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9ADEA" w14:textId="77777777" w:rsidR="000E2317" w:rsidRPr="00215ED5" w:rsidRDefault="000E2317" w:rsidP="00F42A2A">
      <w:pPr>
        <w:spacing w:after="0" w:line="240" w:lineRule="auto"/>
        <w:jc w:val="center"/>
        <w:rPr>
          <w:rFonts w:ascii="Times New Roman" w:hAnsi="Times New Roman" w:cs="Times New Roman"/>
          <w:sz w:val="28"/>
          <w:szCs w:val="28"/>
          <w:lang w:val="kk-KZ"/>
        </w:rPr>
      </w:pPr>
      <w:bookmarkStart w:id="0" w:name="_GoBack"/>
      <w:bookmarkEnd w:id="0"/>
      <w:r w:rsidRPr="00215ED5">
        <w:rPr>
          <w:rFonts w:ascii="Times New Roman" w:hAnsi="Times New Roman" w:cs="Times New Roman"/>
          <w:sz w:val="28"/>
          <w:szCs w:val="28"/>
          <w:lang w:val="kk-KZ"/>
        </w:rPr>
        <w:t>Абай атындағы Қазақ ұлттық педагогикалық университеті</w:t>
      </w:r>
    </w:p>
    <w:p w14:paraId="1821A3C8" w14:textId="77777777" w:rsidR="000E2317" w:rsidRPr="00215ED5" w:rsidRDefault="000E2317" w:rsidP="000D1CDD">
      <w:pPr>
        <w:spacing w:after="0" w:line="240" w:lineRule="auto"/>
        <w:ind w:firstLine="709"/>
        <w:jc w:val="center"/>
        <w:rPr>
          <w:rFonts w:ascii="Times New Roman" w:hAnsi="Times New Roman" w:cs="Times New Roman"/>
          <w:sz w:val="32"/>
          <w:szCs w:val="32"/>
          <w:lang w:val="kk-KZ"/>
        </w:rPr>
      </w:pPr>
    </w:p>
    <w:p w14:paraId="7B9A169F" w14:textId="77777777" w:rsidR="000D1CDD" w:rsidRPr="00215ED5" w:rsidRDefault="000D1CDD" w:rsidP="000D1CDD">
      <w:pPr>
        <w:spacing w:after="0" w:line="240" w:lineRule="auto"/>
        <w:ind w:firstLine="709"/>
        <w:jc w:val="center"/>
        <w:rPr>
          <w:rFonts w:ascii="Times New Roman" w:hAnsi="Times New Roman" w:cs="Times New Roman"/>
          <w:sz w:val="32"/>
          <w:szCs w:val="32"/>
          <w:lang w:val="kk-KZ"/>
        </w:rPr>
      </w:pPr>
    </w:p>
    <w:p w14:paraId="6162B8F0" w14:textId="77777777" w:rsidR="000D1CDD" w:rsidRPr="00215ED5" w:rsidRDefault="000D1CDD" w:rsidP="000D1CDD">
      <w:pPr>
        <w:spacing w:after="0" w:line="240" w:lineRule="auto"/>
        <w:ind w:firstLine="709"/>
        <w:jc w:val="center"/>
        <w:rPr>
          <w:rFonts w:ascii="Times New Roman" w:hAnsi="Times New Roman" w:cs="Times New Roman"/>
          <w:sz w:val="32"/>
          <w:szCs w:val="32"/>
          <w:lang w:val="kk-KZ"/>
        </w:rPr>
      </w:pPr>
    </w:p>
    <w:p w14:paraId="5D94E4DB" w14:textId="28272FF9" w:rsidR="000E2317" w:rsidRPr="00215ED5" w:rsidRDefault="000E2317" w:rsidP="000D1CDD">
      <w:pPr>
        <w:spacing w:after="0" w:line="240" w:lineRule="auto"/>
        <w:jc w:val="both"/>
        <w:rPr>
          <w:rFonts w:ascii="Times New Roman" w:hAnsi="Times New Roman" w:cs="Times New Roman"/>
          <w:sz w:val="32"/>
          <w:szCs w:val="32"/>
          <w:lang w:val="kk-KZ"/>
        </w:rPr>
      </w:pPr>
      <w:r w:rsidRPr="00215ED5">
        <w:rPr>
          <w:rFonts w:ascii="Times New Roman" w:hAnsi="Times New Roman" w:cs="Times New Roman"/>
          <w:sz w:val="28"/>
          <w:szCs w:val="28"/>
          <w:lang w:val="kk-KZ"/>
        </w:rPr>
        <w:t xml:space="preserve">ӘОЖ 811.512.122’1+811.133.1’1                        </w:t>
      </w:r>
      <w:r w:rsidR="00F42A2A" w:rsidRPr="00215ED5">
        <w:rPr>
          <w:rFonts w:ascii="Times New Roman" w:hAnsi="Times New Roman" w:cs="Times New Roman"/>
          <w:sz w:val="28"/>
          <w:szCs w:val="28"/>
          <w:lang w:val="kk-KZ"/>
        </w:rPr>
        <w:t xml:space="preserve">       </w:t>
      </w:r>
      <w:r w:rsidRPr="00215ED5">
        <w:rPr>
          <w:rFonts w:ascii="Times New Roman" w:hAnsi="Times New Roman" w:cs="Times New Roman"/>
          <w:sz w:val="28"/>
          <w:szCs w:val="28"/>
          <w:lang w:val="kk-KZ"/>
        </w:rPr>
        <w:t xml:space="preserve">  </w:t>
      </w:r>
      <w:r w:rsidR="000D1CDD" w:rsidRPr="00215ED5">
        <w:rPr>
          <w:rFonts w:ascii="Times New Roman" w:hAnsi="Times New Roman" w:cs="Times New Roman"/>
          <w:sz w:val="28"/>
          <w:szCs w:val="28"/>
          <w:lang w:val="kk-KZ"/>
        </w:rPr>
        <w:t xml:space="preserve">    </w:t>
      </w:r>
      <w:r w:rsidRPr="00215ED5">
        <w:rPr>
          <w:rFonts w:ascii="Times New Roman" w:hAnsi="Times New Roman" w:cs="Times New Roman"/>
          <w:sz w:val="28"/>
          <w:szCs w:val="28"/>
          <w:lang w:val="kk-KZ"/>
        </w:rPr>
        <w:t xml:space="preserve">        Қолжазба құқығында</w:t>
      </w:r>
    </w:p>
    <w:p w14:paraId="341C7E0D" w14:textId="77777777" w:rsidR="000E2317" w:rsidRPr="00215ED5" w:rsidRDefault="000E2317" w:rsidP="000D1CDD">
      <w:pPr>
        <w:spacing w:after="0" w:line="240" w:lineRule="auto"/>
        <w:ind w:firstLine="709"/>
        <w:rPr>
          <w:rFonts w:ascii="Times New Roman" w:hAnsi="Times New Roman" w:cs="Times New Roman"/>
          <w:b/>
          <w:bCs/>
          <w:sz w:val="28"/>
          <w:szCs w:val="28"/>
          <w:lang w:val="kk-KZ"/>
        </w:rPr>
      </w:pPr>
    </w:p>
    <w:p w14:paraId="441C800E" w14:textId="77777777" w:rsidR="000E2317" w:rsidRPr="00215ED5" w:rsidRDefault="000E2317" w:rsidP="000D1CDD">
      <w:pPr>
        <w:spacing w:after="0" w:line="240" w:lineRule="auto"/>
        <w:ind w:firstLine="709"/>
        <w:rPr>
          <w:rFonts w:ascii="Times New Roman" w:hAnsi="Times New Roman" w:cs="Times New Roman"/>
          <w:b/>
          <w:bCs/>
          <w:sz w:val="28"/>
          <w:szCs w:val="28"/>
          <w:lang w:val="kk-KZ"/>
        </w:rPr>
      </w:pPr>
    </w:p>
    <w:p w14:paraId="2BF7C4F2" w14:textId="77777777" w:rsidR="000E2317" w:rsidRPr="00215ED5" w:rsidRDefault="000E2317" w:rsidP="000D1CDD">
      <w:pPr>
        <w:spacing w:after="0" w:line="240" w:lineRule="auto"/>
        <w:ind w:firstLine="709"/>
        <w:rPr>
          <w:rFonts w:ascii="Times New Roman" w:hAnsi="Times New Roman" w:cs="Times New Roman"/>
          <w:b/>
          <w:bCs/>
          <w:sz w:val="28"/>
          <w:szCs w:val="28"/>
          <w:lang w:val="kk-KZ"/>
        </w:rPr>
      </w:pPr>
    </w:p>
    <w:p w14:paraId="5B4B3654" w14:textId="77777777" w:rsidR="000E2317" w:rsidRPr="00215ED5" w:rsidRDefault="000E2317" w:rsidP="00F503C8">
      <w:pPr>
        <w:spacing w:after="0" w:line="240" w:lineRule="auto"/>
        <w:jc w:val="center"/>
        <w:rPr>
          <w:rFonts w:ascii="Times New Roman" w:hAnsi="Times New Roman" w:cs="Times New Roman"/>
          <w:b/>
          <w:bCs/>
          <w:sz w:val="28"/>
          <w:szCs w:val="28"/>
          <w:lang w:val="kk-KZ"/>
        </w:rPr>
      </w:pPr>
      <w:r w:rsidRPr="00215ED5">
        <w:rPr>
          <w:rFonts w:ascii="Times New Roman" w:hAnsi="Times New Roman" w:cs="Times New Roman"/>
          <w:b/>
          <w:bCs/>
          <w:sz w:val="28"/>
          <w:szCs w:val="28"/>
          <w:lang w:val="kk-KZ"/>
        </w:rPr>
        <w:t>БАКТИЯРОВА РАЙГУЛЬ МУРАТОВНА</w:t>
      </w:r>
    </w:p>
    <w:p w14:paraId="6F701A1E" w14:textId="77777777" w:rsidR="000E2317" w:rsidRPr="00215ED5" w:rsidRDefault="000E2317" w:rsidP="000D1CDD">
      <w:pPr>
        <w:spacing w:after="0" w:line="240" w:lineRule="auto"/>
        <w:ind w:firstLine="709"/>
        <w:jc w:val="center"/>
        <w:rPr>
          <w:rFonts w:ascii="Times New Roman" w:hAnsi="Times New Roman" w:cs="Times New Roman"/>
          <w:b/>
          <w:bCs/>
          <w:sz w:val="28"/>
          <w:szCs w:val="28"/>
          <w:lang w:val="kk-KZ"/>
        </w:rPr>
      </w:pPr>
    </w:p>
    <w:p w14:paraId="1621474B" w14:textId="77777777" w:rsidR="000D1CDD" w:rsidRPr="00215ED5" w:rsidRDefault="000D1CDD" w:rsidP="000D1CDD">
      <w:pPr>
        <w:spacing w:after="0" w:line="240" w:lineRule="auto"/>
        <w:ind w:firstLine="709"/>
        <w:jc w:val="center"/>
        <w:rPr>
          <w:rFonts w:ascii="Times New Roman" w:hAnsi="Times New Roman" w:cs="Times New Roman"/>
          <w:b/>
          <w:bCs/>
          <w:sz w:val="28"/>
          <w:szCs w:val="28"/>
          <w:lang w:val="kk-KZ"/>
        </w:rPr>
      </w:pPr>
    </w:p>
    <w:p w14:paraId="15B8C8B0" w14:textId="77777777" w:rsidR="000D1CDD" w:rsidRPr="00215ED5" w:rsidRDefault="000D1CDD" w:rsidP="000D1CDD">
      <w:pPr>
        <w:spacing w:after="0" w:line="240" w:lineRule="auto"/>
        <w:ind w:firstLine="709"/>
        <w:jc w:val="center"/>
        <w:rPr>
          <w:rFonts w:ascii="Times New Roman" w:hAnsi="Times New Roman" w:cs="Times New Roman"/>
          <w:b/>
          <w:bCs/>
          <w:sz w:val="28"/>
          <w:szCs w:val="28"/>
          <w:lang w:val="kk-KZ"/>
        </w:rPr>
      </w:pPr>
    </w:p>
    <w:p w14:paraId="3AA6D66D" w14:textId="671961C3" w:rsidR="000E2317" w:rsidRPr="00215ED5" w:rsidRDefault="006E0B1D" w:rsidP="00F503C8">
      <w:pPr>
        <w:spacing w:after="0" w:line="240" w:lineRule="auto"/>
        <w:jc w:val="center"/>
        <w:rPr>
          <w:rFonts w:ascii="Times New Roman" w:hAnsi="Times New Roman" w:cs="Times New Roman"/>
          <w:b/>
          <w:bCs/>
          <w:sz w:val="28"/>
          <w:szCs w:val="28"/>
          <w:lang w:val="kk-KZ"/>
        </w:rPr>
      </w:pPr>
      <w:r w:rsidRPr="00215ED5">
        <w:rPr>
          <w:rFonts w:ascii="Times New Roman" w:hAnsi="Times New Roman" w:cs="Times New Roman"/>
          <w:b/>
          <w:bCs/>
          <w:sz w:val="28"/>
          <w:szCs w:val="28"/>
          <w:lang w:val="kk-KZ"/>
        </w:rPr>
        <w:t>Қазіргі медиадискурстағы «</w:t>
      </w:r>
      <w:r w:rsidR="009D12BC">
        <w:rPr>
          <w:rFonts w:ascii="Times New Roman" w:hAnsi="Times New Roman" w:cs="Times New Roman"/>
          <w:b/>
          <w:bCs/>
          <w:sz w:val="28"/>
          <w:szCs w:val="28"/>
          <w:lang w:val="kk-KZ"/>
        </w:rPr>
        <w:t>і</w:t>
      </w:r>
      <w:r w:rsidRPr="00215ED5">
        <w:rPr>
          <w:rFonts w:ascii="Times New Roman" w:hAnsi="Times New Roman" w:cs="Times New Roman"/>
          <w:b/>
          <w:bCs/>
          <w:sz w:val="28"/>
          <w:szCs w:val="28"/>
          <w:lang w:val="kk-KZ"/>
        </w:rPr>
        <w:t>скер әйел» концептісі</w:t>
      </w:r>
    </w:p>
    <w:p w14:paraId="6CF7C381" w14:textId="77777777" w:rsidR="000D1CDD" w:rsidRPr="00215ED5" w:rsidRDefault="000D1CDD" w:rsidP="000D1CDD">
      <w:pPr>
        <w:pStyle w:val="Default"/>
        <w:ind w:firstLine="709"/>
        <w:jc w:val="center"/>
        <w:rPr>
          <w:sz w:val="28"/>
          <w:szCs w:val="28"/>
          <w:lang w:val="kk-KZ"/>
        </w:rPr>
      </w:pPr>
    </w:p>
    <w:p w14:paraId="78141536" w14:textId="77777777" w:rsidR="000D1CDD" w:rsidRPr="00215ED5" w:rsidRDefault="000D1CDD" w:rsidP="000D1CDD">
      <w:pPr>
        <w:pStyle w:val="Default"/>
        <w:ind w:firstLine="709"/>
        <w:jc w:val="center"/>
        <w:rPr>
          <w:sz w:val="28"/>
          <w:szCs w:val="28"/>
          <w:lang w:val="kk-KZ"/>
        </w:rPr>
      </w:pPr>
    </w:p>
    <w:p w14:paraId="096A472A" w14:textId="77777777" w:rsidR="000D1CDD" w:rsidRPr="00215ED5" w:rsidRDefault="000D1CDD" w:rsidP="000D1CDD">
      <w:pPr>
        <w:pStyle w:val="Default"/>
        <w:ind w:firstLine="709"/>
        <w:jc w:val="center"/>
        <w:rPr>
          <w:sz w:val="28"/>
          <w:szCs w:val="28"/>
          <w:lang w:val="kk-KZ"/>
        </w:rPr>
      </w:pPr>
    </w:p>
    <w:p w14:paraId="2D7CF23C" w14:textId="0D58E434" w:rsidR="000E2317" w:rsidRPr="00215ED5" w:rsidRDefault="000E2317" w:rsidP="00F42A2A">
      <w:pPr>
        <w:pStyle w:val="Default"/>
        <w:jc w:val="center"/>
        <w:rPr>
          <w:lang w:val="kk-KZ"/>
        </w:rPr>
      </w:pPr>
      <w:r w:rsidRPr="00215ED5">
        <w:rPr>
          <w:sz w:val="28"/>
          <w:szCs w:val="28"/>
          <w:lang w:val="kk-KZ"/>
        </w:rPr>
        <w:t>6D021300</w:t>
      </w:r>
      <w:r w:rsidR="000D1CDD" w:rsidRPr="00215ED5">
        <w:rPr>
          <w:sz w:val="28"/>
          <w:szCs w:val="28"/>
          <w:lang w:val="kk-KZ"/>
        </w:rPr>
        <w:t xml:space="preserve"> </w:t>
      </w:r>
      <w:r w:rsidR="00F42A2A" w:rsidRPr="00215ED5">
        <w:rPr>
          <w:sz w:val="28"/>
          <w:szCs w:val="28"/>
          <w:lang w:val="kk-KZ"/>
        </w:rPr>
        <w:t>–</w:t>
      </w:r>
      <w:r w:rsidR="000D1CDD" w:rsidRPr="00215ED5">
        <w:rPr>
          <w:sz w:val="28"/>
          <w:szCs w:val="28"/>
          <w:lang w:val="kk-KZ"/>
        </w:rPr>
        <w:t xml:space="preserve"> Лингвистика</w:t>
      </w:r>
    </w:p>
    <w:p w14:paraId="2D65AB15" w14:textId="77777777" w:rsidR="000E2317" w:rsidRPr="00215ED5" w:rsidRDefault="000E2317" w:rsidP="000D1CDD">
      <w:pPr>
        <w:spacing w:after="0" w:line="240" w:lineRule="auto"/>
        <w:ind w:firstLine="709"/>
        <w:jc w:val="center"/>
        <w:rPr>
          <w:rFonts w:ascii="Times New Roman" w:hAnsi="Times New Roman" w:cs="Times New Roman"/>
          <w:bCs/>
          <w:sz w:val="28"/>
          <w:szCs w:val="28"/>
          <w:lang w:val="kk-KZ"/>
        </w:rPr>
      </w:pPr>
    </w:p>
    <w:p w14:paraId="4D38CAEF" w14:textId="77777777" w:rsidR="000D1CDD" w:rsidRPr="00215ED5" w:rsidRDefault="000D1CDD" w:rsidP="000D1CDD">
      <w:pPr>
        <w:spacing w:after="0" w:line="240" w:lineRule="auto"/>
        <w:ind w:firstLine="709"/>
        <w:jc w:val="center"/>
        <w:rPr>
          <w:rFonts w:ascii="Times New Roman" w:hAnsi="Times New Roman" w:cs="Times New Roman"/>
          <w:bCs/>
          <w:sz w:val="28"/>
          <w:szCs w:val="28"/>
          <w:lang w:val="kk-KZ"/>
        </w:rPr>
      </w:pPr>
    </w:p>
    <w:p w14:paraId="16CE00E7" w14:textId="77777777" w:rsidR="000D1CDD" w:rsidRPr="00215ED5" w:rsidRDefault="000D1CDD" w:rsidP="000D1CDD">
      <w:pPr>
        <w:spacing w:after="0" w:line="240" w:lineRule="auto"/>
        <w:ind w:firstLine="709"/>
        <w:jc w:val="center"/>
        <w:rPr>
          <w:rFonts w:ascii="Times New Roman" w:hAnsi="Times New Roman" w:cs="Times New Roman"/>
          <w:bCs/>
          <w:sz w:val="28"/>
          <w:szCs w:val="28"/>
          <w:lang w:val="kk-KZ"/>
        </w:rPr>
      </w:pPr>
    </w:p>
    <w:p w14:paraId="306122D1" w14:textId="77777777" w:rsidR="000E2317" w:rsidRPr="00215ED5" w:rsidRDefault="000E2317" w:rsidP="00F42A2A">
      <w:pPr>
        <w:spacing w:after="0" w:line="240" w:lineRule="auto"/>
        <w:jc w:val="center"/>
        <w:rPr>
          <w:rFonts w:ascii="Times New Roman" w:hAnsi="Times New Roman" w:cs="Times New Roman"/>
          <w:bCs/>
          <w:sz w:val="28"/>
          <w:szCs w:val="28"/>
          <w:lang w:val="kk-KZ"/>
        </w:rPr>
      </w:pPr>
      <w:r w:rsidRPr="00215ED5">
        <w:rPr>
          <w:rFonts w:ascii="Times New Roman" w:hAnsi="Times New Roman" w:cs="Times New Roman"/>
          <w:bCs/>
          <w:sz w:val="28"/>
          <w:szCs w:val="28"/>
          <w:lang w:val="kk-KZ"/>
        </w:rPr>
        <w:t>Философия докторы (PhD)</w:t>
      </w:r>
    </w:p>
    <w:p w14:paraId="19816BC4" w14:textId="77777777" w:rsidR="000E2317" w:rsidRPr="00215ED5" w:rsidRDefault="000E2317" w:rsidP="00F42A2A">
      <w:pPr>
        <w:spacing w:after="0" w:line="240" w:lineRule="auto"/>
        <w:jc w:val="center"/>
        <w:rPr>
          <w:rFonts w:ascii="Times New Roman" w:hAnsi="Times New Roman" w:cs="Times New Roman"/>
          <w:sz w:val="28"/>
          <w:szCs w:val="28"/>
          <w:lang w:val="kk-KZ"/>
        </w:rPr>
      </w:pPr>
      <w:r w:rsidRPr="00215ED5">
        <w:rPr>
          <w:rFonts w:ascii="Times New Roman" w:hAnsi="Times New Roman" w:cs="Times New Roman"/>
          <w:bCs/>
          <w:sz w:val="28"/>
          <w:szCs w:val="28"/>
          <w:lang w:val="kk-KZ"/>
        </w:rPr>
        <w:t>дәрежесін алу үшін дайындалған диссертация</w:t>
      </w:r>
    </w:p>
    <w:p w14:paraId="15100EC1" w14:textId="77777777" w:rsidR="000E2317" w:rsidRPr="00215ED5" w:rsidRDefault="000E2317" w:rsidP="000D1CDD">
      <w:pPr>
        <w:spacing w:after="0" w:line="240" w:lineRule="auto"/>
        <w:ind w:firstLine="709"/>
        <w:rPr>
          <w:rFonts w:ascii="Times New Roman" w:hAnsi="Times New Roman" w:cs="Times New Roman"/>
          <w:sz w:val="28"/>
          <w:szCs w:val="28"/>
          <w:lang w:val="kk-KZ"/>
        </w:rPr>
      </w:pPr>
      <w:r w:rsidRPr="00215ED5">
        <w:rPr>
          <w:rFonts w:ascii="Times New Roman" w:hAnsi="Times New Roman" w:cs="Times New Roman"/>
          <w:sz w:val="28"/>
          <w:szCs w:val="28"/>
          <w:lang w:val="kk-KZ"/>
        </w:rPr>
        <w:t xml:space="preserve">  </w:t>
      </w:r>
    </w:p>
    <w:p w14:paraId="2412BFB5" w14:textId="77777777" w:rsidR="000E2317" w:rsidRPr="00215ED5" w:rsidRDefault="000E2317" w:rsidP="000D1CDD">
      <w:pPr>
        <w:spacing w:after="0" w:line="240" w:lineRule="auto"/>
        <w:ind w:firstLine="709"/>
        <w:rPr>
          <w:rFonts w:ascii="Times New Roman" w:hAnsi="Times New Roman" w:cs="Times New Roman"/>
          <w:sz w:val="28"/>
          <w:szCs w:val="28"/>
          <w:lang w:val="kk-KZ"/>
        </w:rPr>
      </w:pPr>
    </w:p>
    <w:p w14:paraId="7E514211" w14:textId="77777777" w:rsidR="000E2317" w:rsidRPr="00215ED5" w:rsidRDefault="000E2317" w:rsidP="000D1CDD">
      <w:pPr>
        <w:spacing w:after="0" w:line="240" w:lineRule="auto"/>
        <w:ind w:firstLine="709"/>
        <w:jc w:val="right"/>
        <w:rPr>
          <w:rFonts w:ascii="Times New Roman" w:hAnsi="Times New Roman" w:cs="Times New Roman"/>
          <w:sz w:val="28"/>
          <w:szCs w:val="28"/>
          <w:lang w:val="kk-KZ"/>
        </w:rPr>
      </w:pPr>
    </w:p>
    <w:p w14:paraId="0E6072AD" w14:textId="77777777" w:rsidR="000E2317" w:rsidRPr="00215ED5" w:rsidRDefault="000E2317" w:rsidP="000D1CDD">
      <w:pPr>
        <w:spacing w:after="0" w:line="240" w:lineRule="auto"/>
        <w:ind w:firstLine="709"/>
        <w:rPr>
          <w:rFonts w:ascii="Times New Roman" w:hAnsi="Times New Roman" w:cs="Times New Roman"/>
          <w:sz w:val="28"/>
          <w:szCs w:val="28"/>
          <w:lang w:val="kk-KZ"/>
        </w:rPr>
      </w:pPr>
    </w:p>
    <w:p w14:paraId="251C0AED" w14:textId="77777777" w:rsidR="000E2317" w:rsidRPr="00215ED5" w:rsidRDefault="000E2317" w:rsidP="000D1CDD">
      <w:pPr>
        <w:spacing w:after="0" w:line="240" w:lineRule="auto"/>
        <w:ind w:firstLine="709"/>
        <w:rPr>
          <w:rFonts w:ascii="Times New Roman" w:hAnsi="Times New Roman" w:cs="Times New Roman"/>
          <w:sz w:val="28"/>
          <w:szCs w:val="28"/>
          <w:lang w:val="kk-KZ"/>
        </w:rPr>
      </w:pPr>
    </w:p>
    <w:p w14:paraId="3FDBE2CA" w14:textId="77777777" w:rsidR="000E2317" w:rsidRPr="00215ED5" w:rsidRDefault="000E2317" w:rsidP="000D1CDD">
      <w:pPr>
        <w:spacing w:after="0" w:line="240" w:lineRule="auto"/>
        <w:ind w:firstLine="709"/>
        <w:rPr>
          <w:rFonts w:ascii="Times New Roman" w:hAnsi="Times New Roman" w:cs="Times New Roman"/>
          <w:sz w:val="28"/>
          <w:szCs w:val="28"/>
          <w:lang w:val="kk-KZ"/>
        </w:rPr>
      </w:pPr>
    </w:p>
    <w:p w14:paraId="71983E2A" w14:textId="77777777" w:rsidR="000E2317" w:rsidRPr="00215ED5" w:rsidRDefault="000E2317" w:rsidP="000D1CDD">
      <w:pPr>
        <w:spacing w:after="0" w:line="240" w:lineRule="auto"/>
        <w:ind w:firstLine="709"/>
        <w:rPr>
          <w:rFonts w:ascii="Times New Roman" w:hAnsi="Times New Roman" w:cs="Times New Roman"/>
          <w:sz w:val="28"/>
          <w:szCs w:val="28"/>
          <w:lang w:val="kk-KZ"/>
        </w:rPr>
      </w:pPr>
    </w:p>
    <w:p w14:paraId="7895C8D7" w14:textId="6A5077F2" w:rsidR="000E2317" w:rsidRPr="00215ED5" w:rsidRDefault="00F503C8" w:rsidP="000D1CDD">
      <w:pPr>
        <w:spacing w:after="0" w:line="240" w:lineRule="auto"/>
        <w:ind w:firstLine="709"/>
        <w:jc w:val="right"/>
        <w:rPr>
          <w:rFonts w:ascii="Times New Roman" w:hAnsi="Times New Roman" w:cs="Times New Roman"/>
          <w:sz w:val="28"/>
          <w:szCs w:val="28"/>
          <w:lang w:val="kk-KZ"/>
        </w:rPr>
      </w:pPr>
      <w:r w:rsidRPr="00215ED5">
        <w:rPr>
          <w:rFonts w:ascii="Times New Roman" w:hAnsi="Times New Roman" w:cs="Times New Roman"/>
          <w:sz w:val="28"/>
          <w:szCs w:val="28"/>
          <w:lang w:val="kk-KZ"/>
        </w:rPr>
        <w:t>Отандық ғылыми кеңесші</w:t>
      </w:r>
    </w:p>
    <w:p w14:paraId="02682B18" w14:textId="5F219225" w:rsidR="00F42A2A" w:rsidRPr="00215ED5" w:rsidRDefault="000E2317" w:rsidP="000D1CDD">
      <w:pPr>
        <w:spacing w:after="0" w:line="240" w:lineRule="auto"/>
        <w:ind w:firstLine="709"/>
        <w:jc w:val="right"/>
        <w:rPr>
          <w:rFonts w:ascii="Times New Roman" w:hAnsi="Times New Roman" w:cs="Times New Roman"/>
          <w:sz w:val="28"/>
          <w:szCs w:val="28"/>
          <w:lang w:val="kk-KZ"/>
        </w:rPr>
      </w:pPr>
      <w:r w:rsidRPr="00215ED5">
        <w:rPr>
          <w:rFonts w:ascii="Times New Roman" w:hAnsi="Times New Roman" w:cs="Times New Roman"/>
          <w:sz w:val="28"/>
          <w:szCs w:val="28"/>
          <w:lang w:val="kk-KZ"/>
        </w:rPr>
        <w:t>ф</w:t>
      </w:r>
      <w:r w:rsidR="00F503C8" w:rsidRPr="00215ED5">
        <w:rPr>
          <w:rFonts w:ascii="Times New Roman" w:hAnsi="Times New Roman" w:cs="Times New Roman"/>
          <w:sz w:val="28"/>
          <w:szCs w:val="28"/>
          <w:lang w:val="kk-KZ"/>
        </w:rPr>
        <w:t>илология</w:t>
      </w:r>
      <w:r w:rsidR="00F42A2A" w:rsidRPr="00215ED5">
        <w:rPr>
          <w:rFonts w:ascii="Times New Roman" w:hAnsi="Times New Roman" w:cs="Times New Roman"/>
          <w:sz w:val="28"/>
          <w:szCs w:val="28"/>
          <w:lang w:val="kk-KZ"/>
        </w:rPr>
        <w:t xml:space="preserve"> </w:t>
      </w:r>
      <w:r w:rsidRPr="00215ED5">
        <w:rPr>
          <w:rFonts w:ascii="Times New Roman" w:hAnsi="Times New Roman" w:cs="Times New Roman"/>
          <w:sz w:val="28"/>
          <w:szCs w:val="28"/>
          <w:lang w:val="kk-KZ"/>
        </w:rPr>
        <w:t>ғ</w:t>
      </w:r>
      <w:r w:rsidR="00F503C8" w:rsidRPr="00215ED5">
        <w:rPr>
          <w:rFonts w:ascii="Times New Roman" w:hAnsi="Times New Roman" w:cs="Times New Roman"/>
          <w:sz w:val="28"/>
          <w:szCs w:val="28"/>
          <w:lang w:val="kk-KZ"/>
        </w:rPr>
        <w:t>ылымдарының</w:t>
      </w:r>
      <w:r w:rsidR="00F42A2A" w:rsidRPr="00215ED5">
        <w:rPr>
          <w:rFonts w:ascii="Times New Roman" w:hAnsi="Times New Roman" w:cs="Times New Roman"/>
          <w:sz w:val="28"/>
          <w:szCs w:val="28"/>
          <w:lang w:val="kk-KZ"/>
        </w:rPr>
        <w:t xml:space="preserve"> </w:t>
      </w:r>
      <w:r w:rsidRPr="00215ED5">
        <w:rPr>
          <w:rFonts w:ascii="Times New Roman" w:hAnsi="Times New Roman" w:cs="Times New Roman"/>
          <w:sz w:val="28"/>
          <w:szCs w:val="28"/>
          <w:lang w:val="kk-KZ"/>
        </w:rPr>
        <w:t>д</w:t>
      </w:r>
      <w:r w:rsidR="00F503C8" w:rsidRPr="00215ED5">
        <w:rPr>
          <w:rFonts w:ascii="Times New Roman" w:hAnsi="Times New Roman" w:cs="Times New Roman"/>
          <w:sz w:val="28"/>
          <w:szCs w:val="28"/>
          <w:lang w:val="kk-KZ"/>
        </w:rPr>
        <w:t>окторы</w:t>
      </w:r>
      <w:r w:rsidRPr="00215ED5">
        <w:rPr>
          <w:rFonts w:ascii="Times New Roman" w:hAnsi="Times New Roman" w:cs="Times New Roman"/>
          <w:sz w:val="28"/>
          <w:szCs w:val="28"/>
          <w:lang w:val="kk-KZ"/>
        </w:rPr>
        <w:t xml:space="preserve">, </w:t>
      </w:r>
    </w:p>
    <w:p w14:paraId="39CB461E" w14:textId="77777777" w:rsidR="00F42A2A" w:rsidRPr="00215ED5" w:rsidRDefault="000E2317" w:rsidP="000D1CDD">
      <w:pPr>
        <w:spacing w:after="0" w:line="240" w:lineRule="auto"/>
        <w:ind w:firstLine="709"/>
        <w:jc w:val="right"/>
        <w:rPr>
          <w:rFonts w:ascii="Times New Roman" w:hAnsi="Times New Roman" w:cs="Times New Roman"/>
          <w:sz w:val="28"/>
          <w:szCs w:val="28"/>
          <w:lang w:val="kk-KZ"/>
        </w:rPr>
      </w:pPr>
      <w:r w:rsidRPr="00215ED5">
        <w:rPr>
          <w:rFonts w:ascii="Times New Roman" w:hAnsi="Times New Roman" w:cs="Times New Roman"/>
          <w:sz w:val="28"/>
          <w:szCs w:val="28"/>
          <w:lang w:val="kk-KZ"/>
        </w:rPr>
        <w:t xml:space="preserve">профессор </w:t>
      </w:r>
    </w:p>
    <w:p w14:paraId="305B1782" w14:textId="25B3ABF7" w:rsidR="00F42A2A" w:rsidRPr="00215ED5" w:rsidRDefault="00F42A2A" w:rsidP="000D1CDD">
      <w:pPr>
        <w:spacing w:after="0" w:line="240" w:lineRule="auto"/>
        <w:ind w:firstLine="709"/>
        <w:jc w:val="right"/>
        <w:rPr>
          <w:rFonts w:ascii="Times New Roman" w:hAnsi="Times New Roman" w:cs="Times New Roman"/>
          <w:sz w:val="28"/>
          <w:szCs w:val="28"/>
          <w:lang w:val="kk-KZ"/>
        </w:rPr>
      </w:pPr>
      <w:r w:rsidRPr="00215ED5">
        <w:rPr>
          <w:rFonts w:ascii="Times New Roman" w:hAnsi="Times New Roman" w:cs="Times New Roman"/>
          <w:sz w:val="28"/>
          <w:szCs w:val="28"/>
          <w:lang w:val="kk-KZ"/>
        </w:rPr>
        <w:t xml:space="preserve">Есенова </w:t>
      </w:r>
      <w:r w:rsidR="000E2317" w:rsidRPr="00215ED5">
        <w:rPr>
          <w:rFonts w:ascii="Times New Roman" w:hAnsi="Times New Roman" w:cs="Times New Roman"/>
          <w:sz w:val="28"/>
          <w:szCs w:val="28"/>
          <w:lang w:val="kk-KZ"/>
        </w:rPr>
        <w:t>Қ.У.</w:t>
      </w:r>
    </w:p>
    <w:p w14:paraId="2C16771A" w14:textId="77777777" w:rsidR="00F503C8" w:rsidRPr="00215ED5" w:rsidRDefault="00F503C8" w:rsidP="000D1CDD">
      <w:pPr>
        <w:spacing w:after="0" w:line="240" w:lineRule="auto"/>
        <w:ind w:firstLine="709"/>
        <w:jc w:val="right"/>
        <w:rPr>
          <w:rFonts w:ascii="Times New Roman" w:hAnsi="Times New Roman" w:cs="Times New Roman"/>
          <w:sz w:val="16"/>
          <w:szCs w:val="16"/>
          <w:lang w:val="kk-KZ"/>
        </w:rPr>
      </w:pPr>
    </w:p>
    <w:p w14:paraId="0AB27F38" w14:textId="77777777" w:rsidR="00F42A2A" w:rsidRPr="00215ED5" w:rsidRDefault="00F42A2A" w:rsidP="000D1CDD">
      <w:pPr>
        <w:spacing w:after="0" w:line="240" w:lineRule="auto"/>
        <w:ind w:firstLine="709"/>
        <w:jc w:val="right"/>
        <w:rPr>
          <w:rFonts w:ascii="Times New Roman" w:hAnsi="Times New Roman" w:cs="Times New Roman"/>
          <w:sz w:val="28"/>
          <w:szCs w:val="28"/>
          <w:lang w:val="kk-KZ"/>
        </w:rPr>
      </w:pPr>
      <w:r w:rsidRPr="00215ED5">
        <w:rPr>
          <w:rFonts w:ascii="Times New Roman" w:hAnsi="Times New Roman" w:cs="Times New Roman"/>
          <w:sz w:val="28"/>
          <w:szCs w:val="28"/>
          <w:lang w:val="kk-KZ"/>
        </w:rPr>
        <w:t>Шетелдік ғылыми кеңесшілер</w:t>
      </w:r>
    </w:p>
    <w:p w14:paraId="33516706" w14:textId="36C305B2" w:rsidR="00F42A2A" w:rsidRPr="00215ED5" w:rsidRDefault="00F42A2A" w:rsidP="000D1CDD">
      <w:pPr>
        <w:spacing w:after="0" w:line="240" w:lineRule="auto"/>
        <w:ind w:firstLine="709"/>
        <w:jc w:val="right"/>
        <w:rPr>
          <w:rFonts w:ascii="Times New Roman" w:hAnsi="Times New Roman" w:cs="Times New Roman"/>
          <w:sz w:val="28"/>
          <w:szCs w:val="28"/>
          <w:lang w:val="kk-KZ"/>
        </w:rPr>
      </w:pPr>
      <w:r w:rsidRPr="00215ED5">
        <w:rPr>
          <w:rFonts w:ascii="Times New Roman" w:hAnsi="Times New Roman" w:cs="Times New Roman"/>
          <w:sz w:val="28"/>
          <w:szCs w:val="28"/>
          <w:lang w:val="kk-KZ"/>
        </w:rPr>
        <w:t>профессорлар</w:t>
      </w:r>
      <w:r w:rsidR="000E2317" w:rsidRPr="00215ED5">
        <w:rPr>
          <w:rFonts w:ascii="Times New Roman" w:hAnsi="Times New Roman" w:cs="Times New Roman"/>
          <w:sz w:val="28"/>
          <w:szCs w:val="28"/>
          <w:lang w:val="kk-KZ"/>
        </w:rPr>
        <w:t xml:space="preserve"> </w:t>
      </w:r>
    </w:p>
    <w:p w14:paraId="2130499F" w14:textId="790C7A5D" w:rsidR="00F42A2A" w:rsidRPr="00215ED5" w:rsidRDefault="00F42A2A" w:rsidP="000D1CDD">
      <w:pPr>
        <w:spacing w:after="0" w:line="240" w:lineRule="auto"/>
        <w:ind w:firstLine="709"/>
        <w:jc w:val="right"/>
        <w:rPr>
          <w:rFonts w:ascii="Times New Roman" w:hAnsi="Times New Roman" w:cs="Times New Roman"/>
          <w:sz w:val="28"/>
          <w:szCs w:val="28"/>
          <w:lang w:val="kk-KZ"/>
        </w:rPr>
      </w:pPr>
      <w:r w:rsidRPr="00215ED5">
        <w:rPr>
          <w:rFonts w:ascii="Times New Roman" w:hAnsi="Times New Roman" w:cs="Times New Roman"/>
          <w:sz w:val="28"/>
          <w:szCs w:val="28"/>
          <w:lang w:val="kk-KZ"/>
        </w:rPr>
        <w:t>Elvire D</w:t>
      </w:r>
      <w:r w:rsidR="00155112" w:rsidRPr="00215ED5">
        <w:rPr>
          <w:rFonts w:ascii="Times New Roman" w:hAnsi="Times New Roman" w:cs="Times New Roman"/>
          <w:sz w:val="28"/>
          <w:szCs w:val="28"/>
          <w:lang w:val="kk-KZ"/>
        </w:rPr>
        <w:t>iaz</w:t>
      </w:r>
    </w:p>
    <w:p w14:paraId="3273E5D4" w14:textId="36D28102" w:rsidR="00F42A2A" w:rsidRPr="00215ED5" w:rsidRDefault="00F42A2A" w:rsidP="000D1CDD">
      <w:pPr>
        <w:spacing w:after="0" w:line="240" w:lineRule="auto"/>
        <w:ind w:firstLine="709"/>
        <w:jc w:val="right"/>
        <w:rPr>
          <w:rFonts w:ascii="Times New Roman" w:hAnsi="Times New Roman" w:cs="Times New Roman"/>
          <w:sz w:val="28"/>
          <w:szCs w:val="28"/>
          <w:lang w:val="kk-KZ"/>
        </w:rPr>
      </w:pPr>
      <w:r w:rsidRPr="00215ED5">
        <w:rPr>
          <w:rFonts w:ascii="Times New Roman" w:hAnsi="Times New Roman" w:cs="Times New Roman"/>
          <w:sz w:val="28"/>
          <w:szCs w:val="28"/>
          <w:lang w:val="kk-KZ"/>
        </w:rPr>
        <w:t>Licia B</w:t>
      </w:r>
      <w:r w:rsidR="00155112" w:rsidRPr="00215ED5">
        <w:rPr>
          <w:rFonts w:ascii="Times New Roman" w:hAnsi="Times New Roman" w:cs="Times New Roman"/>
          <w:sz w:val="28"/>
          <w:szCs w:val="28"/>
          <w:lang w:val="kk-KZ"/>
        </w:rPr>
        <w:t>agini</w:t>
      </w:r>
      <w:r w:rsidR="000E2317" w:rsidRPr="00215ED5">
        <w:rPr>
          <w:rFonts w:ascii="Times New Roman" w:hAnsi="Times New Roman" w:cs="Times New Roman"/>
          <w:sz w:val="28"/>
          <w:szCs w:val="28"/>
          <w:lang w:val="kk-KZ"/>
        </w:rPr>
        <w:t xml:space="preserve"> </w:t>
      </w:r>
    </w:p>
    <w:p w14:paraId="2546DC6A" w14:textId="2A94BB05" w:rsidR="000E2317" w:rsidRPr="00215ED5" w:rsidRDefault="00F42A2A" w:rsidP="000D1CDD">
      <w:pPr>
        <w:spacing w:after="0" w:line="240" w:lineRule="auto"/>
        <w:ind w:firstLine="709"/>
        <w:jc w:val="right"/>
        <w:rPr>
          <w:rFonts w:ascii="Times New Roman" w:hAnsi="Times New Roman" w:cs="Times New Roman"/>
          <w:sz w:val="28"/>
          <w:szCs w:val="28"/>
          <w:lang w:val="kk-KZ"/>
        </w:rPr>
      </w:pPr>
      <w:r w:rsidRPr="00215ED5">
        <w:rPr>
          <w:rFonts w:ascii="Times New Roman" w:hAnsi="Times New Roman" w:cs="Times New Roman"/>
          <w:sz w:val="28"/>
          <w:szCs w:val="28"/>
          <w:lang w:val="kk-KZ"/>
        </w:rPr>
        <w:t>(Пуатье</w:t>
      </w:r>
      <w:r w:rsidR="00155112" w:rsidRPr="00215ED5">
        <w:rPr>
          <w:rFonts w:ascii="Times New Roman" w:hAnsi="Times New Roman" w:cs="Times New Roman"/>
          <w:sz w:val="28"/>
          <w:szCs w:val="28"/>
          <w:lang w:val="kk-KZ"/>
        </w:rPr>
        <w:t>, Франция</w:t>
      </w:r>
      <w:r w:rsidRPr="00215ED5">
        <w:rPr>
          <w:rFonts w:ascii="Times New Roman" w:hAnsi="Times New Roman" w:cs="Times New Roman"/>
          <w:sz w:val="28"/>
          <w:szCs w:val="28"/>
          <w:lang w:val="kk-KZ"/>
        </w:rPr>
        <w:t>)</w:t>
      </w:r>
      <w:r w:rsidR="000E2317" w:rsidRPr="00215ED5">
        <w:rPr>
          <w:rFonts w:ascii="Times New Roman" w:hAnsi="Times New Roman" w:cs="Times New Roman"/>
          <w:sz w:val="28"/>
          <w:szCs w:val="28"/>
          <w:lang w:val="kk-KZ"/>
        </w:rPr>
        <w:t xml:space="preserve">                                                              </w:t>
      </w:r>
    </w:p>
    <w:p w14:paraId="197FC4BA" w14:textId="77777777" w:rsidR="000E2317" w:rsidRPr="00215ED5" w:rsidRDefault="000E2317" w:rsidP="000D1CDD">
      <w:pPr>
        <w:spacing w:after="0" w:line="240" w:lineRule="auto"/>
        <w:ind w:firstLine="709"/>
        <w:rPr>
          <w:rFonts w:ascii="Times New Roman" w:hAnsi="Times New Roman" w:cs="Times New Roman"/>
          <w:sz w:val="28"/>
          <w:szCs w:val="28"/>
          <w:lang w:val="kk-KZ"/>
        </w:rPr>
      </w:pPr>
      <w:r w:rsidRPr="00215ED5">
        <w:rPr>
          <w:rFonts w:ascii="Times New Roman" w:hAnsi="Times New Roman" w:cs="Times New Roman"/>
          <w:sz w:val="28"/>
          <w:szCs w:val="28"/>
          <w:lang w:val="kk-KZ"/>
        </w:rPr>
        <w:t xml:space="preserve">      </w:t>
      </w:r>
    </w:p>
    <w:p w14:paraId="55AAE53E" w14:textId="77777777" w:rsidR="000E2317" w:rsidRPr="00215ED5" w:rsidRDefault="000E2317" w:rsidP="000D1CDD">
      <w:pPr>
        <w:spacing w:after="0" w:line="240" w:lineRule="auto"/>
        <w:ind w:firstLine="709"/>
        <w:rPr>
          <w:rFonts w:ascii="Times New Roman" w:hAnsi="Times New Roman" w:cs="Times New Roman"/>
          <w:sz w:val="28"/>
          <w:szCs w:val="28"/>
          <w:lang w:val="kk-KZ"/>
        </w:rPr>
      </w:pPr>
    </w:p>
    <w:p w14:paraId="24691B17" w14:textId="77777777" w:rsidR="000D1CDD" w:rsidRPr="00215ED5" w:rsidRDefault="000D1CDD" w:rsidP="000D1CDD">
      <w:pPr>
        <w:spacing w:after="0" w:line="240" w:lineRule="auto"/>
        <w:ind w:firstLine="709"/>
        <w:rPr>
          <w:rFonts w:ascii="Times New Roman" w:hAnsi="Times New Roman" w:cs="Times New Roman"/>
          <w:sz w:val="28"/>
          <w:szCs w:val="28"/>
          <w:lang w:val="kk-KZ"/>
        </w:rPr>
      </w:pPr>
    </w:p>
    <w:p w14:paraId="628DC8B5" w14:textId="77777777" w:rsidR="000D1CDD" w:rsidRPr="00215ED5" w:rsidRDefault="000D1CDD" w:rsidP="000D1CDD">
      <w:pPr>
        <w:spacing w:after="0" w:line="240" w:lineRule="auto"/>
        <w:ind w:firstLine="709"/>
        <w:rPr>
          <w:rFonts w:ascii="Times New Roman" w:hAnsi="Times New Roman" w:cs="Times New Roman"/>
          <w:sz w:val="28"/>
          <w:szCs w:val="28"/>
          <w:lang w:val="kk-KZ"/>
        </w:rPr>
      </w:pPr>
    </w:p>
    <w:p w14:paraId="182954EA" w14:textId="77777777" w:rsidR="000E2317" w:rsidRPr="00215ED5" w:rsidRDefault="000E2317" w:rsidP="000D1CDD">
      <w:pPr>
        <w:spacing w:after="0" w:line="240" w:lineRule="auto"/>
        <w:jc w:val="center"/>
        <w:rPr>
          <w:rFonts w:ascii="Times New Roman" w:hAnsi="Times New Roman" w:cs="Times New Roman"/>
          <w:sz w:val="28"/>
          <w:szCs w:val="28"/>
          <w:lang w:val="kk-KZ"/>
        </w:rPr>
      </w:pPr>
      <w:r w:rsidRPr="00215ED5">
        <w:rPr>
          <w:rFonts w:ascii="Times New Roman" w:hAnsi="Times New Roman" w:cs="Times New Roman"/>
          <w:sz w:val="28"/>
          <w:szCs w:val="28"/>
          <w:lang w:val="kk-KZ"/>
        </w:rPr>
        <w:t>Қазақстан Республикасы</w:t>
      </w:r>
    </w:p>
    <w:p w14:paraId="04AB633D" w14:textId="77777777" w:rsidR="000E2317" w:rsidRPr="00215ED5" w:rsidRDefault="000E2317" w:rsidP="000D1CDD">
      <w:pPr>
        <w:spacing w:after="0" w:line="240" w:lineRule="auto"/>
        <w:jc w:val="center"/>
        <w:rPr>
          <w:rFonts w:ascii="Times New Roman" w:hAnsi="Times New Roman" w:cs="Times New Roman"/>
          <w:sz w:val="28"/>
          <w:szCs w:val="28"/>
          <w:lang w:val="kk-KZ"/>
        </w:rPr>
      </w:pPr>
      <w:r w:rsidRPr="00215ED5">
        <w:rPr>
          <w:rFonts w:ascii="Times New Roman" w:hAnsi="Times New Roman" w:cs="Times New Roman"/>
          <w:sz w:val="28"/>
          <w:szCs w:val="28"/>
          <w:lang w:val="kk-KZ"/>
        </w:rPr>
        <w:t>Алматы, 2022</w:t>
      </w:r>
    </w:p>
    <w:p w14:paraId="1BFC33CD" w14:textId="5A5EA379" w:rsidR="00AD0ADA" w:rsidRPr="00215ED5" w:rsidRDefault="00AD0ADA" w:rsidP="000D1CDD">
      <w:pPr>
        <w:spacing w:after="0" w:line="240" w:lineRule="auto"/>
        <w:jc w:val="center"/>
        <w:rPr>
          <w:rFonts w:ascii="Times New Roman" w:hAnsi="Times New Roman" w:cs="Times New Roman"/>
          <w:b/>
          <w:bCs/>
          <w:color w:val="000000" w:themeColor="text1"/>
          <w:sz w:val="28"/>
          <w:szCs w:val="28"/>
          <w:lang w:val="kk-KZ"/>
        </w:rPr>
      </w:pPr>
      <w:r w:rsidRPr="00215ED5">
        <w:rPr>
          <w:rFonts w:ascii="Times New Roman" w:hAnsi="Times New Roman" w:cs="Times New Roman"/>
          <w:b/>
          <w:bCs/>
          <w:color w:val="000000" w:themeColor="text1"/>
          <w:sz w:val="28"/>
          <w:szCs w:val="28"/>
          <w:lang w:val="kk-KZ"/>
        </w:rPr>
        <w:lastRenderedPageBreak/>
        <w:t>МАЗМҰНЫ</w:t>
      </w:r>
    </w:p>
    <w:p w14:paraId="7459AEB4" w14:textId="77777777" w:rsidR="000D1CDD" w:rsidRPr="00215ED5" w:rsidRDefault="000D1CDD" w:rsidP="00F42A2A">
      <w:pPr>
        <w:spacing w:after="0" w:line="240" w:lineRule="auto"/>
        <w:jc w:val="right"/>
        <w:rPr>
          <w:rFonts w:ascii="Times New Roman" w:hAnsi="Times New Roman" w:cs="Times New Roman"/>
          <w:b/>
          <w:bCs/>
          <w:color w:val="000000" w:themeColor="text1"/>
          <w:sz w:val="28"/>
          <w:szCs w:val="28"/>
          <w:lang w:val="kk-KZ"/>
        </w:rPr>
      </w:pPr>
    </w:p>
    <w:tbl>
      <w:tblPr>
        <w:tblStyle w:val="TableNormal"/>
        <w:tblW w:w="9759" w:type="dxa"/>
        <w:tblInd w:w="109" w:type="dxa"/>
        <w:tblLayout w:type="fixed"/>
        <w:tblLook w:val="01E0" w:firstRow="1" w:lastRow="1" w:firstColumn="1" w:lastColumn="1" w:noHBand="0" w:noVBand="0"/>
      </w:tblPr>
      <w:tblGrid>
        <w:gridCol w:w="868"/>
        <w:gridCol w:w="8161"/>
        <w:gridCol w:w="730"/>
      </w:tblGrid>
      <w:tr w:rsidR="00097A80" w:rsidRPr="00215ED5" w14:paraId="0EFF01CF" w14:textId="77777777" w:rsidTr="00651423">
        <w:trPr>
          <w:trHeight w:val="316"/>
        </w:trPr>
        <w:tc>
          <w:tcPr>
            <w:tcW w:w="9029" w:type="dxa"/>
            <w:gridSpan w:val="2"/>
          </w:tcPr>
          <w:p w14:paraId="0E3227C7" w14:textId="1E93D5F9" w:rsidR="00097A80" w:rsidRPr="00215ED5" w:rsidRDefault="00097A80" w:rsidP="000F7CB9">
            <w:pPr>
              <w:pStyle w:val="TableParagraph"/>
              <w:ind w:firstLine="33"/>
              <w:jc w:val="both"/>
              <w:rPr>
                <w:color w:val="000000" w:themeColor="text1"/>
                <w:sz w:val="28"/>
              </w:rPr>
            </w:pPr>
            <w:r w:rsidRPr="00215ED5">
              <w:rPr>
                <w:b/>
                <w:color w:val="000000" w:themeColor="text1"/>
                <w:sz w:val="28"/>
              </w:rPr>
              <w:t xml:space="preserve">АНЫҚТАМАЛАР </w:t>
            </w:r>
            <w:r w:rsidRPr="00215ED5">
              <w:rPr>
                <w:color w:val="000000" w:themeColor="text1"/>
                <w:sz w:val="28"/>
              </w:rPr>
              <w:t>………………………………………………….......</w:t>
            </w:r>
            <w:r w:rsidR="00C17CC7" w:rsidRPr="00215ED5">
              <w:rPr>
                <w:color w:val="000000" w:themeColor="text1"/>
                <w:sz w:val="28"/>
              </w:rPr>
              <w:t>.</w:t>
            </w:r>
            <w:r w:rsidRPr="00215ED5">
              <w:rPr>
                <w:color w:val="000000" w:themeColor="text1"/>
                <w:sz w:val="28"/>
              </w:rPr>
              <w:t>...</w:t>
            </w:r>
            <w:r w:rsidR="006E0B1D" w:rsidRPr="00215ED5">
              <w:rPr>
                <w:color w:val="000000" w:themeColor="text1"/>
                <w:sz w:val="28"/>
                <w:lang w:val="ru-RU"/>
              </w:rPr>
              <w:t>.</w:t>
            </w:r>
            <w:r w:rsidRPr="00215ED5">
              <w:rPr>
                <w:color w:val="000000" w:themeColor="text1"/>
                <w:sz w:val="28"/>
              </w:rPr>
              <w:t>....</w:t>
            </w:r>
          </w:p>
        </w:tc>
        <w:tc>
          <w:tcPr>
            <w:tcW w:w="730" w:type="dxa"/>
          </w:tcPr>
          <w:p w14:paraId="352CB3EB" w14:textId="77777777" w:rsidR="00097A80" w:rsidRPr="00215ED5" w:rsidRDefault="00097A80" w:rsidP="006E0B1D">
            <w:pPr>
              <w:pStyle w:val="TableParagraph"/>
              <w:ind w:right="87" w:firstLine="33"/>
              <w:rPr>
                <w:color w:val="000000" w:themeColor="text1"/>
                <w:sz w:val="28"/>
              </w:rPr>
            </w:pPr>
            <w:r w:rsidRPr="00215ED5">
              <w:rPr>
                <w:color w:val="000000" w:themeColor="text1"/>
                <w:sz w:val="28"/>
              </w:rPr>
              <w:t>3</w:t>
            </w:r>
          </w:p>
        </w:tc>
      </w:tr>
      <w:tr w:rsidR="00097A80" w:rsidRPr="00215ED5" w14:paraId="4139D769" w14:textId="77777777" w:rsidTr="00651423">
        <w:trPr>
          <w:trHeight w:val="321"/>
        </w:trPr>
        <w:tc>
          <w:tcPr>
            <w:tcW w:w="9029" w:type="dxa"/>
            <w:gridSpan w:val="2"/>
          </w:tcPr>
          <w:p w14:paraId="75394173" w14:textId="1342CB19" w:rsidR="00097A80" w:rsidRPr="00215ED5" w:rsidRDefault="00097A80" w:rsidP="000F7CB9">
            <w:pPr>
              <w:pStyle w:val="TableParagraph"/>
              <w:ind w:firstLine="33"/>
              <w:jc w:val="both"/>
              <w:rPr>
                <w:color w:val="000000" w:themeColor="text1"/>
                <w:sz w:val="28"/>
              </w:rPr>
            </w:pPr>
            <w:r w:rsidRPr="00215ED5">
              <w:rPr>
                <w:b/>
                <w:color w:val="000000" w:themeColor="text1"/>
                <w:sz w:val="28"/>
              </w:rPr>
              <w:t xml:space="preserve">КІРІСПЕ </w:t>
            </w:r>
            <w:r w:rsidRPr="00215ED5">
              <w:rPr>
                <w:color w:val="000000" w:themeColor="text1"/>
                <w:sz w:val="28"/>
              </w:rPr>
              <w:t>......................................................................................................</w:t>
            </w:r>
            <w:r w:rsidR="00C17CC7" w:rsidRPr="00215ED5">
              <w:rPr>
                <w:color w:val="000000" w:themeColor="text1"/>
                <w:sz w:val="28"/>
              </w:rPr>
              <w:t>.</w:t>
            </w:r>
            <w:r w:rsidRPr="00215ED5">
              <w:rPr>
                <w:color w:val="000000" w:themeColor="text1"/>
                <w:sz w:val="28"/>
              </w:rPr>
              <w:t>....</w:t>
            </w:r>
          </w:p>
        </w:tc>
        <w:tc>
          <w:tcPr>
            <w:tcW w:w="730" w:type="dxa"/>
          </w:tcPr>
          <w:p w14:paraId="3090E1F9" w14:textId="08D1BCB9" w:rsidR="00097A80" w:rsidRPr="00215ED5" w:rsidRDefault="00BE0418" w:rsidP="006E0B1D">
            <w:pPr>
              <w:pStyle w:val="TableParagraph"/>
              <w:ind w:right="87" w:firstLine="33"/>
              <w:rPr>
                <w:color w:val="000000" w:themeColor="text1"/>
                <w:sz w:val="28"/>
                <w:lang w:val="ru-RU"/>
              </w:rPr>
            </w:pPr>
            <w:r w:rsidRPr="00215ED5">
              <w:rPr>
                <w:color w:val="000000" w:themeColor="text1"/>
                <w:sz w:val="28"/>
                <w:lang w:val="ru-RU"/>
              </w:rPr>
              <w:t>5</w:t>
            </w:r>
          </w:p>
        </w:tc>
      </w:tr>
      <w:tr w:rsidR="00097A80" w:rsidRPr="00215ED5" w14:paraId="5173B519" w14:textId="77777777" w:rsidTr="00651423">
        <w:trPr>
          <w:trHeight w:val="325"/>
        </w:trPr>
        <w:tc>
          <w:tcPr>
            <w:tcW w:w="9029" w:type="dxa"/>
            <w:gridSpan w:val="2"/>
          </w:tcPr>
          <w:p w14:paraId="6309BBB2" w14:textId="44FB04F2" w:rsidR="00097A80" w:rsidRPr="00215ED5" w:rsidRDefault="00097A80" w:rsidP="000F7CB9">
            <w:pPr>
              <w:pStyle w:val="TableParagraph"/>
              <w:ind w:firstLine="33"/>
              <w:jc w:val="both"/>
              <w:rPr>
                <w:bCs/>
                <w:color w:val="000000" w:themeColor="text1"/>
                <w:sz w:val="28"/>
              </w:rPr>
            </w:pPr>
            <w:r w:rsidRPr="00215ED5">
              <w:rPr>
                <w:b/>
                <w:color w:val="000000" w:themeColor="text1"/>
                <w:sz w:val="28"/>
                <w:szCs w:val="28"/>
              </w:rPr>
              <w:t>1 МЕДИАДИСКУРСТАҒЫ КОНЦЕПТІНІ ЗЕРТТЕУДІҢ ҒЫЛЫМИ-ТЕОРИЯЛЫҚ ҰСТАНЫМДАРЫ</w:t>
            </w:r>
            <w:r w:rsidR="007B3171" w:rsidRPr="00215ED5">
              <w:rPr>
                <w:bCs/>
                <w:color w:val="000000" w:themeColor="text1"/>
                <w:sz w:val="28"/>
                <w:szCs w:val="28"/>
              </w:rPr>
              <w:t>.......................................</w:t>
            </w:r>
            <w:r w:rsidR="000F7CB9" w:rsidRPr="00215ED5">
              <w:rPr>
                <w:bCs/>
                <w:color w:val="000000" w:themeColor="text1"/>
                <w:sz w:val="28"/>
                <w:szCs w:val="28"/>
                <w:lang w:val="ru-RU"/>
              </w:rPr>
              <w:t>........................</w:t>
            </w:r>
            <w:r w:rsidR="007B3171" w:rsidRPr="00215ED5">
              <w:rPr>
                <w:bCs/>
                <w:color w:val="000000" w:themeColor="text1"/>
                <w:sz w:val="28"/>
                <w:szCs w:val="28"/>
              </w:rPr>
              <w:t>..</w:t>
            </w:r>
          </w:p>
        </w:tc>
        <w:tc>
          <w:tcPr>
            <w:tcW w:w="730" w:type="dxa"/>
          </w:tcPr>
          <w:p w14:paraId="245B8558" w14:textId="77777777" w:rsidR="00097A80" w:rsidRPr="00215ED5" w:rsidRDefault="00097A80" w:rsidP="006E0B1D">
            <w:pPr>
              <w:pStyle w:val="TableParagraph"/>
              <w:ind w:right="87" w:firstLine="33"/>
              <w:rPr>
                <w:color w:val="000000" w:themeColor="text1"/>
                <w:sz w:val="28"/>
              </w:rPr>
            </w:pPr>
          </w:p>
          <w:p w14:paraId="077292BB" w14:textId="00AA6B03" w:rsidR="00097A80" w:rsidRPr="00215ED5" w:rsidRDefault="00097A80" w:rsidP="006E0B1D">
            <w:pPr>
              <w:pStyle w:val="TableParagraph"/>
              <w:ind w:right="87" w:firstLine="33"/>
              <w:rPr>
                <w:color w:val="000000" w:themeColor="text1"/>
                <w:sz w:val="28"/>
                <w:lang w:val="ru-RU"/>
              </w:rPr>
            </w:pPr>
            <w:r w:rsidRPr="00215ED5">
              <w:rPr>
                <w:color w:val="000000" w:themeColor="text1"/>
                <w:sz w:val="28"/>
              </w:rPr>
              <w:t>1</w:t>
            </w:r>
            <w:r w:rsidR="00BE0418" w:rsidRPr="00215ED5">
              <w:rPr>
                <w:color w:val="000000" w:themeColor="text1"/>
                <w:sz w:val="28"/>
                <w:lang w:val="ru-RU"/>
              </w:rPr>
              <w:t>0</w:t>
            </w:r>
          </w:p>
        </w:tc>
      </w:tr>
      <w:tr w:rsidR="00097A80" w:rsidRPr="00215ED5" w14:paraId="3B1566F1" w14:textId="77777777" w:rsidTr="00651423">
        <w:trPr>
          <w:trHeight w:val="320"/>
        </w:trPr>
        <w:tc>
          <w:tcPr>
            <w:tcW w:w="868" w:type="dxa"/>
          </w:tcPr>
          <w:p w14:paraId="5EF75D84" w14:textId="77777777" w:rsidR="00097A80" w:rsidRPr="00215ED5" w:rsidRDefault="00097A80" w:rsidP="000F7CB9">
            <w:pPr>
              <w:pStyle w:val="TableParagraph"/>
              <w:ind w:firstLine="33"/>
              <w:jc w:val="both"/>
              <w:rPr>
                <w:color w:val="000000" w:themeColor="text1"/>
                <w:sz w:val="28"/>
              </w:rPr>
            </w:pPr>
            <w:r w:rsidRPr="00215ED5">
              <w:rPr>
                <w:color w:val="000000" w:themeColor="text1"/>
                <w:sz w:val="28"/>
              </w:rPr>
              <w:t>1.1</w:t>
            </w:r>
          </w:p>
        </w:tc>
        <w:tc>
          <w:tcPr>
            <w:tcW w:w="8161" w:type="dxa"/>
          </w:tcPr>
          <w:p w14:paraId="52CB7E33" w14:textId="11934B78" w:rsidR="00097A80" w:rsidRPr="00215ED5" w:rsidRDefault="00097A80" w:rsidP="000F7CB9">
            <w:pPr>
              <w:pStyle w:val="TableParagraph"/>
              <w:ind w:firstLine="33"/>
              <w:jc w:val="both"/>
              <w:rPr>
                <w:color w:val="000000" w:themeColor="text1"/>
                <w:sz w:val="28"/>
              </w:rPr>
            </w:pPr>
            <w:r w:rsidRPr="00215ED5">
              <w:rPr>
                <w:bCs/>
                <w:color w:val="000000" w:themeColor="text1"/>
                <w:sz w:val="28"/>
                <w:szCs w:val="28"/>
              </w:rPr>
              <w:t>Концепт ұғымының анықталуы, түрлі аспектілерде зерттелуі мен құрылымы ...............................................................</w:t>
            </w:r>
            <w:r w:rsidRPr="00215ED5">
              <w:rPr>
                <w:color w:val="000000" w:themeColor="text1"/>
                <w:sz w:val="28"/>
              </w:rPr>
              <w:t>.............................</w:t>
            </w:r>
            <w:r w:rsidR="00C17CC7" w:rsidRPr="00215ED5">
              <w:rPr>
                <w:color w:val="000000" w:themeColor="text1"/>
                <w:sz w:val="28"/>
              </w:rPr>
              <w:t>.</w:t>
            </w:r>
            <w:r w:rsidRPr="00215ED5">
              <w:rPr>
                <w:color w:val="000000" w:themeColor="text1"/>
                <w:sz w:val="28"/>
              </w:rPr>
              <w:t>..</w:t>
            </w:r>
          </w:p>
        </w:tc>
        <w:tc>
          <w:tcPr>
            <w:tcW w:w="730" w:type="dxa"/>
          </w:tcPr>
          <w:p w14:paraId="20DF9165" w14:textId="77777777" w:rsidR="00097A80" w:rsidRPr="00215ED5" w:rsidRDefault="00097A80" w:rsidP="006E0B1D">
            <w:pPr>
              <w:pStyle w:val="TableParagraph"/>
              <w:ind w:right="87" w:firstLine="33"/>
              <w:rPr>
                <w:color w:val="000000" w:themeColor="text1"/>
                <w:sz w:val="28"/>
              </w:rPr>
            </w:pPr>
          </w:p>
          <w:p w14:paraId="63B53DEC" w14:textId="0B1E8299" w:rsidR="00097A80" w:rsidRPr="00215ED5" w:rsidRDefault="00097A80" w:rsidP="006E0B1D">
            <w:pPr>
              <w:pStyle w:val="TableParagraph"/>
              <w:ind w:right="87" w:firstLine="33"/>
              <w:rPr>
                <w:color w:val="000000" w:themeColor="text1"/>
                <w:sz w:val="28"/>
                <w:lang w:val="ru-RU"/>
              </w:rPr>
            </w:pPr>
            <w:r w:rsidRPr="00215ED5">
              <w:rPr>
                <w:color w:val="000000" w:themeColor="text1"/>
                <w:sz w:val="28"/>
              </w:rPr>
              <w:t>1</w:t>
            </w:r>
            <w:r w:rsidR="00BE0418" w:rsidRPr="00215ED5">
              <w:rPr>
                <w:color w:val="000000" w:themeColor="text1"/>
                <w:sz w:val="28"/>
                <w:lang w:val="ru-RU"/>
              </w:rPr>
              <w:t>0</w:t>
            </w:r>
          </w:p>
        </w:tc>
      </w:tr>
      <w:tr w:rsidR="00097A80" w:rsidRPr="00215ED5" w14:paraId="4DEACE13" w14:textId="77777777" w:rsidTr="00651423">
        <w:trPr>
          <w:trHeight w:val="321"/>
        </w:trPr>
        <w:tc>
          <w:tcPr>
            <w:tcW w:w="868" w:type="dxa"/>
          </w:tcPr>
          <w:p w14:paraId="3F1B0E15" w14:textId="77777777" w:rsidR="00097A80" w:rsidRPr="00215ED5" w:rsidRDefault="00097A80" w:rsidP="000F7CB9">
            <w:pPr>
              <w:pStyle w:val="TableParagraph"/>
              <w:ind w:firstLine="33"/>
              <w:jc w:val="both"/>
              <w:rPr>
                <w:color w:val="000000" w:themeColor="text1"/>
                <w:sz w:val="28"/>
              </w:rPr>
            </w:pPr>
            <w:r w:rsidRPr="00215ED5">
              <w:rPr>
                <w:color w:val="000000" w:themeColor="text1"/>
                <w:sz w:val="28"/>
              </w:rPr>
              <w:t>1.2</w:t>
            </w:r>
          </w:p>
        </w:tc>
        <w:tc>
          <w:tcPr>
            <w:tcW w:w="8161" w:type="dxa"/>
          </w:tcPr>
          <w:p w14:paraId="0BF81000" w14:textId="4311811F" w:rsidR="00097A80" w:rsidRPr="00215ED5" w:rsidRDefault="00097A80" w:rsidP="000F7CB9">
            <w:pPr>
              <w:pStyle w:val="TableParagraph"/>
              <w:ind w:firstLine="33"/>
              <w:jc w:val="both"/>
              <w:rPr>
                <w:color w:val="000000" w:themeColor="text1"/>
                <w:sz w:val="28"/>
              </w:rPr>
            </w:pPr>
            <w:r w:rsidRPr="00215ED5">
              <w:rPr>
                <w:bCs/>
                <w:color w:val="000000" w:themeColor="text1"/>
                <w:sz w:val="28"/>
                <w:szCs w:val="28"/>
                <w:lang w:eastAsia="ru-RU"/>
              </w:rPr>
              <w:t>Дискурс, медиадискурс, медиамәтін ұғымдарының негізгі өлшемшарттары, түрлері мен жіктелімі ..................</w:t>
            </w:r>
            <w:r w:rsidRPr="00215ED5">
              <w:rPr>
                <w:color w:val="000000" w:themeColor="text1"/>
                <w:sz w:val="28"/>
              </w:rPr>
              <w:t>.........................</w:t>
            </w:r>
            <w:r w:rsidR="00C17CC7" w:rsidRPr="00215ED5">
              <w:rPr>
                <w:color w:val="000000" w:themeColor="text1"/>
                <w:sz w:val="28"/>
              </w:rPr>
              <w:t>..</w:t>
            </w:r>
            <w:r w:rsidRPr="00215ED5">
              <w:rPr>
                <w:color w:val="000000" w:themeColor="text1"/>
                <w:sz w:val="28"/>
              </w:rPr>
              <w:t>..</w:t>
            </w:r>
          </w:p>
        </w:tc>
        <w:tc>
          <w:tcPr>
            <w:tcW w:w="730" w:type="dxa"/>
          </w:tcPr>
          <w:p w14:paraId="004B0E8E" w14:textId="77777777" w:rsidR="00097A80" w:rsidRPr="00215ED5" w:rsidRDefault="00097A80" w:rsidP="006E0B1D">
            <w:pPr>
              <w:pStyle w:val="TableParagraph"/>
              <w:ind w:right="87" w:firstLine="33"/>
              <w:rPr>
                <w:color w:val="000000" w:themeColor="text1"/>
                <w:sz w:val="28"/>
              </w:rPr>
            </w:pPr>
          </w:p>
          <w:p w14:paraId="468A97B5" w14:textId="0120A130" w:rsidR="00097A80" w:rsidRPr="00215ED5" w:rsidRDefault="00097A80" w:rsidP="006E0B1D">
            <w:pPr>
              <w:pStyle w:val="TableParagraph"/>
              <w:ind w:right="87" w:firstLine="33"/>
              <w:rPr>
                <w:color w:val="000000" w:themeColor="text1"/>
                <w:sz w:val="28"/>
                <w:lang w:val="ru-RU"/>
              </w:rPr>
            </w:pPr>
            <w:r w:rsidRPr="00215ED5">
              <w:rPr>
                <w:color w:val="000000" w:themeColor="text1"/>
                <w:sz w:val="28"/>
              </w:rPr>
              <w:t>2</w:t>
            </w:r>
            <w:r w:rsidR="00BE0418" w:rsidRPr="00215ED5">
              <w:rPr>
                <w:color w:val="000000" w:themeColor="text1"/>
                <w:sz w:val="28"/>
                <w:lang w:val="ru-RU"/>
              </w:rPr>
              <w:t>0</w:t>
            </w:r>
          </w:p>
        </w:tc>
      </w:tr>
      <w:tr w:rsidR="00097A80" w:rsidRPr="00215ED5" w14:paraId="4A5A8C7F" w14:textId="77777777" w:rsidTr="00651423">
        <w:trPr>
          <w:trHeight w:val="322"/>
        </w:trPr>
        <w:tc>
          <w:tcPr>
            <w:tcW w:w="868" w:type="dxa"/>
          </w:tcPr>
          <w:p w14:paraId="5BF73F26" w14:textId="77777777" w:rsidR="00097A80" w:rsidRPr="00215ED5" w:rsidRDefault="00097A80" w:rsidP="000F7CB9">
            <w:pPr>
              <w:pStyle w:val="TableParagraph"/>
              <w:ind w:firstLine="33"/>
              <w:jc w:val="both"/>
              <w:rPr>
                <w:color w:val="000000" w:themeColor="text1"/>
                <w:sz w:val="28"/>
              </w:rPr>
            </w:pPr>
            <w:r w:rsidRPr="00215ED5">
              <w:rPr>
                <w:color w:val="000000" w:themeColor="text1"/>
                <w:sz w:val="28"/>
              </w:rPr>
              <w:t>1.3</w:t>
            </w:r>
          </w:p>
        </w:tc>
        <w:tc>
          <w:tcPr>
            <w:tcW w:w="8161" w:type="dxa"/>
          </w:tcPr>
          <w:p w14:paraId="373E7FBA" w14:textId="086D35C3" w:rsidR="00097A80" w:rsidRPr="00215ED5" w:rsidRDefault="00097A80" w:rsidP="000F7CB9">
            <w:pPr>
              <w:pStyle w:val="TableParagraph"/>
              <w:ind w:firstLine="33"/>
              <w:jc w:val="both"/>
              <w:rPr>
                <w:color w:val="000000" w:themeColor="text1"/>
                <w:sz w:val="28"/>
              </w:rPr>
            </w:pPr>
            <w:r w:rsidRPr="00215ED5">
              <w:rPr>
                <w:bCs/>
                <w:color w:val="000000" w:themeColor="text1"/>
                <w:sz w:val="28"/>
                <w:szCs w:val="28"/>
              </w:rPr>
              <w:t xml:space="preserve">Ұлттық тілдік санада «іскер әйел» концептісі қалыптасуының тілден тыс деректері </w:t>
            </w:r>
            <w:r w:rsidRPr="00215ED5">
              <w:rPr>
                <w:color w:val="000000" w:themeColor="text1"/>
                <w:sz w:val="28"/>
              </w:rPr>
              <w:t>......................................................................</w:t>
            </w:r>
            <w:r w:rsidR="00C17CC7" w:rsidRPr="00215ED5">
              <w:rPr>
                <w:color w:val="000000" w:themeColor="text1"/>
                <w:sz w:val="28"/>
              </w:rPr>
              <w:t>.</w:t>
            </w:r>
            <w:r w:rsidRPr="00215ED5">
              <w:rPr>
                <w:color w:val="000000" w:themeColor="text1"/>
                <w:sz w:val="28"/>
              </w:rPr>
              <w:t>........</w:t>
            </w:r>
          </w:p>
        </w:tc>
        <w:tc>
          <w:tcPr>
            <w:tcW w:w="730" w:type="dxa"/>
          </w:tcPr>
          <w:p w14:paraId="23FC848F" w14:textId="77777777" w:rsidR="00097A80" w:rsidRPr="00215ED5" w:rsidRDefault="00097A80" w:rsidP="006E0B1D">
            <w:pPr>
              <w:pStyle w:val="TableParagraph"/>
              <w:ind w:right="87" w:firstLine="33"/>
              <w:rPr>
                <w:color w:val="000000" w:themeColor="text1"/>
                <w:sz w:val="28"/>
              </w:rPr>
            </w:pPr>
          </w:p>
          <w:p w14:paraId="73B6E420" w14:textId="7E346A4F" w:rsidR="00097A80" w:rsidRPr="00215ED5" w:rsidRDefault="00097A80" w:rsidP="006E0B1D">
            <w:pPr>
              <w:pStyle w:val="TableParagraph"/>
              <w:ind w:right="87" w:firstLine="33"/>
              <w:rPr>
                <w:color w:val="000000" w:themeColor="text1"/>
                <w:sz w:val="28"/>
                <w:lang w:val="ru-RU"/>
              </w:rPr>
            </w:pPr>
            <w:r w:rsidRPr="00215ED5">
              <w:rPr>
                <w:color w:val="000000" w:themeColor="text1"/>
                <w:sz w:val="28"/>
              </w:rPr>
              <w:t>3</w:t>
            </w:r>
            <w:r w:rsidR="00BE0418" w:rsidRPr="00215ED5">
              <w:rPr>
                <w:color w:val="000000" w:themeColor="text1"/>
                <w:sz w:val="28"/>
                <w:lang w:val="ru-RU"/>
              </w:rPr>
              <w:t>3</w:t>
            </w:r>
          </w:p>
        </w:tc>
      </w:tr>
      <w:tr w:rsidR="00097A80" w:rsidRPr="00215ED5" w14:paraId="645259C7" w14:textId="77777777" w:rsidTr="00651423">
        <w:trPr>
          <w:trHeight w:val="322"/>
        </w:trPr>
        <w:tc>
          <w:tcPr>
            <w:tcW w:w="868" w:type="dxa"/>
          </w:tcPr>
          <w:p w14:paraId="0ECCBB22" w14:textId="59913D2F" w:rsidR="00097A80" w:rsidRPr="00215ED5" w:rsidRDefault="00097A80" w:rsidP="006E0B1D">
            <w:pPr>
              <w:pStyle w:val="TableParagraph"/>
              <w:ind w:firstLine="33"/>
              <w:jc w:val="both"/>
              <w:rPr>
                <w:color w:val="000000" w:themeColor="text1"/>
                <w:sz w:val="28"/>
              </w:rPr>
            </w:pPr>
            <w:r w:rsidRPr="00215ED5">
              <w:rPr>
                <w:color w:val="000000" w:themeColor="text1"/>
                <w:sz w:val="28"/>
              </w:rPr>
              <w:t>1.</w:t>
            </w:r>
            <w:r w:rsidR="007B3171" w:rsidRPr="00215ED5">
              <w:rPr>
                <w:color w:val="000000" w:themeColor="text1"/>
                <w:sz w:val="28"/>
              </w:rPr>
              <w:t>4</w:t>
            </w:r>
          </w:p>
        </w:tc>
        <w:tc>
          <w:tcPr>
            <w:tcW w:w="8161" w:type="dxa"/>
          </w:tcPr>
          <w:p w14:paraId="5F33B668" w14:textId="79DAE629" w:rsidR="00097A80" w:rsidRPr="00215ED5" w:rsidRDefault="007B3171" w:rsidP="000F7CB9">
            <w:pPr>
              <w:pStyle w:val="TableParagraph"/>
              <w:ind w:firstLine="33"/>
              <w:jc w:val="both"/>
              <w:rPr>
                <w:color w:val="000000" w:themeColor="text1"/>
                <w:sz w:val="28"/>
              </w:rPr>
            </w:pPr>
            <w:r w:rsidRPr="00215ED5">
              <w:rPr>
                <w:bCs/>
                <w:color w:val="000000" w:themeColor="text1"/>
                <w:sz w:val="28"/>
                <w:szCs w:val="28"/>
                <w:lang w:eastAsia="ru-RU"/>
              </w:rPr>
              <w:t>Медиадискурстағы «әйел, іскер әйел» концептінің прецеденттілік сипаты.......................................................</w:t>
            </w:r>
            <w:r w:rsidR="00097A80" w:rsidRPr="00215ED5">
              <w:rPr>
                <w:color w:val="000000" w:themeColor="text1"/>
                <w:sz w:val="28"/>
              </w:rPr>
              <w:t>...............................................</w:t>
            </w:r>
          </w:p>
        </w:tc>
        <w:tc>
          <w:tcPr>
            <w:tcW w:w="730" w:type="dxa"/>
          </w:tcPr>
          <w:p w14:paraId="28D9B2BB" w14:textId="77777777" w:rsidR="007B3171" w:rsidRPr="00215ED5" w:rsidRDefault="007B3171" w:rsidP="006E0B1D">
            <w:pPr>
              <w:pStyle w:val="TableParagraph"/>
              <w:ind w:right="87" w:firstLine="33"/>
              <w:rPr>
                <w:color w:val="000000" w:themeColor="text1"/>
                <w:sz w:val="28"/>
              </w:rPr>
            </w:pPr>
          </w:p>
          <w:p w14:paraId="5DE99051" w14:textId="044831BD" w:rsidR="00097A80" w:rsidRPr="00215ED5" w:rsidRDefault="007B3171" w:rsidP="006E0B1D">
            <w:pPr>
              <w:pStyle w:val="TableParagraph"/>
              <w:ind w:right="87" w:firstLine="33"/>
              <w:rPr>
                <w:color w:val="000000" w:themeColor="text1"/>
                <w:sz w:val="28"/>
                <w:lang w:val="ru-RU"/>
              </w:rPr>
            </w:pPr>
            <w:r w:rsidRPr="00215ED5">
              <w:rPr>
                <w:color w:val="000000" w:themeColor="text1"/>
                <w:sz w:val="28"/>
              </w:rPr>
              <w:t>4</w:t>
            </w:r>
            <w:r w:rsidR="00BE0418" w:rsidRPr="00215ED5">
              <w:rPr>
                <w:color w:val="000000" w:themeColor="text1"/>
                <w:sz w:val="28"/>
                <w:lang w:val="ru-RU"/>
              </w:rPr>
              <w:t>2</w:t>
            </w:r>
          </w:p>
        </w:tc>
      </w:tr>
      <w:tr w:rsidR="00097A80" w:rsidRPr="00215ED5" w14:paraId="77C24E24" w14:textId="77777777" w:rsidTr="00830E43">
        <w:trPr>
          <w:trHeight w:val="324"/>
        </w:trPr>
        <w:tc>
          <w:tcPr>
            <w:tcW w:w="9029" w:type="dxa"/>
            <w:gridSpan w:val="2"/>
          </w:tcPr>
          <w:p w14:paraId="31391256" w14:textId="371A2D73" w:rsidR="00097A80" w:rsidRPr="00215ED5" w:rsidRDefault="006E0B1D" w:rsidP="00C9578A">
            <w:pPr>
              <w:pStyle w:val="TableParagraph"/>
              <w:ind w:firstLine="33"/>
              <w:jc w:val="both"/>
              <w:rPr>
                <w:color w:val="000000" w:themeColor="text1"/>
                <w:sz w:val="28"/>
              </w:rPr>
            </w:pPr>
            <w:r w:rsidRPr="00215ED5">
              <w:rPr>
                <w:color w:val="000000" w:themeColor="text1"/>
                <w:sz w:val="28"/>
                <w:szCs w:val="28"/>
              </w:rPr>
              <w:t>Бірінші бөлім бойынша тұжырым</w:t>
            </w:r>
            <w:r w:rsidR="007B3171" w:rsidRPr="00215ED5">
              <w:rPr>
                <w:bCs/>
                <w:color w:val="000000" w:themeColor="text1"/>
                <w:sz w:val="28"/>
                <w:szCs w:val="28"/>
              </w:rPr>
              <w:t>.......</w:t>
            </w:r>
            <w:r w:rsidR="00097A80" w:rsidRPr="00215ED5">
              <w:rPr>
                <w:color w:val="000000" w:themeColor="text1"/>
                <w:sz w:val="28"/>
              </w:rPr>
              <w:t>..</w:t>
            </w:r>
            <w:r w:rsidR="00C9578A" w:rsidRPr="00215ED5">
              <w:rPr>
                <w:color w:val="000000" w:themeColor="text1"/>
                <w:sz w:val="28"/>
                <w:lang w:val="ru-RU"/>
              </w:rPr>
              <w:t>..</w:t>
            </w:r>
            <w:r w:rsidR="00097A80" w:rsidRPr="00215ED5">
              <w:rPr>
                <w:color w:val="000000" w:themeColor="text1"/>
                <w:sz w:val="28"/>
              </w:rPr>
              <w:t>............................................</w:t>
            </w:r>
            <w:r w:rsidR="000F7CB9" w:rsidRPr="00215ED5">
              <w:rPr>
                <w:color w:val="000000" w:themeColor="text1"/>
                <w:sz w:val="28"/>
                <w:lang w:val="ru-RU"/>
              </w:rPr>
              <w:t>...</w:t>
            </w:r>
            <w:r w:rsidR="00097A80" w:rsidRPr="00215ED5">
              <w:rPr>
                <w:color w:val="000000" w:themeColor="text1"/>
                <w:sz w:val="28"/>
              </w:rPr>
              <w:t>........</w:t>
            </w:r>
          </w:p>
        </w:tc>
        <w:tc>
          <w:tcPr>
            <w:tcW w:w="730" w:type="dxa"/>
          </w:tcPr>
          <w:p w14:paraId="75812DAD" w14:textId="46C46261" w:rsidR="00097A80" w:rsidRPr="00215ED5" w:rsidRDefault="007B3171" w:rsidP="006E0B1D">
            <w:pPr>
              <w:pStyle w:val="TableParagraph"/>
              <w:ind w:right="87" w:firstLine="33"/>
              <w:rPr>
                <w:color w:val="000000" w:themeColor="text1"/>
                <w:sz w:val="28"/>
                <w:lang w:val="ru-RU"/>
              </w:rPr>
            </w:pPr>
            <w:r w:rsidRPr="00215ED5">
              <w:rPr>
                <w:color w:val="000000" w:themeColor="text1"/>
                <w:sz w:val="28"/>
              </w:rPr>
              <w:t>5</w:t>
            </w:r>
            <w:r w:rsidR="00BE0418" w:rsidRPr="00215ED5">
              <w:rPr>
                <w:color w:val="000000" w:themeColor="text1"/>
                <w:sz w:val="28"/>
                <w:lang w:val="ru-RU"/>
              </w:rPr>
              <w:t>2</w:t>
            </w:r>
          </w:p>
        </w:tc>
      </w:tr>
      <w:tr w:rsidR="00097A80" w:rsidRPr="00215ED5" w14:paraId="368BEAAD" w14:textId="77777777" w:rsidTr="00830E43">
        <w:trPr>
          <w:trHeight w:val="668"/>
        </w:trPr>
        <w:tc>
          <w:tcPr>
            <w:tcW w:w="9029" w:type="dxa"/>
            <w:gridSpan w:val="2"/>
          </w:tcPr>
          <w:p w14:paraId="557FB238" w14:textId="3B70C0C5" w:rsidR="00830E43" w:rsidRPr="00215ED5" w:rsidRDefault="007B3171" w:rsidP="000F7CB9">
            <w:pPr>
              <w:pStyle w:val="TableParagraph"/>
              <w:tabs>
                <w:tab w:val="left" w:pos="1104"/>
                <w:tab w:val="left" w:pos="4070"/>
                <w:tab w:val="left" w:pos="5867"/>
                <w:tab w:val="left" w:pos="7280"/>
              </w:tabs>
              <w:ind w:right="106" w:firstLine="33"/>
              <w:jc w:val="both"/>
              <w:rPr>
                <w:color w:val="000000" w:themeColor="text1"/>
                <w:sz w:val="28"/>
              </w:rPr>
            </w:pPr>
            <w:r w:rsidRPr="00215ED5">
              <w:rPr>
                <w:b/>
                <w:color w:val="000000" w:themeColor="text1"/>
                <w:sz w:val="28"/>
                <w:szCs w:val="28"/>
              </w:rPr>
              <w:t>2 МЕДИАМӘТІНДЕРДЕГІ «ІСКЕР ӘЙЕЛ» КОНЦЕПТІСІНІҢ МАЗМҰНДЫҚ-ҚҰРЫЛЫМДЫҚ СИПАТЫ</w:t>
            </w:r>
            <w:r w:rsidRPr="00215ED5">
              <w:rPr>
                <w:bCs/>
                <w:color w:val="000000" w:themeColor="text1"/>
                <w:sz w:val="28"/>
                <w:szCs w:val="28"/>
              </w:rPr>
              <w:t>........</w:t>
            </w:r>
            <w:r w:rsidR="00097A80" w:rsidRPr="00215ED5">
              <w:rPr>
                <w:color w:val="000000" w:themeColor="text1"/>
                <w:sz w:val="28"/>
              </w:rPr>
              <w:t>..........................</w:t>
            </w:r>
            <w:r w:rsidRPr="00215ED5">
              <w:rPr>
                <w:color w:val="000000" w:themeColor="text1"/>
                <w:sz w:val="28"/>
              </w:rPr>
              <w:t>.</w:t>
            </w:r>
            <w:r w:rsidR="00097A80" w:rsidRPr="00215ED5">
              <w:rPr>
                <w:color w:val="000000" w:themeColor="text1"/>
                <w:sz w:val="28"/>
              </w:rPr>
              <w:t>...</w:t>
            </w:r>
            <w:r w:rsidR="000F7CB9" w:rsidRPr="00215ED5">
              <w:rPr>
                <w:color w:val="000000" w:themeColor="text1"/>
                <w:sz w:val="28"/>
                <w:lang w:val="ru-RU"/>
              </w:rPr>
              <w:t>......</w:t>
            </w:r>
            <w:r w:rsidR="00097A80" w:rsidRPr="00215ED5">
              <w:rPr>
                <w:color w:val="000000" w:themeColor="text1"/>
                <w:sz w:val="28"/>
              </w:rPr>
              <w:t>.</w:t>
            </w:r>
          </w:p>
        </w:tc>
        <w:tc>
          <w:tcPr>
            <w:tcW w:w="730" w:type="dxa"/>
          </w:tcPr>
          <w:p w14:paraId="1EE4E197" w14:textId="77777777" w:rsidR="00097A80" w:rsidRPr="00215ED5" w:rsidRDefault="00097A80" w:rsidP="006E0B1D">
            <w:pPr>
              <w:pStyle w:val="TableParagraph"/>
              <w:ind w:right="87" w:firstLine="33"/>
              <w:rPr>
                <w:color w:val="000000" w:themeColor="text1"/>
                <w:sz w:val="30"/>
              </w:rPr>
            </w:pPr>
          </w:p>
          <w:p w14:paraId="54D62666" w14:textId="2FEF120D" w:rsidR="00830E43" w:rsidRPr="00215ED5" w:rsidRDefault="00097A80" w:rsidP="006E0B1D">
            <w:pPr>
              <w:pStyle w:val="TableParagraph"/>
              <w:ind w:right="87" w:firstLine="33"/>
              <w:rPr>
                <w:color w:val="000000" w:themeColor="text1"/>
                <w:sz w:val="28"/>
                <w:lang w:val="ru-RU"/>
              </w:rPr>
            </w:pPr>
            <w:r w:rsidRPr="00215ED5">
              <w:rPr>
                <w:color w:val="000000" w:themeColor="text1"/>
                <w:sz w:val="28"/>
              </w:rPr>
              <w:t>5</w:t>
            </w:r>
            <w:r w:rsidR="00BE0418" w:rsidRPr="00215ED5">
              <w:rPr>
                <w:color w:val="000000" w:themeColor="text1"/>
                <w:sz w:val="28"/>
                <w:lang w:val="ru-RU"/>
              </w:rPr>
              <w:t>5</w:t>
            </w:r>
          </w:p>
        </w:tc>
      </w:tr>
      <w:tr w:rsidR="00097A80" w:rsidRPr="00215ED5" w14:paraId="577A491A" w14:textId="77777777" w:rsidTr="00830E43">
        <w:trPr>
          <w:trHeight w:val="322"/>
        </w:trPr>
        <w:tc>
          <w:tcPr>
            <w:tcW w:w="868" w:type="dxa"/>
          </w:tcPr>
          <w:p w14:paraId="30B6BD99" w14:textId="77777777" w:rsidR="00097A80" w:rsidRPr="00215ED5" w:rsidRDefault="00097A80" w:rsidP="000F7CB9">
            <w:pPr>
              <w:pStyle w:val="TableParagraph"/>
              <w:ind w:firstLine="33"/>
              <w:jc w:val="both"/>
              <w:rPr>
                <w:color w:val="000000" w:themeColor="text1"/>
                <w:sz w:val="28"/>
              </w:rPr>
            </w:pPr>
            <w:r w:rsidRPr="00215ED5">
              <w:rPr>
                <w:color w:val="000000" w:themeColor="text1"/>
                <w:sz w:val="28"/>
              </w:rPr>
              <w:t>2.1</w:t>
            </w:r>
          </w:p>
        </w:tc>
        <w:tc>
          <w:tcPr>
            <w:tcW w:w="8161" w:type="dxa"/>
          </w:tcPr>
          <w:p w14:paraId="6D946CBF" w14:textId="20EB420A" w:rsidR="00097A80" w:rsidRPr="00215ED5" w:rsidRDefault="006E0B1D" w:rsidP="000F7CB9">
            <w:pPr>
              <w:pStyle w:val="TableParagraph"/>
              <w:ind w:firstLine="33"/>
              <w:jc w:val="both"/>
              <w:rPr>
                <w:color w:val="000000" w:themeColor="text1"/>
                <w:sz w:val="28"/>
              </w:rPr>
            </w:pPr>
            <w:r w:rsidRPr="00215ED5">
              <w:rPr>
                <w:bCs/>
                <w:color w:val="000000" w:themeColor="text1"/>
                <w:sz w:val="28"/>
                <w:szCs w:val="28"/>
              </w:rPr>
              <w:t>«</w:t>
            </w:r>
            <w:r w:rsidR="007B3171" w:rsidRPr="00215ED5">
              <w:rPr>
                <w:bCs/>
                <w:color w:val="000000" w:themeColor="text1"/>
                <w:sz w:val="28"/>
                <w:szCs w:val="28"/>
              </w:rPr>
              <w:t>Іскер әйел</w:t>
            </w:r>
            <w:r w:rsidRPr="00215ED5">
              <w:rPr>
                <w:bCs/>
                <w:color w:val="000000" w:themeColor="text1"/>
                <w:sz w:val="28"/>
                <w:szCs w:val="28"/>
              </w:rPr>
              <w:t>»</w:t>
            </w:r>
            <w:r w:rsidR="007B3171" w:rsidRPr="00215ED5">
              <w:rPr>
                <w:bCs/>
                <w:color w:val="000000" w:themeColor="text1"/>
                <w:sz w:val="28"/>
                <w:szCs w:val="28"/>
              </w:rPr>
              <w:t xml:space="preserve"> және </w:t>
            </w:r>
            <w:r w:rsidRPr="00215ED5">
              <w:rPr>
                <w:bCs/>
                <w:color w:val="000000" w:themeColor="text1"/>
                <w:sz w:val="28"/>
                <w:szCs w:val="28"/>
              </w:rPr>
              <w:t>«</w:t>
            </w:r>
            <w:r w:rsidR="007B3171" w:rsidRPr="00215ED5">
              <w:rPr>
                <w:bCs/>
                <w:color w:val="000000" w:themeColor="text1"/>
                <w:sz w:val="28"/>
                <w:szCs w:val="28"/>
              </w:rPr>
              <w:t>табысты әйел</w:t>
            </w:r>
            <w:r w:rsidRPr="00215ED5">
              <w:rPr>
                <w:bCs/>
                <w:color w:val="000000" w:themeColor="text1"/>
                <w:sz w:val="28"/>
                <w:szCs w:val="28"/>
              </w:rPr>
              <w:t>»</w:t>
            </w:r>
            <w:r w:rsidR="007B3171" w:rsidRPr="00215ED5">
              <w:rPr>
                <w:bCs/>
                <w:color w:val="000000" w:themeColor="text1"/>
                <w:sz w:val="28"/>
                <w:szCs w:val="28"/>
              </w:rPr>
              <w:t xml:space="preserve"> концептілерін ажыратушы белгілер...........................................................</w:t>
            </w:r>
            <w:r w:rsidR="00097A80" w:rsidRPr="00215ED5">
              <w:rPr>
                <w:color w:val="000000" w:themeColor="text1"/>
                <w:sz w:val="28"/>
              </w:rPr>
              <w:t>.........................................</w:t>
            </w:r>
            <w:r w:rsidR="00C17CC7" w:rsidRPr="00215ED5">
              <w:rPr>
                <w:color w:val="000000" w:themeColor="text1"/>
                <w:sz w:val="28"/>
              </w:rPr>
              <w:t>.</w:t>
            </w:r>
          </w:p>
        </w:tc>
        <w:tc>
          <w:tcPr>
            <w:tcW w:w="730" w:type="dxa"/>
          </w:tcPr>
          <w:p w14:paraId="7C512D41" w14:textId="77777777" w:rsidR="006E0B1D" w:rsidRPr="00215ED5" w:rsidRDefault="006E0B1D" w:rsidP="006E0B1D">
            <w:pPr>
              <w:pStyle w:val="TableParagraph"/>
              <w:ind w:right="87" w:firstLine="33"/>
              <w:rPr>
                <w:color w:val="000000" w:themeColor="text1"/>
                <w:sz w:val="28"/>
              </w:rPr>
            </w:pPr>
          </w:p>
          <w:p w14:paraId="721CD73E" w14:textId="2F8DC93B" w:rsidR="00097A80" w:rsidRPr="00215ED5" w:rsidRDefault="00651423" w:rsidP="006E0B1D">
            <w:pPr>
              <w:pStyle w:val="TableParagraph"/>
              <w:ind w:right="87" w:firstLine="33"/>
              <w:rPr>
                <w:color w:val="000000" w:themeColor="text1"/>
                <w:sz w:val="28"/>
                <w:lang w:val="ru-RU"/>
              </w:rPr>
            </w:pPr>
            <w:r w:rsidRPr="00215ED5">
              <w:rPr>
                <w:color w:val="000000" w:themeColor="text1"/>
                <w:sz w:val="28"/>
              </w:rPr>
              <w:t>5</w:t>
            </w:r>
            <w:r w:rsidR="00BE0418" w:rsidRPr="00215ED5">
              <w:rPr>
                <w:color w:val="000000" w:themeColor="text1"/>
                <w:sz w:val="28"/>
                <w:lang w:val="ru-RU"/>
              </w:rPr>
              <w:t>5</w:t>
            </w:r>
          </w:p>
        </w:tc>
      </w:tr>
      <w:tr w:rsidR="00097A80" w:rsidRPr="00215ED5" w14:paraId="7B776731" w14:textId="77777777" w:rsidTr="00651423">
        <w:trPr>
          <w:trHeight w:val="321"/>
        </w:trPr>
        <w:tc>
          <w:tcPr>
            <w:tcW w:w="868" w:type="dxa"/>
          </w:tcPr>
          <w:p w14:paraId="74B74591" w14:textId="3B86A8AE" w:rsidR="00097A80" w:rsidRPr="00215ED5" w:rsidRDefault="00097A80" w:rsidP="000F7CB9">
            <w:pPr>
              <w:pStyle w:val="TableParagraph"/>
              <w:ind w:firstLine="33"/>
              <w:jc w:val="both"/>
              <w:rPr>
                <w:color w:val="000000" w:themeColor="text1"/>
                <w:sz w:val="28"/>
              </w:rPr>
            </w:pPr>
            <w:r w:rsidRPr="00215ED5">
              <w:rPr>
                <w:color w:val="000000" w:themeColor="text1"/>
                <w:sz w:val="28"/>
              </w:rPr>
              <w:t>2.2</w:t>
            </w:r>
          </w:p>
        </w:tc>
        <w:tc>
          <w:tcPr>
            <w:tcW w:w="8161" w:type="dxa"/>
          </w:tcPr>
          <w:p w14:paraId="35F4C3B6" w14:textId="6699203E" w:rsidR="00097A80" w:rsidRPr="00215ED5" w:rsidRDefault="007B3171" w:rsidP="000F7CB9">
            <w:pPr>
              <w:pStyle w:val="TableParagraph"/>
              <w:ind w:firstLine="33"/>
              <w:jc w:val="both"/>
              <w:rPr>
                <w:color w:val="000000" w:themeColor="text1"/>
                <w:sz w:val="28"/>
              </w:rPr>
            </w:pPr>
            <w:r w:rsidRPr="00215ED5">
              <w:rPr>
                <w:bCs/>
                <w:color w:val="000000" w:themeColor="text1"/>
                <w:sz w:val="28"/>
                <w:szCs w:val="28"/>
              </w:rPr>
              <w:t>Медиадискурстағы «іскер әйел» концепті</w:t>
            </w:r>
            <w:r w:rsidR="00E167DA">
              <w:rPr>
                <w:bCs/>
                <w:color w:val="000000" w:themeColor="text1"/>
                <w:sz w:val="28"/>
                <w:szCs w:val="28"/>
              </w:rPr>
              <w:t>сі</w:t>
            </w:r>
            <w:r w:rsidRPr="00215ED5">
              <w:rPr>
                <w:bCs/>
                <w:color w:val="000000" w:themeColor="text1"/>
                <w:sz w:val="28"/>
                <w:szCs w:val="28"/>
              </w:rPr>
              <w:t xml:space="preserve"> құрылымындағы когнитивтік стереотип........</w:t>
            </w:r>
            <w:r w:rsidR="00097A80" w:rsidRPr="00215ED5">
              <w:rPr>
                <w:color w:val="000000" w:themeColor="text1"/>
                <w:sz w:val="28"/>
              </w:rPr>
              <w:t>...................................................................</w:t>
            </w:r>
            <w:r w:rsidR="00C17CC7" w:rsidRPr="00215ED5">
              <w:rPr>
                <w:color w:val="000000" w:themeColor="text1"/>
                <w:sz w:val="28"/>
              </w:rPr>
              <w:t>.</w:t>
            </w:r>
            <w:r w:rsidR="00097A80" w:rsidRPr="00215ED5">
              <w:rPr>
                <w:color w:val="000000" w:themeColor="text1"/>
                <w:sz w:val="28"/>
              </w:rPr>
              <w:t>.</w:t>
            </w:r>
          </w:p>
        </w:tc>
        <w:tc>
          <w:tcPr>
            <w:tcW w:w="730" w:type="dxa"/>
          </w:tcPr>
          <w:p w14:paraId="3F4EC938" w14:textId="77777777" w:rsidR="00651423" w:rsidRPr="00215ED5" w:rsidRDefault="00651423" w:rsidP="006E0B1D">
            <w:pPr>
              <w:pStyle w:val="TableParagraph"/>
              <w:ind w:right="87" w:firstLine="33"/>
              <w:rPr>
                <w:color w:val="000000" w:themeColor="text1"/>
                <w:sz w:val="28"/>
              </w:rPr>
            </w:pPr>
          </w:p>
          <w:p w14:paraId="0A04F6A9" w14:textId="24893D85" w:rsidR="00097A80" w:rsidRPr="00215ED5" w:rsidRDefault="00651423" w:rsidP="006E0B1D">
            <w:pPr>
              <w:pStyle w:val="TableParagraph"/>
              <w:ind w:right="87" w:firstLine="33"/>
              <w:rPr>
                <w:color w:val="000000" w:themeColor="text1"/>
                <w:sz w:val="28"/>
                <w:lang w:val="ru-RU"/>
              </w:rPr>
            </w:pPr>
            <w:r w:rsidRPr="00215ED5">
              <w:rPr>
                <w:color w:val="000000" w:themeColor="text1"/>
                <w:sz w:val="28"/>
              </w:rPr>
              <w:t>6</w:t>
            </w:r>
            <w:r w:rsidR="00BE0418" w:rsidRPr="00215ED5">
              <w:rPr>
                <w:color w:val="000000" w:themeColor="text1"/>
                <w:sz w:val="28"/>
                <w:lang w:val="ru-RU"/>
              </w:rPr>
              <w:t>5</w:t>
            </w:r>
          </w:p>
        </w:tc>
      </w:tr>
      <w:tr w:rsidR="00097A80" w:rsidRPr="00215ED5" w14:paraId="2583E016" w14:textId="77777777" w:rsidTr="00651423">
        <w:trPr>
          <w:trHeight w:val="321"/>
        </w:trPr>
        <w:tc>
          <w:tcPr>
            <w:tcW w:w="868" w:type="dxa"/>
          </w:tcPr>
          <w:p w14:paraId="2EBEACAD" w14:textId="12DE5751" w:rsidR="00097A80" w:rsidRPr="00215ED5" w:rsidRDefault="00097A80" w:rsidP="000F7CB9">
            <w:pPr>
              <w:pStyle w:val="TableParagraph"/>
              <w:ind w:firstLine="33"/>
              <w:jc w:val="both"/>
              <w:rPr>
                <w:color w:val="000000" w:themeColor="text1"/>
                <w:sz w:val="28"/>
              </w:rPr>
            </w:pPr>
            <w:r w:rsidRPr="00215ED5">
              <w:rPr>
                <w:color w:val="000000" w:themeColor="text1"/>
                <w:sz w:val="28"/>
              </w:rPr>
              <w:t>2.</w:t>
            </w:r>
            <w:r w:rsidR="007B3171" w:rsidRPr="00215ED5">
              <w:rPr>
                <w:color w:val="000000" w:themeColor="text1"/>
                <w:sz w:val="28"/>
              </w:rPr>
              <w:t>3</w:t>
            </w:r>
          </w:p>
        </w:tc>
        <w:tc>
          <w:tcPr>
            <w:tcW w:w="8161" w:type="dxa"/>
          </w:tcPr>
          <w:p w14:paraId="63F335A6" w14:textId="04FA623F" w:rsidR="00097A80" w:rsidRPr="00215ED5" w:rsidRDefault="007B3171" w:rsidP="000F7CB9">
            <w:pPr>
              <w:pStyle w:val="TableParagraph"/>
              <w:ind w:firstLine="33"/>
              <w:jc w:val="both"/>
              <w:rPr>
                <w:color w:val="000000" w:themeColor="text1"/>
                <w:sz w:val="28"/>
              </w:rPr>
            </w:pPr>
            <w:r w:rsidRPr="00215ED5">
              <w:rPr>
                <w:bCs/>
                <w:color w:val="000000" w:themeColor="text1"/>
                <w:sz w:val="28"/>
                <w:szCs w:val="28"/>
              </w:rPr>
              <w:t>Медиадискурстағы «іскер әйел» концепті</w:t>
            </w:r>
            <w:r w:rsidR="00E167DA">
              <w:rPr>
                <w:bCs/>
                <w:color w:val="000000" w:themeColor="text1"/>
                <w:sz w:val="28"/>
                <w:szCs w:val="28"/>
              </w:rPr>
              <w:t>сі</w:t>
            </w:r>
            <w:r w:rsidRPr="00215ED5">
              <w:rPr>
                <w:bCs/>
                <w:color w:val="000000" w:themeColor="text1"/>
                <w:sz w:val="28"/>
                <w:szCs w:val="28"/>
              </w:rPr>
              <w:t>нің фреймдік үлгісі</w:t>
            </w:r>
            <w:r w:rsidR="000F7CB9" w:rsidRPr="00215ED5">
              <w:rPr>
                <w:color w:val="000000" w:themeColor="text1"/>
                <w:sz w:val="28"/>
              </w:rPr>
              <w:t>……..</w:t>
            </w:r>
            <w:r w:rsidR="00E167DA">
              <w:rPr>
                <w:color w:val="000000" w:themeColor="text1"/>
                <w:sz w:val="28"/>
              </w:rPr>
              <w:t>................................................................................................</w:t>
            </w:r>
          </w:p>
        </w:tc>
        <w:tc>
          <w:tcPr>
            <w:tcW w:w="730" w:type="dxa"/>
          </w:tcPr>
          <w:p w14:paraId="133DBB27" w14:textId="77777777" w:rsidR="00E167DA" w:rsidRDefault="00E167DA" w:rsidP="006E0B1D">
            <w:pPr>
              <w:pStyle w:val="TableParagraph"/>
              <w:ind w:right="87" w:firstLine="33"/>
              <w:rPr>
                <w:color w:val="000000" w:themeColor="text1"/>
                <w:sz w:val="28"/>
              </w:rPr>
            </w:pPr>
          </w:p>
          <w:p w14:paraId="045E021E" w14:textId="0803C232" w:rsidR="00097A80" w:rsidRPr="00215ED5" w:rsidRDefault="00651423" w:rsidP="006E0B1D">
            <w:pPr>
              <w:pStyle w:val="TableParagraph"/>
              <w:ind w:right="87" w:firstLine="33"/>
              <w:rPr>
                <w:color w:val="000000" w:themeColor="text1"/>
                <w:sz w:val="28"/>
                <w:lang w:val="ru-RU"/>
              </w:rPr>
            </w:pPr>
            <w:r w:rsidRPr="00215ED5">
              <w:rPr>
                <w:color w:val="000000" w:themeColor="text1"/>
                <w:sz w:val="28"/>
              </w:rPr>
              <w:t>7</w:t>
            </w:r>
            <w:r w:rsidR="00BE0418" w:rsidRPr="00215ED5">
              <w:rPr>
                <w:color w:val="000000" w:themeColor="text1"/>
                <w:sz w:val="28"/>
                <w:lang w:val="ru-RU"/>
              </w:rPr>
              <w:t>4</w:t>
            </w:r>
          </w:p>
        </w:tc>
      </w:tr>
      <w:tr w:rsidR="00097A80" w:rsidRPr="00215ED5" w14:paraId="5218F08F" w14:textId="77777777" w:rsidTr="00651423">
        <w:trPr>
          <w:trHeight w:val="321"/>
        </w:trPr>
        <w:tc>
          <w:tcPr>
            <w:tcW w:w="868" w:type="dxa"/>
          </w:tcPr>
          <w:p w14:paraId="4F3885C1" w14:textId="5D95C300" w:rsidR="00097A80" w:rsidRPr="00215ED5" w:rsidRDefault="00097A80" w:rsidP="000F7CB9">
            <w:pPr>
              <w:pStyle w:val="TableParagraph"/>
              <w:ind w:firstLine="33"/>
              <w:jc w:val="both"/>
              <w:rPr>
                <w:color w:val="000000" w:themeColor="text1"/>
                <w:sz w:val="28"/>
              </w:rPr>
            </w:pPr>
            <w:r w:rsidRPr="00215ED5">
              <w:rPr>
                <w:color w:val="000000" w:themeColor="text1"/>
                <w:sz w:val="28"/>
              </w:rPr>
              <w:t>2.</w:t>
            </w:r>
            <w:r w:rsidR="007B3171" w:rsidRPr="00215ED5">
              <w:rPr>
                <w:color w:val="000000" w:themeColor="text1"/>
                <w:sz w:val="28"/>
              </w:rPr>
              <w:t>4</w:t>
            </w:r>
          </w:p>
        </w:tc>
        <w:tc>
          <w:tcPr>
            <w:tcW w:w="8161" w:type="dxa"/>
          </w:tcPr>
          <w:p w14:paraId="46702E2E" w14:textId="7A1CB049" w:rsidR="00097A80" w:rsidRPr="00215ED5" w:rsidRDefault="007B3171" w:rsidP="000F7CB9">
            <w:pPr>
              <w:pStyle w:val="TableParagraph"/>
              <w:ind w:firstLine="33"/>
              <w:jc w:val="both"/>
              <w:rPr>
                <w:color w:val="000000" w:themeColor="text1"/>
                <w:sz w:val="28"/>
              </w:rPr>
            </w:pPr>
            <w:r w:rsidRPr="00215ED5">
              <w:rPr>
                <w:bCs/>
                <w:color w:val="000000" w:themeColor="text1"/>
                <w:sz w:val="28"/>
                <w:szCs w:val="28"/>
              </w:rPr>
              <w:t xml:space="preserve">Қазіргі медиамәтіндерде </w:t>
            </w:r>
            <w:r w:rsidR="006E0B1D" w:rsidRPr="00215ED5">
              <w:rPr>
                <w:bCs/>
                <w:color w:val="000000" w:themeColor="text1"/>
                <w:sz w:val="28"/>
                <w:szCs w:val="28"/>
              </w:rPr>
              <w:t>«</w:t>
            </w:r>
            <w:r w:rsidRPr="00215ED5">
              <w:rPr>
                <w:bCs/>
                <w:color w:val="000000" w:themeColor="text1"/>
                <w:sz w:val="28"/>
                <w:szCs w:val="28"/>
              </w:rPr>
              <w:t>іскер әйел</w:t>
            </w:r>
            <w:r w:rsidR="006E0B1D" w:rsidRPr="00215ED5">
              <w:rPr>
                <w:bCs/>
                <w:color w:val="000000" w:themeColor="text1"/>
                <w:sz w:val="28"/>
                <w:szCs w:val="28"/>
              </w:rPr>
              <w:t>»</w:t>
            </w:r>
            <w:r w:rsidRPr="00215ED5">
              <w:rPr>
                <w:bCs/>
                <w:color w:val="000000" w:themeColor="text1"/>
                <w:sz w:val="28"/>
                <w:szCs w:val="28"/>
              </w:rPr>
              <w:t xml:space="preserve"> бейнесін қалыптастыратын тілдік құралдар</w:t>
            </w:r>
            <w:r w:rsidR="00097A80" w:rsidRPr="00215ED5">
              <w:rPr>
                <w:color w:val="000000" w:themeColor="text1"/>
                <w:sz w:val="28"/>
              </w:rPr>
              <w:t xml:space="preserve"> </w:t>
            </w:r>
            <w:r w:rsidRPr="00215ED5">
              <w:rPr>
                <w:color w:val="000000" w:themeColor="text1"/>
                <w:sz w:val="28"/>
              </w:rPr>
              <w:t>......................................................</w:t>
            </w:r>
            <w:r w:rsidR="00097A80" w:rsidRPr="00215ED5">
              <w:rPr>
                <w:color w:val="000000" w:themeColor="text1"/>
                <w:sz w:val="28"/>
              </w:rPr>
              <w:t>........................</w:t>
            </w:r>
            <w:r w:rsidRPr="00215ED5">
              <w:rPr>
                <w:color w:val="000000" w:themeColor="text1"/>
                <w:sz w:val="28"/>
              </w:rPr>
              <w:t>.</w:t>
            </w:r>
            <w:r w:rsidR="00097A80" w:rsidRPr="00215ED5">
              <w:rPr>
                <w:color w:val="000000" w:themeColor="text1"/>
                <w:sz w:val="28"/>
              </w:rPr>
              <w:t>.......</w:t>
            </w:r>
            <w:r w:rsidR="00C17CC7" w:rsidRPr="00215ED5">
              <w:rPr>
                <w:color w:val="000000" w:themeColor="text1"/>
                <w:sz w:val="28"/>
              </w:rPr>
              <w:t>..</w:t>
            </w:r>
          </w:p>
        </w:tc>
        <w:tc>
          <w:tcPr>
            <w:tcW w:w="730" w:type="dxa"/>
          </w:tcPr>
          <w:p w14:paraId="77448D37" w14:textId="77777777" w:rsidR="00651423" w:rsidRPr="00215ED5" w:rsidRDefault="00651423" w:rsidP="006E0B1D">
            <w:pPr>
              <w:pStyle w:val="TableParagraph"/>
              <w:ind w:right="87" w:firstLine="33"/>
              <w:rPr>
                <w:color w:val="000000" w:themeColor="text1"/>
                <w:sz w:val="28"/>
              </w:rPr>
            </w:pPr>
          </w:p>
          <w:p w14:paraId="58A87838" w14:textId="6346789B" w:rsidR="00097A80" w:rsidRPr="00215ED5" w:rsidRDefault="00651423" w:rsidP="006E0B1D">
            <w:pPr>
              <w:pStyle w:val="TableParagraph"/>
              <w:ind w:right="87" w:firstLine="33"/>
              <w:rPr>
                <w:color w:val="000000" w:themeColor="text1"/>
                <w:sz w:val="28"/>
                <w:lang w:val="ru-RU"/>
              </w:rPr>
            </w:pPr>
            <w:r w:rsidRPr="00215ED5">
              <w:rPr>
                <w:color w:val="000000" w:themeColor="text1"/>
                <w:sz w:val="28"/>
              </w:rPr>
              <w:t>8</w:t>
            </w:r>
            <w:r w:rsidR="00BE0418" w:rsidRPr="00215ED5">
              <w:rPr>
                <w:color w:val="000000" w:themeColor="text1"/>
                <w:sz w:val="28"/>
                <w:lang w:val="ru-RU"/>
              </w:rPr>
              <w:t>6</w:t>
            </w:r>
          </w:p>
        </w:tc>
      </w:tr>
      <w:tr w:rsidR="00097A80" w:rsidRPr="00215ED5" w14:paraId="1D3F354A" w14:textId="77777777" w:rsidTr="00651423">
        <w:trPr>
          <w:trHeight w:val="323"/>
        </w:trPr>
        <w:tc>
          <w:tcPr>
            <w:tcW w:w="9029" w:type="dxa"/>
            <w:gridSpan w:val="2"/>
          </w:tcPr>
          <w:p w14:paraId="3745ADC2" w14:textId="390AE9CC" w:rsidR="00097A80" w:rsidRPr="00215ED5" w:rsidRDefault="00C9578A" w:rsidP="00C9578A">
            <w:pPr>
              <w:pStyle w:val="TableParagraph"/>
              <w:ind w:firstLine="33"/>
              <w:jc w:val="both"/>
              <w:rPr>
                <w:color w:val="000000" w:themeColor="text1"/>
                <w:sz w:val="28"/>
              </w:rPr>
            </w:pPr>
            <w:r w:rsidRPr="00215ED5">
              <w:rPr>
                <w:color w:val="000000" w:themeColor="text1"/>
                <w:sz w:val="28"/>
                <w:szCs w:val="28"/>
              </w:rPr>
              <w:t>Екінші бөлім бойынша тұжырым</w:t>
            </w:r>
            <w:r w:rsidR="00097A80" w:rsidRPr="00215ED5">
              <w:rPr>
                <w:color w:val="000000" w:themeColor="text1"/>
                <w:sz w:val="28"/>
              </w:rPr>
              <w:t>...................................................</w:t>
            </w:r>
            <w:r w:rsidR="007B3171" w:rsidRPr="00215ED5">
              <w:rPr>
                <w:color w:val="000000" w:themeColor="text1"/>
                <w:sz w:val="28"/>
              </w:rPr>
              <w:t>........</w:t>
            </w:r>
            <w:r w:rsidR="00097A80" w:rsidRPr="00215ED5">
              <w:rPr>
                <w:color w:val="000000" w:themeColor="text1"/>
                <w:sz w:val="28"/>
              </w:rPr>
              <w:t>.</w:t>
            </w:r>
            <w:r w:rsidR="007B3171" w:rsidRPr="00215ED5">
              <w:rPr>
                <w:color w:val="000000" w:themeColor="text1"/>
                <w:sz w:val="28"/>
              </w:rPr>
              <w:t>.</w:t>
            </w:r>
            <w:r w:rsidR="00097A80" w:rsidRPr="00215ED5">
              <w:rPr>
                <w:color w:val="000000" w:themeColor="text1"/>
                <w:sz w:val="28"/>
              </w:rPr>
              <w:t>......</w:t>
            </w:r>
            <w:r w:rsidR="00C17CC7" w:rsidRPr="00215ED5">
              <w:rPr>
                <w:color w:val="000000" w:themeColor="text1"/>
                <w:sz w:val="28"/>
              </w:rPr>
              <w:t>.</w:t>
            </w:r>
          </w:p>
        </w:tc>
        <w:tc>
          <w:tcPr>
            <w:tcW w:w="730" w:type="dxa"/>
          </w:tcPr>
          <w:p w14:paraId="0727CF0F" w14:textId="5500693B" w:rsidR="00097A80" w:rsidRPr="00215ED5" w:rsidRDefault="00651423" w:rsidP="00C9578A">
            <w:pPr>
              <w:pStyle w:val="TableParagraph"/>
              <w:ind w:right="87" w:firstLine="33"/>
              <w:rPr>
                <w:color w:val="000000" w:themeColor="text1"/>
                <w:sz w:val="28"/>
                <w:lang w:val="ru-RU"/>
              </w:rPr>
            </w:pPr>
            <w:r w:rsidRPr="00215ED5">
              <w:rPr>
                <w:color w:val="000000" w:themeColor="text1"/>
                <w:sz w:val="28"/>
              </w:rPr>
              <w:t>9</w:t>
            </w:r>
            <w:r w:rsidR="00BE0418" w:rsidRPr="00215ED5">
              <w:rPr>
                <w:color w:val="000000" w:themeColor="text1"/>
                <w:sz w:val="28"/>
                <w:lang w:val="ru-RU"/>
              </w:rPr>
              <w:t>7</w:t>
            </w:r>
          </w:p>
        </w:tc>
      </w:tr>
      <w:tr w:rsidR="00097A80" w:rsidRPr="00215ED5" w14:paraId="241116D5" w14:textId="77777777" w:rsidTr="00651423">
        <w:trPr>
          <w:trHeight w:val="642"/>
        </w:trPr>
        <w:tc>
          <w:tcPr>
            <w:tcW w:w="9029" w:type="dxa"/>
            <w:gridSpan w:val="2"/>
          </w:tcPr>
          <w:p w14:paraId="1CEC0C43" w14:textId="1E041539" w:rsidR="00097A80" w:rsidRPr="00215ED5" w:rsidRDefault="007B3171" w:rsidP="000F7CB9">
            <w:pPr>
              <w:pStyle w:val="TableParagraph"/>
              <w:ind w:firstLine="33"/>
              <w:jc w:val="both"/>
              <w:rPr>
                <w:color w:val="000000" w:themeColor="text1"/>
                <w:sz w:val="28"/>
              </w:rPr>
            </w:pPr>
            <w:r w:rsidRPr="00215ED5">
              <w:rPr>
                <w:b/>
                <w:color w:val="000000" w:themeColor="text1"/>
                <w:sz w:val="28"/>
                <w:szCs w:val="28"/>
              </w:rPr>
              <w:t>3 «ІСКЕР ӘЙЕЛ» КОНЦЕПТІ</w:t>
            </w:r>
            <w:r w:rsidR="00E167DA">
              <w:rPr>
                <w:b/>
                <w:color w:val="000000" w:themeColor="text1"/>
                <w:sz w:val="28"/>
                <w:szCs w:val="28"/>
              </w:rPr>
              <w:t>СІ</w:t>
            </w:r>
            <w:r w:rsidRPr="00215ED5">
              <w:rPr>
                <w:b/>
                <w:color w:val="000000" w:themeColor="text1"/>
                <w:sz w:val="28"/>
                <w:szCs w:val="28"/>
              </w:rPr>
              <w:t>НІҢ ӘЛЕУМЕТТІК ЛИНГВИСТИКАЛЫҚ АСПЕКТІСІ</w:t>
            </w:r>
            <w:r w:rsidR="00097A80" w:rsidRPr="00215ED5">
              <w:rPr>
                <w:color w:val="000000" w:themeColor="text1"/>
                <w:sz w:val="28"/>
              </w:rPr>
              <w:t>.</w:t>
            </w:r>
            <w:r w:rsidRPr="00215ED5">
              <w:rPr>
                <w:color w:val="000000" w:themeColor="text1"/>
                <w:sz w:val="28"/>
              </w:rPr>
              <w:t>..................................................</w:t>
            </w:r>
            <w:r w:rsidR="00097A80" w:rsidRPr="00215ED5">
              <w:rPr>
                <w:color w:val="000000" w:themeColor="text1"/>
                <w:sz w:val="28"/>
              </w:rPr>
              <w:t>.......</w:t>
            </w:r>
          </w:p>
        </w:tc>
        <w:tc>
          <w:tcPr>
            <w:tcW w:w="730" w:type="dxa"/>
          </w:tcPr>
          <w:p w14:paraId="269F188B" w14:textId="77777777" w:rsidR="00097A80" w:rsidRPr="00215ED5" w:rsidRDefault="00097A80" w:rsidP="006E0B1D">
            <w:pPr>
              <w:pStyle w:val="TableParagraph"/>
              <w:ind w:right="87" w:firstLine="33"/>
              <w:rPr>
                <w:color w:val="000000" w:themeColor="text1"/>
                <w:sz w:val="27"/>
              </w:rPr>
            </w:pPr>
          </w:p>
          <w:p w14:paraId="407D5ACC" w14:textId="0F072B39" w:rsidR="00097A80" w:rsidRPr="00215ED5" w:rsidRDefault="00097A80" w:rsidP="006E0B1D">
            <w:pPr>
              <w:pStyle w:val="TableParagraph"/>
              <w:ind w:right="87" w:firstLine="33"/>
              <w:rPr>
                <w:color w:val="000000" w:themeColor="text1"/>
                <w:sz w:val="28"/>
                <w:lang w:val="ru-RU"/>
              </w:rPr>
            </w:pPr>
            <w:r w:rsidRPr="00215ED5">
              <w:rPr>
                <w:color w:val="000000" w:themeColor="text1"/>
                <w:sz w:val="28"/>
              </w:rPr>
              <w:t>1</w:t>
            </w:r>
            <w:r w:rsidR="00651423" w:rsidRPr="00215ED5">
              <w:rPr>
                <w:color w:val="000000" w:themeColor="text1"/>
                <w:sz w:val="28"/>
              </w:rPr>
              <w:t>0</w:t>
            </w:r>
            <w:r w:rsidR="00BE0418" w:rsidRPr="00215ED5">
              <w:rPr>
                <w:color w:val="000000" w:themeColor="text1"/>
                <w:sz w:val="28"/>
                <w:lang w:val="ru-RU"/>
              </w:rPr>
              <w:t>0</w:t>
            </w:r>
          </w:p>
        </w:tc>
      </w:tr>
      <w:tr w:rsidR="00097A80" w:rsidRPr="00215ED5" w14:paraId="7F8A9B1A" w14:textId="77777777" w:rsidTr="00651423">
        <w:trPr>
          <w:trHeight w:val="322"/>
        </w:trPr>
        <w:tc>
          <w:tcPr>
            <w:tcW w:w="868" w:type="dxa"/>
          </w:tcPr>
          <w:p w14:paraId="3EA5B13C" w14:textId="77777777" w:rsidR="00097A80" w:rsidRPr="00215ED5" w:rsidRDefault="00097A80" w:rsidP="000F7CB9">
            <w:pPr>
              <w:pStyle w:val="TableParagraph"/>
              <w:ind w:firstLine="33"/>
              <w:jc w:val="both"/>
              <w:rPr>
                <w:color w:val="000000" w:themeColor="text1"/>
                <w:sz w:val="28"/>
              </w:rPr>
            </w:pPr>
            <w:r w:rsidRPr="00215ED5">
              <w:rPr>
                <w:color w:val="000000" w:themeColor="text1"/>
                <w:sz w:val="28"/>
              </w:rPr>
              <w:t>3.1</w:t>
            </w:r>
          </w:p>
        </w:tc>
        <w:tc>
          <w:tcPr>
            <w:tcW w:w="8161" w:type="dxa"/>
          </w:tcPr>
          <w:p w14:paraId="758D2C0D" w14:textId="4904C1EA" w:rsidR="00097A80" w:rsidRPr="00215ED5" w:rsidRDefault="007B3171" w:rsidP="000F7CB9">
            <w:pPr>
              <w:pStyle w:val="TableParagraph"/>
              <w:ind w:firstLine="33"/>
              <w:jc w:val="both"/>
              <w:rPr>
                <w:color w:val="000000" w:themeColor="text1"/>
                <w:sz w:val="28"/>
              </w:rPr>
            </w:pPr>
            <w:r w:rsidRPr="00215ED5">
              <w:rPr>
                <w:bCs/>
                <w:color w:val="000000" w:themeColor="text1"/>
                <w:sz w:val="28"/>
                <w:szCs w:val="28"/>
              </w:rPr>
              <w:t>Дискурс, медиадискурстың әлеуметтік лингвистикалық тұрғыдан зерттелуі</w:t>
            </w:r>
            <w:r w:rsidR="00097A80" w:rsidRPr="00215ED5">
              <w:rPr>
                <w:color w:val="000000" w:themeColor="text1"/>
                <w:sz w:val="28"/>
              </w:rPr>
              <w:t>.</w:t>
            </w:r>
            <w:r w:rsidRPr="00215ED5">
              <w:rPr>
                <w:color w:val="000000" w:themeColor="text1"/>
                <w:sz w:val="28"/>
              </w:rPr>
              <w:t>......................................................</w:t>
            </w:r>
            <w:r w:rsidR="00097A80" w:rsidRPr="00215ED5">
              <w:rPr>
                <w:color w:val="000000" w:themeColor="text1"/>
                <w:sz w:val="28"/>
              </w:rPr>
              <w:t>..........................................</w:t>
            </w:r>
            <w:r w:rsidR="00C17CC7" w:rsidRPr="00215ED5">
              <w:rPr>
                <w:color w:val="000000" w:themeColor="text1"/>
                <w:sz w:val="28"/>
              </w:rPr>
              <w:t>.</w:t>
            </w:r>
          </w:p>
        </w:tc>
        <w:tc>
          <w:tcPr>
            <w:tcW w:w="730" w:type="dxa"/>
          </w:tcPr>
          <w:p w14:paraId="4C4E5587" w14:textId="77777777" w:rsidR="00651423" w:rsidRPr="00215ED5" w:rsidRDefault="00651423" w:rsidP="006E0B1D">
            <w:pPr>
              <w:pStyle w:val="TableParagraph"/>
              <w:ind w:right="87" w:firstLine="33"/>
              <w:rPr>
                <w:color w:val="000000" w:themeColor="text1"/>
                <w:sz w:val="28"/>
              </w:rPr>
            </w:pPr>
          </w:p>
          <w:p w14:paraId="43DFE615" w14:textId="44793018" w:rsidR="00097A80" w:rsidRPr="00215ED5" w:rsidRDefault="00097A80" w:rsidP="006E0B1D">
            <w:pPr>
              <w:pStyle w:val="TableParagraph"/>
              <w:ind w:right="87" w:firstLine="33"/>
              <w:rPr>
                <w:color w:val="000000" w:themeColor="text1"/>
                <w:sz w:val="28"/>
                <w:lang w:val="ru-RU"/>
              </w:rPr>
            </w:pPr>
            <w:r w:rsidRPr="00215ED5">
              <w:rPr>
                <w:color w:val="000000" w:themeColor="text1"/>
                <w:sz w:val="28"/>
              </w:rPr>
              <w:t>1</w:t>
            </w:r>
            <w:r w:rsidR="00651423" w:rsidRPr="00215ED5">
              <w:rPr>
                <w:color w:val="000000" w:themeColor="text1"/>
                <w:sz w:val="28"/>
              </w:rPr>
              <w:t>0</w:t>
            </w:r>
            <w:r w:rsidR="00BE0418" w:rsidRPr="00215ED5">
              <w:rPr>
                <w:color w:val="000000" w:themeColor="text1"/>
                <w:sz w:val="28"/>
                <w:lang w:val="ru-RU"/>
              </w:rPr>
              <w:t>0</w:t>
            </w:r>
          </w:p>
        </w:tc>
      </w:tr>
      <w:tr w:rsidR="00097A80" w:rsidRPr="00215ED5" w14:paraId="1FB84F99" w14:textId="77777777" w:rsidTr="00651423">
        <w:trPr>
          <w:trHeight w:val="321"/>
        </w:trPr>
        <w:tc>
          <w:tcPr>
            <w:tcW w:w="868" w:type="dxa"/>
          </w:tcPr>
          <w:p w14:paraId="5681802C" w14:textId="7D51561C" w:rsidR="00097A80" w:rsidRPr="00215ED5" w:rsidRDefault="00097A80" w:rsidP="000F7CB9">
            <w:pPr>
              <w:pStyle w:val="TableParagraph"/>
              <w:ind w:firstLine="33"/>
              <w:jc w:val="both"/>
              <w:rPr>
                <w:color w:val="000000" w:themeColor="text1"/>
                <w:sz w:val="28"/>
              </w:rPr>
            </w:pPr>
            <w:r w:rsidRPr="00215ED5">
              <w:rPr>
                <w:color w:val="000000" w:themeColor="text1"/>
                <w:sz w:val="28"/>
              </w:rPr>
              <w:t>3.2</w:t>
            </w:r>
          </w:p>
        </w:tc>
        <w:tc>
          <w:tcPr>
            <w:tcW w:w="8161" w:type="dxa"/>
          </w:tcPr>
          <w:p w14:paraId="411EFD70" w14:textId="3F68921E" w:rsidR="00097A80" w:rsidRPr="00215ED5" w:rsidRDefault="00C9578A" w:rsidP="00C9578A">
            <w:pPr>
              <w:pStyle w:val="TableParagraph"/>
              <w:ind w:firstLine="33"/>
              <w:jc w:val="both"/>
              <w:rPr>
                <w:color w:val="000000" w:themeColor="text1"/>
                <w:sz w:val="28"/>
              </w:rPr>
            </w:pPr>
            <w:r w:rsidRPr="00215ED5">
              <w:rPr>
                <w:color w:val="000000" w:themeColor="text1"/>
                <w:sz w:val="28"/>
                <w:szCs w:val="28"/>
              </w:rPr>
              <w:t>Қазақстан медиадискурсындағы «іскер әйел»</w:t>
            </w:r>
            <w:r w:rsidR="009D12BC">
              <w:rPr>
                <w:color w:val="000000" w:themeColor="text1"/>
                <w:sz w:val="28"/>
                <w:szCs w:val="28"/>
              </w:rPr>
              <w:t xml:space="preserve"> </w:t>
            </w:r>
            <w:r w:rsidRPr="00215ED5">
              <w:rPr>
                <w:color w:val="000000" w:themeColor="text1"/>
                <w:sz w:val="28"/>
                <w:szCs w:val="28"/>
              </w:rPr>
              <w:t xml:space="preserve"> </w:t>
            </w:r>
            <w:r w:rsidR="009D12BC">
              <w:rPr>
                <w:color w:val="000000" w:themeColor="text1"/>
                <w:sz w:val="28"/>
                <w:szCs w:val="28"/>
              </w:rPr>
              <w:t xml:space="preserve">ұғымының </w:t>
            </w:r>
            <w:r w:rsidR="009D12BC" w:rsidRPr="009D12BC">
              <w:rPr>
                <w:color w:val="000000" w:themeColor="text1"/>
                <w:sz w:val="28"/>
                <w:szCs w:val="28"/>
              </w:rPr>
              <w:t>концептуалдану ерекшеліктері</w:t>
            </w:r>
            <w:r w:rsidR="009D12BC">
              <w:rPr>
                <w:color w:val="000000" w:themeColor="text1"/>
                <w:sz w:val="28"/>
                <w:szCs w:val="28"/>
              </w:rPr>
              <w:t>..........................</w:t>
            </w:r>
            <w:r w:rsidR="00E80DAF" w:rsidRPr="00215ED5">
              <w:rPr>
                <w:bCs/>
                <w:color w:val="000000" w:themeColor="text1"/>
                <w:sz w:val="28"/>
                <w:szCs w:val="28"/>
              </w:rPr>
              <w:t>....</w:t>
            </w:r>
            <w:r w:rsidR="00C17CC7" w:rsidRPr="00215ED5">
              <w:rPr>
                <w:color w:val="000000" w:themeColor="text1"/>
                <w:sz w:val="28"/>
              </w:rPr>
              <w:t>....</w:t>
            </w:r>
            <w:r w:rsidR="00097A80" w:rsidRPr="00215ED5">
              <w:rPr>
                <w:color w:val="000000" w:themeColor="text1"/>
                <w:sz w:val="28"/>
              </w:rPr>
              <w:t>............................</w:t>
            </w:r>
          </w:p>
        </w:tc>
        <w:tc>
          <w:tcPr>
            <w:tcW w:w="730" w:type="dxa"/>
          </w:tcPr>
          <w:p w14:paraId="3DB4F9A1" w14:textId="77777777" w:rsidR="00651423" w:rsidRPr="00215ED5" w:rsidRDefault="00651423" w:rsidP="006E0B1D">
            <w:pPr>
              <w:pStyle w:val="TableParagraph"/>
              <w:ind w:right="87" w:firstLine="33"/>
              <w:rPr>
                <w:color w:val="000000" w:themeColor="text1"/>
                <w:sz w:val="28"/>
              </w:rPr>
            </w:pPr>
          </w:p>
          <w:p w14:paraId="5CED8947" w14:textId="6A37354B" w:rsidR="00097A80" w:rsidRPr="00215ED5" w:rsidRDefault="00097A80" w:rsidP="00C9578A">
            <w:pPr>
              <w:pStyle w:val="TableParagraph"/>
              <w:ind w:right="87" w:firstLine="33"/>
              <w:rPr>
                <w:color w:val="000000" w:themeColor="text1"/>
                <w:sz w:val="28"/>
                <w:lang w:val="ru-RU"/>
              </w:rPr>
            </w:pPr>
            <w:r w:rsidRPr="00215ED5">
              <w:rPr>
                <w:color w:val="000000" w:themeColor="text1"/>
                <w:sz w:val="28"/>
              </w:rPr>
              <w:t>10</w:t>
            </w:r>
            <w:r w:rsidR="00BE0418" w:rsidRPr="00215ED5">
              <w:rPr>
                <w:color w:val="000000" w:themeColor="text1"/>
                <w:sz w:val="28"/>
                <w:lang w:val="ru-RU"/>
              </w:rPr>
              <w:t>6</w:t>
            </w:r>
          </w:p>
        </w:tc>
      </w:tr>
      <w:tr w:rsidR="00097A80" w:rsidRPr="00215ED5" w14:paraId="17376CD0" w14:textId="77777777" w:rsidTr="00651423">
        <w:trPr>
          <w:trHeight w:val="322"/>
        </w:trPr>
        <w:tc>
          <w:tcPr>
            <w:tcW w:w="868" w:type="dxa"/>
          </w:tcPr>
          <w:p w14:paraId="3F19BC8F" w14:textId="77777777" w:rsidR="00097A80" w:rsidRPr="00215ED5" w:rsidRDefault="00097A80" w:rsidP="000F7CB9">
            <w:pPr>
              <w:pStyle w:val="TableParagraph"/>
              <w:ind w:firstLine="33"/>
              <w:jc w:val="both"/>
              <w:rPr>
                <w:color w:val="000000" w:themeColor="text1"/>
                <w:sz w:val="28"/>
              </w:rPr>
            </w:pPr>
            <w:r w:rsidRPr="00215ED5">
              <w:rPr>
                <w:color w:val="000000" w:themeColor="text1"/>
                <w:sz w:val="28"/>
              </w:rPr>
              <w:t>3.3</w:t>
            </w:r>
          </w:p>
        </w:tc>
        <w:tc>
          <w:tcPr>
            <w:tcW w:w="8161" w:type="dxa"/>
          </w:tcPr>
          <w:p w14:paraId="59639D27" w14:textId="74946DB8" w:rsidR="00097A80" w:rsidRPr="00215ED5" w:rsidRDefault="00C9578A" w:rsidP="00C9578A">
            <w:pPr>
              <w:pStyle w:val="TableParagraph"/>
              <w:ind w:firstLine="33"/>
              <w:jc w:val="both"/>
              <w:rPr>
                <w:color w:val="000000" w:themeColor="text1"/>
                <w:sz w:val="28"/>
              </w:rPr>
            </w:pPr>
            <w:r w:rsidRPr="00215ED5">
              <w:rPr>
                <w:color w:val="000000" w:themeColor="text1"/>
                <w:sz w:val="28"/>
                <w:szCs w:val="28"/>
              </w:rPr>
              <w:t>Француз медиадискурсындағы «іскер әйел»</w:t>
            </w:r>
            <w:r w:rsidR="009D12BC">
              <w:rPr>
                <w:color w:val="000000" w:themeColor="text1"/>
                <w:sz w:val="28"/>
                <w:szCs w:val="28"/>
              </w:rPr>
              <w:t xml:space="preserve"> ұғымының </w:t>
            </w:r>
            <w:r w:rsidR="009D12BC" w:rsidRPr="009D12BC">
              <w:rPr>
                <w:color w:val="000000" w:themeColor="text1"/>
                <w:sz w:val="28"/>
                <w:szCs w:val="28"/>
              </w:rPr>
              <w:t>концептуалдану ерекшеліктері</w:t>
            </w:r>
            <w:r w:rsidR="009D12BC">
              <w:rPr>
                <w:color w:val="000000" w:themeColor="text1"/>
                <w:sz w:val="28"/>
                <w:szCs w:val="28"/>
              </w:rPr>
              <w:t>..........................</w:t>
            </w:r>
            <w:r w:rsidR="009D12BC" w:rsidRPr="00215ED5">
              <w:rPr>
                <w:bCs/>
                <w:color w:val="000000" w:themeColor="text1"/>
                <w:sz w:val="28"/>
                <w:szCs w:val="28"/>
              </w:rPr>
              <w:t>....</w:t>
            </w:r>
            <w:r w:rsidR="009D12BC" w:rsidRPr="00215ED5">
              <w:rPr>
                <w:color w:val="000000" w:themeColor="text1"/>
                <w:sz w:val="28"/>
              </w:rPr>
              <w:t>................................</w:t>
            </w:r>
          </w:p>
        </w:tc>
        <w:tc>
          <w:tcPr>
            <w:tcW w:w="730" w:type="dxa"/>
          </w:tcPr>
          <w:p w14:paraId="7552AF76" w14:textId="77777777" w:rsidR="00651423" w:rsidRPr="00215ED5" w:rsidRDefault="00651423" w:rsidP="006E0B1D">
            <w:pPr>
              <w:pStyle w:val="TableParagraph"/>
              <w:ind w:right="87" w:firstLine="33"/>
              <w:rPr>
                <w:color w:val="000000" w:themeColor="text1"/>
                <w:sz w:val="28"/>
              </w:rPr>
            </w:pPr>
          </w:p>
          <w:p w14:paraId="5D90CDE3" w14:textId="3E515500" w:rsidR="00097A80" w:rsidRPr="00215ED5" w:rsidRDefault="00651423" w:rsidP="00C9578A">
            <w:pPr>
              <w:pStyle w:val="TableParagraph"/>
              <w:ind w:right="87" w:firstLine="33"/>
              <w:rPr>
                <w:color w:val="000000" w:themeColor="text1"/>
                <w:sz w:val="28"/>
                <w:lang w:val="ru-RU"/>
              </w:rPr>
            </w:pPr>
            <w:r w:rsidRPr="00215ED5">
              <w:rPr>
                <w:color w:val="000000" w:themeColor="text1"/>
                <w:sz w:val="28"/>
              </w:rPr>
              <w:t>11</w:t>
            </w:r>
            <w:r w:rsidR="00BE0418" w:rsidRPr="00215ED5">
              <w:rPr>
                <w:color w:val="000000" w:themeColor="text1"/>
                <w:sz w:val="28"/>
                <w:lang w:val="ru-RU"/>
              </w:rPr>
              <w:t>6</w:t>
            </w:r>
          </w:p>
        </w:tc>
      </w:tr>
      <w:tr w:rsidR="007B3171" w:rsidRPr="00215ED5" w14:paraId="51330C21" w14:textId="77777777" w:rsidTr="00651423">
        <w:trPr>
          <w:trHeight w:val="322"/>
        </w:trPr>
        <w:tc>
          <w:tcPr>
            <w:tcW w:w="868" w:type="dxa"/>
          </w:tcPr>
          <w:p w14:paraId="2D184A5A" w14:textId="60B30AB6" w:rsidR="007B3171" w:rsidRPr="00215ED5" w:rsidRDefault="007B3171" w:rsidP="000F7CB9">
            <w:pPr>
              <w:pStyle w:val="TableParagraph"/>
              <w:ind w:firstLine="33"/>
              <w:jc w:val="both"/>
              <w:rPr>
                <w:color w:val="000000" w:themeColor="text1"/>
                <w:sz w:val="28"/>
              </w:rPr>
            </w:pPr>
            <w:r w:rsidRPr="00215ED5">
              <w:rPr>
                <w:color w:val="000000" w:themeColor="text1"/>
                <w:sz w:val="28"/>
              </w:rPr>
              <w:t>3.4</w:t>
            </w:r>
          </w:p>
        </w:tc>
        <w:tc>
          <w:tcPr>
            <w:tcW w:w="8161" w:type="dxa"/>
          </w:tcPr>
          <w:p w14:paraId="17E93970" w14:textId="0AFFC037" w:rsidR="007B3171" w:rsidRPr="00215ED5" w:rsidRDefault="00C17CC7" w:rsidP="000F7CB9">
            <w:pPr>
              <w:ind w:firstLine="33"/>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rPr>
              <w:t>Сауалнама</w:t>
            </w:r>
            <w:r w:rsidR="008D27C5" w:rsidRPr="00215ED5">
              <w:rPr>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rPr>
              <w:t>нәтижелерінің</w:t>
            </w:r>
            <w:r w:rsidRPr="00215ED5">
              <w:rPr>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rPr>
              <w:t>салыстырмалы</w:t>
            </w:r>
            <w:r w:rsidRPr="00215ED5">
              <w:rPr>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rPr>
              <w:t>көрсеткіштері</w:t>
            </w:r>
            <w:r w:rsidRPr="00215ED5">
              <w:rPr>
                <w:rFonts w:ascii="Times New Roman" w:hAnsi="Times New Roman" w:cs="Times New Roman"/>
                <w:color w:val="000000" w:themeColor="text1"/>
                <w:sz w:val="28"/>
                <w:szCs w:val="28"/>
                <w:lang w:val="kk-KZ"/>
              </w:rPr>
              <w:t>...................</w:t>
            </w:r>
          </w:p>
        </w:tc>
        <w:tc>
          <w:tcPr>
            <w:tcW w:w="730" w:type="dxa"/>
          </w:tcPr>
          <w:p w14:paraId="694D2FE3" w14:textId="3D42C96A" w:rsidR="007B3171" w:rsidRPr="00215ED5" w:rsidRDefault="00651423" w:rsidP="00C9578A">
            <w:pPr>
              <w:pStyle w:val="TableParagraph"/>
              <w:ind w:right="87" w:firstLine="33"/>
              <w:rPr>
                <w:color w:val="000000" w:themeColor="text1"/>
                <w:sz w:val="28"/>
                <w:lang w:val="ru-RU"/>
              </w:rPr>
            </w:pPr>
            <w:r w:rsidRPr="00215ED5">
              <w:rPr>
                <w:color w:val="000000" w:themeColor="text1"/>
                <w:sz w:val="28"/>
              </w:rPr>
              <w:t>12</w:t>
            </w:r>
            <w:r w:rsidR="00BE0418" w:rsidRPr="00215ED5">
              <w:rPr>
                <w:color w:val="000000" w:themeColor="text1"/>
                <w:sz w:val="28"/>
                <w:lang w:val="ru-RU"/>
              </w:rPr>
              <w:t>5</w:t>
            </w:r>
          </w:p>
        </w:tc>
      </w:tr>
      <w:tr w:rsidR="00097A80" w:rsidRPr="00215ED5" w14:paraId="564ECA51" w14:textId="77777777" w:rsidTr="00651423">
        <w:trPr>
          <w:trHeight w:val="321"/>
        </w:trPr>
        <w:tc>
          <w:tcPr>
            <w:tcW w:w="9029" w:type="dxa"/>
            <w:gridSpan w:val="2"/>
          </w:tcPr>
          <w:p w14:paraId="445617E4" w14:textId="4014BDE6" w:rsidR="00097A80" w:rsidRPr="00215ED5" w:rsidRDefault="00C9578A" w:rsidP="000F7CB9">
            <w:pPr>
              <w:pStyle w:val="TableParagraph"/>
              <w:ind w:firstLine="33"/>
              <w:jc w:val="both"/>
              <w:rPr>
                <w:color w:val="000000" w:themeColor="text1"/>
                <w:sz w:val="28"/>
              </w:rPr>
            </w:pPr>
            <w:r w:rsidRPr="00215ED5">
              <w:rPr>
                <w:color w:val="000000" w:themeColor="text1"/>
                <w:sz w:val="28"/>
                <w:szCs w:val="28"/>
                <w:shd w:val="clear" w:color="auto" w:fill="FFFFFF"/>
              </w:rPr>
              <w:t>Үшінші бөлім бойынша тұжырым</w:t>
            </w:r>
            <w:r w:rsidR="00C17CC7" w:rsidRPr="00215ED5">
              <w:rPr>
                <w:bCs/>
                <w:color w:val="000000" w:themeColor="text1"/>
                <w:sz w:val="28"/>
                <w:szCs w:val="28"/>
                <w:shd w:val="clear" w:color="auto" w:fill="FFFFFF"/>
              </w:rPr>
              <w:t>..........</w:t>
            </w:r>
            <w:r w:rsidR="00097A80" w:rsidRPr="00215ED5">
              <w:rPr>
                <w:color w:val="000000" w:themeColor="text1"/>
                <w:sz w:val="28"/>
              </w:rPr>
              <w:t>..........................</w:t>
            </w:r>
            <w:r w:rsidR="000F7CB9" w:rsidRPr="00215ED5">
              <w:rPr>
                <w:color w:val="000000" w:themeColor="text1"/>
                <w:sz w:val="28"/>
                <w:lang w:val="ru-RU"/>
              </w:rPr>
              <w:t>..</w:t>
            </w:r>
            <w:r w:rsidR="00097A80" w:rsidRPr="00215ED5">
              <w:rPr>
                <w:color w:val="000000" w:themeColor="text1"/>
                <w:sz w:val="28"/>
              </w:rPr>
              <w:t>..............................</w:t>
            </w:r>
          </w:p>
        </w:tc>
        <w:tc>
          <w:tcPr>
            <w:tcW w:w="730" w:type="dxa"/>
          </w:tcPr>
          <w:p w14:paraId="35DF65BD" w14:textId="7C17EEC2" w:rsidR="00097A80" w:rsidRPr="00215ED5" w:rsidRDefault="00651423" w:rsidP="00C9578A">
            <w:pPr>
              <w:pStyle w:val="TableParagraph"/>
              <w:ind w:right="87" w:firstLine="33"/>
              <w:rPr>
                <w:color w:val="000000" w:themeColor="text1"/>
                <w:sz w:val="28"/>
                <w:lang w:val="ru-RU"/>
              </w:rPr>
            </w:pPr>
            <w:r w:rsidRPr="00215ED5">
              <w:rPr>
                <w:color w:val="000000" w:themeColor="text1"/>
                <w:sz w:val="28"/>
              </w:rPr>
              <w:t>1</w:t>
            </w:r>
            <w:r w:rsidR="00BE0418" w:rsidRPr="00215ED5">
              <w:rPr>
                <w:color w:val="000000" w:themeColor="text1"/>
                <w:sz w:val="28"/>
                <w:lang w:val="ru-RU"/>
              </w:rPr>
              <w:t>29</w:t>
            </w:r>
          </w:p>
        </w:tc>
      </w:tr>
      <w:tr w:rsidR="00097A80" w:rsidRPr="00215ED5" w14:paraId="66F35B31" w14:textId="77777777" w:rsidTr="00651423">
        <w:trPr>
          <w:trHeight w:val="321"/>
        </w:trPr>
        <w:tc>
          <w:tcPr>
            <w:tcW w:w="9029" w:type="dxa"/>
            <w:gridSpan w:val="2"/>
          </w:tcPr>
          <w:p w14:paraId="27B46A48" w14:textId="4F7323CA" w:rsidR="00097A80" w:rsidRPr="00215ED5" w:rsidRDefault="00097A80" w:rsidP="000F7CB9">
            <w:pPr>
              <w:pStyle w:val="TableParagraph"/>
              <w:ind w:firstLine="33"/>
              <w:jc w:val="both"/>
              <w:rPr>
                <w:color w:val="000000" w:themeColor="text1"/>
                <w:sz w:val="28"/>
              </w:rPr>
            </w:pPr>
            <w:r w:rsidRPr="00215ED5">
              <w:rPr>
                <w:b/>
                <w:color w:val="000000" w:themeColor="text1"/>
                <w:sz w:val="28"/>
              </w:rPr>
              <w:t xml:space="preserve">ҚОРЫТЫНДЫ </w:t>
            </w:r>
            <w:r w:rsidRPr="00215ED5">
              <w:rPr>
                <w:color w:val="000000" w:themeColor="text1"/>
                <w:sz w:val="28"/>
              </w:rPr>
              <w:t>........................................................................</w:t>
            </w:r>
            <w:r w:rsidR="000F7CB9" w:rsidRPr="00215ED5">
              <w:rPr>
                <w:color w:val="000000" w:themeColor="text1"/>
                <w:sz w:val="28"/>
                <w:lang w:val="ru-RU"/>
              </w:rPr>
              <w:t>....</w:t>
            </w:r>
            <w:r w:rsidRPr="00215ED5">
              <w:rPr>
                <w:color w:val="000000" w:themeColor="text1"/>
                <w:sz w:val="28"/>
              </w:rPr>
              <w:t>.....................</w:t>
            </w:r>
          </w:p>
        </w:tc>
        <w:tc>
          <w:tcPr>
            <w:tcW w:w="730" w:type="dxa"/>
          </w:tcPr>
          <w:p w14:paraId="4F5E125D" w14:textId="2E760D0E" w:rsidR="00097A80" w:rsidRPr="00215ED5" w:rsidRDefault="00097A80" w:rsidP="00C9578A">
            <w:pPr>
              <w:pStyle w:val="TableParagraph"/>
              <w:ind w:right="87" w:firstLine="33"/>
              <w:rPr>
                <w:color w:val="000000" w:themeColor="text1"/>
                <w:sz w:val="28"/>
                <w:lang w:val="ru-RU"/>
              </w:rPr>
            </w:pPr>
            <w:r w:rsidRPr="00215ED5">
              <w:rPr>
                <w:color w:val="000000" w:themeColor="text1"/>
                <w:sz w:val="28"/>
              </w:rPr>
              <w:t>1</w:t>
            </w:r>
            <w:r w:rsidR="00BE0418" w:rsidRPr="00215ED5">
              <w:rPr>
                <w:color w:val="000000" w:themeColor="text1"/>
                <w:sz w:val="28"/>
                <w:lang w:val="ru-RU"/>
              </w:rPr>
              <w:t>31</w:t>
            </w:r>
          </w:p>
        </w:tc>
      </w:tr>
      <w:tr w:rsidR="00097A80" w:rsidRPr="00215ED5" w14:paraId="2C3E8235" w14:textId="77777777" w:rsidTr="00651423">
        <w:trPr>
          <w:trHeight w:val="321"/>
        </w:trPr>
        <w:tc>
          <w:tcPr>
            <w:tcW w:w="9029" w:type="dxa"/>
            <w:gridSpan w:val="2"/>
          </w:tcPr>
          <w:p w14:paraId="20FE45BD" w14:textId="0F30E07E" w:rsidR="00097A80" w:rsidRPr="00215ED5" w:rsidRDefault="00097A80" w:rsidP="000F7CB9">
            <w:pPr>
              <w:pStyle w:val="TableParagraph"/>
              <w:ind w:firstLine="33"/>
              <w:jc w:val="both"/>
              <w:rPr>
                <w:color w:val="000000" w:themeColor="text1"/>
                <w:sz w:val="28"/>
              </w:rPr>
            </w:pPr>
            <w:r w:rsidRPr="00215ED5">
              <w:rPr>
                <w:b/>
                <w:color w:val="000000" w:themeColor="text1"/>
                <w:sz w:val="28"/>
              </w:rPr>
              <w:t xml:space="preserve">ПАЙДАЛАНЫЛҒАН ӘДЕБИЕТТЕР ТІЗІМІ </w:t>
            </w:r>
            <w:r w:rsidRPr="00215ED5">
              <w:rPr>
                <w:color w:val="000000" w:themeColor="text1"/>
                <w:sz w:val="28"/>
              </w:rPr>
              <w:t>.........................</w:t>
            </w:r>
            <w:r w:rsidR="000F7CB9" w:rsidRPr="00215ED5">
              <w:rPr>
                <w:color w:val="000000" w:themeColor="text1"/>
                <w:sz w:val="28"/>
                <w:lang w:val="ru-RU"/>
              </w:rPr>
              <w:t>...</w:t>
            </w:r>
            <w:r w:rsidRPr="00215ED5">
              <w:rPr>
                <w:color w:val="000000" w:themeColor="text1"/>
                <w:sz w:val="28"/>
              </w:rPr>
              <w:t>................</w:t>
            </w:r>
          </w:p>
        </w:tc>
        <w:tc>
          <w:tcPr>
            <w:tcW w:w="730" w:type="dxa"/>
          </w:tcPr>
          <w:p w14:paraId="55C61C74" w14:textId="7D99CBD8" w:rsidR="00097A80" w:rsidRPr="00215ED5" w:rsidRDefault="00097A80" w:rsidP="00C9578A">
            <w:pPr>
              <w:pStyle w:val="TableParagraph"/>
              <w:ind w:right="87" w:firstLine="33"/>
              <w:rPr>
                <w:color w:val="000000" w:themeColor="text1"/>
                <w:sz w:val="28"/>
                <w:lang w:val="ru-RU"/>
              </w:rPr>
            </w:pPr>
            <w:r w:rsidRPr="00215ED5">
              <w:rPr>
                <w:color w:val="000000" w:themeColor="text1"/>
                <w:sz w:val="28"/>
              </w:rPr>
              <w:t>1</w:t>
            </w:r>
            <w:r w:rsidR="00C9578A" w:rsidRPr="00215ED5">
              <w:rPr>
                <w:color w:val="000000" w:themeColor="text1"/>
                <w:sz w:val="28"/>
                <w:lang w:val="ru-RU"/>
              </w:rPr>
              <w:t>3</w:t>
            </w:r>
            <w:r w:rsidR="00BE0418" w:rsidRPr="00215ED5">
              <w:rPr>
                <w:color w:val="000000" w:themeColor="text1"/>
                <w:sz w:val="28"/>
                <w:lang w:val="ru-RU"/>
              </w:rPr>
              <w:t>7</w:t>
            </w:r>
          </w:p>
        </w:tc>
      </w:tr>
    </w:tbl>
    <w:p w14:paraId="7BB22E4C" w14:textId="7DA7158A" w:rsidR="00097A80" w:rsidRPr="00215ED5" w:rsidRDefault="00097A80" w:rsidP="000D1CDD">
      <w:pPr>
        <w:spacing w:after="0" w:line="240" w:lineRule="auto"/>
        <w:ind w:firstLine="709"/>
        <w:jc w:val="center"/>
        <w:rPr>
          <w:rFonts w:ascii="Times New Roman" w:hAnsi="Times New Roman" w:cs="Times New Roman"/>
          <w:b/>
          <w:bCs/>
          <w:color w:val="000000" w:themeColor="text1"/>
          <w:sz w:val="28"/>
          <w:szCs w:val="28"/>
          <w:lang w:val="kk-KZ"/>
        </w:rPr>
      </w:pPr>
    </w:p>
    <w:p w14:paraId="0A71FCFE" w14:textId="6F5BCCAF" w:rsidR="00097A80" w:rsidRPr="00215ED5" w:rsidRDefault="00097A80" w:rsidP="000D1CDD">
      <w:pPr>
        <w:spacing w:after="0" w:line="240" w:lineRule="auto"/>
        <w:ind w:firstLine="709"/>
        <w:jc w:val="center"/>
        <w:rPr>
          <w:rFonts w:ascii="Times New Roman" w:hAnsi="Times New Roman" w:cs="Times New Roman"/>
          <w:b/>
          <w:bCs/>
          <w:color w:val="000000" w:themeColor="text1"/>
          <w:sz w:val="28"/>
          <w:szCs w:val="28"/>
          <w:lang w:val="kk-KZ"/>
        </w:rPr>
      </w:pPr>
    </w:p>
    <w:p w14:paraId="2F901F43" w14:textId="77777777" w:rsidR="000D1CDD" w:rsidRPr="00215ED5" w:rsidRDefault="000D1CDD" w:rsidP="000D1CDD">
      <w:pPr>
        <w:spacing w:after="0" w:line="240" w:lineRule="auto"/>
        <w:ind w:firstLine="709"/>
        <w:jc w:val="center"/>
        <w:rPr>
          <w:rFonts w:ascii="Times New Roman" w:hAnsi="Times New Roman" w:cs="Times New Roman"/>
          <w:b/>
          <w:bCs/>
          <w:color w:val="000000" w:themeColor="text1"/>
          <w:sz w:val="28"/>
          <w:szCs w:val="28"/>
          <w:lang w:val="kk-KZ"/>
        </w:rPr>
      </w:pPr>
    </w:p>
    <w:p w14:paraId="2FC8357C" w14:textId="598F926A" w:rsidR="00651423" w:rsidRPr="00215ED5" w:rsidRDefault="00651423" w:rsidP="000D1CDD">
      <w:pPr>
        <w:spacing w:after="0" w:line="240" w:lineRule="auto"/>
        <w:ind w:firstLine="709"/>
        <w:jc w:val="center"/>
        <w:rPr>
          <w:rFonts w:ascii="Times New Roman" w:hAnsi="Times New Roman" w:cs="Times New Roman"/>
          <w:b/>
          <w:bCs/>
          <w:color w:val="000000" w:themeColor="text1"/>
          <w:sz w:val="28"/>
          <w:szCs w:val="28"/>
          <w:lang w:val="kk-KZ"/>
        </w:rPr>
      </w:pPr>
    </w:p>
    <w:p w14:paraId="73F0CCA3" w14:textId="77777777" w:rsidR="00BE0418" w:rsidRPr="00215ED5" w:rsidRDefault="00BE0418" w:rsidP="000D1CDD">
      <w:pPr>
        <w:spacing w:after="0" w:line="240" w:lineRule="auto"/>
        <w:ind w:firstLine="709"/>
        <w:jc w:val="center"/>
        <w:rPr>
          <w:rFonts w:ascii="Times New Roman" w:hAnsi="Times New Roman" w:cs="Times New Roman"/>
          <w:b/>
          <w:bCs/>
          <w:color w:val="000000" w:themeColor="text1"/>
          <w:sz w:val="28"/>
          <w:szCs w:val="28"/>
          <w:lang w:val="kk-KZ"/>
        </w:rPr>
      </w:pPr>
    </w:p>
    <w:p w14:paraId="6120E8A9" w14:textId="77777777" w:rsidR="000F7CB9" w:rsidRPr="00215ED5" w:rsidRDefault="000F7CB9" w:rsidP="000D1CDD">
      <w:pPr>
        <w:spacing w:after="0" w:line="240" w:lineRule="auto"/>
        <w:ind w:firstLine="709"/>
        <w:jc w:val="center"/>
        <w:rPr>
          <w:rFonts w:ascii="Times New Roman" w:hAnsi="Times New Roman" w:cs="Times New Roman"/>
          <w:b/>
          <w:bCs/>
          <w:color w:val="000000" w:themeColor="text1"/>
          <w:sz w:val="28"/>
          <w:szCs w:val="28"/>
          <w:lang w:val="kk-KZ"/>
        </w:rPr>
      </w:pPr>
    </w:p>
    <w:p w14:paraId="4370E5FD" w14:textId="4BD0E7A1" w:rsidR="00733AAE" w:rsidRPr="00215ED5" w:rsidRDefault="003E4352" w:rsidP="000D1CDD">
      <w:pPr>
        <w:pStyle w:val="a7"/>
        <w:tabs>
          <w:tab w:val="left" w:pos="1154"/>
        </w:tabs>
        <w:spacing w:after="0" w:line="240" w:lineRule="auto"/>
        <w:ind w:left="0"/>
        <w:jc w:val="center"/>
        <w:rPr>
          <w:rFonts w:ascii="Times New Roman" w:hAnsi="Times New Roman" w:cs="Times New Roman"/>
          <w:b/>
          <w:bCs/>
          <w:color w:val="000000" w:themeColor="text1"/>
          <w:sz w:val="28"/>
          <w:szCs w:val="28"/>
          <w:lang w:val="kk-KZ"/>
        </w:rPr>
      </w:pPr>
      <w:r w:rsidRPr="00215ED5">
        <w:rPr>
          <w:rFonts w:ascii="Times New Roman" w:hAnsi="Times New Roman" w:cs="Times New Roman"/>
          <w:b/>
          <w:bCs/>
          <w:color w:val="000000" w:themeColor="text1"/>
          <w:sz w:val="28"/>
          <w:szCs w:val="28"/>
          <w:lang w:val="kk-KZ"/>
        </w:rPr>
        <w:lastRenderedPageBreak/>
        <w:t>АНЫҚТАМАЛАР</w:t>
      </w:r>
    </w:p>
    <w:p w14:paraId="470C0829" w14:textId="77777777" w:rsidR="000D1CDD" w:rsidRPr="00215ED5" w:rsidRDefault="000D1CDD" w:rsidP="000D1CDD">
      <w:pPr>
        <w:pStyle w:val="a7"/>
        <w:tabs>
          <w:tab w:val="left" w:pos="1154"/>
        </w:tabs>
        <w:spacing w:after="0" w:line="240" w:lineRule="auto"/>
        <w:ind w:left="0" w:firstLine="709"/>
        <w:contextualSpacing w:val="0"/>
        <w:jc w:val="both"/>
        <w:rPr>
          <w:rFonts w:ascii="Times New Roman" w:hAnsi="Times New Roman" w:cs="Times New Roman"/>
          <w:b/>
          <w:bCs/>
          <w:color w:val="000000" w:themeColor="text1"/>
          <w:sz w:val="28"/>
          <w:szCs w:val="28"/>
          <w:lang w:val="kk-KZ"/>
        </w:rPr>
      </w:pPr>
    </w:p>
    <w:p w14:paraId="3F71364B" w14:textId="753CB263" w:rsidR="00F42A2A" w:rsidRPr="00215ED5" w:rsidRDefault="00F42A2A" w:rsidP="000D1CDD">
      <w:pPr>
        <w:pStyle w:val="a7"/>
        <w:tabs>
          <w:tab w:val="left" w:pos="1154"/>
        </w:tabs>
        <w:spacing w:after="0" w:line="240" w:lineRule="auto"/>
        <w:ind w:left="0" w:firstLine="709"/>
        <w:contextualSpacing w:val="0"/>
        <w:jc w:val="both"/>
        <w:rPr>
          <w:rFonts w:ascii="Times New Roman" w:hAnsi="Times New Roman" w:cs="Times New Roman"/>
          <w:b/>
          <w:bCs/>
          <w:color w:val="000000" w:themeColor="text1"/>
          <w:sz w:val="28"/>
          <w:szCs w:val="28"/>
          <w:lang w:val="kk-KZ"/>
        </w:rPr>
      </w:pPr>
      <w:r w:rsidRPr="00215ED5">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3F0B69EC" w14:textId="78ECC104" w:rsidR="00733AAE" w:rsidRPr="00215ED5" w:rsidRDefault="00733AAE" w:rsidP="000D1CDD">
      <w:pPr>
        <w:pStyle w:val="a7"/>
        <w:tabs>
          <w:tab w:val="left" w:pos="1154"/>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b/>
          <w:bCs/>
          <w:color w:val="000000" w:themeColor="text1"/>
          <w:sz w:val="28"/>
          <w:szCs w:val="28"/>
          <w:lang w:val="kk-KZ"/>
        </w:rPr>
        <w:t>Адресант</w:t>
      </w:r>
      <w:r w:rsidR="00456230" w:rsidRPr="00215ED5">
        <w:rPr>
          <w:rFonts w:ascii="Times New Roman" w:hAnsi="Times New Roman" w:cs="Times New Roman"/>
          <w:color w:val="000000" w:themeColor="text1"/>
          <w:sz w:val="28"/>
          <w:szCs w:val="28"/>
          <w:lang w:val="kk-KZ"/>
        </w:rPr>
        <w:t xml:space="preserve"> – сөз субъектісі </w:t>
      </w:r>
      <w:r w:rsidRPr="00215ED5">
        <w:rPr>
          <w:rFonts w:ascii="Times New Roman" w:hAnsi="Times New Roman" w:cs="Times New Roman"/>
          <w:color w:val="000000" w:themeColor="text1"/>
          <w:sz w:val="28"/>
          <w:szCs w:val="28"/>
          <w:lang w:val="kk-KZ"/>
        </w:rPr>
        <w:t>м</w:t>
      </w:r>
      <w:r w:rsidR="00456230" w:rsidRPr="00215ED5">
        <w:rPr>
          <w:rFonts w:ascii="Times New Roman" w:hAnsi="Times New Roman" w:cs="Times New Roman"/>
          <w:color w:val="000000" w:themeColor="text1"/>
          <w:sz w:val="28"/>
          <w:szCs w:val="28"/>
          <w:lang w:val="kk-KZ"/>
        </w:rPr>
        <w:t>ен</w:t>
      </w:r>
      <w:r w:rsidRPr="00215ED5">
        <w:rPr>
          <w:rFonts w:ascii="Times New Roman" w:hAnsi="Times New Roman" w:cs="Times New Roman"/>
          <w:color w:val="000000" w:themeColor="text1"/>
          <w:sz w:val="28"/>
          <w:szCs w:val="28"/>
          <w:lang w:val="kk-KZ"/>
        </w:rPr>
        <w:t xml:space="preserve"> сөйле</w:t>
      </w:r>
      <w:r w:rsidR="00456230" w:rsidRPr="00215ED5">
        <w:rPr>
          <w:rFonts w:ascii="Times New Roman" w:hAnsi="Times New Roman" w:cs="Times New Roman"/>
          <w:color w:val="000000" w:themeColor="text1"/>
          <w:sz w:val="28"/>
          <w:szCs w:val="28"/>
          <w:lang w:val="kk-KZ"/>
        </w:rPr>
        <w:t>уші, прагматиканың орталық кате</w:t>
      </w:r>
      <w:r w:rsidRPr="00215ED5">
        <w:rPr>
          <w:rFonts w:ascii="Times New Roman" w:hAnsi="Times New Roman" w:cs="Times New Roman"/>
          <w:color w:val="000000" w:themeColor="text1"/>
          <w:sz w:val="28"/>
          <w:szCs w:val="28"/>
          <w:lang w:val="kk-KZ"/>
        </w:rPr>
        <w:t>гориясы, коммуникативтік үдерісті ұйымдастырушы</w:t>
      </w:r>
      <w:r w:rsidR="004562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p>
    <w:p w14:paraId="33EB58D4" w14:textId="6AFE5F5A" w:rsidR="00733AAE" w:rsidRPr="00215ED5" w:rsidRDefault="00733AAE" w:rsidP="000D1CDD">
      <w:pPr>
        <w:pStyle w:val="a7"/>
        <w:tabs>
          <w:tab w:val="left" w:pos="1154"/>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b/>
          <w:bCs/>
          <w:color w:val="000000" w:themeColor="text1"/>
          <w:sz w:val="28"/>
          <w:szCs w:val="28"/>
          <w:lang w:val="kk-KZ"/>
        </w:rPr>
        <w:t>Адресат</w:t>
      </w:r>
      <w:r w:rsidRPr="00215ED5">
        <w:rPr>
          <w:rFonts w:ascii="Times New Roman" w:hAnsi="Times New Roman" w:cs="Times New Roman"/>
          <w:color w:val="000000" w:themeColor="text1"/>
          <w:sz w:val="28"/>
          <w:szCs w:val="28"/>
          <w:lang w:val="kk-KZ"/>
        </w:rPr>
        <w:t xml:space="preserve"> – хабарды қабылдаушы оқырман немесе тыңдарман, прагматиканың, сөз мәдениетінің, психолингвистиканың, әлеуметтік лингв</w:t>
      </w:r>
      <w:r w:rsidR="00D64CBE" w:rsidRPr="00215ED5">
        <w:rPr>
          <w:rFonts w:ascii="Times New Roman" w:hAnsi="Times New Roman" w:cs="Times New Roman"/>
          <w:color w:val="000000" w:themeColor="text1"/>
          <w:sz w:val="28"/>
          <w:szCs w:val="28"/>
          <w:lang w:val="kk-KZ"/>
        </w:rPr>
        <w:t>истиканың, психологияның, когни</w:t>
      </w:r>
      <w:r w:rsidRPr="00215ED5">
        <w:rPr>
          <w:rFonts w:ascii="Times New Roman" w:hAnsi="Times New Roman" w:cs="Times New Roman"/>
          <w:color w:val="000000" w:themeColor="text1"/>
          <w:sz w:val="28"/>
          <w:szCs w:val="28"/>
          <w:lang w:val="kk-KZ"/>
        </w:rPr>
        <w:t>тивтік лингвист</w:t>
      </w:r>
      <w:r w:rsidR="00D64CBE" w:rsidRPr="00215ED5">
        <w:rPr>
          <w:rFonts w:ascii="Times New Roman" w:hAnsi="Times New Roman" w:cs="Times New Roman"/>
          <w:color w:val="000000" w:themeColor="text1"/>
          <w:sz w:val="28"/>
          <w:szCs w:val="28"/>
          <w:lang w:val="kk-KZ"/>
        </w:rPr>
        <w:t>и</w:t>
      </w:r>
      <w:r w:rsidRPr="00215ED5">
        <w:rPr>
          <w:rFonts w:ascii="Times New Roman" w:hAnsi="Times New Roman" w:cs="Times New Roman"/>
          <w:color w:val="000000" w:themeColor="text1"/>
          <w:sz w:val="28"/>
          <w:szCs w:val="28"/>
          <w:lang w:val="kk-KZ"/>
        </w:rPr>
        <w:t>каның, мәдениеттанудың</w:t>
      </w:r>
      <w:r w:rsidR="00D64CBE" w:rsidRPr="00215ED5">
        <w:rPr>
          <w:rFonts w:ascii="Times New Roman" w:hAnsi="Times New Roman" w:cs="Times New Roman"/>
          <w:color w:val="000000" w:themeColor="text1"/>
          <w:sz w:val="28"/>
          <w:szCs w:val="28"/>
          <w:lang w:val="kk-KZ"/>
        </w:rPr>
        <w:t xml:space="preserve"> кате</w:t>
      </w:r>
      <w:r w:rsidRPr="00215ED5">
        <w:rPr>
          <w:rFonts w:ascii="Times New Roman" w:hAnsi="Times New Roman" w:cs="Times New Roman"/>
          <w:color w:val="000000" w:themeColor="text1"/>
          <w:sz w:val="28"/>
          <w:szCs w:val="28"/>
          <w:lang w:val="kk-KZ"/>
        </w:rPr>
        <w:t>гориясы, іргелі ұғымы</w:t>
      </w:r>
      <w:r w:rsidR="004562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p>
    <w:p w14:paraId="43E514C2" w14:textId="25CE3F5C" w:rsidR="00733AAE" w:rsidRPr="00215ED5" w:rsidRDefault="00733AAE" w:rsidP="000D1CDD">
      <w:pPr>
        <w:tabs>
          <w:tab w:val="left" w:pos="1154"/>
        </w:tabs>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b/>
          <w:bCs/>
          <w:color w:val="000000" w:themeColor="text1"/>
          <w:sz w:val="28"/>
          <w:szCs w:val="28"/>
          <w:lang w:val="kk-KZ"/>
        </w:rPr>
        <w:t>Дискурс</w:t>
      </w:r>
      <w:r w:rsidRPr="00215ED5">
        <w:rPr>
          <w:rFonts w:ascii="Times New Roman" w:hAnsi="Times New Roman" w:cs="Times New Roman"/>
          <w:color w:val="000000" w:themeColor="text1"/>
          <w:sz w:val="28"/>
          <w:szCs w:val="28"/>
          <w:lang w:val="kk-KZ"/>
        </w:rPr>
        <w:t xml:space="preserve"> – экстралингвисткалық-прагматикалық, әлеуметтік-мәдени, психологиялық және басқа да факторлардың жиынтығын көрсететін байланысқан мәтін; оқиғалық аспектіде алынған мәтін; мақсатталған әлеуметтік әрекет ретінде, адамдар мен олардың сана механизмінің (когнитивті үдерістердің</w:t>
      </w:r>
      <w:r w:rsidR="00D64CBE"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(арақатынасына </w:t>
      </w:r>
      <w:r w:rsidR="00456230" w:rsidRPr="00215ED5">
        <w:rPr>
          <w:rFonts w:ascii="Times New Roman" w:hAnsi="Times New Roman" w:cs="Times New Roman"/>
          <w:color w:val="000000" w:themeColor="text1"/>
          <w:sz w:val="28"/>
          <w:szCs w:val="28"/>
          <w:lang w:val="kk-KZ"/>
        </w:rPr>
        <w:t>қ</w:t>
      </w:r>
      <w:r w:rsidRPr="00215ED5">
        <w:rPr>
          <w:rFonts w:ascii="Times New Roman" w:hAnsi="Times New Roman" w:cs="Times New Roman"/>
          <w:color w:val="000000" w:themeColor="text1"/>
          <w:sz w:val="28"/>
          <w:szCs w:val="28"/>
          <w:lang w:val="kk-KZ"/>
        </w:rPr>
        <w:t>атысатын компонент</w:t>
      </w:r>
      <w:r w:rsidR="00D64CBE"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реті</w:t>
      </w:r>
      <w:r w:rsidR="00D64CBE" w:rsidRPr="00215ED5">
        <w:rPr>
          <w:rFonts w:ascii="Times New Roman" w:hAnsi="Times New Roman" w:cs="Times New Roman"/>
          <w:color w:val="000000" w:themeColor="text1"/>
          <w:sz w:val="28"/>
          <w:szCs w:val="28"/>
          <w:lang w:val="kk-KZ"/>
        </w:rPr>
        <w:t>н</w:t>
      </w:r>
      <w:r w:rsidRPr="00215ED5">
        <w:rPr>
          <w:rFonts w:ascii="Times New Roman" w:hAnsi="Times New Roman" w:cs="Times New Roman"/>
          <w:color w:val="000000" w:themeColor="text1"/>
          <w:sz w:val="28"/>
          <w:szCs w:val="28"/>
          <w:lang w:val="kk-KZ"/>
        </w:rPr>
        <w:t xml:space="preserve">де қарастырылатын </w:t>
      </w:r>
      <w:r w:rsidR="00D64CBE" w:rsidRPr="00215ED5">
        <w:rPr>
          <w:rFonts w:ascii="Times New Roman" w:hAnsi="Times New Roman" w:cs="Times New Roman"/>
          <w:color w:val="000000" w:themeColor="text1"/>
          <w:sz w:val="28"/>
          <w:szCs w:val="28"/>
          <w:lang w:val="kk-KZ"/>
        </w:rPr>
        <w:t>сөз. Дискурс – «жанды сөз» («речь п</w:t>
      </w:r>
      <w:r w:rsidRPr="00215ED5">
        <w:rPr>
          <w:rFonts w:ascii="Times New Roman" w:hAnsi="Times New Roman" w:cs="Times New Roman"/>
          <w:color w:val="000000" w:themeColor="text1"/>
          <w:sz w:val="28"/>
          <w:szCs w:val="28"/>
          <w:lang w:val="kk-KZ"/>
        </w:rPr>
        <w:t>огруженная в жизнь»)</w:t>
      </w:r>
      <w:r w:rsidR="004562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p>
    <w:p w14:paraId="652222FB" w14:textId="0404752F" w:rsidR="00733AAE" w:rsidRPr="00215ED5" w:rsidRDefault="00CD34F4"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b/>
          <w:color w:val="000000" w:themeColor="text1"/>
          <w:sz w:val="28"/>
          <w:szCs w:val="28"/>
          <w:bdr w:val="none" w:sz="0" w:space="0" w:color="auto" w:frame="1"/>
          <w:lang w:val="kk-KZ"/>
        </w:rPr>
        <w:t>Ғ</w:t>
      </w:r>
      <w:r w:rsidR="00733AAE" w:rsidRPr="00215ED5">
        <w:rPr>
          <w:rFonts w:ascii="Times New Roman" w:hAnsi="Times New Roman" w:cs="Times New Roman"/>
          <w:b/>
          <w:color w:val="000000" w:themeColor="text1"/>
          <w:sz w:val="28"/>
          <w:szCs w:val="28"/>
          <w:bdr w:val="none" w:sz="0" w:space="0" w:color="auto" w:frame="1"/>
          <w:lang w:val="kk-KZ"/>
        </w:rPr>
        <w:t>алам бейнесі</w:t>
      </w:r>
      <w:r w:rsidR="00733AAE" w:rsidRPr="00215ED5">
        <w:rPr>
          <w:rFonts w:ascii="Times New Roman" w:hAnsi="Times New Roman" w:cs="Times New Roman"/>
          <w:color w:val="000000" w:themeColor="text1"/>
          <w:sz w:val="28"/>
          <w:szCs w:val="28"/>
          <w:bdr w:val="none" w:sz="0" w:space="0" w:color="auto" w:frame="1"/>
          <w:lang w:val="kk-KZ"/>
        </w:rPr>
        <w:t xml:space="preserve"> дегеніміз – адам мен оның қоршаған ортасы туралы ақпараттың қайта өңделуінің нәтижесі. Ғалам бейнесі – дүниенің айнала көрінісі емес, ол бір-біріне ұқсамайтын жеке субъектілердің жүзеге асыратын дүниенің интерпретациясы болып саналады. </w:t>
      </w:r>
    </w:p>
    <w:p w14:paraId="6AF17B3E" w14:textId="237F63F9" w:rsidR="00733AAE" w:rsidRPr="00215ED5" w:rsidRDefault="00733AAE" w:rsidP="000D1CDD">
      <w:pPr>
        <w:pStyle w:val="a7"/>
        <w:tabs>
          <w:tab w:val="left" w:pos="1154"/>
          <w:tab w:val="left" w:pos="8915"/>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b/>
          <w:bCs/>
          <w:color w:val="000000" w:themeColor="text1"/>
          <w:sz w:val="28"/>
          <w:szCs w:val="28"/>
          <w:lang w:val="kk-KZ"/>
        </w:rPr>
        <w:t>Когнитивтік стереотип</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bCs/>
          <w:color w:val="000000" w:themeColor="text1"/>
          <w:sz w:val="28"/>
          <w:szCs w:val="28"/>
          <w:lang w:val="kk-KZ" w:eastAsia="ru-RU"/>
        </w:rPr>
        <w:t>дегеніміз – «ақпаратты кодқа салудың</w:t>
      </w:r>
      <w:r w:rsidR="00CD34F4" w:rsidRPr="00215ED5">
        <w:rPr>
          <w:rFonts w:ascii="Times New Roman" w:hAnsi="Times New Roman" w:cs="Times New Roman"/>
          <w:bCs/>
          <w:color w:val="000000" w:themeColor="text1"/>
          <w:sz w:val="28"/>
          <w:szCs w:val="28"/>
          <w:lang w:val="kk-KZ" w:eastAsia="ru-RU"/>
        </w:rPr>
        <w:t xml:space="preserve"> мазмұнды формасы мен сақталуы»</w:t>
      </w:r>
      <w:r w:rsidRPr="00215ED5">
        <w:rPr>
          <w:rFonts w:ascii="Times New Roman" w:hAnsi="Times New Roman" w:cs="Times New Roman"/>
          <w:color w:val="000000" w:themeColor="text1"/>
          <w:sz w:val="28"/>
          <w:szCs w:val="28"/>
          <w:bdr w:val="none" w:sz="0" w:space="0" w:color="auto" w:frame="1"/>
          <w:lang w:val="kk-KZ" w:eastAsia="ru-RU"/>
        </w:rPr>
        <w:t>, «санада сақталатын ғалам бейнесінің белгілі бір тұрақты үзіндісі»</w:t>
      </w:r>
      <w:r w:rsidR="00CD34F4" w:rsidRPr="00215ED5">
        <w:rPr>
          <w:rFonts w:ascii="Times New Roman" w:hAnsi="Times New Roman" w:cs="Times New Roman"/>
          <w:color w:val="000000" w:themeColor="text1"/>
          <w:sz w:val="28"/>
          <w:szCs w:val="28"/>
          <w:lang w:val="kk-KZ" w:eastAsia="ru-RU"/>
        </w:rPr>
        <w:t>,</w:t>
      </w:r>
      <w:r w:rsidRPr="00215ED5">
        <w:rPr>
          <w:rFonts w:ascii="Times New Roman" w:hAnsi="Times New Roman" w:cs="Times New Roman"/>
          <w:color w:val="000000" w:themeColor="text1"/>
          <w:sz w:val="28"/>
          <w:szCs w:val="28"/>
          <w:bdr w:val="none" w:sz="0" w:space="0" w:color="auto" w:frame="1"/>
          <w:lang w:val="kk-KZ" w:eastAsia="ru-RU"/>
        </w:rPr>
        <w:t xml:space="preserve"> </w:t>
      </w:r>
      <w:r w:rsidR="00CD34F4" w:rsidRPr="00215ED5">
        <w:rPr>
          <w:rFonts w:ascii="Times New Roman" w:hAnsi="Times New Roman" w:cs="Times New Roman"/>
          <w:color w:val="000000" w:themeColor="text1"/>
          <w:sz w:val="28"/>
          <w:szCs w:val="28"/>
          <w:lang w:val="kk-KZ"/>
        </w:rPr>
        <w:t>«о</w:t>
      </w:r>
      <w:r w:rsidRPr="00215ED5">
        <w:rPr>
          <w:rFonts w:ascii="Times New Roman" w:hAnsi="Times New Roman" w:cs="Times New Roman"/>
          <w:color w:val="000000" w:themeColor="text1"/>
          <w:sz w:val="28"/>
          <w:szCs w:val="28"/>
          <w:lang w:val="kk-KZ"/>
        </w:rPr>
        <w:t xml:space="preserve">сы дүниенің тілдік бейнесін қалыптастырушы элементтердің бірі </w:t>
      </w:r>
      <w:r w:rsidRPr="00215ED5">
        <w:rPr>
          <w:rFonts w:ascii="Times New Roman" w:hAnsi="Times New Roman" w:cs="Times New Roman"/>
          <w:color w:val="000000" w:themeColor="text1"/>
          <w:sz w:val="28"/>
          <w:szCs w:val="28"/>
          <w:bdr w:val="none" w:sz="0" w:space="0" w:color="auto" w:frame="1"/>
          <w:lang w:val="kk-KZ" w:eastAsia="ru-RU"/>
        </w:rPr>
        <w:t>–</w:t>
      </w:r>
      <w:r w:rsidR="00B93AA2" w:rsidRPr="00215ED5">
        <w:rPr>
          <w:rFonts w:ascii="Times New Roman" w:hAnsi="Times New Roman" w:cs="Times New Roman"/>
          <w:color w:val="000000" w:themeColor="text1"/>
          <w:sz w:val="28"/>
          <w:szCs w:val="28"/>
          <w:lang w:val="kk-KZ"/>
        </w:rPr>
        <w:t xml:space="preserve"> стереотип»</w:t>
      </w:r>
      <w:r w:rsidRPr="00215ED5">
        <w:rPr>
          <w:rFonts w:ascii="Times New Roman" w:hAnsi="Times New Roman" w:cs="Times New Roman"/>
          <w:color w:val="000000" w:themeColor="text1"/>
          <w:sz w:val="28"/>
          <w:szCs w:val="28"/>
          <w:lang w:val="kk-KZ"/>
        </w:rPr>
        <w:t xml:space="preserve">. </w:t>
      </w:r>
    </w:p>
    <w:p w14:paraId="448F52F0" w14:textId="59C62A15" w:rsidR="00733AAE" w:rsidRPr="00215ED5" w:rsidRDefault="00733AAE" w:rsidP="000D1CDD">
      <w:pPr>
        <w:pStyle w:val="a8"/>
        <w:spacing w:after="0"/>
        <w:ind w:firstLine="709"/>
        <w:jc w:val="both"/>
        <w:rPr>
          <w:color w:val="000000" w:themeColor="text1"/>
          <w:sz w:val="28"/>
          <w:szCs w:val="28"/>
          <w:lang w:val="kk-KZ"/>
        </w:rPr>
      </w:pPr>
      <w:r w:rsidRPr="00215ED5">
        <w:rPr>
          <w:b/>
          <w:color w:val="000000" w:themeColor="text1"/>
          <w:sz w:val="28"/>
          <w:szCs w:val="28"/>
          <w:lang w:val="kk-KZ"/>
        </w:rPr>
        <w:t xml:space="preserve">Концепт </w:t>
      </w:r>
      <w:r w:rsidRPr="00215ED5">
        <w:rPr>
          <w:color w:val="000000" w:themeColor="text1"/>
          <w:sz w:val="28"/>
          <w:szCs w:val="28"/>
          <w:lang w:val="kk-KZ"/>
        </w:rPr>
        <w:t>– адам тәжірибесіндегі идеалды түсініктің ең кішкене бірлігі. Ол</w:t>
      </w:r>
      <w:r w:rsidR="00F92F46" w:rsidRPr="00215ED5">
        <w:rPr>
          <w:color w:val="000000" w:themeColor="text1"/>
          <w:sz w:val="28"/>
          <w:szCs w:val="28"/>
          <w:lang w:val="kk-KZ"/>
        </w:rPr>
        <w:t xml:space="preserve"> </w:t>
      </w:r>
      <w:r w:rsidRPr="00215ED5">
        <w:rPr>
          <w:color w:val="000000" w:themeColor="text1"/>
          <w:sz w:val="28"/>
          <w:szCs w:val="28"/>
          <w:lang w:val="kk-KZ"/>
        </w:rPr>
        <w:t>білімді тарату, сақтау және өңдеудің негізгі бірлігі. Белгілі бір мәдени болмыстың негізгі ұясы.</w:t>
      </w:r>
    </w:p>
    <w:p w14:paraId="7EE7668C" w14:textId="68994C85" w:rsidR="00733AAE" w:rsidRPr="00215ED5" w:rsidRDefault="00733AAE" w:rsidP="000D1CDD">
      <w:pPr>
        <w:spacing w:after="0" w:line="240" w:lineRule="auto"/>
        <w:ind w:firstLine="709"/>
        <w:jc w:val="both"/>
        <w:rPr>
          <w:rFonts w:ascii="Times New Roman" w:hAnsi="Times New Roman" w:cs="Times New Roman"/>
          <w:b/>
          <w:bCs/>
          <w:color w:val="000000" w:themeColor="text1"/>
          <w:sz w:val="28"/>
          <w:szCs w:val="28"/>
          <w:lang w:val="kk-KZ"/>
        </w:rPr>
      </w:pPr>
      <w:r w:rsidRPr="00215ED5">
        <w:rPr>
          <w:rFonts w:ascii="Times New Roman" w:hAnsi="Times New Roman" w:cs="Times New Roman"/>
          <w:b/>
          <w:bCs/>
          <w:color w:val="000000" w:themeColor="text1"/>
          <w:sz w:val="28"/>
          <w:szCs w:val="28"/>
          <w:lang w:val="kk-KZ"/>
        </w:rPr>
        <w:t>Медиадискурс</w:t>
      </w:r>
      <w:r w:rsidRPr="00215ED5">
        <w:rPr>
          <w:rFonts w:ascii="Times New Roman" w:hAnsi="Times New Roman" w:cs="Times New Roman"/>
          <w:color w:val="000000" w:themeColor="text1"/>
          <w:sz w:val="28"/>
          <w:szCs w:val="28"/>
          <w:lang w:val="kk-KZ"/>
        </w:rPr>
        <w:t xml:space="preserve"> – бұл бұқаралық ақпарат құралдарының көмегімен жасалатын, белгілі бір тіл құралдары арқылы кең және әртүрлі аудиторияның дүниетанымы мен қоғамдық пікірін қалыптастыруды мақсат еткен дискурс түрі. БАҚ дискурсының негізін адресант құрайды, сонымен қатар түрлі өңделген әлеуметтік ақпараттың нәтижесі ретінде медиамәтін және жағдаяттық пен әлеуметтік мәдени контекст енгізілген адресат құрайды. </w:t>
      </w:r>
    </w:p>
    <w:p w14:paraId="0E560A57" w14:textId="5F82447E" w:rsidR="00733AAE" w:rsidRPr="00215ED5" w:rsidRDefault="00733AAE"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b/>
          <w:bCs/>
          <w:color w:val="000000" w:themeColor="text1"/>
          <w:sz w:val="28"/>
          <w:szCs w:val="28"/>
          <w:lang w:val="kk-KZ"/>
        </w:rPr>
        <w:t>Медиа-мәтін</w:t>
      </w:r>
      <w:r w:rsidRPr="00215ED5">
        <w:rPr>
          <w:rFonts w:ascii="Times New Roman" w:hAnsi="Times New Roman" w:cs="Times New Roman"/>
          <w:color w:val="000000" w:themeColor="text1"/>
          <w:sz w:val="28"/>
          <w:szCs w:val="28"/>
          <w:lang w:val="kk-KZ"/>
        </w:rPr>
        <w:t xml:space="preserve"> – әлеуметтік-сөзжұмсамдық құбылыс, жоғары деңгейдегі коммуникативтік бірлік, ол социум өмірінің барлық саласындағы ақпаратты</w:t>
      </w:r>
      <w:r w:rsidR="00F92F46" w:rsidRPr="00215ED5">
        <w:rPr>
          <w:rFonts w:ascii="Times New Roman" w:hAnsi="Times New Roman" w:cs="Times New Roman"/>
          <w:color w:val="000000" w:themeColor="text1"/>
          <w:sz w:val="28"/>
          <w:szCs w:val="28"/>
          <w:lang w:val="kk-KZ"/>
        </w:rPr>
        <w:t xml:space="preserve"> қамтитын ауқымды дүние</w:t>
      </w:r>
      <w:r w:rsidRPr="00215ED5">
        <w:rPr>
          <w:rFonts w:ascii="Times New Roman" w:hAnsi="Times New Roman" w:cs="Times New Roman"/>
          <w:color w:val="000000" w:themeColor="text1"/>
          <w:sz w:val="28"/>
          <w:szCs w:val="28"/>
          <w:lang w:val="kk-KZ"/>
        </w:rPr>
        <w:t xml:space="preserve">. </w:t>
      </w:r>
    </w:p>
    <w:p w14:paraId="01AF8295" w14:textId="6ADA1133" w:rsidR="00733AAE" w:rsidRPr="00215ED5" w:rsidRDefault="00733AAE" w:rsidP="000D1CDD">
      <w:pPr>
        <w:pStyle w:val="af0"/>
        <w:spacing w:after="0"/>
        <w:ind w:firstLine="709"/>
        <w:jc w:val="both"/>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b/>
          <w:bCs/>
          <w:color w:val="000000" w:themeColor="text1"/>
          <w:sz w:val="28"/>
          <w:szCs w:val="28"/>
          <w:lang w:val="kk-KZ" w:eastAsia="ru-RU"/>
        </w:rPr>
        <w:t>Медиакеңістік</w:t>
      </w:r>
      <w:r w:rsidRPr="00215ED5">
        <w:rPr>
          <w:rFonts w:ascii="Times New Roman" w:eastAsia="Times New Roman" w:hAnsi="Times New Roman" w:cs="Times New Roman"/>
          <w:color w:val="000000" w:themeColor="text1"/>
          <w:sz w:val="28"/>
          <w:szCs w:val="28"/>
          <w:lang w:val="kk-KZ" w:eastAsia="ru-RU"/>
        </w:rPr>
        <w:t xml:space="preserve"> дегеніміз – медиадискурс орын алатын орта</w:t>
      </w:r>
      <w:r w:rsidR="00F92F46"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w:t>
      </w:r>
    </w:p>
    <w:p w14:paraId="0CE5720A" w14:textId="1159FCB1" w:rsidR="00733AAE" w:rsidRPr="00215ED5" w:rsidRDefault="00733AAE" w:rsidP="000D1CDD">
      <w:pPr>
        <w:tabs>
          <w:tab w:val="left" w:pos="1224"/>
        </w:tabs>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b/>
          <w:color w:val="000000" w:themeColor="text1"/>
          <w:sz w:val="28"/>
          <w:szCs w:val="28"/>
          <w:lang w:val="kk-KZ"/>
        </w:rPr>
        <w:t xml:space="preserve">Прецеденттік феномендер </w:t>
      </w:r>
      <w:r w:rsidRPr="00215ED5">
        <w:rPr>
          <w:rFonts w:ascii="Times New Roman" w:hAnsi="Times New Roman" w:cs="Times New Roman"/>
          <w:color w:val="000000" w:themeColor="text1"/>
          <w:sz w:val="28"/>
          <w:szCs w:val="28"/>
          <w:lang w:val="kk-KZ"/>
        </w:rPr>
        <w:t>– газет материалдарында жиі қолданылатын, көсемсөз шеберлерінің прагматикалық мақсатта жиі, арнайы қолданылатын тіл құралы. Прецеденттік бірліктер латын тілінен аударғанда (praecedentis) – прагматикалық факторлармен қарым-қатынастағы семантикалық деривацияның нәтижесі болатын когни</w:t>
      </w:r>
      <w:r w:rsidR="00F92F46" w:rsidRPr="00215ED5">
        <w:rPr>
          <w:rFonts w:ascii="Times New Roman" w:hAnsi="Times New Roman" w:cs="Times New Roman"/>
          <w:color w:val="000000" w:themeColor="text1"/>
          <w:sz w:val="28"/>
          <w:szCs w:val="28"/>
          <w:lang w:val="kk-KZ"/>
        </w:rPr>
        <w:t>тивті трансформациялар.</w:t>
      </w:r>
    </w:p>
    <w:p w14:paraId="1EBA25BC" w14:textId="3C7DFE82" w:rsidR="00733AAE" w:rsidRPr="00215ED5" w:rsidRDefault="00733AAE" w:rsidP="000D1CDD">
      <w:pPr>
        <w:tabs>
          <w:tab w:val="left" w:pos="1154"/>
        </w:tabs>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b/>
          <w:color w:val="000000" w:themeColor="text1"/>
          <w:sz w:val="28"/>
          <w:szCs w:val="28"/>
          <w:lang w:val="kk-KZ"/>
        </w:rPr>
        <w:t>Фрейм</w:t>
      </w:r>
      <w:r w:rsidR="00F92F4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тілдік практиканың нормаларын қоса есептегенде оқиғалардың, жағдаяттардың немесе іс-әрекеттің бір</w:t>
      </w:r>
      <w:r w:rsidR="00F92F4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типті ұйымдастырылуы туралы білім, </w:t>
      </w:r>
      <w:r w:rsidRPr="00215ED5">
        <w:rPr>
          <w:rFonts w:ascii="Times New Roman" w:hAnsi="Times New Roman" w:cs="Times New Roman"/>
          <w:color w:val="000000" w:themeColor="text1"/>
          <w:sz w:val="28"/>
          <w:szCs w:val="28"/>
          <w:lang w:val="kk-KZ"/>
        </w:rPr>
        <w:lastRenderedPageBreak/>
        <w:t>бұл білім алдыңғы тәжірибеге сүйенеді және нақты күтілетін жағдайларды алдын ала білудің</w:t>
      </w:r>
      <w:r w:rsidR="00F92F46" w:rsidRPr="00215ED5">
        <w:rPr>
          <w:rFonts w:ascii="Times New Roman" w:hAnsi="Times New Roman" w:cs="Times New Roman"/>
          <w:color w:val="000000" w:themeColor="text1"/>
          <w:sz w:val="28"/>
          <w:szCs w:val="28"/>
          <w:lang w:val="kk-KZ"/>
        </w:rPr>
        <w:t xml:space="preserve"> салдары болып табылады.</w:t>
      </w:r>
    </w:p>
    <w:p w14:paraId="05BE687B" w14:textId="6E5D7F85" w:rsidR="00733AAE" w:rsidRPr="00215ED5" w:rsidRDefault="00F92F46" w:rsidP="000D1CDD">
      <w:pPr>
        <w:pStyle w:val="a8"/>
        <w:spacing w:after="0"/>
        <w:ind w:firstLine="709"/>
        <w:jc w:val="both"/>
        <w:rPr>
          <w:color w:val="000000" w:themeColor="text1"/>
          <w:sz w:val="28"/>
          <w:szCs w:val="28"/>
          <w:shd w:val="clear" w:color="auto" w:fill="FFFFFF"/>
          <w:lang w:val="kk-KZ"/>
        </w:rPr>
      </w:pPr>
      <w:r w:rsidRPr="00215ED5">
        <w:rPr>
          <w:b/>
          <w:bCs/>
          <w:color w:val="000000" w:themeColor="text1"/>
          <w:sz w:val="28"/>
          <w:szCs w:val="28"/>
          <w:lang w:val="kk-KZ"/>
        </w:rPr>
        <w:t>С</w:t>
      </w:r>
      <w:r w:rsidR="00733AAE" w:rsidRPr="00215ED5">
        <w:rPr>
          <w:b/>
          <w:bCs/>
          <w:color w:val="000000" w:themeColor="text1"/>
          <w:sz w:val="28"/>
          <w:szCs w:val="28"/>
          <w:lang w:val="kk-KZ"/>
        </w:rPr>
        <w:t>тереотиптер</w:t>
      </w:r>
      <w:r w:rsidR="00733AAE" w:rsidRPr="00215ED5">
        <w:rPr>
          <w:color w:val="000000" w:themeColor="text1"/>
          <w:sz w:val="28"/>
          <w:szCs w:val="28"/>
          <w:lang w:val="kk-KZ"/>
        </w:rPr>
        <w:t xml:space="preserve"> –</w:t>
      </w:r>
      <w:r w:rsidR="00733AAE" w:rsidRPr="00215ED5">
        <w:rPr>
          <w:color w:val="000000" w:themeColor="text1"/>
          <w:sz w:val="28"/>
          <w:szCs w:val="28"/>
          <w:shd w:val="clear" w:color="auto" w:fill="FFFFFF"/>
          <w:lang w:val="kk-KZ"/>
        </w:rPr>
        <w:t xml:space="preserve"> бұл белгілі бір топты немесе ұжым туралы біздің қабыл</w:t>
      </w:r>
      <w:r w:rsidRPr="00215ED5">
        <w:rPr>
          <w:color w:val="000000" w:themeColor="text1"/>
          <w:sz w:val="28"/>
          <w:szCs w:val="28"/>
          <w:shd w:val="clear" w:color="auto" w:fill="FFFFFF"/>
          <w:lang w:val="kk-KZ"/>
        </w:rPr>
        <w:t xml:space="preserve">дауымызға әсер ететін нанымдар; </w:t>
      </w:r>
      <w:r w:rsidR="00733AAE" w:rsidRPr="00215ED5">
        <w:rPr>
          <w:color w:val="000000" w:themeColor="text1"/>
          <w:sz w:val="28"/>
          <w:szCs w:val="28"/>
          <w:shd w:val="clear" w:color="auto" w:fill="FFFFFF"/>
          <w:lang w:val="kk-KZ"/>
        </w:rPr>
        <w:t>белгілі бір халықтың ұлттық мәдени көрсеткіші, әрі сол халықтың ұжымдық санасында ұлттық тілі арқылы зерделеніп, ұрпақтан-ұрпаққа жеткен тұрақты ұлттық-мәдени бейнесі.</w:t>
      </w:r>
      <w:r w:rsidR="00733AAE" w:rsidRPr="00215ED5">
        <w:rPr>
          <w:color w:val="000000" w:themeColor="text1"/>
          <w:sz w:val="28"/>
          <w:szCs w:val="28"/>
          <w:lang w:val="kk-KZ"/>
        </w:rPr>
        <w:t xml:space="preserve"> </w:t>
      </w:r>
    </w:p>
    <w:p w14:paraId="0A272E67" w14:textId="49A06E0D" w:rsidR="00733AAE" w:rsidRPr="00215ED5" w:rsidRDefault="00733AAE" w:rsidP="000D1CDD">
      <w:pPr>
        <w:tabs>
          <w:tab w:val="left" w:pos="1154"/>
        </w:tabs>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b/>
          <w:bCs/>
          <w:color w:val="000000" w:themeColor="text1"/>
          <w:sz w:val="28"/>
          <w:szCs w:val="28"/>
          <w:lang w:val="kk-KZ"/>
        </w:rPr>
        <w:t>Пресуппозиция</w:t>
      </w:r>
      <w:r w:rsidRPr="00215ED5">
        <w:rPr>
          <w:rFonts w:ascii="Times New Roman" w:hAnsi="Times New Roman" w:cs="Times New Roman"/>
          <w:color w:val="000000" w:themeColor="text1"/>
          <w:sz w:val="28"/>
          <w:szCs w:val="28"/>
          <w:lang w:val="kk-KZ"/>
        </w:rPr>
        <w:t xml:space="preserve"> – жекелеген тілдік қарым-қатынастар барысында, әсіресе әлеуметтік мәні бар тілдік қарым-қатынастар кезінде айтылатын ойды жасырын беру оқырманның сөйлеу мазмұнын мақсатқа сай түсінуі үшін</w:t>
      </w:r>
      <w:r w:rsidR="00F92F46" w:rsidRPr="00215ED5">
        <w:rPr>
          <w:rFonts w:ascii="Times New Roman" w:hAnsi="Times New Roman" w:cs="Times New Roman"/>
          <w:color w:val="000000" w:themeColor="text1"/>
          <w:sz w:val="28"/>
          <w:szCs w:val="28"/>
          <w:lang w:val="kk-KZ"/>
        </w:rPr>
        <w:t xml:space="preserve"> әдейі қолданылатын құбылыс.</w:t>
      </w:r>
    </w:p>
    <w:p w14:paraId="5B883FB4" w14:textId="1BBBF9AD" w:rsidR="00733AAE" w:rsidRPr="00215ED5" w:rsidRDefault="00733AAE" w:rsidP="000D1CDD">
      <w:pPr>
        <w:pStyle w:val="a7"/>
        <w:tabs>
          <w:tab w:val="left" w:pos="1224"/>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b/>
          <w:color w:val="000000" w:themeColor="text1"/>
          <w:sz w:val="28"/>
          <w:szCs w:val="28"/>
          <w:lang w:val="kk-KZ"/>
        </w:rPr>
        <w:t xml:space="preserve">Слот </w:t>
      </w:r>
      <w:r w:rsidRPr="00215ED5">
        <w:rPr>
          <w:rFonts w:ascii="Times New Roman" w:hAnsi="Times New Roman" w:cs="Times New Roman"/>
          <w:color w:val="000000" w:themeColor="text1"/>
          <w:sz w:val="28"/>
          <w:szCs w:val="28"/>
          <w:lang w:val="kk-KZ"/>
        </w:rPr>
        <w:t>– фреймді құраушы құрылымдық элемент жән</w:t>
      </w:r>
      <w:r w:rsidR="00F92F46" w:rsidRPr="00215ED5">
        <w:rPr>
          <w:rFonts w:ascii="Times New Roman" w:hAnsi="Times New Roman" w:cs="Times New Roman"/>
          <w:color w:val="000000" w:themeColor="text1"/>
          <w:sz w:val="28"/>
          <w:szCs w:val="28"/>
          <w:lang w:val="kk-KZ"/>
        </w:rPr>
        <w:t>е оны нақтылаудың бір аспектісі.</w:t>
      </w:r>
    </w:p>
    <w:p w14:paraId="16C2902B" w14:textId="751763C8" w:rsidR="00733AAE" w:rsidRPr="00215ED5" w:rsidRDefault="00733AAE" w:rsidP="000D1CDD">
      <w:pPr>
        <w:pStyle w:val="a8"/>
        <w:spacing w:after="0"/>
        <w:ind w:firstLine="709"/>
        <w:jc w:val="both"/>
        <w:rPr>
          <w:color w:val="000000" w:themeColor="text1"/>
          <w:lang w:val="kk-KZ"/>
        </w:rPr>
      </w:pPr>
      <w:r w:rsidRPr="00215ED5">
        <w:rPr>
          <w:b/>
          <w:bCs/>
          <w:color w:val="000000" w:themeColor="text1"/>
          <w:sz w:val="28"/>
          <w:szCs w:val="28"/>
          <w:lang w:val="kk-KZ"/>
        </w:rPr>
        <w:t>Тілдік тұлға</w:t>
      </w:r>
      <w:r w:rsidRPr="00215ED5">
        <w:rPr>
          <w:color w:val="000000" w:themeColor="text1"/>
          <w:sz w:val="28"/>
          <w:szCs w:val="28"/>
          <w:lang w:val="kk-KZ"/>
        </w:rPr>
        <w:t xml:space="preserve"> – тұлғаның тілі, дискурсы арқылы анықталатын психикалық, әлеуметтік, этикалық және т.б. құрамдас бөліктерін толық қамтитын т</w:t>
      </w:r>
      <w:r w:rsidR="000F7CB9" w:rsidRPr="00215ED5">
        <w:rPr>
          <w:color w:val="000000" w:themeColor="text1"/>
          <w:sz w:val="28"/>
          <w:szCs w:val="28"/>
          <w:lang w:val="kk-KZ"/>
        </w:rPr>
        <w:t xml:space="preserve">олыққанды көрінісінің бір түрі. </w:t>
      </w:r>
      <w:r w:rsidRPr="00215ED5">
        <w:rPr>
          <w:color w:val="000000" w:themeColor="text1"/>
          <w:sz w:val="28"/>
          <w:szCs w:val="28"/>
          <w:lang w:val="kk-KZ"/>
        </w:rPr>
        <w:t>Адамды тілден тысқары зерттеу мүмкін болмайды, тілді жасаушы, қолданушы, пайдаланушы – адамға назар аудармай, тілдің шегінен аспай, тілдің өзін тану мүмкін емес. Себебі адамның бір ауыз сөзін естімейінше, оның қандай адам екені жайлы мәлімет алу мүмкін емес. Сондай-ақ, тілді адамнан тысқары да қарастыру мүмкін емес, себебі, сол тілде сөйлейтін тұлғасыз тіл жай таңбалар жүйе</w:t>
      </w:r>
      <w:r w:rsidR="00F42A2A" w:rsidRPr="00215ED5">
        <w:rPr>
          <w:color w:val="000000" w:themeColor="text1"/>
          <w:sz w:val="28"/>
          <w:szCs w:val="28"/>
          <w:lang w:val="kk-KZ"/>
        </w:rPr>
        <w:t xml:space="preserve">сі болып қана қалады. Сондықтан </w:t>
      </w:r>
      <w:r w:rsidR="009F13FA" w:rsidRPr="00215ED5">
        <w:rPr>
          <w:color w:val="000000" w:themeColor="text1"/>
          <w:sz w:val="28"/>
          <w:szCs w:val="28"/>
          <w:lang w:val="kk-KZ"/>
        </w:rPr>
        <w:t>т</w:t>
      </w:r>
      <w:r w:rsidRPr="00215ED5">
        <w:rPr>
          <w:color w:val="000000" w:themeColor="text1"/>
          <w:sz w:val="28"/>
          <w:szCs w:val="28"/>
          <w:lang w:val="kk-KZ"/>
        </w:rPr>
        <w:t>ұлғаның тілдік тұлға ретінде қалыптасуы т</w:t>
      </w:r>
      <w:r w:rsidR="009F13FA" w:rsidRPr="00215ED5">
        <w:rPr>
          <w:color w:val="000000" w:themeColor="text1"/>
          <w:sz w:val="28"/>
          <w:szCs w:val="28"/>
          <w:lang w:val="kk-KZ"/>
        </w:rPr>
        <w:t>ек тіл арқылы ғана жүзеге асады.</w:t>
      </w:r>
      <w:r w:rsidR="009F13FA" w:rsidRPr="00215ED5">
        <w:rPr>
          <w:color w:val="000000" w:themeColor="text1"/>
          <w:lang w:val="kk-KZ"/>
        </w:rPr>
        <w:t xml:space="preserve"> </w:t>
      </w:r>
    </w:p>
    <w:p w14:paraId="7EA80F25" w14:textId="105A0B62"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69737BB3" w14:textId="0E5D7EB6"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33D2C92F" w14:textId="387CEB56"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2B5D2539" w14:textId="2F69D386"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09E49107" w14:textId="209C68C0"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2B6B51DD" w14:textId="4F304308"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09886925" w14:textId="51365EBF"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2DDDA8F8" w14:textId="2BA7F4EE"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656C2932" w14:textId="01756219"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0F410106" w14:textId="4BD0EF8A"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2982547E" w14:textId="07F02F5B"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245577C6" w14:textId="7DC78C26"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6B5896EC" w14:textId="40A2C529" w:rsidR="00733AAE" w:rsidRPr="00215ED5" w:rsidRDefault="00733AAE" w:rsidP="000D1CDD">
      <w:pPr>
        <w:spacing w:after="0" w:line="240" w:lineRule="auto"/>
        <w:ind w:firstLine="709"/>
        <w:rPr>
          <w:rFonts w:ascii="Times New Roman" w:hAnsi="Times New Roman" w:cs="Times New Roman"/>
          <w:color w:val="000000" w:themeColor="text1"/>
          <w:lang w:val="kk-KZ"/>
        </w:rPr>
      </w:pPr>
    </w:p>
    <w:p w14:paraId="3139471D" w14:textId="77777777" w:rsidR="009F13FA" w:rsidRPr="00215ED5" w:rsidRDefault="009F13FA" w:rsidP="000D1CDD">
      <w:pPr>
        <w:spacing w:after="0" w:line="240" w:lineRule="auto"/>
        <w:ind w:firstLine="709"/>
        <w:jc w:val="center"/>
        <w:rPr>
          <w:rFonts w:ascii="Times New Roman" w:hAnsi="Times New Roman" w:cs="Times New Roman"/>
          <w:color w:val="000000" w:themeColor="text1"/>
          <w:lang w:val="kk-KZ"/>
        </w:rPr>
      </w:pPr>
    </w:p>
    <w:p w14:paraId="62BF0741"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55863B8D"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19A7827E"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4A45CF53"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732F7BCA"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7FACF003"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2880980E"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68561964"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4A18F608"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3AA36F8B"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2AFAEAC9" w14:textId="3D47AC76" w:rsidR="000D1CDD" w:rsidRDefault="000D1CDD" w:rsidP="000D1CDD">
      <w:pPr>
        <w:spacing w:after="0" w:line="240" w:lineRule="auto"/>
        <w:ind w:firstLine="709"/>
        <w:jc w:val="center"/>
        <w:rPr>
          <w:rFonts w:ascii="Times New Roman" w:hAnsi="Times New Roman" w:cs="Times New Roman"/>
          <w:color w:val="000000" w:themeColor="text1"/>
          <w:lang w:val="kk-KZ"/>
        </w:rPr>
      </w:pPr>
    </w:p>
    <w:p w14:paraId="01AFFA85" w14:textId="572A7703" w:rsidR="00277F70" w:rsidRDefault="00277F70" w:rsidP="000D1CDD">
      <w:pPr>
        <w:spacing w:after="0" w:line="240" w:lineRule="auto"/>
        <w:ind w:firstLine="709"/>
        <w:jc w:val="center"/>
        <w:rPr>
          <w:rFonts w:ascii="Times New Roman" w:hAnsi="Times New Roman" w:cs="Times New Roman"/>
          <w:color w:val="000000" w:themeColor="text1"/>
          <w:lang w:val="kk-KZ"/>
        </w:rPr>
      </w:pPr>
    </w:p>
    <w:p w14:paraId="13249EDD" w14:textId="77777777" w:rsidR="00277F70" w:rsidRPr="00215ED5" w:rsidRDefault="00277F70" w:rsidP="000D1CDD">
      <w:pPr>
        <w:spacing w:after="0" w:line="240" w:lineRule="auto"/>
        <w:ind w:firstLine="709"/>
        <w:jc w:val="center"/>
        <w:rPr>
          <w:rFonts w:ascii="Times New Roman" w:hAnsi="Times New Roman" w:cs="Times New Roman"/>
          <w:color w:val="000000" w:themeColor="text1"/>
          <w:lang w:val="kk-KZ"/>
        </w:rPr>
      </w:pPr>
    </w:p>
    <w:p w14:paraId="770DD8D7" w14:textId="77777777" w:rsidR="000D1CDD" w:rsidRPr="00215ED5" w:rsidRDefault="000D1CDD" w:rsidP="000D1CDD">
      <w:pPr>
        <w:spacing w:after="0" w:line="240" w:lineRule="auto"/>
        <w:ind w:firstLine="709"/>
        <w:jc w:val="center"/>
        <w:rPr>
          <w:rFonts w:ascii="Times New Roman" w:hAnsi="Times New Roman" w:cs="Times New Roman"/>
          <w:color w:val="000000" w:themeColor="text1"/>
          <w:lang w:val="kk-KZ"/>
        </w:rPr>
      </w:pPr>
    </w:p>
    <w:p w14:paraId="7AC43B20" w14:textId="512BE16F" w:rsidR="006C4AFC" w:rsidRPr="00215ED5" w:rsidRDefault="006C4AFC" w:rsidP="000D1CDD">
      <w:pPr>
        <w:pStyle w:val="a3"/>
        <w:shd w:val="clear" w:color="auto" w:fill="FFFFFF"/>
        <w:spacing w:before="0" w:beforeAutospacing="0" w:after="0" w:afterAutospacing="0"/>
        <w:jc w:val="center"/>
        <w:rPr>
          <w:b/>
          <w:color w:val="000000" w:themeColor="text1"/>
          <w:sz w:val="28"/>
          <w:szCs w:val="28"/>
          <w:lang w:val="kk-KZ"/>
        </w:rPr>
      </w:pPr>
      <w:r w:rsidRPr="00215ED5">
        <w:rPr>
          <w:b/>
          <w:color w:val="000000" w:themeColor="text1"/>
          <w:sz w:val="28"/>
          <w:szCs w:val="28"/>
          <w:lang w:val="kk-KZ"/>
        </w:rPr>
        <w:lastRenderedPageBreak/>
        <w:t>КІРІСПЕ</w:t>
      </w:r>
    </w:p>
    <w:p w14:paraId="59C155C2" w14:textId="6903E9C9" w:rsidR="003218B8" w:rsidRPr="00215ED5" w:rsidRDefault="003218B8" w:rsidP="000D1CDD">
      <w:pPr>
        <w:pStyle w:val="a3"/>
        <w:shd w:val="clear" w:color="auto" w:fill="FFFFFF"/>
        <w:spacing w:before="0" w:beforeAutospacing="0" w:after="0" w:afterAutospacing="0"/>
        <w:ind w:firstLine="709"/>
        <w:jc w:val="center"/>
        <w:rPr>
          <w:b/>
          <w:color w:val="000000" w:themeColor="text1"/>
          <w:sz w:val="28"/>
          <w:szCs w:val="28"/>
          <w:lang w:val="kk-KZ"/>
        </w:rPr>
      </w:pPr>
    </w:p>
    <w:p w14:paraId="256A350C" w14:textId="0DDB7311" w:rsidR="003218B8" w:rsidRPr="00215ED5" w:rsidRDefault="003218B8" w:rsidP="000D1CDD">
      <w:pPr>
        <w:pStyle w:val="a3"/>
        <w:shd w:val="clear" w:color="auto" w:fill="FFFFFF"/>
        <w:spacing w:before="0" w:beforeAutospacing="0" w:after="0" w:afterAutospacing="0"/>
        <w:ind w:firstLine="709"/>
        <w:jc w:val="both"/>
        <w:rPr>
          <w:bCs/>
          <w:color w:val="000000" w:themeColor="text1"/>
          <w:sz w:val="28"/>
          <w:szCs w:val="28"/>
          <w:lang w:val="kk-KZ"/>
        </w:rPr>
      </w:pPr>
      <w:r w:rsidRPr="00215ED5">
        <w:rPr>
          <w:b/>
          <w:color w:val="000000" w:themeColor="text1"/>
          <w:sz w:val="28"/>
          <w:szCs w:val="28"/>
          <w:lang w:val="kk-KZ"/>
        </w:rPr>
        <w:t xml:space="preserve">Зерттеудің жалпы сипаты. </w:t>
      </w:r>
      <w:r w:rsidR="00390421" w:rsidRPr="00390421">
        <w:rPr>
          <w:color w:val="000000" w:themeColor="text1"/>
          <w:sz w:val="28"/>
          <w:szCs w:val="28"/>
          <w:lang w:val="kk-KZ"/>
        </w:rPr>
        <w:t xml:space="preserve">Диссертациялық жұмыс Қазақстан Республикасы Білім және ғылым министрлігі мен Франция Республикасының Еуропа және Сыртқы істер министрлігінің бірлескен бағдарламасы, нақтырақ айтқанда «Абай-Верн» стипендиялық бағдарлама аясында орындалған. </w:t>
      </w:r>
      <w:r w:rsidRPr="00215ED5">
        <w:rPr>
          <w:bCs/>
          <w:color w:val="000000" w:themeColor="text1"/>
          <w:sz w:val="28"/>
          <w:szCs w:val="28"/>
          <w:lang w:val="kk-KZ"/>
        </w:rPr>
        <w:t>Сондықтан да жұмыс қазақ және француз тіл иелері осы кезге дейін арнайы зерттеу нысанына алмаған, екі ұлтқа тән ғаламның тілдік бейнесінің тек бір ғана үзіндісі ретінде қарастыралатын «іскер әйел» концептісін зерттеуге бағытталған.</w:t>
      </w:r>
      <w:r w:rsidR="009D12BC">
        <w:rPr>
          <w:bCs/>
          <w:color w:val="000000" w:themeColor="text1"/>
          <w:sz w:val="28"/>
          <w:szCs w:val="28"/>
          <w:lang w:val="kk-KZ"/>
        </w:rPr>
        <w:t xml:space="preserve"> </w:t>
      </w:r>
      <w:r w:rsidRPr="00215ED5">
        <w:rPr>
          <w:bCs/>
          <w:color w:val="000000" w:themeColor="text1"/>
          <w:sz w:val="28"/>
          <w:szCs w:val="28"/>
          <w:lang w:val="kk-KZ"/>
        </w:rPr>
        <w:t xml:space="preserve">Диссертациялық жұмыста медиамәтіндер ықпалымен қалыптастырылатын «іскер әйел» концептісінің мән-мағыналық ерекшеліктері, оның менталдық құрылымындағы басты диффериенциалды белгілері мен тілдік компоненттер жүйесі және ортаның концепт құраудағы прагматикалық қатысы жете кешенді қарастырылады.   </w:t>
      </w:r>
    </w:p>
    <w:p w14:paraId="7681D570" w14:textId="5ED8D3ED" w:rsidR="003218B8" w:rsidRPr="00215ED5" w:rsidRDefault="003218B8"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Қазіргі таңда қазақ тіл білімінде «концепт» мәселесін зерттеуге қатысты негізгі екі бағыт қалыптасқан. Оның бірі - лингвокогнитивтік (Қ.</w:t>
      </w:r>
      <w:r w:rsidR="00F42A2A" w:rsidRPr="00215ED5">
        <w:rPr>
          <w:color w:val="000000" w:themeColor="text1"/>
          <w:sz w:val="28"/>
          <w:szCs w:val="28"/>
          <w:lang w:val="kk-KZ"/>
        </w:rPr>
        <w:t xml:space="preserve"> </w:t>
      </w:r>
      <w:r w:rsidRPr="00215ED5">
        <w:rPr>
          <w:color w:val="000000" w:themeColor="text1"/>
          <w:sz w:val="28"/>
          <w:szCs w:val="28"/>
          <w:lang w:val="kk-KZ"/>
        </w:rPr>
        <w:t>Жаманбаева, Э.Д.</w:t>
      </w:r>
      <w:r w:rsidR="00F42A2A" w:rsidRPr="00215ED5">
        <w:rPr>
          <w:color w:val="000000" w:themeColor="text1"/>
          <w:sz w:val="28"/>
          <w:szCs w:val="28"/>
          <w:lang w:val="kk-KZ"/>
        </w:rPr>
        <w:t> </w:t>
      </w:r>
      <w:r w:rsidRPr="00215ED5">
        <w:rPr>
          <w:color w:val="000000" w:themeColor="text1"/>
          <w:sz w:val="28"/>
          <w:szCs w:val="28"/>
          <w:lang w:val="kk-KZ"/>
        </w:rPr>
        <w:t>Сүлейменова, Н.</w:t>
      </w:r>
      <w:r w:rsidR="00F42A2A" w:rsidRPr="00215ED5">
        <w:rPr>
          <w:color w:val="000000" w:themeColor="text1"/>
          <w:sz w:val="28"/>
          <w:szCs w:val="28"/>
          <w:lang w:val="kk-KZ"/>
        </w:rPr>
        <w:t xml:space="preserve"> </w:t>
      </w:r>
      <w:r w:rsidRPr="00215ED5">
        <w:rPr>
          <w:color w:val="000000" w:themeColor="text1"/>
          <w:sz w:val="28"/>
          <w:szCs w:val="28"/>
          <w:lang w:val="kk-KZ"/>
        </w:rPr>
        <w:t>Аитова, Б.И.</w:t>
      </w:r>
      <w:r w:rsidR="00F42A2A" w:rsidRPr="00215ED5">
        <w:rPr>
          <w:color w:val="000000" w:themeColor="text1"/>
          <w:sz w:val="28"/>
          <w:szCs w:val="28"/>
          <w:lang w:val="kk-KZ"/>
        </w:rPr>
        <w:t xml:space="preserve"> </w:t>
      </w:r>
      <w:r w:rsidRPr="00215ED5">
        <w:rPr>
          <w:color w:val="000000" w:themeColor="text1"/>
          <w:sz w:val="28"/>
          <w:szCs w:val="28"/>
          <w:lang w:val="kk-KZ"/>
        </w:rPr>
        <w:t>Нұрдәулетова, Э.</w:t>
      </w:r>
      <w:r w:rsidR="00F42A2A" w:rsidRPr="00215ED5">
        <w:rPr>
          <w:color w:val="000000" w:themeColor="text1"/>
          <w:sz w:val="28"/>
          <w:szCs w:val="28"/>
          <w:lang w:val="kk-KZ"/>
        </w:rPr>
        <w:t xml:space="preserve"> </w:t>
      </w:r>
      <w:r w:rsidRPr="00215ED5">
        <w:rPr>
          <w:color w:val="000000" w:themeColor="text1"/>
          <w:sz w:val="28"/>
          <w:szCs w:val="28"/>
          <w:lang w:val="kk-KZ"/>
        </w:rPr>
        <w:t>Оразалиева, К.</w:t>
      </w:r>
      <w:r w:rsidR="00F42A2A" w:rsidRPr="00215ED5">
        <w:rPr>
          <w:color w:val="000000" w:themeColor="text1"/>
          <w:sz w:val="28"/>
          <w:szCs w:val="28"/>
          <w:lang w:val="kk-KZ"/>
        </w:rPr>
        <w:t xml:space="preserve"> </w:t>
      </w:r>
      <w:r w:rsidRPr="00215ED5">
        <w:rPr>
          <w:color w:val="000000" w:themeColor="text1"/>
          <w:sz w:val="28"/>
          <w:szCs w:val="28"/>
          <w:lang w:val="kk-KZ"/>
        </w:rPr>
        <w:t>Садирова, С.А.</w:t>
      </w:r>
      <w:r w:rsidR="00F42A2A" w:rsidRPr="00215ED5">
        <w:rPr>
          <w:color w:val="000000" w:themeColor="text1"/>
          <w:sz w:val="28"/>
          <w:szCs w:val="28"/>
          <w:lang w:val="kk-KZ"/>
        </w:rPr>
        <w:t> </w:t>
      </w:r>
      <w:r w:rsidRPr="00215ED5">
        <w:rPr>
          <w:color w:val="000000" w:themeColor="text1"/>
          <w:sz w:val="28"/>
          <w:szCs w:val="28"/>
          <w:lang w:val="kk-KZ"/>
        </w:rPr>
        <w:t>Жиренов, А.</w:t>
      </w:r>
      <w:r w:rsidR="00F42A2A" w:rsidRPr="00215ED5">
        <w:rPr>
          <w:color w:val="000000" w:themeColor="text1"/>
          <w:sz w:val="28"/>
          <w:szCs w:val="28"/>
          <w:lang w:val="kk-KZ"/>
        </w:rPr>
        <w:t xml:space="preserve"> </w:t>
      </w:r>
      <w:r w:rsidRPr="00215ED5">
        <w:rPr>
          <w:color w:val="000000" w:themeColor="text1"/>
          <w:sz w:val="28"/>
          <w:szCs w:val="28"/>
          <w:lang w:val="kk-KZ"/>
        </w:rPr>
        <w:t>Әмірбекова, т.б.) және екіншісі - лингвомәдениеттанымдық (Е.</w:t>
      </w:r>
      <w:r w:rsidR="00F42A2A" w:rsidRPr="00215ED5">
        <w:rPr>
          <w:color w:val="000000" w:themeColor="text1"/>
          <w:sz w:val="28"/>
          <w:szCs w:val="28"/>
          <w:lang w:val="kk-KZ"/>
        </w:rPr>
        <w:t> </w:t>
      </w:r>
      <w:r w:rsidRPr="00215ED5">
        <w:rPr>
          <w:color w:val="000000" w:themeColor="text1"/>
          <w:sz w:val="28"/>
          <w:szCs w:val="28"/>
          <w:lang w:val="kk-KZ"/>
        </w:rPr>
        <w:t>Жанпейісов, Ж.А.</w:t>
      </w:r>
      <w:r w:rsidR="00F42A2A" w:rsidRPr="00215ED5">
        <w:rPr>
          <w:color w:val="000000" w:themeColor="text1"/>
          <w:sz w:val="28"/>
          <w:szCs w:val="28"/>
          <w:lang w:val="kk-KZ"/>
        </w:rPr>
        <w:t xml:space="preserve"> </w:t>
      </w:r>
      <w:r w:rsidRPr="00215ED5">
        <w:rPr>
          <w:color w:val="000000" w:themeColor="text1"/>
          <w:sz w:val="28"/>
          <w:szCs w:val="28"/>
          <w:lang w:val="kk-KZ"/>
        </w:rPr>
        <w:t>Манкеева, Н.</w:t>
      </w:r>
      <w:r w:rsidR="00F42A2A" w:rsidRPr="00215ED5">
        <w:rPr>
          <w:color w:val="000000" w:themeColor="text1"/>
          <w:sz w:val="28"/>
          <w:szCs w:val="28"/>
          <w:lang w:val="kk-KZ"/>
        </w:rPr>
        <w:t xml:space="preserve"> </w:t>
      </w:r>
      <w:r w:rsidRPr="00215ED5">
        <w:rPr>
          <w:color w:val="000000" w:themeColor="text1"/>
          <w:sz w:val="28"/>
          <w:szCs w:val="28"/>
          <w:lang w:val="kk-KZ"/>
        </w:rPr>
        <w:t>Уәли, Г.</w:t>
      </w:r>
      <w:r w:rsidR="00F42A2A" w:rsidRPr="00215ED5">
        <w:rPr>
          <w:color w:val="000000" w:themeColor="text1"/>
          <w:sz w:val="28"/>
          <w:szCs w:val="28"/>
          <w:lang w:val="kk-KZ"/>
        </w:rPr>
        <w:t xml:space="preserve"> </w:t>
      </w:r>
      <w:r w:rsidRPr="00215ED5">
        <w:rPr>
          <w:color w:val="000000" w:themeColor="text1"/>
          <w:sz w:val="28"/>
          <w:szCs w:val="28"/>
          <w:lang w:val="kk-KZ"/>
        </w:rPr>
        <w:t>Смағұлова, Б.</w:t>
      </w:r>
      <w:r w:rsidR="00F42A2A" w:rsidRPr="00215ED5">
        <w:rPr>
          <w:color w:val="000000" w:themeColor="text1"/>
          <w:sz w:val="28"/>
          <w:szCs w:val="28"/>
          <w:lang w:val="kk-KZ"/>
        </w:rPr>
        <w:t xml:space="preserve"> </w:t>
      </w:r>
      <w:r w:rsidRPr="00215ED5">
        <w:rPr>
          <w:color w:val="000000" w:themeColor="text1"/>
          <w:sz w:val="28"/>
          <w:szCs w:val="28"/>
          <w:lang w:val="kk-KZ"/>
        </w:rPr>
        <w:t>Тілеубердиев, Б.</w:t>
      </w:r>
      <w:r w:rsidR="00F42A2A" w:rsidRPr="00215ED5">
        <w:rPr>
          <w:color w:val="000000" w:themeColor="text1"/>
          <w:sz w:val="28"/>
          <w:szCs w:val="28"/>
          <w:lang w:val="kk-KZ"/>
        </w:rPr>
        <w:t> </w:t>
      </w:r>
      <w:r w:rsidRPr="00215ED5">
        <w:rPr>
          <w:color w:val="000000" w:themeColor="text1"/>
          <w:sz w:val="28"/>
          <w:szCs w:val="28"/>
          <w:lang w:val="kk-KZ"/>
        </w:rPr>
        <w:t>Ақбердиева, Г.</w:t>
      </w:r>
      <w:r w:rsidR="00F42A2A" w:rsidRPr="00215ED5">
        <w:rPr>
          <w:color w:val="000000" w:themeColor="text1"/>
          <w:sz w:val="28"/>
          <w:szCs w:val="28"/>
          <w:lang w:val="kk-KZ"/>
        </w:rPr>
        <w:t xml:space="preserve"> </w:t>
      </w:r>
      <w:r w:rsidRPr="00215ED5">
        <w:rPr>
          <w:color w:val="000000" w:themeColor="text1"/>
          <w:sz w:val="28"/>
          <w:szCs w:val="28"/>
          <w:lang w:val="kk-KZ"/>
        </w:rPr>
        <w:t>Снасапова, А.</w:t>
      </w:r>
      <w:r w:rsidR="00F42A2A" w:rsidRPr="00215ED5">
        <w:rPr>
          <w:color w:val="000000" w:themeColor="text1"/>
          <w:sz w:val="28"/>
          <w:szCs w:val="28"/>
          <w:lang w:val="kk-KZ"/>
        </w:rPr>
        <w:t xml:space="preserve"> </w:t>
      </w:r>
      <w:r w:rsidRPr="00215ED5">
        <w:rPr>
          <w:color w:val="000000" w:themeColor="text1"/>
          <w:sz w:val="28"/>
          <w:szCs w:val="28"/>
          <w:lang w:val="kk-KZ"/>
        </w:rPr>
        <w:t>Ислам, М.</w:t>
      </w:r>
      <w:r w:rsidR="00F42A2A" w:rsidRPr="00215ED5">
        <w:rPr>
          <w:color w:val="000000" w:themeColor="text1"/>
          <w:sz w:val="28"/>
          <w:szCs w:val="28"/>
          <w:lang w:val="kk-KZ"/>
        </w:rPr>
        <w:t xml:space="preserve"> </w:t>
      </w:r>
      <w:r w:rsidRPr="00215ED5">
        <w:rPr>
          <w:color w:val="000000" w:themeColor="text1"/>
          <w:sz w:val="28"/>
          <w:szCs w:val="28"/>
          <w:lang w:val="kk-KZ"/>
        </w:rPr>
        <w:t>Күштаева т.б.). Ал орыс тіл білімінде басқа да бағыттардың бар екені белгілі: логикалық-философиялық (Н.Д.</w:t>
      </w:r>
      <w:r w:rsidR="00F42A2A" w:rsidRPr="00215ED5">
        <w:rPr>
          <w:color w:val="000000" w:themeColor="text1"/>
          <w:sz w:val="28"/>
          <w:szCs w:val="28"/>
          <w:lang w:val="kk-KZ"/>
        </w:rPr>
        <w:t xml:space="preserve"> </w:t>
      </w:r>
      <w:r w:rsidRPr="00215ED5">
        <w:rPr>
          <w:color w:val="000000" w:themeColor="text1"/>
          <w:sz w:val="28"/>
          <w:szCs w:val="28"/>
          <w:lang w:val="kk-KZ"/>
        </w:rPr>
        <w:t>Арутюнова, С.Е.</w:t>
      </w:r>
      <w:r w:rsidR="00F42A2A" w:rsidRPr="00215ED5">
        <w:rPr>
          <w:color w:val="000000" w:themeColor="text1"/>
          <w:sz w:val="28"/>
          <w:szCs w:val="28"/>
          <w:lang w:val="kk-KZ"/>
        </w:rPr>
        <w:t xml:space="preserve"> </w:t>
      </w:r>
      <w:r w:rsidRPr="00215ED5">
        <w:rPr>
          <w:color w:val="000000" w:themeColor="text1"/>
          <w:sz w:val="28"/>
          <w:szCs w:val="28"/>
          <w:lang w:val="kk-KZ"/>
        </w:rPr>
        <w:t>Никитина, А.Д.</w:t>
      </w:r>
      <w:r w:rsidR="00F42A2A" w:rsidRPr="00215ED5">
        <w:rPr>
          <w:color w:val="000000" w:themeColor="text1"/>
          <w:sz w:val="28"/>
          <w:szCs w:val="28"/>
          <w:lang w:val="kk-KZ"/>
        </w:rPr>
        <w:t xml:space="preserve"> </w:t>
      </w:r>
      <w:r w:rsidRPr="00215ED5">
        <w:rPr>
          <w:color w:val="000000" w:themeColor="text1"/>
          <w:sz w:val="28"/>
          <w:szCs w:val="28"/>
          <w:lang w:val="kk-KZ"/>
        </w:rPr>
        <w:t>Шмелев, Е.С.</w:t>
      </w:r>
      <w:r w:rsidR="00F42A2A" w:rsidRPr="00215ED5">
        <w:rPr>
          <w:color w:val="000000" w:themeColor="text1"/>
          <w:sz w:val="28"/>
          <w:szCs w:val="28"/>
          <w:lang w:val="kk-KZ"/>
        </w:rPr>
        <w:t xml:space="preserve"> </w:t>
      </w:r>
      <w:r w:rsidRPr="00215ED5">
        <w:rPr>
          <w:color w:val="000000" w:themeColor="text1"/>
          <w:sz w:val="28"/>
          <w:szCs w:val="28"/>
          <w:lang w:val="kk-KZ"/>
        </w:rPr>
        <w:t>Яковлева және т.б.), психолингвистикалық (А.А.</w:t>
      </w:r>
      <w:r w:rsidR="00F42A2A" w:rsidRPr="00215ED5">
        <w:rPr>
          <w:color w:val="000000" w:themeColor="text1"/>
          <w:sz w:val="28"/>
          <w:szCs w:val="28"/>
          <w:lang w:val="kk-KZ"/>
        </w:rPr>
        <w:t xml:space="preserve"> </w:t>
      </w:r>
      <w:r w:rsidRPr="00215ED5">
        <w:rPr>
          <w:color w:val="000000" w:themeColor="text1"/>
          <w:sz w:val="28"/>
          <w:szCs w:val="28"/>
          <w:lang w:val="kk-KZ"/>
        </w:rPr>
        <w:t>Залевская, Е.В.</w:t>
      </w:r>
      <w:r w:rsidR="00F42A2A" w:rsidRPr="00215ED5">
        <w:rPr>
          <w:color w:val="000000" w:themeColor="text1"/>
          <w:sz w:val="28"/>
          <w:szCs w:val="28"/>
          <w:lang w:val="kk-KZ"/>
        </w:rPr>
        <w:t xml:space="preserve"> </w:t>
      </w:r>
      <w:r w:rsidRPr="00215ED5">
        <w:rPr>
          <w:color w:val="000000" w:themeColor="text1"/>
          <w:sz w:val="28"/>
          <w:szCs w:val="28"/>
          <w:lang w:val="kk-KZ"/>
        </w:rPr>
        <w:t>Лукашевич, В.А.</w:t>
      </w:r>
      <w:r w:rsidR="00F42A2A" w:rsidRPr="00215ED5">
        <w:rPr>
          <w:color w:val="000000" w:themeColor="text1"/>
          <w:sz w:val="28"/>
          <w:szCs w:val="28"/>
          <w:lang w:val="kk-KZ"/>
        </w:rPr>
        <w:t xml:space="preserve"> </w:t>
      </w:r>
      <w:r w:rsidRPr="00215ED5">
        <w:rPr>
          <w:color w:val="000000" w:themeColor="text1"/>
          <w:sz w:val="28"/>
          <w:szCs w:val="28"/>
          <w:lang w:val="kk-KZ"/>
        </w:rPr>
        <w:t>Пищальникова, Р.М.</w:t>
      </w:r>
      <w:r w:rsidR="00F42A2A" w:rsidRPr="00215ED5">
        <w:rPr>
          <w:color w:val="000000" w:themeColor="text1"/>
          <w:sz w:val="28"/>
          <w:szCs w:val="28"/>
          <w:lang w:val="kk-KZ"/>
        </w:rPr>
        <w:t> </w:t>
      </w:r>
      <w:r w:rsidRPr="00215ED5">
        <w:rPr>
          <w:color w:val="000000" w:themeColor="text1"/>
          <w:sz w:val="28"/>
          <w:szCs w:val="28"/>
          <w:lang w:val="kk-KZ"/>
        </w:rPr>
        <w:t>Фрумкина және т.б.). Дегенмен бұл бағыттардың негізгі контенттері жоғарыда атап өткен лингвокогнитивтік және лингвомәдениеттанымдық бағыттағы көзқарастармен ұштасып жатады.</w:t>
      </w:r>
    </w:p>
    <w:p w14:paraId="6DE61FD9" w14:textId="0C927A4D" w:rsidR="003218B8" w:rsidRPr="00215ED5" w:rsidRDefault="003218B8"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Соңғы кезде «іскер адам», «табысты әйел», «саясаткер әйел» және тағы басқа да әр түрлі мәдениетаралық мәнмәтіндер негізінде қалыптасқан лингвокогнитивтік көзқарастағы бірқатар еңбектердің лингвистикалық ғылыми зерттеулерде пайда болғаны белгілі, мысалы: «Іскері адам портреті» сөйлеу жанрының дискурсивті және коммуникативтік ерекшеліктері (орыс және ағылшын тілдерінің материалдары негізінде)» (Е.В.</w:t>
      </w:r>
      <w:r w:rsidR="00F42A2A" w:rsidRPr="00215ED5">
        <w:rPr>
          <w:color w:val="000000" w:themeColor="text1"/>
          <w:sz w:val="28"/>
          <w:szCs w:val="28"/>
          <w:lang w:val="kk-KZ"/>
        </w:rPr>
        <w:t xml:space="preserve"> </w:t>
      </w:r>
      <w:r w:rsidRPr="00215ED5">
        <w:rPr>
          <w:color w:val="000000" w:themeColor="text1"/>
          <w:sz w:val="28"/>
          <w:szCs w:val="28"/>
          <w:lang w:val="kk-KZ"/>
        </w:rPr>
        <w:t>Долгова, 2010), «Ағылшын бизнесмені» лингвомәдени типажы: эндо және экзостереотиптері» (М.С.</w:t>
      </w:r>
      <w:r w:rsidR="00F42A2A" w:rsidRPr="00215ED5">
        <w:rPr>
          <w:color w:val="000000" w:themeColor="text1"/>
          <w:sz w:val="28"/>
          <w:szCs w:val="28"/>
          <w:lang w:val="kk-KZ"/>
        </w:rPr>
        <w:t> </w:t>
      </w:r>
      <w:r w:rsidRPr="00215ED5">
        <w:rPr>
          <w:color w:val="000000" w:themeColor="text1"/>
          <w:sz w:val="28"/>
          <w:szCs w:val="28"/>
          <w:lang w:val="kk-KZ"/>
        </w:rPr>
        <w:t>Илюхина, 2013), «Орыс жылтыр журналдары мәтіндеріндегі «Табысты әйел» (қытай тілінің аясында)» (Ху Сяос, 201</w:t>
      </w:r>
      <w:r w:rsidR="009373E7" w:rsidRPr="00215ED5">
        <w:rPr>
          <w:color w:val="000000" w:themeColor="text1"/>
          <w:sz w:val="28"/>
          <w:szCs w:val="28"/>
          <w:lang w:val="kk-KZ"/>
        </w:rPr>
        <w:t>3), «Ағылшын тілді бұқаралық ақ</w:t>
      </w:r>
      <w:r w:rsidRPr="00215ED5">
        <w:rPr>
          <w:color w:val="000000" w:themeColor="text1"/>
          <w:sz w:val="28"/>
          <w:szCs w:val="28"/>
          <w:lang w:val="kk-KZ"/>
        </w:rPr>
        <w:t>парат құралдарында саясаткер-әйел бейнесін қалыптастыратын тілдік құралдар» (Е.С.</w:t>
      </w:r>
      <w:r w:rsidR="00F42A2A" w:rsidRPr="00215ED5">
        <w:rPr>
          <w:color w:val="000000" w:themeColor="text1"/>
          <w:sz w:val="28"/>
          <w:szCs w:val="28"/>
          <w:lang w:val="kk-KZ"/>
        </w:rPr>
        <w:t xml:space="preserve"> </w:t>
      </w:r>
      <w:r w:rsidRPr="00215ED5">
        <w:rPr>
          <w:color w:val="000000" w:themeColor="text1"/>
          <w:sz w:val="28"/>
          <w:szCs w:val="28"/>
          <w:lang w:val="kk-KZ"/>
        </w:rPr>
        <w:t xml:space="preserve">Пронина, 2014) және т.б. Бірақ қазақ және француз медиадискурсы негізінде «іскер әйел» концептісі осы кезге дейін арнайы зерттеу нысаны болмаған. </w:t>
      </w:r>
    </w:p>
    <w:p w14:paraId="0DCE4FB3" w14:textId="5F6D8251" w:rsidR="00E80DAF" w:rsidRPr="00215ED5" w:rsidRDefault="003218B8" w:rsidP="00E80DAF">
      <w:pPr>
        <w:pStyle w:val="a3"/>
        <w:shd w:val="clear" w:color="auto" w:fill="FFFFFF"/>
        <w:spacing w:before="0" w:beforeAutospacing="0" w:after="0" w:afterAutospacing="0"/>
        <w:ind w:firstLine="709"/>
        <w:jc w:val="both"/>
        <w:rPr>
          <w:color w:val="000000" w:themeColor="text1"/>
          <w:sz w:val="28"/>
          <w:szCs w:val="28"/>
          <w:lang w:val="kk-KZ"/>
        </w:rPr>
      </w:pPr>
      <w:r w:rsidRPr="00215ED5">
        <w:rPr>
          <w:b/>
          <w:color w:val="000000" w:themeColor="text1"/>
          <w:sz w:val="28"/>
          <w:szCs w:val="28"/>
          <w:lang w:val="kk-KZ"/>
        </w:rPr>
        <w:t>Зерттеудің өзектілігі</w:t>
      </w:r>
      <w:r w:rsidRPr="00215ED5">
        <w:rPr>
          <w:color w:val="000000" w:themeColor="text1"/>
          <w:sz w:val="28"/>
          <w:szCs w:val="28"/>
          <w:lang w:val="kk-KZ"/>
        </w:rPr>
        <w:t xml:space="preserve">. </w:t>
      </w:r>
      <w:r w:rsidR="00E80DAF" w:rsidRPr="00215ED5">
        <w:rPr>
          <w:color w:val="000000" w:themeColor="text1"/>
          <w:sz w:val="28"/>
          <w:szCs w:val="28"/>
          <w:lang w:val="kk-KZ"/>
        </w:rPr>
        <w:t xml:space="preserve">Қазіргі қоғамда ақпараттық технологиялардың қарқынды дамуына байланысты массмедиа (әртүрлі форматтардағы БАҚ-тың сан алуан түрлері) рөлінің өсу сипаты анық байқалады. Көптеген ғалымдардың пікірінше, ақпарат ғасырында өмір сүретін тұлға үнемі медиакеңістіктегі толы ақпарат ағынының қысымында болады, сондай-ақ медиашындық (әсіресе </w:t>
      </w:r>
      <w:r w:rsidR="00E80DAF" w:rsidRPr="00215ED5">
        <w:rPr>
          <w:color w:val="000000" w:themeColor="text1"/>
          <w:sz w:val="28"/>
          <w:szCs w:val="28"/>
          <w:lang w:val="kk-KZ"/>
        </w:rPr>
        <w:lastRenderedPageBreak/>
        <w:t>компьютерлік желіде) барған сайын артып, замандастарымыздың күнделікті тұрмысында орын алатын басқа да болатын шындықтардың орнын ығыстыруда (В.И.</w:t>
      </w:r>
      <w:r w:rsidR="00F503C8" w:rsidRPr="00215ED5">
        <w:rPr>
          <w:color w:val="000000" w:themeColor="text1"/>
          <w:sz w:val="28"/>
          <w:szCs w:val="28"/>
          <w:lang w:val="kk-KZ"/>
        </w:rPr>
        <w:t> </w:t>
      </w:r>
      <w:r w:rsidR="00E80DAF" w:rsidRPr="00215ED5">
        <w:rPr>
          <w:color w:val="000000" w:themeColor="text1"/>
          <w:sz w:val="28"/>
          <w:szCs w:val="28"/>
          <w:lang w:val="kk-KZ"/>
        </w:rPr>
        <w:t>Карасик, В.В.</w:t>
      </w:r>
      <w:r w:rsidR="00F503C8" w:rsidRPr="00215ED5">
        <w:rPr>
          <w:color w:val="000000" w:themeColor="text1"/>
          <w:sz w:val="28"/>
          <w:szCs w:val="28"/>
          <w:lang w:val="kk-KZ"/>
        </w:rPr>
        <w:t> </w:t>
      </w:r>
      <w:r w:rsidR="00E80DAF" w:rsidRPr="00215ED5">
        <w:rPr>
          <w:color w:val="000000" w:themeColor="text1"/>
          <w:sz w:val="28"/>
          <w:szCs w:val="28"/>
          <w:lang w:val="kk-KZ"/>
        </w:rPr>
        <w:t>Красных, В.З.</w:t>
      </w:r>
      <w:r w:rsidR="00F503C8" w:rsidRPr="00215ED5">
        <w:rPr>
          <w:color w:val="000000" w:themeColor="text1"/>
          <w:sz w:val="28"/>
          <w:szCs w:val="28"/>
          <w:lang w:val="kk-KZ"/>
        </w:rPr>
        <w:t> </w:t>
      </w:r>
      <w:r w:rsidR="00E80DAF" w:rsidRPr="00215ED5">
        <w:rPr>
          <w:color w:val="000000" w:themeColor="text1"/>
          <w:sz w:val="28"/>
          <w:szCs w:val="28"/>
          <w:lang w:val="kk-KZ"/>
        </w:rPr>
        <w:t>Демьянков, К.С.</w:t>
      </w:r>
      <w:r w:rsidR="00F503C8" w:rsidRPr="00215ED5">
        <w:rPr>
          <w:color w:val="000000" w:themeColor="text1"/>
          <w:sz w:val="28"/>
          <w:szCs w:val="28"/>
          <w:lang w:val="kk-KZ"/>
        </w:rPr>
        <w:t> </w:t>
      </w:r>
      <w:r w:rsidR="00E80DAF" w:rsidRPr="00215ED5">
        <w:rPr>
          <w:color w:val="000000" w:themeColor="text1"/>
          <w:sz w:val="28"/>
          <w:szCs w:val="28"/>
          <w:lang w:val="kk-KZ"/>
        </w:rPr>
        <w:t>Курган т.б.). Яғни адам «тілдік болмысының» өзгеруі когнитивтік-дискурсивті парадигманың жаңа ақпараттық-медиа векторы қалыптасуын бағалауға мүмкіндік береді.</w:t>
      </w:r>
    </w:p>
    <w:p w14:paraId="08BC377D" w14:textId="48868D12" w:rsidR="003218B8" w:rsidRPr="00215ED5" w:rsidRDefault="003218B8"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Бұл</w:t>
      </w:r>
      <w:r w:rsidR="009373E7" w:rsidRPr="00215ED5">
        <w:rPr>
          <w:color w:val="000000" w:themeColor="text1"/>
          <w:sz w:val="28"/>
          <w:szCs w:val="28"/>
          <w:lang w:val="kk-KZ"/>
        </w:rPr>
        <w:t xml:space="preserve"> ретте, әсіресе, лингвистикалық</w:t>
      </w:r>
      <w:r w:rsidRPr="00215ED5">
        <w:rPr>
          <w:color w:val="000000" w:themeColor="text1"/>
          <w:sz w:val="28"/>
          <w:szCs w:val="28"/>
          <w:lang w:val="kk-KZ"/>
        </w:rPr>
        <w:t xml:space="preserve"> аспектіде жеткіліксіз зерттелген мәселелер қатарына мыналар жатқызылады: лингвистикалық прагматика және әлеуметтік </w:t>
      </w:r>
      <w:r w:rsidR="00E80DAF" w:rsidRPr="00215ED5">
        <w:rPr>
          <w:color w:val="000000" w:themeColor="text1"/>
          <w:sz w:val="28"/>
          <w:szCs w:val="28"/>
          <w:lang w:val="kk-KZ"/>
        </w:rPr>
        <w:t xml:space="preserve">лингвистика аспектідегі әлеуметтің </w:t>
      </w:r>
      <w:r w:rsidRPr="00215ED5">
        <w:rPr>
          <w:color w:val="000000" w:themeColor="text1"/>
          <w:sz w:val="28"/>
          <w:szCs w:val="28"/>
          <w:lang w:val="kk-KZ"/>
        </w:rPr>
        <w:t>тілдік сана</w:t>
      </w:r>
      <w:r w:rsidR="00E80DAF" w:rsidRPr="00215ED5">
        <w:rPr>
          <w:color w:val="000000" w:themeColor="text1"/>
          <w:sz w:val="28"/>
          <w:szCs w:val="28"/>
          <w:lang w:val="kk-KZ"/>
        </w:rPr>
        <w:t>сын</w:t>
      </w:r>
      <w:r w:rsidRPr="00215ED5">
        <w:rPr>
          <w:color w:val="000000" w:themeColor="text1"/>
          <w:sz w:val="28"/>
          <w:szCs w:val="28"/>
          <w:lang w:val="kk-KZ"/>
        </w:rPr>
        <w:t xml:space="preserve">а </w:t>
      </w:r>
      <w:r w:rsidR="00E80DAF" w:rsidRPr="00215ED5">
        <w:rPr>
          <w:color w:val="000000" w:themeColor="text1"/>
          <w:sz w:val="28"/>
          <w:szCs w:val="28"/>
          <w:lang w:val="kk-KZ"/>
        </w:rPr>
        <w:t>БАҚ-т</w:t>
      </w:r>
      <w:r w:rsidRPr="00215ED5">
        <w:rPr>
          <w:color w:val="000000" w:themeColor="text1"/>
          <w:sz w:val="28"/>
          <w:szCs w:val="28"/>
          <w:lang w:val="kk-KZ"/>
        </w:rPr>
        <w:t xml:space="preserve">ың ықпалы; қазіргі тілтаным үшін «медиа орта», «медиадискурс», «медиамәтін» т.б. ұғымдардың даулы сипаты; концептілердің қалыптасуына </w:t>
      </w:r>
      <w:r w:rsidR="00E80DAF" w:rsidRPr="00215ED5">
        <w:rPr>
          <w:color w:val="000000" w:themeColor="text1"/>
          <w:sz w:val="28"/>
          <w:szCs w:val="28"/>
          <w:lang w:val="kk-KZ"/>
        </w:rPr>
        <w:t>БАҚ</w:t>
      </w:r>
      <w:r w:rsidRPr="00215ED5">
        <w:rPr>
          <w:color w:val="000000" w:themeColor="text1"/>
          <w:sz w:val="28"/>
          <w:szCs w:val="28"/>
          <w:lang w:val="kk-KZ"/>
        </w:rPr>
        <w:t xml:space="preserve"> ықпалын зерттеу әдістемесін әзірлеу қажеттілігі</w:t>
      </w:r>
      <w:r w:rsidR="00E80DAF" w:rsidRPr="00215ED5">
        <w:rPr>
          <w:color w:val="000000" w:themeColor="text1"/>
          <w:sz w:val="28"/>
          <w:szCs w:val="28"/>
          <w:lang w:val="kk-KZ"/>
        </w:rPr>
        <w:t>, т.б</w:t>
      </w:r>
      <w:r w:rsidRPr="00215ED5">
        <w:rPr>
          <w:color w:val="000000" w:themeColor="text1"/>
          <w:sz w:val="28"/>
          <w:szCs w:val="28"/>
          <w:lang w:val="kk-KZ"/>
        </w:rPr>
        <w:t>.</w:t>
      </w:r>
    </w:p>
    <w:p w14:paraId="37A97BA5" w14:textId="479B8F5B" w:rsidR="003218B8" w:rsidRPr="00215ED5" w:rsidRDefault="003218B8"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Жоғарыда шешімін таппаған бірнеше мәселелер және ең алдымен концепт өрісінің негізгі өзегі</w:t>
      </w:r>
      <w:r w:rsidR="00F15F58" w:rsidRPr="00215ED5">
        <w:rPr>
          <w:color w:val="000000" w:themeColor="text1"/>
          <w:sz w:val="28"/>
          <w:szCs w:val="28"/>
          <w:lang w:val="kk-KZ"/>
        </w:rPr>
        <w:t xml:space="preserve"> </w:t>
      </w:r>
      <w:r w:rsidRPr="00215ED5">
        <w:rPr>
          <w:color w:val="000000" w:themeColor="text1"/>
          <w:sz w:val="28"/>
          <w:szCs w:val="28"/>
          <w:lang w:val="kk-KZ"/>
        </w:rPr>
        <w:t xml:space="preserve">болып табылатын адам, әлеумет, концептуалды және ғаламның тілдік бейнесін қазіргі тілтанымдық ғылымның жалпы антропоөзектік бағытымен ұштастыру жұмыстың өзектілігін құрайды. «Іскер әйел» концептісі іскери саланы айқындайтын концептосфера бірліктерінің ішінен әлеумет және мәдениет тұрғысынан ең бір маңызды бірліктер қатарына жатқызылады. Себебі, әйелдердің іскери қарым-қатынас саласына белсенді араласуы мен қатысуы заманауи қоғамның тұрақты құбылысына айналды. Сонымен қатар, қазіргі әлемде бұқаралық ақпарат құралдары </w:t>
      </w:r>
      <w:r w:rsidR="009373E7" w:rsidRPr="00215ED5">
        <w:rPr>
          <w:color w:val="000000" w:themeColor="text1"/>
          <w:sz w:val="28"/>
          <w:szCs w:val="28"/>
          <w:lang w:val="kk-KZ"/>
        </w:rPr>
        <w:t>«</w:t>
      </w:r>
      <w:r w:rsidRPr="00215ED5">
        <w:rPr>
          <w:color w:val="000000" w:themeColor="text1"/>
          <w:sz w:val="28"/>
          <w:szCs w:val="28"/>
          <w:lang w:val="kk-KZ"/>
        </w:rPr>
        <w:t>іскер әйел</w:t>
      </w:r>
      <w:r w:rsidR="009373E7" w:rsidRPr="00215ED5">
        <w:rPr>
          <w:color w:val="000000" w:themeColor="text1"/>
          <w:sz w:val="28"/>
          <w:szCs w:val="28"/>
          <w:lang w:val="kk-KZ"/>
        </w:rPr>
        <w:t>»</w:t>
      </w:r>
      <w:r w:rsidRPr="00215ED5">
        <w:rPr>
          <w:color w:val="000000" w:themeColor="text1"/>
          <w:sz w:val="28"/>
          <w:szCs w:val="28"/>
          <w:lang w:val="kk-KZ"/>
        </w:rPr>
        <w:t xml:space="preserve"> жайындағы көзқарастар мен аялық білімдердің басты дереккөзі болғандықтан қоғамдық сананы қалыптастыратын негізгі институттарының бірі.</w:t>
      </w:r>
    </w:p>
    <w:p w14:paraId="7BF93C7C" w14:textId="767CEE17" w:rsidR="003218B8" w:rsidRPr="00215ED5" w:rsidRDefault="003218B8"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Осымен орай қазақ лексикографиясында осы күнге дейін «іскер әйел» ұғымының нақты анықтамасының жоқ екендігін баса айтқан жөн: ешбір сөздік</w:t>
      </w:r>
      <w:r w:rsidR="00F15F58" w:rsidRPr="00215ED5">
        <w:rPr>
          <w:color w:val="000000" w:themeColor="text1"/>
          <w:sz w:val="28"/>
          <w:szCs w:val="28"/>
          <w:lang w:val="kk-KZ"/>
        </w:rPr>
        <w:t>к</w:t>
      </w:r>
      <w:r w:rsidRPr="00215ED5">
        <w:rPr>
          <w:color w:val="000000" w:themeColor="text1"/>
          <w:sz w:val="28"/>
          <w:szCs w:val="28"/>
          <w:lang w:val="kk-KZ"/>
        </w:rPr>
        <w:t xml:space="preserve">е тіркелмеген және зерттелмеген. Лингвомәдениет саласының  маңызды концептілерінің бірі «іскер әйел» концептісінің когнитивтік зерделенуі қазақ тіл теориясы үшін аса өзекті. Ол бұл концептінің медиадискурстағы когнитивтік және лексикалық-семантикалық белгілерін айқындау арқылы когнитивтік-фреймдік үлгілеу негізінде жүзеге асырылады. </w:t>
      </w:r>
    </w:p>
    <w:p w14:paraId="12B31FD1" w14:textId="576B81A6" w:rsidR="00F15F58" w:rsidRPr="00215ED5" w:rsidRDefault="00F15F58"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b/>
          <w:color w:val="000000" w:themeColor="text1"/>
          <w:sz w:val="28"/>
          <w:szCs w:val="28"/>
          <w:lang w:val="kk-KZ"/>
        </w:rPr>
        <w:t>Зерттеу нысаны</w:t>
      </w:r>
      <w:r w:rsidR="003923DD" w:rsidRPr="00215ED5">
        <w:rPr>
          <w:b/>
          <w:color w:val="000000" w:themeColor="text1"/>
          <w:sz w:val="28"/>
          <w:szCs w:val="28"/>
          <w:lang w:val="kk-KZ"/>
        </w:rPr>
        <w:t>:</w:t>
      </w:r>
      <w:r w:rsidRPr="00215ED5">
        <w:rPr>
          <w:color w:val="000000" w:themeColor="text1"/>
          <w:sz w:val="28"/>
          <w:szCs w:val="28"/>
          <w:lang w:val="kk-KZ"/>
        </w:rPr>
        <w:t xml:space="preserve"> </w:t>
      </w:r>
      <w:r w:rsidR="003923DD" w:rsidRPr="00215ED5">
        <w:rPr>
          <w:color w:val="000000" w:themeColor="text1"/>
          <w:sz w:val="28"/>
          <w:szCs w:val="28"/>
          <w:lang w:val="kk-KZ"/>
        </w:rPr>
        <w:t>қ</w:t>
      </w:r>
      <w:r w:rsidRPr="00215ED5">
        <w:rPr>
          <w:color w:val="000000" w:themeColor="text1"/>
          <w:sz w:val="28"/>
          <w:szCs w:val="28"/>
          <w:lang w:val="kk-KZ"/>
        </w:rPr>
        <w:t>азақ тілді</w:t>
      </w:r>
      <w:r w:rsidR="003923DD" w:rsidRPr="00215ED5">
        <w:rPr>
          <w:color w:val="000000" w:themeColor="text1"/>
          <w:sz w:val="28"/>
          <w:szCs w:val="28"/>
          <w:lang w:val="kk-KZ"/>
        </w:rPr>
        <w:t xml:space="preserve"> заманауи </w:t>
      </w:r>
      <w:r w:rsidRPr="00215ED5">
        <w:rPr>
          <w:color w:val="000000" w:themeColor="text1"/>
          <w:sz w:val="28"/>
          <w:szCs w:val="28"/>
          <w:lang w:val="kk-KZ"/>
        </w:rPr>
        <w:t>медиадискурстағы «іскер әйел» концептісі</w:t>
      </w:r>
      <w:r w:rsidR="003923DD" w:rsidRPr="00215ED5">
        <w:rPr>
          <w:color w:val="000000" w:themeColor="text1"/>
          <w:sz w:val="28"/>
          <w:szCs w:val="28"/>
          <w:lang w:val="kk-KZ"/>
        </w:rPr>
        <w:t xml:space="preserve">нің мазмұнын, құрылымын, және тілдік репрезентациялау құралдарын француз тіліндегі бұқаралық ақпарат </w:t>
      </w:r>
      <w:r w:rsidR="009D12BC">
        <w:rPr>
          <w:color w:val="000000" w:themeColor="text1"/>
          <w:sz w:val="28"/>
          <w:szCs w:val="28"/>
          <w:lang w:val="kk-KZ"/>
        </w:rPr>
        <w:t xml:space="preserve">құралдарының </w:t>
      </w:r>
      <w:r w:rsidR="003923DD" w:rsidRPr="00215ED5">
        <w:rPr>
          <w:color w:val="000000" w:themeColor="text1"/>
          <w:sz w:val="28"/>
          <w:szCs w:val="28"/>
          <w:lang w:val="kk-KZ"/>
        </w:rPr>
        <w:t>материалдарына сүйене отырып айқындау.</w:t>
      </w:r>
    </w:p>
    <w:p w14:paraId="29FBCDD8" w14:textId="674167D3" w:rsidR="006C4AFC" w:rsidRPr="00215ED5" w:rsidRDefault="006C4AF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b/>
          <w:color w:val="000000" w:themeColor="text1"/>
          <w:sz w:val="28"/>
          <w:szCs w:val="28"/>
          <w:lang w:val="kk-KZ"/>
        </w:rPr>
        <w:t>Зерттеу пәні</w:t>
      </w:r>
      <w:r w:rsidR="00EE3EFA" w:rsidRPr="00215ED5">
        <w:rPr>
          <w:b/>
          <w:color w:val="000000" w:themeColor="text1"/>
          <w:sz w:val="28"/>
          <w:szCs w:val="28"/>
          <w:lang w:val="kk-KZ"/>
        </w:rPr>
        <w:t>.</w:t>
      </w:r>
      <w:r w:rsidRPr="00215ED5">
        <w:rPr>
          <w:color w:val="000000" w:themeColor="text1"/>
          <w:sz w:val="28"/>
          <w:szCs w:val="28"/>
          <w:lang w:val="kk-KZ"/>
        </w:rPr>
        <w:t xml:space="preserve"> </w:t>
      </w:r>
      <w:r w:rsidR="00EE3EFA" w:rsidRPr="00215ED5">
        <w:rPr>
          <w:color w:val="000000" w:themeColor="text1"/>
          <w:sz w:val="28"/>
          <w:szCs w:val="28"/>
          <w:lang w:val="kk-KZ"/>
        </w:rPr>
        <w:t xml:space="preserve"> Қазақ медиадискурсындағы </w:t>
      </w:r>
      <w:r w:rsidR="003D45D8" w:rsidRPr="00215ED5">
        <w:rPr>
          <w:color w:val="000000" w:themeColor="text1"/>
          <w:sz w:val="28"/>
          <w:szCs w:val="28"/>
          <w:lang w:val="kk-KZ"/>
        </w:rPr>
        <w:t>«і</w:t>
      </w:r>
      <w:r w:rsidRPr="00215ED5">
        <w:rPr>
          <w:color w:val="000000" w:themeColor="text1"/>
          <w:sz w:val="28"/>
          <w:szCs w:val="28"/>
          <w:lang w:val="kk-KZ"/>
        </w:rPr>
        <w:t>скер әйел» концептісін объективтендірудің тілдік амал-тәсілдері мен құралдары, мән-мағыналық ерекшеліктері.</w:t>
      </w:r>
    </w:p>
    <w:p w14:paraId="10DE87F4" w14:textId="24BFF7B5" w:rsidR="00BB7000" w:rsidRPr="00215ED5" w:rsidRDefault="00BB7000"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b/>
          <w:color w:val="000000" w:themeColor="text1"/>
          <w:sz w:val="28"/>
          <w:szCs w:val="28"/>
          <w:lang w:val="kk-KZ"/>
        </w:rPr>
        <w:t xml:space="preserve">Зерттеу материалдары. </w:t>
      </w:r>
      <w:r w:rsidRPr="00215ED5">
        <w:rPr>
          <w:rFonts w:ascii="Times New Roman" w:hAnsi="Times New Roman" w:cs="Times New Roman"/>
          <w:bCs/>
          <w:color w:val="000000" w:themeColor="text1"/>
          <w:sz w:val="28"/>
          <w:szCs w:val="28"/>
          <w:lang w:val="kk-KZ"/>
        </w:rPr>
        <w:t xml:space="preserve">а) </w:t>
      </w:r>
      <w:r w:rsidR="00EE3EFA" w:rsidRPr="00215ED5">
        <w:rPr>
          <w:rFonts w:ascii="Times New Roman" w:hAnsi="Times New Roman" w:cs="Times New Roman"/>
          <w:bCs/>
          <w:color w:val="000000" w:themeColor="text1"/>
          <w:sz w:val="28"/>
          <w:szCs w:val="28"/>
          <w:lang w:val="kk-KZ"/>
        </w:rPr>
        <w:t>І</w:t>
      </w:r>
      <w:r w:rsidRPr="00215ED5">
        <w:rPr>
          <w:rFonts w:ascii="Times New Roman" w:hAnsi="Times New Roman" w:cs="Times New Roman"/>
          <w:bCs/>
          <w:color w:val="000000" w:themeColor="text1"/>
          <w:sz w:val="28"/>
          <w:szCs w:val="28"/>
          <w:lang w:val="kk-KZ"/>
        </w:rPr>
        <w:t>скер</w:t>
      </w:r>
      <w:r w:rsidRPr="00215ED5">
        <w:rPr>
          <w:rFonts w:ascii="Times New Roman" w:hAnsi="Times New Roman" w:cs="Times New Roman"/>
          <w:color w:val="000000" w:themeColor="text1"/>
          <w:sz w:val="28"/>
          <w:szCs w:val="28"/>
          <w:lang w:val="kk-KZ"/>
        </w:rPr>
        <w:t xml:space="preserve"> әйелдерге арналған қазақ тілді басылымдардың</w:t>
      </w:r>
      <w:r w:rsidR="00EE3EFA" w:rsidRPr="00215ED5">
        <w:rPr>
          <w:rFonts w:ascii="Times New Roman" w:hAnsi="Times New Roman" w:cs="Times New Roman"/>
          <w:color w:val="000000" w:themeColor="text1"/>
          <w:sz w:val="28"/>
          <w:szCs w:val="28"/>
          <w:lang w:val="kk-KZ"/>
        </w:rPr>
        <w:t xml:space="preserve"> жарық көрген, электронды нұсқада жарияланған </w:t>
      </w:r>
      <w:r w:rsidRPr="00215ED5">
        <w:rPr>
          <w:rFonts w:ascii="Times New Roman" w:hAnsi="Times New Roman" w:cs="Times New Roman"/>
          <w:color w:val="000000" w:themeColor="text1"/>
          <w:sz w:val="28"/>
          <w:szCs w:val="28"/>
          <w:lang w:val="kk-KZ"/>
        </w:rPr>
        <w:t>медиамәтіндері (ақпараттық, аналитикалық, публицистикалық және іскери</w:t>
      </w:r>
      <w:r w:rsidR="009373E7" w:rsidRPr="00215ED5">
        <w:rPr>
          <w:rFonts w:ascii="Times New Roman" w:hAnsi="Times New Roman" w:cs="Times New Roman"/>
          <w:color w:val="000000" w:themeColor="text1"/>
          <w:sz w:val="28"/>
          <w:szCs w:val="28"/>
          <w:lang w:val="kk-KZ"/>
        </w:rPr>
        <w:t xml:space="preserve"> медиамәтіндер</w:t>
      </w:r>
      <w:r w:rsidRPr="00215ED5">
        <w:rPr>
          <w:rFonts w:ascii="Times New Roman" w:hAnsi="Times New Roman" w:cs="Times New Roman"/>
          <w:color w:val="000000" w:themeColor="text1"/>
          <w:sz w:val="28"/>
          <w:szCs w:val="28"/>
          <w:lang w:val="kk-KZ"/>
        </w:rPr>
        <w:t>);</w:t>
      </w:r>
      <w:r w:rsidR="00EE3EFA"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ә) түсіндірме және терминдер сөздіктер (Қазақ әдеби тілінің сөздігі. 1-15-тт</w:t>
      </w:r>
      <w:r w:rsidR="00F42A2A"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w:t>
      </w:r>
      <w:r w:rsidR="00F42A2A"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Алматы, 2011; Қазақ тілінің сөздігі</w:t>
      </w:r>
      <w:r w:rsidR="00A66B1D"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 </w:t>
      </w:r>
      <w:r w:rsidR="00A66B1D" w:rsidRPr="00215ED5">
        <w:rPr>
          <w:rFonts w:ascii="Times New Roman" w:hAnsi="Times New Roman" w:cs="Times New Roman"/>
          <w:color w:val="000000" w:themeColor="text1"/>
          <w:sz w:val="28"/>
          <w:szCs w:val="28"/>
          <w:lang w:val="kk-KZ"/>
        </w:rPr>
        <w:t>ж</w:t>
      </w:r>
      <w:r w:rsidRPr="00215ED5">
        <w:rPr>
          <w:rFonts w:ascii="Times New Roman" w:hAnsi="Times New Roman" w:cs="Times New Roman"/>
          <w:color w:val="000000" w:themeColor="text1"/>
          <w:sz w:val="28"/>
          <w:szCs w:val="28"/>
          <w:lang w:val="kk-KZ"/>
        </w:rPr>
        <w:t>алпы ред. басқарған Т.</w:t>
      </w:r>
      <w:r w:rsidR="00F503C8"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kk-KZ"/>
        </w:rPr>
        <w:t>Жанұзақов. –Алматы: Дайк-Пресс, 1999. –</w:t>
      </w:r>
      <w:r w:rsidR="00F42A2A"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776 б. т.б.); б) отандық және шетел тілі газе</w:t>
      </w:r>
      <w:r w:rsidR="00EE3EFA" w:rsidRPr="00215ED5">
        <w:rPr>
          <w:rFonts w:ascii="Times New Roman" w:hAnsi="Times New Roman" w:cs="Times New Roman"/>
          <w:color w:val="000000" w:themeColor="text1"/>
          <w:sz w:val="28"/>
          <w:szCs w:val="28"/>
          <w:lang w:val="kk-KZ"/>
        </w:rPr>
        <w:t xml:space="preserve">т </w:t>
      </w:r>
      <w:r w:rsidRPr="00215ED5">
        <w:rPr>
          <w:rFonts w:ascii="Times New Roman" w:hAnsi="Times New Roman" w:cs="Times New Roman"/>
          <w:color w:val="000000" w:themeColor="text1"/>
          <w:sz w:val="28"/>
          <w:szCs w:val="28"/>
          <w:lang w:val="kk-KZ"/>
        </w:rPr>
        <w:t>-</w:t>
      </w:r>
      <w:r w:rsidR="00EE3EFA"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журналдары («Жас Алаш», «Егемен Қазақстан», «Қазақстан әйелдері», «Le Monde», «Madame Figaro», «Marie Claire»</w:t>
      </w:r>
      <w:r w:rsidR="00E80DAF" w:rsidRPr="00215ED5">
        <w:rPr>
          <w:rFonts w:ascii="Times New Roman" w:hAnsi="Times New Roman" w:cs="Times New Roman"/>
          <w:color w:val="000000" w:themeColor="text1"/>
          <w:sz w:val="28"/>
          <w:szCs w:val="28"/>
          <w:lang w:val="kk-KZ"/>
        </w:rPr>
        <w:t xml:space="preserve"> т.б.</w:t>
      </w:r>
      <w:r w:rsidRPr="00215ED5">
        <w:rPr>
          <w:rFonts w:ascii="Times New Roman" w:hAnsi="Times New Roman" w:cs="Times New Roman"/>
          <w:color w:val="000000" w:themeColor="text1"/>
          <w:sz w:val="28"/>
          <w:szCs w:val="28"/>
          <w:lang w:val="kk-KZ"/>
        </w:rPr>
        <w:t>).</w:t>
      </w:r>
    </w:p>
    <w:p w14:paraId="7F7305EC" w14:textId="569CC242" w:rsidR="006C4AFC" w:rsidRPr="00215ED5" w:rsidRDefault="006C4AFC"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lastRenderedPageBreak/>
        <w:t xml:space="preserve">Алғашқы </w:t>
      </w:r>
      <w:r w:rsidRPr="00215ED5">
        <w:rPr>
          <w:rFonts w:ascii="Times New Roman" w:hAnsi="Times New Roman" w:cs="Times New Roman"/>
          <w:b/>
          <w:color w:val="000000" w:themeColor="text1"/>
          <w:sz w:val="28"/>
          <w:szCs w:val="28"/>
          <w:lang w:val="kk-KZ"/>
        </w:rPr>
        <w:t xml:space="preserve">зерттеу гипотезамыз </w:t>
      </w:r>
      <w:r w:rsidRPr="00215ED5">
        <w:rPr>
          <w:rFonts w:ascii="Times New Roman" w:hAnsi="Times New Roman" w:cs="Times New Roman"/>
          <w:color w:val="000000" w:themeColor="text1"/>
          <w:sz w:val="28"/>
          <w:szCs w:val="28"/>
          <w:lang w:val="kk-KZ"/>
        </w:rPr>
        <w:t>төмендегідей:</w:t>
      </w:r>
    </w:p>
    <w:p w14:paraId="7AB724E5" w14:textId="366835BD" w:rsidR="006C4AFC" w:rsidRPr="00215ED5" w:rsidRDefault="00F42A2A" w:rsidP="00F42A2A">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 </w:t>
      </w:r>
      <w:r w:rsidR="006C4AFC" w:rsidRPr="00215ED5">
        <w:rPr>
          <w:rFonts w:ascii="Times New Roman" w:hAnsi="Times New Roman" w:cs="Times New Roman"/>
          <w:color w:val="000000" w:themeColor="text1"/>
          <w:sz w:val="28"/>
          <w:szCs w:val="28"/>
          <w:lang w:val="kk-KZ"/>
        </w:rPr>
        <w:t xml:space="preserve">медиадискурстағы </w:t>
      </w:r>
      <w:r w:rsidR="009373E7" w:rsidRPr="00215ED5">
        <w:rPr>
          <w:rFonts w:ascii="Times New Roman" w:hAnsi="Times New Roman" w:cs="Times New Roman"/>
          <w:color w:val="000000" w:themeColor="text1"/>
          <w:sz w:val="28"/>
          <w:szCs w:val="28"/>
          <w:lang w:val="kk-KZ"/>
        </w:rPr>
        <w:t>«</w:t>
      </w:r>
      <w:r w:rsidR="006C4AFC" w:rsidRPr="00215ED5">
        <w:rPr>
          <w:rFonts w:ascii="Times New Roman" w:hAnsi="Times New Roman" w:cs="Times New Roman"/>
          <w:color w:val="000000" w:themeColor="text1"/>
          <w:sz w:val="28"/>
          <w:szCs w:val="28"/>
          <w:lang w:val="kk-KZ"/>
        </w:rPr>
        <w:t>іскер әйел</w:t>
      </w:r>
      <w:r w:rsidR="009373E7" w:rsidRPr="00215ED5">
        <w:rPr>
          <w:rFonts w:ascii="Times New Roman" w:hAnsi="Times New Roman" w:cs="Times New Roman"/>
          <w:color w:val="000000" w:themeColor="text1"/>
          <w:sz w:val="28"/>
          <w:szCs w:val="28"/>
          <w:lang w:val="kk-KZ"/>
        </w:rPr>
        <w:t>»</w:t>
      </w:r>
      <w:r w:rsidR="006C4AFC" w:rsidRPr="00215ED5">
        <w:rPr>
          <w:rFonts w:ascii="Times New Roman" w:hAnsi="Times New Roman" w:cs="Times New Roman"/>
          <w:color w:val="000000" w:themeColor="text1"/>
          <w:sz w:val="28"/>
          <w:szCs w:val="28"/>
          <w:lang w:val="kk-KZ"/>
        </w:rPr>
        <w:t xml:space="preserve"> бейнесінің қалыптасуына қазақ және француз тіл иелерінің санасында «іскер әйел» концептісін құрылымдастырушы когнитивтік стереотиптер маңызды әсер етеді. </w:t>
      </w:r>
    </w:p>
    <w:p w14:paraId="5F0F5043" w14:textId="50D23D4A" w:rsidR="006C4AFC" w:rsidRPr="00215ED5" w:rsidRDefault="006C4AFC"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b/>
          <w:color w:val="000000" w:themeColor="text1"/>
          <w:sz w:val="28"/>
          <w:szCs w:val="28"/>
          <w:lang w:val="kk-KZ"/>
        </w:rPr>
        <w:t xml:space="preserve">Зерттеу мақсаты мен міндеттері. </w:t>
      </w:r>
      <w:r w:rsidRPr="00215ED5">
        <w:rPr>
          <w:rFonts w:ascii="Times New Roman" w:hAnsi="Times New Roman" w:cs="Times New Roman"/>
          <w:color w:val="000000" w:themeColor="text1"/>
          <w:sz w:val="28"/>
          <w:szCs w:val="28"/>
          <w:lang w:val="kk-KZ"/>
        </w:rPr>
        <w:t>Зе</w:t>
      </w:r>
      <w:r w:rsidR="003D45D8" w:rsidRPr="00215ED5">
        <w:rPr>
          <w:rFonts w:ascii="Times New Roman" w:hAnsi="Times New Roman" w:cs="Times New Roman"/>
          <w:color w:val="000000" w:themeColor="text1"/>
          <w:sz w:val="28"/>
          <w:szCs w:val="28"/>
          <w:lang w:val="kk-KZ"/>
        </w:rPr>
        <w:t>рттеу жұмысының негізгі мақсаты</w:t>
      </w:r>
      <w:r w:rsidR="00651D24"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қазақ және француз тілдерін</w:t>
      </w:r>
      <w:r w:rsidR="004A0E6F">
        <w:rPr>
          <w:rFonts w:ascii="Times New Roman" w:hAnsi="Times New Roman" w:cs="Times New Roman"/>
          <w:color w:val="000000" w:themeColor="text1"/>
          <w:sz w:val="28"/>
          <w:szCs w:val="28"/>
          <w:lang w:val="kk-KZ"/>
        </w:rPr>
        <w:t xml:space="preserve">дегі бұқаралық ақпарат </w:t>
      </w:r>
      <w:r w:rsidRPr="00215ED5">
        <w:rPr>
          <w:rFonts w:ascii="Times New Roman" w:hAnsi="Times New Roman" w:cs="Times New Roman"/>
          <w:color w:val="000000" w:themeColor="text1"/>
          <w:sz w:val="28"/>
          <w:szCs w:val="28"/>
          <w:lang w:val="kk-KZ"/>
        </w:rPr>
        <w:t>материал</w:t>
      </w:r>
      <w:r w:rsidR="004A0E6F">
        <w:rPr>
          <w:rFonts w:ascii="Times New Roman" w:hAnsi="Times New Roman" w:cs="Times New Roman"/>
          <w:color w:val="000000" w:themeColor="text1"/>
          <w:sz w:val="28"/>
          <w:szCs w:val="28"/>
          <w:lang w:val="kk-KZ"/>
        </w:rPr>
        <w:t>дар</w:t>
      </w:r>
      <w:r w:rsidRPr="00215ED5">
        <w:rPr>
          <w:rFonts w:ascii="Times New Roman" w:hAnsi="Times New Roman" w:cs="Times New Roman"/>
          <w:color w:val="000000" w:themeColor="text1"/>
          <w:sz w:val="28"/>
          <w:szCs w:val="28"/>
          <w:lang w:val="kk-KZ"/>
        </w:rPr>
        <w:t>ы негізі</w:t>
      </w:r>
      <w:r w:rsidR="003D45D8" w:rsidRPr="00215ED5">
        <w:rPr>
          <w:rFonts w:ascii="Times New Roman" w:hAnsi="Times New Roman" w:cs="Times New Roman"/>
          <w:color w:val="000000" w:themeColor="text1"/>
          <w:sz w:val="28"/>
          <w:szCs w:val="28"/>
          <w:lang w:val="kk-KZ"/>
        </w:rPr>
        <w:t>нде заманауи медиадискурстағы «і</w:t>
      </w:r>
      <w:r w:rsidRPr="00215ED5">
        <w:rPr>
          <w:rFonts w:ascii="Times New Roman" w:hAnsi="Times New Roman" w:cs="Times New Roman"/>
          <w:color w:val="000000" w:themeColor="text1"/>
          <w:sz w:val="28"/>
          <w:szCs w:val="28"/>
          <w:lang w:val="kk-KZ"/>
        </w:rPr>
        <w:t>скер әйел» концептісінің мазмұнын, құрылымын және тілдік репрезентацияла</w:t>
      </w:r>
      <w:r w:rsidR="004A0E6F">
        <w:rPr>
          <w:rFonts w:ascii="Times New Roman" w:hAnsi="Times New Roman" w:cs="Times New Roman"/>
          <w:color w:val="000000" w:themeColor="text1"/>
          <w:sz w:val="28"/>
          <w:szCs w:val="28"/>
          <w:lang w:val="kk-KZ"/>
        </w:rPr>
        <w:t>н</w:t>
      </w:r>
      <w:r w:rsidRPr="00215ED5">
        <w:rPr>
          <w:rFonts w:ascii="Times New Roman" w:hAnsi="Times New Roman" w:cs="Times New Roman"/>
          <w:color w:val="000000" w:themeColor="text1"/>
          <w:sz w:val="28"/>
          <w:szCs w:val="28"/>
          <w:lang w:val="kk-KZ"/>
        </w:rPr>
        <w:t>у құралдарын айқындау болып табылады.</w:t>
      </w:r>
    </w:p>
    <w:p w14:paraId="698709E8" w14:textId="77777777" w:rsidR="006C4AFC" w:rsidRPr="00215ED5" w:rsidRDefault="006C4AFC"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Алға қойылған мақсат мынадай нақты міндеттерді шешуге бағытталады: </w:t>
      </w:r>
    </w:p>
    <w:p w14:paraId="7C93F4E0" w14:textId="15BC0E97" w:rsidR="006C4AFC" w:rsidRPr="00215ED5" w:rsidRDefault="006C4AFC" w:rsidP="00F42A2A">
      <w:pPr>
        <w:pStyle w:val="a7"/>
        <w:numPr>
          <w:ilvl w:val="0"/>
          <w:numId w:val="3"/>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заманауи медиадискурс ерекшеліктерін</w:t>
      </w:r>
      <w:r w:rsidR="000E6906"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қазақ және француз</w:t>
      </w:r>
      <w:r w:rsidR="009D7DE6">
        <w:rPr>
          <w:rFonts w:ascii="Times New Roman" w:hAnsi="Times New Roman" w:cs="Times New Roman"/>
          <w:color w:val="000000" w:themeColor="text1"/>
          <w:sz w:val="28"/>
          <w:szCs w:val="28"/>
          <w:lang w:val="kk-KZ"/>
        </w:rPr>
        <w:t xml:space="preserve"> тілдік</w:t>
      </w:r>
      <w:r w:rsidRPr="00215ED5">
        <w:rPr>
          <w:rFonts w:ascii="Times New Roman" w:hAnsi="Times New Roman" w:cs="Times New Roman"/>
          <w:color w:val="000000" w:themeColor="text1"/>
          <w:sz w:val="28"/>
          <w:szCs w:val="28"/>
          <w:lang w:val="kk-KZ"/>
        </w:rPr>
        <w:t xml:space="preserve"> </w:t>
      </w:r>
      <w:r w:rsidR="009D7DE6">
        <w:rPr>
          <w:rFonts w:ascii="Times New Roman" w:hAnsi="Times New Roman" w:cs="Times New Roman"/>
          <w:color w:val="000000" w:themeColor="text1"/>
          <w:sz w:val="28"/>
          <w:szCs w:val="28"/>
          <w:lang w:val="kk-KZ"/>
        </w:rPr>
        <w:t>ғалам</w:t>
      </w:r>
      <w:r w:rsidRPr="00215ED5">
        <w:rPr>
          <w:rFonts w:ascii="Times New Roman" w:hAnsi="Times New Roman" w:cs="Times New Roman"/>
          <w:color w:val="000000" w:themeColor="text1"/>
          <w:sz w:val="28"/>
          <w:szCs w:val="28"/>
          <w:lang w:val="kk-KZ"/>
        </w:rPr>
        <w:t xml:space="preserve"> бейнелеріндегі </w:t>
      </w:r>
      <w:r w:rsidR="009373E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9373E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r w:rsidR="009D7DE6">
        <w:rPr>
          <w:rFonts w:ascii="Times New Roman" w:hAnsi="Times New Roman" w:cs="Times New Roman"/>
          <w:color w:val="000000" w:themeColor="text1"/>
          <w:sz w:val="28"/>
          <w:szCs w:val="28"/>
          <w:lang w:val="kk-KZ"/>
        </w:rPr>
        <w:t>образын</w:t>
      </w:r>
      <w:r w:rsidRPr="00215ED5">
        <w:rPr>
          <w:rFonts w:ascii="Times New Roman" w:hAnsi="Times New Roman" w:cs="Times New Roman"/>
          <w:color w:val="000000" w:themeColor="text1"/>
          <w:sz w:val="28"/>
          <w:szCs w:val="28"/>
          <w:lang w:val="kk-KZ"/>
        </w:rPr>
        <w:t xml:space="preserve"> қалыптастырудағы рөлін, қызметін айқындау;</w:t>
      </w:r>
    </w:p>
    <w:p w14:paraId="53262F48" w14:textId="07F1E02B" w:rsidR="006C4AFC" w:rsidRPr="00215ED5" w:rsidRDefault="009373E7" w:rsidP="00F42A2A">
      <w:pPr>
        <w:pStyle w:val="a7"/>
        <w:numPr>
          <w:ilvl w:val="0"/>
          <w:numId w:val="3"/>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w:t>
      </w:r>
      <w:r w:rsidR="006C4AFC" w:rsidRPr="00215ED5">
        <w:rPr>
          <w:rFonts w:ascii="Times New Roman" w:hAnsi="Times New Roman" w:cs="Times New Roman"/>
          <w:color w:val="000000" w:themeColor="text1"/>
          <w:sz w:val="28"/>
          <w:szCs w:val="28"/>
          <w:lang w:val="kk-KZ"/>
        </w:rPr>
        <w:t>іскер әйел</w:t>
      </w:r>
      <w:r w:rsidRPr="00215ED5">
        <w:rPr>
          <w:rFonts w:ascii="Times New Roman" w:hAnsi="Times New Roman" w:cs="Times New Roman"/>
          <w:color w:val="000000" w:themeColor="text1"/>
          <w:sz w:val="28"/>
          <w:szCs w:val="28"/>
          <w:lang w:val="kk-KZ"/>
        </w:rPr>
        <w:t>»</w:t>
      </w:r>
      <w:r w:rsidR="006C4AFC" w:rsidRPr="00215ED5">
        <w:rPr>
          <w:rFonts w:ascii="Times New Roman" w:hAnsi="Times New Roman" w:cs="Times New Roman"/>
          <w:color w:val="000000" w:themeColor="text1"/>
          <w:sz w:val="28"/>
          <w:szCs w:val="28"/>
          <w:lang w:val="kk-KZ"/>
        </w:rPr>
        <w:t xml:space="preserve"> концептіс</w:t>
      </w:r>
      <w:r w:rsidR="009D7DE6">
        <w:rPr>
          <w:rFonts w:ascii="Times New Roman" w:hAnsi="Times New Roman" w:cs="Times New Roman"/>
          <w:color w:val="000000" w:themeColor="text1"/>
          <w:sz w:val="28"/>
          <w:szCs w:val="28"/>
          <w:lang w:val="kk-KZ"/>
        </w:rPr>
        <w:t>і</w:t>
      </w:r>
      <w:r w:rsidR="006C4AFC" w:rsidRPr="00215ED5">
        <w:rPr>
          <w:rFonts w:ascii="Times New Roman" w:hAnsi="Times New Roman" w:cs="Times New Roman"/>
          <w:color w:val="000000" w:themeColor="text1"/>
          <w:sz w:val="28"/>
          <w:szCs w:val="28"/>
          <w:lang w:val="kk-KZ"/>
        </w:rPr>
        <w:t xml:space="preserve"> үлгісін фреймдік құрылым ретінде анықтау, аталған құрылымның слоттары мен кіші слоттарының мазмұндық жағын сипаттау;</w:t>
      </w:r>
    </w:p>
    <w:p w14:paraId="7AF0CB5F" w14:textId="483B7468" w:rsidR="006C4AFC" w:rsidRPr="00215ED5" w:rsidRDefault="006C4AFC" w:rsidP="00F42A2A">
      <w:pPr>
        <w:pStyle w:val="a7"/>
        <w:numPr>
          <w:ilvl w:val="0"/>
          <w:numId w:val="3"/>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қазақ және француз </w:t>
      </w:r>
      <w:r w:rsidR="003D45D8" w:rsidRPr="00215ED5">
        <w:rPr>
          <w:rFonts w:ascii="Times New Roman" w:hAnsi="Times New Roman" w:cs="Times New Roman"/>
          <w:color w:val="000000" w:themeColor="text1"/>
          <w:sz w:val="28"/>
          <w:szCs w:val="28"/>
          <w:lang w:val="kk-KZ"/>
        </w:rPr>
        <w:t>тілдері медиадискурстарындағы «і</w:t>
      </w:r>
      <w:r w:rsidRPr="00215ED5">
        <w:rPr>
          <w:rFonts w:ascii="Times New Roman" w:hAnsi="Times New Roman" w:cs="Times New Roman"/>
          <w:color w:val="000000" w:themeColor="text1"/>
          <w:sz w:val="28"/>
          <w:szCs w:val="28"/>
          <w:lang w:val="kk-KZ"/>
        </w:rPr>
        <w:t xml:space="preserve">скер әйел» концептісінің мән-мағыналық құрылымын талдау; этникалық ерекшеліктерді </w:t>
      </w:r>
      <w:r w:rsidR="009373E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9373E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жайындағы ұлттық көзқарастарды айқындайтын когнитивтік стереотиптер жүйесі арқылы сипаттау;</w:t>
      </w:r>
    </w:p>
    <w:p w14:paraId="02B70323" w14:textId="77777777" w:rsidR="006C4AFC" w:rsidRPr="00215ED5" w:rsidRDefault="003D45D8" w:rsidP="00F42A2A">
      <w:pPr>
        <w:pStyle w:val="a7"/>
        <w:numPr>
          <w:ilvl w:val="0"/>
          <w:numId w:val="3"/>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медиадискурстағы «іскер әйел» концеп</w:t>
      </w:r>
      <w:r w:rsidR="006C4AFC" w:rsidRPr="00215ED5">
        <w:rPr>
          <w:rFonts w:ascii="Times New Roman" w:hAnsi="Times New Roman" w:cs="Times New Roman"/>
          <w:color w:val="000000" w:themeColor="text1"/>
          <w:sz w:val="28"/>
          <w:szCs w:val="28"/>
          <w:lang w:val="kk-KZ"/>
        </w:rPr>
        <w:t>тісін репрезентациялайтын негізгі тілдік амал-тәсілдерді айқындап талдау.</w:t>
      </w:r>
    </w:p>
    <w:p w14:paraId="0BB755AB" w14:textId="7B571293" w:rsidR="00E80DAF" w:rsidRPr="00215ED5" w:rsidRDefault="006C4AFC" w:rsidP="00E80DAF">
      <w:pPr>
        <w:pStyle w:val="a3"/>
        <w:shd w:val="clear" w:color="auto" w:fill="FFFFFF"/>
        <w:spacing w:before="0" w:beforeAutospacing="0" w:after="0" w:afterAutospacing="0"/>
        <w:ind w:firstLine="709"/>
        <w:jc w:val="both"/>
        <w:rPr>
          <w:color w:val="C00000"/>
          <w:sz w:val="28"/>
          <w:szCs w:val="28"/>
          <w:lang w:val="kk-KZ"/>
        </w:rPr>
      </w:pPr>
      <w:r w:rsidRPr="00215ED5">
        <w:rPr>
          <w:b/>
          <w:color w:val="000000" w:themeColor="text1"/>
          <w:sz w:val="28"/>
          <w:szCs w:val="28"/>
          <w:lang w:val="kk-KZ"/>
        </w:rPr>
        <w:t>Зерттеу әдістері</w:t>
      </w:r>
      <w:r w:rsidRPr="00215ED5">
        <w:rPr>
          <w:color w:val="000000" w:themeColor="text1"/>
          <w:sz w:val="28"/>
          <w:szCs w:val="28"/>
          <w:lang w:val="kk-KZ"/>
        </w:rPr>
        <w:t>.</w:t>
      </w:r>
      <w:bookmarkStart w:id="1" w:name="_Hlk112787733"/>
      <w:r w:rsidR="002D1B80" w:rsidRPr="00215ED5">
        <w:rPr>
          <w:color w:val="000000" w:themeColor="text1"/>
          <w:sz w:val="28"/>
          <w:szCs w:val="28"/>
          <w:lang w:val="kk-KZ"/>
        </w:rPr>
        <w:t xml:space="preserve"> </w:t>
      </w:r>
      <w:r w:rsidR="00E80DAF" w:rsidRPr="00215ED5">
        <w:rPr>
          <w:color w:val="000000" w:themeColor="text1"/>
          <w:sz w:val="28"/>
          <w:szCs w:val="28"/>
          <w:lang w:val="kk-KZ"/>
        </w:rPr>
        <w:t>Жұмыста деректік материал жинау барысында жаппай іріктеу әдісі, концептінің мазмұнын қарастыруда концептуалды талдау әдісі; алынған нәтижелерді интерпретациялаудан, талдау мен жіктеуден, тілдік құбылыстарды бақылаудан тұратын сипаттамалы-аналитикалық әдісі; концептіні фреймдік үлгілеу әдістері, сондай-ақ әлеуметтік лингвистикалық зерттеу әдістері (сауалнама, бақылау т.б.) қолданылды.</w:t>
      </w:r>
      <w:bookmarkEnd w:id="1"/>
    </w:p>
    <w:p w14:paraId="151FFD7B" w14:textId="62DD9A6E" w:rsidR="006C4AFC" w:rsidRPr="00215ED5" w:rsidRDefault="006C4AF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b/>
          <w:color w:val="000000" w:themeColor="text1"/>
          <w:sz w:val="28"/>
          <w:szCs w:val="28"/>
          <w:lang w:val="kk-KZ"/>
        </w:rPr>
        <w:t>Зерттеудің жаңалығы</w:t>
      </w:r>
      <w:r w:rsidRPr="00215ED5">
        <w:rPr>
          <w:color w:val="000000" w:themeColor="text1"/>
          <w:sz w:val="28"/>
          <w:szCs w:val="28"/>
          <w:lang w:val="kk-KZ"/>
        </w:rPr>
        <w:t xml:space="preserve">. Зерттеу жұмысында концептуалды ғалам бейнесінің маңызды бір бөлігі ретінде </w:t>
      </w:r>
      <w:r w:rsidR="00B34A96" w:rsidRPr="00215ED5">
        <w:rPr>
          <w:color w:val="000000" w:themeColor="text1"/>
          <w:sz w:val="28"/>
          <w:szCs w:val="28"/>
          <w:lang w:val="kk-KZ"/>
        </w:rPr>
        <w:t>«</w:t>
      </w:r>
      <w:r w:rsidRPr="00215ED5">
        <w:rPr>
          <w:color w:val="000000" w:themeColor="text1"/>
          <w:sz w:val="28"/>
          <w:szCs w:val="28"/>
          <w:lang w:val="kk-KZ"/>
        </w:rPr>
        <w:t>іскер әйел</w:t>
      </w:r>
      <w:r w:rsidR="00B34A96" w:rsidRPr="00215ED5">
        <w:rPr>
          <w:color w:val="000000" w:themeColor="text1"/>
          <w:sz w:val="28"/>
          <w:szCs w:val="28"/>
          <w:lang w:val="kk-KZ"/>
        </w:rPr>
        <w:t>»</w:t>
      </w:r>
      <w:r w:rsidRPr="00215ED5">
        <w:rPr>
          <w:color w:val="000000" w:themeColor="text1"/>
          <w:sz w:val="28"/>
          <w:szCs w:val="28"/>
          <w:lang w:val="kk-KZ"/>
        </w:rPr>
        <w:t xml:space="preserve"> ұғымы отандық (қазақ) және шетел тіл білімінде (француз) алғаш рет кешенді</w:t>
      </w:r>
      <w:r w:rsidR="009D7DE6">
        <w:rPr>
          <w:color w:val="000000" w:themeColor="text1"/>
          <w:sz w:val="28"/>
          <w:szCs w:val="28"/>
          <w:lang w:val="kk-KZ"/>
        </w:rPr>
        <w:t xml:space="preserve"> түрде</w:t>
      </w:r>
      <w:r w:rsidRPr="00215ED5">
        <w:rPr>
          <w:color w:val="000000" w:themeColor="text1"/>
          <w:sz w:val="28"/>
          <w:szCs w:val="28"/>
          <w:lang w:val="kk-KZ"/>
        </w:rPr>
        <w:t xml:space="preserve"> салғастырмалы</w:t>
      </w:r>
      <w:r w:rsidR="009D7DE6">
        <w:rPr>
          <w:color w:val="000000" w:themeColor="text1"/>
          <w:sz w:val="28"/>
          <w:szCs w:val="28"/>
          <w:lang w:val="kk-KZ"/>
        </w:rPr>
        <w:t xml:space="preserve"> тұрғыдан</w:t>
      </w:r>
      <w:r w:rsidRPr="00215ED5">
        <w:rPr>
          <w:color w:val="000000" w:themeColor="text1"/>
          <w:sz w:val="28"/>
          <w:szCs w:val="28"/>
          <w:lang w:val="kk-KZ"/>
        </w:rPr>
        <w:t xml:space="preserve"> зерттеу нысанына алынып отыр. Қазақ және француз ғ</w:t>
      </w:r>
      <w:r w:rsidR="003D45D8" w:rsidRPr="00215ED5">
        <w:rPr>
          <w:color w:val="000000" w:themeColor="text1"/>
          <w:sz w:val="28"/>
          <w:szCs w:val="28"/>
          <w:lang w:val="kk-KZ"/>
        </w:rPr>
        <w:t>аламның тілдік бейнелеріндегі «і</w:t>
      </w:r>
      <w:r w:rsidRPr="00215ED5">
        <w:rPr>
          <w:color w:val="000000" w:themeColor="text1"/>
          <w:sz w:val="28"/>
          <w:szCs w:val="28"/>
          <w:lang w:val="kk-KZ"/>
        </w:rPr>
        <w:t xml:space="preserve">скер әйел» </w:t>
      </w:r>
      <w:r w:rsidR="003D45D8" w:rsidRPr="00215ED5">
        <w:rPr>
          <w:color w:val="000000" w:themeColor="text1"/>
          <w:sz w:val="28"/>
          <w:szCs w:val="28"/>
          <w:lang w:val="kk-KZ"/>
        </w:rPr>
        <w:t xml:space="preserve">концептісінің тілдік </w:t>
      </w:r>
      <w:r w:rsidR="009D7DE6">
        <w:rPr>
          <w:color w:val="000000" w:themeColor="text1"/>
          <w:sz w:val="28"/>
          <w:szCs w:val="28"/>
          <w:lang w:val="kk-KZ"/>
        </w:rPr>
        <w:t>бейнесіндегі</w:t>
      </w:r>
      <w:r w:rsidRPr="00215ED5">
        <w:rPr>
          <w:color w:val="000000" w:themeColor="text1"/>
          <w:sz w:val="28"/>
          <w:szCs w:val="28"/>
          <w:lang w:val="kk-KZ"/>
        </w:rPr>
        <w:t xml:space="preserve"> амал-тәсілдері медиамәтіндер материалда</w:t>
      </w:r>
      <w:r w:rsidR="00B34A96" w:rsidRPr="00215ED5">
        <w:rPr>
          <w:color w:val="000000" w:themeColor="text1"/>
          <w:sz w:val="28"/>
          <w:szCs w:val="28"/>
          <w:lang w:val="kk-KZ"/>
        </w:rPr>
        <w:t>ры негізінде талдауға алынды;</w:t>
      </w:r>
      <w:r w:rsidR="001C45BC" w:rsidRPr="001C45BC">
        <w:rPr>
          <w:color w:val="000000" w:themeColor="text1"/>
          <w:sz w:val="28"/>
          <w:szCs w:val="28"/>
          <w:lang w:val="kk-KZ"/>
        </w:rPr>
        <w:t xml:space="preserve"> </w:t>
      </w:r>
      <w:r w:rsidR="001C45BC" w:rsidRPr="00215ED5">
        <w:rPr>
          <w:color w:val="000000" w:themeColor="text1"/>
          <w:sz w:val="28"/>
          <w:szCs w:val="28"/>
          <w:lang w:val="kk-KZ"/>
        </w:rPr>
        <w:t>аталған лингвомәдениеттердегі «іскер әйел» жайындағы негізгі типтік көзқарастарды айқындайтын екі елдің тілдік сана</w:t>
      </w:r>
      <w:r w:rsidR="001C45BC">
        <w:rPr>
          <w:color w:val="000000" w:themeColor="text1"/>
          <w:sz w:val="28"/>
          <w:szCs w:val="28"/>
          <w:lang w:val="kk-KZ"/>
        </w:rPr>
        <w:t>с</w:t>
      </w:r>
      <w:r w:rsidR="001C45BC" w:rsidRPr="00215ED5">
        <w:rPr>
          <w:color w:val="000000" w:themeColor="text1"/>
          <w:sz w:val="28"/>
          <w:szCs w:val="28"/>
          <w:lang w:val="kk-KZ"/>
        </w:rPr>
        <w:t>ында аталмыш концептіні құрылымдайтын басты когнитивтік стереотиптер сипатталды</w:t>
      </w:r>
      <w:r w:rsidR="001C45BC">
        <w:rPr>
          <w:color w:val="000000" w:themeColor="text1"/>
          <w:sz w:val="28"/>
          <w:szCs w:val="28"/>
          <w:lang w:val="kk-KZ"/>
        </w:rPr>
        <w:t>;</w:t>
      </w:r>
      <w:r w:rsidR="001C45BC" w:rsidRPr="00215ED5">
        <w:rPr>
          <w:color w:val="000000" w:themeColor="text1"/>
          <w:sz w:val="28"/>
          <w:szCs w:val="28"/>
          <w:lang w:val="kk-KZ"/>
        </w:rPr>
        <w:t xml:space="preserve"> «іскер әйел» концептісінің құрылымдық және мазмұндық бірліктері айқындалды</w:t>
      </w:r>
      <w:r w:rsidRPr="00215ED5">
        <w:rPr>
          <w:color w:val="000000" w:themeColor="text1"/>
          <w:sz w:val="28"/>
          <w:szCs w:val="28"/>
          <w:lang w:val="kk-KZ"/>
        </w:rPr>
        <w:t>.</w:t>
      </w:r>
    </w:p>
    <w:p w14:paraId="074C0D09" w14:textId="311ADBA6" w:rsidR="006C4AFC" w:rsidRPr="00215ED5" w:rsidRDefault="006C4AF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b/>
          <w:color w:val="000000" w:themeColor="text1"/>
          <w:sz w:val="28"/>
          <w:szCs w:val="28"/>
          <w:lang w:val="kk-KZ"/>
        </w:rPr>
        <w:t xml:space="preserve">Зерттеудің теориялық құндылығы. </w:t>
      </w:r>
      <w:r w:rsidRPr="00215ED5">
        <w:rPr>
          <w:color w:val="000000" w:themeColor="text1"/>
          <w:sz w:val="28"/>
          <w:szCs w:val="28"/>
          <w:lang w:val="kk-KZ"/>
        </w:rPr>
        <w:t>Зерттеу барысында лингвоконцептология, когнитивтік лингвистика және фреймдік талдау теориясының мәселелерін зерделеуге арналған еңбектер нәтижелері жан-жақты талданып</w:t>
      </w:r>
      <w:r w:rsidR="003D45D8" w:rsidRPr="00215ED5">
        <w:rPr>
          <w:color w:val="000000" w:themeColor="text1"/>
          <w:sz w:val="28"/>
          <w:szCs w:val="28"/>
          <w:lang w:val="kk-KZ"/>
        </w:rPr>
        <w:t>,</w:t>
      </w:r>
      <w:r w:rsidRPr="00215ED5">
        <w:rPr>
          <w:color w:val="000000" w:themeColor="text1"/>
          <w:sz w:val="28"/>
          <w:szCs w:val="28"/>
          <w:lang w:val="kk-KZ"/>
        </w:rPr>
        <w:t xml:space="preserve"> қорытындыланды; концепт ұғымы, оның мән-мағыналық мазмұны және </w:t>
      </w:r>
      <w:r w:rsidR="003D45D8" w:rsidRPr="00215ED5">
        <w:rPr>
          <w:color w:val="000000" w:themeColor="text1"/>
          <w:sz w:val="28"/>
          <w:szCs w:val="28"/>
          <w:lang w:val="kk-KZ"/>
        </w:rPr>
        <w:t>медиадискурстағы тілдік эксплик</w:t>
      </w:r>
      <w:r w:rsidR="00B34A96" w:rsidRPr="00215ED5">
        <w:rPr>
          <w:color w:val="000000" w:themeColor="text1"/>
          <w:sz w:val="28"/>
          <w:szCs w:val="28"/>
          <w:lang w:val="kk-KZ"/>
        </w:rPr>
        <w:t>ациясы, «і</w:t>
      </w:r>
      <w:r w:rsidRPr="00215ED5">
        <w:rPr>
          <w:color w:val="000000" w:themeColor="text1"/>
          <w:sz w:val="28"/>
          <w:szCs w:val="28"/>
          <w:lang w:val="kk-KZ"/>
        </w:rPr>
        <w:t>скер әйел» концептісінің материалы негізінде когнитивтік-фреймдік үлгілеу әдісінің басты пр</w:t>
      </w:r>
      <w:r w:rsidR="003D45D8" w:rsidRPr="00215ED5">
        <w:rPr>
          <w:color w:val="000000" w:themeColor="text1"/>
          <w:sz w:val="28"/>
          <w:szCs w:val="28"/>
          <w:lang w:val="kk-KZ"/>
        </w:rPr>
        <w:t>и</w:t>
      </w:r>
      <w:r w:rsidRPr="00215ED5">
        <w:rPr>
          <w:color w:val="000000" w:themeColor="text1"/>
          <w:sz w:val="28"/>
          <w:szCs w:val="28"/>
          <w:lang w:val="kk-KZ"/>
        </w:rPr>
        <w:t>нциптері айқындалады; қазақ және француз ғ</w:t>
      </w:r>
      <w:r w:rsidR="00B34A96" w:rsidRPr="00215ED5">
        <w:rPr>
          <w:color w:val="000000" w:themeColor="text1"/>
          <w:sz w:val="28"/>
          <w:szCs w:val="28"/>
          <w:lang w:val="kk-KZ"/>
        </w:rPr>
        <w:t>аламның тілдік бейнелеріндегі «і</w:t>
      </w:r>
      <w:r w:rsidRPr="00215ED5">
        <w:rPr>
          <w:color w:val="000000" w:themeColor="text1"/>
          <w:sz w:val="28"/>
          <w:szCs w:val="28"/>
          <w:lang w:val="kk-KZ"/>
        </w:rPr>
        <w:t xml:space="preserve">скер әйел» </w:t>
      </w:r>
      <w:r w:rsidRPr="00215ED5">
        <w:rPr>
          <w:color w:val="000000" w:themeColor="text1"/>
          <w:sz w:val="28"/>
          <w:szCs w:val="28"/>
          <w:lang w:val="kk-KZ"/>
        </w:rPr>
        <w:lastRenderedPageBreak/>
        <w:t>концептісінің лингвокогнитивтік ерекшеліктері медиадискурс материалы негізінде айқындал</w:t>
      </w:r>
      <w:r w:rsidR="007077F1" w:rsidRPr="00215ED5">
        <w:rPr>
          <w:color w:val="000000" w:themeColor="text1"/>
          <w:sz w:val="28"/>
          <w:szCs w:val="28"/>
          <w:lang w:val="kk-KZ"/>
        </w:rPr>
        <w:t>уымен құнды. Зерттеу жұмысында қарастырылған мәселелер қазақ тіл біліміндегі лингвоконцептология, когнитивтік лингвистика, медиалингвистика, әлеуметтік лингвистика, лингвомәдениеттану салаларының дамуына өз үлесін қосады.</w:t>
      </w:r>
    </w:p>
    <w:p w14:paraId="0B9CD256" w14:textId="304E525E" w:rsidR="006C4AFC" w:rsidRPr="00215ED5" w:rsidRDefault="006C4AF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b/>
          <w:color w:val="000000" w:themeColor="text1"/>
          <w:sz w:val="28"/>
          <w:szCs w:val="28"/>
          <w:lang w:val="kk-KZ"/>
        </w:rPr>
        <w:t xml:space="preserve">Зерттеудің практикалық құндылығы. </w:t>
      </w:r>
      <w:r w:rsidRPr="00215ED5">
        <w:rPr>
          <w:color w:val="000000" w:themeColor="text1"/>
          <w:sz w:val="28"/>
          <w:szCs w:val="28"/>
          <w:lang w:val="kk-KZ"/>
        </w:rPr>
        <w:t>Диссертацияның негізгі нәтижелері мен теориялық тұжырымдарын жоғары оқу орындарында тіл теориясы, когнитивтік лингвистика, лингвоконцептология, мәдениаралық коммуникация, қазақ және француз тілдерінің лексикологиясы мен стилистикасы бойынша дәріс оқуда пайдалануға болады. Зерттеудің материалдарын магистратура мен докторантура б</w:t>
      </w:r>
      <w:r w:rsidR="00B34A96" w:rsidRPr="00215ED5">
        <w:rPr>
          <w:color w:val="000000" w:themeColor="text1"/>
          <w:sz w:val="28"/>
          <w:szCs w:val="28"/>
          <w:lang w:val="kk-KZ"/>
        </w:rPr>
        <w:t>ойынша ғылыми кадрларды даярлау</w:t>
      </w:r>
      <w:r w:rsidRPr="00215ED5">
        <w:rPr>
          <w:color w:val="000000" w:themeColor="text1"/>
          <w:sz w:val="28"/>
          <w:szCs w:val="28"/>
          <w:lang w:val="kk-KZ"/>
        </w:rPr>
        <w:t>да орын алатын ғылыми-зерттеу жұмыстарында пайдалануға болады.</w:t>
      </w:r>
    </w:p>
    <w:p w14:paraId="1A3DEC56" w14:textId="77777777" w:rsidR="006C4AFC" w:rsidRPr="00215ED5" w:rsidRDefault="006C4AFC" w:rsidP="000D1CDD">
      <w:pPr>
        <w:pStyle w:val="a3"/>
        <w:shd w:val="clear" w:color="auto" w:fill="FFFFFF"/>
        <w:spacing w:before="0" w:beforeAutospacing="0" w:after="0" w:afterAutospacing="0"/>
        <w:ind w:firstLine="709"/>
        <w:jc w:val="both"/>
        <w:rPr>
          <w:b/>
          <w:color w:val="000000" w:themeColor="text1"/>
          <w:sz w:val="28"/>
          <w:szCs w:val="28"/>
          <w:lang w:val="kk-KZ"/>
        </w:rPr>
      </w:pPr>
      <w:r w:rsidRPr="00215ED5">
        <w:rPr>
          <w:b/>
          <w:color w:val="000000" w:themeColor="text1"/>
          <w:sz w:val="28"/>
          <w:szCs w:val="28"/>
          <w:lang w:val="kk-KZ"/>
        </w:rPr>
        <w:t>Қорғауға ұсынылатын негізгі тұжырымдар:</w:t>
      </w:r>
    </w:p>
    <w:p w14:paraId="4241B40D" w14:textId="630ECB9C" w:rsidR="009F67DE" w:rsidRPr="00215ED5" w:rsidRDefault="00F42A2A" w:rsidP="000D1CDD">
      <w:pPr>
        <w:spacing w:after="0" w:line="240" w:lineRule="auto"/>
        <w:ind w:firstLine="709"/>
        <w:jc w:val="both"/>
        <w:rPr>
          <w:rFonts w:ascii="Times New Roman" w:hAnsi="Times New Roman" w:cs="Times New Roman"/>
          <w:iCs/>
          <w:color w:val="000000" w:themeColor="text1"/>
          <w:sz w:val="28"/>
          <w:szCs w:val="28"/>
          <w:lang w:val="kk-KZ"/>
        </w:rPr>
      </w:pPr>
      <w:r w:rsidRPr="00215ED5">
        <w:rPr>
          <w:rFonts w:ascii="Times New Roman" w:hAnsi="Times New Roman" w:cs="Times New Roman"/>
          <w:color w:val="000000" w:themeColor="text1"/>
          <w:sz w:val="28"/>
          <w:szCs w:val="28"/>
          <w:lang w:val="kk-KZ"/>
        </w:rPr>
        <w:t>1.</w:t>
      </w:r>
      <w:r w:rsidR="009F67DE" w:rsidRPr="00215ED5">
        <w:rPr>
          <w:rFonts w:ascii="Times New Roman" w:hAnsi="Times New Roman" w:cs="Times New Roman"/>
          <w:color w:val="000000" w:themeColor="text1"/>
          <w:sz w:val="28"/>
          <w:szCs w:val="28"/>
          <w:lang w:val="kk-KZ"/>
        </w:rPr>
        <w:t xml:space="preserve"> «</w:t>
      </w:r>
      <w:r w:rsidR="009F67DE" w:rsidRPr="00215ED5">
        <w:rPr>
          <w:rFonts w:ascii="Times New Roman" w:hAnsi="Times New Roman" w:cs="Times New Roman"/>
          <w:iCs/>
          <w:color w:val="000000" w:themeColor="text1"/>
          <w:sz w:val="28"/>
          <w:szCs w:val="28"/>
          <w:lang w:val="kk-KZ"/>
        </w:rPr>
        <w:t>Іскер әйел» концептісі – іскер әйел бейнесінің қалыптасуы іскери қарым-қатынас саласындағы әйелдер рөлі мен стереотиптер үдерісімен қатар</w:t>
      </w:r>
      <w:r w:rsidR="009D7DE6">
        <w:rPr>
          <w:rFonts w:ascii="Times New Roman" w:hAnsi="Times New Roman" w:cs="Times New Roman"/>
          <w:iCs/>
          <w:color w:val="000000" w:themeColor="text1"/>
          <w:sz w:val="28"/>
          <w:szCs w:val="28"/>
          <w:lang w:val="kk-KZ"/>
        </w:rPr>
        <w:t>,</w:t>
      </w:r>
      <w:r w:rsidR="009F67DE" w:rsidRPr="00215ED5">
        <w:rPr>
          <w:rFonts w:ascii="Times New Roman" w:hAnsi="Times New Roman" w:cs="Times New Roman"/>
          <w:iCs/>
          <w:color w:val="000000" w:themeColor="text1"/>
          <w:sz w:val="28"/>
          <w:szCs w:val="28"/>
          <w:lang w:val="kk-KZ"/>
        </w:rPr>
        <w:t xml:space="preserve"> бұқаралық санадағы белгілі бір көзқарастар мен пікірлерге негізделген сан</w:t>
      </w:r>
      <w:r w:rsidR="009D7DE6">
        <w:rPr>
          <w:rFonts w:ascii="Times New Roman" w:hAnsi="Times New Roman" w:cs="Times New Roman"/>
          <w:iCs/>
          <w:color w:val="000000" w:themeColor="text1"/>
          <w:sz w:val="28"/>
          <w:szCs w:val="28"/>
          <w:lang w:val="kk-KZ"/>
        </w:rPr>
        <w:t xml:space="preserve"> </w:t>
      </w:r>
      <w:r w:rsidR="009F67DE" w:rsidRPr="00215ED5">
        <w:rPr>
          <w:rFonts w:ascii="Times New Roman" w:hAnsi="Times New Roman" w:cs="Times New Roman"/>
          <w:iCs/>
          <w:color w:val="000000" w:themeColor="text1"/>
          <w:sz w:val="28"/>
          <w:szCs w:val="28"/>
          <w:lang w:val="kk-KZ"/>
        </w:rPr>
        <w:t>алуан түрлі когнитивтік белгілерден тұратын күрделі менталды құрылым.</w:t>
      </w:r>
    </w:p>
    <w:p w14:paraId="6DA52A91" w14:textId="4334DA25" w:rsidR="009F67DE" w:rsidRPr="00215ED5" w:rsidRDefault="00F42A2A" w:rsidP="000D1CDD">
      <w:pPr>
        <w:spacing w:after="0" w:line="240" w:lineRule="auto"/>
        <w:ind w:firstLine="709"/>
        <w:jc w:val="both"/>
        <w:rPr>
          <w:rFonts w:ascii="Times New Roman" w:hAnsi="Times New Roman" w:cs="Times New Roman"/>
          <w:iCs/>
          <w:color w:val="000000" w:themeColor="text1"/>
          <w:sz w:val="28"/>
          <w:szCs w:val="28"/>
          <w:lang w:val="kk-KZ"/>
        </w:rPr>
      </w:pPr>
      <w:r w:rsidRPr="00215ED5">
        <w:rPr>
          <w:rFonts w:ascii="Times New Roman" w:hAnsi="Times New Roman" w:cs="Times New Roman"/>
          <w:iCs/>
          <w:color w:val="000000" w:themeColor="text1"/>
          <w:sz w:val="28"/>
          <w:szCs w:val="28"/>
          <w:lang w:val="kk-KZ"/>
        </w:rPr>
        <w:t>2.</w:t>
      </w:r>
      <w:r w:rsidR="009F67DE" w:rsidRPr="00215ED5">
        <w:rPr>
          <w:rFonts w:ascii="Times New Roman" w:hAnsi="Times New Roman" w:cs="Times New Roman"/>
          <w:iCs/>
          <w:color w:val="000000" w:themeColor="text1"/>
          <w:sz w:val="28"/>
          <w:szCs w:val="28"/>
          <w:lang w:val="kk-KZ"/>
        </w:rPr>
        <w:t xml:space="preserve"> «Іскер әйел» концептісінің когнитивтік үлгісі бірнеше слоттан («қызмет ортасы/ кәсіби мамандық», «моральді-психологиялық сипаттамалар және іскери қабілеттер», «жеке өмір және сыртқы келбет</w:t>
      </w:r>
      <w:r w:rsidR="009D7DE6">
        <w:rPr>
          <w:rFonts w:ascii="Times New Roman" w:hAnsi="Times New Roman" w:cs="Times New Roman"/>
          <w:iCs/>
          <w:color w:val="000000" w:themeColor="text1"/>
          <w:sz w:val="28"/>
          <w:szCs w:val="28"/>
          <w:lang w:val="kk-KZ"/>
        </w:rPr>
        <w:t>і</w:t>
      </w:r>
      <w:r w:rsidR="009F67DE" w:rsidRPr="00215ED5">
        <w:rPr>
          <w:rFonts w:ascii="Times New Roman" w:hAnsi="Times New Roman" w:cs="Times New Roman"/>
          <w:iCs/>
          <w:color w:val="000000" w:themeColor="text1"/>
          <w:sz w:val="28"/>
          <w:szCs w:val="28"/>
          <w:lang w:val="kk-KZ"/>
        </w:rPr>
        <w:t>», «әлеуметтік орта мен материалдық әлем»)  тұратын сатылы тәуелді фрейм ретінде ұйымдастырылған, әрқайсысы өз алдына  іскер әйелдерге тән типтік белгілерді айқындайтын микрослоттарға жіктелетін құрылым болып табылады.</w:t>
      </w:r>
    </w:p>
    <w:p w14:paraId="745EE054" w14:textId="197E0DCC" w:rsidR="009F67DE" w:rsidRPr="00215ED5" w:rsidRDefault="00F42A2A"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iCs/>
          <w:color w:val="000000" w:themeColor="text1"/>
          <w:sz w:val="28"/>
          <w:szCs w:val="28"/>
          <w:lang w:val="kk-KZ"/>
        </w:rPr>
        <w:t>3.</w:t>
      </w:r>
      <w:r w:rsidR="009F67DE" w:rsidRPr="00215ED5">
        <w:rPr>
          <w:rFonts w:ascii="Times New Roman" w:hAnsi="Times New Roman" w:cs="Times New Roman"/>
          <w:iCs/>
          <w:color w:val="000000" w:themeColor="text1"/>
          <w:sz w:val="28"/>
          <w:szCs w:val="28"/>
          <w:lang w:val="kk-KZ"/>
        </w:rPr>
        <w:t xml:space="preserve"> </w:t>
      </w:r>
      <w:r w:rsidR="00D35073" w:rsidRPr="00215ED5">
        <w:rPr>
          <w:rFonts w:ascii="Times New Roman" w:hAnsi="Times New Roman" w:cs="Times New Roman"/>
          <w:color w:val="000000" w:themeColor="text1"/>
          <w:sz w:val="28"/>
          <w:szCs w:val="28"/>
          <w:lang w:val="kk-KZ"/>
        </w:rPr>
        <w:t xml:space="preserve">Қазақтың менталдық лексиконында гендерлік стереотиптер мен жыныстық </w:t>
      </w:r>
      <w:r w:rsidR="00D35073">
        <w:rPr>
          <w:rFonts w:ascii="Times New Roman" w:hAnsi="Times New Roman" w:cs="Times New Roman"/>
          <w:color w:val="000000" w:themeColor="text1"/>
          <w:sz w:val="28"/>
          <w:szCs w:val="28"/>
          <w:lang w:val="kk-KZ"/>
        </w:rPr>
        <w:t>ерекшеліктердің</w:t>
      </w:r>
      <w:r w:rsidR="00D35073" w:rsidRPr="00215ED5">
        <w:rPr>
          <w:rFonts w:ascii="Times New Roman" w:hAnsi="Times New Roman" w:cs="Times New Roman"/>
          <w:color w:val="000000" w:themeColor="text1"/>
          <w:sz w:val="28"/>
          <w:szCs w:val="28"/>
          <w:lang w:val="kk-KZ"/>
        </w:rPr>
        <w:t xml:space="preserve"> өзгеше орын алатын себептері мынадай: а) кәсіпкерлік саласындағы әйел затына деген қоғамдағы көзқарас пен қатынастың ер азаматқа қарағанда ерекшелігімен айқындалуы; ә) біздің қоғамдағы әйелдердің бизнес саласында, билік саласында және басқа да басқару органдарында саны бойынша артта қалуы; б) гендерлік теңсіздік дәрежесінің тарихи ұлттық менталитет негізінде қалыптасуы.</w:t>
      </w:r>
    </w:p>
    <w:p w14:paraId="13E3FB71" w14:textId="77777777" w:rsidR="00D35073" w:rsidRPr="00215ED5" w:rsidRDefault="00F42A2A" w:rsidP="00D35073">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4.</w:t>
      </w:r>
      <w:r w:rsidR="009F67DE" w:rsidRPr="00215ED5">
        <w:rPr>
          <w:rFonts w:ascii="Times New Roman" w:hAnsi="Times New Roman" w:cs="Times New Roman"/>
          <w:color w:val="000000" w:themeColor="text1"/>
          <w:sz w:val="28"/>
          <w:szCs w:val="28"/>
          <w:lang w:val="kk-KZ"/>
        </w:rPr>
        <w:t xml:space="preserve"> </w:t>
      </w:r>
      <w:r w:rsidR="00D35073" w:rsidRPr="00215ED5">
        <w:rPr>
          <w:rFonts w:ascii="Times New Roman" w:hAnsi="Times New Roman" w:cs="Times New Roman"/>
          <w:iCs/>
          <w:color w:val="000000" w:themeColor="text1"/>
          <w:sz w:val="28"/>
          <w:szCs w:val="28"/>
          <w:lang w:val="kk-KZ"/>
        </w:rPr>
        <w:t>Қазақ және француз медиадискурсындағы «іскер әйел» когнитивтік өңдеу үрдісінен өтетін</w:t>
      </w:r>
      <w:r w:rsidR="00D35073">
        <w:rPr>
          <w:rFonts w:ascii="Times New Roman" w:hAnsi="Times New Roman" w:cs="Times New Roman"/>
          <w:iCs/>
          <w:color w:val="000000" w:themeColor="text1"/>
          <w:sz w:val="28"/>
          <w:szCs w:val="28"/>
          <w:lang w:val="kk-KZ"/>
        </w:rPr>
        <w:t>,</w:t>
      </w:r>
      <w:r w:rsidR="00D35073" w:rsidRPr="00215ED5">
        <w:rPr>
          <w:rFonts w:ascii="Times New Roman" w:hAnsi="Times New Roman" w:cs="Times New Roman"/>
          <w:iCs/>
          <w:color w:val="000000" w:themeColor="text1"/>
          <w:sz w:val="28"/>
          <w:szCs w:val="28"/>
          <w:lang w:val="kk-KZ"/>
        </w:rPr>
        <w:t xml:space="preserve"> іскер әйелге тән болып келетін қабілеттері, ақиқат болмыс туралы әдеттегі көзқарастар мен түсініктер, іскер әйел бейнесі</w:t>
      </w:r>
      <w:r w:rsidR="00D35073">
        <w:rPr>
          <w:rFonts w:ascii="Times New Roman" w:hAnsi="Times New Roman" w:cs="Times New Roman"/>
          <w:iCs/>
          <w:color w:val="000000" w:themeColor="text1"/>
          <w:sz w:val="28"/>
          <w:szCs w:val="28"/>
          <w:lang w:val="kk-KZ"/>
        </w:rPr>
        <w:t>нің</w:t>
      </w:r>
      <w:r w:rsidR="00D35073" w:rsidRPr="00215ED5">
        <w:rPr>
          <w:rFonts w:ascii="Times New Roman" w:hAnsi="Times New Roman" w:cs="Times New Roman"/>
          <w:iCs/>
          <w:color w:val="000000" w:themeColor="text1"/>
          <w:sz w:val="28"/>
          <w:szCs w:val="28"/>
          <w:lang w:val="kk-KZ"/>
        </w:rPr>
        <w:t xml:space="preserve"> мәдени-тарихи салт-дәстүрлерге сәйкес үйлесуі, медиадискурстағы іскер әйел бейнесінің қалыптасу үдерісі «</w:t>
      </w:r>
      <w:r w:rsidR="00D35073">
        <w:rPr>
          <w:rFonts w:ascii="Times New Roman" w:hAnsi="Times New Roman" w:cs="Times New Roman"/>
          <w:iCs/>
          <w:color w:val="000000" w:themeColor="text1"/>
          <w:sz w:val="28"/>
          <w:szCs w:val="28"/>
          <w:lang w:val="kk-KZ"/>
        </w:rPr>
        <w:t>ер</w:t>
      </w:r>
      <w:r w:rsidR="00D35073" w:rsidRPr="00215ED5">
        <w:rPr>
          <w:rFonts w:ascii="Times New Roman" w:hAnsi="Times New Roman" w:cs="Times New Roman"/>
          <w:iCs/>
          <w:color w:val="000000" w:themeColor="text1"/>
          <w:sz w:val="28"/>
          <w:szCs w:val="28"/>
          <w:lang w:val="kk-KZ"/>
        </w:rPr>
        <w:t>» мен «</w:t>
      </w:r>
      <w:r w:rsidR="00D35073">
        <w:rPr>
          <w:rFonts w:ascii="Times New Roman" w:hAnsi="Times New Roman" w:cs="Times New Roman"/>
          <w:iCs/>
          <w:color w:val="000000" w:themeColor="text1"/>
          <w:sz w:val="28"/>
          <w:szCs w:val="28"/>
          <w:lang w:val="kk-KZ"/>
        </w:rPr>
        <w:t>әйел</w:t>
      </w:r>
      <w:r w:rsidR="00D35073" w:rsidRPr="00215ED5">
        <w:rPr>
          <w:rFonts w:ascii="Times New Roman" w:hAnsi="Times New Roman" w:cs="Times New Roman"/>
          <w:iCs/>
          <w:color w:val="000000" w:themeColor="text1"/>
          <w:sz w:val="28"/>
          <w:szCs w:val="28"/>
          <w:lang w:val="kk-KZ"/>
        </w:rPr>
        <w:t>» ұғымдарының</w:t>
      </w:r>
      <w:r w:rsidR="00D35073" w:rsidRPr="00215ED5">
        <w:rPr>
          <w:rFonts w:ascii="Times New Roman" w:hAnsi="Times New Roman" w:cs="Times New Roman"/>
          <w:color w:val="000000" w:themeColor="text1"/>
          <w:sz w:val="28"/>
          <w:szCs w:val="28"/>
          <w:lang w:val="kk-KZ"/>
        </w:rPr>
        <w:t xml:space="preserve"> өзектелуі шеңберінде тілдік құралдар арқылы сипатталатын мән-мағыналы құрылым.</w:t>
      </w:r>
    </w:p>
    <w:p w14:paraId="4BFC8F96" w14:textId="57B7AF4A" w:rsidR="00574205" w:rsidRPr="00215ED5" w:rsidRDefault="006C4AFC"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b/>
          <w:color w:val="000000" w:themeColor="text1"/>
          <w:sz w:val="28"/>
          <w:szCs w:val="28"/>
          <w:lang w:val="kk-KZ"/>
        </w:rPr>
        <w:t>Зерттеу жұмысының талқылануы мен жариялануы.</w:t>
      </w:r>
      <w:r w:rsidRPr="00215ED5">
        <w:rPr>
          <w:rFonts w:ascii="Times New Roman" w:hAnsi="Times New Roman" w:cs="Times New Roman"/>
          <w:color w:val="000000" w:themeColor="text1"/>
          <w:sz w:val="28"/>
          <w:szCs w:val="28"/>
          <w:lang w:val="kk-KZ"/>
        </w:rPr>
        <w:t xml:space="preserve"> Зерттеудің негізгі ұстанымдары мен нәтижелері төмендегі республикалық және халықаралық ғылыми-теориялық конференцияларда</w:t>
      </w:r>
      <w:r w:rsidR="00C94CC7" w:rsidRPr="00215ED5">
        <w:rPr>
          <w:rFonts w:ascii="Times New Roman" w:hAnsi="Times New Roman" w:cs="Times New Roman"/>
          <w:color w:val="000000" w:themeColor="text1"/>
          <w:sz w:val="28"/>
          <w:szCs w:val="28"/>
          <w:lang w:val="kk-KZ"/>
        </w:rPr>
        <w:t xml:space="preserve"> </w:t>
      </w:r>
      <w:r w:rsidR="008C275D" w:rsidRPr="00215ED5">
        <w:rPr>
          <w:rFonts w:ascii="Times New Roman" w:hAnsi="Times New Roman" w:cs="Times New Roman"/>
          <w:color w:val="000000" w:themeColor="text1"/>
          <w:sz w:val="28"/>
          <w:szCs w:val="28"/>
          <w:lang w:val="kk-KZ"/>
        </w:rPr>
        <w:t xml:space="preserve">7 </w:t>
      </w:r>
      <w:r w:rsidR="00C94CC7" w:rsidRPr="00215ED5">
        <w:rPr>
          <w:rFonts w:ascii="Times New Roman" w:hAnsi="Times New Roman" w:cs="Times New Roman"/>
          <w:color w:val="000000" w:themeColor="text1"/>
          <w:sz w:val="28"/>
          <w:szCs w:val="28"/>
          <w:lang w:val="kk-KZ"/>
        </w:rPr>
        <w:t>ғылыми мақала</w:t>
      </w:r>
      <w:r w:rsidR="009D7DE6">
        <w:rPr>
          <w:rFonts w:ascii="Times New Roman" w:hAnsi="Times New Roman" w:cs="Times New Roman"/>
          <w:color w:val="000000" w:themeColor="text1"/>
          <w:sz w:val="28"/>
          <w:szCs w:val="28"/>
          <w:lang w:val="kk-KZ"/>
        </w:rPr>
        <w:t xml:space="preserve">, </w:t>
      </w:r>
      <w:r w:rsidR="009D7DE6" w:rsidRPr="00D35073">
        <w:rPr>
          <w:rFonts w:ascii="Times New Roman" w:hAnsi="Times New Roman" w:cs="Times New Roman"/>
          <w:color w:val="000000" w:themeColor="text1"/>
          <w:sz w:val="28"/>
          <w:szCs w:val="28"/>
          <w:lang w:val="kk-KZ"/>
        </w:rPr>
        <w:t>1 оқу</w:t>
      </w:r>
      <w:r w:rsidR="009D7DE6">
        <w:rPr>
          <w:rFonts w:ascii="Times New Roman" w:hAnsi="Times New Roman" w:cs="Times New Roman"/>
          <w:color w:val="000000" w:themeColor="text1"/>
          <w:sz w:val="28"/>
          <w:szCs w:val="28"/>
          <w:lang w:val="kk-KZ"/>
        </w:rPr>
        <w:t>-әдістемелік құрал</w:t>
      </w:r>
      <w:r w:rsidR="00C94CC7" w:rsidRPr="00215ED5">
        <w:rPr>
          <w:rFonts w:ascii="Times New Roman" w:hAnsi="Times New Roman" w:cs="Times New Roman"/>
          <w:color w:val="000000" w:themeColor="text1"/>
          <w:sz w:val="28"/>
          <w:szCs w:val="28"/>
          <w:lang w:val="kk-KZ"/>
        </w:rPr>
        <w:t xml:space="preserve"> жарияланды. Оның ішінде Скопус (Scopus) мәліметтер базасында 1 мақала, шетелдік халықаралық конференция</w:t>
      </w:r>
      <w:r w:rsidR="00CE00D4" w:rsidRPr="00215ED5">
        <w:rPr>
          <w:rFonts w:ascii="Times New Roman" w:hAnsi="Times New Roman" w:cs="Times New Roman"/>
          <w:color w:val="000000" w:themeColor="text1"/>
          <w:sz w:val="28"/>
          <w:szCs w:val="28"/>
          <w:lang w:val="kk-KZ"/>
        </w:rPr>
        <w:t xml:space="preserve"> жинағында 1</w:t>
      </w:r>
      <w:r w:rsidR="00C94CC7" w:rsidRPr="00215ED5">
        <w:rPr>
          <w:rFonts w:ascii="Times New Roman" w:hAnsi="Times New Roman" w:cs="Times New Roman"/>
          <w:color w:val="000000" w:themeColor="text1"/>
          <w:sz w:val="28"/>
          <w:szCs w:val="28"/>
          <w:lang w:val="kk-KZ"/>
        </w:rPr>
        <w:t xml:space="preserve"> мақала, </w:t>
      </w:r>
      <w:r w:rsidR="00CE00D4" w:rsidRPr="00215ED5">
        <w:rPr>
          <w:rFonts w:ascii="Times New Roman" w:hAnsi="Times New Roman" w:cs="Times New Roman"/>
          <w:color w:val="000000" w:themeColor="text1"/>
          <w:sz w:val="28"/>
          <w:szCs w:val="28"/>
          <w:lang w:val="kk-KZ"/>
        </w:rPr>
        <w:t xml:space="preserve">шетелдік онлайн жинақта 1 мақала, </w:t>
      </w:r>
      <w:r w:rsidR="00F764D9" w:rsidRPr="00215ED5">
        <w:rPr>
          <w:rFonts w:ascii="Times New Roman" w:hAnsi="Times New Roman" w:cs="Times New Roman"/>
          <w:color w:val="000000" w:themeColor="text1"/>
          <w:sz w:val="28"/>
          <w:szCs w:val="28"/>
          <w:lang w:val="kk-KZ"/>
        </w:rPr>
        <w:t>отандық</w:t>
      </w:r>
      <w:r w:rsidR="00CE00D4" w:rsidRPr="00215ED5">
        <w:rPr>
          <w:rFonts w:ascii="Times New Roman" w:hAnsi="Times New Roman" w:cs="Times New Roman"/>
          <w:color w:val="000000" w:themeColor="text1"/>
          <w:sz w:val="28"/>
          <w:szCs w:val="28"/>
          <w:lang w:val="kk-KZ"/>
        </w:rPr>
        <w:t xml:space="preserve"> халықаралық конференция жинағында 1 мақала</w:t>
      </w:r>
      <w:r w:rsidR="00F764D9" w:rsidRPr="00215ED5">
        <w:rPr>
          <w:rFonts w:ascii="Times New Roman" w:hAnsi="Times New Roman" w:cs="Times New Roman"/>
          <w:color w:val="000000" w:themeColor="text1"/>
          <w:sz w:val="28"/>
          <w:szCs w:val="28"/>
          <w:lang w:val="kk-KZ"/>
        </w:rPr>
        <w:t>,</w:t>
      </w:r>
      <w:r w:rsidR="00CE00D4" w:rsidRPr="00215ED5">
        <w:rPr>
          <w:rFonts w:ascii="Times New Roman" w:hAnsi="Times New Roman" w:cs="Times New Roman"/>
          <w:color w:val="000000" w:themeColor="text1"/>
          <w:sz w:val="28"/>
          <w:szCs w:val="28"/>
          <w:lang w:val="kk-KZ"/>
        </w:rPr>
        <w:t xml:space="preserve"> </w:t>
      </w:r>
      <w:r w:rsidR="00C94CC7" w:rsidRPr="00215ED5">
        <w:rPr>
          <w:rFonts w:ascii="Times New Roman" w:hAnsi="Times New Roman" w:cs="Times New Roman"/>
          <w:color w:val="000000" w:themeColor="text1"/>
          <w:sz w:val="28"/>
          <w:szCs w:val="28"/>
          <w:lang w:val="kk-KZ"/>
        </w:rPr>
        <w:t>ҚР</w:t>
      </w:r>
      <w:r w:rsidR="00A178E4" w:rsidRPr="00215ED5">
        <w:rPr>
          <w:rFonts w:ascii="Times New Roman" w:hAnsi="Times New Roman" w:cs="Times New Roman"/>
          <w:color w:val="000000" w:themeColor="text1"/>
          <w:sz w:val="28"/>
          <w:szCs w:val="28"/>
          <w:lang w:val="kk-KZ"/>
        </w:rPr>
        <w:t xml:space="preserve"> Білім және ғылым министрлігі Б</w:t>
      </w:r>
      <w:r w:rsidR="00C94CC7" w:rsidRPr="00215ED5">
        <w:rPr>
          <w:rFonts w:ascii="Times New Roman" w:hAnsi="Times New Roman" w:cs="Times New Roman"/>
          <w:color w:val="000000" w:themeColor="text1"/>
          <w:sz w:val="28"/>
          <w:szCs w:val="28"/>
          <w:lang w:val="kk-KZ"/>
        </w:rPr>
        <w:t xml:space="preserve">ілім және ғылым саласындағы </w:t>
      </w:r>
      <w:r w:rsidR="00C94CC7" w:rsidRPr="00215ED5">
        <w:rPr>
          <w:rFonts w:ascii="Times New Roman" w:hAnsi="Times New Roman" w:cs="Times New Roman"/>
          <w:color w:val="000000" w:themeColor="text1"/>
          <w:sz w:val="28"/>
          <w:szCs w:val="28"/>
          <w:lang w:val="kk-KZ"/>
        </w:rPr>
        <w:lastRenderedPageBreak/>
        <w:t>бақылау комитеті (БҒССКК) ұсынған тізімге енетін журналдарда 3 мақала жарияланды:</w:t>
      </w:r>
    </w:p>
    <w:p w14:paraId="679BD227" w14:textId="4E485635" w:rsidR="00C94CC7" w:rsidRPr="00215ED5" w:rsidRDefault="00C94CC7" w:rsidP="00F42A2A">
      <w:pPr>
        <w:pStyle w:val="af8"/>
        <w:numPr>
          <w:ilvl w:val="0"/>
          <w:numId w:val="21"/>
        </w:numPr>
        <w:tabs>
          <w:tab w:val="left" w:pos="851"/>
          <w:tab w:val="left" w:pos="993"/>
        </w:tabs>
        <w:ind w:left="0" w:firstLine="709"/>
        <w:jc w:val="both"/>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iCs/>
          <w:color w:val="000000" w:themeColor="text1"/>
          <w:sz w:val="28"/>
          <w:szCs w:val="28"/>
          <w:lang w:val="kk-KZ" w:eastAsia="ru-RU"/>
        </w:rPr>
        <w:t xml:space="preserve">Бұқаралық ақпарат құралдарындағы медиалингвистиканың рөлі // </w:t>
      </w:r>
      <w:r w:rsidR="00A178E4" w:rsidRPr="00215ED5">
        <w:rPr>
          <w:rFonts w:ascii="Times New Roman" w:eastAsia="Times New Roman" w:hAnsi="Times New Roman" w:cs="Times New Roman"/>
          <w:iCs/>
          <w:color w:val="000000" w:themeColor="text1"/>
          <w:sz w:val="28"/>
          <w:szCs w:val="28"/>
          <w:lang w:val="kk-KZ" w:eastAsia="ru-RU"/>
        </w:rPr>
        <w:t>әл-Ф</w:t>
      </w:r>
      <w:r w:rsidRPr="00215ED5">
        <w:rPr>
          <w:rFonts w:ascii="Times New Roman" w:eastAsia="Times New Roman" w:hAnsi="Times New Roman" w:cs="Times New Roman"/>
          <w:iCs/>
          <w:color w:val="000000" w:themeColor="text1"/>
          <w:sz w:val="28"/>
          <w:szCs w:val="28"/>
          <w:lang w:val="kk-KZ" w:eastAsia="ru-RU"/>
        </w:rPr>
        <w:t xml:space="preserve">араби атындағы </w:t>
      </w:r>
      <w:r w:rsidRPr="00215ED5">
        <w:rPr>
          <w:rFonts w:ascii="Times New Roman" w:eastAsia="Times New Roman" w:hAnsi="Times New Roman" w:cs="Times New Roman"/>
          <w:iCs/>
          <w:color w:val="000000" w:themeColor="text1"/>
          <w:sz w:val="28"/>
          <w:szCs w:val="28"/>
          <w:lang w:val="kk-KZ"/>
        </w:rPr>
        <w:t>Қазақ ұлттық университеті хабаршысы</w:t>
      </w:r>
      <w:r w:rsidRPr="00215ED5">
        <w:rPr>
          <w:rFonts w:ascii="Times New Roman" w:hAnsi="Times New Roman" w:cs="Times New Roman"/>
          <w:color w:val="000000" w:themeColor="text1"/>
          <w:sz w:val="28"/>
          <w:szCs w:val="28"/>
          <w:lang w:val="kk-KZ"/>
        </w:rPr>
        <w:t xml:space="preserve">. </w:t>
      </w:r>
      <w:r w:rsidR="00950FC1"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Филология</w:t>
      </w:r>
      <w:r w:rsidR="00950FC1"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сериясы. </w:t>
      </w:r>
      <w:r w:rsidRPr="00215ED5">
        <w:rPr>
          <w:rFonts w:ascii="Times New Roman" w:hAnsi="Times New Roman" w:cs="Times New Roman"/>
          <w:color w:val="000000" w:themeColor="text1"/>
          <w:sz w:val="28"/>
          <w:szCs w:val="28"/>
          <w:lang w:val="kk-KZ"/>
        </w:rPr>
        <w:sym w:font="Symbol" w:char="F02D"/>
      </w:r>
      <w:r w:rsidRPr="00215ED5">
        <w:rPr>
          <w:rFonts w:ascii="Times New Roman" w:hAnsi="Times New Roman" w:cs="Times New Roman"/>
          <w:color w:val="000000" w:themeColor="text1"/>
          <w:sz w:val="28"/>
          <w:szCs w:val="28"/>
          <w:lang w:val="kk-KZ"/>
        </w:rPr>
        <w:t xml:space="preserve"> </w:t>
      </w:r>
      <w:r w:rsidR="00A178E4" w:rsidRPr="00215ED5">
        <w:rPr>
          <w:rFonts w:ascii="Times New Roman" w:hAnsi="Times New Roman" w:cs="Times New Roman"/>
          <w:color w:val="000000" w:themeColor="text1"/>
          <w:sz w:val="28"/>
          <w:szCs w:val="28"/>
          <w:lang w:val="kk-KZ"/>
        </w:rPr>
        <w:t>2018. –</w:t>
      </w:r>
      <w:r w:rsidR="00950FC1" w:rsidRPr="00215ED5">
        <w:rPr>
          <w:rFonts w:ascii="Times New Roman" w:hAnsi="Times New Roman" w:cs="Times New Roman"/>
          <w:color w:val="000000" w:themeColor="text1"/>
          <w:sz w:val="28"/>
          <w:szCs w:val="28"/>
          <w:lang w:val="kk-KZ"/>
        </w:rPr>
        <w:t xml:space="preserve"> </w:t>
      </w:r>
      <w:r w:rsidR="00950FC1" w:rsidRPr="00215ED5">
        <w:rPr>
          <w:rFonts w:ascii="Times New Roman" w:eastAsia="Times New Roman" w:hAnsi="Times New Roman" w:cs="Times New Roman"/>
          <w:iCs/>
          <w:color w:val="000000" w:themeColor="text1"/>
          <w:sz w:val="28"/>
          <w:szCs w:val="28"/>
          <w:lang w:val="kk-KZ"/>
        </w:rPr>
        <w:t>№4(172)</w:t>
      </w:r>
      <w:r w:rsidR="00950FC1" w:rsidRPr="00215ED5">
        <w:rPr>
          <w:rFonts w:ascii="Times New Roman" w:hAnsi="Times New Roman" w:cs="Times New Roman"/>
          <w:color w:val="000000" w:themeColor="text1"/>
          <w:sz w:val="28"/>
          <w:szCs w:val="28"/>
          <w:lang w:val="kk-KZ"/>
        </w:rPr>
        <w:t xml:space="preserve">. – Б. </w:t>
      </w:r>
      <w:r w:rsidRPr="00215ED5">
        <w:rPr>
          <w:rFonts w:ascii="Times New Roman" w:hAnsi="Times New Roman" w:cs="Times New Roman"/>
          <w:color w:val="000000" w:themeColor="text1"/>
          <w:sz w:val="28"/>
          <w:szCs w:val="28"/>
          <w:lang w:val="kk-KZ"/>
        </w:rPr>
        <w:t>49-54.</w:t>
      </w:r>
    </w:p>
    <w:p w14:paraId="5FDA1794" w14:textId="69C1D37E" w:rsidR="0012287D" w:rsidRPr="00215ED5" w:rsidRDefault="00C94CC7" w:rsidP="00F42A2A">
      <w:pPr>
        <w:pStyle w:val="af8"/>
        <w:numPr>
          <w:ilvl w:val="0"/>
          <w:numId w:val="21"/>
        </w:numPr>
        <w:shd w:val="clear" w:color="auto" w:fill="FFFFFF"/>
        <w:tabs>
          <w:tab w:val="left" w:pos="851"/>
          <w:tab w:val="left" w:pos="993"/>
        </w:tabs>
        <w:ind w:left="0" w:firstLine="709"/>
        <w:jc w:val="both"/>
        <w:rPr>
          <w:rFonts w:ascii="Times New Roman" w:hAnsi="Times New Roman" w:cs="Times New Roman"/>
          <w:color w:val="000000" w:themeColor="text1"/>
          <w:kern w:val="24"/>
          <w:sz w:val="28"/>
          <w:szCs w:val="28"/>
          <w:lang w:val="kk-KZ"/>
        </w:rPr>
      </w:pPr>
      <w:r w:rsidRPr="00215ED5">
        <w:rPr>
          <w:rFonts w:ascii="Times New Roman" w:hAnsi="Times New Roman" w:cs="Times New Roman"/>
          <w:color w:val="000000" w:themeColor="text1"/>
          <w:sz w:val="28"/>
          <w:szCs w:val="28"/>
          <w:lang w:val="kk-KZ"/>
        </w:rPr>
        <w:t>Медиа-мәтін және медиадискурс ұғымдарының арақатынасы жайында //</w:t>
      </w:r>
      <w:r w:rsidRPr="00215ED5">
        <w:rPr>
          <w:rFonts w:ascii="Times New Roman" w:hAnsi="Times New Roman" w:cs="Times New Roman"/>
          <w:b/>
          <w:bCs/>
          <w:color w:val="000000" w:themeColor="text1"/>
          <w:kern w:val="24"/>
          <w:sz w:val="28"/>
          <w:szCs w:val="28"/>
          <w:lang w:val="kk-KZ"/>
        </w:rPr>
        <w:t xml:space="preserve"> </w:t>
      </w:r>
      <w:r w:rsidRPr="00215ED5">
        <w:rPr>
          <w:rFonts w:ascii="Times New Roman" w:hAnsi="Times New Roman" w:cs="Times New Roman"/>
          <w:color w:val="000000" w:themeColor="text1"/>
          <w:sz w:val="28"/>
          <w:szCs w:val="28"/>
          <w:lang w:val="kk-KZ"/>
        </w:rPr>
        <w:t xml:space="preserve">Қазақстанның ғылымы мен өмірі. Халықаралық ғылыми журнал. </w:t>
      </w:r>
      <w:r w:rsidRPr="00215ED5">
        <w:rPr>
          <w:rFonts w:ascii="Times New Roman" w:hAnsi="Times New Roman" w:cs="Times New Roman"/>
          <w:color w:val="000000" w:themeColor="text1"/>
          <w:sz w:val="28"/>
          <w:szCs w:val="28"/>
          <w:lang w:val="kk-KZ"/>
        </w:rPr>
        <w:sym w:font="Symbol" w:char="F02D"/>
      </w:r>
      <w:r w:rsidR="00950FC1"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2020. </w:t>
      </w:r>
      <w:r w:rsidR="00950FC1" w:rsidRPr="00215ED5">
        <w:rPr>
          <w:rFonts w:ascii="Times New Roman" w:hAnsi="Times New Roman" w:cs="Times New Roman"/>
          <w:color w:val="000000" w:themeColor="text1"/>
          <w:sz w:val="28"/>
          <w:szCs w:val="28"/>
          <w:lang w:val="kk-KZ"/>
        </w:rPr>
        <w:sym w:font="Symbol" w:char="F02D"/>
      </w:r>
      <w:r w:rsidR="00950FC1" w:rsidRPr="00215ED5">
        <w:rPr>
          <w:rFonts w:ascii="Times New Roman" w:hAnsi="Times New Roman" w:cs="Times New Roman"/>
          <w:color w:val="000000" w:themeColor="text1"/>
          <w:sz w:val="28"/>
          <w:szCs w:val="28"/>
          <w:lang w:val="kk-KZ"/>
        </w:rPr>
        <w:t xml:space="preserve"> №4/2. </w:t>
      </w:r>
      <w:r w:rsidRPr="00215ED5">
        <w:rPr>
          <w:rFonts w:ascii="Times New Roman" w:hAnsi="Times New Roman" w:cs="Times New Roman"/>
          <w:color w:val="000000" w:themeColor="text1"/>
          <w:sz w:val="28"/>
          <w:szCs w:val="28"/>
          <w:lang w:val="kk-KZ"/>
        </w:rPr>
        <w:sym w:font="Symbol" w:char="F02D"/>
      </w:r>
      <w:r w:rsidRPr="00215ED5">
        <w:rPr>
          <w:rFonts w:ascii="Times New Roman" w:hAnsi="Times New Roman" w:cs="Times New Roman"/>
          <w:color w:val="000000" w:themeColor="text1"/>
          <w:sz w:val="28"/>
          <w:szCs w:val="28"/>
          <w:lang w:val="kk-KZ"/>
        </w:rPr>
        <w:t xml:space="preserve"> </w:t>
      </w:r>
      <w:r w:rsidR="00950FC1" w:rsidRPr="00215ED5">
        <w:rPr>
          <w:rFonts w:ascii="Times New Roman" w:hAnsi="Times New Roman" w:cs="Times New Roman"/>
          <w:color w:val="000000" w:themeColor="text1"/>
          <w:sz w:val="28"/>
          <w:szCs w:val="28"/>
          <w:lang w:val="kk-KZ"/>
        </w:rPr>
        <w:t xml:space="preserve">Б. </w:t>
      </w:r>
      <w:r w:rsidRPr="00215ED5">
        <w:rPr>
          <w:rFonts w:ascii="Times New Roman" w:hAnsi="Times New Roman" w:cs="Times New Roman"/>
          <w:color w:val="000000" w:themeColor="text1"/>
          <w:sz w:val="28"/>
          <w:szCs w:val="28"/>
          <w:lang w:val="kk-KZ"/>
        </w:rPr>
        <w:t>264-268</w:t>
      </w:r>
      <w:r w:rsidR="0012287D" w:rsidRPr="00215ED5">
        <w:rPr>
          <w:rFonts w:ascii="Times New Roman" w:hAnsi="Times New Roman" w:cs="Times New Roman"/>
          <w:color w:val="000000" w:themeColor="text1"/>
          <w:sz w:val="28"/>
          <w:szCs w:val="28"/>
          <w:lang w:val="kk-KZ"/>
        </w:rPr>
        <w:t>.</w:t>
      </w:r>
    </w:p>
    <w:p w14:paraId="4CC77ACE" w14:textId="21F2A1E9" w:rsidR="0012287D" w:rsidRPr="00215ED5" w:rsidRDefault="00A178E4" w:rsidP="00F42A2A">
      <w:pPr>
        <w:pStyle w:val="af8"/>
        <w:numPr>
          <w:ilvl w:val="0"/>
          <w:numId w:val="21"/>
        </w:numPr>
        <w:shd w:val="clear" w:color="auto" w:fill="FFFFFF"/>
        <w:tabs>
          <w:tab w:val="left" w:pos="851"/>
          <w:tab w:val="left" w:pos="993"/>
        </w:tabs>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kern w:val="24"/>
          <w:sz w:val="28"/>
          <w:szCs w:val="28"/>
          <w:lang w:val="kk-KZ"/>
        </w:rPr>
        <w:t>Медиадискурстағы «і</w:t>
      </w:r>
      <w:r w:rsidR="00C94CC7" w:rsidRPr="00215ED5">
        <w:rPr>
          <w:rFonts w:ascii="Times New Roman" w:hAnsi="Times New Roman" w:cs="Times New Roman"/>
          <w:color w:val="000000" w:themeColor="text1"/>
          <w:kern w:val="24"/>
          <w:sz w:val="28"/>
          <w:szCs w:val="28"/>
          <w:lang w:val="kk-KZ"/>
        </w:rPr>
        <w:t>скер әйел» конце</w:t>
      </w:r>
      <w:r w:rsidR="00B34A96" w:rsidRPr="00215ED5">
        <w:rPr>
          <w:rFonts w:ascii="Times New Roman" w:hAnsi="Times New Roman" w:cs="Times New Roman"/>
          <w:color w:val="000000" w:themeColor="text1"/>
          <w:kern w:val="24"/>
          <w:sz w:val="28"/>
          <w:szCs w:val="28"/>
          <w:lang w:val="kk-KZ"/>
        </w:rPr>
        <w:t>п</w:t>
      </w:r>
      <w:r w:rsidR="00C94CC7" w:rsidRPr="00215ED5">
        <w:rPr>
          <w:rFonts w:ascii="Times New Roman" w:hAnsi="Times New Roman" w:cs="Times New Roman"/>
          <w:color w:val="000000" w:themeColor="text1"/>
          <w:kern w:val="24"/>
          <w:sz w:val="28"/>
          <w:szCs w:val="28"/>
          <w:lang w:val="kk-KZ"/>
        </w:rPr>
        <w:t>тінің тілдік репрезентациясы мен прецеденттік феномендердің жұмсалым ерекшеліктері</w:t>
      </w:r>
      <w:r w:rsidR="0012287D" w:rsidRPr="00215ED5">
        <w:rPr>
          <w:rFonts w:ascii="Times New Roman" w:hAnsi="Times New Roman" w:cs="Times New Roman"/>
          <w:color w:val="000000" w:themeColor="text1"/>
          <w:kern w:val="24"/>
          <w:sz w:val="28"/>
          <w:szCs w:val="28"/>
          <w:lang w:val="kk-KZ"/>
        </w:rPr>
        <w:t xml:space="preserve"> </w:t>
      </w:r>
      <w:r w:rsidR="00C94CC7" w:rsidRPr="00215ED5">
        <w:rPr>
          <w:rFonts w:ascii="Times New Roman" w:hAnsi="Times New Roman" w:cs="Times New Roman"/>
          <w:color w:val="000000" w:themeColor="text1"/>
          <w:kern w:val="24"/>
          <w:sz w:val="28"/>
          <w:szCs w:val="28"/>
          <w:lang w:val="kk-KZ"/>
        </w:rPr>
        <w:t xml:space="preserve">// </w:t>
      </w:r>
      <w:r w:rsidRPr="00215ED5">
        <w:rPr>
          <w:rFonts w:ascii="Times New Roman" w:hAnsi="Times New Roman" w:cs="Times New Roman"/>
          <w:color w:val="000000" w:themeColor="text1"/>
          <w:kern w:val="24"/>
          <w:sz w:val="28"/>
          <w:szCs w:val="28"/>
          <w:lang w:val="kk-KZ"/>
        </w:rPr>
        <w:t>«</w:t>
      </w:r>
      <w:r w:rsidR="00C94CC7" w:rsidRPr="00215ED5">
        <w:rPr>
          <w:rFonts w:ascii="Times New Roman" w:hAnsi="Times New Roman" w:cs="Times New Roman"/>
          <w:color w:val="000000" w:themeColor="text1"/>
          <w:kern w:val="24"/>
          <w:sz w:val="28"/>
          <w:szCs w:val="28"/>
          <w:lang w:val="kk-KZ"/>
        </w:rPr>
        <w:t>Молодой иссле</w:t>
      </w:r>
      <w:r w:rsidR="0012287D" w:rsidRPr="00215ED5">
        <w:rPr>
          <w:rFonts w:ascii="Times New Roman" w:hAnsi="Times New Roman" w:cs="Times New Roman"/>
          <w:color w:val="000000" w:themeColor="text1"/>
          <w:kern w:val="24"/>
          <w:sz w:val="28"/>
          <w:szCs w:val="28"/>
          <w:lang w:val="kk-KZ"/>
        </w:rPr>
        <w:t>дователь: вызовы и перспективы»</w:t>
      </w:r>
      <w:r w:rsidR="000F7CB9" w:rsidRPr="00215ED5">
        <w:rPr>
          <w:rFonts w:ascii="Times New Roman" w:hAnsi="Times New Roman" w:cs="Times New Roman"/>
          <w:color w:val="000000" w:themeColor="text1"/>
          <w:kern w:val="24"/>
          <w:sz w:val="28"/>
          <w:szCs w:val="28"/>
          <w:lang w:val="kk-KZ"/>
        </w:rPr>
        <w:t>:</w:t>
      </w:r>
      <w:r w:rsidR="00C94CC7" w:rsidRPr="00215ED5">
        <w:rPr>
          <w:rFonts w:ascii="Times New Roman" w:hAnsi="Times New Roman" w:cs="Times New Roman"/>
          <w:color w:val="000000" w:themeColor="text1"/>
          <w:kern w:val="24"/>
          <w:sz w:val="28"/>
          <w:szCs w:val="28"/>
          <w:lang w:val="kk-KZ"/>
        </w:rPr>
        <w:t xml:space="preserve"> </w:t>
      </w:r>
      <w:r w:rsidR="000F7CB9" w:rsidRPr="00215ED5">
        <w:rPr>
          <w:rFonts w:ascii="Times New Roman" w:hAnsi="Times New Roman" w:cs="Times New Roman"/>
          <w:color w:val="000000" w:themeColor="text1"/>
          <w:kern w:val="24"/>
          <w:sz w:val="28"/>
          <w:szCs w:val="28"/>
          <w:lang w:val="kk-KZ"/>
        </w:rPr>
        <w:t>с</w:t>
      </w:r>
      <w:r w:rsidR="00C94CC7" w:rsidRPr="00215ED5">
        <w:rPr>
          <w:rFonts w:ascii="Times New Roman" w:hAnsi="Times New Roman" w:cs="Times New Roman"/>
          <w:color w:val="000000" w:themeColor="text1"/>
          <w:kern w:val="24"/>
          <w:sz w:val="28"/>
          <w:szCs w:val="28"/>
          <w:lang w:val="kk-KZ"/>
        </w:rPr>
        <w:t>борник статей по материалам CLIX международной научно-практической конференции</w:t>
      </w:r>
      <w:r w:rsidR="0012287D" w:rsidRPr="00215ED5">
        <w:rPr>
          <w:rFonts w:ascii="Times New Roman" w:hAnsi="Times New Roman" w:cs="Times New Roman"/>
          <w:color w:val="000000" w:themeColor="text1"/>
          <w:kern w:val="24"/>
          <w:sz w:val="28"/>
          <w:szCs w:val="28"/>
          <w:lang w:val="kk-KZ"/>
        </w:rPr>
        <w:t xml:space="preserve">. </w:t>
      </w:r>
      <w:r w:rsidR="0012287D" w:rsidRPr="00215ED5">
        <w:rPr>
          <w:rFonts w:ascii="Times New Roman" w:hAnsi="Times New Roman" w:cs="Times New Roman"/>
          <w:color w:val="000000" w:themeColor="text1"/>
          <w:sz w:val="28"/>
          <w:szCs w:val="28"/>
          <w:lang w:val="kk-KZ"/>
        </w:rPr>
        <w:sym w:font="Symbol" w:char="F02D"/>
      </w:r>
      <w:r w:rsidR="00C94CC7" w:rsidRPr="00215ED5">
        <w:rPr>
          <w:rFonts w:ascii="Times New Roman" w:hAnsi="Times New Roman" w:cs="Times New Roman"/>
          <w:color w:val="000000" w:themeColor="text1"/>
          <w:kern w:val="24"/>
          <w:sz w:val="28"/>
          <w:szCs w:val="28"/>
          <w:lang w:val="kk-KZ"/>
        </w:rPr>
        <w:t xml:space="preserve"> </w:t>
      </w:r>
      <w:r w:rsidRPr="00215ED5">
        <w:rPr>
          <w:rFonts w:ascii="Times New Roman" w:hAnsi="Times New Roman" w:cs="Times New Roman"/>
          <w:color w:val="000000" w:themeColor="text1"/>
          <w:kern w:val="24"/>
          <w:sz w:val="28"/>
          <w:szCs w:val="28"/>
          <w:lang w:val="kk-KZ"/>
        </w:rPr>
        <w:t>М.:</w:t>
      </w:r>
      <w:r w:rsidR="00C94CC7" w:rsidRPr="00215ED5">
        <w:rPr>
          <w:rFonts w:ascii="Times New Roman" w:hAnsi="Times New Roman" w:cs="Times New Roman"/>
          <w:color w:val="000000" w:themeColor="text1"/>
          <w:kern w:val="24"/>
          <w:sz w:val="28"/>
          <w:szCs w:val="28"/>
          <w:lang w:val="kk-KZ"/>
        </w:rPr>
        <w:t xml:space="preserve"> Интернаука, 2020. –</w:t>
      </w:r>
      <w:r w:rsidR="00950FC1" w:rsidRPr="00215ED5">
        <w:rPr>
          <w:rFonts w:ascii="Times New Roman" w:hAnsi="Times New Roman" w:cs="Times New Roman"/>
          <w:color w:val="000000" w:themeColor="text1"/>
          <w:kern w:val="24"/>
          <w:sz w:val="28"/>
          <w:szCs w:val="28"/>
          <w:lang w:val="kk-KZ"/>
        </w:rPr>
        <w:t xml:space="preserve"> </w:t>
      </w:r>
      <w:r w:rsidR="0012287D" w:rsidRPr="00215ED5">
        <w:rPr>
          <w:rFonts w:ascii="Times New Roman" w:hAnsi="Times New Roman" w:cs="Times New Roman"/>
          <w:color w:val="000000" w:themeColor="text1"/>
          <w:kern w:val="24"/>
          <w:sz w:val="28"/>
          <w:szCs w:val="28"/>
          <w:lang w:val="kk-KZ"/>
        </w:rPr>
        <w:t>С.</w:t>
      </w:r>
      <w:r w:rsidR="000F7CB9" w:rsidRPr="00215ED5">
        <w:rPr>
          <w:rFonts w:ascii="Times New Roman" w:hAnsi="Times New Roman" w:cs="Times New Roman"/>
          <w:color w:val="000000" w:themeColor="text1"/>
          <w:kern w:val="24"/>
          <w:sz w:val="28"/>
          <w:szCs w:val="28"/>
          <w:lang w:val="kk-KZ"/>
        </w:rPr>
        <w:t xml:space="preserve"> </w:t>
      </w:r>
      <w:r w:rsidR="00C94CC7" w:rsidRPr="00215ED5">
        <w:rPr>
          <w:rFonts w:ascii="Times New Roman" w:hAnsi="Times New Roman" w:cs="Times New Roman"/>
          <w:color w:val="000000" w:themeColor="text1"/>
          <w:kern w:val="24"/>
          <w:sz w:val="28"/>
          <w:szCs w:val="28"/>
          <w:lang w:val="kk-KZ"/>
        </w:rPr>
        <w:t>135-143</w:t>
      </w:r>
      <w:r w:rsidR="0012287D" w:rsidRPr="00215ED5">
        <w:rPr>
          <w:rFonts w:ascii="Times New Roman" w:hAnsi="Times New Roman" w:cs="Times New Roman"/>
          <w:color w:val="000000" w:themeColor="text1"/>
          <w:kern w:val="24"/>
          <w:sz w:val="28"/>
          <w:szCs w:val="28"/>
          <w:lang w:val="kk-KZ"/>
        </w:rPr>
        <w:t>.</w:t>
      </w:r>
    </w:p>
    <w:p w14:paraId="0DAA0243" w14:textId="3884E50A" w:rsidR="0012287D" w:rsidRPr="00215ED5" w:rsidRDefault="0012287D" w:rsidP="00F42A2A">
      <w:pPr>
        <w:pStyle w:val="af8"/>
        <w:numPr>
          <w:ilvl w:val="0"/>
          <w:numId w:val="21"/>
        </w:numPr>
        <w:shd w:val="clear" w:color="auto" w:fill="FFFFFF"/>
        <w:tabs>
          <w:tab w:val="left" w:pos="851"/>
          <w:tab w:val="left" w:pos="993"/>
        </w:tabs>
        <w:ind w:left="0" w:firstLine="709"/>
        <w:jc w:val="both"/>
        <w:rPr>
          <w:rFonts w:ascii="Times New Roman" w:hAnsi="Times New Roman" w:cs="Times New Roman"/>
          <w:color w:val="000000" w:themeColor="text1"/>
          <w:sz w:val="28"/>
          <w:szCs w:val="28"/>
          <w:lang w:val="en-US"/>
        </w:rPr>
      </w:pPr>
      <w:r w:rsidRPr="00215ED5">
        <w:rPr>
          <w:rFonts w:ascii="Times New Roman" w:hAnsi="Times New Roman" w:cs="Times New Roman"/>
          <w:color w:val="000000" w:themeColor="text1"/>
          <w:kern w:val="24"/>
          <w:sz w:val="28"/>
          <w:szCs w:val="28"/>
          <w:lang w:val="kk-KZ"/>
        </w:rPr>
        <w:t xml:space="preserve">Медиадискурс түрлері жіктелімінің белгілері // </w:t>
      </w:r>
      <w:r w:rsidR="000F7CB9" w:rsidRPr="00215ED5">
        <w:rPr>
          <w:rFonts w:ascii="Times New Roman" w:hAnsi="Times New Roman" w:cs="Times New Roman"/>
          <w:color w:val="000000" w:themeColor="text1"/>
          <w:kern w:val="24"/>
          <w:sz w:val="28"/>
          <w:szCs w:val="28"/>
          <w:lang w:val="kk-KZ"/>
        </w:rPr>
        <w:t xml:space="preserve">Procced. </w:t>
      </w:r>
      <w:r w:rsidRPr="00215ED5">
        <w:rPr>
          <w:rFonts w:ascii="Times New Roman" w:hAnsi="Times New Roman" w:cs="Times New Roman"/>
          <w:color w:val="000000" w:themeColor="text1"/>
          <w:kern w:val="24"/>
          <w:sz w:val="28"/>
          <w:szCs w:val="28"/>
          <w:lang w:val="kk-KZ"/>
        </w:rPr>
        <w:t xml:space="preserve">10th Eurasian Conferences on Language and Social Sciences. </w:t>
      </w:r>
      <w:r w:rsidRPr="00215ED5">
        <w:rPr>
          <w:rFonts w:ascii="Times New Roman" w:hAnsi="Times New Roman" w:cs="Times New Roman"/>
          <w:color w:val="000000" w:themeColor="text1"/>
          <w:sz w:val="28"/>
          <w:szCs w:val="28"/>
          <w:lang w:val="kk-KZ"/>
        </w:rPr>
        <w:sym w:font="Symbol" w:char="F02D"/>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kern w:val="24"/>
          <w:sz w:val="28"/>
          <w:szCs w:val="28"/>
          <w:lang w:val="kk-KZ"/>
        </w:rPr>
        <w:t>Almaty,</w:t>
      </w:r>
      <w:r w:rsidR="00950FC1" w:rsidRPr="00215ED5">
        <w:rPr>
          <w:rFonts w:ascii="Times New Roman" w:hAnsi="Times New Roman" w:cs="Times New Roman"/>
          <w:color w:val="000000" w:themeColor="text1"/>
          <w:kern w:val="24"/>
          <w:sz w:val="28"/>
          <w:szCs w:val="28"/>
          <w:lang w:val="kk-KZ"/>
        </w:rPr>
        <w:t xml:space="preserve"> </w:t>
      </w:r>
      <w:r w:rsidR="0068064A" w:rsidRPr="00215ED5">
        <w:rPr>
          <w:rFonts w:ascii="Times New Roman" w:hAnsi="Times New Roman" w:cs="Times New Roman"/>
          <w:color w:val="000000" w:themeColor="text1"/>
          <w:kern w:val="24"/>
          <w:sz w:val="28"/>
          <w:szCs w:val="28"/>
          <w:lang w:val="kk-KZ"/>
        </w:rPr>
        <w:t>2020</w:t>
      </w:r>
      <w:r w:rsidR="0068064A" w:rsidRPr="00215ED5">
        <w:rPr>
          <w:rFonts w:ascii="Times New Roman" w:hAnsi="Times New Roman" w:cs="Times New Roman"/>
          <w:color w:val="000000" w:themeColor="text1"/>
          <w:kern w:val="24"/>
          <w:sz w:val="28"/>
          <w:szCs w:val="28"/>
          <w:lang w:val="en-US"/>
        </w:rPr>
        <w:t xml:space="preserve">. </w:t>
      </w:r>
      <w:r w:rsidR="00950FC1" w:rsidRPr="00215ED5">
        <w:rPr>
          <w:rFonts w:ascii="Times New Roman" w:hAnsi="Times New Roman" w:cs="Times New Roman"/>
          <w:color w:val="000000" w:themeColor="text1"/>
          <w:kern w:val="24"/>
          <w:sz w:val="28"/>
          <w:szCs w:val="28"/>
          <w:lang w:val="kk-KZ"/>
        </w:rPr>
        <w:t xml:space="preserve">– </w:t>
      </w:r>
      <w:r w:rsidR="0068064A" w:rsidRPr="00215ED5">
        <w:rPr>
          <w:rFonts w:ascii="Times New Roman" w:hAnsi="Times New Roman" w:cs="Times New Roman"/>
          <w:color w:val="000000" w:themeColor="text1"/>
          <w:kern w:val="24"/>
          <w:sz w:val="28"/>
          <w:szCs w:val="28"/>
          <w:lang w:val="en-US"/>
        </w:rPr>
        <w:t>P.</w:t>
      </w:r>
      <w:r w:rsidR="000F7CB9" w:rsidRPr="00215ED5">
        <w:rPr>
          <w:rFonts w:ascii="Times New Roman" w:hAnsi="Times New Roman" w:cs="Times New Roman"/>
          <w:color w:val="000000" w:themeColor="text1"/>
          <w:kern w:val="24"/>
          <w:sz w:val="28"/>
          <w:szCs w:val="28"/>
          <w:lang w:val="en-US"/>
        </w:rPr>
        <w:t xml:space="preserve"> </w:t>
      </w:r>
      <w:r w:rsidRPr="00215ED5">
        <w:rPr>
          <w:rFonts w:ascii="Times New Roman" w:hAnsi="Times New Roman" w:cs="Times New Roman"/>
          <w:color w:val="000000" w:themeColor="text1"/>
          <w:kern w:val="24"/>
          <w:sz w:val="28"/>
          <w:szCs w:val="28"/>
          <w:lang w:val="kk-KZ"/>
        </w:rPr>
        <w:t>306-313.</w:t>
      </w:r>
      <w:r w:rsidR="00950FC1" w:rsidRPr="00215ED5">
        <w:rPr>
          <w:rFonts w:ascii="Times New Roman" w:hAnsi="Times New Roman" w:cs="Times New Roman"/>
          <w:color w:val="000000" w:themeColor="text1"/>
          <w:kern w:val="24"/>
          <w:sz w:val="28"/>
          <w:szCs w:val="28"/>
          <w:lang w:val="kk-KZ"/>
        </w:rPr>
        <w:t xml:space="preserve"> </w:t>
      </w:r>
    </w:p>
    <w:p w14:paraId="4E25721F" w14:textId="5D53733E" w:rsidR="0012287D" w:rsidRPr="00215ED5" w:rsidRDefault="00CE00D4" w:rsidP="00F42A2A">
      <w:pPr>
        <w:pStyle w:val="af8"/>
        <w:numPr>
          <w:ilvl w:val="0"/>
          <w:numId w:val="21"/>
        </w:numPr>
        <w:shd w:val="clear" w:color="auto" w:fill="FFFFFF"/>
        <w:tabs>
          <w:tab w:val="left" w:pos="851"/>
          <w:tab w:val="left" w:pos="993"/>
        </w:tabs>
        <w:ind w:left="0" w:firstLine="709"/>
        <w:jc w:val="both"/>
        <w:rPr>
          <w:rFonts w:ascii="Times New Roman" w:hAnsi="Times New Roman" w:cs="Times New Roman"/>
          <w:color w:val="000000" w:themeColor="text1"/>
          <w:kern w:val="24"/>
          <w:sz w:val="28"/>
          <w:szCs w:val="28"/>
          <w:lang w:val="kk-KZ"/>
        </w:rPr>
      </w:pPr>
      <w:r w:rsidRPr="00215ED5">
        <w:rPr>
          <w:rFonts w:ascii="Times New Roman" w:hAnsi="Times New Roman" w:cs="Times New Roman"/>
          <w:color w:val="000000" w:themeColor="text1"/>
          <w:sz w:val="28"/>
          <w:szCs w:val="28"/>
          <w:lang w:val="kk-KZ"/>
        </w:rPr>
        <w:t>L’image de la femme dans les proverbes kazakhs</w:t>
      </w:r>
      <w:r w:rsidRPr="00215ED5">
        <w:rPr>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lang w:val="kk-KZ"/>
        </w:rPr>
        <w:t xml:space="preserve"> Regards croisés France-Asie centrale: l’enseignement des langues étrang</w:t>
      </w:r>
      <w:r w:rsidRPr="00215ED5">
        <w:rPr>
          <w:rFonts w:ascii="Times New Roman" w:hAnsi="Times New Roman" w:cs="Times New Roman"/>
          <w:color w:val="000000" w:themeColor="text1"/>
          <w:sz w:val="28"/>
          <w:szCs w:val="28"/>
          <w:lang w:val="fr-FR"/>
        </w:rPr>
        <w:t>ères à l’université</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fr-FR"/>
        </w:rPr>
        <w:t xml:space="preserve">Cahier de </w:t>
      </w:r>
      <w:r w:rsidRPr="00215ED5">
        <w:rPr>
          <w:rFonts w:ascii="Times New Roman" w:hAnsi="Times New Roman" w:cs="Times New Roman"/>
          <w:color w:val="000000" w:themeColor="text1"/>
          <w:sz w:val="28"/>
          <w:szCs w:val="28"/>
          <w:lang w:val="kk-KZ"/>
        </w:rPr>
        <w:t xml:space="preserve">MIMMOC </w:t>
      </w:r>
      <w:r w:rsidRPr="00215ED5">
        <w:rPr>
          <w:rFonts w:ascii="Times New Roman" w:hAnsi="Times New Roman" w:cs="Times New Roman"/>
          <w:color w:val="000000" w:themeColor="text1"/>
          <w:sz w:val="28"/>
          <w:szCs w:val="28"/>
          <w:lang w:val="fr-FR"/>
        </w:rPr>
        <w:t xml:space="preserve">de l’université de Poitiers. </w:t>
      </w:r>
      <w:r w:rsidRPr="00215ED5">
        <w:rPr>
          <w:rFonts w:ascii="Times New Roman" w:hAnsi="Times New Roman" w:cs="Times New Roman"/>
          <w:color w:val="000000" w:themeColor="text1"/>
          <w:sz w:val="28"/>
          <w:szCs w:val="28"/>
          <w:lang w:val="kk-KZ"/>
        </w:rPr>
        <w:sym w:font="Symbol" w:char="F02D"/>
      </w:r>
      <w:r w:rsidR="00950FC1"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fr-FR"/>
        </w:rPr>
        <w:t>France</w:t>
      </w:r>
      <w:r w:rsidR="00950FC1"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fr-FR"/>
        </w:rPr>
        <w:t>2021</w:t>
      </w:r>
      <w:r w:rsidRPr="00215ED5">
        <w:rPr>
          <w:rFonts w:ascii="Times New Roman" w:hAnsi="Times New Roman" w:cs="Times New Roman"/>
          <w:color w:val="000000" w:themeColor="text1"/>
          <w:kern w:val="24"/>
          <w:sz w:val="28"/>
          <w:szCs w:val="28"/>
          <w:lang w:val="fr-FR"/>
        </w:rPr>
        <w:t>.</w:t>
      </w:r>
      <w:r w:rsidR="00950FC1" w:rsidRPr="00215ED5">
        <w:rPr>
          <w:rFonts w:ascii="Times New Roman" w:hAnsi="Times New Roman" w:cs="Times New Roman"/>
          <w:color w:val="000000" w:themeColor="text1"/>
          <w:kern w:val="24"/>
          <w:sz w:val="28"/>
          <w:szCs w:val="28"/>
          <w:lang w:val="kk-KZ"/>
        </w:rPr>
        <w:t xml:space="preserve"> </w:t>
      </w:r>
      <w:r w:rsidR="00950FC1" w:rsidRPr="00215ED5">
        <w:rPr>
          <w:rFonts w:ascii="Times New Roman" w:hAnsi="Times New Roman" w:cs="Times New Roman"/>
          <w:color w:val="000000" w:themeColor="text1"/>
          <w:sz w:val="28"/>
          <w:szCs w:val="28"/>
          <w:lang w:val="kk-KZ"/>
        </w:rPr>
        <w:sym w:font="Symbol" w:char="F02D"/>
      </w:r>
      <w:r w:rsidR="00950FC1" w:rsidRPr="00215ED5">
        <w:rPr>
          <w:rFonts w:ascii="Times New Roman" w:hAnsi="Times New Roman" w:cs="Times New Roman"/>
          <w:color w:val="000000" w:themeColor="text1"/>
          <w:kern w:val="24"/>
          <w:sz w:val="28"/>
          <w:szCs w:val="28"/>
          <w:lang w:val="kk-KZ"/>
        </w:rPr>
        <w:t xml:space="preserve"> </w:t>
      </w:r>
      <w:r w:rsidR="00950FC1" w:rsidRPr="00215ED5">
        <w:rPr>
          <w:rFonts w:ascii="Times New Roman" w:hAnsi="Times New Roman" w:cs="Times New Roman"/>
          <w:color w:val="000000" w:themeColor="text1"/>
          <w:sz w:val="28"/>
          <w:szCs w:val="28"/>
          <w:lang w:val="kk-KZ"/>
        </w:rPr>
        <w:t>№</w:t>
      </w:r>
      <w:r w:rsidR="00950FC1" w:rsidRPr="00215ED5">
        <w:rPr>
          <w:rFonts w:ascii="Times New Roman" w:hAnsi="Times New Roman" w:cs="Times New Roman"/>
          <w:color w:val="000000" w:themeColor="text1"/>
          <w:sz w:val="28"/>
          <w:szCs w:val="28"/>
          <w:lang w:val="fr-FR"/>
        </w:rPr>
        <w:t xml:space="preserve">25. </w:t>
      </w:r>
      <w:r w:rsidRPr="00215ED5">
        <w:rPr>
          <w:rFonts w:ascii="Times New Roman" w:hAnsi="Times New Roman" w:cs="Times New Roman"/>
          <w:color w:val="000000" w:themeColor="text1"/>
          <w:kern w:val="24"/>
          <w:sz w:val="28"/>
          <w:szCs w:val="28"/>
          <w:lang w:val="fr-FR"/>
        </w:rPr>
        <w:t xml:space="preserve"> </w:t>
      </w:r>
    </w:p>
    <w:p w14:paraId="0D97E86E" w14:textId="75316A0F" w:rsidR="00CE00D4" w:rsidRPr="00215ED5" w:rsidRDefault="00CE00D4" w:rsidP="000F7CB9">
      <w:pPr>
        <w:pStyle w:val="af8"/>
        <w:numPr>
          <w:ilvl w:val="0"/>
          <w:numId w:val="21"/>
        </w:numPr>
        <w:tabs>
          <w:tab w:val="left" w:pos="851"/>
          <w:tab w:val="left" w:pos="993"/>
        </w:tabs>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shd w:val="clear" w:color="auto" w:fill="FFFFFF"/>
          <w:lang w:val="en-US"/>
        </w:rPr>
        <w:t xml:space="preserve">Relationship between the concepts </w:t>
      </w:r>
      <w:r w:rsidR="00950FC1"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en-US"/>
        </w:rPr>
        <w:t>Business woman</w:t>
      </w:r>
      <w:r w:rsidR="00950FC1"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en-US"/>
        </w:rPr>
        <w:t xml:space="preserve"> and </w:t>
      </w:r>
      <w:r w:rsidR="00950FC1"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en-US"/>
        </w:rPr>
        <w:t>Successful woman</w:t>
      </w:r>
      <w:r w:rsidR="00950FC1"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en-US"/>
        </w:rPr>
        <w:t xml:space="preserve"> // </w:t>
      </w:r>
      <w:r w:rsidRPr="00215ED5">
        <w:rPr>
          <w:rFonts w:ascii="Times New Roman" w:hAnsi="Times New Roman" w:cs="Times New Roman"/>
          <w:color w:val="000000" w:themeColor="text1"/>
          <w:sz w:val="28"/>
          <w:szCs w:val="28"/>
          <w:lang w:val="en-US"/>
        </w:rPr>
        <w:t>Bulletin of the Karaganda university</w:t>
      </w:r>
      <w:r w:rsidR="00B34A9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en-US"/>
        </w:rPr>
        <w:t xml:space="preserve">Philology series. </w:t>
      </w:r>
      <w:r w:rsidRPr="00215ED5">
        <w:rPr>
          <w:rFonts w:ascii="Times New Roman" w:hAnsi="Times New Roman" w:cs="Times New Roman"/>
          <w:color w:val="000000" w:themeColor="text1"/>
          <w:sz w:val="28"/>
          <w:szCs w:val="28"/>
          <w:lang w:val="kk-KZ"/>
        </w:rPr>
        <w:sym w:font="Symbol" w:char="F02D"/>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en-US"/>
        </w:rPr>
        <w:t>2021.</w:t>
      </w:r>
      <w:r w:rsidR="00950FC1" w:rsidRPr="00215ED5">
        <w:rPr>
          <w:rFonts w:ascii="Times New Roman" w:hAnsi="Times New Roman" w:cs="Times New Roman"/>
          <w:color w:val="000000" w:themeColor="text1"/>
          <w:sz w:val="28"/>
          <w:szCs w:val="28"/>
          <w:lang w:val="kk-KZ"/>
        </w:rPr>
        <w:t xml:space="preserve"> </w:t>
      </w:r>
      <w:r w:rsidR="000F7CB9" w:rsidRPr="00215ED5">
        <w:rPr>
          <w:rFonts w:ascii="Times New Roman" w:hAnsi="Times New Roman" w:cs="Times New Roman"/>
          <w:color w:val="000000" w:themeColor="text1"/>
          <w:sz w:val="28"/>
          <w:szCs w:val="28"/>
          <w:lang w:val="en-US"/>
        </w:rPr>
        <w:t>– Vol. </w:t>
      </w:r>
      <w:r w:rsidR="00950FC1" w:rsidRPr="00215ED5">
        <w:rPr>
          <w:rFonts w:ascii="Times New Roman" w:hAnsi="Times New Roman" w:cs="Times New Roman"/>
          <w:color w:val="000000" w:themeColor="text1"/>
          <w:sz w:val="28"/>
          <w:szCs w:val="28"/>
          <w:lang w:val="en-US"/>
        </w:rPr>
        <w:t>3</w:t>
      </w:r>
      <w:r w:rsidR="000F7CB9" w:rsidRPr="00215ED5">
        <w:rPr>
          <w:rFonts w:ascii="Times New Roman" w:hAnsi="Times New Roman" w:cs="Times New Roman"/>
          <w:color w:val="000000" w:themeColor="text1"/>
          <w:sz w:val="28"/>
          <w:szCs w:val="28"/>
          <w:lang w:val="en-US"/>
        </w:rPr>
        <w:t xml:space="preserve">, Issue </w:t>
      </w:r>
      <w:r w:rsidR="00950FC1" w:rsidRPr="00215ED5">
        <w:rPr>
          <w:rFonts w:ascii="Times New Roman" w:hAnsi="Times New Roman" w:cs="Times New Roman"/>
          <w:color w:val="000000" w:themeColor="text1"/>
          <w:sz w:val="28"/>
          <w:szCs w:val="28"/>
          <w:lang w:val="en-US"/>
        </w:rPr>
        <w:t>103</w:t>
      </w:r>
      <w:r w:rsidR="000F7CB9" w:rsidRPr="00215ED5">
        <w:rPr>
          <w:rFonts w:ascii="Times New Roman" w:hAnsi="Times New Roman" w:cs="Times New Roman"/>
          <w:color w:val="000000" w:themeColor="text1"/>
          <w:sz w:val="28"/>
          <w:szCs w:val="28"/>
          <w:lang w:val="en-US"/>
        </w:rPr>
        <w:t>.</w:t>
      </w:r>
      <w:r w:rsidR="00950FC1" w:rsidRPr="00215ED5">
        <w:rPr>
          <w:rFonts w:ascii="Times New Roman" w:hAnsi="Times New Roman" w:cs="Times New Roman"/>
          <w:color w:val="000000" w:themeColor="text1"/>
          <w:sz w:val="28"/>
          <w:szCs w:val="28"/>
          <w:lang w:val="kk-KZ"/>
        </w:rPr>
        <w:t xml:space="preserve"> </w:t>
      </w:r>
      <w:r w:rsidR="00950FC1" w:rsidRPr="00215ED5">
        <w:rPr>
          <w:rFonts w:ascii="Times New Roman" w:hAnsi="Times New Roman" w:cs="Times New Roman"/>
          <w:color w:val="000000" w:themeColor="text1"/>
          <w:sz w:val="28"/>
          <w:szCs w:val="28"/>
          <w:lang w:val="kk-KZ"/>
        </w:rPr>
        <w:sym w:font="Symbol" w:char="F02D"/>
      </w:r>
      <w:r w:rsidR="00950FC1"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en-US"/>
        </w:rPr>
        <w:t>P.</w:t>
      </w:r>
      <w:r w:rsidR="000F7CB9" w:rsidRPr="00215ED5">
        <w:rPr>
          <w:rFonts w:ascii="Times New Roman" w:hAnsi="Times New Roman" w:cs="Times New Roman"/>
          <w:color w:val="000000" w:themeColor="text1"/>
          <w:sz w:val="28"/>
          <w:szCs w:val="28"/>
          <w:lang w:val="en-US"/>
        </w:rPr>
        <w:t xml:space="preserve"> </w:t>
      </w:r>
      <w:r w:rsidR="00A178E4" w:rsidRPr="00215ED5">
        <w:rPr>
          <w:rFonts w:ascii="Times New Roman" w:hAnsi="Times New Roman" w:cs="Times New Roman"/>
          <w:color w:val="000000" w:themeColor="text1"/>
          <w:sz w:val="28"/>
          <w:szCs w:val="28"/>
          <w:lang w:val="en-US"/>
        </w:rPr>
        <w:t>48-54</w:t>
      </w:r>
      <w:r w:rsidR="00950FC1" w:rsidRPr="00215ED5">
        <w:rPr>
          <w:rFonts w:ascii="Times New Roman" w:hAnsi="Times New Roman" w:cs="Times New Roman"/>
          <w:color w:val="000000" w:themeColor="text1"/>
          <w:sz w:val="28"/>
          <w:szCs w:val="28"/>
          <w:lang w:val="kk-KZ"/>
        </w:rPr>
        <w:t>.</w:t>
      </w:r>
    </w:p>
    <w:p w14:paraId="70DB5B0D" w14:textId="6D15679E" w:rsidR="00574205" w:rsidRPr="00FB66E9" w:rsidRDefault="00574205" w:rsidP="00F42A2A">
      <w:pPr>
        <w:pStyle w:val="af8"/>
        <w:numPr>
          <w:ilvl w:val="0"/>
          <w:numId w:val="21"/>
        </w:numPr>
        <w:shd w:val="clear" w:color="auto" w:fill="FFFFFF"/>
        <w:tabs>
          <w:tab w:val="left" w:pos="851"/>
          <w:tab w:val="left" w:pos="993"/>
        </w:tabs>
        <w:ind w:left="0" w:firstLine="709"/>
        <w:jc w:val="both"/>
        <w:rPr>
          <w:rFonts w:ascii="Times New Roman" w:hAnsi="Times New Roman" w:cs="Times New Roman"/>
          <w:color w:val="000000" w:themeColor="text1"/>
          <w:kern w:val="24"/>
          <w:sz w:val="28"/>
          <w:szCs w:val="28"/>
          <w:lang w:val="kk-KZ"/>
        </w:rPr>
      </w:pPr>
      <w:r w:rsidRPr="00FB66E9">
        <w:rPr>
          <w:rFonts w:ascii="Times New Roman" w:hAnsi="Times New Roman" w:cs="Times New Roman"/>
          <w:color w:val="000000" w:themeColor="text1"/>
          <w:sz w:val="28"/>
          <w:szCs w:val="28"/>
          <w:lang w:val="kk-KZ"/>
        </w:rPr>
        <w:t>The concept of</w:t>
      </w:r>
      <w:r w:rsidR="008C275D" w:rsidRPr="00FB66E9">
        <w:rPr>
          <w:rFonts w:ascii="Times New Roman" w:hAnsi="Times New Roman" w:cs="Times New Roman"/>
          <w:color w:val="000000" w:themeColor="text1"/>
          <w:sz w:val="28"/>
          <w:szCs w:val="28"/>
          <w:lang w:val="kk-KZ"/>
        </w:rPr>
        <w:t xml:space="preserve"> </w:t>
      </w:r>
      <w:r w:rsidR="00950FC1" w:rsidRPr="00FB66E9">
        <w:rPr>
          <w:rFonts w:ascii="Times New Roman" w:hAnsi="Times New Roman" w:cs="Times New Roman"/>
          <w:color w:val="000000" w:themeColor="text1"/>
          <w:sz w:val="28"/>
          <w:szCs w:val="28"/>
          <w:lang w:val="kk-KZ"/>
        </w:rPr>
        <w:t>«</w:t>
      </w:r>
      <w:r w:rsidRPr="00FB66E9">
        <w:rPr>
          <w:rFonts w:ascii="Times New Roman" w:hAnsi="Times New Roman" w:cs="Times New Roman"/>
          <w:color w:val="000000" w:themeColor="text1"/>
          <w:sz w:val="28"/>
          <w:szCs w:val="28"/>
          <w:lang w:val="kk-KZ"/>
        </w:rPr>
        <w:t>Businesswoman</w:t>
      </w:r>
      <w:r w:rsidR="00950FC1" w:rsidRPr="00FB66E9">
        <w:rPr>
          <w:rFonts w:ascii="Times New Roman" w:hAnsi="Times New Roman" w:cs="Times New Roman"/>
          <w:color w:val="000000" w:themeColor="text1"/>
          <w:sz w:val="28"/>
          <w:szCs w:val="28"/>
          <w:lang w:val="kk-KZ"/>
        </w:rPr>
        <w:t>»</w:t>
      </w:r>
      <w:r w:rsidRPr="00FB66E9">
        <w:rPr>
          <w:rFonts w:ascii="Times New Roman" w:hAnsi="Times New Roman" w:cs="Times New Roman"/>
          <w:color w:val="000000" w:themeColor="text1"/>
          <w:sz w:val="28"/>
          <w:szCs w:val="28"/>
          <w:lang w:val="kk-KZ"/>
        </w:rPr>
        <w:t xml:space="preserve"> in French linguaculture and media discourse [Le concept de </w:t>
      </w:r>
      <w:r w:rsidR="00950FC1" w:rsidRPr="00FB66E9">
        <w:rPr>
          <w:rFonts w:ascii="Times New Roman" w:hAnsi="Times New Roman" w:cs="Times New Roman"/>
          <w:color w:val="000000" w:themeColor="text1"/>
          <w:sz w:val="28"/>
          <w:szCs w:val="28"/>
          <w:lang w:val="kk-KZ"/>
        </w:rPr>
        <w:t>«</w:t>
      </w:r>
      <w:r w:rsidRPr="00FB66E9">
        <w:rPr>
          <w:rFonts w:ascii="Times New Roman" w:hAnsi="Times New Roman" w:cs="Times New Roman"/>
          <w:color w:val="000000" w:themeColor="text1"/>
          <w:sz w:val="28"/>
          <w:szCs w:val="28"/>
          <w:lang w:val="kk-KZ"/>
        </w:rPr>
        <w:t>femme d’affaires</w:t>
      </w:r>
      <w:r w:rsidR="00950FC1" w:rsidRPr="00FB66E9">
        <w:rPr>
          <w:rFonts w:ascii="Times New Roman" w:hAnsi="Times New Roman" w:cs="Times New Roman"/>
          <w:color w:val="000000" w:themeColor="text1"/>
          <w:sz w:val="28"/>
          <w:szCs w:val="28"/>
          <w:lang w:val="kk-KZ"/>
        </w:rPr>
        <w:t>»</w:t>
      </w:r>
      <w:r w:rsidRPr="00FB66E9">
        <w:rPr>
          <w:rFonts w:ascii="Times New Roman" w:hAnsi="Times New Roman" w:cs="Times New Roman"/>
          <w:color w:val="000000" w:themeColor="text1"/>
          <w:sz w:val="28"/>
          <w:szCs w:val="28"/>
          <w:lang w:val="kk-KZ"/>
        </w:rPr>
        <w:t xml:space="preserve"> dans la linguaculture et le discours médiatique français] // </w:t>
      </w:r>
      <w:r w:rsidRPr="00FB66E9">
        <w:rPr>
          <w:rFonts w:ascii="Times New Roman" w:hAnsi="Times New Roman" w:cs="Times New Roman"/>
          <w:color w:val="000000" w:themeColor="text1"/>
          <w:sz w:val="28"/>
          <w:lang w:val="kk-KZ"/>
        </w:rPr>
        <w:t xml:space="preserve">XLinguae. </w:t>
      </w:r>
      <w:r w:rsidR="000F7CB9" w:rsidRPr="00FB66E9">
        <w:rPr>
          <w:rFonts w:ascii="Times New Roman" w:hAnsi="Times New Roman" w:cs="Times New Roman"/>
          <w:color w:val="000000" w:themeColor="text1"/>
          <w:sz w:val="28"/>
          <w:lang w:val="kk-KZ"/>
        </w:rPr>
        <w:t xml:space="preserve">– </w:t>
      </w:r>
      <w:r w:rsidRPr="00FB66E9">
        <w:rPr>
          <w:rFonts w:ascii="Times New Roman" w:hAnsi="Times New Roman" w:cs="Times New Roman"/>
          <w:color w:val="000000" w:themeColor="text1"/>
          <w:sz w:val="28"/>
          <w:lang w:val="kk-KZ"/>
        </w:rPr>
        <w:t xml:space="preserve">2021. </w:t>
      </w:r>
      <w:r w:rsidR="000F7CB9" w:rsidRPr="00FB66E9">
        <w:rPr>
          <w:rFonts w:ascii="Times New Roman" w:hAnsi="Times New Roman" w:cs="Times New Roman"/>
          <w:color w:val="000000" w:themeColor="text1"/>
          <w:sz w:val="28"/>
          <w:lang w:val="kk-KZ"/>
        </w:rPr>
        <w:t xml:space="preserve">– </w:t>
      </w:r>
      <w:r w:rsidRPr="00FB66E9">
        <w:rPr>
          <w:rFonts w:ascii="Times New Roman" w:hAnsi="Times New Roman" w:cs="Times New Roman"/>
          <w:color w:val="000000" w:themeColor="text1"/>
          <w:sz w:val="28"/>
          <w:lang w:val="kk-KZ"/>
        </w:rPr>
        <w:t>Vol. 14</w:t>
      </w:r>
      <w:r w:rsidRPr="00FB66E9">
        <w:rPr>
          <w:rFonts w:ascii="Times New Roman" w:hAnsi="Times New Roman" w:cs="Times New Roman"/>
          <w:color w:val="000000" w:themeColor="text1"/>
          <w:sz w:val="28"/>
          <w:szCs w:val="28"/>
          <w:lang w:val="kk-KZ"/>
        </w:rPr>
        <w:t>, Iss</w:t>
      </w:r>
      <w:r w:rsidR="000F7CB9" w:rsidRPr="00FB66E9">
        <w:rPr>
          <w:rFonts w:ascii="Times New Roman" w:hAnsi="Times New Roman" w:cs="Times New Roman"/>
          <w:color w:val="000000" w:themeColor="text1"/>
          <w:sz w:val="28"/>
          <w:szCs w:val="28"/>
          <w:lang w:val="kk-KZ"/>
        </w:rPr>
        <w:t>ue</w:t>
      </w:r>
      <w:r w:rsidRPr="00FB66E9">
        <w:rPr>
          <w:rFonts w:ascii="Times New Roman" w:hAnsi="Times New Roman" w:cs="Times New Roman"/>
          <w:color w:val="000000" w:themeColor="text1"/>
          <w:sz w:val="28"/>
          <w:szCs w:val="28"/>
          <w:lang w:val="kk-KZ"/>
        </w:rPr>
        <w:t xml:space="preserve"> 4. </w:t>
      </w:r>
      <w:r w:rsidRPr="00FB66E9">
        <w:rPr>
          <w:rFonts w:ascii="Times New Roman" w:hAnsi="Times New Roman" w:cs="Times New Roman"/>
          <w:color w:val="000000" w:themeColor="text1"/>
          <w:sz w:val="28"/>
          <w:lang w:val="kk-KZ"/>
        </w:rPr>
        <w:t>– P. 94</w:t>
      </w:r>
      <w:r w:rsidRPr="00FB66E9">
        <w:rPr>
          <w:rFonts w:ascii="Times New Roman" w:hAnsi="Times New Roman" w:cs="Times New Roman"/>
          <w:color w:val="000000" w:themeColor="text1"/>
          <w:sz w:val="28"/>
          <w:szCs w:val="28"/>
          <w:lang w:val="kk-KZ"/>
        </w:rPr>
        <w:t>-112</w:t>
      </w:r>
      <w:r w:rsidR="000F7CB9" w:rsidRPr="00FB66E9">
        <w:rPr>
          <w:rFonts w:ascii="Times New Roman" w:hAnsi="Times New Roman" w:cs="Times New Roman"/>
          <w:color w:val="000000" w:themeColor="text1"/>
          <w:sz w:val="28"/>
          <w:szCs w:val="28"/>
          <w:lang w:val="kk-KZ"/>
        </w:rPr>
        <w:t xml:space="preserve"> (</w:t>
      </w:r>
      <w:r w:rsidRPr="00FB66E9">
        <w:rPr>
          <w:rFonts w:ascii="Times New Roman" w:hAnsi="Times New Roman" w:cs="Times New Roman"/>
          <w:color w:val="000000" w:themeColor="text1"/>
          <w:sz w:val="28"/>
          <w:lang w:val="kk-KZ"/>
        </w:rPr>
        <w:t>Q1, в 2020</w:t>
      </w:r>
      <w:r w:rsidR="000F7CB9" w:rsidRPr="00FB66E9">
        <w:rPr>
          <w:rFonts w:ascii="Times New Roman" w:hAnsi="Times New Roman" w:cs="Times New Roman"/>
          <w:color w:val="000000" w:themeColor="text1"/>
          <w:sz w:val="28"/>
          <w:lang w:val="kk-KZ"/>
        </w:rPr>
        <w:t> </w:t>
      </w:r>
      <w:r w:rsidRPr="00FB66E9">
        <w:rPr>
          <w:rFonts w:ascii="Times New Roman" w:hAnsi="Times New Roman" w:cs="Times New Roman"/>
          <w:color w:val="000000" w:themeColor="text1"/>
          <w:sz w:val="28"/>
          <w:lang w:val="kk-KZ"/>
        </w:rPr>
        <w:t>г</w:t>
      </w:r>
      <w:r w:rsidR="000F7CB9" w:rsidRPr="00FB66E9">
        <w:rPr>
          <w:rFonts w:ascii="Times New Roman" w:hAnsi="Times New Roman" w:cs="Times New Roman"/>
          <w:color w:val="000000" w:themeColor="text1"/>
          <w:sz w:val="28"/>
          <w:lang w:val="kk-KZ"/>
        </w:rPr>
        <w:t xml:space="preserve">., </w:t>
      </w:r>
      <w:r w:rsidRPr="00FB66E9">
        <w:rPr>
          <w:rFonts w:ascii="Times New Roman" w:hAnsi="Times New Roman" w:cs="Times New Roman"/>
          <w:color w:val="000000" w:themeColor="text1"/>
          <w:sz w:val="28"/>
          <w:lang w:val="kk-KZ"/>
        </w:rPr>
        <w:t>философия бойыншы процентиль 95%, тіл және лингвистика</w:t>
      </w:r>
      <w:r w:rsidR="00B04E9A" w:rsidRPr="00FB66E9">
        <w:rPr>
          <w:rFonts w:ascii="Times New Roman" w:hAnsi="Times New Roman" w:cs="Times New Roman"/>
          <w:color w:val="000000" w:themeColor="text1"/>
          <w:sz w:val="28"/>
          <w:lang w:val="kk-KZ"/>
        </w:rPr>
        <w:t xml:space="preserve"> </w:t>
      </w:r>
      <w:r w:rsidRPr="00FB66E9">
        <w:rPr>
          <w:rFonts w:ascii="Times New Roman" w:hAnsi="Times New Roman" w:cs="Times New Roman"/>
          <w:color w:val="000000" w:themeColor="text1"/>
          <w:sz w:val="28"/>
          <w:lang w:val="kk-KZ"/>
        </w:rPr>
        <w:t xml:space="preserve">90%, лингвистика және тіл 89%) </w:t>
      </w:r>
    </w:p>
    <w:p w14:paraId="6935027F" w14:textId="5D881DB2" w:rsidR="009D7DE6" w:rsidRPr="00215ED5" w:rsidRDefault="00FB66E9" w:rsidP="00F42A2A">
      <w:pPr>
        <w:pStyle w:val="af8"/>
        <w:numPr>
          <w:ilvl w:val="0"/>
          <w:numId w:val="21"/>
        </w:numPr>
        <w:shd w:val="clear" w:color="auto" w:fill="FFFFFF"/>
        <w:tabs>
          <w:tab w:val="left" w:pos="851"/>
          <w:tab w:val="left" w:pos="993"/>
        </w:tabs>
        <w:ind w:left="0" w:firstLine="709"/>
        <w:jc w:val="both"/>
        <w:rPr>
          <w:rFonts w:ascii="Times New Roman" w:hAnsi="Times New Roman" w:cs="Times New Roman"/>
          <w:color w:val="000000" w:themeColor="text1"/>
          <w:kern w:val="24"/>
          <w:sz w:val="28"/>
          <w:szCs w:val="28"/>
          <w:lang w:val="kk-KZ"/>
        </w:rPr>
      </w:pPr>
      <w:r w:rsidRPr="00B072BD">
        <w:rPr>
          <w:rFonts w:ascii="Times New Roman" w:hAnsi="Times New Roman" w:cs="Times New Roman"/>
          <w:sz w:val="28"/>
          <w:szCs w:val="28"/>
          <w:lang w:val="kk-KZ"/>
        </w:rPr>
        <w:t>Медиадискурстың әлеуметтік лингвистикалық тұрғыдан зерттелуі //</w:t>
      </w:r>
      <w:r w:rsidRPr="00B072BD">
        <w:rPr>
          <w:rFonts w:ascii="Times New Roman" w:hAnsi="Times New Roman" w:cs="Times New Roman"/>
          <w:kern w:val="24"/>
          <w:sz w:val="28"/>
          <w:szCs w:val="28"/>
          <w:lang w:val="kk-KZ"/>
        </w:rPr>
        <w:t xml:space="preserve"> </w:t>
      </w:r>
      <w:r w:rsidRPr="00B072BD">
        <w:rPr>
          <w:rFonts w:ascii="Times New Roman" w:hAnsi="Times New Roman" w:cs="Times New Roman"/>
          <w:sz w:val="28"/>
          <w:szCs w:val="28"/>
          <w:lang w:val="kk-KZ"/>
        </w:rPr>
        <w:t xml:space="preserve">Алматы, 2021. </w:t>
      </w:r>
      <w:r w:rsidRPr="00B072BD">
        <w:rPr>
          <w:rFonts w:ascii="Times New Roman" w:hAnsi="Times New Roman" w:cs="Times New Roman"/>
          <w:sz w:val="28"/>
          <w:szCs w:val="28"/>
          <w:lang w:val="kk-KZ"/>
        </w:rPr>
        <w:sym w:font="Symbol" w:char="F02D"/>
      </w:r>
      <w:r w:rsidRPr="00B072BD">
        <w:rPr>
          <w:rFonts w:ascii="Times New Roman" w:hAnsi="Times New Roman" w:cs="Times New Roman"/>
          <w:sz w:val="28"/>
          <w:szCs w:val="28"/>
          <w:lang w:val="kk-KZ"/>
        </w:rPr>
        <w:t xml:space="preserve"> 54 б.</w:t>
      </w:r>
    </w:p>
    <w:p w14:paraId="17BC7D49" w14:textId="7F3AC8DF" w:rsidR="00C94CC7" w:rsidRPr="00215ED5" w:rsidRDefault="00A178E4" w:rsidP="000D1CDD">
      <w:pPr>
        <w:spacing w:after="0" w:line="240" w:lineRule="auto"/>
        <w:ind w:firstLine="709"/>
        <w:jc w:val="both"/>
        <w:rPr>
          <w:rFonts w:ascii="Times New Roman" w:eastAsia="Times New Roman" w:hAnsi="Times New Roman" w:cs="Times New Roman"/>
          <w:bCs/>
          <w:iCs/>
          <w:color w:val="000000" w:themeColor="text1"/>
          <w:sz w:val="28"/>
          <w:szCs w:val="28"/>
          <w:lang w:val="kk-KZ" w:eastAsia="ru-RU"/>
        </w:rPr>
      </w:pPr>
      <w:r w:rsidRPr="00215ED5">
        <w:rPr>
          <w:rFonts w:ascii="Times New Roman" w:eastAsia="Times New Roman" w:hAnsi="Times New Roman" w:cs="Times New Roman"/>
          <w:bCs/>
          <w:iCs/>
          <w:color w:val="000000" w:themeColor="text1"/>
          <w:sz w:val="28"/>
          <w:szCs w:val="28"/>
          <w:lang w:val="kk-KZ" w:eastAsia="ru-RU"/>
        </w:rPr>
        <w:t>Сонымен қатар</w:t>
      </w:r>
      <w:r w:rsidR="00C94CC7" w:rsidRPr="00215ED5">
        <w:rPr>
          <w:rFonts w:ascii="Times New Roman" w:eastAsia="Times New Roman" w:hAnsi="Times New Roman" w:cs="Times New Roman"/>
          <w:bCs/>
          <w:iCs/>
          <w:color w:val="000000" w:themeColor="text1"/>
          <w:sz w:val="28"/>
          <w:szCs w:val="28"/>
          <w:lang w:val="kk-KZ" w:eastAsia="ru-RU"/>
        </w:rPr>
        <w:t xml:space="preserve"> Пуатье университеті ұйымдастырған  «Langue et Civilisation. Connaître un pays à travers sa constitution et ses lois »</w:t>
      </w:r>
      <w:r w:rsidR="00FB66E9">
        <w:rPr>
          <w:rFonts w:ascii="Times New Roman" w:eastAsia="Times New Roman" w:hAnsi="Times New Roman" w:cs="Times New Roman"/>
          <w:bCs/>
          <w:iCs/>
          <w:color w:val="000000" w:themeColor="text1"/>
          <w:sz w:val="28"/>
          <w:szCs w:val="28"/>
          <w:lang w:val="kk-KZ" w:eastAsia="ru-RU"/>
        </w:rPr>
        <w:t xml:space="preserve"> (Тіл және өркениет)</w:t>
      </w:r>
      <w:r w:rsidR="00C94CC7" w:rsidRPr="00215ED5">
        <w:rPr>
          <w:rFonts w:ascii="Times New Roman" w:eastAsia="Times New Roman" w:hAnsi="Times New Roman" w:cs="Times New Roman"/>
          <w:bCs/>
          <w:iCs/>
          <w:color w:val="000000" w:themeColor="text1"/>
          <w:sz w:val="28"/>
          <w:szCs w:val="28"/>
          <w:lang w:val="kk-KZ" w:eastAsia="ru-RU"/>
        </w:rPr>
        <w:t xml:space="preserve">  атты </w:t>
      </w:r>
      <w:r w:rsidR="00FB66E9">
        <w:rPr>
          <w:rFonts w:ascii="Times New Roman" w:eastAsia="Times New Roman" w:hAnsi="Times New Roman" w:cs="Times New Roman"/>
          <w:bCs/>
          <w:iCs/>
          <w:color w:val="000000" w:themeColor="text1"/>
          <w:sz w:val="28"/>
          <w:szCs w:val="28"/>
          <w:lang w:val="kk-KZ" w:eastAsia="ru-RU"/>
        </w:rPr>
        <w:t>семинар</w:t>
      </w:r>
      <w:r w:rsidR="00C94CC7" w:rsidRPr="00215ED5">
        <w:rPr>
          <w:rFonts w:ascii="Times New Roman" w:eastAsia="Times New Roman" w:hAnsi="Times New Roman" w:cs="Times New Roman"/>
          <w:bCs/>
          <w:iCs/>
          <w:color w:val="000000" w:themeColor="text1"/>
          <w:sz w:val="28"/>
          <w:szCs w:val="28"/>
          <w:lang w:val="kk-KZ" w:eastAsia="ru-RU"/>
        </w:rPr>
        <w:t xml:space="preserve"> аясында</w:t>
      </w:r>
      <w:r w:rsidR="00FB66E9">
        <w:rPr>
          <w:rFonts w:ascii="Times New Roman" w:eastAsia="Times New Roman" w:hAnsi="Times New Roman" w:cs="Times New Roman"/>
          <w:bCs/>
          <w:iCs/>
          <w:color w:val="000000" w:themeColor="text1"/>
          <w:sz w:val="28"/>
          <w:szCs w:val="28"/>
          <w:lang w:val="kk-KZ" w:eastAsia="ru-RU"/>
        </w:rPr>
        <w:t xml:space="preserve"> </w:t>
      </w:r>
      <w:r w:rsidR="00C94CC7" w:rsidRPr="00215ED5">
        <w:rPr>
          <w:rFonts w:ascii="Times New Roman" w:eastAsia="Times New Roman" w:hAnsi="Times New Roman" w:cs="Times New Roman"/>
          <w:bCs/>
          <w:iCs/>
          <w:color w:val="000000" w:themeColor="text1"/>
          <w:sz w:val="28"/>
          <w:szCs w:val="28"/>
          <w:lang w:val="kk-KZ" w:eastAsia="ru-RU"/>
        </w:rPr>
        <w:t xml:space="preserve">«L’égalité des droits du travail et les opportunités offertes aux femmes au Kazakhstan» </w:t>
      </w:r>
      <w:r w:rsidR="00BC6860" w:rsidRPr="00215ED5">
        <w:rPr>
          <w:rFonts w:ascii="Times New Roman" w:eastAsia="Times New Roman" w:hAnsi="Times New Roman" w:cs="Times New Roman"/>
          <w:bCs/>
          <w:iCs/>
          <w:color w:val="000000" w:themeColor="text1"/>
          <w:sz w:val="28"/>
          <w:szCs w:val="28"/>
          <w:lang w:val="kk-KZ" w:eastAsia="ru-RU"/>
        </w:rPr>
        <w:t xml:space="preserve">(«Қазақстандағы әйелдердің еңбек құқықтары мен мүмкіндіктері») </w:t>
      </w:r>
      <w:r w:rsidR="00C94CC7" w:rsidRPr="00215ED5">
        <w:rPr>
          <w:rFonts w:ascii="Times New Roman" w:eastAsia="Times New Roman" w:hAnsi="Times New Roman" w:cs="Times New Roman"/>
          <w:bCs/>
          <w:iCs/>
          <w:color w:val="000000" w:themeColor="text1"/>
          <w:sz w:val="28"/>
          <w:szCs w:val="28"/>
          <w:lang w:val="kk-KZ" w:eastAsia="ru-RU"/>
        </w:rPr>
        <w:t>атты баяндама жаса</w:t>
      </w:r>
      <w:r w:rsidR="00F764D9" w:rsidRPr="00215ED5">
        <w:rPr>
          <w:rFonts w:ascii="Times New Roman" w:eastAsia="Times New Roman" w:hAnsi="Times New Roman" w:cs="Times New Roman"/>
          <w:bCs/>
          <w:iCs/>
          <w:color w:val="000000" w:themeColor="text1"/>
          <w:sz w:val="28"/>
          <w:szCs w:val="28"/>
          <w:lang w:val="kk-KZ" w:eastAsia="ru-RU"/>
        </w:rPr>
        <w:t>лды.</w:t>
      </w:r>
    </w:p>
    <w:p w14:paraId="351F0B46" w14:textId="7BAF6FF4" w:rsidR="006C4AFC" w:rsidRPr="00215ED5" w:rsidRDefault="006C4AFC" w:rsidP="000D1CDD">
      <w:pPr>
        <w:pStyle w:val="a8"/>
        <w:spacing w:after="0"/>
        <w:ind w:firstLine="709"/>
        <w:jc w:val="both"/>
        <w:rPr>
          <w:color w:val="000000" w:themeColor="text1"/>
          <w:sz w:val="28"/>
          <w:szCs w:val="28"/>
          <w:lang w:val="kk-KZ"/>
        </w:rPr>
      </w:pPr>
      <w:r w:rsidRPr="00215ED5">
        <w:rPr>
          <w:b/>
          <w:color w:val="000000" w:themeColor="text1"/>
          <w:sz w:val="28"/>
          <w:szCs w:val="28"/>
          <w:lang w:val="kk-KZ"/>
        </w:rPr>
        <w:t xml:space="preserve">Зерттеу жұмысының құрылымы </w:t>
      </w:r>
      <w:r w:rsidRPr="00215ED5">
        <w:rPr>
          <w:color w:val="000000" w:themeColor="text1"/>
          <w:sz w:val="28"/>
          <w:szCs w:val="28"/>
          <w:lang w:val="kk-KZ"/>
        </w:rPr>
        <w:t xml:space="preserve">кіріспеден, үш </w:t>
      </w:r>
      <w:r w:rsidR="00F42A2A" w:rsidRPr="00215ED5">
        <w:rPr>
          <w:color w:val="000000" w:themeColor="text1"/>
          <w:sz w:val="28"/>
          <w:szCs w:val="28"/>
          <w:lang w:val="kk-KZ"/>
        </w:rPr>
        <w:t>бөлімнен</w:t>
      </w:r>
      <w:r w:rsidRPr="00215ED5">
        <w:rPr>
          <w:color w:val="000000" w:themeColor="text1"/>
          <w:sz w:val="28"/>
          <w:szCs w:val="28"/>
          <w:lang w:val="kk-KZ"/>
        </w:rPr>
        <w:t>, қорытынды мен пайдаланылған әдебиеттер тізімінен тұрады.</w:t>
      </w:r>
    </w:p>
    <w:p w14:paraId="03004749" w14:textId="77777777" w:rsidR="006C4AFC" w:rsidRPr="00215ED5" w:rsidRDefault="006C4AFC" w:rsidP="000D1CDD">
      <w:pPr>
        <w:pStyle w:val="a3"/>
        <w:shd w:val="clear" w:color="auto" w:fill="FFFFFF"/>
        <w:spacing w:before="0" w:beforeAutospacing="0" w:after="0" w:afterAutospacing="0"/>
        <w:ind w:firstLine="709"/>
        <w:jc w:val="both"/>
        <w:rPr>
          <w:color w:val="000000" w:themeColor="text1"/>
          <w:sz w:val="28"/>
          <w:szCs w:val="28"/>
          <w:lang w:val="kk-KZ"/>
        </w:rPr>
      </w:pPr>
    </w:p>
    <w:p w14:paraId="40F02233" w14:textId="77777777" w:rsidR="0094682D" w:rsidRPr="00215ED5" w:rsidRDefault="0094682D" w:rsidP="000D1CDD">
      <w:pPr>
        <w:pStyle w:val="a3"/>
        <w:shd w:val="clear" w:color="auto" w:fill="FFFFFF"/>
        <w:spacing w:before="0" w:beforeAutospacing="0" w:after="0" w:afterAutospacing="0"/>
        <w:ind w:firstLine="709"/>
        <w:rPr>
          <w:b/>
          <w:color w:val="000000" w:themeColor="text1"/>
          <w:sz w:val="28"/>
          <w:szCs w:val="28"/>
          <w:lang w:val="kk-KZ"/>
        </w:rPr>
      </w:pPr>
    </w:p>
    <w:p w14:paraId="1EB4AD88" w14:textId="77777777" w:rsidR="0094682D" w:rsidRPr="00215ED5" w:rsidRDefault="0094682D" w:rsidP="000D1CDD">
      <w:pPr>
        <w:pStyle w:val="a3"/>
        <w:shd w:val="clear" w:color="auto" w:fill="FFFFFF"/>
        <w:spacing w:before="0" w:beforeAutospacing="0" w:after="0" w:afterAutospacing="0"/>
        <w:ind w:firstLine="709"/>
        <w:rPr>
          <w:b/>
          <w:color w:val="000000" w:themeColor="text1"/>
          <w:sz w:val="28"/>
          <w:szCs w:val="28"/>
          <w:lang w:val="kk-KZ"/>
        </w:rPr>
      </w:pPr>
    </w:p>
    <w:p w14:paraId="73E7AFF1" w14:textId="77777777" w:rsidR="0094682D" w:rsidRPr="00215ED5" w:rsidRDefault="0094682D" w:rsidP="000D1CDD">
      <w:pPr>
        <w:pStyle w:val="a3"/>
        <w:shd w:val="clear" w:color="auto" w:fill="FFFFFF"/>
        <w:spacing w:before="0" w:beforeAutospacing="0" w:after="0" w:afterAutospacing="0"/>
        <w:ind w:firstLine="709"/>
        <w:rPr>
          <w:b/>
          <w:color w:val="000000" w:themeColor="text1"/>
          <w:sz w:val="28"/>
          <w:szCs w:val="28"/>
          <w:lang w:val="kk-KZ"/>
        </w:rPr>
      </w:pPr>
    </w:p>
    <w:p w14:paraId="60C19805" w14:textId="55546B55" w:rsidR="0094682D" w:rsidRPr="00215ED5" w:rsidRDefault="0094682D" w:rsidP="000D1CDD">
      <w:pPr>
        <w:pStyle w:val="a3"/>
        <w:shd w:val="clear" w:color="auto" w:fill="FFFFFF"/>
        <w:spacing w:before="0" w:beforeAutospacing="0" w:after="0" w:afterAutospacing="0"/>
        <w:ind w:firstLine="709"/>
        <w:rPr>
          <w:b/>
          <w:color w:val="000000" w:themeColor="text1"/>
          <w:sz w:val="28"/>
          <w:szCs w:val="28"/>
          <w:lang w:val="kk-KZ"/>
        </w:rPr>
      </w:pPr>
    </w:p>
    <w:p w14:paraId="22A68947" w14:textId="12DB0D1E" w:rsidR="008D54E3" w:rsidRPr="00215ED5" w:rsidRDefault="008D54E3" w:rsidP="000D1CDD">
      <w:pPr>
        <w:pStyle w:val="a3"/>
        <w:shd w:val="clear" w:color="auto" w:fill="FFFFFF"/>
        <w:spacing w:before="0" w:beforeAutospacing="0" w:after="0" w:afterAutospacing="0"/>
        <w:ind w:firstLine="709"/>
        <w:rPr>
          <w:b/>
          <w:color w:val="000000" w:themeColor="text1"/>
          <w:sz w:val="28"/>
          <w:szCs w:val="28"/>
          <w:lang w:val="kk-KZ"/>
        </w:rPr>
      </w:pPr>
    </w:p>
    <w:p w14:paraId="78930539" w14:textId="77777777" w:rsidR="008D54E3" w:rsidRPr="00215ED5" w:rsidRDefault="008D54E3" w:rsidP="000D1CDD">
      <w:pPr>
        <w:pStyle w:val="a3"/>
        <w:shd w:val="clear" w:color="auto" w:fill="FFFFFF"/>
        <w:spacing w:before="0" w:beforeAutospacing="0" w:after="0" w:afterAutospacing="0"/>
        <w:ind w:firstLine="709"/>
        <w:rPr>
          <w:b/>
          <w:color w:val="000000" w:themeColor="text1"/>
          <w:sz w:val="28"/>
          <w:szCs w:val="28"/>
          <w:lang w:val="kk-KZ"/>
        </w:rPr>
      </w:pPr>
    </w:p>
    <w:p w14:paraId="3D6BCF92" w14:textId="77777777" w:rsidR="00B04E9A" w:rsidRPr="00215ED5" w:rsidRDefault="00B04E9A" w:rsidP="000D1CDD">
      <w:pPr>
        <w:pStyle w:val="a3"/>
        <w:shd w:val="clear" w:color="auto" w:fill="FFFFFF"/>
        <w:spacing w:before="0" w:beforeAutospacing="0" w:after="0" w:afterAutospacing="0"/>
        <w:ind w:firstLine="709"/>
        <w:rPr>
          <w:b/>
          <w:color w:val="000000" w:themeColor="text1"/>
          <w:sz w:val="28"/>
          <w:szCs w:val="28"/>
          <w:lang w:val="kk-KZ"/>
        </w:rPr>
      </w:pPr>
    </w:p>
    <w:p w14:paraId="4C002246" w14:textId="7DF1D8EC" w:rsidR="00AD0ADA" w:rsidRPr="00215ED5" w:rsidRDefault="00AD0ADA" w:rsidP="000D1CDD">
      <w:pPr>
        <w:pStyle w:val="a3"/>
        <w:shd w:val="clear" w:color="auto" w:fill="FFFFFF"/>
        <w:spacing w:before="0" w:beforeAutospacing="0" w:after="0" w:afterAutospacing="0"/>
        <w:ind w:firstLine="709"/>
        <w:rPr>
          <w:b/>
          <w:color w:val="000000" w:themeColor="text1"/>
          <w:sz w:val="28"/>
          <w:szCs w:val="28"/>
          <w:lang w:val="kk-KZ"/>
        </w:rPr>
      </w:pPr>
      <w:r w:rsidRPr="00215ED5">
        <w:rPr>
          <w:b/>
          <w:color w:val="000000" w:themeColor="text1"/>
          <w:sz w:val="28"/>
          <w:szCs w:val="28"/>
          <w:lang w:val="kk-KZ"/>
        </w:rPr>
        <w:lastRenderedPageBreak/>
        <w:t>1 МЕДИАДИСКУРСТАҒЫ КОНЦЕПТІНІ ЗЕРТТЕУДІҢ ҒЫЛЫМИ-ТЕОРИЯЛЫҚ ҰСТАНЫМДАРЫ</w:t>
      </w:r>
    </w:p>
    <w:p w14:paraId="0B798FA2"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6F3AB687" w14:textId="04D3CA2F" w:rsidR="009D086F" w:rsidRPr="00215ED5" w:rsidRDefault="009D086F" w:rsidP="000D1CDD">
      <w:pPr>
        <w:pStyle w:val="a3"/>
        <w:shd w:val="clear" w:color="auto" w:fill="FFFFFF"/>
        <w:spacing w:before="0" w:beforeAutospacing="0" w:after="0" w:afterAutospacing="0"/>
        <w:ind w:firstLine="709"/>
        <w:jc w:val="both"/>
        <w:rPr>
          <w:b/>
          <w:color w:val="000000" w:themeColor="text1"/>
          <w:sz w:val="28"/>
          <w:szCs w:val="28"/>
          <w:lang w:val="kk-KZ"/>
        </w:rPr>
      </w:pPr>
      <w:r w:rsidRPr="00215ED5">
        <w:rPr>
          <w:b/>
          <w:color w:val="000000" w:themeColor="text1"/>
          <w:sz w:val="28"/>
          <w:szCs w:val="28"/>
          <w:lang w:val="kk-KZ"/>
        </w:rPr>
        <w:t>1.1 Концепт ұғымының анықталуы, түрлі аспектілер</w:t>
      </w:r>
      <w:r w:rsidR="00A178E4" w:rsidRPr="00215ED5">
        <w:rPr>
          <w:b/>
          <w:color w:val="000000" w:themeColor="text1"/>
          <w:sz w:val="28"/>
          <w:szCs w:val="28"/>
          <w:lang w:val="kk-KZ"/>
        </w:rPr>
        <w:t>де</w:t>
      </w:r>
      <w:r w:rsidRPr="00215ED5">
        <w:rPr>
          <w:b/>
          <w:color w:val="000000" w:themeColor="text1"/>
          <w:sz w:val="28"/>
          <w:szCs w:val="28"/>
          <w:lang w:val="kk-KZ"/>
        </w:rPr>
        <w:t xml:space="preserve"> зерттелуі мен құрылымы</w:t>
      </w:r>
    </w:p>
    <w:p w14:paraId="3A79446A" w14:textId="77777777"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Когнитивтік лингвистика саласының басты ұғымы «концепт» екені белгілі. Осыған орай, соңғы кездері отандық тіл білімінде де, шетелдік тілтанымында да жарық көрген </w:t>
      </w:r>
      <w:r w:rsidR="00A178E4" w:rsidRPr="00215ED5">
        <w:rPr>
          <w:color w:val="000000" w:themeColor="text1"/>
          <w:sz w:val="28"/>
          <w:szCs w:val="28"/>
          <w:lang w:val="kk-KZ"/>
        </w:rPr>
        <w:t xml:space="preserve">көптеген </w:t>
      </w:r>
      <w:r w:rsidRPr="00215ED5">
        <w:rPr>
          <w:color w:val="000000" w:themeColor="text1"/>
          <w:sz w:val="28"/>
          <w:szCs w:val="28"/>
          <w:lang w:val="kk-KZ"/>
        </w:rPr>
        <w:t>ғылыми еңбектерде қарастырылатын басты мәселелер – концепт анықтамасы мен маңызы, концептіні сипаттаудың, зерттеудің, талдаудың негізі амал-тәсілдері мен әдістерін айқындау</w:t>
      </w:r>
      <w:r w:rsidR="00A178E4" w:rsidRPr="00215ED5">
        <w:rPr>
          <w:color w:val="000000" w:themeColor="text1"/>
          <w:sz w:val="28"/>
          <w:szCs w:val="28"/>
          <w:lang w:val="kk-KZ"/>
        </w:rPr>
        <w:t>,</w:t>
      </w:r>
      <w:r w:rsidRPr="00215ED5">
        <w:rPr>
          <w:color w:val="000000" w:themeColor="text1"/>
          <w:sz w:val="28"/>
          <w:szCs w:val="28"/>
          <w:lang w:val="kk-KZ"/>
        </w:rPr>
        <w:t xml:space="preserve"> т.б. болып табылады. Сол себепті бұл сұрақтар қатары қаншалықты жан-жақты қарастырылғанымен, әлі күнге дейін ұғымның (концептінің) бірізді түсін</w:t>
      </w:r>
      <w:r w:rsidR="00A178E4" w:rsidRPr="00215ED5">
        <w:rPr>
          <w:color w:val="000000" w:themeColor="text1"/>
          <w:sz w:val="28"/>
          <w:szCs w:val="28"/>
          <w:lang w:val="kk-KZ"/>
        </w:rPr>
        <w:t xml:space="preserve">ігі қалыптаса қойған жоқ. Яғни </w:t>
      </w:r>
      <w:r w:rsidRPr="00215ED5">
        <w:rPr>
          <w:color w:val="000000" w:themeColor="text1"/>
          <w:sz w:val="28"/>
          <w:szCs w:val="28"/>
          <w:lang w:val="kk-KZ"/>
        </w:rPr>
        <w:t>оны сипаттаудың әдістері де аяғына дейін айқындалмаған, шеш</w:t>
      </w:r>
      <w:r w:rsidR="007D4846" w:rsidRPr="00215ED5">
        <w:rPr>
          <w:color w:val="000000" w:themeColor="text1"/>
          <w:sz w:val="28"/>
          <w:szCs w:val="28"/>
          <w:lang w:val="kk-KZ"/>
        </w:rPr>
        <w:t>ілмеген мәселелер қатарында бола</w:t>
      </w:r>
      <w:r w:rsidRPr="00215ED5">
        <w:rPr>
          <w:color w:val="000000" w:themeColor="text1"/>
          <w:sz w:val="28"/>
          <w:szCs w:val="28"/>
          <w:lang w:val="kk-KZ"/>
        </w:rPr>
        <w:t>тыны да заңды құбылыс деп есептейміз. Ғалымдар арасында концептінің құрылымы</w:t>
      </w:r>
      <w:r w:rsidR="00A178E4" w:rsidRPr="00215ED5">
        <w:rPr>
          <w:color w:val="000000" w:themeColor="text1"/>
          <w:sz w:val="28"/>
          <w:szCs w:val="28"/>
          <w:lang w:val="kk-KZ"/>
        </w:rPr>
        <w:t>на</w:t>
      </w:r>
      <w:r w:rsidRPr="00215ED5">
        <w:rPr>
          <w:color w:val="000000" w:themeColor="text1"/>
          <w:sz w:val="28"/>
          <w:szCs w:val="28"/>
          <w:lang w:val="kk-KZ"/>
        </w:rPr>
        <w:t>, табиғаты мен лингвистикалық мәртебесі</w:t>
      </w:r>
      <w:r w:rsidR="00A178E4" w:rsidRPr="00215ED5">
        <w:rPr>
          <w:color w:val="000000" w:themeColor="text1"/>
          <w:sz w:val="28"/>
          <w:szCs w:val="28"/>
          <w:lang w:val="kk-KZ"/>
        </w:rPr>
        <w:t>не</w:t>
      </w:r>
      <w:r w:rsidRPr="00215ED5">
        <w:rPr>
          <w:color w:val="000000" w:themeColor="text1"/>
          <w:sz w:val="28"/>
          <w:szCs w:val="28"/>
          <w:lang w:val="kk-KZ"/>
        </w:rPr>
        <w:t xml:space="preserve">, типологиясына қатысты сұрақтарда бірыңғай қабылданған көзқарас жоқтың қасы. Сондықтан да, біздің ойымызша, ең алдымен осы мәселелерге байланысты қазіргі тілтанымда орын алып жүрген тұжырымдарды сұрыптап алу қажет деп санаймыз. </w:t>
      </w:r>
    </w:p>
    <w:p w14:paraId="3854DC21" w14:textId="77777777" w:rsidR="003F704E" w:rsidRPr="00215ED5" w:rsidRDefault="008E6E10"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Жалпы әлемдік лингвистикада</w:t>
      </w:r>
      <w:r w:rsidR="003F704E" w:rsidRPr="00215ED5">
        <w:rPr>
          <w:color w:val="000000" w:themeColor="text1"/>
          <w:sz w:val="28"/>
          <w:szCs w:val="28"/>
          <w:lang w:val="kk-KZ"/>
        </w:rPr>
        <w:t xml:space="preserve"> концептіні зерттеудің келесі аспектілері қалыптастырылған:</w:t>
      </w:r>
      <w:r w:rsidRPr="00215ED5">
        <w:rPr>
          <w:color w:val="000000" w:themeColor="text1"/>
          <w:sz w:val="28"/>
          <w:szCs w:val="28"/>
          <w:lang w:val="kk-KZ"/>
        </w:rPr>
        <w:t xml:space="preserve"> </w:t>
      </w:r>
    </w:p>
    <w:p w14:paraId="2593B800" w14:textId="0F0D1868" w:rsidR="003F704E" w:rsidRPr="00215ED5" w:rsidRDefault="00F42A2A" w:rsidP="00F42A2A">
      <w:pPr>
        <w:pStyle w:val="a3"/>
        <w:shd w:val="clear" w:color="auto" w:fill="FFFFFF"/>
        <w:spacing w:before="0" w:beforeAutospacing="0" w:after="0" w:afterAutospacing="0"/>
        <w:ind w:firstLine="709"/>
        <w:jc w:val="both"/>
        <w:rPr>
          <w:color w:val="000000" w:themeColor="text1"/>
          <w:sz w:val="28"/>
          <w:szCs w:val="28"/>
          <w:lang w:val="kk-KZ"/>
        </w:rPr>
      </w:pPr>
      <w:r w:rsidRPr="00215ED5">
        <w:rPr>
          <w:i/>
          <w:color w:val="000000" w:themeColor="text1"/>
          <w:sz w:val="28"/>
          <w:szCs w:val="28"/>
          <w:lang w:val="kk-KZ"/>
        </w:rPr>
        <w:t xml:space="preserve">– </w:t>
      </w:r>
      <w:r w:rsidR="00752FDC" w:rsidRPr="00215ED5">
        <w:rPr>
          <w:i/>
          <w:color w:val="000000" w:themeColor="text1"/>
          <w:sz w:val="28"/>
          <w:szCs w:val="28"/>
          <w:lang w:val="kk-KZ"/>
        </w:rPr>
        <w:t>лингвокогнитивтік</w:t>
      </w:r>
      <w:r w:rsidR="00752FDC" w:rsidRPr="00215ED5">
        <w:rPr>
          <w:color w:val="000000" w:themeColor="text1"/>
          <w:sz w:val="28"/>
          <w:szCs w:val="28"/>
          <w:lang w:val="kk-KZ"/>
        </w:rPr>
        <w:t xml:space="preserve"> (Қ.</w:t>
      </w:r>
      <w:r w:rsidRPr="00215ED5">
        <w:rPr>
          <w:color w:val="000000" w:themeColor="text1"/>
          <w:sz w:val="28"/>
          <w:szCs w:val="28"/>
          <w:lang w:val="kk-KZ"/>
        </w:rPr>
        <w:t xml:space="preserve"> </w:t>
      </w:r>
      <w:r w:rsidR="00752FDC" w:rsidRPr="00215ED5">
        <w:rPr>
          <w:color w:val="000000" w:themeColor="text1"/>
          <w:sz w:val="28"/>
          <w:szCs w:val="28"/>
          <w:lang w:val="kk-KZ"/>
        </w:rPr>
        <w:t>Жаманбаева, Э.Д.</w:t>
      </w:r>
      <w:r w:rsidRPr="00215ED5">
        <w:rPr>
          <w:color w:val="000000" w:themeColor="text1"/>
          <w:sz w:val="28"/>
          <w:szCs w:val="28"/>
          <w:lang w:val="kk-KZ"/>
        </w:rPr>
        <w:t xml:space="preserve"> </w:t>
      </w:r>
      <w:r w:rsidR="00752FDC" w:rsidRPr="00215ED5">
        <w:rPr>
          <w:color w:val="000000" w:themeColor="text1"/>
          <w:sz w:val="28"/>
          <w:szCs w:val="28"/>
          <w:lang w:val="kk-KZ"/>
        </w:rPr>
        <w:t>Сүлейменова, Н.</w:t>
      </w:r>
      <w:r w:rsidRPr="00215ED5">
        <w:rPr>
          <w:color w:val="000000" w:themeColor="text1"/>
          <w:sz w:val="28"/>
          <w:szCs w:val="28"/>
          <w:lang w:val="kk-KZ"/>
        </w:rPr>
        <w:t xml:space="preserve"> </w:t>
      </w:r>
      <w:r w:rsidR="00752FDC" w:rsidRPr="00215ED5">
        <w:rPr>
          <w:color w:val="000000" w:themeColor="text1"/>
          <w:sz w:val="28"/>
          <w:szCs w:val="28"/>
          <w:lang w:val="kk-KZ"/>
        </w:rPr>
        <w:t>Аитова, Б.И.</w:t>
      </w:r>
      <w:r w:rsidRPr="00215ED5">
        <w:rPr>
          <w:color w:val="000000" w:themeColor="text1"/>
          <w:sz w:val="28"/>
          <w:szCs w:val="28"/>
          <w:lang w:val="kk-KZ"/>
        </w:rPr>
        <w:t> </w:t>
      </w:r>
      <w:r w:rsidR="00752FDC" w:rsidRPr="00215ED5">
        <w:rPr>
          <w:color w:val="000000" w:themeColor="text1"/>
          <w:sz w:val="28"/>
          <w:szCs w:val="28"/>
          <w:lang w:val="kk-KZ"/>
        </w:rPr>
        <w:t>Нұрдәулетова, Э.</w:t>
      </w:r>
      <w:r w:rsidRPr="00215ED5">
        <w:rPr>
          <w:color w:val="000000" w:themeColor="text1"/>
          <w:sz w:val="28"/>
          <w:szCs w:val="28"/>
          <w:lang w:val="kk-KZ"/>
        </w:rPr>
        <w:t xml:space="preserve"> </w:t>
      </w:r>
      <w:r w:rsidR="00752FDC" w:rsidRPr="00215ED5">
        <w:rPr>
          <w:color w:val="000000" w:themeColor="text1"/>
          <w:sz w:val="28"/>
          <w:szCs w:val="28"/>
          <w:lang w:val="kk-KZ"/>
        </w:rPr>
        <w:t>Оразалиева, К.</w:t>
      </w:r>
      <w:r w:rsidRPr="00215ED5">
        <w:rPr>
          <w:color w:val="000000" w:themeColor="text1"/>
          <w:sz w:val="28"/>
          <w:szCs w:val="28"/>
          <w:lang w:val="kk-KZ"/>
        </w:rPr>
        <w:t xml:space="preserve"> </w:t>
      </w:r>
      <w:r w:rsidR="00752FDC" w:rsidRPr="00215ED5">
        <w:rPr>
          <w:color w:val="000000" w:themeColor="text1"/>
          <w:sz w:val="28"/>
          <w:szCs w:val="28"/>
          <w:lang w:val="kk-KZ"/>
        </w:rPr>
        <w:t>Садирова, С.А.</w:t>
      </w:r>
      <w:r w:rsidRPr="00215ED5">
        <w:rPr>
          <w:color w:val="000000" w:themeColor="text1"/>
          <w:sz w:val="28"/>
          <w:szCs w:val="28"/>
          <w:lang w:val="kk-KZ"/>
        </w:rPr>
        <w:t xml:space="preserve"> </w:t>
      </w:r>
      <w:r w:rsidR="00752FDC" w:rsidRPr="00215ED5">
        <w:rPr>
          <w:color w:val="000000" w:themeColor="text1"/>
          <w:sz w:val="28"/>
          <w:szCs w:val="28"/>
          <w:lang w:val="kk-KZ"/>
        </w:rPr>
        <w:t>Жиренов, А.</w:t>
      </w:r>
      <w:r w:rsidRPr="00215ED5">
        <w:rPr>
          <w:color w:val="000000" w:themeColor="text1"/>
          <w:sz w:val="28"/>
          <w:szCs w:val="28"/>
          <w:lang w:val="kk-KZ"/>
        </w:rPr>
        <w:t xml:space="preserve"> </w:t>
      </w:r>
      <w:r w:rsidR="00752FDC" w:rsidRPr="00215ED5">
        <w:rPr>
          <w:color w:val="000000" w:themeColor="text1"/>
          <w:sz w:val="28"/>
          <w:szCs w:val="28"/>
          <w:lang w:val="kk-KZ"/>
        </w:rPr>
        <w:t>Әмірбекова</w:t>
      </w:r>
      <w:r w:rsidR="00A178E4" w:rsidRPr="00215ED5">
        <w:rPr>
          <w:color w:val="000000" w:themeColor="text1"/>
          <w:sz w:val="28"/>
          <w:szCs w:val="28"/>
          <w:lang w:val="kk-KZ"/>
        </w:rPr>
        <w:t>,</w:t>
      </w:r>
      <w:r w:rsidR="00752FDC" w:rsidRPr="00215ED5">
        <w:rPr>
          <w:color w:val="000000" w:themeColor="text1"/>
          <w:sz w:val="28"/>
          <w:szCs w:val="28"/>
          <w:lang w:val="kk-KZ"/>
        </w:rPr>
        <w:t xml:space="preserve"> т.б.)</w:t>
      </w:r>
      <w:r w:rsidR="003F704E" w:rsidRPr="00215ED5">
        <w:rPr>
          <w:color w:val="000000" w:themeColor="text1"/>
          <w:sz w:val="28"/>
          <w:szCs w:val="28"/>
          <w:lang w:val="kk-KZ"/>
        </w:rPr>
        <w:t>;</w:t>
      </w:r>
    </w:p>
    <w:p w14:paraId="028FC0DC" w14:textId="7ED1A65D" w:rsidR="003F704E" w:rsidRPr="00215ED5" w:rsidRDefault="00F42A2A" w:rsidP="00F42A2A">
      <w:pPr>
        <w:pStyle w:val="a3"/>
        <w:shd w:val="clear" w:color="auto" w:fill="FFFFFF"/>
        <w:spacing w:before="0" w:beforeAutospacing="0" w:after="0" w:afterAutospacing="0"/>
        <w:ind w:firstLine="709"/>
        <w:jc w:val="both"/>
        <w:rPr>
          <w:color w:val="000000" w:themeColor="text1"/>
          <w:sz w:val="28"/>
          <w:szCs w:val="28"/>
          <w:lang w:val="kk-KZ"/>
        </w:rPr>
      </w:pPr>
      <w:r w:rsidRPr="00215ED5">
        <w:rPr>
          <w:i/>
          <w:color w:val="000000" w:themeColor="text1"/>
          <w:sz w:val="28"/>
          <w:szCs w:val="28"/>
          <w:lang w:val="kk-KZ"/>
        </w:rPr>
        <w:t xml:space="preserve">– </w:t>
      </w:r>
      <w:r w:rsidR="00752FDC" w:rsidRPr="00215ED5">
        <w:rPr>
          <w:i/>
          <w:color w:val="000000" w:themeColor="text1"/>
          <w:sz w:val="28"/>
          <w:szCs w:val="28"/>
          <w:lang w:val="kk-KZ"/>
        </w:rPr>
        <w:t>лингвомәдениеттанымдық</w:t>
      </w:r>
      <w:r w:rsidR="00752FDC" w:rsidRPr="00215ED5">
        <w:rPr>
          <w:color w:val="000000" w:themeColor="text1"/>
          <w:sz w:val="28"/>
          <w:szCs w:val="28"/>
          <w:lang w:val="kk-KZ"/>
        </w:rPr>
        <w:t xml:space="preserve"> (Е.</w:t>
      </w:r>
      <w:r w:rsidRPr="00215ED5">
        <w:rPr>
          <w:color w:val="000000" w:themeColor="text1"/>
          <w:sz w:val="28"/>
          <w:szCs w:val="28"/>
          <w:lang w:val="kk-KZ"/>
        </w:rPr>
        <w:t xml:space="preserve"> </w:t>
      </w:r>
      <w:r w:rsidR="00752FDC" w:rsidRPr="00215ED5">
        <w:rPr>
          <w:color w:val="000000" w:themeColor="text1"/>
          <w:sz w:val="28"/>
          <w:szCs w:val="28"/>
          <w:lang w:val="kk-KZ"/>
        </w:rPr>
        <w:t>Жанпейісов, Ж.А.</w:t>
      </w:r>
      <w:r w:rsidRPr="00215ED5">
        <w:rPr>
          <w:color w:val="000000" w:themeColor="text1"/>
          <w:sz w:val="28"/>
          <w:szCs w:val="28"/>
          <w:lang w:val="kk-KZ"/>
        </w:rPr>
        <w:t xml:space="preserve"> </w:t>
      </w:r>
      <w:r w:rsidR="00752FDC" w:rsidRPr="00215ED5">
        <w:rPr>
          <w:color w:val="000000" w:themeColor="text1"/>
          <w:sz w:val="28"/>
          <w:szCs w:val="28"/>
          <w:lang w:val="kk-KZ"/>
        </w:rPr>
        <w:t>Манкеева, Н.</w:t>
      </w:r>
      <w:r w:rsidRPr="00215ED5">
        <w:rPr>
          <w:color w:val="000000" w:themeColor="text1"/>
          <w:sz w:val="28"/>
          <w:szCs w:val="28"/>
          <w:lang w:val="kk-KZ"/>
        </w:rPr>
        <w:t xml:space="preserve"> </w:t>
      </w:r>
      <w:r w:rsidR="00752FDC" w:rsidRPr="00215ED5">
        <w:rPr>
          <w:color w:val="000000" w:themeColor="text1"/>
          <w:sz w:val="28"/>
          <w:szCs w:val="28"/>
          <w:lang w:val="kk-KZ"/>
        </w:rPr>
        <w:t>Уәли, Ғ.</w:t>
      </w:r>
      <w:r w:rsidRPr="00215ED5">
        <w:rPr>
          <w:color w:val="000000" w:themeColor="text1"/>
          <w:sz w:val="28"/>
          <w:szCs w:val="28"/>
          <w:lang w:val="kk-KZ"/>
        </w:rPr>
        <w:t> </w:t>
      </w:r>
      <w:r w:rsidR="00752FDC" w:rsidRPr="00215ED5">
        <w:rPr>
          <w:color w:val="000000" w:themeColor="text1"/>
          <w:sz w:val="28"/>
          <w:szCs w:val="28"/>
          <w:lang w:val="kk-KZ"/>
        </w:rPr>
        <w:t>Смағұлова, Б.</w:t>
      </w:r>
      <w:r w:rsidRPr="00215ED5">
        <w:rPr>
          <w:color w:val="000000" w:themeColor="text1"/>
          <w:sz w:val="28"/>
          <w:szCs w:val="28"/>
          <w:lang w:val="kk-KZ"/>
        </w:rPr>
        <w:t xml:space="preserve"> </w:t>
      </w:r>
      <w:r w:rsidR="00752FDC" w:rsidRPr="00215ED5">
        <w:rPr>
          <w:color w:val="000000" w:themeColor="text1"/>
          <w:sz w:val="28"/>
          <w:szCs w:val="28"/>
          <w:lang w:val="kk-KZ"/>
        </w:rPr>
        <w:t>Тілеубердиев, Б.</w:t>
      </w:r>
      <w:r w:rsidRPr="00215ED5">
        <w:rPr>
          <w:color w:val="000000" w:themeColor="text1"/>
          <w:sz w:val="28"/>
          <w:szCs w:val="28"/>
          <w:lang w:val="kk-KZ"/>
        </w:rPr>
        <w:t xml:space="preserve"> </w:t>
      </w:r>
      <w:r w:rsidR="00752FDC" w:rsidRPr="00215ED5">
        <w:rPr>
          <w:color w:val="000000" w:themeColor="text1"/>
          <w:sz w:val="28"/>
          <w:szCs w:val="28"/>
          <w:lang w:val="kk-KZ"/>
        </w:rPr>
        <w:t>Ақбердиева, Г.</w:t>
      </w:r>
      <w:r w:rsidRPr="00215ED5">
        <w:rPr>
          <w:color w:val="000000" w:themeColor="text1"/>
          <w:sz w:val="28"/>
          <w:szCs w:val="28"/>
          <w:lang w:val="kk-KZ"/>
        </w:rPr>
        <w:t xml:space="preserve"> </w:t>
      </w:r>
      <w:r w:rsidR="00752FDC" w:rsidRPr="00215ED5">
        <w:rPr>
          <w:color w:val="000000" w:themeColor="text1"/>
          <w:sz w:val="28"/>
          <w:szCs w:val="28"/>
          <w:lang w:val="kk-KZ"/>
        </w:rPr>
        <w:t>Снасапова, А.</w:t>
      </w:r>
      <w:r w:rsidRPr="00215ED5">
        <w:rPr>
          <w:color w:val="000000" w:themeColor="text1"/>
          <w:sz w:val="28"/>
          <w:szCs w:val="28"/>
          <w:lang w:val="kk-KZ"/>
        </w:rPr>
        <w:t xml:space="preserve"> </w:t>
      </w:r>
      <w:r w:rsidR="00752FDC" w:rsidRPr="00215ED5">
        <w:rPr>
          <w:color w:val="000000" w:themeColor="text1"/>
          <w:sz w:val="28"/>
          <w:szCs w:val="28"/>
          <w:lang w:val="kk-KZ"/>
        </w:rPr>
        <w:t>Ислам, М.</w:t>
      </w:r>
      <w:r w:rsidRPr="00215ED5">
        <w:rPr>
          <w:color w:val="000000" w:themeColor="text1"/>
          <w:sz w:val="28"/>
          <w:szCs w:val="28"/>
          <w:lang w:val="kk-KZ"/>
        </w:rPr>
        <w:t> </w:t>
      </w:r>
      <w:r w:rsidR="00752FDC" w:rsidRPr="00215ED5">
        <w:rPr>
          <w:color w:val="000000" w:themeColor="text1"/>
          <w:sz w:val="28"/>
          <w:szCs w:val="28"/>
          <w:lang w:val="kk-KZ"/>
        </w:rPr>
        <w:t>Күштаева</w:t>
      </w:r>
      <w:r w:rsidR="00A178E4" w:rsidRPr="00215ED5">
        <w:rPr>
          <w:color w:val="000000" w:themeColor="text1"/>
          <w:sz w:val="28"/>
          <w:szCs w:val="28"/>
          <w:lang w:val="kk-KZ"/>
        </w:rPr>
        <w:t>,</w:t>
      </w:r>
      <w:r w:rsidR="003F704E" w:rsidRPr="00215ED5">
        <w:rPr>
          <w:color w:val="000000" w:themeColor="text1"/>
          <w:sz w:val="28"/>
          <w:szCs w:val="28"/>
          <w:lang w:val="kk-KZ"/>
        </w:rPr>
        <w:t xml:space="preserve"> т.б.);</w:t>
      </w:r>
    </w:p>
    <w:p w14:paraId="584E769B" w14:textId="4BE84AE0" w:rsidR="003F704E" w:rsidRPr="00215ED5" w:rsidRDefault="00F42A2A" w:rsidP="00F42A2A">
      <w:pPr>
        <w:pStyle w:val="a3"/>
        <w:shd w:val="clear" w:color="auto" w:fill="FFFFFF"/>
        <w:spacing w:before="0" w:beforeAutospacing="0" w:after="0" w:afterAutospacing="0"/>
        <w:ind w:firstLine="709"/>
        <w:jc w:val="both"/>
        <w:rPr>
          <w:color w:val="000000" w:themeColor="text1"/>
          <w:sz w:val="28"/>
          <w:szCs w:val="28"/>
          <w:lang w:val="kk-KZ"/>
        </w:rPr>
      </w:pPr>
      <w:r w:rsidRPr="00215ED5">
        <w:rPr>
          <w:i/>
          <w:color w:val="000000" w:themeColor="text1"/>
          <w:sz w:val="28"/>
          <w:szCs w:val="28"/>
          <w:lang w:val="kk-KZ"/>
        </w:rPr>
        <w:t xml:space="preserve">– </w:t>
      </w:r>
      <w:r w:rsidR="00752FDC" w:rsidRPr="00215ED5">
        <w:rPr>
          <w:i/>
          <w:color w:val="000000" w:themeColor="text1"/>
          <w:sz w:val="28"/>
          <w:szCs w:val="28"/>
          <w:lang w:val="kk-KZ"/>
        </w:rPr>
        <w:t>логика-философиялық</w:t>
      </w:r>
      <w:r w:rsidR="00752FDC" w:rsidRPr="00215ED5">
        <w:rPr>
          <w:color w:val="000000" w:themeColor="text1"/>
          <w:sz w:val="28"/>
          <w:szCs w:val="28"/>
          <w:lang w:val="kk-KZ"/>
        </w:rPr>
        <w:t xml:space="preserve"> (Н.Д. Арутюнова, С.Е.</w:t>
      </w:r>
      <w:r w:rsidRPr="00215ED5">
        <w:rPr>
          <w:color w:val="000000" w:themeColor="text1"/>
          <w:sz w:val="28"/>
          <w:szCs w:val="28"/>
          <w:lang w:val="kk-KZ"/>
        </w:rPr>
        <w:t xml:space="preserve"> </w:t>
      </w:r>
      <w:r w:rsidR="00752FDC" w:rsidRPr="00215ED5">
        <w:rPr>
          <w:color w:val="000000" w:themeColor="text1"/>
          <w:sz w:val="28"/>
          <w:szCs w:val="28"/>
          <w:lang w:val="kk-KZ"/>
        </w:rPr>
        <w:t>Никитина, А.Д. Ш</w:t>
      </w:r>
      <w:r w:rsidR="003F704E" w:rsidRPr="00215ED5">
        <w:rPr>
          <w:color w:val="000000" w:themeColor="text1"/>
          <w:sz w:val="28"/>
          <w:szCs w:val="28"/>
          <w:lang w:val="kk-KZ"/>
        </w:rPr>
        <w:t>мелев, Е.С. Яковлева және т.б.);</w:t>
      </w:r>
    </w:p>
    <w:p w14:paraId="229A8BF1" w14:textId="2AAECF98" w:rsidR="003F704E" w:rsidRPr="00215ED5" w:rsidRDefault="00F42A2A" w:rsidP="00F42A2A">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00752FDC" w:rsidRPr="00215ED5">
        <w:rPr>
          <w:color w:val="000000" w:themeColor="text1"/>
          <w:sz w:val="28"/>
          <w:szCs w:val="28"/>
          <w:lang w:val="kk-KZ"/>
        </w:rPr>
        <w:t xml:space="preserve"> </w:t>
      </w:r>
      <w:r w:rsidR="00752FDC" w:rsidRPr="00215ED5">
        <w:rPr>
          <w:i/>
          <w:color w:val="000000" w:themeColor="text1"/>
          <w:sz w:val="28"/>
          <w:szCs w:val="28"/>
          <w:lang w:val="kk-KZ"/>
        </w:rPr>
        <w:t>психолингвистикалық</w:t>
      </w:r>
      <w:r w:rsidR="00752FDC" w:rsidRPr="00215ED5">
        <w:rPr>
          <w:color w:val="000000" w:themeColor="text1"/>
          <w:sz w:val="28"/>
          <w:szCs w:val="28"/>
          <w:lang w:val="kk-KZ"/>
        </w:rPr>
        <w:t xml:space="preserve"> (А.А. Залевская, Е.В. Лукашевич, В.А.</w:t>
      </w:r>
      <w:r w:rsidRPr="00215ED5">
        <w:rPr>
          <w:color w:val="000000" w:themeColor="text1"/>
          <w:sz w:val="28"/>
          <w:szCs w:val="28"/>
          <w:lang w:val="kk-KZ"/>
        </w:rPr>
        <w:t> Пищальникова, Р.</w:t>
      </w:r>
      <w:r w:rsidR="00752FDC" w:rsidRPr="00215ED5">
        <w:rPr>
          <w:color w:val="000000" w:themeColor="text1"/>
          <w:sz w:val="28"/>
          <w:szCs w:val="28"/>
          <w:lang w:val="kk-KZ"/>
        </w:rPr>
        <w:t>М.</w:t>
      </w:r>
      <w:r w:rsidRPr="00215ED5">
        <w:rPr>
          <w:color w:val="000000" w:themeColor="text1"/>
          <w:sz w:val="28"/>
          <w:szCs w:val="28"/>
          <w:lang w:val="kk-KZ"/>
        </w:rPr>
        <w:t xml:space="preserve"> </w:t>
      </w:r>
      <w:r w:rsidR="00752FDC" w:rsidRPr="00215ED5">
        <w:rPr>
          <w:color w:val="000000" w:themeColor="text1"/>
          <w:sz w:val="28"/>
          <w:szCs w:val="28"/>
          <w:lang w:val="kk-KZ"/>
        </w:rPr>
        <w:t xml:space="preserve">Фрумкина және т.б.). </w:t>
      </w:r>
    </w:p>
    <w:p w14:paraId="59427B96" w14:textId="4452708B"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bookmarkStart w:id="2" w:name="_Hlk106221277"/>
      <w:r w:rsidRPr="00215ED5">
        <w:rPr>
          <w:color w:val="000000" w:themeColor="text1"/>
          <w:sz w:val="28"/>
          <w:szCs w:val="28"/>
          <w:lang w:val="kk-KZ"/>
        </w:rPr>
        <w:t xml:space="preserve">Белгілі ғалым В.И.Карасиктің пікірінше, бұл бағыттар бір-бірін жоққа шығармайды: «лингвокогнитивтік концепт – жеке, дара санадан мәдениетке </w:t>
      </w:r>
      <w:r w:rsidR="00A178E4" w:rsidRPr="00215ED5">
        <w:rPr>
          <w:color w:val="000000" w:themeColor="text1"/>
          <w:sz w:val="28"/>
          <w:szCs w:val="28"/>
          <w:lang w:val="kk-KZ"/>
        </w:rPr>
        <w:t>байланысты</w:t>
      </w:r>
      <w:r w:rsidRPr="00215ED5">
        <w:rPr>
          <w:color w:val="000000" w:themeColor="text1"/>
          <w:sz w:val="28"/>
          <w:szCs w:val="28"/>
          <w:lang w:val="kk-KZ"/>
        </w:rPr>
        <w:t xml:space="preserve"> бағытты айқындаса, лингвомәдени концепт – мәдениеттен жеке, дараға қарай бағытта жүргізіліп зерттеледі</w:t>
      </w:r>
      <w:bookmarkEnd w:id="2"/>
      <w:r w:rsidRPr="00215ED5">
        <w:rPr>
          <w:color w:val="000000" w:themeColor="text1"/>
          <w:sz w:val="28"/>
          <w:szCs w:val="28"/>
          <w:lang w:val="kk-KZ"/>
        </w:rPr>
        <w:t>» [1].</w:t>
      </w:r>
    </w:p>
    <w:p w14:paraId="668C049A" w14:textId="786B60E3"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Алғаш қазақ тіл білімінде когнитивтік лингвистика мәселесін сөз еткен ғалым Қ.</w:t>
      </w:r>
      <w:r w:rsidR="00F42A2A" w:rsidRPr="00215ED5">
        <w:rPr>
          <w:color w:val="000000" w:themeColor="text1"/>
          <w:sz w:val="28"/>
          <w:szCs w:val="28"/>
          <w:lang w:val="kk-KZ"/>
        </w:rPr>
        <w:t xml:space="preserve"> </w:t>
      </w:r>
      <w:r w:rsidRPr="00215ED5">
        <w:rPr>
          <w:color w:val="000000" w:themeColor="text1"/>
          <w:sz w:val="28"/>
          <w:szCs w:val="28"/>
          <w:lang w:val="kk-KZ"/>
        </w:rPr>
        <w:t>Жаманбаева өзінің «Тіл қолданысының когнитивтік негіздері» атты монографиясында тіліміздегі «мұң» концептісін танымдық тұрғыдан жан-жақты қарастырған болатын [2]. Ғалым А.</w:t>
      </w:r>
      <w:r w:rsidR="00F42A2A" w:rsidRPr="00215ED5">
        <w:rPr>
          <w:color w:val="000000" w:themeColor="text1"/>
          <w:sz w:val="28"/>
          <w:szCs w:val="28"/>
          <w:lang w:val="kk-KZ"/>
        </w:rPr>
        <w:t xml:space="preserve"> </w:t>
      </w:r>
      <w:r w:rsidRPr="00215ED5">
        <w:rPr>
          <w:color w:val="000000" w:themeColor="text1"/>
          <w:sz w:val="28"/>
          <w:szCs w:val="28"/>
          <w:lang w:val="kk-KZ"/>
        </w:rPr>
        <w:t xml:space="preserve">Ислам: </w:t>
      </w:r>
      <w:bookmarkStart w:id="3" w:name="_Hlk111320216"/>
      <w:r w:rsidRPr="00215ED5">
        <w:rPr>
          <w:color w:val="000000" w:themeColor="text1"/>
          <w:sz w:val="28"/>
          <w:szCs w:val="28"/>
          <w:lang w:val="kk-KZ"/>
        </w:rPr>
        <w:t>«Концепті – этномәдени санада сақталған, белгілі бір ұлттың ұрпақтан ұрпаққа берілетін ықшам әрі терең мағыналы шындық болмыс, ұлттық мәдени құндылықтары жөніндегі сан ғасырлық түсінігін білдіретін құрылым»,</w:t>
      </w:r>
      <w:r w:rsidR="00A178E4" w:rsidRPr="00215ED5">
        <w:rPr>
          <w:color w:val="000000" w:themeColor="text1"/>
          <w:sz w:val="28"/>
          <w:szCs w:val="28"/>
          <w:lang w:val="kk-KZ"/>
        </w:rPr>
        <w:t xml:space="preserve"> –</w:t>
      </w:r>
      <w:r w:rsidRPr="00215ED5">
        <w:rPr>
          <w:color w:val="000000" w:themeColor="text1"/>
          <w:sz w:val="28"/>
          <w:szCs w:val="28"/>
          <w:lang w:val="kk-KZ"/>
        </w:rPr>
        <w:t xml:space="preserve"> деп анықтайды </w:t>
      </w:r>
      <w:bookmarkEnd w:id="3"/>
      <w:r w:rsidRPr="00215ED5">
        <w:rPr>
          <w:color w:val="000000" w:themeColor="text1"/>
          <w:sz w:val="28"/>
          <w:szCs w:val="28"/>
          <w:lang w:val="kk-KZ"/>
        </w:rPr>
        <w:t>[3]. Тіл зерттеу</w:t>
      </w:r>
      <w:r w:rsidR="007D4846" w:rsidRPr="00215ED5">
        <w:rPr>
          <w:color w:val="000000" w:themeColor="text1"/>
          <w:sz w:val="28"/>
          <w:szCs w:val="28"/>
          <w:lang w:val="kk-KZ"/>
        </w:rPr>
        <w:t>ш</w:t>
      </w:r>
      <w:r w:rsidRPr="00215ED5">
        <w:rPr>
          <w:color w:val="000000" w:themeColor="text1"/>
          <w:sz w:val="28"/>
          <w:szCs w:val="28"/>
          <w:lang w:val="kk-KZ"/>
        </w:rPr>
        <w:t xml:space="preserve">ісі С.Жиреновтың пайымдауынша: «Концепт – ойлау мен таным және мәдени үдерістердің жиынтығы бола келіп, адам ойындағы ғалам бейнесінің өзіндік </w:t>
      </w:r>
      <w:r w:rsidRPr="00215ED5">
        <w:rPr>
          <w:color w:val="000000" w:themeColor="text1"/>
          <w:sz w:val="28"/>
          <w:szCs w:val="28"/>
          <w:lang w:val="kk-KZ"/>
        </w:rPr>
        <w:lastRenderedPageBreak/>
        <w:t>белгілерінің ассоциациялану</w:t>
      </w:r>
      <w:r w:rsidR="007D4846" w:rsidRPr="00215ED5">
        <w:rPr>
          <w:color w:val="000000" w:themeColor="text1"/>
          <w:sz w:val="28"/>
          <w:szCs w:val="28"/>
          <w:lang w:val="kk-KZ"/>
        </w:rPr>
        <w:t>ы</w:t>
      </w:r>
      <w:r w:rsidRPr="00215ED5">
        <w:rPr>
          <w:color w:val="000000" w:themeColor="text1"/>
          <w:sz w:val="28"/>
          <w:szCs w:val="28"/>
          <w:lang w:val="kk-KZ"/>
        </w:rPr>
        <w:t xml:space="preserve">ның нәтижесі. Концепт – тіл мен таным бірлестігі арқылы дүниені жан-жақты тануға, сонымен қатар ұлттық-танымдық мәдениетті зерделеп ұғынуға ықпал ететін, адам санасында жинақталған аялық білімнің шоғыры </w:t>
      </w:r>
      <w:r w:rsidR="00A178E4" w:rsidRPr="00215ED5">
        <w:rPr>
          <w:color w:val="000000" w:themeColor="text1"/>
          <w:sz w:val="28"/>
          <w:szCs w:val="28"/>
          <w:lang w:val="kk-KZ"/>
        </w:rPr>
        <w:t xml:space="preserve">– </w:t>
      </w:r>
      <w:r w:rsidRPr="00215ED5">
        <w:rPr>
          <w:color w:val="000000" w:themeColor="text1"/>
          <w:sz w:val="28"/>
          <w:szCs w:val="28"/>
          <w:lang w:val="kk-KZ"/>
        </w:rPr>
        <w:t>тілдік-танымдық бірлік. Концептілік мәнге ие доминатты талдау арқылы ақиқат дүниенің тілдік бейнесін тануға ұлттық-танымдық-мәдениеттің қалыптасу жолын білуге, сол арқылы бүгінгі тұрмыстағы хал-ахуал жайлы аялық білімде жинақталған ақпаратпен танысуға болады» [4]. Ғалым А.Б.</w:t>
      </w:r>
      <w:r w:rsidR="00F42A2A" w:rsidRPr="00215ED5">
        <w:rPr>
          <w:color w:val="000000" w:themeColor="text1"/>
          <w:sz w:val="28"/>
          <w:szCs w:val="28"/>
          <w:lang w:val="kk-KZ"/>
        </w:rPr>
        <w:t xml:space="preserve"> </w:t>
      </w:r>
      <w:r w:rsidRPr="00215ED5">
        <w:rPr>
          <w:color w:val="000000" w:themeColor="text1"/>
          <w:sz w:val="28"/>
          <w:szCs w:val="28"/>
          <w:lang w:val="kk-KZ"/>
        </w:rPr>
        <w:t xml:space="preserve">Әмірбекова: «Концепт – бұл санадағы білім. Ол ғылыми, мәдени, рухани, көркемдік танымда берілуі мүмкін немесе олардың қосылып, ықшамдалған түрінде көрінуі мүмкін», </w:t>
      </w:r>
      <w:r w:rsidR="00A178E4" w:rsidRPr="00215ED5">
        <w:rPr>
          <w:color w:val="000000" w:themeColor="text1"/>
          <w:sz w:val="28"/>
          <w:szCs w:val="28"/>
          <w:lang w:val="kk-KZ"/>
        </w:rPr>
        <w:t>–</w:t>
      </w:r>
      <w:r w:rsidRPr="00215ED5">
        <w:rPr>
          <w:color w:val="000000" w:themeColor="text1"/>
          <w:sz w:val="28"/>
          <w:szCs w:val="28"/>
          <w:lang w:val="kk-KZ"/>
        </w:rPr>
        <w:t xml:space="preserve"> деп қорытындылайды [5].  </w:t>
      </w:r>
    </w:p>
    <w:p w14:paraId="2499835B" w14:textId="4914D9E9"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Қазіргі француз когнитивтік лингвистикасының негізін қалаушы ретінде ғалым Г.</w:t>
      </w:r>
      <w:r w:rsidR="00F42A2A" w:rsidRPr="00215ED5">
        <w:rPr>
          <w:color w:val="000000" w:themeColor="text1"/>
          <w:sz w:val="28"/>
          <w:szCs w:val="28"/>
          <w:lang w:val="kk-KZ"/>
        </w:rPr>
        <w:t xml:space="preserve"> </w:t>
      </w:r>
      <w:r w:rsidRPr="00215ED5">
        <w:rPr>
          <w:color w:val="000000" w:themeColor="text1"/>
          <w:sz w:val="28"/>
          <w:szCs w:val="28"/>
          <w:lang w:val="kk-KZ"/>
        </w:rPr>
        <w:t>Гийом деп танылады [6]. Ғалымның психосистематика теориясының өкілдері ретінде А.</w:t>
      </w:r>
      <w:r w:rsidR="00F42A2A" w:rsidRPr="00215ED5">
        <w:rPr>
          <w:color w:val="000000" w:themeColor="text1"/>
          <w:sz w:val="28"/>
          <w:szCs w:val="28"/>
          <w:lang w:val="kk-KZ"/>
        </w:rPr>
        <w:t xml:space="preserve"> </w:t>
      </w:r>
      <w:r w:rsidRPr="00215ED5">
        <w:rPr>
          <w:color w:val="000000" w:themeColor="text1"/>
          <w:sz w:val="28"/>
          <w:szCs w:val="28"/>
          <w:lang w:val="kk-KZ"/>
        </w:rPr>
        <w:t>Кюлиоли (предикативті оп</w:t>
      </w:r>
      <w:r w:rsidR="007D4846" w:rsidRPr="00215ED5">
        <w:rPr>
          <w:color w:val="000000" w:themeColor="text1"/>
          <w:sz w:val="28"/>
          <w:szCs w:val="28"/>
          <w:lang w:val="kk-KZ"/>
        </w:rPr>
        <w:t>ер</w:t>
      </w:r>
      <w:r w:rsidRPr="00215ED5">
        <w:rPr>
          <w:color w:val="000000" w:themeColor="text1"/>
          <w:sz w:val="28"/>
          <w:szCs w:val="28"/>
          <w:lang w:val="kk-KZ"/>
        </w:rPr>
        <w:t>ациялар теориясы), О.</w:t>
      </w:r>
      <w:r w:rsidR="00F42A2A" w:rsidRPr="00215ED5">
        <w:rPr>
          <w:color w:val="000000" w:themeColor="text1"/>
          <w:sz w:val="28"/>
          <w:szCs w:val="28"/>
          <w:lang w:val="kk-KZ"/>
        </w:rPr>
        <w:t xml:space="preserve"> </w:t>
      </w:r>
      <w:r w:rsidRPr="00215ED5">
        <w:rPr>
          <w:color w:val="000000" w:themeColor="text1"/>
          <w:sz w:val="28"/>
          <w:szCs w:val="28"/>
          <w:lang w:val="kk-KZ"/>
        </w:rPr>
        <w:t>Дюкро (полифония теориясы), М.</w:t>
      </w:r>
      <w:r w:rsidR="00F42A2A" w:rsidRPr="00215ED5">
        <w:rPr>
          <w:color w:val="000000" w:themeColor="text1"/>
          <w:sz w:val="28"/>
          <w:szCs w:val="28"/>
          <w:lang w:val="kk-KZ"/>
        </w:rPr>
        <w:t xml:space="preserve"> </w:t>
      </w:r>
      <w:r w:rsidRPr="00215ED5">
        <w:rPr>
          <w:color w:val="000000" w:themeColor="text1"/>
          <w:sz w:val="28"/>
          <w:szCs w:val="28"/>
          <w:lang w:val="kk-KZ"/>
        </w:rPr>
        <w:t>Туссен (эпистемологиялық нейросемантика), А.</w:t>
      </w:r>
      <w:r w:rsidR="00F42A2A" w:rsidRPr="00215ED5">
        <w:rPr>
          <w:color w:val="000000" w:themeColor="text1"/>
          <w:sz w:val="28"/>
          <w:szCs w:val="28"/>
          <w:lang w:val="kk-KZ"/>
        </w:rPr>
        <w:t> </w:t>
      </w:r>
      <w:r w:rsidRPr="00215ED5">
        <w:rPr>
          <w:color w:val="000000" w:themeColor="text1"/>
          <w:sz w:val="28"/>
          <w:szCs w:val="28"/>
          <w:lang w:val="kk-KZ"/>
        </w:rPr>
        <w:t>Жоли, М.-Ж. Леруж, Б.</w:t>
      </w:r>
      <w:r w:rsidR="00F42A2A" w:rsidRPr="00215ED5">
        <w:rPr>
          <w:color w:val="000000" w:themeColor="text1"/>
          <w:sz w:val="28"/>
          <w:szCs w:val="28"/>
          <w:lang w:val="kk-KZ"/>
        </w:rPr>
        <w:t xml:space="preserve"> </w:t>
      </w:r>
      <w:r w:rsidRPr="00215ED5">
        <w:rPr>
          <w:color w:val="000000" w:themeColor="text1"/>
          <w:sz w:val="28"/>
          <w:szCs w:val="28"/>
          <w:lang w:val="kk-KZ"/>
        </w:rPr>
        <w:t>Потье, Ф.</w:t>
      </w:r>
      <w:r w:rsidR="00F42A2A" w:rsidRPr="00215ED5">
        <w:rPr>
          <w:color w:val="000000" w:themeColor="text1"/>
          <w:sz w:val="28"/>
          <w:szCs w:val="28"/>
          <w:lang w:val="kk-KZ"/>
        </w:rPr>
        <w:t xml:space="preserve"> </w:t>
      </w:r>
      <w:r w:rsidRPr="00215ED5">
        <w:rPr>
          <w:color w:val="000000" w:themeColor="text1"/>
          <w:sz w:val="28"/>
          <w:szCs w:val="28"/>
          <w:lang w:val="kk-KZ"/>
        </w:rPr>
        <w:t>Растье, Д.</w:t>
      </w:r>
      <w:r w:rsidR="00F42A2A" w:rsidRPr="00215ED5">
        <w:rPr>
          <w:color w:val="000000" w:themeColor="text1"/>
          <w:sz w:val="28"/>
          <w:szCs w:val="28"/>
          <w:lang w:val="kk-KZ"/>
        </w:rPr>
        <w:t xml:space="preserve"> </w:t>
      </w:r>
      <w:r w:rsidRPr="00215ED5">
        <w:rPr>
          <w:color w:val="000000" w:themeColor="text1"/>
          <w:sz w:val="28"/>
          <w:szCs w:val="28"/>
          <w:lang w:val="kk-KZ"/>
        </w:rPr>
        <w:t>Рулан, Ф.</w:t>
      </w:r>
      <w:r w:rsidR="00F42A2A" w:rsidRPr="00215ED5">
        <w:rPr>
          <w:color w:val="000000" w:themeColor="text1"/>
          <w:sz w:val="28"/>
          <w:szCs w:val="28"/>
          <w:lang w:val="kk-KZ"/>
        </w:rPr>
        <w:t xml:space="preserve"> </w:t>
      </w:r>
      <w:r w:rsidRPr="00215ED5">
        <w:rPr>
          <w:color w:val="000000" w:themeColor="text1"/>
          <w:sz w:val="28"/>
          <w:szCs w:val="28"/>
          <w:lang w:val="kk-KZ"/>
        </w:rPr>
        <w:t>Толли, К.</w:t>
      </w:r>
      <w:r w:rsidR="00F42A2A" w:rsidRPr="00215ED5">
        <w:rPr>
          <w:color w:val="000000" w:themeColor="text1"/>
          <w:sz w:val="28"/>
          <w:szCs w:val="28"/>
          <w:lang w:val="kk-KZ"/>
        </w:rPr>
        <w:t xml:space="preserve"> </w:t>
      </w:r>
      <w:r w:rsidRPr="00215ED5">
        <w:rPr>
          <w:color w:val="000000" w:themeColor="text1"/>
          <w:sz w:val="28"/>
          <w:szCs w:val="28"/>
          <w:lang w:val="kk-KZ"/>
        </w:rPr>
        <w:t>Фукс, М.</w:t>
      </w:r>
      <w:r w:rsidR="00F42A2A" w:rsidRPr="00215ED5">
        <w:rPr>
          <w:color w:val="000000" w:themeColor="text1"/>
          <w:sz w:val="28"/>
          <w:szCs w:val="28"/>
          <w:lang w:val="kk-KZ"/>
        </w:rPr>
        <w:t> </w:t>
      </w:r>
      <w:r w:rsidRPr="00215ED5">
        <w:rPr>
          <w:color w:val="000000" w:themeColor="text1"/>
          <w:sz w:val="28"/>
          <w:szCs w:val="28"/>
          <w:lang w:val="kk-KZ"/>
        </w:rPr>
        <w:t>Хиршті т.б. атап көрсетуге болады. К.</w:t>
      </w:r>
      <w:r w:rsidR="00F42A2A" w:rsidRPr="00215ED5">
        <w:rPr>
          <w:color w:val="000000" w:themeColor="text1"/>
          <w:sz w:val="28"/>
          <w:szCs w:val="28"/>
          <w:lang w:val="kk-KZ"/>
        </w:rPr>
        <w:t xml:space="preserve"> </w:t>
      </w:r>
      <w:r w:rsidRPr="00215ED5">
        <w:rPr>
          <w:color w:val="000000" w:themeColor="text1"/>
          <w:sz w:val="28"/>
          <w:szCs w:val="28"/>
          <w:lang w:val="kk-KZ"/>
        </w:rPr>
        <w:t>Фукстың пайымдауынша, филологияның дәл қазіргі даму кезеңіндегі кез келген лингвистикалық зерттеуді когнитивтік</w:t>
      </w:r>
      <w:r w:rsidR="00A178E4" w:rsidRPr="00215ED5">
        <w:rPr>
          <w:color w:val="000000" w:themeColor="text1"/>
          <w:sz w:val="28"/>
          <w:szCs w:val="28"/>
          <w:lang w:val="kk-KZ"/>
        </w:rPr>
        <w:t xml:space="preserve"> деп тануға болады. Ал</w:t>
      </w:r>
      <w:r w:rsidRPr="00215ED5">
        <w:rPr>
          <w:color w:val="000000" w:themeColor="text1"/>
          <w:sz w:val="28"/>
          <w:szCs w:val="28"/>
          <w:lang w:val="kk-KZ"/>
        </w:rPr>
        <w:t xml:space="preserve"> қазіргі когнитивтік мәтін лингвистикасы үшін «мәтіндік және металингвистикалық репрезентациялар арасындағы қатынасты мәтіндік пен концептуалды репрезентациялардың арасындағы қатынастарға сай келетінін дәлелдеу қажет» [7].  </w:t>
      </w:r>
    </w:p>
    <w:p w14:paraId="3050F3C1" w14:textId="3E145CAA" w:rsidR="00752FDC" w:rsidRPr="00215ED5" w:rsidRDefault="00752FD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lang w:val="kk-KZ"/>
        </w:rPr>
        <w:t>Бұл пікірге қарама-қарсы ойды білдірген ғалым Ж.</w:t>
      </w:r>
      <w:r w:rsidR="00F42A2A"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Лазар лингвистикадағы когнитивтік бағыт тиімділігін жоққа шығарып</w:t>
      </w:r>
      <w:r w:rsidR="00A178E4"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«когнитивтік лингвистиканы жай лингвистика деп таныған жеткілікті» [8</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hAnsi="Times New Roman" w:cs="Times New Roman"/>
          <w:color w:val="000000" w:themeColor="text1"/>
          <w:sz w:val="28"/>
          <w:szCs w:val="28"/>
          <w:lang w:val="kk-KZ"/>
        </w:rPr>
        <w:t xml:space="preserve">, ал «қазіргі когнитивтік теориялар тек интуицияға сүйенеді», </w:t>
      </w:r>
      <w:r w:rsidR="00A178E4"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деп келтіреді </w:t>
      </w:r>
      <w:r w:rsidRPr="00215ED5">
        <w:rPr>
          <w:rFonts w:ascii="Times New Roman" w:eastAsia="Times New Roman" w:hAnsi="Times New Roman" w:cs="Times New Roman"/>
          <w:color w:val="000000" w:themeColor="text1"/>
          <w:sz w:val="28"/>
          <w:szCs w:val="28"/>
          <w:lang w:val="kk-KZ" w:eastAsia="ru-RU"/>
        </w:rPr>
        <w:t>[9]. Дегенмен, қазіргі францу</w:t>
      </w:r>
      <w:r w:rsidR="007D4846" w:rsidRPr="00215ED5">
        <w:rPr>
          <w:rFonts w:ascii="Times New Roman" w:eastAsia="Times New Roman" w:hAnsi="Times New Roman" w:cs="Times New Roman"/>
          <w:color w:val="000000" w:themeColor="text1"/>
          <w:sz w:val="28"/>
          <w:szCs w:val="28"/>
          <w:lang w:val="kk-KZ" w:eastAsia="ru-RU"/>
        </w:rPr>
        <w:t>з тіл біліміндегі көптеген линг</w:t>
      </w:r>
      <w:r w:rsidRPr="00215ED5">
        <w:rPr>
          <w:rFonts w:ascii="Times New Roman" w:eastAsia="Times New Roman" w:hAnsi="Times New Roman" w:cs="Times New Roman"/>
          <w:color w:val="000000" w:themeColor="text1"/>
          <w:sz w:val="28"/>
          <w:szCs w:val="28"/>
          <w:lang w:val="kk-KZ" w:eastAsia="ru-RU"/>
        </w:rPr>
        <w:t>в</w:t>
      </w:r>
      <w:r w:rsidR="007D4846" w:rsidRPr="00215ED5">
        <w:rPr>
          <w:rFonts w:ascii="Times New Roman" w:eastAsia="Times New Roman" w:hAnsi="Times New Roman" w:cs="Times New Roman"/>
          <w:color w:val="000000" w:themeColor="text1"/>
          <w:sz w:val="28"/>
          <w:szCs w:val="28"/>
          <w:lang w:val="kk-KZ" w:eastAsia="ru-RU"/>
        </w:rPr>
        <w:t>и</w:t>
      </w:r>
      <w:r w:rsidRPr="00215ED5">
        <w:rPr>
          <w:rFonts w:ascii="Times New Roman" w:eastAsia="Times New Roman" w:hAnsi="Times New Roman" w:cs="Times New Roman"/>
          <w:color w:val="000000" w:themeColor="text1"/>
          <w:sz w:val="28"/>
          <w:szCs w:val="28"/>
          <w:lang w:val="kk-KZ" w:eastAsia="ru-RU"/>
        </w:rPr>
        <w:t>стикалық б</w:t>
      </w:r>
      <w:r w:rsidR="00A178E4" w:rsidRPr="00215ED5">
        <w:rPr>
          <w:rFonts w:ascii="Times New Roman" w:eastAsia="Times New Roman" w:hAnsi="Times New Roman" w:cs="Times New Roman"/>
          <w:color w:val="000000" w:themeColor="text1"/>
          <w:sz w:val="28"/>
          <w:szCs w:val="28"/>
          <w:lang w:val="kk-KZ" w:eastAsia="ru-RU"/>
        </w:rPr>
        <w:t>ағыттарының ішінен</w:t>
      </w:r>
      <w:r w:rsidR="007D4846" w:rsidRPr="00215ED5">
        <w:rPr>
          <w:rFonts w:ascii="Times New Roman" w:eastAsia="Times New Roman" w:hAnsi="Times New Roman" w:cs="Times New Roman"/>
          <w:color w:val="000000" w:themeColor="text1"/>
          <w:sz w:val="28"/>
          <w:szCs w:val="28"/>
          <w:lang w:val="kk-KZ" w:eastAsia="ru-RU"/>
        </w:rPr>
        <w:t xml:space="preserve"> нақты когнит</w:t>
      </w:r>
      <w:r w:rsidRPr="00215ED5">
        <w:rPr>
          <w:rFonts w:ascii="Times New Roman" w:eastAsia="Times New Roman" w:hAnsi="Times New Roman" w:cs="Times New Roman"/>
          <w:color w:val="000000" w:themeColor="text1"/>
          <w:sz w:val="28"/>
          <w:szCs w:val="28"/>
          <w:lang w:val="kk-KZ" w:eastAsia="ru-RU"/>
        </w:rPr>
        <w:t>и</w:t>
      </w:r>
      <w:r w:rsidR="007D4846" w:rsidRPr="00215ED5">
        <w:rPr>
          <w:rFonts w:ascii="Times New Roman" w:eastAsia="Times New Roman" w:hAnsi="Times New Roman" w:cs="Times New Roman"/>
          <w:color w:val="000000" w:themeColor="text1"/>
          <w:sz w:val="28"/>
          <w:szCs w:val="28"/>
          <w:lang w:val="kk-KZ" w:eastAsia="ru-RU"/>
        </w:rPr>
        <w:t>в</w:t>
      </w:r>
      <w:r w:rsidRPr="00215ED5">
        <w:rPr>
          <w:rFonts w:ascii="Times New Roman" w:eastAsia="Times New Roman" w:hAnsi="Times New Roman" w:cs="Times New Roman"/>
          <w:color w:val="000000" w:themeColor="text1"/>
          <w:sz w:val="28"/>
          <w:szCs w:val="28"/>
          <w:lang w:val="kk-KZ" w:eastAsia="ru-RU"/>
        </w:rPr>
        <w:t>тік зерттеулерге арналған еңбектер мен олардың авторларын атап көрсетуге болады: А.</w:t>
      </w:r>
      <w:r w:rsidR="00F42A2A"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Борилло (кеңістіктік мағынасындағы көмекші сөздер негізінде француз тілінің кеңістіктік үлгісі мәселелері), Ж.-П.</w:t>
      </w:r>
      <w:r w:rsidR="00F42A2A"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Декле (аппликативтік грамматика мәселелері), Ж.</w:t>
      </w:r>
      <w:r w:rsidR="00F42A2A"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Клейбер (логика мен референция мәселелеріне арналған еңбектер) және т.б. [10</w:t>
      </w:r>
      <w:r w:rsidR="00B04E9A"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11].</w:t>
      </w:r>
    </w:p>
    <w:p w14:paraId="2CA407B5" w14:textId="4FEA0340"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«Когнитивтік терминдердің қысқаша сөздігінде» концеп</w:t>
      </w:r>
      <w:r w:rsidR="007D4846" w:rsidRPr="00215ED5">
        <w:rPr>
          <w:color w:val="000000" w:themeColor="text1"/>
          <w:sz w:val="28"/>
          <w:szCs w:val="28"/>
          <w:lang w:val="kk-KZ"/>
        </w:rPr>
        <w:t>т</w:t>
      </w:r>
      <w:r w:rsidRPr="00215ED5">
        <w:rPr>
          <w:color w:val="000000" w:themeColor="text1"/>
          <w:sz w:val="28"/>
          <w:szCs w:val="28"/>
          <w:lang w:val="kk-KZ"/>
        </w:rPr>
        <w:t xml:space="preserve"> ұғымына мынадай дефиниция берілген: «Концепт (concept, Konzept) – адамның тәжірибесі мен білімін айқындайтын ақпараттық құрылым және біздің санамыздағы психикалық қорлар бірліктерін немесе менталды бірліктерді түсіндіретін термин; адам психикасында орын алатын жад, менталды лексикон, концептуалды жүйе мен бүкіл ғалам бейнесі ми тілінің (lingua mentalis) оперативті мазмұнды бірлігі» [12]. Қазіргі кезде «концепт» ұғымы тек лингвистикалық зерттеулерде ғана емес, сонымен бірге философиялық, саяси, мәдениеттанымдық басқа да гуманитарлық ғылымдарда жиі</w:t>
      </w:r>
      <w:r w:rsidR="00A178E4" w:rsidRPr="00215ED5">
        <w:rPr>
          <w:color w:val="000000" w:themeColor="text1"/>
          <w:sz w:val="28"/>
          <w:szCs w:val="28"/>
          <w:lang w:val="kk-KZ"/>
        </w:rPr>
        <w:t xml:space="preserve"> қолданылады. Осымен байланысты</w:t>
      </w:r>
      <w:r w:rsidRPr="00215ED5">
        <w:rPr>
          <w:color w:val="000000" w:themeColor="text1"/>
          <w:sz w:val="28"/>
          <w:szCs w:val="28"/>
          <w:lang w:val="kk-KZ"/>
        </w:rPr>
        <w:t xml:space="preserve"> аталған терминнің түсініктемелері бірқатар ерекшеліктерге ие болып келеді. </w:t>
      </w:r>
    </w:p>
    <w:p w14:paraId="2BC8875E" w14:textId="2E33B20A"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В.З.</w:t>
      </w:r>
      <w:r w:rsidR="00F42A2A" w:rsidRPr="00215ED5">
        <w:rPr>
          <w:color w:val="000000" w:themeColor="text1"/>
          <w:sz w:val="28"/>
          <w:szCs w:val="28"/>
          <w:lang w:val="kk-KZ"/>
        </w:rPr>
        <w:t xml:space="preserve"> </w:t>
      </w:r>
      <w:r w:rsidRPr="00215ED5">
        <w:rPr>
          <w:color w:val="000000" w:themeColor="text1"/>
          <w:sz w:val="28"/>
          <w:szCs w:val="28"/>
          <w:lang w:val="kk-KZ"/>
        </w:rPr>
        <w:t>Демьянков: «XX ғасыр аяғы мен XX</w:t>
      </w:r>
      <w:r w:rsidR="007D4846" w:rsidRPr="00215ED5">
        <w:rPr>
          <w:color w:val="000000" w:themeColor="text1"/>
          <w:sz w:val="28"/>
          <w:szCs w:val="28"/>
          <w:lang w:val="kk-KZ"/>
        </w:rPr>
        <w:t>I ғасыр басында ғылыми және көр</w:t>
      </w:r>
      <w:r w:rsidRPr="00215ED5">
        <w:rPr>
          <w:color w:val="000000" w:themeColor="text1"/>
          <w:sz w:val="28"/>
          <w:szCs w:val="28"/>
          <w:lang w:val="kk-KZ"/>
        </w:rPr>
        <w:t>кем әдебиеттерде концепт терминінің сәнге айнал</w:t>
      </w:r>
      <w:r w:rsidR="00A178E4" w:rsidRPr="00215ED5">
        <w:rPr>
          <w:color w:val="000000" w:themeColor="text1"/>
          <w:sz w:val="28"/>
          <w:szCs w:val="28"/>
          <w:lang w:val="kk-KZ"/>
        </w:rPr>
        <w:t xml:space="preserve">уы, әдетте қарапайым </w:t>
      </w:r>
      <w:r w:rsidR="00A178E4" w:rsidRPr="00215ED5">
        <w:rPr>
          <w:color w:val="000000" w:themeColor="text1"/>
          <w:sz w:val="28"/>
          <w:szCs w:val="28"/>
          <w:lang w:val="kk-KZ"/>
        </w:rPr>
        <w:lastRenderedPageBreak/>
        <w:t>тұрмыс-тір</w:t>
      </w:r>
      <w:r w:rsidRPr="00215ED5">
        <w:rPr>
          <w:color w:val="000000" w:themeColor="text1"/>
          <w:sz w:val="28"/>
          <w:szCs w:val="28"/>
          <w:lang w:val="kk-KZ"/>
        </w:rPr>
        <w:t>шілікте кездесетін, бірақ оның «ақиқат» маңызына мән бере бермейтін, адам өмірінің мазмұнды болмысын қайта қалпына келтіру мәселелеріне қызығушылықтың артуымен</w:t>
      </w:r>
      <w:r w:rsidR="00A178E4" w:rsidRPr="00215ED5">
        <w:rPr>
          <w:color w:val="000000" w:themeColor="text1"/>
          <w:sz w:val="28"/>
          <w:szCs w:val="28"/>
          <w:lang w:val="kk-KZ"/>
        </w:rPr>
        <w:t xml:space="preserve"> сипатталады» [13]. Яғни</w:t>
      </w:r>
      <w:r w:rsidRPr="00215ED5">
        <w:rPr>
          <w:color w:val="000000" w:themeColor="text1"/>
          <w:sz w:val="28"/>
          <w:szCs w:val="28"/>
          <w:lang w:val="kk-KZ"/>
        </w:rPr>
        <w:t xml:space="preserve"> концептіні ұғым ретінде анықтауға болады, бірақ жай ұғым емес, бүкіл заманауи ғылыми жағдаят нәтижесінде барынша кеңейтілген ұғым: «Концепт – өзгеше ғылымның пәні – мәдениеттаным мен мәдениеттің типтік жағдаятын сипаттау ғылымының пәні. Ұғым «анықталады», ал концепт «өмір сүруімізбен қатар жүретін құбылыс». Ол тек логикалық белгілерден ғана емес, сонымен бірге ғылыми, психологиялық, көркем, эмоционалдық және тұрмыстық құбылыстар мен жағдаяттар ком</w:t>
      </w:r>
      <w:r w:rsidR="00A178E4" w:rsidRPr="00215ED5">
        <w:rPr>
          <w:color w:val="000000" w:themeColor="text1"/>
          <w:sz w:val="28"/>
          <w:szCs w:val="28"/>
          <w:lang w:val="kk-KZ"/>
        </w:rPr>
        <w:t>поненттерінен де тұрады» [14</w:t>
      </w:r>
      <w:r w:rsidRPr="00215ED5">
        <w:rPr>
          <w:color w:val="000000" w:themeColor="text1"/>
          <w:sz w:val="28"/>
          <w:szCs w:val="28"/>
          <w:lang w:val="kk-KZ"/>
        </w:rPr>
        <w:t>].</w:t>
      </w:r>
    </w:p>
    <w:p w14:paraId="46FDE81B" w14:textId="4CD1483C"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Концепт дефиницияларының негізіне түрлі-түрлі</w:t>
      </w:r>
      <w:r w:rsidR="004D2514" w:rsidRPr="00215ED5">
        <w:rPr>
          <w:color w:val="000000" w:themeColor="text1"/>
          <w:sz w:val="28"/>
          <w:szCs w:val="28"/>
          <w:lang w:val="kk-KZ"/>
        </w:rPr>
        <w:t xml:space="preserve"> белгілер алынады: «Концепт – «и</w:t>
      </w:r>
      <w:r w:rsidRPr="00215ED5">
        <w:rPr>
          <w:color w:val="000000" w:themeColor="text1"/>
          <w:sz w:val="28"/>
          <w:szCs w:val="28"/>
          <w:lang w:val="kk-KZ"/>
        </w:rPr>
        <w:t>деалды» ғалам нысаны, оның атауы бар және ол «</w:t>
      </w:r>
      <w:r w:rsidR="004D2514" w:rsidRPr="00215ED5">
        <w:rPr>
          <w:color w:val="000000" w:themeColor="text1"/>
          <w:sz w:val="28"/>
          <w:szCs w:val="28"/>
          <w:lang w:val="kk-KZ"/>
        </w:rPr>
        <w:t>а</w:t>
      </w:r>
      <w:r w:rsidRPr="00215ED5">
        <w:rPr>
          <w:color w:val="000000" w:themeColor="text1"/>
          <w:sz w:val="28"/>
          <w:szCs w:val="28"/>
          <w:lang w:val="kk-KZ"/>
        </w:rPr>
        <w:t>қиқат» ғалам жайындағы адамның мәдениетпен тығыз байланысты түсінігін айқындайды» [15]; «қолданбалы философия ұғымдары. Олар бірнеше факторлардың өзара</w:t>
      </w:r>
      <w:r w:rsidR="004D2514" w:rsidRPr="00215ED5">
        <w:rPr>
          <w:color w:val="000000" w:themeColor="text1"/>
          <w:sz w:val="28"/>
          <w:szCs w:val="28"/>
          <w:lang w:val="kk-KZ"/>
        </w:rPr>
        <w:t xml:space="preserve"> </w:t>
      </w:r>
      <w:r w:rsidRPr="00215ED5">
        <w:rPr>
          <w:color w:val="000000" w:themeColor="text1"/>
          <w:sz w:val="28"/>
          <w:szCs w:val="28"/>
          <w:lang w:val="kk-KZ"/>
        </w:rPr>
        <w:t>әрекеттестігі нәтижесінде туындайды: ұлттық дәстүр және фольклор, дін мен идеология, өмірлік тәжірибе мен өнер бейнелері, сезіну мен құндылықтар жүйесі» [16]; «құрылымдастырылған білім кванты немесе бірлігі» [17]; «Концепт дегеніміз – сөз-таңбаның мазмұндық жағы (бір мағына немесе байланысты мағыналар кешені), оның астарында ұғым жатыр (реалийлер мен құбылыстардың маңызды қасиеттерін және олардың қатынастарын тіркеуші идея). Аталған ұғым халықтың қоғамдық тәжірибесінен туындап</w:t>
      </w:r>
      <w:r w:rsidR="004D2514" w:rsidRPr="00215ED5">
        <w:rPr>
          <w:color w:val="000000" w:themeColor="text1"/>
          <w:sz w:val="28"/>
          <w:szCs w:val="28"/>
          <w:lang w:val="kk-KZ"/>
        </w:rPr>
        <w:t>,</w:t>
      </w:r>
      <w:r w:rsidRPr="00215ED5">
        <w:rPr>
          <w:color w:val="000000" w:themeColor="text1"/>
          <w:sz w:val="28"/>
          <w:szCs w:val="28"/>
          <w:lang w:val="kk-KZ"/>
        </w:rPr>
        <w:t xml:space="preserve"> </w:t>
      </w:r>
      <w:r w:rsidR="004D2514" w:rsidRPr="00215ED5">
        <w:rPr>
          <w:color w:val="000000" w:themeColor="text1"/>
          <w:sz w:val="28"/>
          <w:szCs w:val="28"/>
          <w:lang w:val="kk-KZ"/>
        </w:rPr>
        <w:t>сол қоғамдағы</w:t>
      </w:r>
      <w:r w:rsidRPr="00215ED5">
        <w:rPr>
          <w:color w:val="000000" w:themeColor="text1"/>
          <w:sz w:val="28"/>
          <w:szCs w:val="28"/>
          <w:lang w:val="kk-KZ"/>
        </w:rPr>
        <w:t xml:space="preserve"> адамның ақыл-ес, рухани немесе оның өмір сүруінің маңызды материалдық саласына қатысты болып келеді» [</w:t>
      </w:r>
      <w:r w:rsidR="00B333BD" w:rsidRPr="00215ED5">
        <w:rPr>
          <w:color w:val="000000" w:themeColor="text1"/>
          <w:sz w:val="28"/>
          <w:szCs w:val="28"/>
          <w:lang w:val="kk-KZ"/>
        </w:rPr>
        <w:t>1</w:t>
      </w:r>
      <w:r w:rsidRPr="00215ED5">
        <w:rPr>
          <w:color w:val="000000" w:themeColor="text1"/>
          <w:sz w:val="28"/>
          <w:szCs w:val="28"/>
          <w:lang w:val="kk-KZ"/>
        </w:rPr>
        <w:t>8] және т.б.</w:t>
      </w:r>
    </w:p>
    <w:p w14:paraId="15BE2E2D" w14:textId="0FCDD843" w:rsidR="00752FDC" w:rsidRPr="00215ED5" w:rsidRDefault="00752FD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Біз өз зерттеуімізде концептінің </w:t>
      </w:r>
      <w:r w:rsidR="004D2514" w:rsidRPr="00215ED5">
        <w:rPr>
          <w:rFonts w:ascii="Times New Roman" w:eastAsia="Times New Roman" w:hAnsi="Times New Roman" w:cs="Times New Roman"/>
          <w:color w:val="000000" w:themeColor="text1"/>
          <w:sz w:val="28"/>
          <w:szCs w:val="28"/>
          <w:lang w:val="kk-KZ" w:eastAsia="ru-RU"/>
        </w:rPr>
        <w:t>мына дефинициясына сүйенеміз: «К</w:t>
      </w:r>
      <w:r w:rsidRPr="00215ED5">
        <w:rPr>
          <w:rFonts w:ascii="Times New Roman" w:eastAsia="Times New Roman" w:hAnsi="Times New Roman" w:cs="Times New Roman"/>
          <w:color w:val="000000" w:themeColor="text1"/>
          <w:sz w:val="28"/>
          <w:szCs w:val="28"/>
          <w:lang w:val="kk-KZ" w:eastAsia="ru-RU"/>
        </w:rPr>
        <w:t>онцепт дегеніміз – адамның ойлау кодының базалық бірлігі болып табылатын дискретті менталды құрылым. Ол жеке тұлға мен қоғамның танымдық қызметінің нәтижесін айқындайтын реттелген ішкі құрылымға ие. Себебі, ол зат немесе құбылыс жайында кешенді энциклопедиялық ақпаратты, сол ақпараттың қоғамдық санамен интерпретациясын, сол құбылыс немесе затқа деген қоғамдық сананың қатынасын білдіреді» [</w:t>
      </w:r>
      <w:r w:rsidRPr="00215ED5">
        <w:rPr>
          <w:rFonts w:ascii="Times New Roman" w:hAnsi="Times New Roman" w:cs="Times New Roman"/>
          <w:color w:val="000000" w:themeColor="text1"/>
          <w:sz w:val="28"/>
          <w:szCs w:val="28"/>
          <w:lang w:val="kk-KZ"/>
        </w:rPr>
        <w:t>19</w:t>
      </w:r>
      <w:r w:rsidRPr="00215ED5">
        <w:rPr>
          <w:rFonts w:ascii="Times New Roman" w:eastAsia="Times New Roman" w:hAnsi="Times New Roman" w:cs="Times New Roman"/>
          <w:color w:val="000000" w:themeColor="text1"/>
          <w:sz w:val="28"/>
          <w:szCs w:val="28"/>
          <w:lang w:val="kk-KZ" w:eastAsia="ru-RU"/>
        </w:rPr>
        <w:t>]. Лингвокогнитивтік зерттеу когнитивтік терминдер арқылы концепт мазмұнының ретті, құрылымдастырылған сипатын меңзейді; оның соңғы мақсаты – зерттелуші концептіні үлгілеу болып табылады [</w:t>
      </w:r>
      <w:r w:rsidRPr="00215ED5">
        <w:rPr>
          <w:rFonts w:ascii="Times New Roman" w:hAnsi="Times New Roman" w:cs="Times New Roman"/>
          <w:color w:val="000000" w:themeColor="text1"/>
          <w:sz w:val="28"/>
          <w:szCs w:val="28"/>
          <w:lang w:val="kk-KZ"/>
        </w:rPr>
        <w:t>20</w:t>
      </w:r>
      <w:r w:rsidRPr="00215ED5">
        <w:rPr>
          <w:rFonts w:ascii="Times New Roman" w:eastAsia="Times New Roman" w:hAnsi="Times New Roman" w:cs="Times New Roman"/>
          <w:color w:val="000000" w:themeColor="text1"/>
          <w:sz w:val="28"/>
          <w:szCs w:val="28"/>
          <w:lang w:val="kk-KZ" w:eastAsia="ru-RU"/>
        </w:rPr>
        <w:t>].</w:t>
      </w:r>
    </w:p>
    <w:p w14:paraId="3BFE2A12" w14:textId="77777777"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Сонымен, концеп</w:t>
      </w:r>
      <w:r w:rsidR="003373D8" w:rsidRPr="00215ED5">
        <w:rPr>
          <w:color w:val="000000" w:themeColor="text1"/>
          <w:sz w:val="28"/>
          <w:szCs w:val="28"/>
          <w:lang w:val="kk-KZ"/>
        </w:rPr>
        <w:t>т</w:t>
      </w:r>
      <w:r w:rsidRPr="00215ED5">
        <w:rPr>
          <w:color w:val="000000" w:themeColor="text1"/>
          <w:sz w:val="28"/>
          <w:szCs w:val="28"/>
          <w:lang w:val="kk-KZ"/>
        </w:rPr>
        <w:t xml:space="preserve"> туралы түсінік қалыптастыруда негізгі үш бағыт айқын көрініс табады да және осыған сәйкес концептілерге төмендегілер жатқызылады: </w:t>
      </w:r>
    </w:p>
    <w:p w14:paraId="20A0D772" w14:textId="77777777"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1) тіл иелерінің «қарапайым ғалам бейнесін» қалыптастыратын және ұлттық тілдік сана мазмұнын құрайтын мағыналары бар лексемалар. Бұл концептілердің жиынтығы тіл концептосферасын құрайды. Бұл бағыт бойынша айқындаушы құрал болып лексикалық семантикадағы ғалам концептуа</w:t>
      </w:r>
      <w:r w:rsidR="004D2514" w:rsidRPr="00215ED5">
        <w:rPr>
          <w:color w:val="000000" w:themeColor="text1"/>
          <w:sz w:val="28"/>
          <w:szCs w:val="28"/>
          <w:lang w:val="kk-KZ"/>
        </w:rPr>
        <w:t>лдануының тәсілі саналады. Яғни</w:t>
      </w:r>
      <w:r w:rsidRPr="00215ED5">
        <w:rPr>
          <w:color w:val="000000" w:themeColor="text1"/>
          <w:sz w:val="28"/>
          <w:szCs w:val="28"/>
          <w:lang w:val="kk-KZ"/>
        </w:rPr>
        <w:t xml:space="preserve"> концептілер қатарынан мағынасында семантикалық </w:t>
      </w:r>
      <w:r w:rsidR="003373D8" w:rsidRPr="00215ED5">
        <w:rPr>
          <w:color w:val="000000" w:themeColor="text1"/>
          <w:sz w:val="28"/>
          <w:szCs w:val="28"/>
          <w:lang w:val="kk-KZ"/>
        </w:rPr>
        <w:t>көрініс беру тәсілі бар кез кел</w:t>
      </w:r>
      <w:r w:rsidRPr="00215ED5">
        <w:rPr>
          <w:color w:val="000000" w:themeColor="text1"/>
          <w:sz w:val="28"/>
          <w:szCs w:val="28"/>
          <w:lang w:val="kk-KZ"/>
        </w:rPr>
        <w:t xml:space="preserve">ген лексикалық бірлік табылуы мүмкін; </w:t>
      </w:r>
    </w:p>
    <w:p w14:paraId="55760143" w14:textId="77777777"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lastRenderedPageBreak/>
        <w:t>2) лингвомәдени ерекшеліктермен сипатталатын және белгілі бір этномәдениет иелерін білдіретін семантикалық құрылымдар. Бұл концептілер жиынтығы концептосфера құрай алмайды, бірақ оның белгілі бір бөлігіне – концептуалдық саласына ие болады;</w:t>
      </w:r>
    </w:p>
    <w:p w14:paraId="2B1B40CE" w14:textId="77777777"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3) тек ұлттық менталитетті айқындауға қажетті тірек семантикалық құрылымдар. </w:t>
      </w:r>
    </w:p>
    <w:p w14:paraId="4F91F407" w14:textId="496BD8E3" w:rsidR="00752FDC" w:rsidRPr="00215ED5" w:rsidRDefault="00752FD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lang w:val="kk-KZ"/>
        </w:rPr>
        <w:t>Мәселен, жан, ақиқат, еркіндік, бақыт, махаббат секілді т.б. метафизикалық концептіле</w:t>
      </w:r>
      <w:r w:rsidR="004D2514" w:rsidRPr="00215ED5">
        <w:rPr>
          <w:rFonts w:ascii="Times New Roman" w:hAnsi="Times New Roman" w:cs="Times New Roman"/>
          <w:color w:val="000000" w:themeColor="text1"/>
          <w:sz w:val="28"/>
          <w:szCs w:val="28"/>
          <w:lang w:val="kk-KZ"/>
        </w:rPr>
        <w:t>рді орыс ғалымы С.Г.Воркачев: «Ж</w:t>
      </w:r>
      <w:r w:rsidRPr="00215ED5">
        <w:rPr>
          <w:rFonts w:ascii="Times New Roman" w:hAnsi="Times New Roman" w:cs="Times New Roman"/>
          <w:color w:val="000000" w:themeColor="text1"/>
          <w:sz w:val="28"/>
          <w:szCs w:val="28"/>
          <w:lang w:val="kk-KZ"/>
        </w:rPr>
        <w:t>оғары немесе ең жоғары деңгейдегі менталды құрылымдар. Олар рухани құндылықтардың «көзге көрінбейтін ғаламына» жол тартады, ал негізгі мән-мағын</w:t>
      </w:r>
      <w:r w:rsidR="003373D8" w:rsidRPr="00215ED5">
        <w:rPr>
          <w:rFonts w:ascii="Times New Roman" w:hAnsi="Times New Roman" w:cs="Times New Roman"/>
          <w:color w:val="000000" w:themeColor="text1"/>
          <w:sz w:val="28"/>
          <w:szCs w:val="28"/>
          <w:lang w:val="kk-KZ"/>
        </w:rPr>
        <w:t>а</w:t>
      </w:r>
      <w:r w:rsidRPr="00215ED5">
        <w:rPr>
          <w:rFonts w:ascii="Times New Roman" w:hAnsi="Times New Roman" w:cs="Times New Roman"/>
          <w:color w:val="000000" w:themeColor="text1"/>
          <w:sz w:val="28"/>
          <w:szCs w:val="28"/>
          <w:lang w:val="kk-KZ"/>
        </w:rPr>
        <w:t>лары тек символ-</w:t>
      </w:r>
      <w:r w:rsidR="004D2514" w:rsidRPr="00215ED5">
        <w:rPr>
          <w:rFonts w:ascii="Times New Roman" w:hAnsi="Times New Roman" w:cs="Times New Roman"/>
          <w:color w:val="000000" w:themeColor="text1"/>
          <w:sz w:val="28"/>
          <w:szCs w:val="28"/>
          <w:lang w:val="kk-KZ"/>
        </w:rPr>
        <w:t>таңба арқылы ғана анықталады», –</w:t>
      </w:r>
      <w:r w:rsidRPr="00215ED5">
        <w:rPr>
          <w:rFonts w:ascii="Times New Roman" w:hAnsi="Times New Roman" w:cs="Times New Roman"/>
          <w:color w:val="000000" w:themeColor="text1"/>
          <w:sz w:val="28"/>
          <w:szCs w:val="28"/>
          <w:lang w:val="kk-KZ"/>
        </w:rPr>
        <w:t xml:space="preserve"> деп анықтайды </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hAnsi="Times New Roman" w:cs="Times New Roman"/>
          <w:color w:val="000000" w:themeColor="text1"/>
          <w:sz w:val="28"/>
          <w:szCs w:val="28"/>
          <w:lang w:val="kk-KZ"/>
        </w:rPr>
        <w:t>21</w:t>
      </w:r>
      <w:r w:rsidRPr="00215ED5">
        <w:rPr>
          <w:rFonts w:ascii="Times New Roman" w:eastAsia="Times New Roman" w:hAnsi="Times New Roman" w:cs="Times New Roman"/>
          <w:color w:val="000000" w:themeColor="text1"/>
          <w:sz w:val="28"/>
          <w:szCs w:val="28"/>
          <w:lang w:val="kk-KZ" w:eastAsia="ru-RU"/>
        </w:rPr>
        <w:t>]. Лингвомәдениеттанымдық аспектіде концепт «адам санасындағы мәдениет ұйытқысы іспетті; мәдениеттің адамның менталды әлеміне кірігуінің түрі. Және басқа бір қырынан алғанда, концепт – қарапайым қатардағы адамның, яғни «мәдени құндылықтардың» жасаушысы болып табылмайтын тұлғаның мәд</w:t>
      </w:r>
      <w:r w:rsidR="004D2514" w:rsidRPr="00215ED5">
        <w:rPr>
          <w:rFonts w:ascii="Times New Roman" w:eastAsia="Times New Roman" w:hAnsi="Times New Roman" w:cs="Times New Roman"/>
          <w:color w:val="000000" w:themeColor="text1"/>
          <w:sz w:val="28"/>
          <w:szCs w:val="28"/>
          <w:lang w:val="kk-KZ" w:eastAsia="ru-RU"/>
        </w:rPr>
        <w:t>е</w:t>
      </w:r>
      <w:r w:rsidRPr="00215ED5">
        <w:rPr>
          <w:rFonts w:ascii="Times New Roman" w:eastAsia="Times New Roman" w:hAnsi="Times New Roman" w:cs="Times New Roman"/>
          <w:color w:val="000000" w:themeColor="text1"/>
          <w:sz w:val="28"/>
          <w:szCs w:val="28"/>
          <w:lang w:val="kk-KZ" w:eastAsia="ru-RU"/>
        </w:rPr>
        <w:t>ниетке ену құралы, ал кей жағдайларда оған ықпал ету тәсілі де болады» [</w:t>
      </w:r>
      <w:r w:rsidRPr="00215ED5">
        <w:rPr>
          <w:rFonts w:ascii="Times New Roman" w:hAnsi="Times New Roman" w:cs="Times New Roman"/>
          <w:color w:val="000000" w:themeColor="text1"/>
          <w:sz w:val="28"/>
          <w:szCs w:val="28"/>
          <w:lang w:val="kk-KZ"/>
        </w:rPr>
        <w:t xml:space="preserve">14, </w:t>
      </w:r>
      <w:r w:rsidR="00B04E9A" w:rsidRPr="00215ED5">
        <w:rPr>
          <w:rFonts w:ascii="Times New Roman" w:hAnsi="Times New Roman" w:cs="Times New Roman"/>
          <w:color w:val="000000" w:themeColor="text1"/>
          <w:sz w:val="28"/>
          <w:szCs w:val="28"/>
          <w:lang w:val="kk-KZ"/>
        </w:rPr>
        <w:t xml:space="preserve">с. </w:t>
      </w:r>
      <w:r w:rsidRPr="00215ED5">
        <w:rPr>
          <w:rFonts w:ascii="Times New Roman" w:hAnsi="Times New Roman" w:cs="Times New Roman"/>
          <w:color w:val="000000" w:themeColor="text1"/>
          <w:sz w:val="28"/>
          <w:szCs w:val="28"/>
          <w:lang w:val="kk-KZ"/>
        </w:rPr>
        <w:t>43</w:t>
      </w:r>
      <w:r w:rsidRPr="00215ED5">
        <w:rPr>
          <w:rFonts w:ascii="Times New Roman" w:eastAsia="Times New Roman" w:hAnsi="Times New Roman" w:cs="Times New Roman"/>
          <w:color w:val="000000" w:themeColor="text1"/>
          <w:sz w:val="28"/>
          <w:szCs w:val="28"/>
          <w:lang w:val="kk-KZ" w:eastAsia="ru-RU"/>
        </w:rPr>
        <w:t>].</w:t>
      </w:r>
    </w:p>
    <w:p w14:paraId="2D4B9E8A" w14:textId="2B76C953"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Осымен байланысты ғалым С.Г.</w:t>
      </w:r>
      <w:r w:rsidR="00414CB9" w:rsidRPr="00215ED5">
        <w:rPr>
          <w:color w:val="000000" w:themeColor="text1"/>
          <w:sz w:val="28"/>
          <w:szCs w:val="28"/>
          <w:lang w:val="kk-KZ"/>
        </w:rPr>
        <w:t xml:space="preserve"> </w:t>
      </w:r>
      <w:r w:rsidRPr="00215ED5">
        <w:rPr>
          <w:color w:val="000000" w:themeColor="text1"/>
          <w:sz w:val="28"/>
          <w:szCs w:val="28"/>
          <w:lang w:val="kk-KZ"/>
        </w:rPr>
        <w:t>В</w:t>
      </w:r>
      <w:r w:rsidR="004D2514" w:rsidRPr="00215ED5">
        <w:rPr>
          <w:color w:val="000000" w:themeColor="text1"/>
          <w:sz w:val="28"/>
          <w:szCs w:val="28"/>
          <w:lang w:val="kk-KZ"/>
        </w:rPr>
        <w:t>оркачев: «К</w:t>
      </w:r>
      <w:r w:rsidRPr="00215ED5">
        <w:rPr>
          <w:color w:val="000000" w:themeColor="text1"/>
          <w:sz w:val="28"/>
          <w:szCs w:val="28"/>
          <w:lang w:val="kk-KZ"/>
        </w:rPr>
        <w:t xml:space="preserve">онцепт – мәдени сипаты бар вербалданған мән-мағына. Тұрпат межесі тұрғысынан өзіндік лексика-семантикалық парадигма құрайтын бірқатар тілдік бірліктер арқылы жүзеге асырылады. Лингвомәдени концептінің мазмұн межесі болмағанда екі түрлі семантикалық белгілерден тұрады. Біріншіден, оған лексика-семантикалық парадигманы біріктіріп, оның ұғымдық немесе прототиптік негізін жасайтын  тілдік бірліктердің барлығына ортақ болып келетін бүкіл семалар кіреді. Екіншіден, оған тілдік бірліктердің жартысына да болса, </w:t>
      </w:r>
      <w:r w:rsidR="003373D8" w:rsidRPr="00215ED5">
        <w:rPr>
          <w:color w:val="000000" w:themeColor="text1"/>
          <w:sz w:val="28"/>
          <w:szCs w:val="28"/>
          <w:lang w:val="kk-KZ"/>
        </w:rPr>
        <w:t>ортақ семантикалық белгілер кіреді</w:t>
      </w:r>
      <w:r w:rsidRPr="00215ED5">
        <w:rPr>
          <w:color w:val="000000" w:themeColor="text1"/>
          <w:sz w:val="28"/>
          <w:szCs w:val="28"/>
          <w:lang w:val="kk-KZ"/>
        </w:rPr>
        <w:t>. Олар лингвомәдени, этносемантикалық ерекшеліктермен сипатталып, тіл иелерінің менталдылығымен немесе ұлттық тілдік тұлғаның ділімен тығыз байланыста болады» [22].</w:t>
      </w:r>
    </w:p>
    <w:p w14:paraId="490DE07C" w14:textId="34C6D141"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Психолингвистикалық тұрғыдан концептілер, негізінен</w:t>
      </w:r>
      <w:r w:rsidR="004D2514" w:rsidRPr="00215ED5">
        <w:rPr>
          <w:color w:val="000000" w:themeColor="text1"/>
          <w:sz w:val="28"/>
          <w:szCs w:val="28"/>
          <w:lang w:val="kk-KZ"/>
        </w:rPr>
        <w:t>,</w:t>
      </w:r>
      <w:r w:rsidRPr="00215ED5">
        <w:rPr>
          <w:color w:val="000000" w:themeColor="text1"/>
          <w:sz w:val="28"/>
          <w:szCs w:val="28"/>
          <w:lang w:val="kk-KZ"/>
        </w:rPr>
        <w:t xml:space="preserve"> қарапайым тілдің сөздері арқылы белгіленетін табиғи категориялар деп түсініліп, жұмсалымның жекелік сипатымен ерекшеленеді: «жеке тұлғаның танымдық және коммуникативтік қызметінде спонтанды түрде жұмсалатын үдемелі сипатындағы базалық перцептивті-когнитивтік аффективтік құрылым. Ол адамның психикалық өмірінің заңдылықтарын</w:t>
      </w:r>
      <w:r w:rsidR="004D2514" w:rsidRPr="00215ED5">
        <w:rPr>
          <w:color w:val="000000" w:themeColor="text1"/>
          <w:sz w:val="28"/>
          <w:szCs w:val="28"/>
          <w:lang w:val="kk-KZ"/>
        </w:rPr>
        <w:t>а тәуелді болып келеді» [23</w:t>
      </w:r>
      <w:r w:rsidRPr="00215ED5">
        <w:rPr>
          <w:color w:val="000000" w:themeColor="text1"/>
          <w:sz w:val="28"/>
          <w:szCs w:val="28"/>
          <w:lang w:val="kk-KZ"/>
        </w:rPr>
        <w:t>]. Осыған орай, ең күрделі сұрақтардың бірі – концепт құрылымы болып саналады. Зерттеушілердің барлығы дерлік концептінің күрделі, көп деңгейлі құрылымын бірауыздан мойындайды. Концепт құрылымының төмендегідей құрамын атап көрсетуге болады:</w:t>
      </w:r>
    </w:p>
    <w:p w14:paraId="3469D269" w14:textId="6F09A237" w:rsidR="00752FDC" w:rsidRPr="00215ED5" w:rsidRDefault="00752FDC" w:rsidP="000D1CDD">
      <w:pPr>
        <w:pStyle w:val="a3"/>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color w:val="000000" w:themeColor="text1"/>
          <w:sz w:val="28"/>
          <w:szCs w:val="28"/>
          <w:lang w:val="kk-KZ"/>
        </w:rPr>
        <w:t>негізгі (интразона мен экстразона) және қосымша (квазизона мен квазиэстра-зона) салалар (Г.Г.</w:t>
      </w:r>
      <w:r w:rsidR="00F503C8" w:rsidRPr="00215ED5">
        <w:rPr>
          <w:color w:val="000000" w:themeColor="text1"/>
          <w:sz w:val="28"/>
          <w:szCs w:val="28"/>
          <w:lang w:val="kk-KZ"/>
        </w:rPr>
        <w:t xml:space="preserve"> </w:t>
      </w:r>
      <w:r w:rsidRPr="00215ED5">
        <w:rPr>
          <w:color w:val="000000" w:themeColor="text1"/>
          <w:sz w:val="28"/>
          <w:szCs w:val="28"/>
          <w:lang w:val="kk-KZ"/>
        </w:rPr>
        <w:t>Слышкин және т.б.);</w:t>
      </w:r>
    </w:p>
    <w:p w14:paraId="5AB9C60F" w14:textId="5FA1024D" w:rsidR="00752FDC" w:rsidRPr="00215ED5" w:rsidRDefault="00752FDC" w:rsidP="000D1CDD">
      <w:pPr>
        <w:pStyle w:val="a3"/>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color w:val="000000" w:themeColor="text1"/>
          <w:sz w:val="28"/>
          <w:szCs w:val="28"/>
          <w:lang w:val="kk-KZ"/>
        </w:rPr>
        <w:t>ұғымдық құрам, концептінің этимологиялық және ассоциативтік сипаттарынан тұратын когнитивтік метафоралар арқылы берілетен бейнелі құрам (С.Г.</w:t>
      </w:r>
      <w:r w:rsidR="00F503C8" w:rsidRPr="00215ED5">
        <w:rPr>
          <w:color w:val="000000" w:themeColor="text1"/>
          <w:sz w:val="28"/>
          <w:szCs w:val="28"/>
          <w:lang w:val="kk-KZ"/>
        </w:rPr>
        <w:t xml:space="preserve"> </w:t>
      </w:r>
      <w:r w:rsidRPr="00215ED5">
        <w:rPr>
          <w:color w:val="000000" w:themeColor="text1"/>
          <w:sz w:val="28"/>
          <w:szCs w:val="28"/>
          <w:lang w:val="kk-KZ"/>
        </w:rPr>
        <w:t>Воркачев т.б.);</w:t>
      </w:r>
    </w:p>
    <w:p w14:paraId="23F004F8" w14:textId="07EE5494" w:rsidR="00752FDC" w:rsidRPr="00215ED5" w:rsidRDefault="00752FDC" w:rsidP="000D1CDD">
      <w:pPr>
        <w:pStyle w:val="a3"/>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color w:val="000000" w:themeColor="text1"/>
          <w:sz w:val="28"/>
          <w:szCs w:val="28"/>
          <w:lang w:val="kk-KZ"/>
        </w:rPr>
        <w:lastRenderedPageBreak/>
        <w:t>ақпараттық мазмұн, бейне мен интерпретациялық өріс (З.Д.</w:t>
      </w:r>
      <w:r w:rsidR="00F503C8" w:rsidRPr="00215ED5">
        <w:rPr>
          <w:color w:val="000000" w:themeColor="text1"/>
          <w:sz w:val="28"/>
          <w:szCs w:val="28"/>
          <w:lang w:val="kk-KZ"/>
        </w:rPr>
        <w:t xml:space="preserve"> </w:t>
      </w:r>
      <w:r w:rsidRPr="00215ED5">
        <w:rPr>
          <w:color w:val="000000" w:themeColor="text1"/>
          <w:sz w:val="28"/>
          <w:szCs w:val="28"/>
          <w:lang w:val="kk-KZ"/>
        </w:rPr>
        <w:t>Попова, И.А.</w:t>
      </w:r>
      <w:r w:rsidR="00F503C8" w:rsidRPr="00215ED5">
        <w:rPr>
          <w:color w:val="000000" w:themeColor="text1"/>
          <w:sz w:val="28"/>
          <w:szCs w:val="28"/>
          <w:lang w:val="kk-KZ"/>
        </w:rPr>
        <w:t xml:space="preserve"> </w:t>
      </w:r>
      <w:r w:rsidRPr="00215ED5">
        <w:rPr>
          <w:color w:val="000000" w:themeColor="text1"/>
          <w:sz w:val="28"/>
          <w:szCs w:val="28"/>
          <w:lang w:val="kk-KZ"/>
        </w:rPr>
        <w:t>Стернин т.б.);</w:t>
      </w:r>
    </w:p>
    <w:p w14:paraId="49FB5790" w14:textId="5D2F5B33" w:rsidR="00752FDC" w:rsidRPr="00215ED5" w:rsidRDefault="00752FDC" w:rsidP="000D1CDD">
      <w:pPr>
        <w:pStyle w:val="a3"/>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color w:val="000000" w:themeColor="text1"/>
          <w:sz w:val="28"/>
          <w:szCs w:val="28"/>
          <w:lang w:val="kk-KZ"/>
        </w:rPr>
        <w:t>бастапқы форма (этимология), қазіргі ассоциациялары мен тарихы (Ю.С.</w:t>
      </w:r>
      <w:r w:rsidR="00F503C8" w:rsidRPr="00215ED5">
        <w:rPr>
          <w:color w:val="000000" w:themeColor="text1"/>
          <w:sz w:val="28"/>
          <w:szCs w:val="28"/>
          <w:lang w:val="kk-KZ"/>
        </w:rPr>
        <w:t xml:space="preserve"> </w:t>
      </w:r>
      <w:r w:rsidRPr="00215ED5">
        <w:rPr>
          <w:color w:val="000000" w:themeColor="text1"/>
          <w:sz w:val="28"/>
          <w:szCs w:val="28"/>
          <w:lang w:val="kk-KZ"/>
        </w:rPr>
        <w:t>Степанов т.б.);</w:t>
      </w:r>
    </w:p>
    <w:p w14:paraId="4A5B155D" w14:textId="7CCA9E86" w:rsidR="00752FDC" w:rsidRPr="00215ED5" w:rsidRDefault="00752FDC" w:rsidP="000D1CDD">
      <w:pPr>
        <w:pStyle w:val="a3"/>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color w:val="000000" w:themeColor="text1"/>
          <w:sz w:val="28"/>
          <w:szCs w:val="28"/>
          <w:lang w:val="kk-KZ"/>
        </w:rPr>
        <w:t>жалпыұлттық, топтық компоненттер, аймақтық, жеке, дербес бөлшектер (Н.Н.</w:t>
      </w:r>
      <w:r w:rsidR="00F503C8" w:rsidRPr="00215ED5">
        <w:rPr>
          <w:color w:val="000000" w:themeColor="text1"/>
          <w:sz w:val="28"/>
          <w:szCs w:val="28"/>
          <w:lang w:val="kk-KZ"/>
        </w:rPr>
        <w:t xml:space="preserve"> </w:t>
      </w:r>
      <w:r w:rsidRPr="00215ED5">
        <w:rPr>
          <w:color w:val="000000" w:themeColor="text1"/>
          <w:sz w:val="28"/>
          <w:szCs w:val="28"/>
          <w:lang w:val="kk-KZ"/>
        </w:rPr>
        <w:t>Болдырев);</w:t>
      </w:r>
    </w:p>
    <w:p w14:paraId="234F79C3" w14:textId="0447AEB0" w:rsidR="00752FDC" w:rsidRPr="00215ED5" w:rsidRDefault="00752FDC" w:rsidP="000D1CDD">
      <w:pPr>
        <w:pStyle w:val="a3"/>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color w:val="000000" w:themeColor="text1"/>
          <w:sz w:val="28"/>
          <w:szCs w:val="28"/>
          <w:lang w:val="kk-KZ"/>
        </w:rPr>
        <w:t>құндылықтық, деректік, бейнелі; заттық-бейнелі (бейнелі-перцептивтік), ұғымдық (ақпараттық-деректік), құндылықтық (бағалау мен мінез-құлықтық нормалар) (В.И. Карасик, Г.Г.</w:t>
      </w:r>
      <w:r w:rsidR="00414CB9" w:rsidRPr="00215ED5">
        <w:rPr>
          <w:color w:val="000000" w:themeColor="text1"/>
          <w:sz w:val="28"/>
          <w:szCs w:val="28"/>
          <w:lang w:val="kk-KZ"/>
        </w:rPr>
        <w:t xml:space="preserve"> </w:t>
      </w:r>
      <w:r w:rsidRPr="00215ED5">
        <w:rPr>
          <w:color w:val="000000" w:themeColor="text1"/>
          <w:sz w:val="28"/>
          <w:szCs w:val="28"/>
          <w:lang w:val="kk-KZ"/>
        </w:rPr>
        <w:t>Слышкин және т.б.).</w:t>
      </w:r>
    </w:p>
    <w:p w14:paraId="3AFEF3AC" w14:textId="77777777"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Бұл ретте,  заттық-бейнелі компонент семантикалық прототиптер (нақты заттарға қатысты болған жағдайда) мен фреймдер (құбылыстар мен оқиғаларға қатысты болған жағдайда) арқылы объективтеледі. Концептінің бейнелі жағына адамдардың жадында тіркеліп, санада айқындалатын заттар, құбылыстар мен оқиғалардың көру, есту, тактильді, иіс сезу сипаттары жатады. Концептінің бейнелі элементі, жалпы алғанда</w:t>
      </w:r>
      <w:r w:rsidR="004D2514" w:rsidRPr="00215ED5">
        <w:rPr>
          <w:color w:val="000000" w:themeColor="text1"/>
          <w:sz w:val="28"/>
          <w:szCs w:val="28"/>
          <w:lang w:val="kk-KZ"/>
        </w:rPr>
        <w:t>,</w:t>
      </w:r>
      <w:r w:rsidRPr="00215ED5">
        <w:rPr>
          <w:color w:val="000000" w:themeColor="text1"/>
          <w:sz w:val="28"/>
          <w:szCs w:val="28"/>
          <w:lang w:val="kk-KZ"/>
        </w:rPr>
        <w:t xml:space="preserve"> бейвербалды болғанымен, бірақ сипатталуға әбден бейім келеді. </w:t>
      </w:r>
    </w:p>
    <w:p w14:paraId="61D6F269" w14:textId="4D05419F" w:rsidR="00752FDC" w:rsidRPr="00215ED5" w:rsidRDefault="00752FD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Ал М.В.</w:t>
      </w:r>
      <w:r w:rsidR="00414CB9" w:rsidRPr="00215ED5">
        <w:rPr>
          <w:color w:val="000000" w:themeColor="text1"/>
          <w:sz w:val="28"/>
          <w:szCs w:val="28"/>
          <w:lang w:val="kk-KZ"/>
        </w:rPr>
        <w:t xml:space="preserve"> </w:t>
      </w:r>
      <w:r w:rsidRPr="00215ED5">
        <w:rPr>
          <w:color w:val="000000" w:themeColor="text1"/>
          <w:sz w:val="28"/>
          <w:szCs w:val="28"/>
          <w:lang w:val="kk-KZ"/>
        </w:rPr>
        <w:t>Пименованың</w:t>
      </w:r>
      <w:r w:rsidR="004D2514" w:rsidRPr="00215ED5">
        <w:rPr>
          <w:color w:val="000000" w:themeColor="text1"/>
          <w:sz w:val="28"/>
          <w:szCs w:val="28"/>
          <w:lang w:val="kk-KZ"/>
        </w:rPr>
        <w:t xml:space="preserve"> пікірінше, концепт құрылымы: «Б</w:t>
      </w:r>
      <w:r w:rsidRPr="00215ED5">
        <w:rPr>
          <w:color w:val="000000" w:themeColor="text1"/>
          <w:sz w:val="28"/>
          <w:szCs w:val="28"/>
          <w:lang w:val="kk-KZ"/>
        </w:rPr>
        <w:t>елгілердің алты тобы арқылы қалыптасады: концептіні айқындайтын сөз-репрезентантының уәждеуіш белгісі, бейнелі белгілер (концептінің сөз-репрезентантының тіркесімділік қасиеттері арқылы айқындалады), ұғымдық белгілер (синонимдер арқылы анықталады), құндылықтық белгілер (коннотациялар арқылы белгілі болады), жұмсалымдық белгілер (концептідегі жасырын референттің жұмсалымдық маңызын белгілейді), символдық белгілер (күрделі мифологиялық, діни және басқа да мәдени ұғымдарды білдіреді)» [24].</w:t>
      </w:r>
    </w:p>
    <w:p w14:paraId="0E1E99B0" w14:textId="7A35C647" w:rsidR="00760F9D" w:rsidRPr="00215ED5" w:rsidRDefault="00E72AC8"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Байқағанымыздай, концепт құрылымы мәселесінің өзі күрделі сұрақтар</w:t>
      </w:r>
      <w:r w:rsidR="004D2514" w:rsidRPr="00215ED5">
        <w:rPr>
          <w:color w:val="000000" w:themeColor="text1"/>
          <w:sz w:val="28"/>
          <w:szCs w:val="28"/>
          <w:lang w:val="kk-KZ"/>
        </w:rPr>
        <w:t>дың қатарынан табылады. Өйткені</w:t>
      </w:r>
      <w:r w:rsidRPr="00215ED5">
        <w:rPr>
          <w:color w:val="000000" w:themeColor="text1"/>
          <w:sz w:val="28"/>
          <w:szCs w:val="28"/>
          <w:lang w:val="kk-KZ"/>
        </w:rPr>
        <w:t xml:space="preserve"> </w:t>
      </w:r>
      <w:bookmarkStart w:id="4" w:name="_Hlk96599924"/>
      <w:r w:rsidRPr="00215ED5">
        <w:rPr>
          <w:color w:val="000000" w:themeColor="text1"/>
          <w:sz w:val="28"/>
          <w:szCs w:val="28"/>
          <w:lang w:val="kk-KZ"/>
        </w:rPr>
        <w:t>кейбір зерттеушілердің пікірі бойынша, концептіні</w:t>
      </w:r>
      <w:r w:rsidR="0055519A" w:rsidRPr="00215ED5">
        <w:rPr>
          <w:color w:val="000000" w:themeColor="text1"/>
          <w:sz w:val="28"/>
          <w:szCs w:val="28"/>
          <w:lang w:val="kk-KZ"/>
        </w:rPr>
        <w:t>ң</w:t>
      </w:r>
      <w:r w:rsidRPr="00215ED5">
        <w:rPr>
          <w:color w:val="000000" w:themeColor="text1"/>
          <w:sz w:val="28"/>
          <w:szCs w:val="28"/>
          <w:lang w:val="kk-KZ"/>
        </w:rPr>
        <w:t xml:space="preserve"> </w:t>
      </w:r>
      <w:r w:rsidR="0055519A" w:rsidRPr="00215ED5">
        <w:rPr>
          <w:color w:val="000000" w:themeColor="text1"/>
          <w:sz w:val="28"/>
          <w:szCs w:val="28"/>
          <w:lang w:val="kk-KZ"/>
        </w:rPr>
        <w:t xml:space="preserve">айтарлықтай нақты </w:t>
      </w:r>
      <w:r w:rsidRPr="00215ED5">
        <w:rPr>
          <w:color w:val="000000" w:themeColor="text1"/>
          <w:sz w:val="28"/>
          <w:szCs w:val="28"/>
          <w:lang w:val="kk-KZ"/>
        </w:rPr>
        <w:t>құрылымы жоқ</w:t>
      </w:r>
      <w:r w:rsidR="0055519A" w:rsidRPr="00215ED5">
        <w:rPr>
          <w:color w:val="000000" w:themeColor="text1"/>
          <w:sz w:val="28"/>
          <w:szCs w:val="28"/>
          <w:lang w:val="kk-KZ"/>
        </w:rPr>
        <w:t xml:space="preserve">, себебі мән-мағына, бейне-көрініс және жалпы түрлі деңгейдегі менталды өңдеуден өткен жасалымдар адам санасында қисынды реттеліп орын алуы жоқтың қасы. </w:t>
      </w:r>
      <w:r w:rsidRPr="00215ED5">
        <w:rPr>
          <w:color w:val="000000" w:themeColor="text1"/>
          <w:sz w:val="28"/>
          <w:szCs w:val="28"/>
          <w:lang w:val="kk-KZ"/>
        </w:rPr>
        <w:t xml:space="preserve"> </w:t>
      </w:r>
      <w:r w:rsidR="004D2514" w:rsidRPr="00215ED5">
        <w:rPr>
          <w:color w:val="000000" w:themeColor="text1"/>
          <w:sz w:val="28"/>
          <w:szCs w:val="28"/>
          <w:lang w:val="kk-KZ"/>
        </w:rPr>
        <w:t>Осымен байланысты</w:t>
      </w:r>
      <w:r w:rsidR="00031810" w:rsidRPr="00215ED5">
        <w:rPr>
          <w:color w:val="000000" w:themeColor="text1"/>
          <w:sz w:val="28"/>
          <w:szCs w:val="28"/>
          <w:lang w:val="kk-KZ"/>
        </w:rPr>
        <w:t xml:space="preserve"> концептінің сатылай тәуелді және өрістік құрылымы жайындағы тұжырымдар концептінің өзіне қатыстылығынан гөрі, концептуалды ғаламны</w:t>
      </w:r>
      <w:r w:rsidR="005E0557" w:rsidRPr="00215ED5">
        <w:rPr>
          <w:color w:val="000000" w:themeColor="text1"/>
          <w:sz w:val="28"/>
          <w:szCs w:val="28"/>
          <w:lang w:val="kk-KZ"/>
        </w:rPr>
        <w:t>ң тіл арқылы вербалданып, тілдік</w:t>
      </w:r>
      <w:r w:rsidR="00031810" w:rsidRPr="00215ED5">
        <w:rPr>
          <w:color w:val="000000" w:themeColor="text1"/>
          <w:sz w:val="28"/>
          <w:szCs w:val="28"/>
          <w:lang w:val="kk-KZ"/>
        </w:rPr>
        <w:t xml:space="preserve"> құралдармен құрылымдастырылған бөлігіне арналған секілді деген пайымдаулар да жеткілікті </w:t>
      </w:r>
      <w:r w:rsidR="004E6543" w:rsidRPr="00215ED5">
        <w:rPr>
          <w:color w:val="000000" w:themeColor="text1"/>
          <w:sz w:val="28"/>
          <w:szCs w:val="28"/>
          <w:lang w:val="kk-KZ"/>
        </w:rPr>
        <w:t>[25]</w:t>
      </w:r>
      <w:r w:rsidR="004D2514" w:rsidRPr="00215ED5">
        <w:rPr>
          <w:color w:val="000000" w:themeColor="text1"/>
          <w:sz w:val="28"/>
          <w:szCs w:val="28"/>
          <w:lang w:val="kk-KZ"/>
        </w:rPr>
        <w:t>. Ғалымдардың түсінігінше,</w:t>
      </w:r>
      <w:r w:rsidR="004E6543" w:rsidRPr="00215ED5">
        <w:rPr>
          <w:color w:val="000000" w:themeColor="text1"/>
          <w:sz w:val="28"/>
          <w:szCs w:val="28"/>
          <w:lang w:val="kk-KZ"/>
        </w:rPr>
        <w:t xml:space="preserve"> «нақты бейнесінің белгілі бір сұлбасы, пішіні жоқ (мысалы, аспандағы бұлттың) дүниені үлгіге салу мүмкін емес, алайда концептінің </w:t>
      </w:r>
      <w:r w:rsidR="005A5000" w:rsidRPr="00215ED5">
        <w:rPr>
          <w:color w:val="000000" w:themeColor="text1"/>
          <w:sz w:val="28"/>
          <w:szCs w:val="28"/>
          <w:lang w:val="kk-KZ"/>
        </w:rPr>
        <w:t>белгілер тізімін жасап, оларды басты және қосымша, ұлттық санадағы мәні жарқын немесе соншалықты емес деп жіктеуге әбден болады</w:t>
      </w:r>
      <w:r w:rsidR="004E6543" w:rsidRPr="00215ED5">
        <w:rPr>
          <w:color w:val="000000" w:themeColor="text1"/>
          <w:sz w:val="28"/>
          <w:szCs w:val="28"/>
          <w:lang w:val="kk-KZ"/>
        </w:rPr>
        <w:t>»</w:t>
      </w:r>
      <w:r w:rsidR="005A5000" w:rsidRPr="00215ED5">
        <w:rPr>
          <w:color w:val="000000" w:themeColor="text1"/>
          <w:sz w:val="28"/>
          <w:szCs w:val="28"/>
          <w:lang w:val="kk-KZ"/>
        </w:rPr>
        <w:t xml:space="preserve"> [25, </w:t>
      </w:r>
      <w:r w:rsidR="00B04E9A" w:rsidRPr="00215ED5">
        <w:rPr>
          <w:color w:val="000000" w:themeColor="text1"/>
          <w:sz w:val="28"/>
          <w:szCs w:val="28"/>
          <w:lang w:val="kk-KZ"/>
        </w:rPr>
        <w:t xml:space="preserve">с. </w:t>
      </w:r>
      <w:r w:rsidR="005A5000" w:rsidRPr="00215ED5">
        <w:rPr>
          <w:color w:val="000000" w:themeColor="text1"/>
          <w:sz w:val="28"/>
          <w:szCs w:val="28"/>
          <w:lang w:val="kk-KZ"/>
        </w:rPr>
        <w:t>111].</w:t>
      </w:r>
    </w:p>
    <w:p w14:paraId="46FAABDC" w14:textId="77777777" w:rsidR="005A5000" w:rsidRPr="00215ED5" w:rsidRDefault="00987745" w:rsidP="000D1CDD">
      <w:pPr>
        <w:pStyle w:val="a3"/>
        <w:shd w:val="clear" w:color="auto" w:fill="FFFFFF"/>
        <w:spacing w:before="0" w:beforeAutospacing="0" w:after="0" w:afterAutospacing="0"/>
        <w:ind w:firstLine="709"/>
        <w:jc w:val="both"/>
        <w:rPr>
          <w:color w:val="000000" w:themeColor="text1"/>
          <w:sz w:val="28"/>
          <w:szCs w:val="28"/>
          <w:lang w:val="kk-KZ"/>
        </w:rPr>
      </w:pPr>
      <w:bookmarkStart w:id="5" w:name="_Hlk96599839"/>
      <w:bookmarkEnd w:id="4"/>
      <w:r w:rsidRPr="00215ED5">
        <w:rPr>
          <w:color w:val="000000" w:themeColor="text1"/>
          <w:sz w:val="28"/>
          <w:szCs w:val="28"/>
          <w:lang w:val="kk-KZ"/>
        </w:rPr>
        <w:t>Дегенмен, ғалымдардың басым көпшілігі концептінің мынадай компоненттері бар екенін мойындап дәлелдейді:</w:t>
      </w:r>
    </w:p>
    <w:p w14:paraId="199FF63C" w14:textId="77777777" w:rsidR="00987745" w:rsidRPr="00215ED5" w:rsidRDefault="00987745" w:rsidP="000D1CDD">
      <w:pPr>
        <w:pStyle w:val="a3"/>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i/>
          <w:color w:val="000000" w:themeColor="text1"/>
          <w:sz w:val="28"/>
          <w:szCs w:val="28"/>
          <w:lang w:val="kk-KZ"/>
        </w:rPr>
        <w:t>концептінің әмбебап компоненті</w:t>
      </w:r>
      <w:r w:rsidRPr="00215ED5">
        <w:rPr>
          <w:color w:val="000000" w:themeColor="text1"/>
          <w:sz w:val="28"/>
          <w:szCs w:val="28"/>
          <w:lang w:val="kk-KZ"/>
        </w:rPr>
        <w:t xml:space="preserve"> – концептінің барлық тілдік репрезентацияларына ортақ, оның ұғымдық негізін құрайтын семантикалық белгілер. Жалпы адамзатқа тән келетін концептідегі ортақ дүние осы ұғымдық негізді құрайды;</w:t>
      </w:r>
    </w:p>
    <w:p w14:paraId="28B61113" w14:textId="77777777" w:rsidR="00987745" w:rsidRPr="00215ED5" w:rsidRDefault="00987745" w:rsidP="000D1CDD">
      <w:pPr>
        <w:pStyle w:val="a3"/>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i/>
          <w:color w:val="000000" w:themeColor="text1"/>
          <w:sz w:val="28"/>
          <w:szCs w:val="28"/>
          <w:lang w:val="kk-KZ"/>
        </w:rPr>
        <w:lastRenderedPageBreak/>
        <w:t>концептінің ұлттық компоненті</w:t>
      </w:r>
      <w:r w:rsidRPr="00215ED5">
        <w:rPr>
          <w:color w:val="000000" w:themeColor="text1"/>
          <w:sz w:val="28"/>
          <w:szCs w:val="28"/>
          <w:lang w:val="kk-KZ"/>
        </w:rPr>
        <w:t xml:space="preserve"> – ұлттық тілдік тұлға менталитетімен немесе тіл иелерінің ділімен байланысты және лингвомәдени, этносемантикалық ерекшеліктері бар </w:t>
      </w:r>
      <w:r w:rsidR="00F74ED1" w:rsidRPr="00215ED5">
        <w:rPr>
          <w:color w:val="000000" w:themeColor="text1"/>
          <w:sz w:val="28"/>
          <w:szCs w:val="28"/>
          <w:lang w:val="kk-KZ"/>
        </w:rPr>
        <w:t xml:space="preserve">концептінің тілдік репрезентациясының бір бөлігіне де болса ортақ болатын семантикалық белгілер; </w:t>
      </w:r>
    </w:p>
    <w:p w14:paraId="6BB9BEFF" w14:textId="77777777" w:rsidR="00F74ED1" w:rsidRPr="00215ED5" w:rsidRDefault="00F74ED1" w:rsidP="000D1CDD">
      <w:pPr>
        <w:pStyle w:val="a3"/>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i/>
          <w:color w:val="000000" w:themeColor="text1"/>
          <w:sz w:val="28"/>
          <w:szCs w:val="28"/>
          <w:lang w:val="kk-KZ"/>
        </w:rPr>
        <w:t xml:space="preserve">концептінің жекелік (жеке тұлғалық) компоненті </w:t>
      </w:r>
      <w:r w:rsidRPr="00215ED5">
        <w:rPr>
          <w:color w:val="000000" w:themeColor="text1"/>
          <w:sz w:val="28"/>
          <w:szCs w:val="28"/>
          <w:lang w:val="kk-KZ"/>
        </w:rPr>
        <w:t xml:space="preserve">– адамның жеке, дербес, өзіндік тәжірибесімен айқындалатын когнитивтік белгілер (әсіресе, бұл құрылымдық компоненттер көркем концептілерді зерттеуде аса маңызды болып табылады). </w:t>
      </w:r>
    </w:p>
    <w:bookmarkEnd w:id="5"/>
    <w:p w14:paraId="4FE12636" w14:textId="04306335" w:rsidR="005C2104" w:rsidRPr="00215ED5" w:rsidRDefault="004D2514"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Бірақ</w:t>
      </w:r>
      <w:r w:rsidR="00F74ED1" w:rsidRPr="00215ED5">
        <w:rPr>
          <w:color w:val="000000" w:themeColor="text1"/>
          <w:sz w:val="28"/>
          <w:szCs w:val="28"/>
          <w:lang w:val="kk-KZ"/>
        </w:rPr>
        <w:t xml:space="preserve"> барлық концептілер бірдей жоғарыда аталған мазмұнға ие бола бермейді. Мәселен, бір тілдік және мәдени қау</w:t>
      </w:r>
      <w:r w:rsidR="00AA1F7A" w:rsidRPr="00215ED5">
        <w:rPr>
          <w:color w:val="000000" w:themeColor="text1"/>
          <w:sz w:val="28"/>
          <w:szCs w:val="28"/>
          <w:lang w:val="kk-KZ"/>
        </w:rPr>
        <w:t>ы</w:t>
      </w:r>
      <w:r w:rsidR="00F74ED1" w:rsidRPr="00215ED5">
        <w:rPr>
          <w:color w:val="000000" w:themeColor="text1"/>
          <w:sz w:val="28"/>
          <w:szCs w:val="28"/>
          <w:lang w:val="kk-KZ"/>
        </w:rPr>
        <w:t xml:space="preserve">мдастыққа тән концептілерде тек жалпы ұлттық пен жекелік компоненттер болады. Мысалы, қазақ мәдениетіне тән келетін </w:t>
      </w:r>
      <w:r w:rsidR="005C2104" w:rsidRPr="00215ED5">
        <w:rPr>
          <w:i/>
          <w:color w:val="000000" w:themeColor="text1"/>
          <w:sz w:val="28"/>
          <w:szCs w:val="28"/>
          <w:lang w:val="kk-KZ"/>
        </w:rPr>
        <w:t>«шаңырақ», «бәйтерек», «қамшы»</w:t>
      </w:r>
      <w:r w:rsidRPr="00215ED5">
        <w:rPr>
          <w:i/>
          <w:color w:val="000000" w:themeColor="text1"/>
          <w:sz w:val="28"/>
          <w:szCs w:val="28"/>
          <w:lang w:val="kk-KZ"/>
        </w:rPr>
        <w:t>,</w:t>
      </w:r>
      <w:r w:rsidR="005C2104" w:rsidRPr="00215ED5">
        <w:rPr>
          <w:color w:val="000000" w:themeColor="text1"/>
          <w:sz w:val="28"/>
          <w:szCs w:val="28"/>
          <w:lang w:val="kk-KZ"/>
        </w:rPr>
        <w:t xml:space="preserve"> т.б. концептілері: «</w:t>
      </w:r>
      <w:r w:rsidR="005C2104" w:rsidRPr="00215ED5">
        <w:rPr>
          <w:color w:val="000000" w:themeColor="text1"/>
          <w:sz w:val="28"/>
          <w:szCs w:val="28"/>
          <w:shd w:val="clear" w:color="auto" w:fill="FFFFFF"/>
          <w:lang w:val="kk-KZ"/>
        </w:rPr>
        <w:t xml:space="preserve">Мәселен, халқымыз неге жаңа түскен келіннің бетін ашқанда </w:t>
      </w:r>
      <w:r w:rsidR="005C2104" w:rsidRPr="00215ED5">
        <w:rPr>
          <w:i/>
          <w:color w:val="000000" w:themeColor="text1"/>
          <w:sz w:val="28"/>
          <w:szCs w:val="28"/>
          <w:shd w:val="clear" w:color="auto" w:fill="FFFFFF"/>
          <w:lang w:val="kk-KZ"/>
        </w:rPr>
        <w:t>қамшыны</w:t>
      </w:r>
      <w:r w:rsidR="005C2104" w:rsidRPr="00215ED5">
        <w:rPr>
          <w:color w:val="000000" w:themeColor="text1"/>
          <w:sz w:val="28"/>
          <w:szCs w:val="28"/>
          <w:shd w:val="clear" w:color="auto" w:fill="FFFFFF"/>
          <w:lang w:val="kk-KZ"/>
        </w:rPr>
        <w:t xml:space="preserve"> қолданады? Бұл келін </w:t>
      </w:r>
      <w:r w:rsidR="005C2104" w:rsidRPr="00215ED5">
        <w:rPr>
          <w:i/>
          <w:color w:val="000000" w:themeColor="text1"/>
          <w:sz w:val="28"/>
          <w:szCs w:val="28"/>
          <w:shd w:val="clear" w:color="auto" w:fill="FFFFFF"/>
          <w:lang w:val="kk-KZ"/>
        </w:rPr>
        <w:t>қамшы</w:t>
      </w:r>
      <w:r w:rsidR="005C2104" w:rsidRPr="00215ED5">
        <w:rPr>
          <w:color w:val="000000" w:themeColor="text1"/>
          <w:sz w:val="28"/>
          <w:szCs w:val="28"/>
          <w:shd w:val="clear" w:color="auto" w:fill="FFFFFF"/>
          <w:lang w:val="kk-KZ"/>
        </w:rPr>
        <w:t xml:space="preserve"> ұстар ұл тусын деген ырымнан туған. Қазақ билердің, хандардың жиынына кіргенде </w:t>
      </w:r>
      <w:r w:rsidR="005C2104" w:rsidRPr="00215ED5">
        <w:rPr>
          <w:i/>
          <w:color w:val="000000" w:themeColor="text1"/>
          <w:sz w:val="28"/>
          <w:szCs w:val="28"/>
          <w:shd w:val="clear" w:color="auto" w:fill="FFFFFF"/>
          <w:lang w:val="kk-KZ"/>
        </w:rPr>
        <w:t>қамшысын</w:t>
      </w:r>
      <w:r w:rsidR="005C2104" w:rsidRPr="00215ED5">
        <w:rPr>
          <w:color w:val="000000" w:themeColor="text1"/>
          <w:sz w:val="28"/>
          <w:szCs w:val="28"/>
          <w:shd w:val="clear" w:color="auto" w:fill="FFFFFF"/>
          <w:lang w:val="kk-KZ"/>
        </w:rPr>
        <w:t xml:space="preserve">  ұстап кірген. Себебі сөз сұрағанда </w:t>
      </w:r>
      <w:r w:rsidR="005C2104" w:rsidRPr="00215ED5">
        <w:rPr>
          <w:i/>
          <w:color w:val="000000" w:themeColor="text1"/>
          <w:sz w:val="28"/>
          <w:szCs w:val="28"/>
          <w:shd w:val="clear" w:color="auto" w:fill="FFFFFF"/>
          <w:lang w:val="kk-KZ"/>
        </w:rPr>
        <w:t>қамшысын</w:t>
      </w:r>
      <w:r w:rsidR="005C2104" w:rsidRPr="00215ED5">
        <w:rPr>
          <w:color w:val="000000" w:themeColor="text1"/>
          <w:sz w:val="28"/>
          <w:szCs w:val="28"/>
          <w:shd w:val="clear" w:color="auto" w:fill="FFFFFF"/>
          <w:lang w:val="kk-KZ"/>
        </w:rPr>
        <w:t xml:space="preserve"> алдына тастаған. Түрлі дау-жанжалды шешу үшін биге жүгінгенде де оның алдына </w:t>
      </w:r>
      <w:r w:rsidR="005C2104" w:rsidRPr="00215ED5">
        <w:rPr>
          <w:i/>
          <w:color w:val="000000" w:themeColor="text1"/>
          <w:sz w:val="28"/>
          <w:szCs w:val="28"/>
          <w:shd w:val="clear" w:color="auto" w:fill="FFFFFF"/>
          <w:lang w:val="kk-KZ"/>
        </w:rPr>
        <w:t>қамшы</w:t>
      </w:r>
      <w:r w:rsidR="005C2104" w:rsidRPr="00215ED5">
        <w:rPr>
          <w:color w:val="000000" w:themeColor="text1"/>
          <w:sz w:val="28"/>
          <w:szCs w:val="28"/>
          <w:shd w:val="clear" w:color="auto" w:fill="FFFFFF"/>
          <w:lang w:val="kk-KZ"/>
        </w:rPr>
        <w:t xml:space="preserve"> тастайтын болған. Демек, </w:t>
      </w:r>
      <w:r w:rsidR="005C2104" w:rsidRPr="00215ED5">
        <w:rPr>
          <w:i/>
          <w:color w:val="000000" w:themeColor="text1"/>
          <w:sz w:val="28"/>
          <w:szCs w:val="28"/>
          <w:shd w:val="clear" w:color="auto" w:fill="FFFFFF"/>
          <w:lang w:val="kk-KZ"/>
        </w:rPr>
        <w:t>қамшы</w:t>
      </w:r>
      <w:r w:rsidR="005C2104" w:rsidRPr="00215ED5">
        <w:rPr>
          <w:color w:val="000000" w:themeColor="text1"/>
          <w:sz w:val="28"/>
          <w:szCs w:val="28"/>
          <w:shd w:val="clear" w:color="auto" w:fill="FFFFFF"/>
          <w:lang w:val="kk-KZ"/>
        </w:rPr>
        <w:t xml:space="preserve"> қазылыққа жүрген. Қамшыға байланысты айтылатын мақал-мәтелдер мен тұрақты сөз тіркестерінің тілде жиі кездесуі оның тұрмыстық өмірде аса маңызды орын алғандығын байқатады. Бұл сөзімізге айқын дәлел ретінде </w:t>
      </w:r>
      <w:r w:rsidR="005C2104" w:rsidRPr="00215ED5">
        <w:rPr>
          <w:i/>
          <w:color w:val="000000" w:themeColor="text1"/>
          <w:sz w:val="28"/>
          <w:szCs w:val="28"/>
          <w:shd w:val="clear" w:color="auto" w:fill="FFFFFF"/>
          <w:lang w:val="kk-KZ"/>
        </w:rPr>
        <w:t xml:space="preserve">«төбесіне қамшы ойнатты», «дау төрт бұрышты, қамшы екі ұшты», «қамшы боп тиді», «қамшы құрлы көрмеді», «қамшысының ұшын бермеді», «қамшы салдырмады», «қара сөзді қамшы қылды», «салт басты, сабау қамшылы» </w:t>
      </w:r>
      <w:r w:rsidR="005C2104" w:rsidRPr="00215ED5">
        <w:rPr>
          <w:color w:val="000000" w:themeColor="text1"/>
          <w:sz w:val="28"/>
          <w:szCs w:val="28"/>
          <w:shd w:val="clear" w:color="auto" w:fill="FFFFFF"/>
          <w:lang w:val="kk-KZ"/>
        </w:rPr>
        <w:t xml:space="preserve">сынды сөз тіркестерін атасақ болады», </w:t>
      </w:r>
      <w:r w:rsidRPr="00215ED5">
        <w:rPr>
          <w:color w:val="000000" w:themeColor="text1"/>
          <w:sz w:val="28"/>
          <w:szCs w:val="28"/>
          <w:lang w:val="kk-KZ"/>
        </w:rPr>
        <w:t xml:space="preserve">– </w:t>
      </w:r>
      <w:r w:rsidR="005C2104" w:rsidRPr="00215ED5">
        <w:rPr>
          <w:color w:val="000000" w:themeColor="text1"/>
          <w:sz w:val="28"/>
          <w:szCs w:val="28"/>
          <w:shd w:val="clear" w:color="auto" w:fill="FFFFFF"/>
          <w:lang w:val="kk-KZ"/>
        </w:rPr>
        <w:t>деп көрсетеді ғалым Н.</w:t>
      </w:r>
      <w:r w:rsidR="00F503C8" w:rsidRPr="00215ED5">
        <w:rPr>
          <w:color w:val="000000" w:themeColor="text1"/>
          <w:sz w:val="28"/>
          <w:szCs w:val="28"/>
          <w:shd w:val="clear" w:color="auto" w:fill="FFFFFF"/>
          <w:lang w:val="kk-KZ"/>
        </w:rPr>
        <w:t> </w:t>
      </w:r>
      <w:r w:rsidR="005C2104" w:rsidRPr="00215ED5">
        <w:rPr>
          <w:color w:val="000000" w:themeColor="text1"/>
          <w:sz w:val="28"/>
          <w:szCs w:val="28"/>
          <w:shd w:val="clear" w:color="auto" w:fill="FFFFFF"/>
          <w:lang w:val="kk-KZ"/>
        </w:rPr>
        <w:t xml:space="preserve">Уәли </w:t>
      </w:r>
      <w:r w:rsidR="005C2104" w:rsidRPr="00215ED5">
        <w:rPr>
          <w:color w:val="000000" w:themeColor="text1"/>
          <w:sz w:val="28"/>
          <w:szCs w:val="28"/>
          <w:lang w:val="kk-KZ"/>
        </w:rPr>
        <w:t>[26].</w:t>
      </w:r>
    </w:p>
    <w:p w14:paraId="0B83BCEA" w14:textId="35A80F89" w:rsidR="00A54807" w:rsidRPr="00215ED5" w:rsidRDefault="00A54807"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Концептіні зерттеуге қатысты түрлі көзқарастар болуына қарамастан, көптеген ғалымдар өзінің ізденіс нәтижелерін өріс түрінде тұжы</w:t>
      </w:r>
      <w:r w:rsidR="005E0557" w:rsidRPr="00215ED5">
        <w:rPr>
          <w:color w:val="000000" w:themeColor="text1"/>
          <w:sz w:val="28"/>
          <w:szCs w:val="28"/>
          <w:lang w:val="kk-KZ"/>
        </w:rPr>
        <w:t xml:space="preserve">рымдайды. Атап айтатын болсақ, </w:t>
      </w:r>
      <w:r w:rsidRPr="00215ED5">
        <w:rPr>
          <w:color w:val="000000" w:themeColor="text1"/>
          <w:sz w:val="28"/>
          <w:szCs w:val="28"/>
          <w:lang w:val="kk-KZ"/>
        </w:rPr>
        <w:t>Л.Г.</w:t>
      </w:r>
      <w:r w:rsidR="00414CB9" w:rsidRPr="00215ED5">
        <w:rPr>
          <w:color w:val="000000" w:themeColor="text1"/>
          <w:sz w:val="28"/>
          <w:szCs w:val="28"/>
          <w:lang w:val="kk-KZ"/>
        </w:rPr>
        <w:t xml:space="preserve"> </w:t>
      </w:r>
      <w:r w:rsidRPr="00215ED5">
        <w:rPr>
          <w:color w:val="000000" w:themeColor="text1"/>
          <w:sz w:val="28"/>
          <w:szCs w:val="28"/>
          <w:lang w:val="kk-KZ"/>
        </w:rPr>
        <w:t>Бабенко, Л.О.</w:t>
      </w:r>
      <w:r w:rsidR="00414CB9" w:rsidRPr="00215ED5">
        <w:rPr>
          <w:color w:val="000000" w:themeColor="text1"/>
          <w:sz w:val="28"/>
          <w:szCs w:val="28"/>
          <w:lang w:val="kk-KZ"/>
        </w:rPr>
        <w:t xml:space="preserve"> </w:t>
      </w:r>
      <w:r w:rsidRPr="00215ED5">
        <w:rPr>
          <w:color w:val="000000" w:themeColor="text1"/>
          <w:sz w:val="28"/>
          <w:szCs w:val="28"/>
          <w:lang w:val="kk-KZ"/>
        </w:rPr>
        <w:t>Бутакова, Ф.К.</w:t>
      </w:r>
      <w:r w:rsidR="00414CB9" w:rsidRPr="00215ED5">
        <w:rPr>
          <w:color w:val="000000" w:themeColor="text1"/>
          <w:sz w:val="28"/>
          <w:szCs w:val="28"/>
          <w:lang w:val="kk-KZ"/>
        </w:rPr>
        <w:t xml:space="preserve"> </w:t>
      </w:r>
      <w:r w:rsidRPr="00215ED5">
        <w:rPr>
          <w:color w:val="000000" w:themeColor="text1"/>
          <w:sz w:val="28"/>
          <w:szCs w:val="28"/>
          <w:lang w:val="kk-KZ"/>
        </w:rPr>
        <w:t>Сагдеева, И.А.</w:t>
      </w:r>
      <w:r w:rsidR="00414CB9" w:rsidRPr="00215ED5">
        <w:rPr>
          <w:color w:val="000000" w:themeColor="text1"/>
          <w:sz w:val="28"/>
          <w:szCs w:val="28"/>
          <w:lang w:val="kk-KZ"/>
        </w:rPr>
        <w:t> </w:t>
      </w:r>
      <w:r w:rsidRPr="00215ED5">
        <w:rPr>
          <w:color w:val="000000" w:themeColor="text1"/>
          <w:sz w:val="28"/>
          <w:szCs w:val="28"/>
          <w:lang w:val="kk-KZ"/>
        </w:rPr>
        <w:t>Стернин, Т.Г.</w:t>
      </w:r>
      <w:r w:rsidR="00414CB9" w:rsidRPr="00215ED5">
        <w:rPr>
          <w:color w:val="000000" w:themeColor="text1"/>
          <w:sz w:val="28"/>
          <w:szCs w:val="28"/>
          <w:lang w:val="kk-KZ"/>
        </w:rPr>
        <w:t xml:space="preserve"> </w:t>
      </w:r>
      <w:r w:rsidRPr="00215ED5">
        <w:rPr>
          <w:color w:val="000000" w:themeColor="text1"/>
          <w:sz w:val="28"/>
          <w:szCs w:val="28"/>
          <w:lang w:val="kk-KZ"/>
        </w:rPr>
        <w:t>Рабенко, А.П.</w:t>
      </w:r>
      <w:r w:rsidR="00414CB9" w:rsidRPr="00215ED5">
        <w:rPr>
          <w:color w:val="000000" w:themeColor="text1"/>
          <w:sz w:val="28"/>
          <w:szCs w:val="28"/>
          <w:lang w:val="kk-KZ"/>
        </w:rPr>
        <w:t xml:space="preserve"> </w:t>
      </w:r>
      <w:r w:rsidRPr="00215ED5">
        <w:rPr>
          <w:color w:val="000000" w:themeColor="text1"/>
          <w:sz w:val="28"/>
          <w:szCs w:val="28"/>
          <w:lang w:val="kk-KZ"/>
        </w:rPr>
        <w:t>Чудинов, М.В.</w:t>
      </w:r>
      <w:r w:rsidR="00414CB9" w:rsidRPr="00215ED5">
        <w:rPr>
          <w:color w:val="000000" w:themeColor="text1"/>
          <w:sz w:val="28"/>
          <w:szCs w:val="28"/>
          <w:lang w:val="kk-KZ"/>
        </w:rPr>
        <w:t xml:space="preserve"> </w:t>
      </w:r>
      <w:r w:rsidRPr="00215ED5">
        <w:rPr>
          <w:color w:val="000000" w:themeColor="text1"/>
          <w:sz w:val="28"/>
          <w:szCs w:val="28"/>
          <w:lang w:val="kk-KZ"/>
        </w:rPr>
        <w:t>Зацепина, Е.В.</w:t>
      </w:r>
      <w:r w:rsidR="00414CB9" w:rsidRPr="00215ED5">
        <w:rPr>
          <w:color w:val="000000" w:themeColor="text1"/>
          <w:sz w:val="28"/>
          <w:szCs w:val="28"/>
          <w:lang w:val="kk-KZ"/>
        </w:rPr>
        <w:t xml:space="preserve"> </w:t>
      </w:r>
      <w:r w:rsidRPr="00215ED5">
        <w:rPr>
          <w:color w:val="000000" w:themeColor="text1"/>
          <w:sz w:val="28"/>
          <w:szCs w:val="28"/>
          <w:lang w:val="kk-KZ"/>
        </w:rPr>
        <w:t>Дзюба және т.б. ғалымдардың еңбектерінде концептуалдық құрылымдар өріс сипатында берілген. Мысалы, зерттеуші Л.О.</w:t>
      </w:r>
      <w:r w:rsidR="00414CB9" w:rsidRPr="00215ED5">
        <w:rPr>
          <w:color w:val="000000" w:themeColor="text1"/>
          <w:sz w:val="28"/>
          <w:szCs w:val="28"/>
          <w:lang w:val="kk-KZ"/>
        </w:rPr>
        <w:t xml:space="preserve"> </w:t>
      </w:r>
      <w:r w:rsidRPr="00215ED5">
        <w:rPr>
          <w:color w:val="000000" w:themeColor="text1"/>
          <w:sz w:val="28"/>
          <w:szCs w:val="28"/>
          <w:lang w:val="kk-KZ"/>
        </w:rPr>
        <w:t xml:space="preserve">Бутакова өзінің «Орыс тіліндегі намыс/намыссыздыққа қатысты мақал-мәтелдерді концептуалды-мағыналық талдау» атты еңбегінде </w:t>
      </w:r>
      <w:r w:rsidR="0043526E" w:rsidRPr="00215ED5">
        <w:rPr>
          <w:color w:val="000000" w:themeColor="text1"/>
          <w:sz w:val="28"/>
          <w:szCs w:val="28"/>
          <w:lang w:val="kk-KZ"/>
        </w:rPr>
        <w:t>концепт өрісін белгілі бір ұғымдық компоненттің паремиялогиялық бірліктерде берілуі/берілмеуі тұрғысынан құрастырады. Осыған сәйкес, концептінің өзегін мән-мағынаны таза күйінде репрезентациялайтын намыс маркерлі айтылымдар (80%) құрайды.</w:t>
      </w:r>
    </w:p>
    <w:p w14:paraId="57F30192" w14:textId="4BB1E462" w:rsidR="00745A4F" w:rsidRPr="00215ED5" w:rsidRDefault="0043526E"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Ал концептінің негізгі өрісін «</w:t>
      </w:r>
      <w:r w:rsidR="006E09FA" w:rsidRPr="00215ED5">
        <w:rPr>
          <w:color w:val="000000" w:themeColor="text1"/>
          <w:sz w:val="28"/>
          <w:szCs w:val="28"/>
          <w:lang w:val="kk-KZ"/>
        </w:rPr>
        <w:t>өзінің ортасында сыйлы болу</w:t>
      </w:r>
      <w:r w:rsidRPr="00215ED5">
        <w:rPr>
          <w:color w:val="000000" w:themeColor="text1"/>
          <w:sz w:val="28"/>
          <w:szCs w:val="28"/>
          <w:lang w:val="kk-KZ"/>
        </w:rPr>
        <w:t>»</w:t>
      </w:r>
      <w:r w:rsidR="006E09FA" w:rsidRPr="00215ED5">
        <w:rPr>
          <w:color w:val="000000" w:themeColor="text1"/>
          <w:sz w:val="28"/>
          <w:szCs w:val="28"/>
          <w:lang w:val="kk-KZ"/>
        </w:rPr>
        <w:t>, «риясыз, адал адам», «құндылық»  сияқты 45, 25, 20% құрайтын ұғымдық компоненттер сипаттайды және кейбір айтылымдар семантикалық тұрғыдан субъектінің имплициттілігімен ерекшеленеді. Концептінің шеткері аймағы намыс мағынасы</w:t>
      </w:r>
      <w:r w:rsidR="0062547D" w:rsidRPr="00215ED5">
        <w:rPr>
          <w:color w:val="000000" w:themeColor="text1"/>
          <w:sz w:val="28"/>
          <w:szCs w:val="28"/>
          <w:lang w:val="kk-KZ"/>
        </w:rPr>
        <w:t>ның</w:t>
      </w:r>
      <w:r w:rsidR="006E09FA" w:rsidRPr="00215ED5">
        <w:rPr>
          <w:color w:val="000000" w:themeColor="text1"/>
          <w:sz w:val="28"/>
          <w:szCs w:val="28"/>
          <w:lang w:val="kk-KZ"/>
        </w:rPr>
        <w:t xml:space="preserve"> жағымсыз бағалауыштық </w:t>
      </w:r>
      <w:r w:rsidR="0062547D" w:rsidRPr="00215ED5">
        <w:rPr>
          <w:color w:val="000000" w:themeColor="text1"/>
          <w:sz w:val="28"/>
          <w:szCs w:val="28"/>
          <w:lang w:val="kk-KZ"/>
        </w:rPr>
        <w:t xml:space="preserve">(5%) </w:t>
      </w:r>
      <w:r w:rsidR="006E09FA" w:rsidRPr="00215ED5">
        <w:rPr>
          <w:color w:val="000000" w:themeColor="text1"/>
          <w:sz w:val="28"/>
          <w:szCs w:val="28"/>
          <w:lang w:val="kk-KZ"/>
        </w:rPr>
        <w:t xml:space="preserve">сипатындағы </w:t>
      </w:r>
      <w:r w:rsidR="0062547D" w:rsidRPr="00215ED5">
        <w:rPr>
          <w:color w:val="000000" w:themeColor="text1"/>
          <w:sz w:val="28"/>
          <w:szCs w:val="28"/>
          <w:lang w:val="kk-KZ"/>
        </w:rPr>
        <w:t>және оны «бастапқы, терең құбылыс» ретінде репрезентациялайтын айтылымдардан тұрады [</w:t>
      </w:r>
      <w:r w:rsidR="00331372" w:rsidRPr="00215ED5">
        <w:rPr>
          <w:color w:val="000000" w:themeColor="text1"/>
          <w:sz w:val="28"/>
          <w:szCs w:val="28"/>
          <w:lang w:val="kk-KZ"/>
        </w:rPr>
        <w:t>27</w:t>
      </w:r>
      <w:r w:rsidR="0062547D" w:rsidRPr="00215ED5">
        <w:rPr>
          <w:color w:val="000000" w:themeColor="text1"/>
          <w:sz w:val="28"/>
          <w:szCs w:val="28"/>
          <w:lang w:val="kk-KZ"/>
        </w:rPr>
        <w:t>].</w:t>
      </w:r>
    </w:p>
    <w:p w14:paraId="20903075" w14:textId="02936649" w:rsidR="00331372" w:rsidRPr="00215ED5" w:rsidRDefault="006403D4"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lastRenderedPageBreak/>
        <w:t>Ф.К.</w:t>
      </w:r>
      <w:r w:rsidR="00414CB9" w:rsidRPr="00215ED5">
        <w:rPr>
          <w:color w:val="000000" w:themeColor="text1"/>
          <w:sz w:val="28"/>
          <w:szCs w:val="28"/>
          <w:lang w:val="kk-KZ"/>
        </w:rPr>
        <w:t xml:space="preserve"> </w:t>
      </w:r>
      <w:r w:rsidRPr="00215ED5">
        <w:rPr>
          <w:color w:val="000000" w:themeColor="text1"/>
          <w:sz w:val="28"/>
          <w:szCs w:val="28"/>
          <w:lang w:val="kk-KZ"/>
        </w:rPr>
        <w:t>Сагдеева «Лексика-фразеологиялық бірліктердегі еңбек концептісінің берілуі» еңбегінде тілдің паремиологиялық бірліктерін қарастырып, соның негізінде орыс және татар халы</w:t>
      </w:r>
      <w:r w:rsidR="004D2514" w:rsidRPr="00215ED5">
        <w:rPr>
          <w:color w:val="000000" w:themeColor="text1"/>
          <w:sz w:val="28"/>
          <w:szCs w:val="28"/>
          <w:lang w:val="kk-KZ"/>
        </w:rPr>
        <w:t>қтары</w:t>
      </w:r>
      <w:r w:rsidRPr="00215ED5">
        <w:rPr>
          <w:color w:val="000000" w:themeColor="text1"/>
          <w:sz w:val="28"/>
          <w:szCs w:val="28"/>
          <w:lang w:val="kk-KZ"/>
        </w:rPr>
        <w:t>ның еңбекке деген қарым-қатынасын айқындайды. Автордың пайымдауынша, концептуалды ғалам бейнесінің бір үзіндісі ретіндегі еңбектің аталған екі түрлі мәдениетке қатысты ортақ тұстары өте көп: «Басым көпшілігінде екі тілде де еңбек жағымды сипатта бағаланып, бірдей лексемалар арқылы айқындалады»; «орыс тілінің де, татар тілінің де паремиялары еңбек ету, еңбектену қажеттілігін айқындайды»</w:t>
      </w:r>
      <w:r w:rsidR="00D07BC4" w:rsidRPr="00215ED5">
        <w:rPr>
          <w:color w:val="000000" w:themeColor="text1"/>
          <w:sz w:val="28"/>
          <w:szCs w:val="28"/>
          <w:lang w:val="kk-KZ"/>
        </w:rPr>
        <w:t>; орыстың да, татардың да мақал-мәтелдерінде «жалқаулық пен еріншектік адамға табыс әкелмейтіні, аздыратыны»</w:t>
      </w:r>
      <w:r w:rsidRPr="00215ED5">
        <w:rPr>
          <w:color w:val="000000" w:themeColor="text1"/>
          <w:sz w:val="28"/>
          <w:szCs w:val="28"/>
          <w:lang w:val="kk-KZ"/>
        </w:rPr>
        <w:t xml:space="preserve"> </w:t>
      </w:r>
      <w:r w:rsidR="00D07BC4" w:rsidRPr="00215ED5">
        <w:rPr>
          <w:color w:val="000000" w:themeColor="text1"/>
          <w:sz w:val="28"/>
          <w:szCs w:val="28"/>
          <w:lang w:val="kk-KZ"/>
        </w:rPr>
        <w:t xml:space="preserve">жайында сөз болады. </w:t>
      </w:r>
    </w:p>
    <w:p w14:paraId="569FB9FD" w14:textId="037FE7B9" w:rsidR="00B57F74" w:rsidRPr="00215ED5" w:rsidRDefault="004D2514"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shd w:val="clear" w:color="auto" w:fill="FFFFFF"/>
          <w:lang w:val="kk-KZ"/>
        </w:rPr>
        <w:t>Алайда</w:t>
      </w:r>
      <w:r w:rsidR="00D07BC4" w:rsidRPr="00215ED5">
        <w:rPr>
          <w:color w:val="000000" w:themeColor="text1"/>
          <w:sz w:val="28"/>
          <w:szCs w:val="28"/>
          <w:shd w:val="clear" w:color="auto" w:fill="FFFFFF"/>
          <w:lang w:val="kk-KZ"/>
        </w:rPr>
        <w:t xml:space="preserve"> зерттеуші компоненттік және концептуалды талдау әдістерін қолдану арқылы кейбір этностық ерекшеліктерді анықтайды. Мәселен, «</w:t>
      </w:r>
      <w:r w:rsidR="00EB71FD" w:rsidRPr="00215ED5">
        <w:rPr>
          <w:color w:val="000000" w:themeColor="text1"/>
          <w:sz w:val="28"/>
          <w:szCs w:val="28"/>
          <w:shd w:val="clear" w:color="auto" w:fill="FFFFFF"/>
          <w:lang w:val="kk-KZ"/>
        </w:rPr>
        <w:t xml:space="preserve">салғастырылушы екі тілге де ортақ болып келетін еңбектің </w:t>
      </w:r>
      <w:r w:rsidR="00EB71FD" w:rsidRPr="00215ED5">
        <w:rPr>
          <w:i/>
          <w:color w:val="000000" w:themeColor="text1"/>
          <w:sz w:val="28"/>
          <w:szCs w:val="28"/>
          <w:shd w:val="clear" w:color="auto" w:fill="FFFFFF"/>
          <w:lang w:val="kk-KZ"/>
        </w:rPr>
        <w:t>жан</w:t>
      </w:r>
      <w:r w:rsidR="00EB71FD" w:rsidRPr="00215ED5">
        <w:rPr>
          <w:color w:val="000000" w:themeColor="text1"/>
          <w:sz w:val="28"/>
          <w:szCs w:val="28"/>
          <w:shd w:val="clear" w:color="auto" w:fill="FFFFFF"/>
          <w:lang w:val="kk-KZ"/>
        </w:rPr>
        <w:t xml:space="preserve"> компонентімен сәйкестендірілуі басқаша жүзеге асырылады; егер орыс тілінде </w:t>
      </w:r>
      <w:r w:rsidR="00EB71FD" w:rsidRPr="00215ED5">
        <w:rPr>
          <w:i/>
          <w:color w:val="000000" w:themeColor="text1"/>
          <w:sz w:val="28"/>
          <w:szCs w:val="28"/>
          <w:shd w:val="clear" w:color="auto" w:fill="FFFFFF"/>
          <w:lang w:val="kk-KZ"/>
        </w:rPr>
        <w:t>жан</w:t>
      </w:r>
      <w:r w:rsidR="00EB71FD" w:rsidRPr="00215ED5">
        <w:rPr>
          <w:color w:val="000000" w:themeColor="text1"/>
          <w:sz w:val="28"/>
          <w:szCs w:val="28"/>
          <w:shd w:val="clear" w:color="auto" w:fill="FFFFFF"/>
          <w:lang w:val="kk-KZ"/>
        </w:rPr>
        <w:t xml:space="preserve"> жақсы көретін, аса қызығушылықпен шұғылданатын, күш-жігерін аямай атқаратын іспен (</w:t>
      </w:r>
      <w:r w:rsidR="00B57F74" w:rsidRPr="00215ED5">
        <w:rPr>
          <w:color w:val="000000" w:themeColor="text1"/>
          <w:sz w:val="28"/>
          <w:szCs w:val="28"/>
          <w:shd w:val="clear" w:color="auto" w:fill="FFFFFF"/>
          <w:lang w:val="kk-KZ"/>
        </w:rPr>
        <w:t xml:space="preserve">жұмысты </w:t>
      </w:r>
      <w:r w:rsidR="00EB71FD" w:rsidRPr="00215ED5">
        <w:rPr>
          <w:color w:val="000000" w:themeColor="text1"/>
          <w:sz w:val="28"/>
          <w:szCs w:val="28"/>
          <w:shd w:val="clear" w:color="auto" w:fill="FFFFFF"/>
          <w:lang w:val="kk-KZ"/>
        </w:rPr>
        <w:t>ынты-шынтымен</w:t>
      </w:r>
      <w:r w:rsidR="00B57F74" w:rsidRPr="00215ED5">
        <w:rPr>
          <w:color w:val="000000" w:themeColor="text1"/>
          <w:sz w:val="28"/>
          <w:szCs w:val="28"/>
          <w:shd w:val="clear" w:color="auto" w:fill="FFFFFF"/>
          <w:lang w:val="kk-KZ"/>
        </w:rPr>
        <w:t xml:space="preserve"> істеу (</w:t>
      </w:r>
      <w:r w:rsidR="00B57F74" w:rsidRPr="00215ED5">
        <w:rPr>
          <w:i/>
          <w:iCs/>
          <w:color w:val="000000" w:themeColor="text1"/>
          <w:sz w:val="28"/>
          <w:szCs w:val="28"/>
          <w:lang w:val="kk-KZ"/>
        </w:rPr>
        <w:t>работать с душой</w:t>
      </w:r>
      <w:r w:rsidR="00B57F74" w:rsidRPr="00215ED5">
        <w:rPr>
          <w:color w:val="000000" w:themeColor="text1"/>
          <w:sz w:val="28"/>
          <w:szCs w:val="28"/>
          <w:shd w:val="clear" w:color="auto" w:fill="FFFFFF"/>
          <w:lang w:val="kk-KZ"/>
        </w:rPr>
        <w:t>), жұмысқа жанын салу (</w:t>
      </w:r>
      <w:r w:rsidR="00B57F74" w:rsidRPr="00215ED5">
        <w:rPr>
          <w:i/>
          <w:iCs/>
          <w:color w:val="000000" w:themeColor="text1"/>
          <w:sz w:val="28"/>
          <w:szCs w:val="28"/>
          <w:lang w:val="kk-KZ"/>
        </w:rPr>
        <w:t>вкладывать в работу душу</w:t>
      </w:r>
      <w:r w:rsidR="00EB71FD" w:rsidRPr="00215ED5">
        <w:rPr>
          <w:color w:val="000000" w:themeColor="text1"/>
          <w:sz w:val="28"/>
          <w:szCs w:val="28"/>
          <w:shd w:val="clear" w:color="auto" w:fill="FFFFFF"/>
          <w:lang w:val="kk-KZ"/>
        </w:rPr>
        <w:t xml:space="preserve">) ассоциацияланатын болса, татар тілінде </w:t>
      </w:r>
      <w:r w:rsidRPr="00215ED5">
        <w:rPr>
          <w:color w:val="000000" w:themeColor="text1"/>
          <w:sz w:val="28"/>
          <w:szCs w:val="28"/>
          <w:shd w:val="clear" w:color="auto" w:fill="FFFFFF"/>
          <w:lang w:val="kk-KZ"/>
        </w:rPr>
        <w:t>алдың</w:t>
      </w:r>
      <w:r w:rsidR="00B57F74" w:rsidRPr="00215ED5">
        <w:rPr>
          <w:color w:val="000000" w:themeColor="text1"/>
          <w:sz w:val="28"/>
          <w:szCs w:val="28"/>
          <w:shd w:val="clear" w:color="auto" w:fill="FFFFFF"/>
          <w:lang w:val="kk-KZ"/>
        </w:rPr>
        <w:t>ғы қатарға жағымды коннотациямен сипатталатын елеулі күш-жігерді қажет ететін тынымсыз еңбек идеясы шығады: маңдай терін төгіп жұмыс істеу (</w:t>
      </w:r>
      <w:r w:rsidR="00B57F74" w:rsidRPr="00215ED5">
        <w:rPr>
          <w:i/>
          <w:iCs/>
          <w:color w:val="000000" w:themeColor="text1"/>
          <w:sz w:val="28"/>
          <w:szCs w:val="28"/>
          <w:lang w:val="kk-KZ"/>
        </w:rPr>
        <w:t>работать, проливая пот</w:t>
      </w:r>
      <w:r w:rsidR="00B57F74" w:rsidRPr="00215ED5">
        <w:rPr>
          <w:color w:val="000000" w:themeColor="text1"/>
          <w:sz w:val="28"/>
          <w:szCs w:val="28"/>
          <w:shd w:val="clear" w:color="auto" w:fill="FFFFFF"/>
          <w:lang w:val="kk-KZ"/>
        </w:rPr>
        <w:t>)</w:t>
      </w:r>
      <w:r w:rsidR="00D07BC4" w:rsidRPr="00215ED5">
        <w:rPr>
          <w:color w:val="000000" w:themeColor="text1"/>
          <w:sz w:val="28"/>
          <w:szCs w:val="28"/>
          <w:shd w:val="clear" w:color="auto" w:fill="FFFFFF"/>
          <w:lang w:val="kk-KZ"/>
        </w:rPr>
        <w:t>»</w:t>
      </w:r>
      <w:r w:rsidR="00B57F74" w:rsidRPr="00215ED5">
        <w:rPr>
          <w:color w:val="000000" w:themeColor="text1"/>
          <w:sz w:val="28"/>
          <w:szCs w:val="28"/>
          <w:shd w:val="clear" w:color="auto" w:fill="FFFFFF"/>
          <w:lang w:val="kk-KZ"/>
        </w:rPr>
        <w:t xml:space="preserve"> </w:t>
      </w:r>
      <w:r w:rsidR="00B57F74" w:rsidRPr="00215ED5">
        <w:rPr>
          <w:color w:val="000000" w:themeColor="text1"/>
          <w:sz w:val="28"/>
          <w:szCs w:val="28"/>
          <w:lang w:val="kk-KZ"/>
        </w:rPr>
        <w:t>[28].</w:t>
      </w:r>
      <w:r w:rsidRPr="00215ED5">
        <w:rPr>
          <w:color w:val="000000" w:themeColor="text1"/>
          <w:sz w:val="28"/>
          <w:szCs w:val="28"/>
          <w:lang w:val="kk-KZ"/>
        </w:rPr>
        <w:t xml:space="preserve"> Сондықтан да</w:t>
      </w:r>
      <w:r w:rsidR="00E634DF" w:rsidRPr="00215ED5">
        <w:rPr>
          <w:color w:val="000000" w:themeColor="text1"/>
          <w:sz w:val="28"/>
          <w:szCs w:val="28"/>
          <w:lang w:val="kk-KZ"/>
        </w:rPr>
        <w:t xml:space="preserve"> екі мәдениетке ортақ бірліктер өзектік, базал</w:t>
      </w:r>
      <w:r w:rsidRPr="00215ED5">
        <w:rPr>
          <w:color w:val="000000" w:themeColor="text1"/>
          <w:sz w:val="28"/>
          <w:szCs w:val="28"/>
          <w:lang w:val="kk-KZ"/>
        </w:rPr>
        <w:t>ық болады да, ал этностық өзгеше</w:t>
      </w:r>
      <w:r w:rsidR="00E634DF" w:rsidRPr="00215ED5">
        <w:rPr>
          <w:color w:val="000000" w:themeColor="text1"/>
          <w:sz w:val="28"/>
          <w:szCs w:val="28"/>
          <w:lang w:val="kk-KZ"/>
        </w:rPr>
        <w:t xml:space="preserve">ліктерге иелері шеткері аймақ тілдік бірліктері болып саналады. </w:t>
      </w:r>
    </w:p>
    <w:p w14:paraId="48AF15AC" w14:textId="01ACD25E" w:rsidR="00184A32" w:rsidRPr="00215ED5" w:rsidRDefault="004D2514" w:rsidP="000D1CDD">
      <w:pPr>
        <w:pStyle w:val="a3"/>
        <w:shd w:val="clear" w:color="auto" w:fill="FFFFFF"/>
        <w:spacing w:before="0" w:beforeAutospacing="0" w:after="0" w:afterAutospacing="0"/>
        <w:ind w:firstLine="709"/>
        <w:jc w:val="both"/>
        <w:rPr>
          <w:color w:val="000000" w:themeColor="text1"/>
          <w:sz w:val="28"/>
          <w:szCs w:val="28"/>
          <w:shd w:val="clear" w:color="auto" w:fill="FFFFFF"/>
          <w:lang w:val="kk-KZ"/>
        </w:rPr>
      </w:pPr>
      <w:r w:rsidRPr="00215ED5">
        <w:rPr>
          <w:color w:val="000000" w:themeColor="text1"/>
          <w:sz w:val="28"/>
          <w:szCs w:val="28"/>
          <w:lang w:val="kk-KZ"/>
        </w:rPr>
        <w:t>Осымен байланысты</w:t>
      </w:r>
      <w:r w:rsidR="00170D4D" w:rsidRPr="00215ED5">
        <w:rPr>
          <w:color w:val="000000" w:themeColor="text1"/>
          <w:sz w:val="28"/>
          <w:szCs w:val="28"/>
          <w:lang w:val="kk-KZ"/>
        </w:rPr>
        <w:t xml:space="preserve"> өзіміздің зерт</w:t>
      </w:r>
      <w:r w:rsidRPr="00215ED5">
        <w:rPr>
          <w:color w:val="000000" w:themeColor="text1"/>
          <w:sz w:val="28"/>
          <w:szCs w:val="28"/>
          <w:lang w:val="kk-KZ"/>
        </w:rPr>
        <w:t>теуімізге арқау болып отырған «і</w:t>
      </w:r>
      <w:r w:rsidR="00765EDD" w:rsidRPr="00215ED5">
        <w:rPr>
          <w:color w:val="000000" w:themeColor="text1"/>
          <w:sz w:val="28"/>
          <w:szCs w:val="28"/>
          <w:lang w:val="kk-KZ"/>
        </w:rPr>
        <w:t xml:space="preserve">скер әйел» </w:t>
      </w:r>
      <w:r w:rsidR="00170D4D" w:rsidRPr="00215ED5">
        <w:rPr>
          <w:color w:val="000000" w:themeColor="text1"/>
          <w:sz w:val="28"/>
          <w:szCs w:val="28"/>
          <w:lang w:val="kk-KZ"/>
        </w:rPr>
        <w:t>концептісіне қатысты қазақ тіліндегі аталған ұғымның «әйел» тірек компоненті бар мақал-мәтелдерге назар аударатын болсақ, жағымды коннотация беретіндері: «</w:t>
      </w:r>
      <w:bookmarkStart w:id="6" w:name="_Hlk106231313"/>
      <w:r w:rsidR="00170D4D" w:rsidRPr="00215ED5">
        <w:rPr>
          <w:i/>
          <w:color w:val="000000" w:themeColor="text1"/>
          <w:sz w:val="28"/>
          <w:szCs w:val="28"/>
          <w:shd w:val="clear" w:color="auto" w:fill="FFFFFF"/>
          <w:lang w:val="kk-KZ"/>
        </w:rPr>
        <w:t>Жақсы әйел – жігітке біткен бақ, жақсы жер, жайлы қоныс – алтын тақ</w:t>
      </w:r>
      <w:r w:rsidR="00170D4D" w:rsidRPr="00215ED5">
        <w:rPr>
          <w:i/>
          <w:color w:val="000000" w:themeColor="text1"/>
          <w:sz w:val="28"/>
          <w:szCs w:val="28"/>
          <w:lang w:val="kk-KZ"/>
        </w:rPr>
        <w:t>», «</w:t>
      </w:r>
      <w:r w:rsidR="00170D4D" w:rsidRPr="00215ED5">
        <w:rPr>
          <w:i/>
          <w:color w:val="000000" w:themeColor="text1"/>
          <w:sz w:val="28"/>
          <w:szCs w:val="28"/>
          <w:shd w:val="clear" w:color="auto" w:fill="FFFFFF"/>
          <w:lang w:val="kk-KZ"/>
        </w:rPr>
        <w:t>Әйел сергек ұйықтаса</w:t>
      </w:r>
      <w:r w:rsidRPr="00215ED5">
        <w:rPr>
          <w:i/>
          <w:color w:val="000000" w:themeColor="text1"/>
          <w:sz w:val="28"/>
          <w:szCs w:val="28"/>
          <w:shd w:val="clear" w:color="auto" w:fill="FFFFFF"/>
          <w:lang w:val="kk-KZ"/>
        </w:rPr>
        <w:t>,</w:t>
      </w:r>
      <w:r w:rsidR="00170D4D" w:rsidRPr="00215ED5">
        <w:rPr>
          <w:i/>
          <w:color w:val="000000" w:themeColor="text1"/>
          <w:sz w:val="28"/>
          <w:szCs w:val="28"/>
          <w:shd w:val="clear" w:color="auto" w:fill="FFFFFF"/>
          <w:lang w:val="kk-KZ"/>
        </w:rPr>
        <w:t xml:space="preserve"> жұмыс бітеді</w:t>
      </w:r>
      <w:r w:rsidR="00170D4D" w:rsidRPr="00215ED5">
        <w:rPr>
          <w:i/>
          <w:color w:val="000000" w:themeColor="text1"/>
          <w:sz w:val="28"/>
          <w:szCs w:val="28"/>
          <w:lang w:val="kk-KZ"/>
        </w:rPr>
        <w:t>», «</w:t>
      </w:r>
      <w:r w:rsidR="00170D4D" w:rsidRPr="00215ED5">
        <w:rPr>
          <w:i/>
          <w:color w:val="000000" w:themeColor="text1"/>
          <w:sz w:val="28"/>
          <w:szCs w:val="28"/>
          <w:shd w:val="clear" w:color="auto" w:fill="FFFFFF"/>
          <w:lang w:val="kk-KZ"/>
        </w:rPr>
        <w:t xml:space="preserve">Жақсы әйел </w:t>
      </w:r>
      <w:r w:rsidRPr="00215ED5">
        <w:rPr>
          <w:color w:val="000000" w:themeColor="text1"/>
          <w:sz w:val="28"/>
          <w:szCs w:val="28"/>
          <w:lang w:val="kk-KZ"/>
        </w:rPr>
        <w:t xml:space="preserve">– </w:t>
      </w:r>
      <w:r w:rsidR="00170D4D" w:rsidRPr="00215ED5">
        <w:rPr>
          <w:i/>
          <w:color w:val="000000" w:themeColor="text1"/>
          <w:sz w:val="28"/>
          <w:szCs w:val="28"/>
          <w:shd w:val="clear" w:color="auto" w:fill="FFFFFF"/>
          <w:lang w:val="kk-KZ"/>
        </w:rPr>
        <w:t>үй дәулеті,</w:t>
      </w:r>
      <w:r w:rsidR="00414CB9" w:rsidRPr="00215ED5">
        <w:rPr>
          <w:i/>
          <w:color w:val="000000" w:themeColor="text1"/>
          <w:sz w:val="28"/>
          <w:szCs w:val="28"/>
          <w:shd w:val="clear" w:color="auto" w:fill="FFFFFF"/>
          <w:lang w:val="kk-KZ"/>
        </w:rPr>
        <w:t xml:space="preserve"> </w:t>
      </w:r>
      <w:r w:rsidR="00170D4D" w:rsidRPr="00215ED5">
        <w:rPr>
          <w:i/>
          <w:color w:val="000000" w:themeColor="text1"/>
          <w:sz w:val="28"/>
          <w:szCs w:val="28"/>
          <w:shd w:val="clear" w:color="auto" w:fill="FFFFFF"/>
          <w:lang w:val="kk-KZ"/>
        </w:rPr>
        <w:t>жақсы шапан</w:t>
      </w:r>
      <w:r w:rsidRPr="00215ED5">
        <w:rPr>
          <w:i/>
          <w:color w:val="000000" w:themeColor="text1"/>
          <w:sz w:val="28"/>
          <w:szCs w:val="28"/>
          <w:shd w:val="clear" w:color="auto" w:fill="FFFFFF"/>
          <w:lang w:val="kk-KZ"/>
        </w:rPr>
        <w:t xml:space="preserve"> </w:t>
      </w:r>
      <w:r w:rsidRPr="00215ED5">
        <w:rPr>
          <w:color w:val="000000" w:themeColor="text1"/>
          <w:sz w:val="28"/>
          <w:szCs w:val="28"/>
          <w:lang w:val="kk-KZ"/>
        </w:rPr>
        <w:t>–</w:t>
      </w:r>
      <w:r w:rsidR="00170D4D" w:rsidRPr="00215ED5">
        <w:rPr>
          <w:i/>
          <w:color w:val="000000" w:themeColor="text1"/>
          <w:sz w:val="28"/>
          <w:szCs w:val="28"/>
          <w:shd w:val="clear" w:color="auto" w:fill="FFFFFF"/>
          <w:lang w:val="kk-KZ"/>
        </w:rPr>
        <w:t xml:space="preserve"> той дәулеті</w:t>
      </w:r>
      <w:r w:rsidR="00170D4D" w:rsidRPr="00215ED5">
        <w:rPr>
          <w:i/>
          <w:color w:val="000000" w:themeColor="text1"/>
          <w:sz w:val="28"/>
          <w:szCs w:val="28"/>
          <w:lang w:val="kk-KZ"/>
        </w:rPr>
        <w:t>», «</w:t>
      </w:r>
      <w:r w:rsidR="00170D4D" w:rsidRPr="00215ED5">
        <w:rPr>
          <w:i/>
          <w:color w:val="000000" w:themeColor="text1"/>
          <w:sz w:val="28"/>
          <w:szCs w:val="28"/>
          <w:shd w:val="clear" w:color="auto" w:fill="FFFFFF"/>
          <w:lang w:val="kk-KZ"/>
        </w:rPr>
        <w:t>Әйел жерден шыққан жоқ, ол да еркектің баласы,</w:t>
      </w:r>
      <w:r w:rsidR="00414CB9" w:rsidRPr="00215ED5">
        <w:rPr>
          <w:i/>
          <w:color w:val="000000" w:themeColor="text1"/>
          <w:sz w:val="28"/>
          <w:szCs w:val="28"/>
          <w:shd w:val="clear" w:color="auto" w:fill="FFFFFF"/>
          <w:lang w:val="kk-KZ"/>
        </w:rPr>
        <w:t xml:space="preserve"> </w:t>
      </w:r>
      <w:r w:rsidR="00170D4D" w:rsidRPr="00215ED5">
        <w:rPr>
          <w:i/>
          <w:color w:val="000000" w:themeColor="text1"/>
          <w:sz w:val="28"/>
          <w:szCs w:val="28"/>
          <w:shd w:val="clear" w:color="auto" w:fill="FFFFFF"/>
          <w:lang w:val="kk-KZ"/>
        </w:rPr>
        <w:t>ерлер көктен түскен жоқ, әйел оның анасы</w:t>
      </w:r>
      <w:r w:rsidR="00170D4D" w:rsidRPr="00215ED5">
        <w:rPr>
          <w:i/>
          <w:color w:val="000000" w:themeColor="text1"/>
          <w:sz w:val="28"/>
          <w:szCs w:val="28"/>
          <w:lang w:val="kk-KZ"/>
        </w:rPr>
        <w:t>», «</w:t>
      </w:r>
      <w:r w:rsidR="00170D4D" w:rsidRPr="00215ED5">
        <w:rPr>
          <w:i/>
          <w:color w:val="000000" w:themeColor="text1"/>
          <w:sz w:val="28"/>
          <w:szCs w:val="28"/>
          <w:shd w:val="clear" w:color="auto" w:fill="FFFFFF"/>
          <w:lang w:val="kk-KZ"/>
        </w:rPr>
        <w:t>Алты ұл тапқан әйелді ханым десе болмас па,</w:t>
      </w:r>
      <w:r w:rsidR="00414CB9" w:rsidRPr="00215ED5">
        <w:rPr>
          <w:i/>
          <w:color w:val="000000" w:themeColor="text1"/>
          <w:sz w:val="28"/>
          <w:szCs w:val="28"/>
          <w:shd w:val="clear" w:color="auto" w:fill="FFFFFF"/>
          <w:lang w:val="kk-KZ"/>
        </w:rPr>
        <w:t xml:space="preserve"> </w:t>
      </w:r>
      <w:r w:rsidR="00170D4D" w:rsidRPr="00215ED5">
        <w:rPr>
          <w:i/>
          <w:color w:val="000000" w:themeColor="text1"/>
          <w:sz w:val="28"/>
          <w:szCs w:val="28"/>
          <w:shd w:val="clear" w:color="auto" w:fill="FFFFFF"/>
          <w:lang w:val="kk-KZ"/>
        </w:rPr>
        <w:t>аға деген жігітті інім деуге болмас па</w:t>
      </w:r>
      <w:r w:rsidR="00170D4D" w:rsidRPr="00215ED5">
        <w:rPr>
          <w:i/>
          <w:color w:val="000000" w:themeColor="text1"/>
          <w:sz w:val="28"/>
          <w:szCs w:val="28"/>
          <w:lang w:val="kk-KZ"/>
        </w:rPr>
        <w:t>», «</w:t>
      </w:r>
      <w:r w:rsidR="00170D4D" w:rsidRPr="00215ED5">
        <w:rPr>
          <w:i/>
          <w:color w:val="000000" w:themeColor="text1"/>
          <w:sz w:val="28"/>
          <w:szCs w:val="28"/>
          <w:shd w:val="clear" w:color="auto" w:fill="FFFFFF"/>
          <w:lang w:val="kk-KZ"/>
        </w:rPr>
        <w:t>Үйді қырық еркек толтыра алмайды, бір әйел толтырады</w:t>
      </w:r>
      <w:r w:rsidR="00170D4D" w:rsidRPr="00215ED5">
        <w:rPr>
          <w:i/>
          <w:color w:val="000000" w:themeColor="text1"/>
          <w:sz w:val="28"/>
          <w:szCs w:val="28"/>
          <w:lang w:val="kk-KZ"/>
        </w:rPr>
        <w:t>», «</w:t>
      </w:r>
      <w:r w:rsidR="00170D4D" w:rsidRPr="00215ED5">
        <w:rPr>
          <w:i/>
          <w:color w:val="000000" w:themeColor="text1"/>
          <w:sz w:val="28"/>
          <w:szCs w:val="28"/>
          <w:shd w:val="clear" w:color="auto" w:fill="FFFFFF"/>
          <w:lang w:val="kk-KZ"/>
        </w:rPr>
        <w:t>Ердің жақсысы елімен ойласады,</w:t>
      </w:r>
      <w:r w:rsidR="00414CB9" w:rsidRPr="00215ED5">
        <w:rPr>
          <w:i/>
          <w:color w:val="000000" w:themeColor="text1"/>
          <w:sz w:val="28"/>
          <w:szCs w:val="28"/>
          <w:shd w:val="clear" w:color="auto" w:fill="FFFFFF"/>
          <w:lang w:val="kk-KZ"/>
        </w:rPr>
        <w:t xml:space="preserve"> </w:t>
      </w:r>
      <w:r w:rsidR="00170D4D" w:rsidRPr="00215ED5">
        <w:rPr>
          <w:i/>
          <w:color w:val="000000" w:themeColor="text1"/>
          <w:sz w:val="28"/>
          <w:szCs w:val="28"/>
          <w:shd w:val="clear" w:color="auto" w:fill="FFFFFF"/>
          <w:lang w:val="kk-KZ"/>
        </w:rPr>
        <w:t>әйелдің жақсысы ерімен ойласады</w:t>
      </w:r>
      <w:r w:rsidR="00170D4D" w:rsidRPr="00215ED5">
        <w:rPr>
          <w:i/>
          <w:color w:val="000000" w:themeColor="text1"/>
          <w:sz w:val="28"/>
          <w:szCs w:val="28"/>
          <w:lang w:val="kk-KZ"/>
        </w:rPr>
        <w:t xml:space="preserve">», </w:t>
      </w:r>
      <w:r w:rsidR="00184A32" w:rsidRPr="00215ED5">
        <w:rPr>
          <w:i/>
          <w:color w:val="000000" w:themeColor="text1"/>
          <w:sz w:val="28"/>
          <w:szCs w:val="28"/>
          <w:lang w:val="kk-KZ"/>
        </w:rPr>
        <w:t>«Әйел – үйдің қазығы», «Әйел –</w:t>
      </w:r>
      <w:r w:rsidR="00414CB9" w:rsidRPr="00215ED5">
        <w:rPr>
          <w:i/>
          <w:color w:val="000000" w:themeColor="text1"/>
          <w:sz w:val="28"/>
          <w:szCs w:val="28"/>
          <w:lang w:val="kk-KZ"/>
        </w:rPr>
        <w:t xml:space="preserve"> </w:t>
      </w:r>
      <w:r w:rsidR="00184A32" w:rsidRPr="00215ED5">
        <w:rPr>
          <w:i/>
          <w:color w:val="000000" w:themeColor="text1"/>
          <w:sz w:val="28"/>
          <w:szCs w:val="28"/>
          <w:lang w:val="kk-KZ"/>
        </w:rPr>
        <w:t>үйдің көркі, еркек –</w:t>
      </w:r>
      <w:r w:rsidR="00414CB9" w:rsidRPr="00215ED5">
        <w:rPr>
          <w:i/>
          <w:color w:val="000000" w:themeColor="text1"/>
          <w:sz w:val="28"/>
          <w:szCs w:val="28"/>
          <w:lang w:val="kk-KZ"/>
        </w:rPr>
        <w:t xml:space="preserve"> </w:t>
      </w:r>
      <w:r w:rsidR="00184A32" w:rsidRPr="00215ED5">
        <w:rPr>
          <w:i/>
          <w:color w:val="000000" w:themeColor="text1"/>
          <w:sz w:val="28"/>
          <w:szCs w:val="28"/>
          <w:lang w:val="kk-KZ"/>
        </w:rPr>
        <w:t>түздің көркі», «Асыл әйел –</w:t>
      </w:r>
      <w:r w:rsidR="00414CB9" w:rsidRPr="00215ED5">
        <w:rPr>
          <w:i/>
          <w:color w:val="000000" w:themeColor="text1"/>
          <w:sz w:val="28"/>
          <w:szCs w:val="28"/>
          <w:lang w:val="kk-KZ"/>
        </w:rPr>
        <w:t xml:space="preserve"> </w:t>
      </w:r>
      <w:r w:rsidR="00184A32" w:rsidRPr="00215ED5">
        <w:rPr>
          <w:i/>
          <w:color w:val="000000" w:themeColor="text1"/>
          <w:sz w:val="28"/>
          <w:szCs w:val="28"/>
          <w:lang w:val="kk-KZ"/>
        </w:rPr>
        <w:t>әрі еркек, әрі қатын», «Жақсы әйел –</w:t>
      </w:r>
      <w:r w:rsidR="00414CB9" w:rsidRPr="00215ED5">
        <w:rPr>
          <w:i/>
          <w:color w:val="000000" w:themeColor="text1"/>
          <w:sz w:val="28"/>
          <w:szCs w:val="28"/>
          <w:lang w:val="kk-KZ"/>
        </w:rPr>
        <w:t xml:space="preserve"> </w:t>
      </w:r>
      <w:r w:rsidR="00184A32" w:rsidRPr="00215ED5">
        <w:rPr>
          <w:i/>
          <w:color w:val="000000" w:themeColor="text1"/>
          <w:sz w:val="28"/>
          <w:szCs w:val="28"/>
          <w:lang w:val="kk-KZ"/>
        </w:rPr>
        <w:t>теңі жоқ жолдас, түбі жоқ сырлас», «Инабатты болса </w:t>
      </w:r>
      <w:r w:rsidRPr="00215ED5">
        <w:rPr>
          <w:color w:val="000000" w:themeColor="text1"/>
          <w:sz w:val="28"/>
          <w:szCs w:val="28"/>
          <w:lang w:val="kk-KZ"/>
        </w:rPr>
        <w:t xml:space="preserve">– </w:t>
      </w:r>
      <w:r w:rsidR="00184A32" w:rsidRPr="00215ED5">
        <w:rPr>
          <w:i/>
          <w:color w:val="000000" w:themeColor="text1"/>
          <w:sz w:val="28"/>
          <w:szCs w:val="28"/>
          <w:lang w:val="kk-KZ"/>
        </w:rPr>
        <w:t>әйел, өнегелі болса бала көрікті», «Ердің асылы күшінен білінеді, әйелдің асылы ісінен білінеді», «Еркекке жүрек керек, әйелге тірек керек», «Ақылд</w:t>
      </w:r>
      <w:r w:rsidRPr="00215ED5">
        <w:rPr>
          <w:i/>
          <w:color w:val="000000" w:themeColor="text1"/>
          <w:sz w:val="28"/>
          <w:szCs w:val="28"/>
          <w:lang w:val="kk-KZ"/>
        </w:rPr>
        <w:t>ы әйел күйеуінің ойнап айтқанын</w:t>
      </w:r>
      <w:r w:rsidR="00184A32" w:rsidRPr="00215ED5">
        <w:rPr>
          <w:i/>
          <w:color w:val="000000" w:themeColor="text1"/>
          <w:sz w:val="28"/>
          <w:szCs w:val="28"/>
          <w:lang w:val="kk-KZ"/>
        </w:rPr>
        <w:t xml:space="preserve"> ойлап талдайды», «Жақсы әйел жарының жақсылығын асырар, жамандағын жасырар», «Жақсы әйел –</w:t>
      </w:r>
      <w:r w:rsidR="00414CB9" w:rsidRPr="00215ED5">
        <w:rPr>
          <w:i/>
          <w:color w:val="000000" w:themeColor="text1"/>
          <w:sz w:val="28"/>
          <w:szCs w:val="28"/>
          <w:lang w:val="kk-KZ"/>
        </w:rPr>
        <w:t xml:space="preserve"> </w:t>
      </w:r>
      <w:r w:rsidR="00184A32" w:rsidRPr="00215ED5">
        <w:rPr>
          <w:i/>
          <w:color w:val="000000" w:themeColor="text1"/>
          <w:sz w:val="28"/>
          <w:szCs w:val="28"/>
          <w:lang w:val="kk-KZ"/>
        </w:rPr>
        <w:t>жарты иманың», «Ерін баққан әйел елін де бағады», «Әйелі азған елдің ертеңі жоқ», «Жақсы әйел ері ұялар іс қылмайды»</w:t>
      </w:r>
      <w:r w:rsidRPr="00215ED5">
        <w:rPr>
          <w:i/>
          <w:color w:val="000000" w:themeColor="text1"/>
          <w:sz w:val="28"/>
          <w:szCs w:val="28"/>
          <w:lang w:val="kk-KZ"/>
        </w:rPr>
        <w:t xml:space="preserve">, </w:t>
      </w:r>
      <w:r w:rsidR="003D0123" w:rsidRPr="00215ED5">
        <w:rPr>
          <w:i/>
          <w:color w:val="000000" w:themeColor="text1"/>
          <w:sz w:val="28"/>
          <w:szCs w:val="28"/>
          <w:shd w:val="clear" w:color="auto" w:fill="FFFFFF"/>
          <w:lang w:val="kk-KZ"/>
        </w:rPr>
        <w:t>«Астыңда атың болса,</w:t>
      </w:r>
      <w:r w:rsidR="00414CB9" w:rsidRPr="00215ED5">
        <w:rPr>
          <w:i/>
          <w:color w:val="000000" w:themeColor="text1"/>
          <w:sz w:val="28"/>
          <w:szCs w:val="28"/>
          <w:shd w:val="clear" w:color="auto" w:fill="FFFFFF"/>
          <w:lang w:val="kk-KZ"/>
        </w:rPr>
        <w:t xml:space="preserve"> Арғымақ не керек. Жақсы қатының болса, </w:t>
      </w:r>
      <w:r w:rsidR="003D0123" w:rsidRPr="00215ED5">
        <w:rPr>
          <w:i/>
          <w:color w:val="000000" w:themeColor="text1"/>
          <w:sz w:val="28"/>
          <w:szCs w:val="28"/>
          <w:shd w:val="clear" w:color="auto" w:fill="FFFFFF"/>
          <w:lang w:val="kk-KZ"/>
        </w:rPr>
        <w:t>Ұжмақ не керек</w:t>
      </w:r>
      <w:bookmarkEnd w:id="6"/>
      <w:r w:rsidR="003D0123" w:rsidRPr="00215ED5">
        <w:rPr>
          <w:color w:val="000000" w:themeColor="text1"/>
          <w:sz w:val="28"/>
          <w:szCs w:val="28"/>
          <w:shd w:val="clear" w:color="auto" w:fill="FFFFFF"/>
          <w:lang w:val="kk-KZ"/>
        </w:rPr>
        <w:t xml:space="preserve">» және т.б. </w:t>
      </w:r>
    </w:p>
    <w:p w14:paraId="7FDF3D80" w14:textId="4F5AAAB7" w:rsidR="003D0123" w:rsidRPr="00215ED5" w:rsidRDefault="003D0123" w:rsidP="000D1CDD">
      <w:pPr>
        <w:pStyle w:val="a3"/>
        <w:shd w:val="clear" w:color="auto" w:fill="FFFFFF"/>
        <w:spacing w:before="0" w:beforeAutospacing="0" w:after="0" w:afterAutospacing="0"/>
        <w:ind w:firstLine="709"/>
        <w:jc w:val="both"/>
        <w:rPr>
          <w:color w:val="000000" w:themeColor="text1"/>
          <w:sz w:val="28"/>
          <w:szCs w:val="28"/>
          <w:shd w:val="clear" w:color="auto" w:fill="FFFFFF"/>
          <w:lang w:val="kk-KZ"/>
        </w:rPr>
      </w:pPr>
      <w:bookmarkStart w:id="7" w:name="_Hlk106231399"/>
      <w:r w:rsidRPr="00215ED5">
        <w:rPr>
          <w:color w:val="000000" w:themeColor="text1"/>
          <w:sz w:val="28"/>
          <w:szCs w:val="28"/>
          <w:shd w:val="clear" w:color="auto" w:fill="FFFFFF"/>
          <w:lang w:val="kk-KZ"/>
        </w:rPr>
        <w:t>Жағымсыз мағынаны айқындайтын мақал-мәтелдер:  «</w:t>
      </w:r>
      <w:r w:rsidR="00414CB9" w:rsidRPr="00215ED5">
        <w:rPr>
          <w:i/>
          <w:color w:val="000000" w:themeColor="text1"/>
          <w:sz w:val="28"/>
          <w:szCs w:val="28"/>
          <w:shd w:val="clear" w:color="auto" w:fill="FFFFFF"/>
          <w:lang w:val="kk-KZ"/>
        </w:rPr>
        <w:t xml:space="preserve">Әйел ақылсыз, бақа көріксіз», </w:t>
      </w:r>
      <w:r w:rsidRPr="00215ED5">
        <w:rPr>
          <w:i/>
          <w:color w:val="000000" w:themeColor="text1"/>
          <w:sz w:val="28"/>
          <w:szCs w:val="28"/>
          <w:shd w:val="clear" w:color="auto" w:fill="FFFFFF"/>
          <w:lang w:val="kk-KZ"/>
        </w:rPr>
        <w:t>«Еріншек қатынның етегі жыртық, ерке қатынның ерні тыртық», «Қатының тентек болса</w:t>
      </w:r>
      <w:r w:rsidR="004D2514" w:rsidRPr="00215ED5">
        <w:rPr>
          <w:i/>
          <w:color w:val="000000" w:themeColor="text1"/>
          <w:sz w:val="28"/>
          <w:szCs w:val="28"/>
          <w:shd w:val="clear" w:color="auto" w:fill="FFFFFF"/>
          <w:lang w:val="kk-KZ"/>
        </w:rPr>
        <w:t>,</w:t>
      </w:r>
      <w:r w:rsidR="00414CB9" w:rsidRPr="00215ED5">
        <w:rPr>
          <w:i/>
          <w:color w:val="000000" w:themeColor="text1"/>
          <w:sz w:val="28"/>
          <w:szCs w:val="28"/>
          <w:shd w:val="clear" w:color="auto" w:fill="FFFFFF"/>
          <w:lang w:val="kk-KZ"/>
        </w:rPr>
        <w:t xml:space="preserve"> қамшың жуан болсын», </w:t>
      </w:r>
      <w:r w:rsidRPr="00215ED5">
        <w:rPr>
          <w:i/>
          <w:color w:val="000000" w:themeColor="text1"/>
          <w:sz w:val="28"/>
          <w:szCs w:val="28"/>
          <w:shd w:val="clear" w:color="auto" w:fill="FFFFFF"/>
          <w:lang w:val="kk-KZ"/>
        </w:rPr>
        <w:t xml:space="preserve">«Екі қатын алғанның дауы </w:t>
      </w:r>
      <w:r w:rsidRPr="00215ED5">
        <w:rPr>
          <w:i/>
          <w:color w:val="000000" w:themeColor="text1"/>
          <w:sz w:val="28"/>
          <w:szCs w:val="28"/>
          <w:shd w:val="clear" w:color="auto" w:fill="FFFFFF"/>
          <w:lang w:val="kk-KZ"/>
        </w:rPr>
        <w:lastRenderedPageBreak/>
        <w:t xml:space="preserve">үйінде, жаман қатын алғанның жауы үйінде», </w:t>
      </w:r>
      <w:r w:rsidR="00B15B2C" w:rsidRPr="00215ED5">
        <w:rPr>
          <w:i/>
          <w:color w:val="000000" w:themeColor="text1"/>
          <w:sz w:val="28"/>
          <w:szCs w:val="28"/>
          <w:lang w:val="kk-KZ"/>
        </w:rPr>
        <w:t>«Атың жаман болса, сатып құтыларсың, әйелің жаман болса, қайтып құтыларсың», «Жетесіз әйел ер қадірін білм</w:t>
      </w:r>
      <w:r w:rsidR="00414CB9" w:rsidRPr="00215ED5">
        <w:rPr>
          <w:i/>
          <w:color w:val="000000" w:themeColor="text1"/>
          <w:sz w:val="28"/>
          <w:szCs w:val="28"/>
          <w:lang w:val="kk-KZ"/>
        </w:rPr>
        <w:t xml:space="preserve">ес», «Қатынның шайпау болғаны – </w:t>
      </w:r>
      <w:r w:rsidR="00B15B2C" w:rsidRPr="00215ED5">
        <w:rPr>
          <w:i/>
          <w:color w:val="000000" w:themeColor="text1"/>
          <w:sz w:val="28"/>
          <w:szCs w:val="28"/>
          <w:lang w:val="kk-KZ"/>
        </w:rPr>
        <w:t>болмағаны, келіннің</w:t>
      </w:r>
      <w:r w:rsidR="00414CB9" w:rsidRPr="00215ED5">
        <w:rPr>
          <w:i/>
          <w:color w:val="000000" w:themeColor="text1"/>
          <w:sz w:val="28"/>
          <w:szCs w:val="28"/>
          <w:lang w:val="kk-KZ"/>
        </w:rPr>
        <w:t xml:space="preserve"> шайпау болғаны – </w:t>
      </w:r>
      <w:r w:rsidR="00B15B2C" w:rsidRPr="00215ED5">
        <w:rPr>
          <w:i/>
          <w:color w:val="000000" w:themeColor="text1"/>
          <w:sz w:val="28"/>
          <w:szCs w:val="28"/>
          <w:lang w:val="kk-KZ"/>
        </w:rPr>
        <w:t xml:space="preserve">оңбағаны», «Тыртақай жігітке, жыртақай әйел </w:t>
      </w:r>
      <w:r w:rsidR="004D2514" w:rsidRPr="00215ED5">
        <w:rPr>
          <w:i/>
          <w:color w:val="000000" w:themeColor="text1"/>
          <w:sz w:val="28"/>
          <w:szCs w:val="28"/>
          <w:lang w:val="kk-KZ"/>
        </w:rPr>
        <w:t>кез болар», «Алтын басты әйелден</w:t>
      </w:r>
      <w:r w:rsidR="00B15B2C" w:rsidRPr="00215ED5">
        <w:rPr>
          <w:i/>
          <w:color w:val="000000" w:themeColor="text1"/>
          <w:sz w:val="28"/>
          <w:szCs w:val="28"/>
          <w:lang w:val="kk-KZ"/>
        </w:rPr>
        <w:t xml:space="preserve"> бақыр басты еркек артық», «Әйелдің шашы ұзын, ақылы қысқа», «Долы қ</w:t>
      </w:r>
      <w:r w:rsidR="00414CB9" w:rsidRPr="00215ED5">
        <w:rPr>
          <w:i/>
          <w:color w:val="000000" w:themeColor="text1"/>
          <w:sz w:val="28"/>
          <w:szCs w:val="28"/>
          <w:lang w:val="kk-KZ"/>
        </w:rPr>
        <w:t xml:space="preserve">атын – жылауық, сұғанақ қатын – </w:t>
      </w:r>
      <w:r w:rsidR="00B15B2C" w:rsidRPr="00215ED5">
        <w:rPr>
          <w:i/>
          <w:color w:val="000000" w:themeColor="text1"/>
          <w:sz w:val="28"/>
          <w:szCs w:val="28"/>
          <w:lang w:val="kk-KZ"/>
        </w:rPr>
        <w:t xml:space="preserve">сұрауық», «Олақ қатын оймақшыл, салақ қатын сауықшыл», «Ұятсыз әйел тұзсыз ас секілді», «Салақ қатынның үйінен сабақты ине табылмас», </w:t>
      </w:r>
      <w:r w:rsidR="00414CB9" w:rsidRPr="00215ED5">
        <w:rPr>
          <w:i/>
          <w:color w:val="000000" w:themeColor="text1"/>
          <w:sz w:val="28"/>
          <w:szCs w:val="28"/>
          <w:shd w:val="clear" w:color="auto" w:fill="FFFFFF"/>
          <w:lang w:val="kk-KZ"/>
        </w:rPr>
        <w:t xml:space="preserve">«Төркіні жақын қатынның </w:t>
      </w:r>
      <w:r w:rsidRPr="00215ED5">
        <w:rPr>
          <w:i/>
          <w:color w:val="000000" w:themeColor="text1"/>
          <w:sz w:val="28"/>
          <w:szCs w:val="28"/>
          <w:shd w:val="clear" w:color="auto" w:fill="FFFFFF"/>
          <w:lang w:val="kk-KZ"/>
        </w:rPr>
        <w:t>төсегі жыйылмайды</w:t>
      </w:r>
      <w:r w:rsidRPr="00215ED5">
        <w:rPr>
          <w:color w:val="000000" w:themeColor="text1"/>
          <w:sz w:val="28"/>
          <w:szCs w:val="28"/>
          <w:shd w:val="clear" w:color="auto" w:fill="FFFFFF"/>
          <w:lang w:val="kk-KZ"/>
        </w:rPr>
        <w:t>»</w:t>
      </w:r>
      <w:r w:rsidR="004D2514" w:rsidRPr="00215ED5">
        <w:rPr>
          <w:color w:val="000000" w:themeColor="text1"/>
          <w:sz w:val="28"/>
          <w:szCs w:val="28"/>
          <w:shd w:val="clear" w:color="auto" w:fill="FFFFFF"/>
          <w:lang w:val="kk-KZ"/>
        </w:rPr>
        <w:t>,</w:t>
      </w:r>
      <w:r w:rsidRPr="00215ED5">
        <w:rPr>
          <w:color w:val="000000" w:themeColor="text1"/>
          <w:sz w:val="28"/>
          <w:szCs w:val="28"/>
          <w:shd w:val="clear" w:color="auto" w:fill="FFFFFF"/>
          <w:lang w:val="kk-KZ"/>
        </w:rPr>
        <w:t xml:space="preserve"> т.б.</w:t>
      </w:r>
    </w:p>
    <w:bookmarkEnd w:id="7"/>
    <w:p w14:paraId="3247456C" w14:textId="0094C2C4" w:rsidR="00184A32" w:rsidRPr="00215ED5" w:rsidRDefault="003D0123" w:rsidP="000D1CDD">
      <w:pPr>
        <w:pStyle w:val="a3"/>
        <w:shd w:val="clear" w:color="auto" w:fill="FFFFFF"/>
        <w:spacing w:before="0" w:beforeAutospacing="0" w:after="0" w:afterAutospacing="0"/>
        <w:ind w:firstLine="709"/>
        <w:jc w:val="both"/>
        <w:rPr>
          <w:color w:val="000000" w:themeColor="text1"/>
          <w:sz w:val="28"/>
          <w:szCs w:val="28"/>
          <w:shd w:val="clear" w:color="auto" w:fill="FFFFFF"/>
          <w:lang w:val="kk-KZ"/>
        </w:rPr>
      </w:pPr>
      <w:r w:rsidRPr="00215ED5">
        <w:rPr>
          <w:color w:val="000000" w:themeColor="text1"/>
          <w:sz w:val="28"/>
          <w:szCs w:val="28"/>
          <w:shd w:val="clear" w:color="auto" w:fill="FFFFFF"/>
          <w:lang w:val="kk-KZ"/>
        </w:rPr>
        <w:t>Қазақ тілінде жағымды да, жағымсыз да коннотацияны айқындайтын мақал-мәтелдер өте көп: «</w:t>
      </w:r>
      <w:r w:rsidRPr="00215ED5">
        <w:rPr>
          <w:i/>
          <w:color w:val="000000" w:themeColor="text1"/>
          <w:sz w:val="28"/>
          <w:szCs w:val="28"/>
          <w:shd w:val="clear" w:color="auto" w:fill="FFFFFF"/>
          <w:lang w:val="kk-KZ"/>
        </w:rPr>
        <w:t>Жақсы қатын</w:t>
      </w:r>
      <w:r w:rsidR="004D2514" w:rsidRPr="00215ED5">
        <w:rPr>
          <w:i/>
          <w:color w:val="000000" w:themeColor="text1"/>
          <w:sz w:val="28"/>
          <w:szCs w:val="28"/>
          <w:shd w:val="clear" w:color="auto" w:fill="FFFFFF"/>
          <w:lang w:val="kk-KZ"/>
        </w:rPr>
        <w:t xml:space="preserve"> </w:t>
      </w:r>
      <w:r w:rsidR="004D2514" w:rsidRPr="00215ED5">
        <w:rPr>
          <w:color w:val="000000" w:themeColor="text1"/>
          <w:sz w:val="28"/>
          <w:szCs w:val="28"/>
          <w:lang w:val="kk-KZ"/>
        </w:rPr>
        <w:t>–</w:t>
      </w:r>
      <w:r w:rsidRPr="00215ED5">
        <w:rPr>
          <w:i/>
          <w:color w:val="000000" w:themeColor="text1"/>
          <w:sz w:val="28"/>
          <w:szCs w:val="28"/>
          <w:shd w:val="clear" w:color="auto" w:fill="FFFFFF"/>
          <w:lang w:val="kk-KZ"/>
        </w:rPr>
        <w:t xml:space="preserve"> зейнет, жаман қатын</w:t>
      </w:r>
      <w:r w:rsidR="004D2514" w:rsidRPr="00215ED5">
        <w:rPr>
          <w:i/>
          <w:color w:val="000000" w:themeColor="text1"/>
          <w:sz w:val="28"/>
          <w:szCs w:val="28"/>
          <w:shd w:val="clear" w:color="auto" w:fill="FFFFFF"/>
          <w:lang w:val="kk-KZ"/>
        </w:rPr>
        <w:t xml:space="preserve"> </w:t>
      </w:r>
      <w:r w:rsidR="004D2514" w:rsidRPr="00215ED5">
        <w:rPr>
          <w:color w:val="000000" w:themeColor="text1"/>
          <w:sz w:val="28"/>
          <w:szCs w:val="28"/>
          <w:lang w:val="kk-KZ"/>
        </w:rPr>
        <w:t>–</w:t>
      </w:r>
      <w:r w:rsidRPr="00215ED5">
        <w:rPr>
          <w:i/>
          <w:color w:val="000000" w:themeColor="text1"/>
          <w:sz w:val="28"/>
          <w:szCs w:val="28"/>
          <w:shd w:val="clear" w:color="auto" w:fill="FFFFFF"/>
          <w:lang w:val="kk-KZ"/>
        </w:rPr>
        <w:t xml:space="preserve"> бейнет», </w:t>
      </w:r>
      <w:r w:rsidRPr="00215ED5">
        <w:rPr>
          <w:i/>
          <w:color w:val="000000" w:themeColor="text1"/>
          <w:sz w:val="28"/>
          <w:szCs w:val="28"/>
          <w:lang w:val="kk-KZ"/>
        </w:rPr>
        <w:t>«</w:t>
      </w:r>
      <w:r w:rsidRPr="00215ED5">
        <w:rPr>
          <w:i/>
          <w:color w:val="000000" w:themeColor="text1"/>
          <w:sz w:val="28"/>
          <w:szCs w:val="28"/>
          <w:shd w:val="clear" w:color="auto" w:fill="FFFFFF"/>
          <w:lang w:val="kk-KZ"/>
        </w:rPr>
        <w:t>Жақсы әйел жаман еркекті түзетеді, жаман әйел жақсы еркекті жүдетеді</w:t>
      </w:r>
      <w:r w:rsidRPr="00215ED5">
        <w:rPr>
          <w:i/>
          <w:color w:val="000000" w:themeColor="text1"/>
          <w:sz w:val="28"/>
          <w:szCs w:val="28"/>
          <w:lang w:val="kk-KZ"/>
        </w:rPr>
        <w:t>», «</w:t>
      </w:r>
      <w:r w:rsidRPr="00215ED5">
        <w:rPr>
          <w:i/>
          <w:color w:val="000000" w:themeColor="text1"/>
          <w:sz w:val="28"/>
          <w:szCs w:val="28"/>
          <w:shd w:val="clear" w:color="auto" w:fill="FFFFFF"/>
          <w:lang w:val="kk-KZ"/>
        </w:rPr>
        <w:t>Жақсы қатын – ырыс, жаман қатын – ұрыс</w:t>
      </w:r>
      <w:r w:rsidRPr="00215ED5">
        <w:rPr>
          <w:i/>
          <w:color w:val="000000" w:themeColor="text1"/>
          <w:sz w:val="28"/>
          <w:szCs w:val="28"/>
          <w:lang w:val="kk-KZ"/>
        </w:rPr>
        <w:t xml:space="preserve">», </w:t>
      </w:r>
      <w:r w:rsidR="00B15B2C" w:rsidRPr="00215ED5">
        <w:rPr>
          <w:i/>
          <w:color w:val="000000" w:themeColor="text1"/>
          <w:sz w:val="28"/>
          <w:szCs w:val="28"/>
          <w:lang w:val="kk-KZ"/>
        </w:rPr>
        <w:t>«Жақсы әйел – жігіттің жақсы қылар жаманын, ұшқыр қылар шабанын. Жаман әйел – жігіттің тайдырады табанын, тар қылады заманын», «Жаман әйел байына жалғыз атын сойғызар; жақсы әйел жолдасын жоқтан құ</w:t>
      </w:r>
      <w:r w:rsidR="00D8315D" w:rsidRPr="00215ED5">
        <w:rPr>
          <w:i/>
          <w:color w:val="000000" w:themeColor="text1"/>
          <w:sz w:val="28"/>
          <w:szCs w:val="28"/>
          <w:lang w:val="kk-KZ"/>
        </w:rPr>
        <w:t>рап тойғызар», «</w:t>
      </w:r>
      <w:r w:rsidR="00B15B2C" w:rsidRPr="00215ED5">
        <w:rPr>
          <w:i/>
          <w:color w:val="000000" w:themeColor="text1"/>
          <w:sz w:val="28"/>
          <w:szCs w:val="28"/>
          <w:lang w:val="kk-KZ"/>
        </w:rPr>
        <w:t xml:space="preserve">Жаман қатын өлсе, төсек жаңғырады, жақсы қатын өлсе, бас қаңғырады», </w:t>
      </w:r>
      <w:r w:rsidR="00B15B2C" w:rsidRPr="00215ED5">
        <w:rPr>
          <w:i/>
          <w:color w:val="000000" w:themeColor="text1"/>
          <w:sz w:val="28"/>
          <w:szCs w:val="28"/>
          <w:shd w:val="clear" w:color="auto" w:fill="FFFFFF"/>
          <w:lang w:val="kk-KZ"/>
        </w:rPr>
        <w:t xml:space="preserve"> </w:t>
      </w:r>
      <w:r w:rsidR="004D2514" w:rsidRPr="00215ED5">
        <w:rPr>
          <w:i/>
          <w:color w:val="000000" w:themeColor="text1"/>
          <w:sz w:val="28"/>
          <w:szCs w:val="28"/>
          <w:shd w:val="clear" w:color="auto" w:fill="FFFFFF"/>
          <w:lang w:val="kk-KZ"/>
        </w:rPr>
        <w:t xml:space="preserve">«Бірліктен бездіретін де </w:t>
      </w:r>
      <w:r w:rsidR="004D2514" w:rsidRPr="00215ED5">
        <w:rPr>
          <w:color w:val="000000" w:themeColor="text1"/>
          <w:sz w:val="28"/>
          <w:szCs w:val="28"/>
          <w:lang w:val="kk-KZ"/>
        </w:rPr>
        <w:t>–</w:t>
      </w:r>
      <w:r w:rsidRPr="00215ED5">
        <w:rPr>
          <w:i/>
          <w:color w:val="000000" w:themeColor="text1"/>
          <w:sz w:val="28"/>
          <w:szCs w:val="28"/>
          <w:shd w:val="clear" w:color="auto" w:fill="FFFFFF"/>
          <w:lang w:val="kk-KZ"/>
        </w:rPr>
        <w:t xml:space="preserve"> әйел,</w:t>
      </w:r>
      <w:r w:rsidR="00414CB9" w:rsidRPr="00215ED5">
        <w:rPr>
          <w:i/>
          <w:color w:val="000000" w:themeColor="text1"/>
          <w:sz w:val="28"/>
          <w:szCs w:val="28"/>
          <w:shd w:val="clear" w:color="auto" w:fill="FFFFFF"/>
          <w:lang w:val="kk-KZ"/>
        </w:rPr>
        <w:t xml:space="preserve"> </w:t>
      </w:r>
      <w:r w:rsidRPr="00215ED5">
        <w:rPr>
          <w:i/>
          <w:color w:val="000000" w:themeColor="text1"/>
          <w:sz w:val="28"/>
          <w:szCs w:val="28"/>
          <w:shd w:val="clear" w:color="auto" w:fill="FFFFFF"/>
          <w:lang w:val="kk-KZ"/>
        </w:rPr>
        <w:t>сұмдықты сездіретін де – әйел</w:t>
      </w:r>
      <w:r w:rsidRPr="00215ED5">
        <w:rPr>
          <w:color w:val="000000" w:themeColor="text1"/>
          <w:sz w:val="28"/>
          <w:szCs w:val="28"/>
          <w:shd w:val="clear" w:color="auto" w:fill="FFFFFF"/>
          <w:lang w:val="kk-KZ"/>
        </w:rPr>
        <w:t xml:space="preserve">» т.б. </w:t>
      </w:r>
    </w:p>
    <w:p w14:paraId="733F05B1" w14:textId="77777777" w:rsidR="003D0123" w:rsidRPr="00215ED5" w:rsidRDefault="003D0123" w:rsidP="000D1CDD">
      <w:pPr>
        <w:pStyle w:val="a3"/>
        <w:shd w:val="clear" w:color="auto" w:fill="FFFFFF"/>
        <w:spacing w:before="0" w:beforeAutospacing="0" w:after="0" w:afterAutospacing="0"/>
        <w:ind w:firstLine="709"/>
        <w:jc w:val="both"/>
        <w:rPr>
          <w:color w:val="000000" w:themeColor="text1"/>
          <w:sz w:val="28"/>
          <w:szCs w:val="28"/>
          <w:shd w:val="clear" w:color="auto" w:fill="FFFFFF"/>
          <w:lang w:val="kk-KZ"/>
        </w:rPr>
      </w:pPr>
      <w:r w:rsidRPr="00215ED5">
        <w:rPr>
          <w:color w:val="000000" w:themeColor="text1"/>
          <w:sz w:val="28"/>
          <w:szCs w:val="28"/>
          <w:shd w:val="clear" w:color="auto" w:fill="FFFFFF"/>
          <w:lang w:val="kk-KZ"/>
        </w:rPr>
        <w:t xml:space="preserve">Байқағанымыздай, әйелге қатысты жағымсыз коннотацияны айқындайтын </w:t>
      </w:r>
      <w:r w:rsidR="00D8315D" w:rsidRPr="00215ED5">
        <w:rPr>
          <w:color w:val="000000" w:themeColor="text1"/>
          <w:sz w:val="28"/>
          <w:szCs w:val="28"/>
          <w:shd w:val="clear" w:color="auto" w:fill="FFFFFF"/>
          <w:lang w:val="kk-KZ"/>
        </w:rPr>
        <w:t>мақал-</w:t>
      </w:r>
      <w:r w:rsidR="0002409E" w:rsidRPr="00215ED5">
        <w:rPr>
          <w:color w:val="000000" w:themeColor="text1"/>
          <w:sz w:val="28"/>
          <w:szCs w:val="28"/>
          <w:shd w:val="clear" w:color="auto" w:fill="FFFFFF"/>
          <w:lang w:val="kk-KZ"/>
        </w:rPr>
        <w:t>мәтелдерде «әйел» тірек ко</w:t>
      </w:r>
      <w:r w:rsidRPr="00215ED5">
        <w:rPr>
          <w:color w:val="000000" w:themeColor="text1"/>
          <w:sz w:val="28"/>
          <w:szCs w:val="28"/>
          <w:shd w:val="clear" w:color="auto" w:fill="FFFFFF"/>
          <w:lang w:val="kk-KZ"/>
        </w:rPr>
        <w:t>мпонентінен гөрі, «</w:t>
      </w:r>
      <w:r w:rsidRPr="00215ED5">
        <w:rPr>
          <w:i/>
          <w:color w:val="000000" w:themeColor="text1"/>
          <w:sz w:val="28"/>
          <w:szCs w:val="28"/>
          <w:shd w:val="clear" w:color="auto" w:fill="FFFFFF"/>
          <w:lang w:val="kk-KZ"/>
        </w:rPr>
        <w:t>қатын</w:t>
      </w:r>
      <w:r w:rsidRPr="00215ED5">
        <w:rPr>
          <w:color w:val="000000" w:themeColor="text1"/>
          <w:sz w:val="28"/>
          <w:szCs w:val="28"/>
          <w:shd w:val="clear" w:color="auto" w:fill="FFFFFF"/>
          <w:lang w:val="kk-KZ"/>
        </w:rPr>
        <w:t xml:space="preserve">» тілдік бірлігі басымдылыққа ие. Бұл құбылыс қазақ тіліндегі тұрақты теңеулерге де қатысты: </w:t>
      </w:r>
      <w:r w:rsidRPr="00215ED5">
        <w:rPr>
          <w:i/>
          <w:color w:val="000000" w:themeColor="text1"/>
          <w:sz w:val="28"/>
          <w:szCs w:val="28"/>
          <w:shd w:val="clear" w:color="auto" w:fill="FFFFFF"/>
          <w:lang w:val="kk-KZ"/>
        </w:rPr>
        <w:t>«буаз қатындай шермию», «күндес қатын секілді салғыласу», «қатындай қайтып келу», «қатындай қорқып қашу», «қатынша қарғау», «қатынша тілмен шаптығу», «қатынындай қуып жүріп сабау», «өсекші қатынша»</w:t>
      </w:r>
      <w:r w:rsidRPr="00215ED5">
        <w:rPr>
          <w:color w:val="000000" w:themeColor="text1"/>
          <w:sz w:val="28"/>
          <w:szCs w:val="28"/>
          <w:shd w:val="clear" w:color="auto" w:fill="FFFFFF"/>
          <w:lang w:val="kk-KZ"/>
        </w:rPr>
        <w:t xml:space="preserve"> т.б.</w:t>
      </w:r>
    </w:p>
    <w:p w14:paraId="53CA3FC0" w14:textId="5F5C06CE" w:rsidR="006252D0" w:rsidRPr="00215ED5" w:rsidRDefault="004D2514" w:rsidP="000D1CDD">
      <w:pPr>
        <w:pStyle w:val="a3"/>
        <w:spacing w:before="0" w:beforeAutospacing="0" w:after="0" w:afterAutospacing="0"/>
        <w:ind w:firstLine="709"/>
        <w:jc w:val="both"/>
        <w:rPr>
          <w:iCs/>
          <w:color w:val="000000" w:themeColor="text1"/>
          <w:sz w:val="28"/>
          <w:szCs w:val="28"/>
          <w:lang w:val="kk-KZ"/>
        </w:rPr>
      </w:pPr>
      <w:r w:rsidRPr="00215ED5">
        <w:rPr>
          <w:color w:val="000000" w:themeColor="text1"/>
          <w:sz w:val="28"/>
          <w:szCs w:val="28"/>
          <w:shd w:val="clear" w:color="auto" w:fill="FFFFFF"/>
          <w:lang w:val="kk-KZ"/>
        </w:rPr>
        <w:t>Ал</w:t>
      </w:r>
      <w:r w:rsidR="009110E1" w:rsidRPr="00215ED5">
        <w:rPr>
          <w:color w:val="000000" w:themeColor="text1"/>
          <w:sz w:val="28"/>
          <w:szCs w:val="28"/>
          <w:shd w:val="clear" w:color="auto" w:fill="FFFFFF"/>
          <w:lang w:val="kk-KZ"/>
        </w:rPr>
        <w:t xml:space="preserve"> </w:t>
      </w:r>
      <w:r w:rsidR="006252D0" w:rsidRPr="00215ED5">
        <w:rPr>
          <w:color w:val="000000" w:themeColor="text1"/>
          <w:sz w:val="28"/>
          <w:szCs w:val="28"/>
          <w:shd w:val="clear" w:color="auto" w:fill="FFFFFF"/>
          <w:lang w:val="kk-KZ"/>
        </w:rPr>
        <w:t>француз паремиологиясында орын алған әйел жайындағы жағымсыз</w:t>
      </w:r>
      <w:r w:rsidR="009110E1" w:rsidRPr="00215ED5">
        <w:rPr>
          <w:color w:val="000000" w:themeColor="text1"/>
          <w:sz w:val="28"/>
          <w:szCs w:val="28"/>
          <w:shd w:val="clear" w:color="auto" w:fill="FFFFFF"/>
          <w:lang w:val="kk-KZ"/>
        </w:rPr>
        <w:t xml:space="preserve"> мағынадағы тілдік құрылымдар төмендегідей</w:t>
      </w:r>
      <w:r w:rsidR="006252D0" w:rsidRPr="00215ED5">
        <w:rPr>
          <w:color w:val="000000" w:themeColor="text1"/>
          <w:sz w:val="28"/>
          <w:szCs w:val="28"/>
          <w:shd w:val="clear" w:color="auto" w:fill="FFFFFF"/>
          <w:lang w:val="kk-KZ"/>
        </w:rPr>
        <w:t>: «</w:t>
      </w:r>
      <w:r w:rsidR="006252D0" w:rsidRPr="00215ED5">
        <w:rPr>
          <w:i/>
          <w:color w:val="000000" w:themeColor="text1"/>
          <w:sz w:val="28"/>
          <w:szCs w:val="28"/>
          <w:lang w:val="kk-KZ"/>
        </w:rPr>
        <w:t>La femme est un</w:t>
      </w:r>
      <w:r w:rsidR="0002409E" w:rsidRPr="00215ED5">
        <w:rPr>
          <w:i/>
          <w:color w:val="000000" w:themeColor="text1"/>
          <w:sz w:val="28"/>
          <w:szCs w:val="28"/>
          <w:lang w:val="kk-KZ"/>
        </w:rPr>
        <w:t xml:space="preserve"> animal а cheveux longs et а idé</w:t>
      </w:r>
      <w:r w:rsidR="006252D0" w:rsidRPr="00215ED5">
        <w:rPr>
          <w:i/>
          <w:color w:val="000000" w:themeColor="text1"/>
          <w:sz w:val="28"/>
          <w:szCs w:val="28"/>
          <w:lang w:val="kk-KZ"/>
        </w:rPr>
        <w:t>es courtes</w:t>
      </w:r>
      <w:r w:rsidR="006252D0" w:rsidRPr="00215ED5">
        <w:rPr>
          <w:color w:val="000000" w:themeColor="text1"/>
          <w:sz w:val="28"/>
          <w:szCs w:val="28"/>
          <w:lang w:val="kk-KZ"/>
        </w:rPr>
        <w:t>» («әйелдің ақылы қысқа, шашы ұзын»), «</w:t>
      </w:r>
      <w:r w:rsidR="006252D0" w:rsidRPr="00215ED5">
        <w:rPr>
          <w:i/>
          <w:color w:val="000000" w:themeColor="text1"/>
          <w:sz w:val="28"/>
          <w:szCs w:val="28"/>
          <w:lang w:val="kk-KZ"/>
        </w:rPr>
        <w:t>La femme est un c</w:t>
      </w:r>
      <w:r w:rsidR="0002409E" w:rsidRPr="00215ED5">
        <w:rPr>
          <w:i/>
          <w:color w:val="000000" w:themeColor="text1"/>
          <w:sz w:val="28"/>
          <w:szCs w:val="28"/>
          <w:lang w:val="kk-KZ"/>
        </w:rPr>
        <w:t>ertain animal difficile а connaî</w:t>
      </w:r>
      <w:r w:rsidR="006252D0" w:rsidRPr="00215ED5">
        <w:rPr>
          <w:i/>
          <w:color w:val="000000" w:themeColor="text1"/>
          <w:sz w:val="28"/>
          <w:szCs w:val="28"/>
          <w:lang w:val="kk-KZ"/>
        </w:rPr>
        <w:t>tre</w:t>
      </w:r>
      <w:r w:rsidR="006252D0" w:rsidRPr="00215ED5">
        <w:rPr>
          <w:color w:val="000000" w:themeColor="text1"/>
          <w:sz w:val="28"/>
          <w:szCs w:val="28"/>
          <w:lang w:val="kk-KZ"/>
        </w:rPr>
        <w:t>»</w:t>
      </w:r>
      <w:r w:rsidR="00414CB9" w:rsidRPr="00215ED5">
        <w:rPr>
          <w:color w:val="000000" w:themeColor="text1"/>
          <w:sz w:val="28"/>
          <w:szCs w:val="28"/>
          <w:lang w:val="kk-KZ"/>
        </w:rPr>
        <w:t xml:space="preserve"> </w:t>
      </w:r>
      <w:r w:rsidR="0002409E" w:rsidRPr="00215ED5">
        <w:rPr>
          <w:iCs/>
          <w:color w:val="000000" w:themeColor="text1"/>
          <w:sz w:val="28"/>
          <w:szCs w:val="28"/>
          <w:lang w:val="kk-KZ"/>
        </w:rPr>
        <w:t>(Moliè</w:t>
      </w:r>
      <w:r w:rsidR="006252D0" w:rsidRPr="00215ED5">
        <w:rPr>
          <w:iCs/>
          <w:color w:val="000000" w:themeColor="text1"/>
          <w:sz w:val="28"/>
          <w:szCs w:val="28"/>
          <w:lang w:val="kk-KZ"/>
        </w:rPr>
        <w:t xml:space="preserve">re) (іс-әрекетінде ешқандай қисыны жоқ жан иесі), </w:t>
      </w:r>
      <w:r w:rsidR="006252D0" w:rsidRPr="00215ED5">
        <w:rPr>
          <w:color w:val="000000" w:themeColor="text1"/>
          <w:sz w:val="28"/>
          <w:szCs w:val="28"/>
          <w:lang w:val="kk-KZ"/>
        </w:rPr>
        <w:t>«</w:t>
      </w:r>
      <w:r w:rsidR="006252D0" w:rsidRPr="00215ED5">
        <w:rPr>
          <w:i/>
          <w:color w:val="000000" w:themeColor="text1"/>
          <w:sz w:val="28"/>
          <w:szCs w:val="28"/>
          <w:lang w:val="kk-KZ"/>
        </w:rPr>
        <w:t>La femme est chose variable et changeante</w:t>
      </w:r>
      <w:r w:rsidR="006252D0" w:rsidRPr="00215ED5">
        <w:rPr>
          <w:color w:val="000000" w:themeColor="text1"/>
          <w:sz w:val="28"/>
          <w:szCs w:val="28"/>
          <w:lang w:val="kk-KZ"/>
        </w:rPr>
        <w:t>»</w:t>
      </w:r>
      <w:r w:rsidR="00414CB9" w:rsidRPr="00215ED5">
        <w:rPr>
          <w:color w:val="000000" w:themeColor="text1"/>
          <w:sz w:val="28"/>
          <w:szCs w:val="28"/>
          <w:lang w:val="kk-KZ"/>
        </w:rPr>
        <w:t xml:space="preserve"> </w:t>
      </w:r>
      <w:r w:rsidR="006252D0" w:rsidRPr="00215ED5">
        <w:rPr>
          <w:iCs/>
          <w:color w:val="000000" w:themeColor="text1"/>
          <w:sz w:val="28"/>
          <w:szCs w:val="28"/>
          <w:lang w:val="kk-KZ"/>
        </w:rPr>
        <w:t xml:space="preserve">(Virgile), </w:t>
      </w:r>
      <w:r w:rsidR="006252D0" w:rsidRPr="00215ED5">
        <w:rPr>
          <w:color w:val="000000" w:themeColor="text1"/>
          <w:sz w:val="28"/>
          <w:szCs w:val="28"/>
          <w:lang w:val="kk-KZ"/>
        </w:rPr>
        <w:t>«</w:t>
      </w:r>
      <w:r w:rsidR="006252D0" w:rsidRPr="00215ED5">
        <w:rPr>
          <w:i/>
          <w:color w:val="000000" w:themeColor="text1"/>
          <w:sz w:val="28"/>
          <w:szCs w:val="28"/>
          <w:lang w:val="kk-KZ"/>
        </w:rPr>
        <w:t>La femme a la nature versatile de la mer</w:t>
      </w:r>
      <w:r w:rsidR="006252D0" w:rsidRPr="00215ED5">
        <w:rPr>
          <w:color w:val="000000" w:themeColor="text1"/>
          <w:sz w:val="28"/>
          <w:szCs w:val="28"/>
          <w:lang w:val="kk-KZ"/>
        </w:rPr>
        <w:t>»</w:t>
      </w:r>
      <w:r w:rsidR="00414CB9" w:rsidRPr="00215ED5">
        <w:rPr>
          <w:color w:val="000000" w:themeColor="text1"/>
          <w:sz w:val="28"/>
          <w:szCs w:val="28"/>
          <w:lang w:val="kk-KZ"/>
        </w:rPr>
        <w:t xml:space="preserve"> </w:t>
      </w:r>
      <w:r w:rsidR="006252D0" w:rsidRPr="00215ED5">
        <w:rPr>
          <w:iCs/>
          <w:color w:val="000000" w:themeColor="text1"/>
          <w:sz w:val="28"/>
          <w:szCs w:val="28"/>
          <w:lang w:val="kk-KZ"/>
        </w:rPr>
        <w:t>(Simonide d'Amorgors) (әйелді болжау мүмкін емес</w:t>
      </w:r>
      <w:r w:rsidRPr="00215ED5">
        <w:rPr>
          <w:iCs/>
          <w:color w:val="000000" w:themeColor="text1"/>
          <w:sz w:val="28"/>
          <w:szCs w:val="28"/>
          <w:lang w:val="kk-KZ"/>
        </w:rPr>
        <w:t>)</w:t>
      </w:r>
      <w:r w:rsidR="006252D0" w:rsidRPr="00215ED5">
        <w:rPr>
          <w:iCs/>
          <w:color w:val="000000" w:themeColor="text1"/>
          <w:sz w:val="28"/>
          <w:szCs w:val="28"/>
          <w:lang w:val="kk-KZ"/>
        </w:rPr>
        <w:t xml:space="preserve">; </w:t>
      </w:r>
      <w:r w:rsidR="006252D0" w:rsidRPr="00215ED5">
        <w:rPr>
          <w:i/>
          <w:color w:val="000000" w:themeColor="text1"/>
          <w:sz w:val="28"/>
          <w:szCs w:val="28"/>
          <w:lang w:val="kk-KZ"/>
        </w:rPr>
        <w:t>variable, changeante</w:t>
      </w:r>
      <w:r w:rsidR="006252D0" w:rsidRPr="00215ED5">
        <w:rPr>
          <w:color w:val="000000" w:themeColor="text1"/>
          <w:sz w:val="28"/>
          <w:szCs w:val="28"/>
          <w:lang w:val="kk-KZ"/>
        </w:rPr>
        <w:t xml:space="preserve"> сын есімдері мен </w:t>
      </w:r>
      <w:r w:rsidR="006252D0" w:rsidRPr="00215ED5">
        <w:rPr>
          <w:i/>
          <w:color w:val="000000" w:themeColor="text1"/>
          <w:sz w:val="28"/>
          <w:szCs w:val="28"/>
          <w:lang w:val="kk-KZ"/>
        </w:rPr>
        <w:t xml:space="preserve">chose </w:t>
      </w:r>
      <w:r w:rsidR="006252D0" w:rsidRPr="00215ED5">
        <w:rPr>
          <w:color w:val="000000" w:themeColor="text1"/>
          <w:sz w:val="28"/>
          <w:szCs w:val="28"/>
          <w:lang w:val="kk-KZ"/>
        </w:rPr>
        <w:t>сөзі әйелге деген қарым-қатынасты білдіреді: ең алдымен, ол – иесі</w:t>
      </w:r>
      <w:r w:rsidR="00550932" w:rsidRPr="00215ED5">
        <w:rPr>
          <w:color w:val="000000" w:themeColor="text1"/>
          <w:sz w:val="28"/>
          <w:szCs w:val="28"/>
          <w:lang w:val="kk-KZ"/>
        </w:rPr>
        <w:t>, қожайыны</w:t>
      </w:r>
      <w:r w:rsidR="006252D0" w:rsidRPr="00215ED5">
        <w:rPr>
          <w:color w:val="000000" w:themeColor="text1"/>
          <w:sz w:val="28"/>
          <w:szCs w:val="28"/>
          <w:lang w:val="kk-KZ"/>
        </w:rPr>
        <w:t xml:space="preserve"> бар, өзіндік дауысы мен пікірі жоқ зат, </w:t>
      </w:r>
      <w:r w:rsidR="006252D0" w:rsidRPr="00215ED5">
        <w:rPr>
          <w:i/>
          <w:color w:val="000000" w:themeColor="text1"/>
          <w:sz w:val="28"/>
          <w:szCs w:val="28"/>
          <w:lang w:val="kk-KZ"/>
        </w:rPr>
        <w:t>la mer</w:t>
      </w:r>
      <w:r w:rsidR="006252D0" w:rsidRPr="00215ED5">
        <w:rPr>
          <w:color w:val="000000" w:themeColor="text1"/>
          <w:sz w:val="28"/>
          <w:szCs w:val="28"/>
          <w:lang w:val="kk-KZ"/>
        </w:rPr>
        <w:t xml:space="preserve"> әйелге қатысты теңеу – құбылмалылық, тұрақсыздықпен ассоциацияланады</w:t>
      </w:r>
      <w:r w:rsidR="006252D0" w:rsidRPr="00215ED5">
        <w:rPr>
          <w:iCs/>
          <w:color w:val="000000" w:themeColor="text1"/>
          <w:sz w:val="28"/>
          <w:szCs w:val="28"/>
          <w:lang w:val="kk-KZ"/>
        </w:rPr>
        <w:t>), «</w:t>
      </w:r>
      <w:r w:rsidR="006252D0" w:rsidRPr="00215ED5">
        <w:rPr>
          <w:i/>
          <w:color w:val="000000" w:themeColor="text1"/>
          <w:sz w:val="28"/>
          <w:szCs w:val="28"/>
          <w:lang w:val="kk-KZ"/>
        </w:rPr>
        <w:t xml:space="preserve">La </w:t>
      </w:r>
      <w:r w:rsidR="0002409E" w:rsidRPr="00215ED5">
        <w:rPr>
          <w:i/>
          <w:color w:val="000000" w:themeColor="text1"/>
          <w:sz w:val="28"/>
          <w:szCs w:val="28"/>
          <w:lang w:val="kk-KZ"/>
        </w:rPr>
        <w:t>femme a plus de langue que de tê</w:t>
      </w:r>
      <w:r w:rsidR="006252D0" w:rsidRPr="00215ED5">
        <w:rPr>
          <w:i/>
          <w:color w:val="000000" w:themeColor="text1"/>
          <w:sz w:val="28"/>
          <w:szCs w:val="28"/>
          <w:lang w:val="kk-KZ"/>
        </w:rPr>
        <w:t>te</w:t>
      </w:r>
      <w:r w:rsidR="006252D0" w:rsidRPr="00215ED5">
        <w:rPr>
          <w:color w:val="000000" w:themeColor="text1"/>
          <w:sz w:val="28"/>
          <w:szCs w:val="28"/>
          <w:lang w:val="kk-KZ"/>
        </w:rPr>
        <w:t>», «</w:t>
      </w:r>
      <w:r w:rsidR="006252D0" w:rsidRPr="00215ED5">
        <w:rPr>
          <w:i/>
          <w:color w:val="000000" w:themeColor="text1"/>
          <w:sz w:val="28"/>
          <w:szCs w:val="28"/>
          <w:lang w:val="kk-KZ"/>
        </w:rPr>
        <w:t>La femme a le bec de pie et le dard fourchu du serpent</w:t>
      </w:r>
      <w:r w:rsidR="006252D0" w:rsidRPr="00215ED5">
        <w:rPr>
          <w:color w:val="000000" w:themeColor="text1"/>
          <w:sz w:val="28"/>
          <w:szCs w:val="28"/>
          <w:lang w:val="kk-KZ"/>
        </w:rPr>
        <w:t>» (тіліне ие бола алмаушылық, өсекшілдік, көп сөйлеушілік; сауысқан, жыланмен теңестіріледі), «</w:t>
      </w:r>
      <w:r w:rsidR="006252D0" w:rsidRPr="00215ED5">
        <w:rPr>
          <w:i/>
          <w:color w:val="000000" w:themeColor="text1"/>
          <w:sz w:val="28"/>
          <w:szCs w:val="28"/>
          <w:lang w:val="kk-KZ"/>
        </w:rPr>
        <w:t>La femme est comme la ch</w:t>
      </w:r>
      <w:r w:rsidR="0002409E" w:rsidRPr="00215ED5">
        <w:rPr>
          <w:i/>
          <w:color w:val="000000" w:themeColor="text1"/>
          <w:sz w:val="28"/>
          <w:szCs w:val="28"/>
          <w:lang w:val="kk-KZ"/>
        </w:rPr>
        <w:t>â</w:t>
      </w:r>
      <w:r w:rsidR="006252D0" w:rsidRPr="00215ED5">
        <w:rPr>
          <w:i/>
          <w:color w:val="000000" w:themeColor="text1"/>
          <w:sz w:val="28"/>
          <w:szCs w:val="28"/>
          <w:lang w:val="kk-KZ"/>
        </w:rPr>
        <w:t>taigne, belle au-dehors et dedans le ver</w:t>
      </w:r>
      <w:r w:rsidR="006252D0" w:rsidRPr="00215ED5">
        <w:rPr>
          <w:color w:val="000000" w:themeColor="text1"/>
          <w:sz w:val="28"/>
          <w:szCs w:val="28"/>
          <w:lang w:val="kk-KZ"/>
        </w:rPr>
        <w:t>» (әйелдің сыртқы келбеті сұлу болғанымен, ішкі дүниесінен сақтану қажет: алдап</w:t>
      </w:r>
      <w:r w:rsidRPr="00215ED5">
        <w:rPr>
          <w:color w:val="000000" w:themeColor="text1"/>
          <w:sz w:val="28"/>
          <w:szCs w:val="28"/>
          <w:lang w:val="kk-KZ"/>
        </w:rPr>
        <w:t>-</w:t>
      </w:r>
      <w:r w:rsidR="006252D0" w:rsidRPr="00215ED5">
        <w:rPr>
          <w:color w:val="000000" w:themeColor="text1"/>
          <w:sz w:val="28"/>
          <w:szCs w:val="28"/>
          <w:lang w:val="kk-KZ"/>
        </w:rPr>
        <w:t>арбайды, сатып кетеді т.с.с.), «</w:t>
      </w:r>
      <w:r w:rsidR="006252D0" w:rsidRPr="00215ED5">
        <w:rPr>
          <w:i/>
          <w:color w:val="000000" w:themeColor="text1"/>
          <w:sz w:val="28"/>
          <w:szCs w:val="28"/>
          <w:lang w:val="kk-KZ"/>
        </w:rPr>
        <w:t>La femme est la porte de l'enfer </w:t>
      </w:r>
      <w:r w:rsidR="006252D0" w:rsidRPr="00215ED5">
        <w:rPr>
          <w:i/>
          <w:iCs/>
          <w:color w:val="000000" w:themeColor="text1"/>
          <w:sz w:val="28"/>
          <w:szCs w:val="28"/>
          <w:lang w:val="kk-KZ"/>
        </w:rPr>
        <w:t>(Tertullien</w:t>
      </w:r>
      <w:r w:rsidR="006252D0" w:rsidRPr="00215ED5">
        <w:rPr>
          <w:iCs/>
          <w:color w:val="000000" w:themeColor="text1"/>
          <w:sz w:val="28"/>
          <w:szCs w:val="28"/>
          <w:lang w:val="kk-KZ"/>
        </w:rPr>
        <w:t>)»</w:t>
      </w:r>
      <w:r w:rsidRPr="00215ED5">
        <w:rPr>
          <w:color w:val="000000" w:themeColor="text1"/>
          <w:sz w:val="28"/>
          <w:szCs w:val="28"/>
          <w:lang w:val="kk-KZ"/>
        </w:rPr>
        <w:t xml:space="preserve"> («әйел тоза</w:t>
      </w:r>
      <w:r w:rsidR="003821BB" w:rsidRPr="00215ED5">
        <w:rPr>
          <w:color w:val="000000" w:themeColor="text1"/>
          <w:sz w:val="28"/>
          <w:szCs w:val="28"/>
          <w:lang w:val="kk-KZ"/>
        </w:rPr>
        <w:t>қтың қақпасы»)</w:t>
      </w:r>
      <w:r w:rsidR="006252D0" w:rsidRPr="00215ED5">
        <w:rPr>
          <w:color w:val="000000" w:themeColor="text1"/>
          <w:sz w:val="28"/>
          <w:szCs w:val="28"/>
          <w:lang w:val="kk-KZ"/>
        </w:rPr>
        <w:t>, «</w:t>
      </w:r>
      <w:r w:rsidR="006252D0" w:rsidRPr="00215ED5">
        <w:rPr>
          <w:i/>
          <w:color w:val="000000" w:themeColor="text1"/>
          <w:sz w:val="28"/>
          <w:szCs w:val="28"/>
          <w:lang w:val="kk-KZ"/>
        </w:rPr>
        <w:t>La femme, l'argent et le vin, ont leur bien et leur venin</w:t>
      </w:r>
      <w:r w:rsidR="006252D0" w:rsidRPr="00215ED5">
        <w:rPr>
          <w:color w:val="000000" w:themeColor="text1"/>
          <w:sz w:val="28"/>
          <w:szCs w:val="28"/>
          <w:lang w:val="kk-KZ"/>
        </w:rPr>
        <w:t>»</w:t>
      </w:r>
      <w:r w:rsidR="003821BB" w:rsidRPr="00215ED5">
        <w:rPr>
          <w:color w:val="000000" w:themeColor="text1"/>
          <w:sz w:val="28"/>
          <w:szCs w:val="28"/>
          <w:lang w:val="kk-KZ"/>
        </w:rPr>
        <w:t xml:space="preserve"> («әйел, ақша және шараптың жақсы да, жаман </w:t>
      </w:r>
      <w:r w:rsidR="00E10DD5" w:rsidRPr="00215ED5">
        <w:rPr>
          <w:color w:val="000000" w:themeColor="text1"/>
          <w:sz w:val="28"/>
          <w:szCs w:val="28"/>
          <w:lang w:val="kk-KZ"/>
        </w:rPr>
        <w:t xml:space="preserve">да </w:t>
      </w:r>
      <w:r w:rsidR="003821BB" w:rsidRPr="00215ED5">
        <w:rPr>
          <w:color w:val="000000" w:themeColor="text1"/>
          <w:sz w:val="28"/>
          <w:szCs w:val="28"/>
          <w:lang w:val="kk-KZ"/>
        </w:rPr>
        <w:t>жақтары бар»)</w:t>
      </w:r>
      <w:r w:rsidR="006252D0" w:rsidRPr="00215ED5">
        <w:rPr>
          <w:color w:val="000000" w:themeColor="text1"/>
          <w:sz w:val="28"/>
          <w:szCs w:val="28"/>
          <w:lang w:val="kk-KZ"/>
        </w:rPr>
        <w:t>, «</w:t>
      </w:r>
      <w:r w:rsidR="0002409E" w:rsidRPr="00215ED5">
        <w:rPr>
          <w:i/>
          <w:color w:val="000000" w:themeColor="text1"/>
          <w:sz w:val="28"/>
          <w:szCs w:val="28"/>
          <w:lang w:val="kk-KZ"/>
        </w:rPr>
        <w:t>La femme est moins porté</w:t>
      </w:r>
      <w:r w:rsidR="006252D0" w:rsidRPr="00215ED5">
        <w:rPr>
          <w:i/>
          <w:color w:val="000000" w:themeColor="text1"/>
          <w:sz w:val="28"/>
          <w:szCs w:val="28"/>
          <w:lang w:val="kk-KZ"/>
        </w:rPr>
        <w:t>e que l'homme aux nobles actions, et beaucoup plus aux actions honteuses</w:t>
      </w:r>
      <w:r w:rsidR="00F503C8" w:rsidRPr="00215ED5">
        <w:rPr>
          <w:color w:val="000000" w:themeColor="text1"/>
          <w:sz w:val="28"/>
          <w:szCs w:val="28"/>
          <w:lang w:val="kk-KZ"/>
        </w:rPr>
        <w:t xml:space="preserve">» </w:t>
      </w:r>
      <w:r w:rsidR="003821BB" w:rsidRPr="00215ED5">
        <w:rPr>
          <w:color w:val="000000" w:themeColor="text1"/>
          <w:sz w:val="28"/>
          <w:szCs w:val="28"/>
          <w:lang w:val="kk-KZ"/>
        </w:rPr>
        <w:t xml:space="preserve">(«әйел ер адамға қарағанда кішірек, асыл істерге бейім, сонымен қатар ұятты әрекеттерге </w:t>
      </w:r>
      <w:r w:rsidR="003821BB" w:rsidRPr="00215ED5">
        <w:rPr>
          <w:color w:val="000000" w:themeColor="text1"/>
          <w:sz w:val="28"/>
          <w:szCs w:val="28"/>
          <w:lang w:val="kk-KZ"/>
        </w:rPr>
        <w:lastRenderedPageBreak/>
        <w:t>де көбірек бейім келеді»)</w:t>
      </w:r>
      <w:r w:rsidR="003821BB" w:rsidRPr="00215ED5">
        <w:rPr>
          <w:iCs/>
          <w:color w:val="000000" w:themeColor="text1"/>
          <w:sz w:val="28"/>
          <w:szCs w:val="28"/>
          <w:lang w:val="kk-KZ"/>
        </w:rPr>
        <w:t xml:space="preserve"> </w:t>
      </w:r>
      <w:r w:rsidR="006252D0" w:rsidRPr="00215ED5">
        <w:rPr>
          <w:iCs/>
          <w:color w:val="000000" w:themeColor="text1"/>
          <w:sz w:val="28"/>
          <w:szCs w:val="28"/>
          <w:lang w:val="kk-KZ"/>
        </w:rPr>
        <w:t>(Euripide)</w:t>
      </w:r>
      <w:r w:rsidR="006252D0" w:rsidRPr="00215ED5">
        <w:rPr>
          <w:color w:val="000000" w:themeColor="text1"/>
          <w:sz w:val="28"/>
          <w:szCs w:val="28"/>
          <w:lang w:val="kk-KZ"/>
        </w:rPr>
        <w:t>, «</w:t>
      </w:r>
      <w:r w:rsidR="00E021BD" w:rsidRPr="00215ED5">
        <w:rPr>
          <w:i/>
          <w:color w:val="000000" w:themeColor="text1"/>
          <w:sz w:val="28"/>
          <w:szCs w:val="28"/>
          <w:lang w:val="kk-KZ"/>
        </w:rPr>
        <w:t>La femme est à l'homme un orage domestique</w:t>
      </w:r>
      <w:r w:rsidR="006252D0" w:rsidRPr="00215ED5">
        <w:rPr>
          <w:color w:val="000000" w:themeColor="text1"/>
          <w:sz w:val="28"/>
          <w:szCs w:val="28"/>
          <w:lang w:val="kk-KZ"/>
        </w:rPr>
        <w:t>»</w:t>
      </w:r>
      <w:r w:rsidR="00414CB9" w:rsidRPr="00215ED5">
        <w:rPr>
          <w:color w:val="000000" w:themeColor="text1"/>
          <w:sz w:val="28"/>
          <w:szCs w:val="28"/>
          <w:lang w:val="kk-KZ"/>
        </w:rPr>
        <w:t xml:space="preserve"> </w:t>
      </w:r>
      <w:r w:rsidR="003821BB" w:rsidRPr="00215ED5">
        <w:rPr>
          <w:color w:val="000000" w:themeColor="text1"/>
          <w:sz w:val="28"/>
          <w:szCs w:val="28"/>
          <w:lang w:val="kk-KZ"/>
        </w:rPr>
        <w:t>(«</w:t>
      </w:r>
      <w:r w:rsidR="00E021BD" w:rsidRPr="00215ED5">
        <w:rPr>
          <w:color w:val="000000" w:themeColor="text1"/>
          <w:sz w:val="28"/>
          <w:szCs w:val="28"/>
          <w:lang w:val="kk-KZ"/>
        </w:rPr>
        <w:t>әйел ер адамға арналған үйдегі найзағай</w:t>
      </w:r>
      <w:r w:rsidR="003821BB" w:rsidRPr="00215ED5">
        <w:rPr>
          <w:color w:val="000000" w:themeColor="text1"/>
          <w:sz w:val="28"/>
          <w:szCs w:val="28"/>
          <w:lang w:val="kk-KZ"/>
        </w:rPr>
        <w:t>»)</w:t>
      </w:r>
      <w:r w:rsidR="00E021BD" w:rsidRPr="00215ED5">
        <w:rPr>
          <w:iCs/>
          <w:color w:val="000000" w:themeColor="text1"/>
          <w:sz w:val="28"/>
          <w:szCs w:val="28"/>
          <w:lang w:val="kk-KZ"/>
        </w:rPr>
        <w:t xml:space="preserve"> </w:t>
      </w:r>
      <w:r w:rsidR="0002409E" w:rsidRPr="00215ED5">
        <w:rPr>
          <w:iCs/>
          <w:color w:val="000000" w:themeColor="text1"/>
          <w:sz w:val="28"/>
          <w:szCs w:val="28"/>
          <w:lang w:val="kk-KZ"/>
        </w:rPr>
        <w:t>(Mé</w:t>
      </w:r>
      <w:r w:rsidR="00E10DD5" w:rsidRPr="00215ED5">
        <w:rPr>
          <w:iCs/>
          <w:color w:val="000000" w:themeColor="text1"/>
          <w:sz w:val="28"/>
          <w:szCs w:val="28"/>
          <w:lang w:val="kk-KZ"/>
        </w:rPr>
        <w:t>nandre) және т.б. Яғни</w:t>
      </w:r>
      <w:r w:rsidR="006252D0" w:rsidRPr="00215ED5">
        <w:rPr>
          <w:iCs/>
          <w:color w:val="000000" w:themeColor="text1"/>
          <w:sz w:val="28"/>
          <w:szCs w:val="28"/>
          <w:lang w:val="kk-KZ"/>
        </w:rPr>
        <w:t xml:space="preserve"> ежелден француз санасында әлсіз, өзін-өзі қорғай алмайтын, тағдырдың тілсіз жан иесі ретіндегі әйел </w:t>
      </w:r>
      <w:r w:rsidR="00550932" w:rsidRPr="00215ED5">
        <w:rPr>
          <w:iCs/>
          <w:color w:val="000000" w:themeColor="text1"/>
          <w:sz w:val="28"/>
          <w:szCs w:val="28"/>
          <w:lang w:val="kk-KZ"/>
        </w:rPr>
        <w:t>бейнесі орын алған</w:t>
      </w:r>
      <w:r w:rsidR="006252D0" w:rsidRPr="00215ED5">
        <w:rPr>
          <w:iCs/>
          <w:color w:val="000000" w:themeColor="text1"/>
          <w:sz w:val="28"/>
          <w:szCs w:val="28"/>
          <w:lang w:val="kk-KZ"/>
        </w:rPr>
        <w:t>. Жоғарыда келтірілген паремиялар соның нәтижесі: әйел – өз өміріне әмірлігі жүрмейтін, дауыс құқығы жоқ тұлға да емес, ол тек ас</w:t>
      </w:r>
      <w:r w:rsidR="00D8315D" w:rsidRPr="00215ED5">
        <w:rPr>
          <w:iCs/>
          <w:color w:val="000000" w:themeColor="text1"/>
          <w:sz w:val="28"/>
          <w:szCs w:val="28"/>
          <w:lang w:val="kk-KZ"/>
        </w:rPr>
        <w:t xml:space="preserve"> </w:t>
      </w:r>
      <w:r w:rsidR="006252D0" w:rsidRPr="00215ED5">
        <w:rPr>
          <w:iCs/>
          <w:color w:val="000000" w:themeColor="text1"/>
          <w:sz w:val="28"/>
          <w:szCs w:val="28"/>
          <w:lang w:val="kk-KZ"/>
        </w:rPr>
        <w:t>үйде орны бар, ұрпақ жалғастырушы мен әлем қожайыны</w:t>
      </w:r>
      <w:r w:rsidR="00E10DD5" w:rsidRPr="00215ED5">
        <w:rPr>
          <w:iCs/>
          <w:color w:val="000000" w:themeColor="text1"/>
          <w:sz w:val="28"/>
          <w:szCs w:val="28"/>
          <w:lang w:val="kk-KZ"/>
        </w:rPr>
        <w:t xml:space="preserve"> </w:t>
      </w:r>
      <w:r w:rsidR="00E10DD5" w:rsidRPr="00215ED5">
        <w:rPr>
          <w:color w:val="000000" w:themeColor="text1"/>
          <w:sz w:val="28"/>
          <w:szCs w:val="28"/>
          <w:lang w:val="kk-KZ"/>
        </w:rPr>
        <w:t>–</w:t>
      </w:r>
      <w:r w:rsidR="006252D0" w:rsidRPr="00215ED5">
        <w:rPr>
          <w:iCs/>
          <w:color w:val="000000" w:themeColor="text1"/>
          <w:sz w:val="28"/>
          <w:szCs w:val="28"/>
          <w:lang w:val="kk-KZ"/>
        </w:rPr>
        <w:t xml:space="preserve"> ердің төсегінде жылытқыш қызметтерін атқарушы тіршілік иесі.</w:t>
      </w:r>
    </w:p>
    <w:p w14:paraId="10FC8AAF" w14:textId="12C608A6" w:rsidR="005C2104" w:rsidRPr="00215ED5" w:rsidRDefault="00261F35" w:rsidP="000D1CDD">
      <w:pPr>
        <w:pStyle w:val="a3"/>
        <w:spacing w:before="0" w:beforeAutospacing="0" w:after="0" w:afterAutospacing="0"/>
        <w:ind w:firstLine="709"/>
        <w:jc w:val="both"/>
        <w:rPr>
          <w:iCs/>
          <w:color w:val="000000" w:themeColor="text1"/>
          <w:sz w:val="28"/>
          <w:szCs w:val="28"/>
          <w:lang w:val="kk-KZ"/>
        </w:rPr>
      </w:pPr>
      <w:r w:rsidRPr="00215ED5">
        <w:rPr>
          <w:iCs/>
          <w:color w:val="000000" w:themeColor="text1"/>
          <w:sz w:val="28"/>
          <w:szCs w:val="28"/>
          <w:lang w:val="kk-KZ"/>
        </w:rPr>
        <w:t xml:space="preserve">Жағымды да, жағымсыз мағынасындағы мақал-мәтелдер: </w:t>
      </w:r>
      <w:r w:rsidRPr="00215ED5">
        <w:rPr>
          <w:color w:val="000000" w:themeColor="text1"/>
          <w:sz w:val="28"/>
          <w:szCs w:val="28"/>
          <w:lang w:val="kk-KZ"/>
        </w:rPr>
        <w:t>«</w:t>
      </w:r>
      <w:r w:rsidRPr="00215ED5">
        <w:rPr>
          <w:i/>
          <w:color w:val="000000" w:themeColor="text1"/>
          <w:sz w:val="28"/>
          <w:szCs w:val="28"/>
          <w:lang w:val="kk-KZ"/>
        </w:rPr>
        <w:t>La femme est tout à tour la joie et le fléau de la vie des ho</w:t>
      </w:r>
      <w:r w:rsidR="0002409E" w:rsidRPr="00215ED5">
        <w:rPr>
          <w:i/>
          <w:color w:val="000000" w:themeColor="text1"/>
          <w:sz w:val="28"/>
          <w:szCs w:val="28"/>
          <w:lang w:val="kk-KZ"/>
        </w:rPr>
        <w:t>m</w:t>
      </w:r>
      <w:r w:rsidRPr="00215ED5">
        <w:rPr>
          <w:i/>
          <w:color w:val="000000" w:themeColor="text1"/>
          <w:sz w:val="28"/>
          <w:szCs w:val="28"/>
          <w:lang w:val="kk-KZ"/>
        </w:rPr>
        <w:t>mes</w:t>
      </w:r>
      <w:r w:rsidRPr="00215ED5">
        <w:rPr>
          <w:color w:val="000000" w:themeColor="text1"/>
          <w:sz w:val="28"/>
          <w:szCs w:val="28"/>
          <w:lang w:val="kk-KZ"/>
        </w:rPr>
        <w:t>»</w:t>
      </w:r>
      <w:r w:rsidR="00414CB9" w:rsidRPr="00215ED5">
        <w:rPr>
          <w:color w:val="000000" w:themeColor="text1"/>
          <w:sz w:val="28"/>
          <w:szCs w:val="28"/>
          <w:lang w:val="kk-KZ"/>
        </w:rPr>
        <w:t xml:space="preserve"> </w:t>
      </w:r>
      <w:r w:rsidR="00E021BD" w:rsidRPr="00215ED5">
        <w:rPr>
          <w:color w:val="000000" w:themeColor="text1"/>
          <w:sz w:val="28"/>
          <w:szCs w:val="28"/>
          <w:lang w:val="kk-KZ"/>
        </w:rPr>
        <w:t>(«әйел өз кезегінде ерлер өмірінің қуанышы мен қасіреті болып табылады»)</w:t>
      </w:r>
      <w:r w:rsidR="00E021BD" w:rsidRPr="00215ED5">
        <w:rPr>
          <w:iCs/>
          <w:color w:val="000000" w:themeColor="text1"/>
          <w:sz w:val="28"/>
          <w:szCs w:val="28"/>
          <w:lang w:val="kk-KZ"/>
        </w:rPr>
        <w:t xml:space="preserve"> </w:t>
      </w:r>
      <w:r w:rsidRPr="00215ED5">
        <w:rPr>
          <w:iCs/>
          <w:color w:val="000000" w:themeColor="text1"/>
          <w:sz w:val="28"/>
          <w:szCs w:val="28"/>
          <w:lang w:val="kk-KZ"/>
        </w:rPr>
        <w:t xml:space="preserve">(Euripide), </w:t>
      </w:r>
      <w:r w:rsidRPr="00215ED5">
        <w:rPr>
          <w:color w:val="000000" w:themeColor="text1"/>
          <w:sz w:val="28"/>
          <w:szCs w:val="28"/>
          <w:lang w:val="kk-KZ"/>
        </w:rPr>
        <w:t>«</w:t>
      </w:r>
      <w:r w:rsidRPr="00215ED5">
        <w:rPr>
          <w:i/>
          <w:color w:val="000000" w:themeColor="text1"/>
          <w:sz w:val="28"/>
          <w:szCs w:val="28"/>
          <w:lang w:val="kk-KZ"/>
        </w:rPr>
        <w:t>La femme c'est le diable de jour, le Bon Dieu la nuit</w:t>
      </w:r>
      <w:r w:rsidRPr="00215ED5">
        <w:rPr>
          <w:color w:val="000000" w:themeColor="text1"/>
          <w:sz w:val="28"/>
          <w:szCs w:val="28"/>
          <w:lang w:val="kk-KZ"/>
        </w:rPr>
        <w:t xml:space="preserve">» </w:t>
      </w:r>
      <w:r w:rsidR="00E021BD" w:rsidRPr="00215ED5">
        <w:rPr>
          <w:color w:val="000000" w:themeColor="text1"/>
          <w:sz w:val="28"/>
          <w:szCs w:val="28"/>
          <w:lang w:val="kk-KZ"/>
        </w:rPr>
        <w:t xml:space="preserve">(«әйел күндіз шайтан, түнде Құдай») </w:t>
      </w:r>
      <w:r w:rsidRPr="00215ED5">
        <w:rPr>
          <w:color w:val="000000" w:themeColor="text1"/>
          <w:sz w:val="28"/>
          <w:szCs w:val="28"/>
          <w:lang w:val="kk-KZ"/>
        </w:rPr>
        <w:t>т.б.</w:t>
      </w:r>
      <w:r w:rsidR="0002409E" w:rsidRPr="00215ED5">
        <w:rPr>
          <w:color w:val="000000" w:themeColor="text1"/>
          <w:sz w:val="28"/>
          <w:szCs w:val="28"/>
          <w:lang w:val="kk-KZ"/>
        </w:rPr>
        <w:t xml:space="preserve"> </w:t>
      </w:r>
      <w:r w:rsidR="006252D0" w:rsidRPr="00215ED5">
        <w:rPr>
          <w:iCs/>
          <w:color w:val="000000" w:themeColor="text1"/>
          <w:sz w:val="28"/>
          <w:szCs w:val="28"/>
          <w:lang w:val="kk-KZ"/>
        </w:rPr>
        <w:t>Дегенмен, француз тілінің мақал-мәтелдері қатарында әйелдің жағымды бейнесі</w:t>
      </w:r>
      <w:r w:rsidR="00E10DD5" w:rsidRPr="00215ED5">
        <w:rPr>
          <w:iCs/>
          <w:color w:val="000000" w:themeColor="text1"/>
          <w:sz w:val="28"/>
          <w:szCs w:val="28"/>
          <w:lang w:val="kk-KZ"/>
        </w:rPr>
        <w:t>н суреттейтіндері де бар. Бірақ</w:t>
      </w:r>
      <w:r w:rsidR="006252D0" w:rsidRPr="00215ED5">
        <w:rPr>
          <w:iCs/>
          <w:color w:val="000000" w:themeColor="text1"/>
          <w:sz w:val="28"/>
          <w:szCs w:val="28"/>
          <w:lang w:val="kk-KZ"/>
        </w:rPr>
        <w:t xml:space="preserve"> олар жағымсыз бейнеге қарағанда</w:t>
      </w:r>
      <w:r w:rsidR="00E10DD5" w:rsidRPr="00215ED5">
        <w:rPr>
          <w:iCs/>
          <w:color w:val="000000" w:themeColor="text1"/>
          <w:sz w:val="28"/>
          <w:szCs w:val="28"/>
          <w:lang w:val="kk-KZ"/>
        </w:rPr>
        <w:t>,</w:t>
      </w:r>
      <w:r w:rsidR="006252D0" w:rsidRPr="00215ED5">
        <w:rPr>
          <w:iCs/>
          <w:color w:val="000000" w:themeColor="text1"/>
          <w:sz w:val="28"/>
          <w:szCs w:val="28"/>
          <w:lang w:val="kk-KZ"/>
        </w:rPr>
        <w:t xml:space="preserve"> едәуір аз қамтылған: </w:t>
      </w:r>
      <w:r w:rsidR="006252D0" w:rsidRPr="00215ED5">
        <w:rPr>
          <w:color w:val="000000" w:themeColor="text1"/>
          <w:sz w:val="28"/>
          <w:szCs w:val="28"/>
          <w:lang w:val="kk-KZ"/>
        </w:rPr>
        <w:t>«</w:t>
      </w:r>
      <w:r w:rsidR="0002409E" w:rsidRPr="00215ED5">
        <w:rPr>
          <w:i/>
          <w:color w:val="000000" w:themeColor="text1"/>
          <w:sz w:val="28"/>
          <w:szCs w:val="28"/>
          <w:lang w:val="kk-KZ"/>
        </w:rPr>
        <w:t>La femme est la clef du mé</w:t>
      </w:r>
      <w:r w:rsidR="006252D0" w:rsidRPr="00215ED5">
        <w:rPr>
          <w:i/>
          <w:color w:val="000000" w:themeColor="text1"/>
          <w:sz w:val="28"/>
          <w:szCs w:val="28"/>
          <w:lang w:val="kk-KZ"/>
        </w:rPr>
        <w:t>nage</w:t>
      </w:r>
      <w:r w:rsidR="006252D0" w:rsidRPr="00215ED5">
        <w:rPr>
          <w:color w:val="000000" w:themeColor="text1"/>
          <w:sz w:val="28"/>
          <w:szCs w:val="28"/>
          <w:lang w:val="kk-KZ"/>
        </w:rPr>
        <w:t>»</w:t>
      </w:r>
      <w:r w:rsidR="00E021BD" w:rsidRPr="00215ED5">
        <w:rPr>
          <w:color w:val="000000" w:themeColor="text1"/>
          <w:sz w:val="28"/>
          <w:szCs w:val="28"/>
          <w:lang w:val="kk-KZ"/>
        </w:rPr>
        <w:t xml:space="preserve"> («әйел </w:t>
      </w:r>
      <w:r w:rsidR="00E10DD5" w:rsidRPr="00215ED5">
        <w:rPr>
          <w:color w:val="000000" w:themeColor="text1"/>
          <w:sz w:val="28"/>
          <w:szCs w:val="28"/>
          <w:lang w:val="kk-KZ"/>
        </w:rPr>
        <w:t xml:space="preserve">– </w:t>
      </w:r>
      <w:r w:rsidR="00E021BD" w:rsidRPr="00215ED5">
        <w:rPr>
          <w:color w:val="000000" w:themeColor="text1"/>
          <w:sz w:val="28"/>
          <w:szCs w:val="28"/>
          <w:lang w:val="kk-KZ"/>
        </w:rPr>
        <w:t>үй шаруашылығының кілті»)</w:t>
      </w:r>
      <w:r w:rsidR="006252D0" w:rsidRPr="00215ED5">
        <w:rPr>
          <w:color w:val="000000" w:themeColor="text1"/>
          <w:sz w:val="28"/>
          <w:szCs w:val="28"/>
          <w:lang w:val="kk-KZ"/>
        </w:rPr>
        <w:t>, «</w:t>
      </w:r>
      <w:r w:rsidR="006252D0" w:rsidRPr="00215ED5">
        <w:rPr>
          <w:i/>
          <w:color w:val="000000" w:themeColor="text1"/>
          <w:sz w:val="28"/>
          <w:szCs w:val="28"/>
          <w:lang w:val="kk-KZ"/>
        </w:rPr>
        <w:t>La femme est le Bon Dieu de la maison</w:t>
      </w:r>
      <w:r w:rsidR="006252D0" w:rsidRPr="00215ED5">
        <w:rPr>
          <w:color w:val="000000" w:themeColor="text1"/>
          <w:sz w:val="28"/>
          <w:szCs w:val="28"/>
          <w:lang w:val="kk-KZ"/>
        </w:rPr>
        <w:t>»</w:t>
      </w:r>
      <w:r w:rsidR="00E021BD" w:rsidRPr="00215ED5">
        <w:rPr>
          <w:color w:val="000000" w:themeColor="text1"/>
          <w:sz w:val="28"/>
          <w:szCs w:val="28"/>
          <w:lang w:val="kk-KZ"/>
        </w:rPr>
        <w:t xml:space="preserve"> («әйел</w:t>
      </w:r>
      <w:r w:rsidR="00E10DD5" w:rsidRPr="00215ED5">
        <w:rPr>
          <w:color w:val="000000" w:themeColor="text1"/>
          <w:sz w:val="28"/>
          <w:szCs w:val="28"/>
          <w:lang w:val="kk-KZ"/>
        </w:rPr>
        <w:t xml:space="preserve"> –</w:t>
      </w:r>
      <w:r w:rsidR="00E021BD" w:rsidRPr="00215ED5">
        <w:rPr>
          <w:color w:val="000000" w:themeColor="text1"/>
          <w:sz w:val="28"/>
          <w:szCs w:val="28"/>
          <w:lang w:val="kk-KZ"/>
        </w:rPr>
        <w:t xml:space="preserve"> үйдегі Құдай») </w:t>
      </w:r>
      <w:r w:rsidR="006252D0" w:rsidRPr="00215ED5">
        <w:rPr>
          <w:iCs/>
          <w:color w:val="000000" w:themeColor="text1"/>
          <w:sz w:val="28"/>
          <w:szCs w:val="28"/>
          <w:lang w:val="kk-KZ"/>
        </w:rPr>
        <w:t>және т.б.</w:t>
      </w:r>
    </w:p>
    <w:p w14:paraId="43611E8F" w14:textId="77777777" w:rsidR="008C2078" w:rsidRPr="00215ED5" w:rsidRDefault="008C2078" w:rsidP="000D1CDD">
      <w:pPr>
        <w:pStyle w:val="a3"/>
        <w:spacing w:before="0" w:beforeAutospacing="0" w:after="0" w:afterAutospacing="0"/>
        <w:ind w:firstLine="709"/>
        <w:jc w:val="both"/>
        <w:rPr>
          <w:iCs/>
          <w:color w:val="000000" w:themeColor="text1"/>
          <w:sz w:val="28"/>
          <w:szCs w:val="28"/>
          <w:lang w:val="kk-KZ"/>
        </w:rPr>
      </w:pPr>
      <w:r w:rsidRPr="00215ED5">
        <w:rPr>
          <w:iCs/>
          <w:color w:val="000000" w:themeColor="text1"/>
          <w:sz w:val="28"/>
          <w:szCs w:val="28"/>
          <w:lang w:val="kk-KZ"/>
        </w:rPr>
        <w:t>Сонымен, біз жоғар</w:t>
      </w:r>
      <w:r w:rsidR="00D8315D" w:rsidRPr="00215ED5">
        <w:rPr>
          <w:iCs/>
          <w:color w:val="000000" w:themeColor="text1"/>
          <w:sz w:val="28"/>
          <w:szCs w:val="28"/>
          <w:lang w:val="kk-KZ"/>
        </w:rPr>
        <w:t>ыда атап өткен концептінің үш бі</w:t>
      </w:r>
      <w:r w:rsidRPr="00215ED5">
        <w:rPr>
          <w:iCs/>
          <w:color w:val="000000" w:themeColor="text1"/>
          <w:sz w:val="28"/>
          <w:szCs w:val="28"/>
          <w:lang w:val="kk-KZ"/>
        </w:rPr>
        <w:t>рдей компонентін де қамтитын ұғымның бірі – «әйел»  концептісі. Әрине, ұлттық тілдерде жиілік жағынан «ерлер» кон</w:t>
      </w:r>
      <w:r w:rsidR="00E10DD5" w:rsidRPr="00215ED5">
        <w:rPr>
          <w:iCs/>
          <w:color w:val="000000" w:themeColor="text1"/>
          <w:sz w:val="28"/>
          <w:szCs w:val="28"/>
          <w:lang w:val="kk-KZ"/>
        </w:rPr>
        <w:t>цептісі басымдылыққа ие. Алайда</w:t>
      </w:r>
      <w:r w:rsidRPr="00215ED5">
        <w:rPr>
          <w:iCs/>
          <w:color w:val="000000" w:themeColor="text1"/>
          <w:sz w:val="28"/>
          <w:szCs w:val="28"/>
          <w:lang w:val="kk-KZ"/>
        </w:rPr>
        <w:t xml:space="preserve"> бұл ерекшелік «әйел» концептісінің маңыздылығына ешбір нұқсан келтірмейді. Керісінше, ол </w:t>
      </w:r>
      <w:r w:rsidR="00E10DD5" w:rsidRPr="00215ED5">
        <w:rPr>
          <w:color w:val="000000" w:themeColor="text1"/>
          <w:sz w:val="28"/>
          <w:szCs w:val="28"/>
          <w:lang w:val="kk-KZ"/>
        </w:rPr>
        <w:t>–</w:t>
      </w:r>
      <w:r w:rsidRPr="00215ED5">
        <w:rPr>
          <w:iCs/>
          <w:color w:val="000000" w:themeColor="text1"/>
          <w:sz w:val="28"/>
          <w:szCs w:val="28"/>
          <w:lang w:val="kk-KZ"/>
        </w:rPr>
        <w:t>ғаламның тірек концептілерінің бірі. Өйткені әмбебап сипатындағы бұл концептінің басты белгісі – «Әйел-ана» болып саналады. Баласының санасында өз ұлты мен халқына тән ғалам бейнесінің негіздерін де алғаш қалыптастыратын әйел-ана болып табылады. Ана болу – жер бетіндегі әйелдердің ең негізгі қызметі</w:t>
      </w:r>
      <w:r w:rsidR="00F23BF0" w:rsidRPr="00215ED5">
        <w:rPr>
          <w:iCs/>
          <w:color w:val="000000" w:themeColor="text1"/>
          <w:sz w:val="28"/>
          <w:szCs w:val="28"/>
          <w:lang w:val="kk-KZ"/>
        </w:rPr>
        <w:t>.</w:t>
      </w:r>
      <w:r w:rsidRPr="00215ED5">
        <w:rPr>
          <w:iCs/>
          <w:color w:val="000000" w:themeColor="text1"/>
          <w:sz w:val="28"/>
          <w:szCs w:val="28"/>
          <w:lang w:val="kk-KZ"/>
        </w:rPr>
        <w:t xml:space="preserve"> </w:t>
      </w:r>
    </w:p>
    <w:p w14:paraId="7FDE3C9F" w14:textId="23E0ABAD" w:rsidR="005B7B7B" w:rsidRPr="00215ED5" w:rsidRDefault="00F23BF0"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Концептінің әмбебап мағынасы мынадай: «1. </w:t>
      </w:r>
      <w:r w:rsidRPr="00215ED5">
        <w:rPr>
          <w:i/>
          <w:color w:val="000000" w:themeColor="text1"/>
          <w:sz w:val="28"/>
          <w:szCs w:val="28"/>
          <w:lang w:val="kk-KZ"/>
        </w:rPr>
        <w:t>Адам баласының ұрғашы жыныстылары;</w:t>
      </w:r>
      <w:r w:rsidRPr="00215ED5">
        <w:rPr>
          <w:color w:val="000000" w:themeColor="text1"/>
          <w:sz w:val="28"/>
          <w:szCs w:val="28"/>
          <w:lang w:val="kk-KZ"/>
        </w:rPr>
        <w:t xml:space="preserve"> 2. </w:t>
      </w:r>
      <w:r w:rsidRPr="00215ED5">
        <w:rPr>
          <w:i/>
          <w:color w:val="000000" w:themeColor="text1"/>
          <w:sz w:val="28"/>
          <w:szCs w:val="28"/>
          <w:lang w:val="kk-KZ"/>
        </w:rPr>
        <w:t>Жұбай, зайып, ер адамның қосағы</w:t>
      </w:r>
      <w:r w:rsidRPr="00215ED5">
        <w:rPr>
          <w:color w:val="000000" w:themeColor="text1"/>
          <w:sz w:val="28"/>
          <w:szCs w:val="28"/>
          <w:lang w:val="kk-KZ"/>
        </w:rPr>
        <w:t xml:space="preserve">. 3. көне. </w:t>
      </w:r>
      <w:r w:rsidRPr="00215ED5">
        <w:rPr>
          <w:i/>
          <w:color w:val="000000" w:themeColor="text1"/>
          <w:sz w:val="28"/>
          <w:szCs w:val="28"/>
          <w:lang w:val="kk-KZ"/>
        </w:rPr>
        <w:t>Тұрмыс құрмаған қыз бала, қыз</w:t>
      </w:r>
      <w:r w:rsidRPr="00215ED5">
        <w:rPr>
          <w:color w:val="000000" w:themeColor="text1"/>
          <w:sz w:val="28"/>
          <w:szCs w:val="28"/>
          <w:lang w:val="kk-KZ"/>
        </w:rPr>
        <w:t xml:space="preserve">. Әйел алды. </w:t>
      </w:r>
      <w:r w:rsidRPr="00215ED5">
        <w:rPr>
          <w:i/>
          <w:color w:val="000000" w:themeColor="text1"/>
          <w:sz w:val="28"/>
          <w:szCs w:val="28"/>
          <w:lang w:val="kk-KZ"/>
        </w:rPr>
        <w:t>Отбасын құрды, үйленді</w:t>
      </w:r>
      <w:r w:rsidRPr="00215ED5">
        <w:rPr>
          <w:color w:val="000000" w:themeColor="text1"/>
          <w:sz w:val="28"/>
          <w:szCs w:val="28"/>
          <w:lang w:val="kk-KZ"/>
        </w:rPr>
        <w:t xml:space="preserve">. Әйел бала. </w:t>
      </w:r>
      <w:r w:rsidRPr="00215ED5">
        <w:rPr>
          <w:i/>
          <w:color w:val="000000" w:themeColor="text1"/>
          <w:sz w:val="28"/>
          <w:szCs w:val="28"/>
          <w:lang w:val="kk-KZ"/>
        </w:rPr>
        <w:t>Тұрмыс құрмаған әйел адам, қыз бала</w:t>
      </w:r>
      <w:r w:rsidRPr="00215ED5">
        <w:rPr>
          <w:color w:val="000000" w:themeColor="text1"/>
          <w:sz w:val="28"/>
          <w:szCs w:val="28"/>
          <w:lang w:val="kk-KZ"/>
        </w:rPr>
        <w:t xml:space="preserve">. </w:t>
      </w:r>
      <w:r w:rsidR="004C28C6" w:rsidRPr="00215ED5">
        <w:rPr>
          <w:color w:val="000000" w:themeColor="text1"/>
          <w:sz w:val="28"/>
          <w:szCs w:val="28"/>
          <w:lang w:val="kk-KZ"/>
        </w:rPr>
        <w:t>Әйел баласы [заты, атаулы]</w:t>
      </w:r>
      <w:r w:rsidR="00B22AEA" w:rsidRPr="00215ED5">
        <w:rPr>
          <w:color w:val="000000" w:themeColor="text1"/>
          <w:sz w:val="28"/>
          <w:szCs w:val="28"/>
          <w:lang w:val="kk-KZ"/>
        </w:rPr>
        <w:t xml:space="preserve">. </w:t>
      </w:r>
      <w:r w:rsidR="004C28C6" w:rsidRPr="00215ED5">
        <w:rPr>
          <w:i/>
          <w:color w:val="000000" w:themeColor="text1"/>
          <w:sz w:val="28"/>
          <w:szCs w:val="28"/>
          <w:lang w:val="kk-KZ"/>
        </w:rPr>
        <w:t>Барлық әйел жыныстылар</w:t>
      </w:r>
      <w:r w:rsidR="004C28C6" w:rsidRPr="00215ED5">
        <w:rPr>
          <w:color w:val="000000" w:themeColor="text1"/>
          <w:sz w:val="28"/>
          <w:szCs w:val="28"/>
          <w:lang w:val="kk-KZ"/>
        </w:rPr>
        <w:t xml:space="preserve">. Әйел біткен. </w:t>
      </w:r>
      <w:r w:rsidR="004C28C6" w:rsidRPr="00215ED5">
        <w:rPr>
          <w:i/>
          <w:color w:val="000000" w:themeColor="text1"/>
          <w:sz w:val="28"/>
          <w:szCs w:val="28"/>
          <w:lang w:val="kk-KZ"/>
        </w:rPr>
        <w:t>Әйелдердің барлығы</w:t>
      </w:r>
      <w:r w:rsidR="004C28C6" w:rsidRPr="00215ED5">
        <w:rPr>
          <w:color w:val="000000" w:themeColor="text1"/>
          <w:sz w:val="28"/>
          <w:szCs w:val="28"/>
          <w:lang w:val="kk-KZ"/>
        </w:rPr>
        <w:t xml:space="preserve">. Әйел дауысты. </w:t>
      </w:r>
      <w:r w:rsidR="004C28C6" w:rsidRPr="00215ED5">
        <w:rPr>
          <w:i/>
          <w:color w:val="000000" w:themeColor="text1"/>
          <w:sz w:val="28"/>
          <w:szCs w:val="28"/>
          <w:lang w:val="kk-KZ"/>
        </w:rPr>
        <w:t>Нәзік, жіңішке үнді</w:t>
      </w:r>
      <w:r w:rsidR="004C28C6" w:rsidRPr="00215ED5">
        <w:rPr>
          <w:color w:val="000000" w:themeColor="text1"/>
          <w:sz w:val="28"/>
          <w:szCs w:val="28"/>
          <w:lang w:val="kk-KZ"/>
        </w:rPr>
        <w:t xml:space="preserve">. Әйел киімдері. </w:t>
      </w:r>
      <w:r w:rsidR="004C28C6" w:rsidRPr="00215ED5">
        <w:rPr>
          <w:i/>
          <w:color w:val="000000" w:themeColor="text1"/>
          <w:sz w:val="28"/>
          <w:szCs w:val="28"/>
          <w:lang w:val="kk-KZ"/>
        </w:rPr>
        <w:t>Әйел жыныстыларға арналған киім-кешек</w:t>
      </w:r>
      <w:r w:rsidR="004C28C6" w:rsidRPr="00215ED5">
        <w:rPr>
          <w:color w:val="000000" w:themeColor="text1"/>
          <w:sz w:val="28"/>
          <w:szCs w:val="28"/>
          <w:lang w:val="kk-KZ"/>
        </w:rPr>
        <w:t xml:space="preserve">. Әйел тастады. </w:t>
      </w:r>
      <w:r w:rsidR="004C28C6" w:rsidRPr="00215ED5">
        <w:rPr>
          <w:i/>
          <w:color w:val="000000" w:themeColor="text1"/>
          <w:sz w:val="28"/>
          <w:szCs w:val="28"/>
          <w:lang w:val="kk-KZ"/>
        </w:rPr>
        <w:t>Зайыбынан ажырасты, айырылысты</w:t>
      </w:r>
      <w:r w:rsidR="004C28C6" w:rsidRPr="00215ED5">
        <w:rPr>
          <w:color w:val="000000" w:themeColor="text1"/>
          <w:sz w:val="28"/>
          <w:szCs w:val="28"/>
          <w:lang w:val="kk-KZ"/>
        </w:rPr>
        <w:t xml:space="preserve">. Әйел эмансипациясы. </w:t>
      </w:r>
      <w:r w:rsidR="004C28C6" w:rsidRPr="00215ED5">
        <w:rPr>
          <w:i/>
          <w:color w:val="000000" w:themeColor="text1"/>
          <w:sz w:val="28"/>
          <w:szCs w:val="28"/>
          <w:lang w:val="kk-KZ"/>
        </w:rPr>
        <w:t>Қоғамдық және отбасылық өмір мен еңбекте әйелдерге ерлермен бірдей құқық беру</w:t>
      </w:r>
      <w:r w:rsidR="004C28C6" w:rsidRPr="00215ED5">
        <w:rPr>
          <w:color w:val="000000" w:themeColor="text1"/>
          <w:sz w:val="28"/>
          <w:szCs w:val="28"/>
          <w:lang w:val="kk-KZ"/>
        </w:rPr>
        <w:t xml:space="preserve">. Балалы әйел. а) </w:t>
      </w:r>
      <w:r w:rsidR="004C28C6" w:rsidRPr="00215ED5">
        <w:rPr>
          <w:i/>
          <w:color w:val="000000" w:themeColor="text1"/>
          <w:sz w:val="28"/>
          <w:szCs w:val="28"/>
          <w:lang w:val="kk-KZ"/>
        </w:rPr>
        <w:t>Қолында баласы бар, бала ұстаған әйел; ә) нәрестесі, баласы бар, бала туған әйел</w:t>
      </w:r>
      <w:r w:rsidR="004B2918" w:rsidRPr="00215ED5">
        <w:rPr>
          <w:color w:val="000000" w:themeColor="text1"/>
          <w:sz w:val="28"/>
          <w:szCs w:val="28"/>
          <w:lang w:val="kk-KZ"/>
        </w:rPr>
        <w:t xml:space="preserve">. Жесір әйел. </w:t>
      </w:r>
      <w:r w:rsidR="004B2918" w:rsidRPr="00215ED5">
        <w:rPr>
          <w:i/>
          <w:color w:val="000000" w:themeColor="text1"/>
          <w:sz w:val="28"/>
          <w:szCs w:val="28"/>
          <w:lang w:val="kk-KZ"/>
        </w:rPr>
        <w:t>Күйеуі қайтыс болған әйел</w:t>
      </w:r>
      <w:r w:rsidR="004B2918" w:rsidRPr="00215ED5">
        <w:rPr>
          <w:color w:val="000000" w:themeColor="text1"/>
          <w:sz w:val="28"/>
          <w:szCs w:val="28"/>
          <w:lang w:val="kk-KZ"/>
        </w:rPr>
        <w:t xml:space="preserve">. Үй шаруасындағы әйел. </w:t>
      </w:r>
      <w:r w:rsidR="004B2918" w:rsidRPr="00215ED5">
        <w:rPr>
          <w:i/>
          <w:color w:val="000000" w:themeColor="text1"/>
          <w:sz w:val="28"/>
          <w:szCs w:val="28"/>
          <w:lang w:val="kk-KZ"/>
        </w:rPr>
        <w:t>Қоғамдық еңбекке қатыспайтын, отбасы тіршілігіндегі әйел, үйде отырған әйел</w:t>
      </w:r>
      <w:r w:rsidRPr="00215ED5">
        <w:rPr>
          <w:color w:val="000000" w:themeColor="text1"/>
          <w:sz w:val="28"/>
          <w:szCs w:val="28"/>
          <w:lang w:val="kk-KZ"/>
        </w:rPr>
        <w:t>»</w:t>
      </w:r>
      <w:r w:rsidR="004B2918" w:rsidRPr="00215ED5">
        <w:rPr>
          <w:color w:val="000000" w:themeColor="text1"/>
          <w:sz w:val="28"/>
          <w:szCs w:val="28"/>
          <w:lang w:val="kk-KZ"/>
        </w:rPr>
        <w:t xml:space="preserve"> т.б. [</w:t>
      </w:r>
      <w:r w:rsidR="00E10DD5" w:rsidRPr="00215ED5">
        <w:rPr>
          <w:color w:val="000000" w:themeColor="text1"/>
          <w:sz w:val="28"/>
          <w:szCs w:val="28"/>
          <w:lang w:val="kk-KZ"/>
        </w:rPr>
        <w:t>29</w:t>
      </w:r>
      <w:r w:rsidR="004B2918" w:rsidRPr="00215ED5">
        <w:rPr>
          <w:color w:val="000000" w:themeColor="text1"/>
          <w:sz w:val="28"/>
          <w:szCs w:val="28"/>
          <w:lang w:val="kk-KZ"/>
        </w:rPr>
        <w:t>].</w:t>
      </w:r>
    </w:p>
    <w:p w14:paraId="0BC89674" w14:textId="687DF12A" w:rsidR="00885B03" w:rsidRPr="00215ED5" w:rsidRDefault="004B2918"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lang w:val="kk-KZ"/>
        </w:rPr>
        <w:t>Француз тілінде «</w:t>
      </w:r>
      <w:r w:rsidR="006F5C82" w:rsidRPr="00215ED5">
        <w:rPr>
          <w:rFonts w:ascii="Times New Roman" w:hAnsi="Times New Roman" w:cs="Times New Roman"/>
          <w:color w:val="000000" w:themeColor="text1"/>
          <w:sz w:val="28"/>
          <w:szCs w:val="28"/>
          <w:lang w:val="kk-KZ"/>
        </w:rPr>
        <w:t>f</w:t>
      </w:r>
      <w:r w:rsidR="006F5C82" w:rsidRPr="00215ED5">
        <w:rPr>
          <w:rFonts w:ascii="Times New Roman" w:hAnsi="Times New Roman" w:cs="Times New Roman"/>
          <w:i/>
          <w:color w:val="000000" w:themeColor="text1"/>
          <w:sz w:val="28"/>
          <w:szCs w:val="28"/>
          <w:lang w:val="kk-KZ"/>
        </w:rPr>
        <w:t>emme</w:t>
      </w: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b/>
          <w:color w:val="000000" w:themeColor="text1"/>
          <w:sz w:val="28"/>
          <w:szCs w:val="28"/>
          <w:shd w:val="clear" w:color="auto" w:fill="FFFFFF"/>
          <w:lang w:val="kk-KZ"/>
        </w:rPr>
        <w:t xml:space="preserve"> </w:t>
      </w:r>
      <w:r w:rsidR="00F92842" w:rsidRPr="00215ED5">
        <w:rPr>
          <w:rFonts w:ascii="Times New Roman" w:hAnsi="Times New Roman" w:cs="Times New Roman"/>
          <w:color w:val="000000" w:themeColor="text1"/>
          <w:sz w:val="28"/>
          <w:szCs w:val="28"/>
          <w:shd w:val="clear" w:color="auto" w:fill="FFFFFF"/>
          <w:lang w:val="kk-KZ"/>
        </w:rPr>
        <w:t xml:space="preserve">биологиялық тұрғыдан әйел болып туылу – нәзіктік ұғымы: </w:t>
      </w:r>
      <w:r w:rsidR="00F92842" w:rsidRPr="00215ED5">
        <w:rPr>
          <w:rFonts w:ascii="Times New Roman" w:hAnsi="Times New Roman" w:cs="Times New Roman"/>
          <w:color w:val="000000" w:themeColor="text1"/>
          <w:sz w:val="28"/>
          <w:szCs w:val="28"/>
          <w:lang w:val="kk-KZ"/>
        </w:rPr>
        <w:t>«</w:t>
      </w:r>
      <w:r w:rsidR="0002409E" w:rsidRPr="00215ED5">
        <w:rPr>
          <w:rFonts w:ascii="Times New Roman" w:hAnsi="Times New Roman" w:cs="Times New Roman"/>
          <w:i/>
          <w:color w:val="000000" w:themeColor="text1"/>
          <w:sz w:val="28"/>
          <w:szCs w:val="28"/>
          <w:lang w:val="kk-KZ"/>
        </w:rPr>
        <w:t>Elle est femme dans toute l’</w:t>
      </w:r>
      <w:r w:rsidR="00F92842" w:rsidRPr="00215ED5">
        <w:rPr>
          <w:rFonts w:ascii="Times New Roman" w:hAnsi="Times New Roman" w:cs="Times New Roman"/>
          <w:i/>
          <w:color w:val="000000" w:themeColor="text1"/>
          <w:sz w:val="28"/>
          <w:szCs w:val="28"/>
          <w:lang w:val="kk-KZ"/>
        </w:rPr>
        <w:t>acceptation du mot, par ses cheveux blonds, par sa taille fine [...] par le timbre argentin de sa voix</w:t>
      </w:r>
      <w:r w:rsidR="00F92842" w:rsidRPr="00215ED5">
        <w:rPr>
          <w:rFonts w:ascii="Times New Roman" w:hAnsi="Times New Roman" w:cs="Times New Roman"/>
          <w:color w:val="000000" w:themeColor="text1"/>
          <w:sz w:val="28"/>
          <w:szCs w:val="28"/>
          <w:lang w:val="kk-KZ"/>
        </w:rPr>
        <w:t xml:space="preserve">» (Gautier); </w:t>
      </w:r>
      <w:r w:rsidR="00D81A74" w:rsidRPr="00215ED5">
        <w:rPr>
          <w:rFonts w:ascii="Times New Roman" w:hAnsi="Times New Roman" w:cs="Times New Roman"/>
          <w:color w:val="000000" w:themeColor="text1"/>
          <w:sz w:val="28"/>
          <w:szCs w:val="28"/>
          <w:lang w:val="kk-KZ"/>
        </w:rPr>
        <w:t xml:space="preserve">(«Ол өзінің сары шашымен, жіңішке белімен әйел сөзін толық мойындатқан </w:t>
      </w:r>
      <w:r w:rsidR="00D81A74" w:rsidRPr="00215ED5">
        <w:rPr>
          <w:rFonts w:ascii="Times New Roman" w:hAnsi="Times New Roman" w:cs="Times New Roman"/>
          <w:i/>
          <w:color w:val="000000" w:themeColor="text1"/>
          <w:sz w:val="28"/>
          <w:szCs w:val="28"/>
          <w:lang w:val="kk-KZ"/>
        </w:rPr>
        <w:t>[...]</w:t>
      </w:r>
      <w:r w:rsidR="00D81A74" w:rsidRPr="00215ED5">
        <w:rPr>
          <w:rFonts w:ascii="Times New Roman" w:hAnsi="Times New Roman" w:cs="Times New Roman"/>
          <w:color w:val="000000" w:themeColor="text1"/>
          <w:sz w:val="28"/>
          <w:szCs w:val="28"/>
          <w:lang w:val="kk-KZ"/>
        </w:rPr>
        <w:t xml:space="preserve"> дауысының аргентиналық тембрі</w:t>
      </w:r>
      <w:r w:rsidR="00125642" w:rsidRPr="00215ED5">
        <w:rPr>
          <w:rFonts w:ascii="Times New Roman" w:hAnsi="Times New Roman" w:cs="Times New Roman"/>
          <w:color w:val="000000" w:themeColor="text1"/>
          <w:sz w:val="28"/>
          <w:szCs w:val="28"/>
          <w:lang w:val="kk-KZ"/>
        </w:rPr>
        <w:t>мен</w:t>
      </w:r>
      <w:r w:rsidR="000E56B6" w:rsidRPr="00215ED5">
        <w:rPr>
          <w:rFonts w:ascii="Times New Roman" w:hAnsi="Times New Roman" w:cs="Times New Roman"/>
          <w:color w:val="000000" w:themeColor="text1"/>
          <w:sz w:val="28"/>
          <w:szCs w:val="28"/>
          <w:lang w:val="kk-KZ"/>
        </w:rPr>
        <w:t>»</w:t>
      </w:r>
      <w:r w:rsidR="00D81A74" w:rsidRPr="00215ED5">
        <w:rPr>
          <w:rFonts w:ascii="Times New Roman" w:hAnsi="Times New Roman" w:cs="Times New Roman"/>
          <w:color w:val="000000" w:themeColor="text1"/>
          <w:sz w:val="28"/>
          <w:szCs w:val="28"/>
          <w:lang w:val="kk-KZ"/>
        </w:rPr>
        <w:t xml:space="preserve">) </w:t>
      </w:r>
      <w:r w:rsidR="00F92842" w:rsidRPr="00215ED5">
        <w:rPr>
          <w:rFonts w:ascii="Times New Roman" w:eastAsia="Times New Roman" w:hAnsi="Times New Roman" w:cs="Times New Roman"/>
          <w:color w:val="000000" w:themeColor="text1"/>
          <w:sz w:val="28"/>
          <w:szCs w:val="28"/>
          <w:lang w:val="kk-KZ" w:eastAsia="ru-RU"/>
        </w:rPr>
        <w:t>(C.</w:t>
      </w:r>
      <w:r w:rsidR="00F503C8" w:rsidRPr="00215ED5">
        <w:rPr>
          <w:rFonts w:ascii="Times New Roman" w:eastAsia="Times New Roman" w:hAnsi="Times New Roman" w:cs="Times New Roman"/>
          <w:color w:val="000000" w:themeColor="text1"/>
          <w:sz w:val="28"/>
          <w:szCs w:val="28"/>
          <w:lang w:val="kk-KZ" w:eastAsia="ru-RU"/>
        </w:rPr>
        <w:t xml:space="preserve"> </w:t>
      </w:r>
      <w:r w:rsidR="00F92842" w:rsidRPr="00215ED5">
        <w:rPr>
          <w:rFonts w:ascii="Times New Roman" w:eastAsia="Times New Roman" w:hAnsi="Times New Roman" w:cs="Times New Roman"/>
          <w:color w:val="000000" w:themeColor="text1"/>
          <w:sz w:val="28"/>
          <w:szCs w:val="28"/>
          <w:lang w:val="kk-KZ" w:eastAsia="ru-RU"/>
        </w:rPr>
        <w:t xml:space="preserve">Aveline); </w:t>
      </w:r>
      <w:r w:rsidR="00125642" w:rsidRPr="00215ED5">
        <w:rPr>
          <w:rFonts w:ascii="Times New Roman" w:eastAsia="Times New Roman" w:hAnsi="Times New Roman" w:cs="Times New Roman"/>
          <w:color w:val="000000" w:themeColor="text1"/>
          <w:sz w:val="28"/>
          <w:szCs w:val="28"/>
          <w:lang w:val="kk-KZ" w:eastAsia="ru-RU"/>
        </w:rPr>
        <w:t>«</w:t>
      </w:r>
      <w:r w:rsidR="00125642" w:rsidRPr="00215ED5">
        <w:rPr>
          <w:rFonts w:ascii="Times New Roman" w:eastAsia="Times New Roman" w:hAnsi="Times New Roman" w:cs="Times New Roman"/>
          <w:i/>
          <w:color w:val="000000" w:themeColor="text1"/>
          <w:sz w:val="28"/>
          <w:szCs w:val="28"/>
          <w:lang w:val="kk-KZ" w:eastAsia="ru-RU"/>
        </w:rPr>
        <w:t xml:space="preserve">Reponse bien feminine! </w:t>
      </w:r>
      <w:r w:rsidR="00125642" w:rsidRPr="00215ED5">
        <w:rPr>
          <w:rFonts w:ascii="Times New Roman" w:eastAsia="Times New Roman" w:hAnsi="Times New Roman" w:cs="Times New Roman"/>
          <w:i/>
          <w:color w:val="000000" w:themeColor="text1"/>
          <w:sz w:val="28"/>
          <w:szCs w:val="28"/>
          <w:lang w:val="fr-FR" w:eastAsia="ru-RU"/>
        </w:rPr>
        <w:t>Que vous êtes femme, mon Dieu, que vous êtes femme! Que vous êtes charmante !</w:t>
      </w:r>
      <w:r w:rsidR="00125642" w:rsidRPr="00215ED5">
        <w:rPr>
          <w:rFonts w:ascii="Times New Roman" w:eastAsia="Times New Roman" w:hAnsi="Times New Roman" w:cs="Times New Roman"/>
          <w:color w:val="000000" w:themeColor="text1"/>
          <w:sz w:val="28"/>
          <w:szCs w:val="28"/>
          <w:lang w:val="kk-KZ" w:eastAsia="ru-RU"/>
        </w:rPr>
        <w:t>»</w:t>
      </w:r>
      <w:r w:rsidR="00125642" w:rsidRPr="00215ED5">
        <w:rPr>
          <w:rFonts w:ascii="Times New Roman" w:hAnsi="Times New Roman" w:cs="Times New Roman"/>
          <w:color w:val="000000" w:themeColor="text1"/>
          <w:sz w:val="28"/>
          <w:szCs w:val="28"/>
          <w:lang w:val="kk-KZ"/>
        </w:rPr>
        <w:t xml:space="preserve"> («Өте </w:t>
      </w:r>
      <w:r w:rsidR="00A20A3F" w:rsidRPr="00215ED5">
        <w:rPr>
          <w:rFonts w:ascii="Times New Roman" w:hAnsi="Times New Roman" w:cs="Times New Roman"/>
          <w:color w:val="000000" w:themeColor="text1"/>
          <w:sz w:val="28"/>
          <w:szCs w:val="28"/>
          <w:lang w:val="kk-KZ"/>
        </w:rPr>
        <w:lastRenderedPageBreak/>
        <w:t>әйелге тән жауап! Сіз қанд</w:t>
      </w:r>
      <w:r w:rsidR="00125642" w:rsidRPr="00215ED5">
        <w:rPr>
          <w:rFonts w:ascii="Times New Roman" w:hAnsi="Times New Roman" w:cs="Times New Roman"/>
          <w:color w:val="000000" w:themeColor="text1"/>
          <w:sz w:val="28"/>
          <w:szCs w:val="28"/>
          <w:lang w:val="kk-KZ"/>
        </w:rPr>
        <w:t>а</w:t>
      </w:r>
      <w:r w:rsidR="00A20A3F" w:rsidRPr="00215ED5">
        <w:rPr>
          <w:rFonts w:ascii="Times New Roman" w:hAnsi="Times New Roman" w:cs="Times New Roman"/>
          <w:color w:val="000000" w:themeColor="text1"/>
          <w:sz w:val="28"/>
          <w:szCs w:val="28"/>
          <w:lang w:val="kk-KZ"/>
        </w:rPr>
        <w:t>й</w:t>
      </w:r>
      <w:r w:rsidR="00125642" w:rsidRPr="00215ED5">
        <w:rPr>
          <w:rFonts w:ascii="Times New Roman" w:hAnsi="Times New Roman" w:cs="Times New Roman"/>
          <w:color w:val="000000" w:themeColor="text1"/>
          <w:sz w:val="28"/>
          <w:szCs w:val="28"/>
          <w:lang w:val="kk-KZ"/>
        </w:rPr>
        <w:t xml:space="preserve"> </w:t>
      </w:r>
      <w:r w:rsidR="00A20A3F" w:rsidRPr="00215ED5">
        <w:rPr>
          <w:rFonts w:ascii="Times New Roman" w:hAnsi="Times New Roman" w:cs="Times New Roman"/>
          <w:color w:val="000000" w:themeColor="text1"/>
          <w:sz w:val="28"/>
          <w:szCs w:val="28"/>
          <w:lang w:val="kk-KZ"/>
        </w:rPr>
        <w:t xml:space="preserve">нәзік </w:t>
      </w:r>
      <w:r w:rsidR="00125642" w:rsidRPr="00215ED5">
        <w:rPr>
          <w:rFonts w:ascii="Times New Roman" w:hAnsi="Times New Roman" w:cs="Times New Roman"/>
          <w:color w:val="000000" w:themeColor="text1"/>
          <w:sz w:val="28"/>
          <w:szCs w:val="28"/>
          <w:lang w:val="kk-KZ"/>
        </w:rPr>
        <w:t>әйел</w:t>
      </w:r>
      <w:r w:rsidR="00A20A3F" w:rsidRPr="00215ED5">
        <w:rPr>
          <w:rFonts w:ascii="Times New Roman" w:hAnsi="Times New Roman" w:cs="Times New Roman"/>
          <w:color w:val="000000" w:themeColor="text1"/>
          <w:sz w:val="28"/>
          <w:szCs w:val="28"/>
          <w:lang w:val="kk-KZ"/>
        </w:rPr>
        <w:t>сіз</w:t>
      </w:r>
      <w:r w:rsidR="00125642" w:rsidRPr="00215ED5">
        <w:rPr>
          <w:rFonts w:ascii="Times New Roman" w:hAnsi="Times New Roman" w:cs="Times New Roman"/>
          <w:color w:val="000000" w:themeColor="text1"/>
          <w:sz w:val="28"/>
          <w:szCs w:val="28"/>
          <w:lang w:val="kk-KZ"/>
        </w:rPr>
        <w:t>, Құдайым, с</w:t>
      </w:r>
      <w:r w:rsidR="00A20A3F" w:rsidRPr="00215ED5">
        <w:rPr>
          <w:rFonts w:ascii="Times New Roman" w:hAnsi="Times New Roman" w:cs="Times New Roman"/>
          <w:color w:val="000000" w:themeColor="text1"/>
          <w:sz w:val="28"/>
          <w:szCs w:val="28"/>
          <w:lang w:val="kk-KZ"/>
        </w:rPr>
        <w:t>із қандай нәзік әйелсіз</w:t>
      </w:r>
      <w:r w:rsidR="00125642" w:rsidRPr="00215ED5">
        <w:rPr>
          <w:rFonts w:ascii="Times New Roman" w:hAnsi="Times New Roman" w:cs="Times New Roman"/>
          <w:color w:val="000000" w:themeColor="text1"/>
          <w:sz w:val="28"/>
          <w:szCs w:val="28"/>
          <w:lang w:val="kk-KZ"/>
        </w:rPr>
        <w:t>! Сіз қан</w:t>
      </w:r>
      <w:r w:rsidR="00A20A3F" w:rsidRPr="00215ED5">
        <w:rPr>
          <w:rFonts w:ascii="Times New Roman" w:hAnsi="Times New Roman" w:cs="Times New Roman"/>
          <w:color w:val="000000" w:themeColor="text1"/>
          <w:sz w:val="28"/>
          <w:szCs w:val="28"/>
          <w:lang w:val="kk-KZ"/>
        </w:rPr>
        <w:t xml:space="preserve">дай </w:t>
      </w:r>
      <w:r w:rsidR="00125642" w:rsidRPr="00215ED5">
        <w:rPr>
          <w:rFonts w:ascii="Times New Roman" w:hAnsi="Times New Roman" w:cs="Times New Roman"/>
          <w:color w:val="000000" w:themeColor="text1"/>
          <w:sz w:val="28"/>
          <w:szCs w:val="28"/>
          <w:lang w:val="kk-KZ"/>
        </w:rPr>
        <w:t>сүйкімдісіз!</w:t>
      </w:r>
      <w:r w:rsidR="000E56B6" w:rsidRPr="00215ED5">
        <w:rPr>
          <w:rFonts w:ascii="Times New Roman" w:hAnsi="Times New Roman" w:cs="Times New Roman"/>
          <w:color w:val="000000" w:themeColor="text1"/>
          <w:sz w:val="28"/>
          <w:szCs w:val="28"/>
          <w:lang w:val="kk-KZ"/>
        </w:rPr>
        <w:t>»</w:t>
      </w:r>
      <w:r w:rsidR="00125642" w:rsidRPr="00215ED5">
        <w:rPr>
          <w:rFonts w:ascii="Times New Roman" w:hAnsi="Times New Roman" w:cs="Times New Roman"/>
          <w:color w:val="000000" w:themeColor="text1"/>
          <w:sz w:val="28"/>
          <w:szCs w:val="28"/>
          <w:lang w:val="kk-KZ"/>
        </w:rPr>
        <w:t>)</w:t>
      </w:r>
      <w:r w:rsidR="00A20A3F" w:rsidRPr="00215ED5">
        <w:rPr>
          <w:rFonts w:ascii="Times New Roman" w:hAnsi="Times New Roman" w:cs="Times New Roman"/>
          <w:color w:val="000000" w:themeColor="text1"/>
          <w:sz w:val="28"/>
          <w:szCs w:val="28"/>
          <w:lang w:val="kk-KZ"/>
        </w:rPr>
        <w:t xml:space="preserve">; </w:t>
      </w:r>
      <w:r w:rsidR="00F92842" w:rsidRPr="00215ED5">
        <w:rPr>
          <w:rFonts w:ascii="Times New Roman" w:eastAsia="Times New Roman" w:hAnsi="Times New Roman" w:cs="Times New Roman"/>
          <w:color w:val="000000" w:themeColor="text1"/>
          <w:sz w:val="28"/>
          <w:szCs w:val="28"/>
          <w:lang w:val="kk-KZ" w:eastAsia="ru-RU"/>
        </w:rPr>
        <w:t xml:space="preserve">физикалық жағынан ана болуға қабілетті </w:t>
      </w:r>
      <w:r w:rsidR="0002409E" w:rsidRPr="00215ED5">
        <w:rPr>
          <w:rFonts w:ascii="Times New Roman" w:eastAsia="Times New Roman" w:hAnsi="Times New Roman" w:cs="Times New Roman"/>
          <w:color w:val="000000" w:themeColor="text1"/>
          <w:sz w:val="28"/>
          <w:szCs w:val="28"/>
          <w:lang w:val="kk-KZ" w:eastAsia="ru-RU"/>
        </w:rPr>
        <w:t>жасқа жеткен бо</w:t>
      </w:r>
      <w:r w:rsidR="00885B03" w:rsidRPr="00215ED5">
        <w:rPr>
          <w:rFonts w:ascii="Times New Roman" w:eastAsia="Times New Roman" w:hAnsi="Times New Roman" w:cs="Times New Roman"/>
          <w:color w:val="000000" w:themeColor="text1"/>
          <w:sz w:val="28"/>
          <w:szCs w:val="28"/>
          <w:lang w:val="kk-KZ" w:eastAsia="ru-RU"/>
        </w:rPr>
        <w:t>йжеткен, әйел: «</w:t>
      </w:r>
      <w:r w:rsidR="00885B03" w:rsidRPr="00215ED5">
        <w:rPr>
          <w:rFonts w:ascii="Times New Roman" w:eastAsia="Times New Roman" w:hAnsi="Times New Roman" w:cs="Times New Roman"/>
          <w:i/>
          <w:color w:val="000000" w:themeColor="text1"/>
          <w:sz w:val="28"/>
          <w:szCs w:val="28"/>
          <w:lang w:val="kk-KZ" w:eastAsia="ru-RU"/>
        </w:rPr>
        <w:t>Cosette devenait peu a peu une femme et se developpait</w:t>
      </w:r>
      <w:r w:rsidR="0002409E" w:rsidRPr="00215ED5">
        <w:rPr>
          <w:rFonts w:ascii="Times New Roman" w:eastAsia="Times New Roman" w:hAnsi="Times New Roman" w:cs="Times New Roman"/>
          <w:i/>
          <w:color w:val="000000" w:themeColor="text1"/>
          <w:sz w:val="28"/>
          <w:szCs w:val="28"/>
          <w:lang w:val="kk-KZ" w:eastAsia="ru-RU"/>
        </w:rPr>
        <w:t xml:space="preserve"> </w:t>
      </w:r>
      <w:r w:rsidR="00885B03" w:rsidRPr="00215ED5">
        <w:rPr>
          <w:rFonts w:ascii="Times New Roman" w:eastAsia="Times New Roman" w:hAnsi="Times New Roman" w:cs="Times New Roman"/>
          <w:color w:val="000000" w:themeColor="text1"/>
          <w:sz w:val="28"/>
          <w:szCs w:val="28"/>
          <w:lang w:val="kk-KZ" w:eastAsia="ru-RU"/>
        </w:rPr>
        <w:t>»</w:t>
      </w:r>
      <w:r w:rsidR="00A20A3F" w:rsidRPr="00215ED5">
        <w:rPr>
          <w:rFonts w:ascii="Times New Roman" w:hAnsi="Times New Roman" w:cs="Times New Roman"/>
          <w:color w:val="000000" w:themeColor="text1"/>
          <w:sz w:val="28"/>
          <w:szCs w:val="28"/>
          <w:lang w:val="kk-KZ"/>
        </w:rPr>
        <w:t xml:space="preserve"> («Козетта біртіндеп әйел болып дами бастады</w:t>
      </w:r>
      <w:r w:rsidR="000E56B6" w:rsidRPr="00215ED5">
        <w:rPr>
          <w:rFonts w:ascii="Times New Roman" w:hAnsi="Times New Roman" w:cs="Times New Roman"/>
          <w:color w:val="000000" w:themeColor="text1"/>
          <w:sz w:val="28"/>
          <w:szCs w:val="28"/>
          <w:lang w:val="kk-KZ"/>
        </w:rPr>
        <w:t>»</w:t>
      </w:r>
      <w:r w:rsidR="00A20A3F" w:rsidRPr="00215ED5">
        <w:rPr>
          <w:rFonts w:ascii="Times New Roman" w:hAnsi="Times New Roman" w:cs="Times New Roman"/>
          <w:color w:val="000000" w:themeColor="text1"/>
          <w:sz w:val="28"/>
          <w:szCs w:val="28"/>
          <w:lang w:val="kk-KZ"/>
        </w:rPr>
        <w:t>)</w:t>
      </w:r>
      <w:r w:rsidR="00885B03" w:rsidRPr="00215ED5">
        <w:rPr>
          <w:rFonts w:ascii="Times New Roman" w:eastAsia="Times New Roman" w:hAnsi="Times New Roman" w:cs="Times New Roman"/>
          <w:color w:val="000000" w:themeColor="text1"/>
          <w:sz w:val="28"/>
          <w:szCs w:val="28"/>
          <w:lang w:val="kk-KZ" w:eastAsia="ru-RU"/>
        </w:rPr>
        <w:t>, «</w:t>
      </w:r>
      <w:r w:rsidR="00885B03" w:rsidRPr="00215ED5">
        <w:rPr>
          <w:rFonts w:ascii="Times New Roman" w:eastAsia="Times New Roman" w:hAnsi="Times New Roman" w:cs="Times New Roman"/>
          <w:i/>
          <w:color w:val="000000" w:themeColor="text1"/>
          <w:sz w:val="28"/>
          <w:szCs w:val="28"/>
          <w:lang w:val="kk-KZ" w:eastAsia="ru-RU"/>
        </w:rPr>
        <w:t>Elle se fait femme</w:t>
      </w:r>
      <w:r w:rsidR="00885B03" w:rsidRPr="00215ED5">
        <w:rPr>
          <w:rFonts w:ascii="Times New Roman" w:eastAsia="Times New Roman" w:hAnsi="Times New Roman" w:cs="Times New Roman"/>
          <w:color w:val="000000" w:themeColor="text1"/>
          <w:sz w:val="28"/>
          <w:szCs w:val="28"/>
          <w:lang w:val="kk-KZ" w:eastAsia="ru-RU"/>
        </w:rPr>
        <w:t>»</w:t>
      </w:r>
      <w:r w:rsidR="00A20A3F" w:rsidRPr="00215ED5">
        <w:rPr>
          <w:rFonts w:ascii="Times New Roman" w:hAnsi="Times New Roman" w:cs="Times New Roman"/>
          <w:color w:val="000000" w:themeColor="text1"/>
          <w:sz w:val="28"/>
          <w:szCs w:val="28"/>
          <w:lang w:val="kk-KZ"/>
        </w:rPr>
        <w:t xml:space="preserve"> («</w:t>
      </w:r>
      <w:r w:rsidR="000E56B6" w:rsidRPr="00215ED5">
        <w:rPr>
          <w:rFonts w:ascii="Times New Roman" w:hAnsi="Times New Roman" w:cs="Times New Roman"/>
          <w:color w:val="000000" w:themeColor="text1"/>
          <w:sz w:val="28"/>
          <w:szCs w:val="28"/>
          <w:lang w:val="kk-KZ"/>
        </w:rPr>
        <w:t>Ол әйел болып дами бастады»</w:t>
      </w:r>
      <w:r w:rsidR="00A20A3F" w:rsidRPr="00215ED5">
        <w:rPr>
          <w:rFonts w:ascii="Times New Roman" w:hAnsi="Times New Roman" w:cs="Times New Roman"/>
          <w:color w:val="000000" w:themeColor="text1"/>
          <w:sz w:val="28"/>
          <w:szCs w:val="28"/>
          <w:lang w:val="kk-KZ"/>
        </w:rPr>
        <w:t>)</w:t>
      </w:r>
      <w:r w:rsidR="00885B03" w:rsidRPr="00215ED5">
        <w:rPr>
          <w:rFonts w:ascii="Times New Roman" w:eastAsia="Times New Roman" w:hAnsi="Times New Roman" w:cs="Times New Roman"/>
          <w:color w:val="000000" w:themeColor="text1"/>
          <w:sz w:val="28"/>
          <w:szCs w:val="28"/>
          <w:lang w:val="kk-KZ" w:eastAsia="ru-RU"/>
        </w:rPr>
        <w:t xml:space="preserve"> (Hugo); қарапайым әйел: </w:t>
      </w:r>
      <w:r w:rsidR="00885B03" w:rsidRPr="00215ED5">
        <w:rPr>
          <w:rFonts w:ascii="Times New Roman" w:hAnsi="Times New Roman" w:cs="Times New Roman"/>
          <w:color w:val="000000" w:themeColor="text1"/>
          <w:sz w:val="28"/>
          <w:szCs w:val="28"/>
          <w:shd w:val="clear" w:color="auto" w:fill="FFFFFF"/>
          <w:lang w:val="kk-KZ"/>
        </w:rPr>
        <w:t>«</w:t>
      </w:r>
      <w:r w:rsidR="00885B03" w:rsidRPr="00215ED5">
        <w:rPr>
          <w:rFonts w:ascii="Times New Roman" w:hAnsi="Times New Roman" w:cs="Times New Roman"/>
          <w:i/>
          <w:color w:val="000000" w:themeColor="text1"/>
          <w:sz w:val="28"/>
          <w:szCs w:val="28"/>
          <w:shd w:val="clear" w:color="auto" w:fill="FFFFFF"/>
          <w:lang w:val="kk-KZ"/>
        </w:rPr>
        <w:t>V</w:t>
      </w:r>
      <w:r w:rsidR="008D6B36" w:rsidRPr="00215ED5">
        <w:rPr>
          <w:rFonts w:ascii="Times New Roman" w:hAnsi="Times New Roman" w:cs="Times New Roman"/>
          <w:i/>
          <w:color w:val="000000" w:themeColor="text1"/>
          <w:sz w:val="28"/>
          <w:szCs w:val="28"/>
          <w:shd w:val="clear" w:color="auto" w:fill="FFFFFF"/>
          <w:lang w:val="kk-KZ"/>
        </w:rPr>
        <w:t>ieilli Femme simple et assez agé</w:t>
      </w:r>
      <w:r w:rsidR="00885B03" w:rsidRPr="00215ED5">
        <w:rPr>
          <w:rFonts w:ascii="Times New Roman" w:hAnsi="Times New Roman" w:cs="Times New Roman"/>
          <w:i/>
          <w:color w:val="000000" w:themeColor="text1"/>
          <w:sz w:val="28"/>
          <w:szCs w:val="28"/>
          <w:shd w:val="clear" w:color="auto" w:fill="FFFFFF"/>
          <w:lang w:val="kk-KZ"/>
        </w:rPr>
        <w:t>e</w:t>
      </w:r>
      <w:r w:rsidR="00885B03" w:rsidRPr="00215ED5">
        <w:rPr>
          <w:rFonts w:ascii="Times New Roman" w:hAnsi="Times New Roman" w:cs="Times New Roman"/>
          <w:color w:val="000000" w:themeColor="text1"/>
          <w:sz w:val="28"/>
          <w:szCs w:val="28"/>
          <w:shd w:val="clear" w:color="auto" w:fill="FFFFFF"/>
          <w:lang w:val="kk-KZ"/>
        </w:rPr>
        <w:t>»; үй шаруашылығымен айналысатын әйел: «</w:t>
      </w:r>
      <w:r w:rsidR="00885B03" w:rsidRPr="00215ED5">
        <w:rPr>
          <w:rFonts w:ascii="Times New Roman" w:hAnsi="Times New Roman" w:cs="Times New Roman"/>
          <w:i/>
          <w:color w:val="000000" w:themeColor="text1"/>
          <w:sz w:val="28"/>
          <w:szCs w:val="28"/>
          <w:shd w:val="clear" w:color="auto" w:fill="FFFFFF"/>
          <w:lang w:val="kk-KZ"/>
        </w:rPr>
        <w:t>Femme au foyer</w:t>
      </w:r>
      <w:r w:rsidR="00885B03" w:rsidRPr="00215ED5">
        <w:rPr>
          <w:rFonts w:ascii="Times New Roman" w:hAnsi="Times New Roman" w:cs="Times New Roman"/>
          <w:color w:val="000000" w:themeColor="text1"/>
          <w:sz w:val="28"/>
          <w:szCs w:val="28"/>
          <w:shd w:val="clear" w:color="auto" w:fill="FFFFFF"/>
          <w:lang w:val="kk-KZ"/>
        </w:rPr>
        <w:t xml:space="preserve">»; </w:t>
      </w:r>
      <w:r w:rsidR="00686941" w:rsidRPr="00215ED5">
        <w:rPr>
          <w:rFonts w:ascii="Times New Roman" w:hAnsi="Times New Roman" w:cs="Times New Roman"/>
          <w:color w:val="000000" w:themeColor="text1"/>
          <w:sz w:val="28"/>
          <w:szCs w:val="28"/>
          <w:shd w:val="clear" w:color="auto" w:fill="FFFFFF"/>
          <w:lang w:val="kk-KZ"/>
        </w:rPr>
        <w:t>баласы болмаған әйел: «</w:t>
      </w:r>
      <w:r w:rsidR="00686941" w:rsidRPr="00215ED5">
        <w:rPr>
          <w:rFonts w:ascii="Times New Roman" w:hAnsi="Times New Roman" w:cs="Times New Roman"/>
          <w:i/>
          <w:color w:val="000000" w:themeColor="text1"/>
          <w:sz w:val="28"/>
          <w:szCs w:val="28"/>
          <w:shd w:val="clear" w:color="auto" w:fill="FFFFFF"/>
          <w:lang w:val="kk-KZ"/>
        </w:rPr>
        <w:t xml:space="preserve">cette </w:t>
      </w:r>
      <w:r w:rsidR="008D6B36" w:rsidRPr="00215ED5">
        <w:rPr>
          <w:rFonts w:ascii="Times New Roman" w:hAnsi="Times New Roman" w:cs="Times New Roman"/>
          <w:i/>
          <w:color w:val="000000" w:themeColor="text1"/>
          <w:sz w:val="28"/>
          <w:szCs w:val="28"/>
          <w:shd w:val="clear" w:color="auto" w:fill="FFFFFF"/>
          <w:lang w:val="kk-KZ"/>
        </w:rPr>
        <w:t>femme n’a jamais eu d’</w:t>
      </w:r>
      <w:r w:rsidR="00686941" w:rsidRPr="00215ED5">
        <w:rPr>
          <w:rFonts w:ascii="Times New Roman" w:hAnsi="Times New Roman" w:cs="Times New Roman"/>
          <w:i/>
          <w:color w:val="000000" w:themeColor="text1"/>
          <w:sz w:val="28"/>
          <w:szCs w:val="28"/>
          <w:shd w:val="clear" w:color="auto" w:fill="FFFFFF"/>
          <w:lang w:val="kk-KZ"/>
        </w:rPr>
        <w:t>enfants</w:t>
      </w:r>
      <w:r w:rsidR="00686941" w:rsidRPr="00215ED5">
        <w:rPr>
          <w:rFonts w:ascii="Times New Roman" w:hAnsi="Times New Roman" w:cs="Times New Roman"/>
          <w:color w:val="000000" w:themeColor="text1"/>
          <w:sz w:val="28"/>
          <w:szCs w:val="28"/>
          <w:shd w:val="clear" w:color="auto" w:fill="FFFFFF"/>
          <w:lang w:val="kk-KZ"/>
        </w:rPr>
        <w:t>»; бала көтере алмай жүрген әйел: «</w:t>
      </w:r>
      <w:r w:rsidR="00686941" w:rsidRPr="00215ED5">
        <w:rPr>
          <w:rFonts w:ascii="Times New Roman" w:hAnsi="Times New Roman" w:cs="Times New Roman"/>
          <w:i/>
          <w:color w:val="000000" w:themeColor="text1"/>
          <w:sz w:val="28"/>
          <w:szCs w:val="28"/>
          <w:shd w:val="clear" w:color="auto" w:fill="FFFFFF"/>
          <w:lang w:val="kk-KZ"/>
        </w:rPr>
        <w:t>Femme qui veut un enfant, mais ne peut pas</w:t>
      </w:r>
      <w:r w:rsidR="00686941" w:rsidRPr="00215ED5">
        <w:rPr>
          <w:rFonts w:ascii="Times New Roman" w:hAnsi="Times New Roman" w:cs="Times New Roman"/>
          <w:color w:val="000000" w:themeColor="text1"/>
          <w:sz w:val="28"/>
          <w:szCs w:val="28"/>
          <w:shd w:val="clear" w:color="auto" w:fill="FFFFFF"/>
          <w:lang w:val="kk-KZ"/>
        </w:rPr>
        <w:t>»; жүкті, аяғы ауыр әйел: «</w:t>
      </w:r>
      <w:r w:rsidR="00686941" w:rsidRPr="00215ED5">
        <w:rPr>
          <w:rFonts w:ascii="Times New Roman" w:hAnsi="Times New Roman" w:cs="Times New Roman"/>
          <w:i/>
          <w:color w:val="000000" w:themeColor="text1"/>
          <w:sz w:val="28"/>
          <w:szCs w:val="28"/>
          <w:shd w:val="clear" w:color="auto" w:fill="FFFFFF"/>
          <w:lang w:val="kk-KZ"/>
        </w:rPr>
        <w:t>Femme qui attend un b</w:t>
      </w:r>
      <w:r w:rsidR="008D6B36" w:rsidRPr="00215ED5">
        <w:rPr>
          <w:rFonts w:ascii="Times New Roman" w:hAnsi="Times New Roman" w:cs="Times New Roman"/>
          <w:i/>
          <w:color w:val="000000" w:themeColor="text1"/>
          <w:sz w:val="28"/>
          <w:szCs w:val="28"/>
          <w:shd w:val="clear" w:color="auto" w:fill="FFFFFF"/>
          <w:lang w:val="kk-KZ"/>
        </w:rPr>
        <w:t>ébé</w:t>
      </w:r>
      <w:r w:rsidR="00686941" w:rsidRPr="00215ED5">
        <w:rPr>
          <w:rFonts w:ascii="Times New Roman" w:hAnsi="Times New Roman" w:cs="Times New Roman"/>
          <w:i/>
          <w:color w:val="000000" w:themeColor="text1"/>
          <w:sz w:val="28"/>
          <w:szCs w:val="28"/>
          <w:shd w:val="clear" w:color="auto" w:fill="FFFFFF"/>
          <w:lang w:val="kk-KZ"/>
        </w:rPr>
        <w:t>, un enfant (future maman)</w:t>
      </w:r>
      <w:r w:rsidR="00686941" w:rsidRPr="00215ED5">
        <w:rPr>
          <w:rFonts w:ascii="Times New Roman" w:hAnsi="Times New Roman" w:cs="Times New Roman"/>
          <w:color w:val="000000" w:themeColor="text1"/>
          <w:sz w:val="28"/>
          <w:szCs w:val="28"/>
          <w:shd w:val="clear" w:color="auto" w:fill="FFFFFF"/>
          <w:lang w:val="kk-KZ"/>
        </w:rPr>
        <w:t>», «</w:t>
      </w:r>
      <w:r w:rsidR="008D6B36" w:rsidRPr="00215ED5">
        <w:rPr>
          <w:rFonts w:ascii="Times New Roman" w:hAnsi="Times New Roman" w:cs="Times New Roman"/>
          <w:i/>
          <w:color w:val="000000" w:themeColor="text1"/>
          <w:sz w:val="28"/>
          <w:szCs w:val="28"/>
          <w:shd w:val="clear" w:color="auto" w:fill="FFFFFF"/>
          <w:lang w:val="kk-KZ"/>
        </w:rPr>
        <w:t>Femme qui fait un enfant pour d’autres (mè</w:t>
      </w:r>
      <w:r w:rsidR="00686941" w:rsidRPr="00215ED5">
        <w:rPr>
          <w:rFonts w:ascii="Times New Roman" w:hAnsi="Times New Roman" w:cs="Times New Roman"/>
          <w:i/>
          <w:color w:val="000000" w:themeColor="text1"/>
          <w:sz w:val="28"/>
          <w:szCs w:val="28"/>
          <w:shd w:val="clear" w:color="auto" w:fill="FFFFFF"/>
          <w:lang w:val="kk-KZ"/>
        </w:rPr>
        <w:t>re porteuse)</w:t>
      </w:r>
      <w:r w:rsidR="00686941" w:rsidRPr="00215ED5">
        <w:rPr>
          <w:rFonts w:ascii="Times New Roman" w:hAnsi="Times New Roman" w:cs="Times New Roman"/>
          <w:color w:val="000000" w:themeColor="text1"/>
          <w:sz w:val="28"/>
          <w:szCs w:val="28"/>
          <w:shd w:val="clear" w:color="auto" w:fill="FFFFFF"/>
          <w:lang w:val="kk-KZ"/>
        </w:rPr>
        <w:t>»</w:t>
      </w:r>
      <w:r w:rsidR="00414CB9" w:rsidRPr="00215ED5">
        <w:rPr>
          <w:rFonts w:ascii="Times New Roman" w:hAnsi="Times New Roman" w:cs="Times New Roman"/>
          <w:color w:val="000000" w:themeColor="text1"/>
          <w:sz w:val="28"/>
          <w:szCs w:val="28"/>
          <w:shd w:val="clear" w:color="auto" w:fill="FFFFFF"/>
          <w:lang w:val="kk-KZ"/>
        </w:rPr>
        <w:t xml:space="preserve"> </w:t>
      </w:r>
      <w:r w:rsidR="00686941" w:rsidRPr="00215ED5">
        <w:rPr>
          <w:rFonts w:ascii="Times New Roman" w:hAnsi="Times New Roman" w:cs="Times New Roman"/>
          <w:color w:val="000000" w:themeColor="text1"/>
          <w:sz w:val="28"/>
          <w:szCs w:val="28"/>
          <w:shd w:val="clear" w:color="auto" w:fill="FFFFFF"/>
          <w:lang w:val="kk-KZ"/>
        </w:rPr>
        <w:t>т.б.</w:t>
      </w:r>
    </w:p>
    <w:p w14:paraId="294088D4" w14:textId="3B658EA1" w:rsidR="000D5619" w:rsidRPr="00215ED5" w:rsidRDefault="00E10DD5"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shd w:val="clear" w:color="auto" w:fill="FFFFFF"/>
          <w:lang w:val="kk-KZ"/>
        </w:rPr>
        <w:t>Ал</w:t>
      </w:r>
      <w:r w:rsidR="009A67E4" w:rsidRPr="00215ED5">
        <w:rPr>
          <w:rFonts w:ascii="Times New Roman" w:hAnsi="Times New Roman" w:cs="Times New Roman"/>
          <w:color w:val="000000" w:themeColor="text1"/>
          <w:sz w:val="28"/>
          <w:szCs w:val="28"/>
          <w:shd w:val="clear" w:color="auto" w:fill="FFFFFF"/>
          <w:lang w:val="kk-KZ"/>
        </w:rPr>
        <w:t xml:space="preserve"> этноспецификалық ерекшеліктерге мыналарды жатқызуға болады: «Екінші әйел алу. </w:t>
      </w:r>
      <w:r w:rsidR="009A67E4" w:rsidRPr="00215ED5">
        <w:rPr>
          <w:rFonts w:ascii="Times New Roman" w:hAnsi="Times New Roman" w:cs="Times New Roman"/>
          <w:i/>
          <w:color w:val="000000" w:themeColor="text1"/>
          <w:sz w:val="28"/>
          <w:szCs w:val="28"/>
          <w:shd w:val="clear" w:color="auto" w:fill="FFFFFF"/>
          <w:lang w:val="kk-KZ"/>
        </w:rPr>
        <w:t>Бірінші әйелдің үстінен тағы әйел алу, тоқал алу</w:t>
      </w:r>
      <w:r w:rsidR="009A67E4" w:rsidRPr="00215ED5">
        <w:rPr>
          <w:rFonts w:ascii="Times New Roman" w:hAnsi="Times New Roman" w:cs="Times New Roman"/>
          <w:color w:val="000000" w:themeColor="text1"/>
          <w:sz w:val="28"/>
          <w:szCs w:val="28"/>
          <w:shd w:val="clear" w:color="auto" w:fill="FFFFFF"/>
          <w:lang w:val="kk-KZ"/>
        </w:rPr>
        <w:t xml:space="preserve">. Жеңгелей алған әйел. </w:t>
      </w:r>
      <w:r w:rsidR="009A67E4" w:rsidRPr="00215ED5">
        <w:rPr>
          <w:rFonts w:ascii="Times New Roman" w:hAnsi="Times New Roman" w:cs="Times New Roman"/>
          <w:i/>
          <w:color w:val="000000" w:themeColor="text1"/>
          <w:sz w:val="28"/>
          <w:szCs w:val="28"/>
          <w:shd w:val="clear" w:color="auto" w:fill="FFFFFF"/>
          <w:lang w:val="kk-KZ"/>
        </w:rPr>
        <w:t>Әмеңгерлікпен алған</w:t>
      </w:r>
      <w:r w:rsidRPr="00215ED5">
        <w:rPr>
          <w:rFonts w:ascii="Times New Roman" w:hAnsi="Times New Roman" w:cs="Times New Roman"/>
          <w:i/>
          <w:color w:val="000000" w:themeColor="text1"/>
          <w:sz w:val="28"/>
          <w:szCs w:val="28"/>
          <w:shd w:val="clear" w:color="auto" w:fill="FFFFFF"/>
          <w:lang w:val="kk-KZ"/>
        </w:rPr>
        <w:t>,</w:t>
      </w:r>
      <w:r w:rsidR="009A67E4" w:rsidRPr="00215ED5">
        <w:rPr>
          <w:rFonts w:ascii="Times New Roman" w:hAnsi="Times New Roman" w:cs="Times New Roman"/>
          <w:i/>
          <w:color w:val="000000" w:themeColor="text1"/>
          <w:sz w:val="28"/>
          <w:szCs w:val="28"/>
          <w:shd w:val="clear" w:color="auto" w:fill="FFFFFF"/>
          <w:lang w:val="kk-KZ"/>
        </w:rPr>
        <w:t xml:space="preserve"> қайтыс болған ағасының әйелі</w:t>
      </w:r>
      <w:r w:rsidR="009A67E4" w:rsidRPr="00215ED5">
        <w:rPr>
          <w:rFonts w:ascii="Times New Roman" w:hAnsi="Times New Roman" w:cs="Times New Roman"/>
          <w:color w:val="000000" w:themeColor="text1"/>
          <w:sz w:val="28"/>
          <w:szCs w:val="28"/>
          <w:shd w:val="clear" w:color="auto" w:fill="FFFFFF"/>
          <w:lang w:val="kk-KZ"/>
        </w:rPr>
        <w:t xml:space="preserve">. Қосалқыға әйел алды. </w:t>
      </w:r>
      <w:r w:rsidR="009A67E4" w:rsidRPr="00215ED5">
        <w:rPr>
          <w:rFonts w:ascii="Times New Roman" w:hAnsi="Times New Roman" w:cs="Times New Roman"/>
          <w:i/>
          <w:color w:val="000000" w:themeColor="text1"/>
          <w:sz w:val="28"/>
          <w:szCs w:val="28"/>
          <w:shd w:val="clear" w:color="auto" w:fill="FFFFFF"/>
          <w:lang w:val="kk-KZ"/>
        </w:rPr>
        <w:t>Бір әйелдің үстінен тағы біреуімен некелесті, тоқал алды</w:t>
      </w:r>
      <w:r w:rsidR="009A67E4" w:rsidRPr="00215ED5">
        <w:rPr>
          <w:rFonts w:ascii="Times New Roman" w:hAnsi="Times New Roman" w:cs="Times New Roman"/>
          <w:color w:val="000000" w:themeColor="text1"/>
          <w:sz w:val="28"/>
          <w:szCs w:val="28"/>
          <w:shd w:val="clear" w:color="auto" w:fill="FFFFFF"/>
          <w:lang w:val="kk-KZ"/>
        </w:rPr>
        <w:t xml:space="preserve">. Үлкен әйел. </w:t>
      </w:r>
      <w:r w:rsidR="009A67E4" w:rsidRPr="00215ED5">
        <w:rPr>
          <w:rFonts w:ascii="Times New Roman" w:hAnsi="Times New Roman" w:cs="Times New Roman"/>
          <w:i/>
          <w:color w:val="000000" w:themeColor="text1"/>
          <w:sz w:val="28"/>
          <w:szCs w:val="28"/>
          <w:shd w:val="clear" w:color="auto" w:fill="FFFFFF"/>
          <w:lang w:val="kk-KZ"/>
        </w:rPr>
        <w:t>Бірінші алған әйел, бәйбіше</w:t>
      </w:r>
      <w:r w:rsidR="009A67E4" w:rsidRPr="00215ED5">
        <w:rPr>
          <w:rFonts w:ascii="Times New Roman" w:hAnsi="Times New Roman" w:cs="Times New Roman"/>
          <w:color w:val="000000" w:themeColor="text1"/>
          <w:sz w:val="28"/>
          <w:szCs w:val="28"/>
          <w:shd w:val="clear" w:color="auto" w:fill="FFFFFF"/>
          <w:lang w:val="kk-KZ"/>
        </w:rPr>
        <w:t xml:space="preserve">» </w:t>
      </w:r>
      <w:r w:rsidR="00B333BD" w:rsidRPr="00215ED5">
        <w:rPr>
          <w:rFonts w:ascii="Times New Roman" w:hAnsi="Times New Roman" w:cs="Times New Roman"/>
          <w:color w:val="000000" w:themeColor="text1"/>
          <w:sz w:val="28"/>
          <w:szCs w:val="28"/>
          <w:lang w:val="kk-KZ"/>
        </w:rPr>
        <w:t xml:space="preserve">[29, </w:t>
      </w:r>
      <w:r w:rsidR="00B04E9A" w:rsidRPr="00215ED5">
        <w:rPr>
          <w:rFonts w:ascii="Times New Roman" w:hAnsi="Times New Roman" w:cs="Times New Roman"/>
          <w:color w:val="000000" w:themeColor="text1"/>
          <w:sz w:val="28"/>
          <w:szCs w:val="28"/>
          <w:lang w:val="kk-KZ"/>
        </w:rPr>
        <w:t xml:space="preserve">б. </w:t>
      </w:r>
      <w:r w:rsidR="00B333BD" w:rsidRPr="00215ED5">
        <w:rPr>
          <w:rFonts w:ascii="Times New Roman" w:hAnsi="Times New Roman" w:cs="Times New Roman"/>
          <w:color w:val="000000" w:themeColor="text1"/>
          <w:sz w:val="28"/>
          <w:szCs w:val="28"/>
          <w:lang w:val="kk-KZ"/>
        </w:rPr>
        <w:t>395]</w:t>
      </w:r>
      <w:r w:rsidR="009A67E4" w:rsidRPr="00215ED5">
        <w:rPr>
          <w:rFonts w:ascii="Times New Roman" w:hAnsi="Times New Roman" w:cs="Times New Roman"/>
          <w:color w:val="000000" w:themeColor="text1"/>
          <w:sz w:val="28"/>
          <w:szCs w:val="28"/>
          <w:shd w:val="clear" w:color="auto" w:fill="FFFFFF"/>
          <w:lang w:val="kk-KZ"/>
        </w:rPr>
        <w:t xml:space="preserve">; француз тілінде: </w:t>
      </w:r>
      <w:r w:rsidR="00E813F3" w:rsidRPr="00215ED5">
        <w:rPr>
          <w:rFonts w:ascii="Times New Roman" w:eastAsia="Times New Roman" w:hAnsi="Times New Roman" w:cs="Times New Roman"/>
          <w:color w:val="000000" w:themeColor="text1"/>
          <w:sz w:val="28"/>
          <w:szCs w:val="28"/>
          <w:lang w:val="kk-KZ" w:eastAsia="ru-RU"/>
        </w:rPr>
        <w:t>«</w:t>
      </w:r>
      <w:r w:rsidR="00E813F3" w:rsidRPr="00215ED5">
        <w:rPr>
          <w:rFonts w:ascii="Times New Roman" w:eastAsia="Times New Roman" w:hAnsi="Times New Roman" w:cs="Times New Roman"/>
          <w:i/>
          <w:color w:val="000000" w:themeColor="text1"/>
          <w:sz w:val="28"/>
          <w:szCs w:val="28"/>
          <w:lang w:val="kk-KZ" w:eastAsia="ru-RU"/>
        </w:rPr>
        <w:t>La femme est comme la châtaigne, belle au-dehors et dedans le ver</w:t>
      </w:r>
      <w:r w:rsidR="00E813F3" w:rsidRPr="00215ED5">
        <w:rPr>
          <w:rFonts w:ascii="Times New Roman" w:eastAsia="Times New Roman" w:hAnsi="Times New Roman" w:cs="Times New Roman"/>
          <w:color w:val="000000" w:themeColor="text1"/>
          <w:sz w:val="28"/>
          <w:szCs w:val="28"/>
          <w:lang w:val="kk-KZ" w:eastAsia="ru-RU"/>
        </w:rPr>
        <w:t>»</w:t>
      </w:r>
      <w:r w:rsidR="000E56B6" w:rsidRPr="00215ED5">
        <w:rPr>
          <w:rFonts w:ascii="Times New Roman" w:eastAsia="Times New Roman" w:hAnsi="Times New Roman" w:cs="Times New Roman"/>
          <w:color w:val="000000" w:themeColor="text1"/>
          <w:sz w:val="28"/>
          <w:szCs w:val="28"/>
          <w:lang w:val="kk-KZ" w:eastAsia="ru-RU"/>
        </w:rPr>
        <w:t xml:space="preserve"> </w:t>
      </w:r>
      <w:r w:rsidR="000E56B6" w:rsidRPr="00215ED5">
        <w:rPr>
          <w:rFonts w:ascii="Times New Roman" w:hAnsi="Times New Roman" w:cs="Times New Roman"/>
          <w:color w:val="000000" w:themeColor="text1"/>
          <w:sz w:val="28"/>
          <w:szCs w:val="28"/>
          <w:lang w:val="kk-KZ"/>
        </w:rPr>
        <w:t xml:space="preserve">(«Әйелдер каштан тәрізді, сырты </w:t>
      </w:r>
      <w:r w:rsidR="001F2769" w:rsidRPr="00215ED5">
        <w:rPr>
          <w:rFonts w:ascii="Times New Roman" w:hAnsi="Times New Roman" w:cs="Times New Roman"/>
          <w:color w:val="000000" w:themeColor="text1"/>
          <w:sz w:val="28"/>
          <w:szCs w:val="28"/>
          <w:lang w:val="kk-KZ"/>
        </w:rPr>
        <w:t xml:space="preserve">әдемі және </w:t>
      </w:r>
      <w:r w:rsidR="000E56B6" w:rsidRPr="00215ED5">
        <w:rPr>
          <w:rFonts w:ascii="Times New Roman" w:hAnsi="Times New Roman" w:cs="Times New Roman"/>
          <w:color w:val="000000" w:themeColor="text1"/>
          <w:sz w:val="28"/>
          <w:szCs w:val="28"/>
          <w:lang w:val="kk-KZ"/>
        </w:rPr>
        <w:t>ішінде</w:t>
      </w:r>
      <w:r w:rsidR="001F2769" w:rsidRPr="00215ED5">
        <w:rPr>
          <w:rFonts w:ascii="Times New Roman" w:hAnsi="Times New Roman" w:cs="Times New Roman"/>
          <w:color w:val="000000" w:themeColor="text1"/>
          <w:sz w:val="28"/>
          <w:szCs w:val="28"/>
          <w:lang w:val="kk-KZ"/>
        </w:rPr>
        <w:t xml:space="preserve"> құртты</w:t>
      </w:r>
      <w:r w:rsidR="000E56B6" w:rsidRPr="00215ED5">
        <w:rPr>
          <w:rFonts w:ascii="Times New Roman" w:hAnsi="Times New Roman" w:cs="Times New Roman"/>
          <w:color w:val="000000" w:themeColor="text1"/>
          <w:sz w:val="28"/>
          <w:szCs w:val="28"/>
          <w:lang w:val="kk-KZ"/>
        </w:rPr>
        <w:t>»)</w:t>
      </w:r>
      <w:r w:rsidR="00E813F3" w:rsidRPr="00215ED5">
        <w:rPr>
          <w:rFonts w:ascii="Times New Roman" w:eastAsia="Times New Roman" w:hAnsi="Times New Roman" w:cs="Times New Roman"/>
          <w:color w:val="000000" w:themeColor="text1"/>
          <w:sz w:val="28"/>
          <w:szCs w:val="28"/>
          <w:lang w:val="kk-KZ" w:eastAsia="ru-RU"/>
        </w:rPr>
        <w:t xml:space="preserve"> «</w:t>
      </w:r>
      <w:r w:rsidR="00E813F3" w:rsidRPr="00215ED5">
        <w:rPr>
          <w:rFonts w:ascii="Times New Roman" w:eastAsia="Times New Roman" w:hAnsi="Times New Roman" w:cs="Times New Roman"/>
          <w:i/>
          <w:color w:val="000000" w:themeColor="text1"/>
          <w:sz w:val="28"/>
          <w:szCs w:val="28"/>
          <w:lang w:val="kk-KZ" w:eastAsia="ru-RU"/>
        </w:rPr>
        <w:t>La femme est la porte de l'enfer</w:t>
      </w:r>
      <w:r w:rsidR="00E813F3" w:rsidRPr="00215ED5">
        <w:rPr>
          <w:rFonts w:ascii="Times New Roman" w:eastAsia="Times New Roman" w:hAnsi="Times New Roman" w:cs="Times New Roman"/>
          <w:color w:val="000000" w:themeColor="text1"/>
          <w:sz w:val="28"/>
          <w:szCs w:val="28"/>
          <w:lang w:val="kk-KZ" w:eastAsia="ru-RU"/>
        </w:rPr>
        <w:t>»</w:t>
      </w:r>
      <w:r w:rsidR="00414CB9" w:rsidRPr="00215ED5">
        <w:rPr>
          <w:rFonts w:ascii="Times New Roman" w:eastAsia="Times New Roman" w:hAnsi="Times New Roman" w:cs="Times New Roman"/>
          <w:color w:val="000000" w:themeColor="text1"/>
          <w:sz w:val="28"/>
          <w:szCs w:val="28"/>
          <w:lang w:val="kk-KZ" w:eastAsia="ru-RU"/>
        </w:rPr>
        <w:t xml:space="preserve"> </w:t>
      </w:r>
      <w:r w:rsidR="00E813F3" w:rsidRPr="00215ED5">
        <w:rPr>
          <w:rFonts w:ascii="Times New Roman" w:eastAsia="Times New Roman" w:hAnsi="Times New Roman" w:cs="Times New Roman"/>
          <w:iCs/>
          <w:color w:val="000000" w:themeColor="text1"/>
          <w:sz w:val="28"/>
          <w:szCs w:val="28"/>
          <w:lang w:val="kk-KZ" w:eastAsia="ru-RU"/>
        </w:rPr>
        <w:t xml:space="preserve">(Tertullien) </w:t>
      </w:r>
      <w:r w:rsidR="00E813F3" w:rsidRPr="00215ED5">
        <w:rPr>
          <w:rFonts w:ascii="Times New Roman" w:eastAsia="Times New Roman" w:hAnsi="Times New Roman" w:cs="Times New Roman"/>
          <w:color w:val="000000" w:themeColor="text1"/>
          <w:sz w:val="28"/>
          <w:szCs w:val="28"/>
          <w:lang w:val="kk-KZ" w:eastAsia="ru-RU"/>
        </w:rPr>
        <w:t xml:space="preserve">(менталды және сыртқы қасиеттердің бірігіп берілуі: әйел зұлым күштерді таратушы, жаюшы, уағыздаушы; зұлымдық иесі; тозақ қақпасының кілті; </w:t>
      </w:r>
      <w:r w:rsidR="00722C6C" w:rsidRPr="00215ED5">
        <w:rPr>
          <w:rFonts w:ascii="Times New Roman" w:eastAsia="Times New Roman" w:hAnsi="Times New Roman" w:cs="Times New Roman"/>
          <w:color w:val="000000" w:themeColor="text1"/>
          <w:sz w:val="28"/>
          <w:szCs w:val="28"/>
          <w:lang w:val="kk-KZ" w:eastAsia="ru-RU"/>
        </w:rPr>
        <w:t>апат-қырғын, қауіп-қатер дереккөзі (Пандора жәшігі секілді) т.б. Бұл ретте, әмбебап белгілер концепт құрылымының өзегін құрайтын болса, этноспецификалық ерекшеліктер шеткері аймақ бірліктері болып саналады.</w:t>
      </w:r>
    </w:p>
    <w:p w14:paraId="2BCDF8B2" w14:textId="421D914D" w:rsidR="00722C6C" w:rsidRPr="00215ED5" w:rsidRDefault="00722C6C"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Сонымен, ұғым дегеніміз – концептінің бір бөлігі. Ұғымдық белгілер концептінің құрылымына кіретін міндетті белгілер. Концептуалдау және категориялау үдерістері</w:t>
      </w:r>
      <w:r w:rsidR="00E10DD5" w:rsidRPr="00215ED5">
        <w:rPr>
          <w:color w:val="000000" w:themeColor="text1"/>
          <w:sz w:val="28"/>
          <w:szCs w:val="28"/>
          <w:lang w:val="kk-KZ"/>
        </w:rPr>
        <w:t xml:space="preserve"> өзара тығыз байланысты әрі бір-</w:t>
      </w:r>
      <w:r w:rsidRPr="00215ED5">
        <w:rPr>
          <w:color w:val="000000" w:themeColor="text1"/>
          <w:sz w:val="28"/>
          <w:szCs w:val="28"/>
          <w:lang w:val="kk-KZ"/>
        </w:rPr>
        <w:t>бірінен туындап жататын тілдік құбылыстар. Бұл үдерістер арқылы нақты іс жүзінде бар немесе виртуалды түрде болатын белгілі бір нысанды іріктеп алып, оны өзі тектес заттар мен құбылыстарға (оқиғаларға) қатысты жалпыға бірдей және өзіне ғана тән белгілермен қамтуға болады. Яғни кез келген концептінің үлгісін шығару үшін, ең алдымен</w:t>
      </w:r>
      <w:r w:rsidR="00E10DD5" w:rsidRPr="00215ED5">
        <w:rPr>
          <w:color w:val="000000" w:themeColor="text1"/>
          <w:sz w:val="28"/>
          <w:szCs w:val="28"/>
          <w:lang w:val="kk-KZ"/>
        </w:rPr>
        <w:t>,</w:t>
      </w:r>
      <w:r w:rsidRPr="00215ED5">
        <w:rPr>
          <w:color w:val="000000" w:themeColor="text1"/>
          <w:sz w:val="28"/>
          <w:szCs w:val="28"/>
          <w:lang w:val="kk-KZ"/>
        </w:rPr>
        <w:t xml:space="preserve"> оның ұғымдық қабаты қандай негізгі семалардан тұратынын айқындап алу қажет. Мұндай семалар концептінің өзегін құрайды. Ал семантикалық-фреймдік талдау негізінде өзек семалардың концептінің субъект, объект, себеп-салдар, мақсаттар, қызмет көрінісі секілді басқа да фрейм түрлерімен сәйкестігін анықтауғ</w:t>
      </w:r>
      <w:r w:rsidR="00E10DD5" w:rsidRPr="00215ED5">
        <w:rPr>
          <w:color w:val="000000" w:themeColor="text1"/>
          <w:sz w:val="28"/>
          <w:szCs w:val="28"/>
          <w:lang w:val="kk-KZ"/>
        </w:rPr>
        <w:t xml:space="preserve">а, сонымен бірге дискурстың сан </w:t>
      </w:r>
      <w:r w:rsidRPr="00215ED5">
        <w:rPr>
          <w:color w:val="000000" w:themeColor="text1"/>
          <w:sz w:val="28"/>
          <w:szCs w:val="28"/>
          <w:lang w:val="kk-KZ"/>
        </w:rPr>
        <w:t xml:space="preserve">алуан түрлерінде объективтелетін концептінің шеткері белгілерін де айқындауға болады. </w:t>
      </w:r>
    </w:p>
    <w:p w14:paraId="17CA89AD" w14:textId="77777777" w:rsidR="00261F35" w:rsidRPr="00215ED5" w:rsidRDefault="00722C6C"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Қорыта келгенде, көптеген зерттеулерде </w:t>
      </w:r>
      <w:r w:rsidR="00972ECE" w:rsidRPr="00215ED5">
        <w:rPr>
          <w:color w:val="000000" w:themeColor="text1"/>
          <w:sz w:val="28"/>
          <w:szCs w:val="28"/>
          <w:lang w:val="kk-KZ"/>
        </w:rPr>
        <w:t xml:space="preserve">шеңбер түрінде </w:t>
      </w:r>
      <w:r w:rsidRPr="00215ED5">
        <w:rPr>
          <w:color w:val="000000" w:themeColor="text1"/>
          <w:sz w:val="28"/>
          <w:szCs w:val="28"/>
          <w:lang w:val="kk-KZ"/>
        </w:rPr>
        <w:t xml:space="preserve">орын алған </w:t>
      </w:r>
      <w:r w:rsidR="00972ECE" w:rsidRPr="00215ED5">
        <w:rPr>
          <w:color w:val="000000" w:themeColor="text1"/>
          <w:sz w:val="28"/>
          <w:szCs w:val="28"/>
          <w:lang w:val="kk-KZ"/>
        </w:rPr>
        <w:t>өрістік құрылым, жалпы алғанда өте шартты ұғым. Себебі, шын мәнінде, концепт құрылымы дегеніміз – менталды мән-мағыналар саласы, ал оның нақты әрі айқын шекарала</w:t>
      </w:r>
      <w:r w:rsidR="00E10DD5" w:rsidRPr="00215ED5">
        <w:rPr>
          <w:color w:val="000000" w:themeColor="text1"/>
          <w:sz w:val="28"/>
          <w:szCs w:val="28"/>
          <w:lang w:val="kk-KZ"/>
        </w:rPr>
        <w:t>рының болуы өте күмәнді. Алайда</w:t>
      </w:r>
      <w:r w:rsidR="00972ECE" w:rsidRPr="00215ED5">
        <w:rPr>
          <w:color w:val="000000" w:themeColor="text1"/>
          <w:sz w:val="28"/>
          <w:szCs w:val="28"/>
          <w:lang w:val="kk-KZ"/>
        </w:rPr>
        <w:t xml:space="preserve"> концептінің мән-мағыналық құрылымының аталмыш графикалық бейнесі менталды қорытып беруді</w:t>
      </w:r>
      <w:r w:rsidR="00B85BBD" w:rsidRPr="00215ED5">
        <w:rPr>
          <w:color w:val="000000" w:themeColor="text1"/>
          <w:sz w:val="28"/>
          <w:szCs w:val="28"/>
          <w:lang w:val="kk-KZ"/>
        </w:rPr>
        <w:t>ң түрлі деңгей</w:t>
      </w:r>
      <w:r w:rsidR="00972ECE" w:rsidRPr="00215ED5">
        <w:rPr>
          <w:color w:val="000000" w:themeColor="text1"/>
          <w:sz w:val="28"/>
          <w:szCs w:val="28"/>
          <w:lang w:val="kk-KZ"/>
        </w:rPr>
        <w:t>інің бірліктері ретінде қалыптастырылатын когнитивтік белгілерді айқындап көрсетуде қолайлы әрі тиімді тәсілдердің бірі дегенмен толық келісеміз.</w:t>
      </w:r>
    </w:p>
    <w:p w14:paraId="21B83F8F" w14:textId="521596B0" w:rsidR="006C4AFC" w:rsidRPr="00215ED5" w:rsidRDefault="006C4AFC" w:rsidP="000D1CDD">
      <w:pPr>
        <w:spacing w:after="0" w:line="240" w:lineRule="auto"/>
        <w:ind w:firstLine="709"/>
        <w:jc w:val="both"/>
        <w:rPr>
          <w:rFonts w:ascii="Times New Roman" w:eastAsia="Times New Roman" w:hAnsi="Times New Roman" w:cs="Times New Roman"/>
          <w:b/>
          <w:color w:val="000000" w:themeColor="text1"/>
          <w:sz w:val="28"/>
          <w:szCs w:val="28"/>
          <w:lang w:val="kk-KZ" w:eastAsia="ru-RU"/>
        </w:rPr>
      </w:pPr>
      <w:r w:rsidRPr="00215ED5">
        <w:rPr>
          <w:rFonts w:ascii="Times New Roman" w:eastAsia="Times New Roman" w:hAnsi="Times New Roman" w:cs="Times New Roman"/>
          <w:b/>
          <w:color w:val="000000" w:themeColor="text1"/>
          <w:sz w:val="28"/>
          <w:szCs w:val="28"/>
          <w:lang w:val="kk-KZ" w:eastAsia="ru-RU"/>
        </w:rPr>
        <w:lastRenderedPageBreak/>
        <w:t>1.2 Дискурс, медиадискурс, медиамәтін ұғымдарының негізгі өлшемшарттары, түрлері мен жіктелімі</w:t>
      </w:r>
    </w:p>
    <w:p w14:paraId="346B03C0" w14:textId="2B9A50F5"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Қазіргі кездегі сөйлеу коммуникациясын зерттеуге бағытталған жұмсалымдық-стилистикалық әдіс аясында ХХ ғ. екінші жартысында сөйлеудің әлеуметтік сабақтастығы мен тілдесім саласымен айқындалатындығына қатысты зерттеулер сөйлеу тәжірибесін дискурсивтік бағыт тұрғысынан қарастыруда өз жалғасын тауып, осы аталған ғылым шеңберінде </w:t>
      </w:r>
      <w:r w:rsidR="00E10DD5" w:rsidRPr="00215ED5">
        <w:rPr>
          <w:rFonts w:ascii="Times New Roman" w:eastAsia="Times New Roman" w:hAnsi="Times New Roman" w:cs="Times New Roman"/>
          <w:color w:val="000000" w:themeColor="text1"/>
          <w:sz w:val="28"/>
          <w:szCs w:val="28"/>
          <w:lang w:val="kk-KZ" w:eastAsia="ru-RU"/>
        </w:rPr>
        <w:t>дами бастағаны белгілі. Өйткені</w:t>
      </w:r>
      <w:r w:rsidRPr="00215ED5">
        <w:rPr>
          <w:rFonts w:ascii="Times New Roman" w:eastAsia="Times New Roman" w:hAnsi="Times New Roman" w:cs="Times New Roman"/>
          <w:color w:val="000000" w:themeColor="text1"/>
          <w:sz w:val="28"/>
          <w:szCs w:val="28"/>
          <w:lang w:val="kk-KZ" w:eastAsia="ru-RU"/>
        </w:rPr>
        <w:t xml:space="preserve"> кәсіби қызметі коммуникацияның сөйлеу формаларымен тығыз байланысты тіл-зерттеушілері үшін «неліктен кейбір айтылымдар дәл осы тұста ғана пайдаланылады», «неге басқа емес, тек осы айтылымдар қолданылады» секілді және т.б. сұрақтардың жауабы аса</w:t>
      </w:r>
      <w:r w:rsidR="007E0F57" w:rsidRPr="00215ED5">
        <w:rPr>
          <w:rFonts w:ascii="Times New Roman" w:eastAsia="Times New Roman" w:hAnsi="Times New Roman" w:cs="Times New Roman"/>
          <w:color w:val="000000" w:themeColor="text1"/>
          <w:sz w:val="28"/>
          <w:szCs w:val="28"/>
          <w:lang w:val="kk-KZ" w:eastAsia="ru-RU"/>
        </w:rPr>
        <w:t xml:space="preserve"> маңызға ие бола бастайды [30</w:t>
      </w:r>
      <w:r w:rsidRPr="00215ED5">
        <w:rPr>
          <w:rFonts w:ascii="Times New Roman" w:eastAsia="Times New Roman" w:hAnsi="Times New Roman" w:cs="Times New Roman"/>
          <w:color w:val="000000" w:themeColor="text1"/>
          <w:sz w:val="28"/>
          <w:szCs w:val="28"/>
          <w:lang w:val="kk-KZ" w:eastAsia="ru-RU"/>
        </w:rPr>
        <w:t>].</w:t>
      </w:r>
    </w:p>
    <w:p w14:paraId="087BBC70" w14:textId="77777777"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Ғылымда мынадай пікір қалыптасқан: неғұрлым терминологиялық мәртебеге ие болғысы келетін ұғымның көлемі мен мазмұны белгісіздеу болса, соғұрлым ол көптеген ғылым саласының орталықтық категориясына айналуына мүмкіндігі болады және оған сөзбен байланысты барлық ғылымдардың таласы бірдей болып келеді. Мысалы, тілдік бірліктерге қатысты (сөзге) тілтанымнан басқа семиотика, социология, философия, этнология, антропология, әдебиеттану</w:t>
      </w:r>
      <w:r w:rsidR="00E10DD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 ғылым салалары бар. Осымен байланысты «дискурс» терминінің тағдыры да дәл жоғарыда келтірілгендей, басқа ғылым салаларын былай қойғанның өзінде, тіл туралы ғылымның аясының өзінде де оның түрлі-түрлі түсініктемелері мен анықтамалары жетерлік екені белгілі.</w:t>
      </w:r>
    </w:p>
    <w:p w14:paraId="0DF8C671" w14:textId="1042807F"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Аталған термин 1970 ж. бастап кең қолданысқа ие болды. Француз тілтанымдық дәстүрі бойынша</w:t>
      </w:r>
      <w:r w:rsidR="00E10DD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«дискурс» – жалпы сөйлеу дегенді білдіреді. Алғаш рет бұл сөзді терминге айналдырған ғалым Э.</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 xml:space="preserve">Бенвенист, оның анықтауы бойынша, сөйлеу тілдесімінің нақты жағдаяттарының прагматикалық мақсаттарымен айқындалатын «сөйлеушінің </w:t>
      </w:r>
      <w:r w:rsidR="00E10DD5" w:rsidRPr="00215ED5">
        <w:rPr>
          <w:rFonts w:ascii="Times New Roman" w:eastAsia="Times New Roman" w:hAnsi="Times New Roman" w:cs="Times New Roman"/>
          <w:color w:val="000000" w:themeColor="text1"/>
          <w:sz w:val="28"/>
          <w:szCs w:val="28"/>
          <w:lang w:val="kk-KZ" w:eastAsia="ru-RU"/>
        </w:rPr>
        <w:t>сөзі». Яғни</w:t>
      </w:r>
      <w:r w:rsidRPr="00215ED5">
        <w:rPr>
          <w:rFonts w:ascii="Times New Roman" w:eastAsia="Times New Roman" w:hAnsi="Times New Roman" w:cs="Times New Roman"/>
          <w:color w:val="000000" w:themeColor="text1"/>
          <w:sz w:val="28"/>
          <w:szCs w:val="28"/>
          <w:lang w:val="kk-KZ" w:eastAsia="ru-RU"/>
        </w:rPr>
        <w:t xml:space="preserve"> бұл мәтіннің дискурсқа айналуын әйгілі тіл зерттеушісі Н.Д.</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Арутюнова метафоралық түрде былайша анықтайды: «речь, погруженная в жизнь» және мәтін дегеніміз – дискурс емес [</w:t>
      </w:r>
      <w:r w:rsidR="00E9013C" w:rsidRPr="00215ED5">
        <w:rPr>
          <w:rFonts w:ascii="Times New Roman" w:eastAsia="Times New Roman" w:hAnsi="Times New Roman" w:cs="Times New Roman"/>
          <w:color w:val="000000" w:themeColor="text1"/>
          <w:sz w:val="28"/>
          <w:szCs w:val="28"/>
          <w:lang w:val="kk-KZ" w:eastAsia="ru-RU"/>
        </w:rPr>
        <w:t>31</w:t>
      </w:r>
      <w:r w:rsidRPr="00215ED5">
        <w:rPr>
          <w:rFonts w:ascii="Times New Roman" w:eastAsia="Times New Roman" w:hAnsi="Times New Roman" w:cs="Times New Roman"/>
          <w:color w:val="000000" w:themeColor="text1"/>
          <w:sz w:val="28"/>
          <w:szCs w:val="28"/>
          <w:lang w:val="kk-KZ" w:eastAsia="ru-RU"/>
        </w:rPr>
        <w:t>]. Осыған сәйкес, қазіргі ғылыми әдебиеттерде өте жиі «дискурс» терминін «дискурсивтік тәжірибе» терминімен алмастырып қолдана беретіндігін байқауға болады.</w:t>
      </w:r>
    </w:p>
    <w:p w14:paraId="1BE1A7E8" w14:textId="77777777"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Сондықтан да, нақты айтқанда</w:t>
      </w:r>
      <w:r w:rsidR="00E10DD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дискурс дегеніміз – белгілі бір коммуникативтік тәжірибе шеңбері</w:t>
      </w:r>
      <w:r w:rsidR="00E10DD5" w:rsidRPr="00215ED5">
        <w:rPr>
          <w:rFonts w:ascii="Times New Roman" w:eastAsia="Times New Roman" w:hAnsi="Times New Roman" w:cs="Times New Roman"/>
          <w:color w:val="000000" w:themeColor="text1"/>
          <w:sz w:val="28"/>
          <w:szCs w:val="28"/>
          <w:lang w:val="kk-KZ" w:eastAsia="ru-RU"/>
        </w:rPr>
        <w:t xml:space="preserve">нде өз мақсаттарын іске асырушы </w:t>
      </w:r>
      <w:r w:rsidR="00E10DD5" w:rsidRPr="00215ED5">
        <w:rPr>
          <w:rFonts w:ascii="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eastAsia="ru-RU"/>
        </w:rPr>
        <w:t>коммуникацияға қатысушылардың айтылымдарына ықпал ететін әлеуметтік және идеологиялық шектеулер жүйесі болып</w:t>
      </w:r>
      <w:r w:rsidR="00E10DD5" w:rsidRPr="00215ED5">
        <w:rPr>
          <w:rFonts w:ascii="Times New Roman" w:eastAsia="Times New Roman" w:hAnsi="Times New Roman" w:cs="Times New Roman"/>
          <w:color w:val="000000" w:themeColor="text1"/>
          <w:sz w:val="28"/>
          <w:szCs w:val="28"/>
          <w:lang w:val="kk-KZ" w:eastAsia="ru-RU"/>
        </w:rPr>
        <w:t xml:space="preserve"> табылады. Дискурстың нақты сан </w:t>
      </w:r>
      <w:r w:rsidRPr="00215ED5">
        <w:rPr>
          <w:rFonts w:ascii="Times New Roman" w:eastAsia="Times New Roman" w:hAnsi="Times New Roman" w:cs="Times New Roman"/>
          <w:color w:val="000000" w:themeColor="text1"/>
          <w:sz w:val="28"/>
          <w:szCs w:val="28"/>
          <w:lang w:val="kk-KZ" w:eastAsia="ru-RU"/>
        </w:rPr>
        <w:t>алуан түрлерінің аталымдары, оның небір сансыз өлшемшарттары туралы сөз етеді: Отан туралы дискурс, діни дискурс, саяси дискурс, медициналық дискурс, экономикалық дискурс, жарнама дискурсы, педагогикалық дискурс, БАҚ дискурсы (масс-медиялық, медиялық) т.б.</w:t>
      </w:r>
    </w:p>
    <w:p w14:paraId="3AF3345E" w14:textId="77777777"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Ал қазіргі кезде дәл осы аталған дискурс өлшемшарттары мен шектеулері қаншама зерттеу жұмыстары</w:t>
      </w:r>
      <w:r w:rsidR="00E10DD5" w:rsidRPr="00215ED5">
        <w:rPr>
          <w:rFonts w:ascii="Times New Roman" w:eastAsia="Times New Roman" w:hAnsi="Times New Roman" w:cs="Times New Roman"/>
          <w:color w:val="000000" w:themeColor="text1"/>
          <w:sz w:val="28"/>
          <w:szCs w:val="28"/>
          <w:lang w:val="kk-KZ" w:eastAsia="ru-RU"/>
        </w:rPr>
        <w:t>на</w:t>
      </w:r>
      <w:r w:rsidRPr="00215ED5">
        <w:rPr>
          <w:rFonts w:ascii="Times New Roman" w:eastAsia="Times New Roman" w:hAnsi="Times New Roman" w:cs="Times New Roman"/>
          <w:color w:val="000000" w:themeColor="text1"/>
          <w:sz w:val="28"/>
          <w:szCs w:val="28"/>
          <w:lang w:val="kk-KZ" w:eastAsia="ru-RU"/>
        </w:rPr>
        <w:t xml:space="preserve"> арқау болып жатқаны да анық, мәселен:</w:t>
      </w:r>
    </w:p>
    <w:p w14:paraId="1F2CBFC2" w14:textId="77777777" w:rsidR="006C4AFC" w:rsidRPr="00215ED5" w:rsidRDefault="006C4AFC" w:rsidP="00414CB9">
      <w:pPr>
        <w:pStyle w:val="a7"/>
        <w:numPr>
          <w:ilvl w:val="0"/>
          <w:numId w:val="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дискурстың </w:t>
      </w:r>
      <w:r w:rsidRPr="00215ED5">
        <w:rPr>
          <w:rFonts w:ascii="Times New Roman" w:eastAsia="Times New Roman" w:hAnsi="Times New Roman" w:cs="Times New Roman"/>
          <w:i/>
          <w:color w:val="000000" w:themeColor="text1"/>
          <w:sz w:val="28"/>
          <w:szCs w:val="28"/>
          <w:lang w:val="kk-KZ" w:eastAsia="ru-RU"/>
        </w:rPr>
        <w:t>әлеуметтік лингвистика</w:t>
      </w:r>
      <w:r w:rsidRPr="00215ED5">
        <w:rPr>
          <w:rFonts w:ascii="Times New Roman" w:eastAsia="Times New Roman" w:hAnsi="Times New Roman" w:cs="Times New Roman"/>
          <w:color w:val="000000" w:themeColor="text1"/>
          <w:sz w:val="28"/>
          <w:szCs w:val="28"/>
          <w:lang w:val="kk-KZ" w:eastAsia="ru-RU"/>
        </w:rPr>
        <w:t xml:space="preserve"> тұрғы</w:t>
      </w:r>
      <w:r w:rsidR="00E10DD5" w:rsidRPr="00215ED5">
        <w:rPr>
          <w:rFonts w:ascii="Times New Roman" w:eastAsia="Times New Roman" w:hAnsi="Times New Roman" w:cs="Times New Roman"/>
          <w:color w:val="000000" w:themeColor="text1"/>
          <w:sz w:val="28"/>
          <w:szCs w:val="28"/>
          <w:lang w:val="kk-KZ" w:eastAsia="ru-RU"/>
        </w:rPr>
        <w:t>сын</w:t>
      </w:r>
      <w:r w:rsidRPr="00215ED5">
        <w:rPr>
          <w:rFonts w:ascii="Times New Roman" w:eastAsia="Times New Roman" w:hAnsi="Times New Roman" w:cs="Times New Roman"/>
          <w:color w:val="000000" w:themeColor="text1"/>
          <w:sz w:val="28"/>
          <w:szCs w:val="28"/>
          <w:lang w:val="kk-KZ" w:eastAsia="ru-RU"/>
        </w:rPr>
        <w:t xml:space="preserve">ан зерттелуі (тілдесімнің кең әлеуметтік-мәдени мәнмәтініндегі жағдайлары мен шарттарын </w:t>
      </w:r>
      <w:r w:rsidRPr="00215ED5">
        <w:rPr>
          <w:rFonts w:ascii="Times New Roman" w:eastAsia="Times New Roman" w:hAnsi="Times New Roman" w:cs="Times New Roman"/>
          <w:color w:val="000000" w:themeColor="text1"/>
          <w:sz w:val="28"/>
          <w:szCs w:val="28"/>
          <w:lang w:val="kk-KZ" w:eastAsia="ru-RU"/>
        </w:rPr>
        <w:lastRenderedPageBreak/>
        <w:t>қарастырып, ал тілдесімге қатысушыларды белгілі бір әлеуметтік топ өкілдері ретінде сипаттайды);</w:t>
      </w:r>
    </w:p>
    <w:p w14:paraId="12C54581" w14:textId="69803876" w:rsidR="006C4AFC" w:rsidRPr="00215ED5" w:rsidRDefault="006C4AFC" w:rsidP="00414CB9">
      <w:pPr>
        <w:pStyle w:val="a7"/>
        <w:numPr>
          <w:ilvl w:val="0"/>
          <w:numId w:val="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дискурстың </w:t>
      </w:r>
      <w:r w:rsidRPr="00215ED5">
        <w:rPr>
          <w:rFonts w:ascii="Times New Roman" w:eastAsia="Times New Roman" w:hAnsi="Times New Roman" w:cs="Times New Roman"/>
          <w:i/>
          <w:color w:val="000000" w:themeColor="text1"/>
          <w:sz w:val="28"/>
          <w:szCs w:val="28"/>
          <w:lang w:val="kk-KZ" w:eastAsia="ru-RU"/>
        </w:rPr>
        <w:t>лингвомәдени</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lang w:val="kk-KZ" w:eastAsia="ru-RU"/>
        </w:rPr>
        <w:t>зерттелуі</w:t>
      </w:r>
      <w:r w:rsidRPr="00215ED5">
        <w:rPr>
          <w:rFonts w:ascii="Times New Roman" w:eastAsia="Times New Roman" w:hAnsi="Times New Roman" w:cs="Times New Roman"/>
          <w:color w:val="000000" w:themeColor="text1"/>
          <w:sz w:val="28"/>
          <w:szCs w:val="28"/>
          <w:lang w:val="kk-KZ" w:eastAsia="ru-RU"/>
        </w:rPr>
        <w:t xml:space="preserve"> (тілдесімнің белгілі бір этнос аясындағы ерекшелігін, этикетті-сөйлеу форму</w:t>
      </w:r>
      <w:r w:rsidR="001474FB" w:rsidRPr="00215ED5">
        <w:rPr>
          <w:rFonts w:ascii="Times New Roman" w:eastAsia="Times New Roman" w:hAnsi="Times New Roman" w:cs="Times New Roman"/>
          <w:color w:val="000000" w:themeColor="text1"/>
          <w:sz w:val="28"/>
          <w:szCs w:val="28"/>
          <w:lang w:val="kk-KZ" w:eastAsia="ru-RU"/>
        </w:rPr>
        <w:t>ла</w:t>
      </w:r>
      <w:r w:rsidRPr="00215ED5">
        <w:rPr>
          <w:rFonts w:ascii="Times New Roman" w:eastAsia="Times New Roman" w:hAnsi="Times New Roman" w:cs="Times New Roman"/>
          <w:color w:val="000000" w:themeColor="text1"/>
          <w:sz w:val="28"/>
          <w:szCs w:val="28"/>
          <w:lang w:val="kk-KZ" w:eastAsia="ru-RU"/>
        </w:rPr>
        <w:t>лары мен үлгілерін, менталды бірліктер ретінде концепттер түріндегі мәдени доминанттарды, прецеденттік мәтіндер қолданысының тәсілдерін т.б. анықтайды);</w:t>
      </w:r>
    </w:p>
    <w:p w14:paraId="3508190A" w14:textId="77777777" w:rsidR="006C4AFC" w:rsidRPr="00215ED5" w:rsidRDefault="006C4AFC" w:rsidP="00414CB9">
      <w:pPr>
        <w:pStyle w:val="a7"/>
        <w:numPr>
          <w:ilvl w:val="0"/>
          <w:numId w:val="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дискурстың </w:t>
      </w:r>
      <w:r w:rsidRPr="00215ED5">
        <w:rPr>
          <w:rFonts w:ascii="Times New Roman" w:eastAsia="Times New Roman" w:hAnsi="Times New Roman" w:cs="Times New Roman"/>
          <w:i/>
          <w:color w:val="000000" w:themeColor="text1"/>
          <w:sz w:val="28"/>
          <w:szCs w:val="28"/>
          <w:lang w:val="kk-KZ" w:eastAsia="ru-RU"/>
        </w:rPr>
        <w:t>когнитивтік лингвистика</w:t>
      </w:r>
      <w:r w:rsidRPr="00215ED5">
        <w:rPr>
          <w:rFonts w:ascii="Times New Roman" w:eastAsia="Times New Roman" w:hAnsi="Times New Roman" w:cs="Times New Roman"/>
          <w:b/>
          <w:i/>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тұрғы</w:t>
      </w:r>
      <w:r w:rsidR="00E10DD5" w:rsidRPr="00215ED5">
        <w:rPr>
          <w:rFonts w:ascii="Times New Roman" w:eastAsia="Times New Roman" w:hAnsi="Times New Roman" w:cs="Times New Roman"/>
          <w:color w:val="000000" w:themeColor="text1"/>
          <w:sz w:val="28"/>
          <w:szCs w:val="28"/>
          <w:lang w:val="kk-KZ" w:eastAsia="ru-RU"/>
        </w:rPr>
        <w:t>сын</w:t>
      </w:r>
      <w:r w:rsidRPr="00215ED5">
        <w:rPr>
          <w:rFonts w:ascii="Times New Roman" w:eastAsia="Times New Roman" w:hAnsi="Times New Roman" w:cs="Times New Roman"/>
          <w:color w:val="000000" w:themeColor="text1"/>
          <w:sz w:val="28"/>
          <w:szCs w:val="28"/>
          <w:lang w:val="kk-KZ" w:eastAsia="ru-RU"/>
        </w:rPr>
        <w:t>ан зерттелуі (дискурс фрейм, сценарий, менталды схемалар, когнитивтік типтер т.б. түрінде «ақиқат болмыс конструкторы» ретінде қарастырылады).</w:t>
      </w:r>
    </w:p>
    <w:p w14:paraId="12B570CC" w14:textId="41537E86" w:rsidR="006C4AFC" w:rsidRPr="00215ED5" w:rsidRDefault="006C4AFC" w:rsidP="000D1CDD">
      <w:pPr>
        <w:spacing w:after="0" w:line="240" w:lineRule="auto"/>
        <w:ind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Бұл қатарды ары қарай да жалғастыра беруге болады, алайда бұл бағыттардың бір зерттеу жұмысының шеңберінде өзара</w:t>
      </w:r>
      <w:r w:rsidR="00E10DD5"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әрекеттестікке түсетінін, тығыз байланысын жоққа шығара алмаймыз. Оның үстіне, бұл күрделі құбылысты</w:t>
      </w:r>
      <w:r w:rsidR="007E0F57" w:rsidRPr="00215ED5">
        <w:rPr>
          <w:rFonts w:ascii="Times New Roman" w:eastAsia="Times New Roman" w:hAnsi="Times New Roman" w:cs="Times New Roman"/>
          <w:color w:val="000000" w:themeColor="text1"/>
          <w:sz w:val="28"/>
          <w:szCs w:val="28"/>
          <w:lang w:val="kk-KZ" w:eastAsia="ru-RU"/>
        </w:rPr>
        <w:t xml:space="preserve">ң пәнаралық сипатын ғалым Тван </w:t>
      </w:r>
      <w:r w:rsidRPr="00215ED5">
        <w:rPr>
          <w:rFonts w:ascii="Times New Roman" w:eastAsia="Times New Roman" w:hAnsi="Times New Roman" w:cs="Times New Roman"/>
          <w:color w:val="000000" w:themeColor="text1"/>
          <w:sz w:val="28"/>
          <w:szCs w:val="28"/>
          <w:lang w:val="kk-KZ" w:eastAsia="ru-RU"/>
        </w:rPr>
        <w:t xml:space="preserve">Дейк ерекше коммуникативтік оқиға «тілдік форма, білім мен іс-әрекеттің күрделі біртұтастығы», </w:t>
      </w:r>
      <w:r w:rsidR="00E10DD5" w:rsidRPr="00215ED5">
        <w:rPr>
          <w:rFonts w:ascii="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eastAsia="ru-RU"/>
        </w:rPr>
        <w:t xml:space="preserve"> дей келе, яғни «жәй айт</w:t>
      </w:r>
      <w:r w:rsidR="00E10DD5" w:rsidRPr="00215ED5">
        <w:rPr>
          <w:rFonts w:ascii="Times New Roman" w:eastAsia="Times New Roman" w:hAnsi="Times New Roman" w:cs="Times New Roman"/>
          <w:color w:val="000000" w:themeColor="text1"/>
          <w:sz w:val="28"/>
          <w:szCs w:val="28"/>
          <w:lang w:val="kk-KZ" w:eastAsia="ru-RU"/>
        </w:rPr>
        <w:t>ылымның әлде</w:t>
      </w:r>
      <w:r w:rsidRPr="00215ED5">
        <w:rPr>
          <w:rFonts w:ascii="Times New Roman" w:eastAsia="Times New Roman" w:hAnsi="Times New Roman" w:cs="Times New Roman"/>
          <w:color w:val="000000" w:themeColor="text1"/>
          <w:sz w:val="28"/>
          <w:szCs w:val="28"/>
          <w:lang w:val="kk-KZ" w:eastAsia="ru-RU"/>
        </w:rPr>
        <w:t>қайда шеңберінен тыс шығатын оқиға интерпретациясы, ал ол өз кезегінде көптеген деректердің талдауға алынуын талап етеді: сөйлеушілердің пікірін, ұстанымдары</w:t>
      </w:r>
      <w:r w:rsidR="00E10DD5" w:rsidRPr="00215ED5">
        <w:rPr>
          <w:rFonts w:ascii="Times New Roman" w:eastAsia="Times New Roman" w:hAnsi="Times New Roman" w:cs="Times New Roman"/>
          <w:color w:val="000000" w:themeColor="text1"/>
          <w:sz w:val="28"/>
          <w:szCs w:val="28"/>
          <w:lang w:val="kk-KZ" w:eastAsia="ru-RU"/>
        </w:rPr>
        <w:t>н</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sz w:val="28"/>
          <w:szCs w:val="28"/>
          <w:lang w:val="kk-KZ" w:eastAsia="ru-RU"/>
        </w:rPr>
        <w:t>этникалық мәртебесі</w:t>
      </w:r>
      <w:r w:rsidR="00E10DD5" w:rsidRPr="00215ED5">
        <w:rPr>
          <w:rFonts w:ascii="Times New Roman" w:eastAsia="Times New Roman" w:hAnsi="Times New Roman" w:cs="Times New Roman"/>
          <w:sz w:val="28"/>
          <w:szCs w:val="28"/>
          <w:lang w:val="kk-KZ" w:eastAsia="ru-RU"/>
        </w:rPr>
        <w:t>н</w:t>
      </w:r>
      <w:r w:rsidRPr="00215ED5">
        <w:rPr>
          <w:rFonts w:ascii="Times New Roman" w:eastAsia="Times New Roman" w:hAnsi="Times New Roman" w:cs="Times New Roman"/>
          <w:sz w:val="28"/>
          <w:szCs w:val="28"/>
          <w:lang w:val="kk-KZ" w:eastAsia="ru-RU"/>
        </w:rPr>
        <w:t xml:space="preserve"> т.б.» </w:t>
      </w:r>
      <w:r w:rsidR="00E10DD5" w:rsidRPr="00215ED5">
        <w:rPr>
          <w:rFonts w:ascii="Times New Roman" w:hAnsi="Times New Roman" w:cs="Times New Roman"/>
          <w:sz w:val="28"/>
          <w:szCs w:val="28"/>
          <w:lang w:val="kk-KZ"/>
        </w:rPr>
        <w:t>–</w:t>
      </w:r>
      <w:r w:rsidR="00414CB9" w:rsidRPr="00215ED5">
        <w:rPr>
          <w:rFonts w:ascii="Times New Roman" w:hAnsi="Times New Roman" w:cs="Times New Roman"/>
          <w:sz w:val="28"/>
          <w:szCs w:val="28"/>
          <w:lang w:val="kk-KZ"/>
        </w:rPr>
        <w:t xml:space="preserve"> </w:t>
      </w:r>
      <w:r w:rsidRPr="00215ED5">
        <w:rPr>
          <w:rFonts w:ascii="Times New Roman" w:eastAsia="Times New Roman" w:hAnsi="Times New Roman" w:cs="Times New Roman"/>
          <w:sz w:val="28"/>
          <w:szCs w:val="28"/>
          <w:lang w:val="kk-KZ" w:eastAsia="ru-RU"/>
        </w:rPr>
        <w:t>деп түйіндейді [3</w:t>
      </w:r>
      <w:r w:rsidR="007E0F57" w:rsidRPr="00215ED5">
        <w:rPr>
          <w:rFonts w:ascii="Times New Roman" w:eastAsia="Times New Roman" w:hAnsi="Times New Roman" w:cs="Times New Roman"/>
          <w:sz w:val="28"/>
          <w:szCs w:val="28"/>
          <w:lang w:val="kk-KZ" w:eastAsia="ru-RU"/>
        </w:rPr>
        <w:t>2</w:t>
      </w:r>
      <w:r w:rsidRPr="00215ED5">
        <w:rPr>
          <w:rFonts w:ascii="Times New Roman" w:eastAsia="Times New Roman" w:hAnsi="Times New Roman" w:cs="Times New Roman"/>
          <w:sz w:val="28"/>
          <w:szCs w:val="28"/>
          <w:lang w:val="kk-KZ" w:eastAsia="ru-RU"/>
        </w:rPr>
        <w:t>].</w:t>
      </w:r>
    </w:p>
    <w:p w14:paraId="55B5059E" w14:textId="4ABFBB53" w:rsidR="006C4AFC" w:rsidRPr="00215ED5" w:rsidRDefault="00E10DD5"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Яғни</w:t>
      </w:r>
      <w:r w:rsidR="006C4AFC" w:rsidRPr="00215ED5">
        <w:rPr>
          <w:rFonts w:ascii="Times New Roman" w:eastAsia="Times New Roman" w:hAnsi="Times New Roman" w:cs="Times New Roman"/>
          <w:color w:val="000000" w:themeColor="text1"/>
          <w:sz w:val="28"/>
          <w:szCs w:val="28"/>
          <w:lang w:val="kk-KZ" w:eastAsia="ru-RU"/>
        </w:rPr>
        <w:t xml:space="preserve"> дискурс дегеніміз – ең</w:t>
      </w:r>
      <w:r w:rsidRPr="00215ED5">
        <w:rPr>
          <w:rFonts w:ascii="Times New Roman" w:eastAsia="Times New Roman" w:hAnsi="Times New Roman" w:cs="Times New Roman"/>
          <w:color w:val="000000" w:themeColor="text1"/>
          <w:sz w:val="28"/>
          <w:szCs w:val="28"/>
          <w:lang w:val="kk-KZ" w:eastAsia="ru-RU"/>
        </w:rPr>
        <w:t xml:space="preserve"> </w:t>
      </w:r>
      <w:r w:rsidR="006C4AFC" w:rsidRPr="00215ED5">
        <w:rPr>
          <w:rFonts w:ascii="Times New Roman" w:eastAsia="Times New Roman" w:hAnsi="Times New Roman" w:cs="Times New Roman"/>
          <w:color w:val="000000" w:themeColor="text1"/>
          <w:sz w:val="28"/>
          <w:szCs w:val="28"/>
          <w:lang w:val="kk-KZ" w:eastAsia="ru-RU"/>
        </w:rPr>
        <w:t>бір кең әрі жалпы мағынасында белгілі бір «сөйлеу, сөз саласындағы» сөйлеу тәжірибесі болып саналады. Бұл бір бөлек алынған мәтінде де емес, мейлі ол пайда болу, туындау шартымен, жұмсалуымен, адресаты мен авторымен қоса алынса да. Дискурс – мәтіндердің тұтас бір жиынтығы, сонымен қатар ол – белгілі бір уақыт пен кеңістіктегі тұтас мәтіндердің ағыны секілді. Нақтырақ айтсақ, жазбаша, сондай-ақ ауызша мәтіндерде айқындалатын уақыт пен кеңістіктің өзі дегенді білдіреді. Ғалым Ю.С.</w:t>
      </w:r>
      <w:r w:rsidR="00414CB9" w:rsidRPr="00215ED5">
        <w:rPr>
          <w:rFonts w:ascii="Times New Roman" w:eastAsia="Times New Roman" w:hAnsi="Times New Roman" w:cs="Times New Roman"/>
          <w:color w:val="000000" w:themeColor="text1"/>
          <w:sz w:val="28"/>
          <w:szCs w:val="28"/>
          <w:lang w:val="kk-KZ" w:eastAsia="ru-RU"/>
        </w:rPr>
        <w:t xml:space="preserve"> </w:t>
      </w:r>
      <w:r w:rsidR="006C4AFC" w:rsidRPr="00215ED5">
        <w:rPr>
          <w:rFonts w:ascii="Times New Roman" w:eastAsia="Times New Roman" w:hAnsi="Times New Roman" w:cs="Times New Roman"/>
          <w:color w:val="000000" w:themeColor="text1"/>
          <w:sz w:val="28"/>
          <w:szCs w:val="28"/>
          <w:lang w:val="kk-KZ" w:eastAsia="ru-RU"/>
        </w:rPr>
        <w:t>Степановтың пікірінше, дикурс: «тіл ішіндегі тіл», сол себепті болар, ол өз мәтіндері болатын әрбір тіл ретінде сипатталады. Бұл ретте, «өз» деп отырғанымыз – сол бір дискурсқа тән келетін ерекшелік, өзгешелік.</w:t>
      </w:r>
    </w:p>
    <w:p w14:paraId="1CA5717E" w14:textId="388230FA"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Осыған сәйкес Ю.С.</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Степановтың мына бір пікірін толық құптаймыз: «Ең бастысы және ең алдымен, дискурс мәтінде орын алады, бірақ қандай мәтін дегенде – ерекше грамматикасы, ерекше лексиконы, ерекше сөзқолданысы мен синтаксисі, ерекше семантикасы, сайып келгенде – ерекше дүниені айқындай</w:t>
      </w:r>
      <w:r w:rsidR="00983DED" w:rsidRPr="00215ED5">
        <w:rPr>
          <w:rFonts w:ascii="Times New Roman" w:eastAsia="Times New Roman" w:hAnsi="Times New Roman" w:cs="Times New Roman"/>
          <w:color w:val="000000" w:themeColor="text1"/>
          <w:sz w:val="28"/>
          <w:szCs w:val="28"/>
          <w:lang w:val="kk-KZ" w:eastAsia="ru-RU"/>
        </w:rPr>
        <w:t>ды</w:t>
      </w:r>
      <w:r w:rsidRPr="00215ED5">
        <w:rPr>
          <w:rFonts w:ascii="Times New Roman" w:eastAsia="Times New Roman" w:hAnsi="Times New Roman" w:cs="Times New Roman"/>
          <w:color w:val="000000" w:themeColor="text1"/>
          <w:sz w:val="28"/>
          <w:szCs w:val="28"/>
          <w:lang w:val="kk-KZ" w:eastAsia="ru-RU"/>
        </w:rPr>
        <w:t xml:space="preserve">. Әрбір дискурс әлемінде өзіндік синонимдер қолданысы, ақиқат </w:t>
      </w:r>
      <w:r w:rsidRPr="00215ED5">
        <w:rPr>
          <w:rFonts w:ascii="Times New Roman" w:eastAsia="Times New Roman" w:hAnsi="Times New Roman" w:cs="Times New Roman"/>
          <w:sz w:val="28"/>
          <w:szCs w:val="28"/>
          <w:lang w:val="kk-KZ" w:eastAsia="ru-RU"/>
        </w:rPr>
        <w:t>пен шынайылық, өз этикет ережелері болады» [</w:t>
      </w:r>
      <w:r w:rsidR="007E0F57" w:rsidRPr="00215ED5">
        <w:rPr>
          <w:rFonts w:ascii="Times New Roman" w:eastAsia="Times New Roman" w:hAnsi="Times New Roman" w:cs="Times New Roman"/>
          <w:sz w:val="28"/>
          <w:szCs w:val="28"/>
          <w:lang w:val="kk-KZ" w:eastAsia="ru-RU"/>
        </w:rPr>
        <w:t>33</w:t>
      </w:r>
      <w:r w:rsidRPr="00215ED5">
        <w:rPr>
          <w:rFonts w:ascii="Times New Roman" w:eastAsia="Times New Roman" w:hAnsi="Times New Roman" w:cs="Times New Roman"/>
          <w:sz w:val="28"/>
          <w:szCs w:val="28"/>
          <w:lang w:val="kk-KZ" w:eastAsia="ru-RU"/>
        </w:rPr>
        <w:t xml:space="preserve">]. Сондықтан да әрбір дискурс түрін ерекше етіп тұратын негіз, оның тілінің белгілі бір қызмет саласындағы (ғылым, білім, саясат, медицина, спорт, БАҚ және т.б.) немесе рухани тәжірибе </w:t>
      </w:r>
      <w:r w:rsidRPr="00215ED5">
        <w:rPr>
          <w:rFonts w:ascii="Times New Roman" w:eastAsia="Times New Roman" w:hAnsi="Times New Roman" w:cs="Times New Roman"/>
          <w:color w:val="000000" w:themeColor="text1"/>
          <w:sz w:val="28"/>
          <w:szCs w:val="28"/>
          <w:lang w:val="kk-KZ" w:eastAsia="ru-RU"/>
        </w:rPr>
        <w:t>өрісіндегі (өнер, дін т.б.) жұмсалымы.</w:t>
      </w:r>
    </w:p>
    <w:p w14:paraId="11FFA241" w14:textId="77777777"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Сонымен</w:t>
      </w:r>
      <w:r w:rsidR="00E10DD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қазіргі дискурсивті лингвистика мәтін мен дискурстың аражігін ажыратуда бірнеше бағытты ұстанатынын айқындадық:</w:t>
      </w:r>
    </w:p>
    <w:p w14:paraId="170042ED" w14:textId="77777777" w:rsidR="006C4AFC" w:rsidRPr="00215ED5" w:rsidRDefault="006C4AFC" w:rsidP="00414CB9">
      <w:pPr>
        <w:pStyle w:val="a7"/>
        <w:numPr>
          <w:ilvl w:val="0"/>
          <w:numId w:val="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формалды бағыт</w:t>
      </w:r>
      <w:r w:rsidRPr="00215ED5">
        <w:rPr>
          <w:rFonts w:ascii="Times New Roman" w:eastAsia="Times New Roman" w:hAnsi="Times New Roman" w:cs="Times New Roman"/>
          <w:color w:val="000000" w:themeColor="text1"/>
          <w:sz w:val="28"/>
          <w:szCs w:val="28"/>
          <w:lang w:val="kk-KZ" w:eastAsia="ru-RU"/>
        </w:rPr>
        <w:t xml:space="preserve"> бойынша, дискурс мән-мағынасы мен құрылымы бар салыстырмалы түрде аяқталған, когерентті сөйлеу туындысы ретінде түсініліп, жазбаша немесе ауызша формасына қатысты ажыратылады: егер сөйлеу туындысы жазбаша репрезентацияланатын болса, онда ол мәтін, егер ауызша болса – дискурс; </w:t>
      </w:r>
    </w:p>
    <w:p w14:paraId="00143121" w14:textId="77777777" w:rsidR="006C4AFC" w:rsidRPr="00215ED5" w:rsidRDefault="006C4AFC" w:rsidP="00414CB9">
      <w:pPr>
        <w:pStyle w:val="a7"/>
        <w:numPr>
          <w:ilvl w:val="0"/>
          <w:numId w:val="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bCs/>
          <w:i/>
          <w:iCs/>
          <w:color w:val="000000" w:themeColor="text1"/>
          <w:sz w:val="28"/>
          <w:szCs w:val="28"/>
          <w:lang w:val="kk-KZ" w:eastAsia="ru-RU"/>
        </w:rPr>
        <w:lastRenderedPageBreak/>
        <w:t>прагматикалық бағыт</w:t>
      </w:r>
      <w:r w:rsidRPr="00215ED5">
        <w:rPr>
          <w:rFonts w:ascii="Times New Roman" w:eastAsia="Times New Roman" w:hAnsi="Times New Roman" w:cs="Times New Roman"/>
          <w:color w:val="000000" w:themeColor="text1"/>
          <w:sz w:val="28"/>
          <w:szCs w:val="28"/>
          <w:lang w:val="kk-KZ" w:eastAsia="ru-RU"/>
        </w:rPr>
        <w:t xml:space="preserve"> сөйлеу туындысы мен айты</w:t>
      </w:r>
      <w:r w:rsidR="00651D24" w:rsidRPr="00215ED5">
        <w:rPr>
          <w:rFonts w:ascii="Times New Roman" w:eastAsia="Times New Roman" w:hAnsi="Times New Roman" w:cs="Times New Roman"/>
          <w:color w:val="000000" w:themeColor="text1"/>
          <w:sz w:val="28"/>
          <w:szCs w:val="28"/>
          <w:lang w:val="kk-KZ" w:eastAsia="ru-RU"/>
        </w:rPr>
        <w:t>лымдардың жағдаяттық тәуелді</w:t>
      </w:r>
      <w:r w:rsidRPr="00215ED5">
        <w:rPr>
          <w:rFonts w:ascii="Times New Roman" w:eastAsia="Times New Roman" w:hAnsi="Times New Roman" w:cs="Times New Roman"/>
          <w:color w:val="000000" w:themeColor="text1"/>
          <w:sz w:val="28"/>
          <w:szCs w:val="28"/>
          <w:lang w:val="kk-KZ" w:eastAsia="ru-RU"/>
        </w:rPr>
        <w:t>лігін, олардың мәдени, әлеум</w:t>
      </w:r>
      <w:r w:rsidR="00147503" w:rsidRPr="00215ED5">
        <w:rPr>
          <w:rFonts w:ascii="Times New Roman" w:eastAsia="Times New Roman" w:hAnsi="Times New Roman" w:cs="Times New Roman"/>
          <w:color w:val="000000" w:themeColor="text1"/>
          <w:sz w:val="28"/>
          <w:szCs w:val="28"/>
          <w:lang w:val="kk-KZ" w:eastAsia="ru-RU"/>
        </w:rPr>
        <w:t>еттік және психологиялық фактор</w:t>
      </w:r>
      <w:r w:rsidRPr="00215ED5">
        <w:rPr>
          <w:rFonts w:ascii="Times New Roman" w:eastAsia="Times New Roman" w:hAnsi="Times New Roman" w:cs="Times New Roman"/>
          <w:color w:val="000000" w:themeColor="text1"/>
          <w:sz w:val="28"/>
          <w:szCs w:val="28"/>
          <w:lang w:val="kk-KZ" w:eastAsia="ru-RU"/>
        </w:rPr>
        <w:t>лар мәнмәтінінде жүзеге асырылуын есепке алады: егер сөйлеу туындысы немесе айтылымдар өзінің жазбаша я ауызша формасын</w:t>
      </w:r>
      <w:r w:rsidR="00651D24" w:rsidRPr="00215ED5">
        <w:rPr>
          <w:rFonts w:ascii="Times New Roman" w:eastAsia="Times New Roman" w:hAnsi="Times New Roman" w:cs="Times New Roman"/>
          <w:color w:val="000000" w:themeColor="text1"/>
          <w:sz w:val="28"/>
          <w:szCs w:val="28"/>
          <w:lang w:val="kk-KZ" w:eastAsia="ru-RU"/>
        </w:rPr>
        <w:t>а</w:t>
      </w:r>
      <w:r w:rsidRPr="00215ED5">
        <w:rPr>
          <w:rFonts w:ascii="Times New Roman" w:eastAsia="Times New Roman" w:hAnsi="Times New Roman" w:cs="Times New Roman"/>
          <w:color w:val="000000" w:themeColor="text1"/>
          <w:sz w:val="28"/>
          <w:szCs w:val="28"/>
          <w:lang w:val="kk-KZ" w:eastAsia="ru-RU"/>
        </w:rPr>
        <w:t xml:space="preserve"> қатыссыз жағдаяттық және оқиғалы белгілерге ие болатын болса, онда б</w:t>
      </w:r>
      <w:r w:rsidR="00147503" w:rsidRPr="00215ED5">
        <w:rPr>
          <w:rFonts w:ascii="Times New Roman" w:eastAsia="Times New Roman" w:hAnsi="Times New Roman" w:cs="Times New Roman"/>
          <w:color w:val="000000" w:themeColor="text1"/>
          <w:sz w:val="28"/>
          <w:szCs w:val="28"/>
          <w:lang w:val="kk-KZ" w:eastAsia="ru-RU"/>
        </w:rPr>
        <w:t>ұл дискурс, егер аталған белгіле</w:t>
      </w:r>
      <w:r w:rsidRPr="00215ED5">
        <w:rPr>
          <w:rFonts w:ascii="Times New Roman" w:eastAsia="Times New Roman" w:hAnsi="Times New Roman" w:cs="Times New Roman"/>
          <w:color w:val="000000" w:themeColor="text1"/>
          <w:sz w:val="28"/>
          <w:szCs w:val="28"/>
          <w:lang w:val="kk-KZ" w:eastAsia="ru-RU"/>
        </w:rPr>
        <w:t>р жоқ болса, онда ол мәтін. Алайда пр</w:t>
      </w:r>
      <w:r w:rsidR="00147503" w:rsidRPr="00215ED5">
        <w:rPr>
          <w:rFonts w:ascii="Times New Roman" w:eastAsia="Times New Roman" w:hAnsi="Times New Roman" w:cs="Times New Roman"/>
          <w:color w:val="000000" w:themeColor="text1"/>
          <w:sz w:val="28"/>
          <w:szCs w:val="28"/>
          <w:lang w:val="kk-KZ" w:eastAsia="ru-RU"/>
        </w:rPr>
        <w:t>агматикалық бағыт бойынша</w:t>
      </w:r>
      <w:r w:rsidR="00651D24" w:rsidRPr="00215ED5">
        <w:rPr>
          <w:rFonts w:ascii="Times New Roman" w:eastAsia="Times New Roman" w:hAnsi="Times New Roman" w:cs="Times New Roman"/>
          <w:color w:val="000000" w:themeColor="text1"/>
          <w:sz w:val="28"/>
          <w:szCs w:val="28"/>
          <w:lang w:val="kk-KZ" w:eastAsia="ru-RU"/>
        </w:rPr>
        <w:t>,</w:t>
      </w:r>
      <w:r w:rsidR="00147503" w:rsidRPr="00215ED5">
        <w:rPr>
          <w:rFonts w:ascii="Times New Roman" w:eastAsia="Times New Roman" w:hAnsi="Times New Roman" w:cs="Times New Roman"/>
          <w:color w:val="000000" w:themeColor="text1"/>
          <w:sz w:val="28"/>
          <w:szCs w:val="28"/>
          <w:lang w:val="kk-KZ" w:eastAsia="ru-RU"/>
        </w:rPr>
        <w:t xml:space="preserve"> мәтін </w:t>
      </w:r>
      <w:r w:rsidRPr="00215ED5">
        <w:rPr>
          <w:rFonts w:ascii="Times New Roman" w:eastAsia="Times New Roman" w:hAnsi="Times New Roman" w:cs="Times New Roman"/>
          <w:color w:val="000000" w:themeColor="text1"/>
          <w:sz w:val="28"/>
          <w:szCs w:val="28"/>
          <w:lang w:val="kk-KZ" w:eastAsia="ru-RU"/>
        </w:rPr>
        <w:t>дискурстың статикалық формасы, сөйлеу актісінің динамикасы мен оның сөйлеуде жүзеге асуы шарттарын тіркеуші ретінде түсіндіретінін де естен шығармау қажет;</w:t>
      </w:r>
    </w:p>
    <w:p w14:paraId="21AD66DA" w14:textId="22C4BFC0" w:rsidR="006C4AFC" w:rsidRPr="00215ED5" w:rsidRDefault="006C4AFC" w:rsidP="00414CB9">
      <w:pPr>
        <w:pStyle w:val="a7"/>
        <w:numPr>
          <w:ilvl w:val="0"/>
          <w:numId w:val="4"/>
        </w:numPr>
        <w:tabs>
          <w:tab w:val="left" w:pos="993"/>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bCs/>
          <w:i/>
          <w:iCs/>
          <w:color w:val="000000" w:themeColor="text1"/>
          <w:sz w:val="28"/>
          <w:szCs w:val="28"/>
          <w:lang w:val="kk-KZ" w:eastAsia="ru-RU"/>
        </w:rPr>
        <w:t>сыншыл бағыт</w:t>
      </w:r>
      <w:r w:rsidRPr="00215ED5">
        <w:rPr>
          <w:rFonts w:ascii="Times New Roman" w:eastAsia="Times New Roman" w:hAnsi="Times New Roman" w:cs="Times New Roman"/>
          <w:color w:val="000000" w:themeColor="text1"/>
          <w:sz w:val="28"/>
          <w:szCs w:val="28"/>
          <w:lang w:val="kk-KZ" w:eastAsia="ru-RU"/>
        </w:rPr>
        <w:t xml:space="preserve"> дискурсты әлеуметтік фактілерге мән-мағына мен баға бере алатын ережелер, нұсқаулар, түрлі талапт</w:t>
      </w:r>
      <w:r w:rsidR="00147503" w:rsidRPr="00215ED5">
        <w:rPr>
          <w:rFonts w:ascii="Times New Roman" w:eastAsia="Times New Roman" w:hAnsi="Times New Roman" w:cs="Times New Roman"/>
          <w:color w:val="000000" w:themeColor="text1"/>
          <w:sz w:val="28"/>
          <w:szCs w:val="28"/>
          <w:lang w:val="kk-KZ" w:eastAsia="ru-RU"/>
        </w:rPr>
        <w:t>ар жинағы ретінде түсіндіреді [34</w:t>
      </w:r>
      <w:r w:rsidR="00B04E9A" w:rsidRPr="00215ED5">
        <w:rPr>
          <w:rFonts w:ascii="Times New Roman" w:eastAsia="Times New Roman" w:hAnsi="Times New Roman" w:cs="Times New Roman"/>
          <w:color w:val="000000" w:themeColor="text1"/>
          <w:sz w:val="28"/>
          <w:szCs w:val="28"/>
          <w:lang w:val="kk-KZ" w:eastAsia="ru-RU"/>
        </w:rPr>
        <w:t>-</w:t>
      </w:r>
      <w:r w:rsidR="00147503" w:rsidRPr="00215ED5">
        <w:rPr>
          <w:rFonts w:ascii="Times New Roman" w:eastAsia="Times New Roman" w:hAnsi="Times New Roman" w:cs="Times New Roman"/>
          <w:color w:val="000000" w:themeColor="text1"/>
          <w:sz w:val="28"/>
          <w:szCs w:val="28"/>
          <w:lang w:val="kk-KZ" w:eastAsia="ru-RU"/>
        </w:rPr>
        <w:t>36</w:t>
      </w:r>
      <w:r w:rsidRPr="00215ED5">
        <w:rPr>
          <w:rFonts w:ascii="Times New Roman" w:eastAsia="Times New Roman" w:hAnsi="Times New Roman" w:cs="Times New Roman"/>
          <w:color w:val="000000" w:themeColor="text1"/>
          <w:sz w:val="28"/>
          <w:szCs w:val="28"/>
          <w:lang w:val="kk-KZ" w:eastAsia="ru-RU"/>
        </w:rPr>
        <w:t>].</w:t>
      </w:r>
    </w:p>
    <w:p w14:paraId="144F84F4" w14:textId="53A2104D" w:rsidR="006C4AFC" w:rsidRPr="00215ED5" w:rsidRDefault="00651D24"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Енді</w:t>
      </w:r>
      <w:r w:rsidR="006C4AFC" w:rsidRPr="00215ED5">
        <w:rPr>
          <w:rFonts w:ascii="Times New Roman" w:eastAsia="Times New Roman" w:hAnsi="Times New Roman" w:cs="Times New Roman"/>
          <w:color w:val="000000" w:themeColor="text1"/>
          <w:sz w:val="28"/>
          <w:szCs w:val="28"/>
          <w:lang w:val="kk-KZ" w:eastAsia="ru-RU"/>
        </w:rPr>
        <w:t xml:space="preserve"> өз зерттеуіміздің нысаны – бұқаралық коммуникация мәселесіне назар аударатын болсақ, олардың (дискурстың) ақпаратты БАҚ арқылы беру жағдайында ие болатын ерекше медиалық қасиеттерін есепке алу қажет деп санаймыз. Осы тұрғыдан алғанда, медиадискурс дегеніміз – күрделі феномен, күрделі сөйлеу-ойлау қызметі. Ол, ең алдымен, медиа-коммуникациямен тығыз сабақтастықта айқындалады, өз кезегінде ол ғылыми әдебиеттерде: «медиамәтін өндірісі, таралуы және қабылдануының ерекшелікт</w:t>
      </w:r>
      <w:r w:rsidRPr="00215ED5">
        <w:rPr>
          <w:rFonts w:ascii="Times New Roman" w:eastAsia="Times New Roman" w:hAnsi="Times New Roman" w:cs="Times New Roman"/>
          <w:color w:val="000000" w:themeColor="text1"/>
          <w:sz w:val="28"/>
          <w:szCs w:val="28"/>
          <w:lang w:val="kk-KZ" w:eastAsia="ru-RU"/>
        </w:rPr>
        <w:t xml:space="preserve">ері мен шарттарының жиынтығы», </w:t>
      </w:r>
      <w:r w:rsidRPr="00215ED5">
        <w:rPr>
          <w:rFonts w:ascii="Times New Roman" w:hAnsi="Times New Roman" w:cs="Times New Roman"/>
          <w:color w:val="000000" w:themeColor="text1"/>
          <w:sz w:val="28"/>
          <w:szCs w:val="28"/>
          <w:lang w:val="kk-KZ"/>
        </w:rPr>
        <w:t>–</w:t>
      </w:r>
      <w:r w:rsidR="006C4AFC" w:rsidRPr="00215ED5">
        <w:rPr>
          <w:rFonts w:ascii="Times New Roman" w:eastAsia="Times New Roman" w:hAnsi="Times New Roman" w:cs="Times New Roman"/>
          <w:color w:val="000000" w:themeColor="text1"/>
          <w:sz w:val="28"/>
          <w:szCs w:val="28"/>
          <w:lang w:val="kk-KZ" w:eastAsia="ru-RU"/>
        </w:rPr>
        <w:t xml:space="preserve"> деп түсіндіріледі [</w:t>
      </w:r>
      <w:r w:rsidR="00147503" w:rsidRPr="00215ED5">
        <w:rPr>
          <w:rFonts w:ascii="Times New Roman" w:eastAsia="Times New Roman" w:hAnsi="Times New Roman" w:cs="Times New Roman"/>
          <w:color w:val="000000" w:themeColor="text1"/>
          <w:sz w:val="28"/>
          <w:szCs w:val="28"/>
          <w:lang w:val="kk-KZ" w:eastAsia="ru-RU"/>
        </w:rPr>
        <w:t>37</w:t>
      </w:r>
      <w:r w:rsidR="006C4AFC" w:rsidRPr="00215ED5">
        <w:rPr>
          <w:rFonts w:ascii="Times New Roman" w:eastAsia="Times New Roman" w:hAnsi="Times New Roman" w:cs="Times New Roman"/>
          <w:color w:val="000000" w:themeColor="text1"/>
          <w:sz w:val="28"/>
          <w:szCs w:val="28"/>
          <w:lang w:val="kk-KZ" w:eastAsia="ru-RU"/>
        </w:rPr>
        <w:t>].</w:t>
      </w:r>
    </w:p>
    <w:p w14:paraId="49AC37E4" w14:textId="77777777" w:rsidR="006C4AFC" w:rsidRPr="00215ED5" w:rsidRDefault="006C4AFC" w:rsidP="000D1CDD">
      <w:pPr>
        <w:pStyle w:val="a8"/>
        <w:spacing w:after="0"/>
        <w:ind w:firstLine="709"/>
        <w:jc w:val="both"/>
        <w:rPr>
          <w:color w:val="000000" w:themeColor="text1"/>
          <w:sz w:val="28"/>
          <w:szCs w:val="28"/>
          <w:lang w:val="kk-KZ" w:eastAsia="en-US"/>
        </w:rPr>
      </w:pPr>
      <w:r w:rsidRPr="00215ED5">
        <w:rPr>
          <w:color w:val="000000" w:themeColor="text1"/>
          <w:sz w:val="28"/>
          <w:szCs w:val="28"/>
          <w:lang w:val="kk-KZ"/>
        </w:rPr>
        <w:t>Қазіргі таңда ғылым мен техниканың дамуы ғылымның барлық салаларына, соның ішінде тіл білімінің дамуына да өз әсерін тигізуде. Заман талабына сай лингвистикада да жаңа бағыттар мен түрлі салалардың негізі салынып, дамып, тіл білімінің зерттеу нысаны кеңейе түсуде. Қазақ тіл білімі де жаңа бағыттардағы зерттеулермен толығып, алға қадам басуда. Соңғы</w:t>
      </w:r>
      <w:r w:rsidR="007F6088" w:rsidRPr="00215ED5">
        <w:rPr>
          <w:color w:val="000000" w:themeColor="text1"/>
          <w:sz w:val="28"/>
          <w:szCs w:val="28"/>
          <w:lang w:val="kk-KZ"/>
        </w:rPr>
        <w:t xml:space="preserve"> жылдардағы тіл білімінде этно</w:t>
      </w:r>
      <w:r w:rsidRPr="00215ED5">
        <w:rPr>
          <w:color w:val="000000" w:themeColor="text1"/>
          <w:sz w:val="28"/>
          <w:szCs w:val="28"/>
          <w:lang w:val="kk-KZ"/>
        </w:rPr>
        <w:t xml:space="preserve">лингвистика, </w:t>
      </w:r>
      <w:r w:rsidR="007F6088" w:rsidRPr="00215ED5">
        <w:rPr>
          <w:color w:val="000000" w:themeColor="text1"/>
          <w:sz w:val="28"/>
          <w:szCs w:val="28"/>
          <w:lang w:val="kk-KZ"/>
        </w:rPr>
        <w:t>когнитивті лингвистика, лингво</w:t>
      </w:r>
      <w:r w:rsidRPr="00215ED5">
        <w:rPr>
          <w:color w:val="000000" w:themeColor="text1"/>
          <w:sz w:val="28"/>
          <w:szCs w:val="28"/>
          <w:lang w:val="kk-KZ"/>
        </w:rPr>
        <w:t>мәдениетт</w:t>
      </w:r>
      <w:r w:rsidR="007F6088" w:rsidRPr="00215ED5">
        <w:rPr>
          <w:color w:val="000000" w:themeColor="text1"/>
          <w:sz w:val="28"/>
          <w:szCs w:val="28"/>
          <w:lang w:val="kk-KZ"/>
        </w:rPr>
        <w:t>аным, прагмалингвистика, психо</w:t>
      </w:r>
      <w:r w:rsidRPr="00215ED5">
        <w:rPr>
          <w:color w:val="000000" w:themeColor="text1"/>
          <w:sz w:val="28"/>
          <w:szCs w:val="28"/>
          <w:lang w:val="kk-KZ"/>
        </w:rPr>
        <w:t>лингвистика тәрізді лингвистика салалары тілді жан-жақты ғылыми тұрғыда зерттеуге мүмкіндік ашты. Аталға</w:t>
      </w:r>
      <w:r w:rsidR="00942007" w:rsidRPr="00215ED5">
        <w:rPr>
          <w:color w:val="000000" w:themeColor="text1"/>
          <w:sz w:val="28"/>
          <w:szCs w:val="28"/>
          <w:lang w:val="kk-KZ"/>
        </w:rPr>
        <w:t>н салалармен қатар медиалинг</w:t>
      </w:r>
      <w:r w:rsidR="00651D24" w:rsidRPr="00215ED5">
        <w:rPr>
          <w:color w:val="000000" w:themeColor="text1"/>
          <w:sz w:val="28"/>
          <w:szCs w:val="28"/>
          <w:lang w:val="kk-KZ"/>
        </w:rPr>
        <w:t>ви</w:t>
      </w:r>
      <w:r w:rsidRPr="00215ED5">
        <w:rPr>
          <w:color w:val="000000" w:themeColor="text1"/>
          <w:sz w:val="28"/>
          <w:szCs w:val="28"/>
          <w:lang w:val="kk-KZ"/>
        </w:rPr>
        <w:t>стика термині де қолданысқа енді. Термин негізгі екі компоненттен құралған: «медиа» (бұқаралық ақпарат құралы) және «лингвистика».</w:t>
      </w:r>
    </w:p>
    <w:p w14:paraId="6EE908F5" w14:textId="77777777"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Медиалингвистика – масс</w:t>
      </w:r>
      <w:r w:rsidR="00651D24" w:rsidRPr="00215ED5">
        <w:rPr>
          <w:color w:val="000000" w:themeColor="text1"/>
          <w:sz w:val="28"/>
          <w:szCs w:val="28"/>
          <w:lang w:val="kk-KZ"/>
        </w:rPr>
        <w:t>-</w:t>
      </w:r>
      <w:r w:rsidRPr="00215ED5">
        <w:rPr>
          <w:color w:val="000000" w:themeColor="text1"/>
          <w:sz w:val="28"/>
          <w:szCs w:val="28"/>
          <w:lang w:val="kk-KZ"/>
        </w:rPr>
        <w:t>медиа және лингвистика салаларының үйлесіп</w:t>
      </w:r>
      <w:r w:rsidR="00651D24" w:rsidRPr="00215ED5">
        <w:rPr>
          <w:color w:val="000000" w:themeColor="text1"/>
          <w:sz w:val="28"/>
          <w:szCs w:val="28"/>
          <w:lang w:val="kk-KZ"/>
        </w:rPr>
        <w:t>,</w:t>
      </w:r>
      <w:r w:rsidRPr="00215ED5">
        <w:rPr>
          <w:color w:val="000000" w:themeColor="text1"/>
          <w:sz w:val="28"/>
          <w:szCs w:val="28"/>
          <w:lang w:val="kk-KZ"/>
        </w:rPr>
        <w:t xml:space="preserve"> бір бағытта жұмыс жасауынан бастау алды. Бұқаралық ақп</w:t>
      </w:r>
      <w:r w:rsidR="00942007" w:rsidRPr="00215ED5">
        <w:rPr>
          <w:color w:val="000000" w:themeColor="text1"/>
          <w:sz w:val="28"/>
          <w:szCs w:val="28"/>
          <w:lang w:val="kk-KZ"/>
        </w:rPr>
        <w:t>арат құралдарының</w:t>
      </w:r>
      <w:r w:rsidR="00651D24" w:rsidRPr="00215ED5">
        <w:rPr>
          <w:color w:val="000000" w:themeColor="text1"/>
          <w:sz w:val="28"/>
          <w:szCs w:val="28"/>
          <w:lang w:val="kk-KZ"/>
        </w:rPr>
        <w:t xml:space="preserve"> қоғамға әсері ғалымдардың масс-</w:t>
      </w:r>
      <w:r w:rsidRPr="00215ED5">
        <w:rPr>
          <w:color w:val="000000" w:themeColor="text1"/>
          <w:sz w:val="28"/>
          <w:szCs w:val="28"/>
          <w:lang w:val="kk-KZ"/>
        </w:rPr>
        <w:t xml:space="preserve">медиа тіліне деген қызығушылықтарын арттыра түсті. Осы құбылысқа көптеген тілдік зерттеулердің пайда болуы себеп </w:t>
      </w:r>
      <w:r w:rsidR="00651D24" w:rsidRPr="00215ED5">
        <w:rPr>
          <w:color w:val="000000" w:themeColor="text1"/>
          <w:sz w:val="28"/>
          <w:szCs w:val="28"/>
          <w:lang w:val="kk-KZ"/>
        </w:rPr>
        <w:t>болды. ХХ ғасырдың 70-</w:t>
      </w:r>
      <w:r w:rsidRPr="00215ED5">
        <w:rPr>
          <w:color w:val="000000" w:themeColor="text1"/>
          <w:sz w:val="28"/>
          <w:szCs w:val="28"/>
          <w:lang w:val="kk-KZ"/>
        </w:rPr>
        <w:t>жылдарынан бастап бұқаралық ақпарат құралдарында тілдің қолданылуы жайлы зерттеу жұмыстары қолдау тапты. Бұқаралық ақпарат құралдарындағы мәтіндерді зерттеуге социолингвистика, дискурс теориясы, когнитивті линг</w:t>
      </w:r>
      <w:r w:rsidR="00942007" w:rsidRPr="00215ED5">
        <w:rPr>
          <w:color w:val="000000" w:themeColor="text1"/>
          <w:sz w:val="28"/>
          <w:szCs w:val="28"/>
          <w:lang w:val="kk-KZ"/>
        </w:rPr>
        <w:t>вистика және т.б. сала маманда</w:t>
      </w:r>
      <w:r w:rsidRPr="00215ED5">
        <w:rPr>
          <w:color w:val="000000" w:themeColor="text1"/>
          <w:sz w:val="28"/>
          <w:szCs w:val="28"/>
          <w:lang w:val="kk-KZ"/>
        </w:rPr>
        <w:t>ры қызығушылық танытты.</w:t>
      </w:r>
    </w:p>
    <w:p w14:paraId="7D0984C1" w14:textId="1122A887"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Медиалинг</w:t>
      </w:r>
      <w:r w:rsidR="00651D24" w:rsidRPr="00215ED5">
        <w:rPr>
          <w:color w:val="000000" w:themeColor="text1"/>
          <w:sz w:val="28"/>
          <w:szCs w:val="28"/>
          <w:lang w:val="kk-KZ"/>
        </w:rPr>
        <w:t>в</w:t>
      </w:r>
      <w:r w:rsidRPr="00215ED5">
        <w:rPr>
          <w:color w:val="000000" w:themeColor="text1"/>
          <w:sz w:val="28"/>
          <w:szCs w:val="28"/>
          <w:lang w:val="kk-KZ"/>
        </w:rPr>
        <w:t>истиканың негізін қалаған шетелдік ғалымда</w:t>
      </w:r>
      <w:r w:rsidR="007F6088" w:rsidRPr="00215ED5">
        <w:rPr>
          <w:color w:val="000000" w:themeColor="text1"/>
          <w:sz w:val="28"/>
          <w:szCs w:val="28"/>
          <w:lang w:val="kk-KZ"/>
        </w:rPr>
        <w:t>р Теун ван Дейк, Мартин Монтго</w:t>
      </w:r>
      <w:r w:rsidRPr="00215ED5">
        <w:rPr>
          <w:color w:val="000000" w:themeColor="text1"/>
          <w:sz w:val="28"/>
          <w:szCs w:val="28"/>
          <w:lang w:val="kk-KZ"/>
        </w:rPr>
        <w:t xml:space="preserve">мери, Алан Белл, Норман Фейерклаф, Роберт Фаулер және т.б. болды. Осы саланың өркендеп дамуына орыс </w:t>
      </w:r>
      <w:r w:rsidR="00B22AEA" w:rsidRPr="00215ED5">
        <w:rPr>
          <w:color w:val="000000" w:themeColor="text1"/>
          <w:sz w:val="28"/>
          <w:szCs w:val="28"/>
          <w:lang w:val="kk-KZ"/>
        </w:rPr>
        <w:t>ғалымдары С.И.</w:t>
      </w:r>
      <w:r w:rsidR="00414CB9" w:rsidRPr="00215ED5">
        <w:rPr>
          <w:color w:val="000000" w:themeColor="text1"/>
          <w:sz w:val="28"/>
          <w:szCs w:val="28"/>
          <w:lang w:val="kk-KZ"/>
        </w:rPr>
        <w:t xml:space="preserve"> </w:t>
      </w:r>
      <w:r w:rsidR="00651D24" w:rsidRPr="00215ED5">
        <w:rPr>
          <w:color w:val="000000" w:themeColor="text1"/>
          <w:sz w:val="28"/>
          <w:szCs w:val="28"/>
          <w:lang w:val="kk-KZ"/>
        </w:rPr>
        <w:t>Бернштейн, Д.Н.</w:t>
      </w:r>
      <w:r w:rsidR="00414CB9" w:rsidRPr="00215ED5">
        <w:rPr>
          <w:color w:val="000000" w:themeColor="text1"/>
          <w:sz w:val="28"/>
          <w:szCs w:val="28"/>
          <w:lang w:val="kk-KZ"/>
        </w:rPr>
        <w:t> </w:t>
      </w:r>
      <w:r w:rsidRPr="00215ED5">
        <w:rPr>
          <w:color w:val="000000" w:themeColor="text1"/>
          <w:sz w:val="28"/>
          <w:szCs w:val="28"/>
          <w:lang w:val="kk-KZ"/>
        </w:rPr>
        <w:t>Шме</w:t>
      </w:r>
      <w:r w:rsidR="00942007" w:rsidRPr="00215ED5">
        <w:rPr>
          <w:color w:val="000000" w:themeColor="text1"/>
          <w:sz w:val="28"/>
          <w:szCs w:val="28"/>
          <w:lang w:val="kk-KZ"/>
        </w:rPr>
        <w:t>лёв, В.Г. Костомаров, Ю.В. Рож</w:t>
      </w:r>
      <w:r w:rsidR="00B22AEA" w:rsidRPr="00215ED5">
        <w:rPr>
          <w:color w:val="000000" w:themeColor="text1"/>
          <w:sz w:val="28"/>
          <w:szCs w:val="28"/>
          <w:lang w:val="kk-KZ"/>
        </w:rPr>
        <w:t>дественский, Г.Я.</w:t>
      </w:r>
      <w:r w:rsidR="00414CB9" w:rsidRPr="00215ED5">
        <w:rPr>
          <w:color w:val="000000" w:themeColor="text1"/>
          <w:sz w:val="28"/>
          <w:szCs w:val="28"/>
          <w:lang w:val="kk-KZ"/>
        </w:rPr>
        <w:t xml:space="preserve"> </w:t>
      </w:r>
      <w:r w:rsidRPr="00215ED5">
        <w:rPr>
          <w:color w:val="000000" w:themeColor="text1"/>
          <w:sz w:val="28"/>
          <w:szCs w:val="28"/>
          <w:lang w:val="kk-KZ"/>
        </w:rPr>
        <w:t xml:space="preserve">Солганик, </w:t>
      </w:r>
      <w:r w:rsidRPr="00215ED5">
        <w:rPr>
          <w:color w:val="000000" w:themeColor="text1"/>
          <w:sz w:val="28"/>
          <w:szCs w:val="28"/>
          <w:lang w:val="kk-KZ"/>
        </w:rPr>
        <w:lastRenderedPageBreak/>
        <w:t>С.И.</w:t>
      </w:r>
      <w:r w:rsidR="00414CB9" w:rsidRPr="00215ED5">
        <w:rPr>
          <w:color w:val="000000" w:themeColor="text1"/>
          <w:sz w:val="28"/>
          <w:szCs w:val="28"/>
          <w:lang w:val="kk-KZ"/>
        </w:rPr>
        <w:t> </w:t>
      </w:r>
      <w:r w:rsidRPr="00215ED5">
        <w:rPr>
          <w:color w:val="000000" w:themeColor="text1"/>
          <w:sz w:val="28"/>
          <w:szCs w:val="28"/>
          <w:lang w:val="kk-KZ"/>
        </w:rPr>
        <w:t>Трескова, И.П. Лысакова, Б.В. Кривенко, А.Н. Васильева да үлестерін қосты. Сонымен қатар, медиалингвисти</w:t>
      </w:r>
      <w:r w:rsidR="00414CB9" w:rsidRPr="00215ED5">
        <w:rPr>
          <w:color w:val="000000" w:themeColor="text1"/>
          <w:sz w:val="28"/>
          <w:szCs w:val="28"/>
          <w:lang w:val="kk-KZ"/>
        </w:rPr>
        <w:t xml:space="preserve">каны зерттеуде қазақстандық О. </w:t>
      </w:r>
      <w:r w:rsidRPr="00215ED5">
        <w:rPr>
          <w:color w:val="000000" w:themeColor="text1"/>
          <w:sz w:val="28"/>
          <w:szCs w:val="28"/>
          <w:lang w:val="kk-KZ"/>
        </w:rPr>
        <w:t>Бүркіт, Б. Әбілқасымова, Ш. Мәжітаева, Қ. Есенова, Б. Момынова және т.б. ғалымдардың еңбектері де аз емес.</w:t>
      </w:r>
    </w:p>
    <w:p w14:paraId="7136D3BA" w14:textId="4D968594"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 xml:space="preserve">Т.Г. Добросклонская бұқаралық ақпарат құралдарының тіліне қатысты барлық мәселелер медиалингвистика аясында қаралатындықтан жеке ғылыми бағыт ретінде бөліп, «предметом медиалингвистики является изучение функционирования языка в сфере массовой коммуникации» деп тұжырымдама берді </w:t>
      </w:r>
      <w:r w:rsidR="00942007" w:rsidRPr="00215ED5">
        <w:rPr>
          <w:color w:val="000000" w:themeColor="text1"/>
          <w:sz w:val="28"/>
          <w:szCs w:val="28"/>
          <w:lang w:val="kk-KZ"/>
        </w:rPr>
        <w:t xml:space="preserve">[38]. </w:t>
      </w:r>
      <w:r w:rsidR="00B22AEA" w:rsidRPr="00215ED5">
        <w:rPr>
          <w:color w:val="000000" w:themeColor="text1"/>
          <w:sz w:val="28"/>
          <w:szCs w:val="28"/>
          <w:lang w:val="kk-KZ"/>
        </w:rPr>
        <w:t>Яғни</w:t>
      </w:r>
      <w:r w:rsidRPr="00215ED5">
        <w:rPr>
          <w:color w:val="000000" w:themeColor="text1"/>
          <w:sz w:val="28"/>
          <w:szCs w:val="28"/>
          <w:lang w:val="kk-KZ"/>
        </w:rPr>
        <w:t xml:space="preserve"> медиалингвистика белгілі бір сала бұқаралық ақпарат құралдарының тілін зерттеумен айналысады.</w:t>
      </w:r>
    </w:p>
    <w:p w14:paraId="5F656AE6" w14:textId="5F011134"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Медиалингвистика – бұқаралық ақпарат құралдарында тілдің қызметін зерттейтін л</w:t>
      </w:r>
      <w:r w:rsidR="00414CB9" w:rsidRPr="00215ED5">
        <w:rPr>
          <w:color w:val="000000" w:themeColor="text1"/>
          <w:sz w:val="28"/>
          <w:szCs w:val="28"/>
          <w:lang w:val="kk-KZ"/>
        </w:rPr>
        <w:t xml:space="preserve">ингвистика немесе баспасөз, </w:t>
      </w:r>
      <w:r w:rsidRPr="00215ED5">
        <w:rPr>
          <w:color w:val="000000" w:themeColor="text1"/>
          <w:sz w:val="28"/>
          <w:szCs w:val="28"/>
          <w:lang w:val="kk-KZ"/>
        </w:rPr>
        <w:t>аудиовизуалды және жалпы масс</w:t>
      </w:r>
      <w:r w:rsidR="00B22AEA" w:rsidRPr="00215ED5">
        <w:rPr>
          <w:color w:val="000000" w:themeColor="text1"/>
          <w:sz w:val="28"/>
          <w:szCs w:val="28"/>
          <w:lang w:val="kk-KZ"/>
        </w:rPr>
        <w:t>-</w:t>
      </w:r>
      <w:r w:rsidRPr="00215ED5">
        <w:rPr>
          <w:color w:val="000000" w:themeColor="text1"/>
          <w:sz w:val="28"/>
          <w:szCs w:val="28"/>
          <w:lang w:val="kk-KZ"/>
        </w:rPr>
        <w:t xml:space="preserve">медиа ұсынған </w:t>
      </w:r>
      <w:r w:rsidR="00414CB9" w:rsidRPr="00215ED5">
        <w:rPr>
          <w:color w:val="000000" w:themeColor="text1"/>
          <w:sz w:val="28"/>
          <w:szCs w:val="28"/>
          <w:lang w:val="kk-KZ"/>
        </w:rPr>
        <w:t xml:space="preserve">заманауи бұқаралық коммуникация болып </w:t>
      </w:r>
      <w:r w:rsidRPr="00215ED5">
        <w:rPr>
          <w:color w:val="000000" w:themeColor="text1"/>
          <w:sz w:val="28"/>
          <w:szCs w:val="28"/>
          <w:lang w:val="kk-KZ"/>
        </w:rPr>
        <w:t>табыл</w:t>
      </w:r>
      <w:r w:rsidR="00414CB9" w:rsidRPr="00215ED5">
        <w:rPr>
          <w:color w:val="000000" w:themeColor="text1"/>
          <w:sz w:val="28"/>
          <w:szCs w:val="28"/>
          <w:lang w:val="kk-KZ"/>
        </w:rPr>
        <w:t xml:space="preserve">ады. Ол медиа-бейнелерді жасау үшін </w:t>
      </w:r>
      <w:r w:rsidRPr="00215ED5">
        <w:rPr>
          <w:color w:val="000000" w:themeColor="text1"/>
          <w:sz w:val="28"/>
          <w:szCs w:val="28"/>
          <w:lang w:val="kk-KZ"/>
        </w:rPr>
        <w:t>қандай да бір лингвистикалық технологиялар қолданылатынын, оқиғаларды интерпретациялау механизмін зерттеуге мүмкіндік береді.</w:t>
      </w:r>
    </w:p>
    <w:p w14:paraId="50C2DBC9" w14:textId="77777777" w:rsidR="006C4AFC" w:rsidRPr="00215ED5" w:rsidRDefault="006C4AFC" w:rsidP="000D1CDD">
      <w:pPr>
        <w:pStyle w:val="a7"/>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Жалпы, коммуникативтік фон (бағдар, ая) медиадискурс белгілерін статикалық күйде көрсетіп, медиамәтінде репрезентацияланушы пресса арқылы жария болатын оқиғалардың әлеуметтік-мәдени компоненттерін айқындайды. Осы ретте, ең күрделі мәселелердің бірі – медиамәтін </w:t>
      </w:r>
      <w:r w:rsidR="00942007" w:rsidRPr="00215ED5">
        <w:rPr>
          <w:rFonts w:ascii="Times New Roman" w:eastAsia="Times New Roman" w:hAnsi="Times New Roman" w:cs="Times New Roman"/>
          <w:color w:val="000000" w:themeColor="text1"/>
          <w:sz w:val="28"/>
          <w:szCs w:val="28"/>
          <w:lang w:val="kk-KZ" w:eastAsia="ru-RU"/>
        </w:rPr>
        <w:t>м</w:t>
      </w:r>
      <w:r w:rsidRPr="00215ED5">
        <w:rPr>
          <w:rFonts w:ascii="Times New Roman" w:eastAsia="Times New Roman" w:hAnsi="Times New Roman" w:cs="Times New Roman"/>
          <w:color w:val="000000" w:themeColor="text1"/>
          <w:sz w:val="28"/>
          <w:szCs w:val="28"/>
          <w:lang w:val="kk-KZ" w:eastAsia="ru-RU"/>
        </w:rPr>
        <w:t>ен медиадискурс ұғымдарының арақатынасы екені сөзсіз. Өйткені медиа-коммуникация өзінің динамикасымен ерекшеленіп, ауызша да, жазбаша да болсын, бірдей ақпаратты бір мезгілде бірнеше форматта р</w:t>
      </w:r>
      <w:r w:rsidR="00942007" w:rsidRPr="00215ED5">
        <w:rPr>
          <w:rFonts w:ascii="Times New Roman" w:eastAsia="Times New Roman" w:hAnsi="Times New Roman" w:cs="Times New Roman"/>
          <w:color w:val="000000" w:themeColor="text1"/>
          <w:sz w:val="28"/>
          <w:szCs w:val="28"/>
          <w:lang w:val="kk-KZ" w:eastAsia="ru-RU"/>
        </w:rPr>
        <w:t xml:space="preserve">епрезентациялайтын конвергентті </w:t>
      </w:r>
      <w:r w:rsidRPr="00215ED5">
        <w:rPr>
          <w:rFonts w:ascii="Times New Roman" w:eastAsia="Times New Roman" w:hAnsi="Times New Roman" w:cs="Times New Roman"/>
          <w:color w:val="000000" w:themeColor="text1"/>
          <w:sz w:val="28"/>
          <w:szCs w:val="28"/>
          <w:lang w:val="kk-KZ" w:eastAsia="ru-RU"/>
        </w:rPr>
        <w:t xml:space="preserve">журналистиканың техникалық мүмкіндіктерімен сипатталады.   </w:t>
      </w:r>
    </w:p>
    <w:p w14:paraId="5E768CE1" w14:textId="77777777" w:rsidR="006C4AFC" w:rsidRPr="00215ED5" w:rsidRDefault="006C4AFC" w:rsidP="000D1CDD">
      <w:pPr>
        <w:pStyle w:val="a7"/>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Осымен байланысты сөйлеудің ауызша және жазбаша түрлерінің ажыратылуына сәйкес кейбір медиа-жанрларды бірден медиамәтін немесе медиадискурсқа жатқызу қиындықтар туғызады, мысалы: аналитикалық баяндама, полемикалық сұхбат, интервью</w:t>
      </w:r>
      <w:r w:rsidR="00B22AEA"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 Себебі олар ауызша сөйлеу туындылары ретінде бейнеге түсіріліп, қалың жұртшылыққа жазбаша түрде таралатын</w:t>
      </w:r>
      <w:r w:rsidR="00B22AEA" w:rsidRPr="00215ED5">
        <w:rPr>
          <w:rFonts w:ascii="Times New Roman" w:eastAsia="Times New Roman" w:hAnsi="Times New Roman" w:cs="Times New Roman"/>
          <w:color w:val="000000" w:themeColor="text1"/>
          <w:sz w:val="28"/>
          <w:szCs w:val="28"/>
          <w:lang w:val="kk-KZ" w:eastAsia="ru-RU"/>
        </w:rPr>
        <w:t>ы баршаға белгілі. Сондықтан да</w:t>
      </w:r>
      <w:r w:rsidRPr="00215ED5">
        <w:rPr>
          <w:rFonts w:ascii="Times New Roman" w:eastAsia="Times New Roman" w:hAnsi="Times New Roman" w:cs="Times New Roman"/>
          <w:color w:val="000000" w:themeColor="text1"/>
          <w:sz w:val="28"/>
          <w:szCs w:val="28"/>
          <w:lang w:val="kk-KZ" w:eastAsia="ru-RU"/>
        </w:rPr>
        <w:t xml:space="preserve"> БАҚ тілін зерттеушілердің басым көпшілігі медиамәтін және медиадискурс ұғымдарын қарастыруда оны коммуникация бағдарымен, яғни бағдарлы біліммен тығыз байланыстырып қарайды. </w:t>
      </w:r>
    </w:p>
    <w:p w14:paraId="05076BEF" w14:textId="149C6BB9" w:rsidR="006C4AFC" w:rsidRPr="00215ED5" w:rsidRDefault="006C4AFC" w:rsidP="000D1CDD">
      <w:pPr>
        <w:pStyle w:val="a7"/>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Белгілі ғалым, профессор Қ.Е</w:t>
      </w:r>
      <w:r w:rsidR="00942007" w:rsidRPr="00215ED5">
        <w:rPr>
          <w:rFonts w:ascii="Times New Roman" w:eastAsia="Times New Roman" w:hAnsi="Times New Roman" w:cs="Times New Roman"/>
          <w:color w:val="000000" w:themeColor="text1"/>
          <w:sz w:val="28"/>
          <w:szCs w:val="28"/>
          <w:lang w:val="kk-KZ" w:eastAsia="ru-RU"/>
        </w:rPr>
        <w:t>.</w:t>
      </w:r>
      <w:r w:rsidR="00414CB9" w:rsidRPr="00215ED5">
        <w:rPr>
          <w:rFonts w:ascii="Times New Roman" w:eastAsia="Times New Roman" w:hAnsi="Times New Roman" w:cs="Times New Roman"/>
          <w:color w:val="000000" w:themeColor="text1"/>
          <w:sz w:val="28"/>
          <w:szCs w:val="28"/>
          <w:lang w:val="kk-KZ" w:eastAsia="ru-RU"/>
        </w:rPr>
        <w:t xml:space="preserve"> </w:t>
      </w:r>
      <w:r w:rsidR="00B22AEA" w:rsidRPr="00215ED5">
        <w:rPr>
          <w:rFonts w:ascii="Times New Roman" w:eastAsia="Times New Roman" w:hAnsi="Times New Roman" w:cs="Times New Roman"/>
          <w:color w:val="000000" w:themeColor="text1"/>
          <w:sz w:val="28"/>
          <w:szCs w:val="28"/>
          <w:lang w:val="kk-KZ" w:eastAsia="ru-RU"/>
        </w:rPr>
        <w:t>Есенова: «1. Медиа</w:t>
      </w:r>
      <w:r w:rsidRPr="00215ED5">
        <w:rPr>
          <w:rFonts w:ascii="Times New Roman" w:eastAsia="Times New Roman" w:hAnsi="Times New Roman" w:cs="Times New Roman"/>
          <w:color w:val="000000" w:themeColor="text1"/>
          <w:sz w:val="28"/>
          <w:szCs w:val="28"/>
          <w:lang w:val="kk-KZ" w:eastAsia="ru-RU"/>
        </w:rPr>
        <w:t>мәтін БАҚ арқылы жүзеге асырылатын ақпараттық-коммуникативтік процестің маңызды эл</w:t>
      </w:r>
      <w:r w:rsidR="00B22AEA" w:rsidRPr="00215ED5">
        <w:rPr>
          <w:rFonts w:ascii="Times New Roman" w:eastAsia="Times New Roman" w:hAnsi="Times New Roman" w:cs="Times New Roman"/>
          <w:color w:val="000000" w:themeColor="text1"/>
          <w:sz w:val="28"/>
          <w:szCs w:val="28"/>
          <w:lang w:val="kk-KZ" w:eastAsia="ru-RU"/>
        </w:rPr>
        <w:t>ементі болып табылады</w:t>
      </w:r>
      <w:r w:rsidR="00414CB9" w:rsidRPr="00215ED5">
        <w:rPr>
          <w:rFonts w:ascii="Times New Roman" w:eastAsia="Times New Roman" w:hAnsi="Times New Roman" w:cs="Times New Roman"/>
          <w:color w:val="000000" w:themeColor="text1"/>
          <w:sz w:val="28"/>
          <w:szCs w:val="28"/>
          <w:lang w:val="kk-KZ" w:eastAsia="ru-RU"/>
        </w:rPr>
        <w:t>.</w:t>
      </w:r>
      <w:r w:rsidR="00B22AEA" w:rsidRPr="00215ED5">
        <w:rPr>
          <w:rFonts w:ascii="Times New Roman" w:eastAsia="Times New Roman" w:hAnsi="Times New Roman" w:cs="Times New Roman"/>
          <w:color w:val="000000" w:themeColor="text1"/>
          <w:sz w:val="28"/>
          <w:szCs w:val="28"/>
          <w:lang w:val="kk-KZ" w:eastAsia="ru-RU"/>
        </w:rPr>
        <w:t xml:space="preserve"> 2. Медиа</w:t>
      </w:r>
      <w:r w:rsidRPr="00215ED5">
        <w:rPr>
          <w:rFonts w:ascii="Times New Roman" w:eastAsia="Times New Roman" w:hAnsi="Times New Roman" w:cs="Times New Roman"/>
          <w:color w:val="000000" w:themeColor="text1"/>
          <w:sz w:val="28"/>
          <w:szCs w:val="28"/>
          <w:lang w:val="kk-KZ" w:eastAsia="ru-RU"/>
        </w:rPr>
        <w:t>мәтін</w:t>
      </w:r>
      <w:r w:rsidR="00B22AEA" w:rsidRPr="00215ED5">
        <w:rPr>
          <w:rFonts w:ascii="Times New Roman" w:eastAsia="Times New Roman" w:hAnsi="Times New Roman" w:cs="Times New Roman"/>
          <w:color w:val="000000" w:themeColor="text1"/>
          <w:sz w:val="28"/>
          <w:szCs w:val="28"/>
          <w:lang w:val="kk-KZ" w:eastAsia="ru-RU"/>
        </w:rPr>
        <w:t xml:space="preserve"> </w:t>
      </w:r>
      <w:r w:rsidR="00B22AEA" w:rsidRPr="00215ED5">
        <w:rPr>
          <w:rFonts w:ascii="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eastAsia="ru-RU"/>
        </w:rPr>
        <w:t xml:space="preserve"> қарым-қатынастың өзге түрлерінің жүзеге асырылуы үшін қолданылатын сөзжұмсамдық әрекет формасы</w:t>
      </w:r>
      <w:r w:rsidR="00414CB9"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3. Медиамәтін – коммуникацияның аяқталғ</w:t>
      </w:r>
      <w:r w:rsidR="00B22AEA" w:rsidRPr="00215ED5">
        <w:rPr>
          <w:rFonts w:ascii="Times New Roman" w:eastAsia="Times New Roman" w:hAnsi="Times New Roman" w:cs="Times New Roman"/>
          <w:color w:val="000000" w:themeColor="text1"/>
          <w:sz w:val="28"/>
          <w:szCs w:val="28"/>
          <w:lang w:val="kk-KZ" w:eastAsia="ru-RU"/>
        </w:rPr>
        <w:t>ан және тұтас бірлігі</w:t>
      </w:r>
      <w:r w:rsidR="00414CB9" w:rsidRPr="00215ED5">
        <w:rPr>
          <w:rFonts w:ascii="Times New Roman" w:eastAsia="Times New Roman" w:hAnsi="Times New Roman" w:cs="Times New Roman"/>
          <w:color w:val="000000" w:themeColor="text1"/>
          <w:sz w:val="28"/>
          <w:szCs w:val="28"/>
          <w:lang w:val="kk-KZ" w:eastAsia="ru-RU"/>
        </w:rPr>
        <w:t>.</w:t>
      </w:r>
      <w:r w:rsidR="00B22AEA" w:rsidRPr="00215ED5">
        <w:rPr>
          <w:rFonts w:ascii="Times New Roman" w:eastAsia="Times New Roman" w:hAnsi="Times New Roman" w:cs="Times New Roman"/>
          <w:color w:val="000000" w:themeColor="text1"/>
          <w:sz w:val="28"/>
          <w:szCs w:val="28"/>
          <w:lang w:val="kk-KZ" w:eastAsia="ru-RU"/>
        </w:rPr>
        <w:t xml:space="preserve"> 4.</w:t>
      </w:r>
      <w:r w:rsidR="00F41FA7" w:rsidRPr="00215ED5">
        <w:rPr>
          <w:rFonts w:ascii="Times New Roman" w:eastAsia="Times New Roman" w:hAnsi="Times New Roman" w:cs="Times New Roman"/>
          <w:color w:val="000000" w:themeColor="text1"/>
          <w:sz w:val="28"/>
          <w:szCs w:val="28"/>
          <w:lang w:val="kk-KZ" w:eastAsia="ru-RU"/>
        </w:rPr>
        <w:t xml:space="preserve"> </w:t>
      </w:r>
      <w:r w:rsidR="00B22AEA" w:rsidRPr="00215ED5">
        <w:rPr>
          <w:rFonts w:ascii="Times New Roman" w:eastAsia="Times New Roman" w:hAnsi="Times New Roman" w:cs="Times New Roman"/>
          <w:color w:val="000000" w:themeColor="text1"/>
          <w:sz w:val="28"/>
          <w:szCs w:val="28"/>
          <w:lang w:val="kk-KZ" w:eastAsia="ru-RU"/>
        </w:rPr>
        <w:t>Медиа</w:t>
      </w:r>
      <w:r w:rsidRPr="00215ED5">
        <w:rPr>
          <w:rFonts w:ascii="Times New Roman" w:eastAsia="Times New Roman" w:hAnsi="Times New Roman" w:cs="Times New Roman"/>
          <w:color w:val="000000" w:themeColor="text1"/>
          <w:sz w:val="28"/>
          <w:szCs w:val="28"/>
          <w:lang w:val="kk-KZ" w:eastAsia="ru-RU"/>
        </w:rPr>
        <w:t xml:space="preserve">мәтін </w:t>
      </w:r>
      <w:r w:rsidR="00B22AEA" w:rsidRPr="00215ED5">
        <w:rPr>
          <w:rFonts w:ascii="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eastAsia="ru-RU"/>
        </w:rPr>
        <w:t>ақиқат болмыстың қандай да бір үзігінің репрезентациясы болып табылатын күрделі, құрастырылмалы моделі</w:t>
      </w:r>
      <w:r w:rsidR="00414CB9"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5. Медиамәтін – оқиғаларды, құбылыстар мен процестерді интерпретациялаушы көп құралдың ішіндегі</w:t>
      </w:r>
      <w:r w:rsidR="00B22AEA" w:rsidRPr="00215ED5">
        <w:rPr>
          <w:rFonts w:ascii="Times New Roman" w:eastAsia="Times New Roman" w:hAnsi="Times New Roman" w:cs="Times New Roman"/>
          <w:color w:val="000000" w:themeColor="text1"/>
          <w:sz w:val="28"/>
          <w:szCs w:val="28"/>
          <w:lang w:val="kk-KZ" w:eastAsia="ru-RU"/>
        </w:rPr>
        <w:t xml:space="preserve"> аса әлеуеттісі</w:t>
      </w:r>
      <w:r w:rsidR="00414CB9" w:rsidRPr="00215ED5">
        <w:rPr>
          <w:rFonts w:ascii="Times New Roman" w:eastAsia="Times New Roman" w:hAnsi="Times New Roman" w:cs="Times New Roman"/>
          <w:color w:val="000000" w:themeColor="text1"/>
          <w:sz w:val="28"/>
          <w:szCs w:val="28"/>
          <w:lang w:val="kk-KZ" w:eastAsia="ru-RU"/>
        </w:rPr>
        <w:t>.</w:t>
      </w:r>
      <w:r w:rsidR="00F41FA7" w:rsidRPr="00215ED5">
        <w:rPr>
          <w:rFonts w:ascii="Times New Roman" w:eastAsia="Times New Roman" w:hAnsi="Times New Roman" w:cs="Times New Roman"/>
          <w:color w:val="000000" w:themeColor="text1"/>
          <w:sz w:val="28"/>
          <w:szCs w:val="28"/>
          <w:lang w:val="kk-KZ" w:eastAsia="ru-RU"/>
        </w:rPr>
        <w:t xml:space="preserve"> </w:t>
      </w:r>
      <w:r w:rsidR="00B22AEA" w:rsidRPr="00215ED5">
        <w:rPr>
          <w:rFonts w:ascii="Times New Roman" w:eastAsia="Times New Roman" w:hAnsi="Times New Roman" w:cs="Times New Roman"/>
          <w:color w:val="000000" w:themeColor="text1"/>
          <w:sz w:val="28"/>
          <w:szCs w:val="28"/>
          <w:lang w:val="kk-KZ" w:eastAsia="ru-RU"/>
        </w:rPr>
        <w:t>6</w:t>
      </w:r>
      <w:r w:rsidR="00F41FA7" w:rsidRPr="00215ED5">
        <w:rPr>
          <w:rFonts w:ascii="Times New Roman" w:eastAsia="Times New Roman" w:hAnsi="Times New Roman" w:cs="Times New Roman"/>
          <w:color w:val="000000" w:themeColor="text1"/>
          <w:sz w:val="28"/>
          <w:szCs w:val="28"/>
          <w:lang w:val="kk-KZ" w:eastAsia="ru-RU"/>
        </w:rPr>
        <w:t>.</w:t>
      </w:r>
      <w:r w:rsidR="00414CB9" w:rsidRPr="00215ED5">
        <w:rPr>
          <w:rFonts w:ascii="Times New Roman" w:eastAsia="Times New Roman" w:hAnsi="Times New Roman" w:cs="Times New Roman"/>
          <w:color w:val="000000" w:themeColor="text1"/>
          <w:sz w:val="28"/>
          <w:szCs w:val="28"/>
          <w:lang w:val="kk-KZ" w:eastAsia="ru-RU"/>
        </w:rPr>
        <w:t> </w:t>
      </w:r>
      <w:r w:rsidR="00B22AEA" w:rsidRPr="00215ED5">
        <w:rPr>
          <w:rFonts w:ascii="Times New Roman" w:eastAsia="Times New Roman" w:hAnsi="Times New Roman" w:cs="Times New Roman"/>
          <w:color w:val="000000" w:themeColor="text1"/>
          <w:sz w:val="28"/>
          <w:szCs w:val="28"/>
          <w:lang w:val="kk-KZ" w:eastAsia="ru-RU"/>
        </w:rPr>
        <w:t>Медиа</w:t>
      </w:r>
      <w:r w:rsidR="00942007" w:rsidRPr="00215ED5">
        <w:rPr>
          <w:rFonts w:ascii="Times New Roman" w:eastAsia="Times New Roman" w:hAnsi="Times New Roman" w:cs="Times New Roman"/>
          <w:color w:val="000000" w:themeColor="text1"/>
          <w:sz w:val="28"/>
          <w:szCs w:val="28"/>
          <w:lang w:val="kk-KZ" w:eastAsia="ru-RU"/>
        </w:rPr>
        <w:t>мәтін</w:t>
      </w:r>
      <w:r w:rsidRPr="00215ED5">
        <w:rPr>
          <w:rFonts w:ascii="Times New Roman" w:eastAsia="Times New Roman" w:hAnsi="Times New Roman" w:cs="Times New Roman"/>
          <w:color w:val="000000" w:themeColor="text1"/>
          <w:sz w:val="28"/>
          <w:szCs w:val="28"/>
          <w:lang w:val="kk-KZ" w:eastAsia="ru-RU"/>
        </w:rPr>
        <w:t xml:space="preserve"> – мәтіндік интерпретациялаушы механизм</w:t>
      </w:r>
      <w:r w:rsidR="00B22AEA" w:rsidRPr="00215ED5">
        <w:rPr>
          <w:rFonts w:ascii="Times New Roman" w:eastAsia="Times New Roman" w:hAnsi="Times New Roman" w:cs="Times New Roman"/>
          <w:color w:val="000000" w:themeColor="text1"/>
          <w:sz w:val="28"/>
          <w:szCs w:val="28"/>
          <w:lang w:val="kk-KZ" w:eastAsia="ru-RU"/>
        </w:rPr>
        <w:t>дер әрекетінің жемісі</w:t>
      </w:r>
      <w:r w:rsidR="00414CB9" w:rsidRPr="00215ED5">
        <w:rPr>
          <w:rFonts w:ascii="Times New Roman" w:eastAsia="Times New Roman" w:hAnsi="Times New Roman" w:cs="Times New Roman"/>
          <w:color w:val="000000" w:themeColor="text1"/>
          <w:sz w:val="28"/>
          <w:szCs w:val="28"/>
          <w:lang w:val="kk-KZ" w:eastAsia="ru-RU"/>
        </w:rPr>
        <w:t>.</w:t>
      </w:r>
      <w:r w:rsidR="00B22AEA" w:rsidRPr="00215ED5">
        <w:rPr>
          <w:rFonts w:ascii="Times New Roman" w:eastAsia="Times New Roman" w:hAnsi="Times New Roman" w:cs="Times New Roman"/>
          <w:color w:val="000000" w:themeColor="text1"/>
          <w:sz w:val="28"/>
          <w:szCs w:val="28"/>
          <w:lang w:val="kk-KZ" w:eastAsia="ru-RU"/>
        </w:rPr>
        <w:t xml:space="preserve"> 7. Медиа</w:t>
      </w:r>
      <w:r w:rsidRPr="00215ED5">
        <w:rPr>
          <w:rFonts w:ascii="Times New Roman" w:eastAsia="Times New Roman" w:hAnsi="Times New Roman" w:cs="Times New Roman"/>
          <w:color w:val="000000" w:themeColor="text1"/>
          <w:sz w:val="28"/>
          <w:szCs w:val="28"/>
          <w:lang w:val="kk-KZ" w:eastAsia="ru-RU"/>
        </w:rPr>
        <w:t>мәтін – әсер етуд</w:t>
      </w:r>
      <w:r w:rsidR="00B22AEA" w:rsidRPr="00215ED5">
        <w:rPr>
          <w:rFonts w:ascii="Times New Roman" w:eastAsia="Times New Roman" w:hAnsi="Times New Roman" w:cs="Times New Roman"/>
          <w:color w:val="000000" w:themeColor="text1"/>
          <w:sz w:val="28"/>
          <w:szCs w:val="28"/>
          <w:lang w:val="kk-KZ" w:eastAsia="ru-RU"/>
        </w:rPr>
        <w:t>ің прагматикалық стратегияларын жүзеге асырушы</w:t>
      </w:r>
      <w:r w:rsidR="00414CB9" w:rsidRPr="00215ED5">
        <w:rPr>
          <w:rFonts w:ascii="Times New Roman" w:eastAsia="Times New Roman" w:hAnsi="Times New Roman" w:cs="Times New Roman"/>
          <w:color w:val="000000" w:themeColor="text1"/>
          <w:sz w:val="28"/>
          <w:szCs w:val="28"/>
          <w:lang w:val="kk-KZ" w:eastAsia="ru-RU"/>
        </w:rPr>
        <w:t>.</w:t>
      </w:r>
      <w:r w:rsidR="00B22AEA" w:rsidRPr="00215ED5">
        <w:rPr>
          <w:rFonts w:ascii="Times New Roman" w:eastAsia="Times New Roman" w:hAnsi="Times New Roman" w:cs="Times New Roman"/>
          <w:color w:val="000000" w:themeColor="text1"/>
          <w:sz w:val="28"/>
          <w:szCs w:val="28"/>
          <w:lang w:val="kk-KZ" w:eastAsia="ru-RU"/>
        </w:rPr>
        <w:t xml:space="preserve"> 8.</w:t>
      </w:r>
      <w:r w:rsidR="00414CB9" w:rsidRPr="00215ED5">
        <w:rPr>
          <w:rFonts w:ascii="Times New Roman" w:eastAsia="Times New Roman" w:hAnsi="Times New Roman" w:cs="Times New Roman"/>
          <w:color w:val="000000" w:themeColor="text1"/>
          <w:sz w:val="28"/>
          <w:szCs w:val="28"/>
          <w:lang w:val="kk-KZ" w:eastAsia="ru-RU"/>
        </w:rPr>
        <w:t> </w:t>
      </w:r>
      <w:r w:rsidR="00B22AEA" w:rsidRPr="00215ED5">
        <w:rPr>
          <w:rFonts w:ascii="Times New Roman" w:eastAsia="Times New Roman" w:hAnsi="Times New Roman" w:cs="Times New Roman"/>
          <w:color w:val="000000" w:themeColor="text1"/>
          <w:sz w:val="28"/>
          <w:szCs w:val="28"/>
          <w:lang w:val="kk-KZ" w:eastAsia="ru-RU"/>
        </w:rPr>
        <w:t>Медиа</w:t>
      </w:r>
      <w:r w:rsidRPr="00215ED5">
        <w:rPr>
          <w:rFonts w:ascii="Times New Roman" w:eastAsia="Times New Roman" w:hAnsi="Times New Roman" w:cs="Times New Roman"/>
          <w:color w:val="000000" w:themeColor="text1"/>
          <w:sz w:val="28"/>
          <w:szCs w:val="28"/>
          <w:lang w:val="kk-KZ" w:eastAsia="ru-RU"/>
        </w:rPr>
        <w:t>мәтін – әлеуметтік регуляцияда қолд</w:t>
      </w:r>
      <w:r w:rsidR="00B22AEA" w:rsidRPr="00215ED5">
        <w:rPr>
          <w:rFonts w:ascii="Times New Roman" w:eastAsia="Times New Roman" w:hAnsi="Times New Roman" w:cs="Times New Roman"/>
          <w:color w:val="000000" w:themeColor="text1"/>
          <w:sz w:val="28"/>
          <w:szCs w:val="28"/>
          <w:lang w:val="kk-KZ" w:eastAsia="ru-RU"/>
        </w:rPr>
        <w:t>анылатын қуатты құрал</w:t>
      </w:r>
      <w:r w:rsidR="00414CB9" w:rsidRPr="00215ED5">
        <w:rPr>
          <w:rFonts w:ascii="Times New Roman" w:eastAsia="Times New Roman" w:hAnsi="Times New Roman" w:cs="Times New Roman"/>
          <w:color w:val="000000" w:themeColor="text1"/>
          <w:sz w:val="28"/>
          <w:szCs w:val="28"/>
          <w:lang w:val="kk-KZ" w:eastAsia="ru-RU"/>
        </w:rPr>
        <w:t>.</w:t>
      </w:r>
      <w:r w:rsidR="00B22AEA" w:rsidRPr="00215ED5">
        <w:rPr>
          <w:rFonts w:ascii="Times New Roman" w:eastAsia="Times New Roman" w:hAnsi="Times New Roman" w:cs="Times New Roman"/>
          <w:color w:val="000000" w:themeColor="text1"/>
          <w:sz w:val="28"/>
          <w:szCs w:val="28"/>
          <w:lang w:val="kk-KZ" w:eastAsia="ru-RU"/>
        </w:rPr>
        <w:t xml:space="preserve"> </w:t>
      </w:r>
      <w:r w:rsidR="00B22AEA" w:rsidRPr="00215ED5">
        <w:rPr>
          <w:rFonts w:ascii="Times New Roman" w:eastAsia="Times New Roman" w:hAnsi="Times New Roman" w:cs="Times New Roman"/>
          <w:color w:val="000000" w:themeColor="text1"/>
          <w:sz w:val="28"/>
          <w:szCs w:val="28"/>
          <w:lang w:val="kk-KZ" w:eastAsia="ru-RU"/>
        </w:rPr>
        <w:lastRenderedPageBreak/>
        <w:t>9.</w:t>
      </w:r>
      <w:r w:rsidR="00414CB9" w:rsidRPr="00215ED5">
        <w:rPr>
          <w:rFonts w:ascii="Times New Roman" w:eastAsia="Times New Roman" w:hAnsi="Times New Roman" w:cs="Times New Roman"/>
          <w:color w:val="000000" w:themeColor="text1"/>
          <w:sz w:val="28"/>
          <w:szCs w:val="28"/>
          <w:lang w:val="kk-KZ" w:eastAsia="ru-RU"/>
        </w:rPr>
        <w:t> </w:t>
      </w:r>
      <w:r w:rsidR="00B22AEA" w:rsidRPr="00215ED5">
        <w:rPr>
          <w:rFonts w:ascii="Times New Roman" w:eastAsia="Times New Roman" w:hAnsi="Times New Roman" w:cs="Times New Roman"/>
          <w:color w:val="000000" w:themeColor="text1"/>
          <w:sz w:val="28"/>
          <w:szCs w:val="28"/>
          <w:lang w:val="kk-KZ" w:eastAsia="ru-RU"/>
        </w:rPr>
        <w:t xml:space="preserve">Медиамәтін </w:t>
      </w:r>
      <w:r w:rsidRPr="00215ED5">
        <w:rPr>
          <w:rFonts w:ascii="Times New Roman" w:eastAsia="Times New Roman" w:hAnsi="Times New Roman" w:cs="Times New Roman"/>
          <w:color w:val="000000" w:themeColor="text1"/>
          <w:sz w:val="28"/>
          <w:szCs w:val="28"/>
          <w:lang w:val="kk-KZ" w:eastAsia="ru-RU"/>
        </w:rPr>
        <w:t xml:space="preserve">ғаламның медиа бейнесін қалыптастырушы фактор болып табылады», </w:t>
      </w:r>
      <w:r w:rsidR="00B22AEA" w:rsidRPr="00215ED5">
        <w:rPr>
          <w:rFonts w:ascii="Times New Roman" w:hAnsi="Times New Roman" w:cs="Times New Roman"/>
          <w:color w:val="000000" w:themeColor="text1"/>
          <w:sz w:val="28"/>
          <w:szCs w:val="28"/>
          <w:lang w:val="kk-KZ"/>
        </w:rPr>
        <w:t>–</w:t>
      </w:r>
      <w:r w:rsidR="00B22AEA" w:rsidRPr="00215ED5">
        <w:rPr>
          <w:rFonts w:ascii="Times New Roman" w:eastAsia="Times New Roman" w:hAnsi="Times New Roman" w:cs="Times New Roman"/>
          <w:color w:val="000000" w:themeColor="text1"/>
          <w:sz w:val="28"/>
          <w:szCs w:val="28"/>
          <w:lang w:val="kk-KZ" w:eastAsia="ru-RU"/>
        </w:rPr>
        <w:t xml:space="preserve"> деп медиа</w:t>
      </w:r>
      <w:r w:rsidRPr="00215ED5">
        <w:rPr>
          <w:rFonts w:ascii="Times New Roman" w:eastAsia="Times New Roman" w:hAnsi="Times New Roman" w:cs="Times New Roman"/>
          <w:color w:val="000000" w:themeColor="text1"/>
          <w:sz w:val="28"/>
          <w:szCs w:val="28"/>
          <w:lang w:val="kk-KZ" w:eastAsia="ru-RU"/>
        </w:rPr>
        <w:t>мәтіннің толық анықтамасын береді [</w:t>
      </w:r>
      <w:r w:rsidR="00942007" w:rsidRPr="00215ED5">
        <w:rPr>
          <w:rFonts w:ascii="Times New Roman" w:eastAsia="Times New Roman" w:hAnsi="Times New Roman" w:cs="Times New Roman"/>
          <w:color w:val="000000" w:themeColor="text1"/>
          <w:sz w:val="28"/>
          <w:szCs w:val="28"/>
          <w:lang w:val="kk-KZ" w:eastAsia="ru-RU"/>
        </w:rPr>
        <w:t>3</w:t>
      </w:r>
      <w:r w:rsidRPr="00215ED5">
        <w:rPr>
          <w:rFonts w:ascii="Times New Roman" w:eastAsia="Times New Roman" w:hAnsi="Times New Roman" w:cs="Times New Roman"/>
          <w:color w:val="000000" w:themeColor="text1"/>
          <w:sz w:val="28"/>
          <w:szCs w:val="28"/>
          <w:lang w:val="kk-KZ" w:eastAsia="ru-RU"/>
        </w:rPr>
        <w:t>9].</w:t>
      </w:r>
    </w:p>
    <w:p w14:paraId="08C45B49" w14:textId="4FDD5CB1" w:rsidR="006C4AFC" w:rsidRPr="00215ED5" w:rsidRDefault="006C4AFC" w:rsidP="000D1CDD">
      <w:pPr>
        <w:pStyle w:val="a7"/>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Зерттеуші Т.Г.</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Добросклонскаяның пікірі бойынша, бағдар концепциясы медиа-коммуникацияда медиадискурс ұғымымен тығыз байланысты: коммуникативтік бағдар медиамәтіннің вербалды компоненттерін лингвистикадан тыс (әлеуметтік-мәдени және жағдаяттық-мәнмәтіндік) факторлармен толықтырады, ал оларды зерттеушілер медиа</w:t>
      </w:r>
      <w:r w:rsidR="00942007" w:rsidRPr="00215ED5">
        <w:rPr>
          <w:rFonts w:ascii="Times New Roman" w:eastAsia="Times New Roman" w:hAnsi="Times New Roman" w:cs="Times New Roman"/>
          <w:color w:val="000000" w:themeColor="text1"/>
          <w:sz w:val="28"/>
          <w:szCs w:val="28"/>
          <w:lang w:val="kk-KZ" w:eastAsia="ru-RU"/>
        </w:rPr>
        <w:t>дискурс белгілеріне жатқызады [</w:t>
      </w:r>
      <w:r w:rsidR="006B39F1" w:rsidRPr="00215ED5">
        <w:rPr>
          <w:rFonts w:ascii="Times New Roman" w:eastAsia="Times New Roman" w:hAnsi="Times New Roman" w:cs="Times New Roman"/>
          <w:color w:val="000000" w:themeColor="text1"/>
          <w:sz w:val="28"/>
          <w:szCs w:val="28"/>
          <w:lang w:val="kk-KZ" w:eastAsia="ru-RU"/>
        </w:rPr>
        <w:t>38,</w:t>
      </w:r>
      <w:r w:rsidR="00B04E9A" w:rsidRPr="00215ED5">
        <w:rPr>
          <w:rFonts w:ascii="Times New Roman" w:eastAsia="Times New Roman" w:hAnsi="Times New Roman" w:cs="Times New Roman"/>
          <w:color w:val="000000" w:themeColor="text1"/>
          <w:sz w:val="28"/>
          <w:szCs w:val="28"/>
          <w:lang w:val="kk-KZ" w:eastAsia="ru-RU"/>
        </w:rPr>
        <w:t xml:space="preserve"> с.</w:t>
      </w:r>
      <w:r w:rsidR="00A92F9C" w:rsidRPr="00215ED5">
        <w:rPr>
          <w:rFonts w:ascii="Times New Roman" w:eastAsia="Times New Roman" w:hAnsi="Times New Roman" w:cs="Times New Roman"/>
          <w:color w:val="000000" w:themeColor="text1"/>
          <w:sz w:val="28"/>
          <w:szCs w:val="28"/>
          <w:lang w:val="kk-KZ" w:eastAsia="ru-RU"/>
        </w:rPr>
        <w:t xml:space="preserve"> 92</w:t>
      </w:r>
      <w:r w:rsidRPr="00215ED5">
        <w:rPr>
          <w:rFonts w:ascii="Times New Roman" w:eastAsia="Times New Roman" w:hAnsi="Times New Roman" w:cs="Times New Roman"/>
          <w:color w:val="000000" w:themeColor="text1"/>
          <w:sz w:val="28"/>
          <w:szCs w:val="28"/>
          <w:lang w:val="kk-KZ" w:eastAsia="ru-RU"/>
        </w:rPr>
        <w:t>]. Бірақ әлеуметтік-мәдени және</w:t>
      </w:r>
      <w:r w:rsidR="00B22AEA" w:rsidRPr="00215ED5">
        <w:rPr>
          <w:rFonts w:ascii="Times New Roman" w:eastAsia="Times New Roman" w:hAnsi="Times New Roman" w:cs="Times New Roman"/>
          <w:color w:val="000000" w:themeColor="text1"/>
          <w:sz w:val="28"/>
          <w:szCs w:val="28"/>
          <w:lang w:val="kk-KZ" w:eastAsia="ru-RU"/>
        </w:rPr>
        <w:t xml:space="preserve"> жағдаяттық аспектілердің медиа</w:t>
      </w:r>
      <w:r w:rsidRPr="00215ED5">
        <w:rPr>
          <w:rFonts w:ascii="Times New Roman" w:eastAsia="Times New Roman" w:hAnsi="Times New Roman" w:cs="Times New Roman"/>
          <w:color w:val="000000" w:themeColor="text1"/>
          <w:sz w:val="28"/>
          <w:szCs w:val="28"/>
          <w:lang w:val="kk-KZ" w:eastAsia="ru-RU"/>
        </w:rPr>
        <w:t>мәтіндерді зерттеудегі рөлін жоққа шығаруға болмайды.</w:t>
      </w:r>
    </w:p>
    <w:p w14:paraId="6FEEC07B" w14:textId="7A39CCE3" w:rsidR="006C4AFC" w:rsidRPr="00215ED5" w:rsidRDefault="006C4AFC" w:rsidP="000D1CDD">
      <w:pPr>
        <w:pStyle w:val="a7"/>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Дәл осы пікірді Я.Н.</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З</w:t>
      </w:r>
      <w:r w:rsidR="00B22AEA" w:rsidRPr="00215ED5">
        <w:rPr>
          <w:rFonts w:ascii="Times New Roman" w:eastAsia="Times New Roman" w:hAnsi="Times New Roman" w:cs="Times New Roman"/>
          <w:color w:val="000000" w:themeColor="text1"/>
          <w:sz w:val="28"/>
          <w:szCs w:val="28"/>
          <w:lang w:val="kk-KZ" w:eastAsia="ru-RU"/>
        </w:rPr>
        <w:t>асурский де қолдайды: «...медиа</w:t>
      </w:r>
      <w:r w:rsidRPr="00215ED5">
        <w:rPr>
          <w:rFonts w:ascii="Times New Roman" w:eastAsia="Times New Roman" w:hAnsi="Times New Roman" w:cs="Times New Roman"/>
          <w:color w:val="000000" w:themeColor="text1"/>
          <w:sz w:val="28"/>
          <w:szCs w:val="28"/>
          <w:lang w:val="kk-KZ" w:eastAsia="ru-RU"/>
        </w:rPr>
        <w:t>мәтін вербалды және экстралингвистикалық медиақұрылымдарға; визуалды, д</w:t>
      </w:r>
      <w:r w:rsidR="00B22AEA" w:rsidRPr="00215ED5">
        <w:rPr>
          <w:rFonts w:ascii="Times New Roman" w:eastAsia="Times New Roman" w:hAnsi="Times New Roman" w:cs="Times New Roman"/>
          <w:color w:val="000000" w:themeColor="text1"/>
          <w:sz w:val="28"/>
          <w:szCs w:val="28"/>
          <w:lang w:val="kk-KZ" w:eastAsia="ru-RU"/>
        </w:rPr>
        <w:t>ыбыстық, мультимедиалық контент</w:t>
      </w:r>
      <w:r w:rsidRPr="00215ED5">
        <w:rPr>
          <w:rFonts w:ascii="Times New Roman" w:eastAsia="Times New Roman" w:hAnsi="Times New Roman" w:cs="Times New Roman"/>
          <w:color w:val="000000" w:themeColor="text1"/>
          <w:sz w:val="28"/>
          <w:szCs w:val="28"/>
          <w:lang w:val="kk-KZ" w:eastAsia="ru-RU"/>
        </w:rPr>
        <w:t>ке; ақпаратты беру және тарат</w:t>
      </w:r>
      <w:r w:rsidR="00B22AEA" w:rsidRPr="00215ED5">
        <w:rPr>
          <w:rFonts w:ascii="Times New Roman" w:eastAsia="Times New Roman" w:hAnsi="Times New Roman" w:cs="Times New Roman"/>
          <w:color w:val="000000" w:themeColor="text1"/>
          <w:sz w:val="28"/>
          <w:szCs w:val="28"/>
          <w:lang w:val="kk-KZ" w:eastAsia="ru-RU"/>
        </w:rPr>
        <w:t>у арналарынан тұратын (газет, журнал, радио</w:t>
      </w:r>
      <w:r w:rsidRPr="00215ED5">
        <w:rPr>
          <w:rFonts w:ascii="Times New Roman" w:eastAsia="Times New Roman" w:hAnsi="Times New Roman" w:cs="Times New Roman"/>
          <w:color w:val="000000" w:themeColor="text1"/>
          <w:sz w:val="28"/>
          <w:szCs w:val="28"/>
          <w:lang w:val="kk-KZ" w:eastAsia="ru-RU"/>
        </w:rPr>
        <w:t>стансылар, теледи</w:t>
      </w:r>
      <w:r w:rsidR="00B22AEA" w:rsidRPr="00215ED5">
        <w:rPr>
          <w:rFonts w:ascii="Times New Roman" w:eastAsia="Times New Roman" w:hAnsi="Times New Roman" w:cs="Times New Roman"/>
          <w:color w:val="000000" w:themeColor="text1"/>
          <w:sz w:val="28"/>
          <w:szCs w:val="28"/>
          <w:lang w:val="kk-KZ" w:eastAsia="ru-RU"/>
        </w:rPr>
        <w:t>д</w:t>
      </w:r>
      <w:r w:rsidRPr="00215ED5">
        <w:rPr>
          <w:rFonts w:ascii="Times New Roman" w:eastAsia="Times New Roman" w:hAnsi="Times New Roman" w:cs="Times New Roman"/>
          <w:color w:val="000000" w:themeColor="text1"/>
          <w:sz w:val="28"/>
          <w:szCs w:val="28"/>
          <w:lang w:val="kk-KZ" w:eastAsia="ru-RU"/>
        </w:rPr>
        <w:t>ар арналары, ұялы байланыс, электронды БАҚ) түрлі медиалық жағдаяттарға қосылатын коммуникативт</w:t>
      </w:r>
      <w:r w:rsidR="00942007" w:rsidRPr="00215ED5">
        <w:rPr>
          <w:rFonts w:ascii="Times New Roman" w:eastAsia="Times New Roman" w:hAnsi="Times New Roman" w:cs="Times New Roman"/>
          <w:color w:val="000000" w:themeColor="text1"/>
          <w:sz w:val="28"/>
          <w:szCs w:val="28"/>
          <w:lang w:val="kk-KZ" w:eastAsia="ru-RU"/>
        </w:rPr>
        <w:t>ік тұтастық» [4</w:t>
      </w:r>
      <w:r w:rsidRPr="00215ED5">
        <w:rPr>
          <w:rFonts w:ascii="Times New Roman" w:eastAsia="Times New Roman" w:hAnsi="Times New Roman" w:cs="Times New Roman"/>
          <w:color w:val="000000" w:themeColor="text1"/>
          <w:sz w:val="28"/>
          <w:szCs w:val="28"/>
          <w:lang w:val="kk-KZ" w:eastAsia="ru-RU"/>
        </w:rPr>
        <w:t>0]. Жоғарыда аталған</w:t>
      </w:r>
      <w:r w:rsidR="00B04E92" w:rsidRPr="00215ED5">
        <w:rPr>
          <w:rFonts w:ascii="Times New Roman" w:eastAsia="Times New Roman" w:hAnsi="Times New Roman" w:cs="Times New Roman"/>
          <w:color w:val="000000" w:themeColor="text1"/>
          <w:sz w:val="28"/>
          <w:szCs w:val="28"/>
          <w:lang w:val="kk-KZ" w:eastAsia="ru-RU"/>
        </w:rPr>
        <w:t xml:space="preserve"> аспектілердің барлығы да медиа</w:t>
      </w:r>
      <w:r w:rsidRPr="00215ED5">
        <w:rPr>
          <w:rFonts w:ascii="Times New Roman" w:eastAsia="Times New Roman" w:hAnsi="Times New Roman" w:cs="Times New Roman"/>
          <w:color w:val="000000" w:themeColor="text1"/>
          <w:sz w:val="28"/>
          <w:szCs w:val="28"/>
          <w:lang w:val="kk-KZ" w:eastAsia="ru-RU"/>
        </w:rPr>
        <w:t>мәтінге тікелей қатысты, себебі олардың жиынтығы конвергентті журналистика қызметінің жаңа коммуникативтік өнімін</w:t>
      </w:r>
      <w:r w:rsidR="00B04E92" w:rsidRPr="00215ED5">
        <w:rPr>
          <w:rFonts w:ascii="Times New Roman" w:eastAsia="Times New Roman" w:hAnsi="Times New Roman" w:cs="Times New Roman"/>
          <w:color w:val="000000" w:themeColor="text1"/>
          <w:sz w:val="28"/>
          <w:szCs w:val="28"/>
          <w:lang w:val="kk-KZ" w:eastAsia="ru-RU"/>
        </w:rPr>
        <w:t xml:space="preserve"> айқындайды. Сондықтан да медиа</w:t>
      </w:r>
      <w:r w:rsidRPr="00215ED5">
        <w:rPr>
          <w:rFonts w:ascii="Times New Roman" w:eastAsia="Times New Roman" w:hAnsi="Times New Roman" w:cs="Times New Roman"/>
          <w:color w:val="000000" w:themeColor="text1"/>
          <w:sz w:val="28"/>
          <w:szCs w:val="28"/>
          <w:lang w:val="kk-KZ" w:eastAsia="ru-RU"/>
        </w:rPr>
        <w:t xml:space="preserve">мәтіндерді медиалық дискурстық тәжірибенің нәтижесі де, құралы да болып табылатын медиадискурс бірліктері деп қабылдауға болады. </w:t>
      </w:r>
    </w:p>
    <w:p w14:paraId="355B1B08" w14:textId="22AE28BA" w:rsidR="006C4AFC" w:rsidRPr="00215ED5" w:rsidRDefault="00B04E92" w:rsidP="000D1CDD">
      <w:pPr>
        <w:pStyle w:val="a7"/>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Яғни медиа</w:t>
      </w:r>
      <w:r w:rsidR="006C4AFC" w:rsidRPr="00215ED5">
        <w:rPr>
          <w:rFonts w:ascii="Times New Roman" w:eastAsia="Times New Roman" w:hAnsi="Times New Roman" w:cs="Times New Roman"/>
          <w:color w:val="000000" w:themeColor="text1"/>
          <w:sz w:val="28"/>
          <w:szCs w:val="28"/>
          <w:lang w:val="kk-KZ" w:eastAsia="ru-RU"/>
        </w:rPr>
        <w:t>мәтін медиалингвистиканың негізгі категориясы ретінде оның вербалды бөлігін медиалық қасиеттер немесе ақпаратты беру арналардың қасиеттер жиынтығымен бірге қарастырады. Көрнекі түрде беретін болсақ</w:t>
      </w:r>
      <w:r w:rsidR="000F7CB9" w:rsidRPr="00215ED5">
        <w:rPr>
          <w:rFonts w:ascii="Times New Roman" w:eastAsia="Times New Roman" w:hAnsi="Times New Roman" w:cs="Times New Roman"/>
          <w:color w:val="000000" w:themeColor="text1"/>
          <w:sz w:val="28"/>
          <w:szCs w:val="28"/>
          <w:lang w:val="kk-KZ" w:eastAsia="ru-RU"/>
        </w:rPr>
        <w:t xml:space="preserve"> (1-сурет).</w:t>
      </w:r>
    </w:p>
    <w:p w14:paraId="5B7FB01A" w14:textId="77777777" w:rsidR="00D20E74" w:rsidRPr="00215ED5" w:rsidRDefault="00D20E74" w:rsidP="000D1CDD">
      <w:pPr>
        <w:pStyle w:val="a7"/>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p>
    <w:p w14:paraId="0328CE90" w14:textId="7269E56F" w:rsidR="006C4AFC" w:rsidRPr="00215ED5" w:rsidRDefault="00D20E74" w:rsidP="000D1CDD">
      <w:pPr>
        <w:pStyle w:val="a7"/>
        <w:spacing w:after="0" w:line="240" w:lineRule="auto"/>
        <w:ind w:left="0"/>
        <w:jc w:val="center"/>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noProof/>
          <w:color w:val="000000" w:themeColor="text1"/>
          <w:lang w:eastAsia="ru-RU"/>
        </w:rPr>
        <w:drawing>
          <wp:inline distT="0" distB="0" distL="0" distR="0" wp14:anchorId="0D984879" wp14:editId="76F507F4">
            <wp:extent cx="3535096" cy="3128781"/>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0107" cy="3133216"/>
                    </a:xfrm>
                    <a:prstGeom prst="rect">
                      <a:avLst/>
                    </a:prstGeom>
                    <a:noFill/>
                    <a:ln>
                      <a:noFill/>
                    </a:ln>
                  </pic:spPr>
                </pic:pic>
              </a:graphicData>
            </a:graphic>
          </wp:inline>
        </w:drawing>
      </w:r>
    </w:p>
    <w:p w14:paraId="4F8916D2" w14:textId="77777777" w:rsidR="00942007" w:rsidRPr="00215ED5" w:rsidRDefault="00942007" w:rsidP="000D1CDD">
      <w:pPr>
        <w:pStyle w:val="a7"/>
        <w:spacing w:after="0" w:line="240" w:lineRule="auto"/>
        <w:ind w:left="0"/>
        <w:jc w:val="center"/>
        <w:rPr>
          <w:rFonts w:ascii="Times New Roman" w:eastAsia="Times New Roman" w:hAnsi="Times New Roman" w:cs="Times New Roman"/>
          <w:color w:val="000000" w:themeColor="text1"/>
          <w:sz w:val="16"/>
          <w:szCs w:val="16"/>
          <w:lang w:val="kk-KZ" w:eastAsia="ru-RU"/>
        </w:rPr>
      </w:pPr>
    </w:p>
    <w:p w14:paraId="1F9CB1A6" w14:textId="636EDDC7" w:rsidR="006C4AFC" w:rsidRPr="00215ED5" w:rsidRDefault="00414CB9" w:rsidP="000D1CDD">
      <w:pPr>
        <w:spacing w:after="0" w:line="240" w:lineRule="auto"/>
        <w:jc w:val="center"/>
        <w:outlineLvl w:val="1"/>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Сурет 1 –</w:t>
      </w:r>
      <w:r w:rsidR="006C4AFC" w:rsidRPr="00215ED5">
        <w:rPr>
          <w:rFonts w:ascii="Times New Roman" w:eastAsia="Times New Roman" w:hAnsi="Times New Roman" w:cs="Times New Roman"/>
          <w:color w:val="000000" w:themeColor="text1"/>
          <w:sz w:val="28"/>
          <w:szCs w:val="28"/>
          <w:lang w:val="kk-KZ" w:eastAsia="ru-RU"/>
        </w:rPr>
        <w:t xml:space="preserve"> Медиалингвистиканың негізгі категориялары мен ұғымдары</w:t>
      </w:r>
    </w:p>
    <w:p w14:paraId="5957F5FC" w14:textId="77777777" w:rsidR="006C4AFC" w:rsidRPr="00215ED5" w:rsidRDefault="006C4AFC" w:rsidP="000D1CDD">
      <w:pPr>
        <w:spacing w:after="0" w:line="240" w:lineRule="auto"/>
        <w:ind w:firstLine="709"/>
        <w:jc w:val="both"/>
        <w:outlineLvl w:val="1"/>
        <w:rPr>
          <w:rFonts w:ascii="Times New Roman" w:eastAsia="Times New Roman" w:hAnsi="Times New Roman" w:cs="Times New Roman"/>
          <w:b/>
          <w:color w:val="000000" w:themeColor="text1"/>
          <w:sz w:val="28"/>
          <w:szCs w:val="28"/>
          <w:lang w:val="kk-KZ" w:eastAsia="ru-RU"/>
        </w:rPr>
      </w:pPr>
    </w:p>
    <w:p w14:paraId="1E84A5BB" w14:textId="5772A196" w:rsidR="006C4AFC" w:rsidRPr="00215ED5" w:rsidRDefault="006C4AFC" w:rsidP="000D1CDD">
      <w:pPr>
        <w:spacing w:after="0" w:line="240" w:lineRule="auto"/>
        <w:ind w:firstLine="709"/>
        <w:jc w:val="both"/>
        <w:outlineLvl w:val="1"/>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Сонымен</w:t>
      </w:r>
      <w:r w:rsidR="00B04E92" w:rsidRPr="00215ED5">
        <w:rPr>
          <w:rFonts w:ascii="Times New Roman" w:eastAsia="Times New Roman" w:hAnsi="Times New Roman" w:cs="Times New Roman"/>
          <w:color w:val="000000" w:themeColor="text1"/>
          <w:sz w:val="28"/>
          <w:szCs w:val="28"/>
          <w:lang w:val="kk-KZ" w:eastAsia="ru-RU"/>
        </w:rPr>
        <w:t xml:space="preserve">, медиадискурс медиалық </w:t>
      </w:r>
      <w:bookmarkStart w:id="8" w:name="_Hlk106232038"/>
      <w:r w:rsidR="00B04E92" w:rsidRPr="00215ED5">
        <w:rPr>
          <w:rFonts w:ascii="Times New Roman" w:eastAsia="Times New Roman" w:hAnsi="Times New Roman" w:cs="Times New Roman"/>
          <w:color w:val="000000" w:themeColor="text1"/>
          <w:sz w:val="28"/>
          <w:szCs w:val="28"/>
          <w:lang w:val="kk-KZ" w:eastAsia="ru-RU"/>
        </w:rPr>
        <w:t>контину</w:t>
      </w:r>
      <w:r w:rsidRPr="00215ED5">
        <w:rPr>
          <w:rFonts w:ascii="Times New Roman" w:eastAsia="Times New Roman" w:hAnsi="Times New Roman" w:cs="Times New Roman"/>
          <w:color w:val="000000" w:themeColor="text1"/>
          <w:sz w:val="28"/>
          <w:szCs w:val="28"/>
          <w:lang w:val="kk-KZ" w:eastAsia="ru-RU"/>
        </w:rPr>
        <w:t>м</w:t>
      </w:r>
      <w:bookmarkEnd w:id="8"/>
      <w:r w:rsidRPr="00215ED5">
        <w:rPr>
          <w:rFonts w:ascii="Times New Roman" w:eastAsia="Times New Roman" w:hAnsi="Times New Roman" w:cs="Times New Roman"/>
          <w:color w:val="000000" w:themeColor="text1"/>
          <w:sz w:val="28"/>
          <w:szCs w:val="28"/>
          <w:lang w:val="kk-KZ" w:eastAsia="ru-RU"/>
        </w:rPr>
        <w:t>дегі тақырыптық сабақтастықтағы саналы субъектті-субъектілі сөйлеу-о</w:t>
      </w:r>
      <w:r w:rsidR="00A879B1" w:rsidRPr="00215ED5">
        <w:rPr>
          <w:rFonts w:ascii="Times New Roman" w:eastAsia="Times New Roman" w:hAnsi="Times New Roman" w:cs="Times New Roman"/>
          <w:color w:val="000000" w:themeColor="text1"/>
          <w:sz w:val="28"/>
          <w:szCs w:val="28"/>
          <w:lang w:val="kk-KZ" w:eastAsia="ru-RU"/>
        </w:rPr>
        <w:t>йлау қызметі болып табылады. Ал медиа</w:t>
      </w:r>
      <w:r w:rsidRPr="00215ED5">
        <w:rPr>
          <w:rFonts w:ascii="Times New Roman" w:eastAsia="Times New Roman" w:hAnsi="Times New Roman" w:cs="Times New Roman"/>
          <w:color w:val="000000" w:themeColor="text1"/>
          <w:sz w:val="28"/>
          <w:szCs w:val="28"/>
          <w:lang w:val="kk-KZ" w:eastAsia="ru-RU"/>
        </w:rPr>
        <w:t xml:space="preserve">мәтін мен медиадискурстың ортақ белгілеріне мыналар </w:t>
      </w:r>
      <w:r w:rsidRPr="00215ED5">
        <w:rPr>
          <w:rFonts w:ascii="Times New Roman" w:eastAsia="Times New Roman" w:hAnsi="Times New Roman" w:cs="Times New Roman"/>
          <w:color w:val="000000" w:themeColor="text1"/>
          <w:sz w:val="28"/>
          <w:szCs w:val="28"/>
          <w:lang w:val="kk-KZ" w:eastAsia="ru-RU"/>
        </w:rPr>
        <w:lastRenderedPageBreak/>
        <w:t xml:space="preserve">жатқызылады: мәтін түзу тәсілі (авторлық - ұжымдық); жасалым формасы (ауызша - жазбаша); таралу арналары (бұқаралық ақпарат құралдары – тасымалдаушы: баспасөз, радио, теледидар, </w:t>
      </w:r>
      <w:r w:rsidR="00A879B1" w:rsidRPr="00215ED5">
        <w:rPr>
          <w:rFonts w:ascii="Times New Roman" w:eastAsia="Times New Roman" w:hAnsi="Times New Roman" w:cs="Times New Roman"/>
          <w:color w:val="000000" w:themeColor="text1"/>
          <w:sz w:val="28"/>
          <w:szCs w:val="28"/>
          <w:lang w:val="kk-KZ" w:eastAsia="ru-RU"/>
        </w:rPr>
        <w:t>ғ</w:t>
      </w:r>
      <w:r w:rsidRPr="00215ED5">
        <w:rPr>
          <w:rFonts w:ascii="Times New Roman" w:eastAsia="Times New Roman" w:hAnsi="Times New Roman" w:cs="Times New Roman"/>
          <w:color w:val="000000" w:themeColor="text1"/>
          <w:sz w:val="28"/>
          <w:szCs w:val="28"/>
          <w:lang w:val="kk-KZ" w:eastAsia="ru-RU"/>
        </w:rPr>
        <w:t>аламтор); мәтіннің жұмсалымды-жанрлық түрі (жаңалықтар, комментарий, публици</w:t>
      </w:r>
      <w:r w:rsidR="00A879B1" w:rsidRPr="00215ED5">
        <w:rPr>
          <w:rFonts w:ascii="Times New Roman" w:eastAsia="Times New Roman" w:hAnsi="Times New Roman" w:cs="Times New Roman"/>
          <w:color w:val="000000" w:themeColor="text1"/>
          <w:sz w:val="28"/>
          <w:szCs w:val="28"/>
          <w:lang w:val="kk-KZ" w:eastAsia="ru-RU"/>
        </w:rPr>
        <w:t>с</w:t>
      </w:r>
      <w:r w:rsidRPr="00215ED5">
        <w:rPr>
          <w:rFonts w:ascii="Times New Roman" w:eastAsia="Times New Roman" w:hAnsi="Times New Roman" w:cs="Times New Roman"/>
          <w:color w:val="000000" w:themeColor="text1"/>
          <w:sz w:val="28"/>
          <w:szCs w:val="28"/>
          <w:lang w:val="kk-KZ" w:eastAsia="ru-RU"/>
        </w:rPr>
        <w:t>тика, жарнама); тақырыптық басымдылық</w:t>
      </w:r>
      <w:r w:rsidR="00A879B1" w:rsidRPr="00215ED5">
        <w:rPr>
          <w:rFonts w:ascii="Times New Roman" w:eastAsia="Times New Roman" w:hAnsi="Times New Roman" w:cs="Times New Roman"/>
          <w:color w:val="000000" w:themeColor="text1"/>
          <w:sz w:val="28"/>
          <w:szCs w:val="28"/>
          <w:lang w:val="kk-KZ" w:eastAsia="ru-RU"/>
        </w:rPr>
        <w:t>, т.б. Сондықтан да біздің ойымызша, медиа</w:t>
      </w:r>
      <w:r w:rsidRPr="00215ED5">
        <w:rPr>
          <w:rFonts w:ascii="Times New Roman" w:eastAsia="Times New Roman" w:hAnsi="Times New Roman" w:cs="Times New Roman"/>
          <w:color w:val="000000" w:themeColor="text1"/>
          <w:sz w:val="28"/>
          <w:szCs w:val="28"/>
          <w:lang w:val="kk-KZ" w:eastAsia="ru-RU"/>
        </w:rPr>
        <w:t>мәтін мен медиадискурстың ең басты айырмашылығын төмендегідей белгілер айқындайды</w:t>
      </w:r>
      <w:r w:rsidR="000F7CB9" w:rsidRPr="00215ED5">
        <w:rPr>
          <w:rFonts w:ascii="Times New Roman" w:eastAsia="Times New Roman" w:hAnsi="Times New Roman" w:cs="Times New Roman"/>
          <w:color w:val="000000" w:themeColor="text1"/>
          <w:sz w:val="28"/>
          <w:szCs w:val="28"/>
          <w:lang w:val="kk-KZ" w:eastAsia="ru-RU"/>
        </w:rPr>
        <w:t xml:space="preserve"> (2-сурет).</w:t>
      </w:r>
    </w:p>
    <w:p w14:paraId="5187EEFA" w14:textId="77777777" w:rsidR="000D1CDD" w:rsidRPr="00215ED5" w:rsidRDefault="000D1CDD" w:rsidP="000D1CDD">
      <w:pPr>
        <w:spacing w:after="0" w:line="240" w:lineRule="auto"/>
        <w:ind w:firstLine="709"/>
        <w:jc w:val="both"/>
        <w:outlineLvl w:val="1"/>
        <w:rPr>
          <w:rFonts w:ascii="Times New Roman" w:eastAsia="Times New Roman" w:hAnsi="Times New Roman" w:cs="Times New Roman"/>
          <w:color w:val="000000" w:themeColor="text1"/>
          <w:sz w:val="28"/>
          <w:szCs w:val="28"/>
          <w:lang w:val="kk-KZ" w:eastAsia="ru-RU"/>
        </w:rPr>
      </w:pPr>
    </w:p>
    <w:p w14:paraId="06B588E5" w14:textId="5DB26D94" w:rsidR="006C4AFC" w:rsidRPr="00215ED5" w:rsidRDefault="00D20E74" w:rsidP="000D1CDD">
      <w:pPr>
        <w:spacing w:after="0" w:line="240" w:lineRule="auto"/>
        <w:jc w:val="center"/>
        <w:outlineLvl w:val="1"/>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noProof/>
          <w:color w:val="000000" w:themeColor="text1"/>
          <w:lang w:eastAsia="ru-RU"/>
        </w:rPr>
        <w:drawing>
          <wp:inline distT="0" distB="0" distL="0" distR="0" wp14:anchorId="3E016139" wp14:editId="01BB0338">
            <wp:extent cx="3407135" cy="1254536"/>
            <wp:effectExtent l="0" t="0" r="317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3749" cy="1268017"/>
                    </a:xfrm>
                    <a:prstGeom prst="rect">
                      <a:avLst/>
                    </a:prstGeom>
                    <a:noFill/>
                    <a:ln>
                      <a:noFill/>
                    </a:ln>
                  </pic:spPr>
                </pic:pic>
              </a:graphicData>
            </a:graphic>
          </wp:inline>
        </w:drawing>
      </w:r>
    </w:p>
    <w:p w14:paraId="7D515F67" w14:textId="77777777" w:rsidR="006C4AFC" w:rsidRPr="00215ED5" w:rsidRDefault="006C4AFC" w:rsidP="000D1CDD">
      <w:pPr>
        <w:spacing w:after="0" w:line="240" w:lineRule="auto"/>
        <w:ind w:firstLine="709"/>
        <w:jc w:val="center"/>
        <w:outlineLvl w:val="1"/>
        <w:rPr>
          <w:rFonts w:ascii="Times New Roman" w:eastAsia="Times New Roman" w:hAnsi="Times New Roman" w:cs="Times New Roman"/>
          <w:color w:val="000000" w:themeColor="text1"/>
          <w:sz w:val="16"/>
          <w:szCs w:val="16"/>
          <w:lang w:val="kk-KZ" w:eastAsia="ru-RU"/>
        </w:rPr>
      </w:pPr>
    </w:p>
    <w:p w14:paraId="35C5E4AF" w14:textId="6990337A" w:rsidR="000202BC" w:rsidRPr="00215ED5" w:rsidRDefault="009B3F44" w:rsidP="000D1CDD">
      <w:pPr>
        <w:spacing w:after="0" w:line="240" w:lineRule="auto"/>
        <w:jc w:val="center"/>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2 </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Медиа</w:t>
      </w:r>
      <w:r w:rsidR="000202BC" w:rsidRPr="00215ED5">
        <w:rPr>
          <w:rFonts w:ascii="Times New Roman" w:eastAsia="Times New Roman" w:hAnsi="Times New Roman" w:cs="Times New Roman"/>
          <w:color w:val="000000" w:themeColor="text1"/>
          <w:sz w:val="28"/>
          <w:szCs w:val="28"/>
          <w:lang w:val="kk-KZ" w:eastAsia="ru-RU"/>
        </w:rPr>
        <w:t>мәтін мен медиадискурс ұғымдарының арақатынасы</w:t>
      </w:r>
    </w:p>
    <w:p w14:paraId="03E2E791" w14:textId="77777777" w:rsidR="000202BC" w:rsidRPr="00215ED5" w:rsidRDefault="000202B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p>
    <w:p w14:paraId="32DA5EEC" w14:textId="77777777" w:rsidR="000202BC" w:rsidRPr="00215ED5" w:rsidRDefault="000202B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Әрине, мәтін түзу тәсілі, жасау формасы, сөйлеу туындысының жұмсалымды-жанрлық түрі дегендерді мәтіннің басты белгілеріне жатқызуға болады, ал тақырыптық басымдылық пен қайта жасалушылық тәсілдері арналарды таза дискурстық деп тұжырымдауға нақты негіз бар. Алайда аталған белгілердің барлығы да тұтас ажыратылмайтын медиалық сөйлеу туындысының қасиетте</w:t>
      </w:r>
      <w:r w:rsidR="009B3F44" w:rsidRPr="00215ED5">
        <w:rPr>
          <w:rFonts w:ascii="Times New Roman" w:eastAsia="Times New Roman" w:hAnsi="Times New Roman" w:cs="Times New Roman"/>
          <w:color w:val="000000" w:themeColor="text1"/>
          <w:sz w:val="28"/>
          <w:szCs w:val="28"/>
          <w:lang w:val="kk-KZ" w:eastAsia="ru-RU"/>
        </w:rPr>
        <w:t>рі екені сөзсіз. Сонымен, медиа</w:t>
      </w:r>
      <w:r w:rsidRPr="00215ED5">
        <w:rPr>
          <w:rFonts w:ascii="Times New Roman" w:eastAsia="Times New Roman" w:hAnsi="Times New Roman" w:cs="Times New Roman"/>
          <w:color w:val="000000" w:themeColor="text1"/>
          <w:sz w:val="28"/>
          <w:szCs w:val="28"/>
          <w:lang w:val="kk-KZ" w:eastAsia="ru-RU"/>
        </w:rPr>
        <w:t>мәтін де, медиадискурс</w:t>
      </w:r>
      <w:r w:rsidR="009B3F44"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 xml:space="preserve">та көпдеңгейлі құрылымдар ретінде медиалық жасалымдарды талдау барысында жұмсалымды-жанрлық қатыстылықтың маңызын айқындайды. </w:t>
      </w:r>
    </w:p>
    <w:p w14:paraId="7E7854E1" w14:textId="2132FE96"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Жоғарыда атап өткеніміздей, қазіргі тіл туралы ғылыми әдебиеттерде коммуникация семиотикасы «дискурс» ұғымымен тығыз байланысты «ақпаратты беру үлгісі» категориясымен </w:t>
      </w:r>
      <w:r w:rsidR="009B3F44" w:rsidRPr="00215ED5">
        <w:rPr>
          <w:rFonts w:ascii="Times New Roman" w:eastAsia="Times New Roman" w:hAnsi="Times New Roman" w:cs="Times New Roman"/>
          <w:color w:val="000000" w:themeColor="text1"/>
          <w:sz w:val="28"/>
          <w:szCs w:val="28"/>
          <w:lang w:val="kk-KZ" w:eastAsia="ru-RU"/>
        </w:rPr>
        <w:t>сабақтастықта қарастырылады. Ал</w:t>
      </w:r>
      <w:r w:rsidRPr="00215ED5">
        <w:rPr>
          <w:rFonts w:ascii="Times New Roman" w:eastAsia="Times New Roman" w:hAnsi="Times New Roman" w:cs="Times New Roman"/>
          <w:color w:val="000000" w:themeColor="text1"/>
          <w:sz w:val="28"/>
          <w:szCs w:val="28"/>
          <w:lang w:val="kk-KZ" w:eastAsia="ru-RU"/>
        </w:rPr>
        <w:t xml:space="preserve"> коммуникация тек келесі жағдайда орын алады: тыңдаушы сөйлеушінің кодқа салған ақпаратының кодын ашады. Егер кодтан алынған ақпарат бастапқыдан өзгеше болатын болса, онда коммуникация үдерісі үзілген деп саналады. Бұл ретте, тіл – сөйлеуші мен тыңдаушының арасында байланыстырушы қызмет атқаратын болса, ақпаратты білдіру, беру тәсілдері сол ақпараттың коммуникативтік өткізгіштері болып табылады. Мәселен,</w:t>
      </w:r>
      <w:r w:rsidR="009B3F44" w:rsidRPr="00215ED5">
        <w:rPr>
          <w:rFonts w:ascii="Times New Roman" w:eastAsia="Times New Roman" w:hAnsi="Times New Roman" w:cs="Times New Roman"/>
          <w:color w:val="000000" w:themeColor="text1"/>
          <w:sz w:val="28"/>
          <w:szCs w:val="28"/>
          <w:lang w:val="kk-KZ" w:eastAsia="ru-RU"/>
        </w:rPr>
        <w:t xml:space="preserve"> ғалым У.</w:t>
      </w:r>
      <w:r w:rsidR="00414CB9" w:rsidRPr="00215ED5">
        <w:rPr>
          <w:rFonts w:ascii="Times New Roman" w:eastAsia="Times New Roman" w:hAnsi="Times New Roman" w:cs="Times New Roman"/>
          <w:color w:val="000000" w:themeColor="text1"/>
          <w:sz w:val="28"/>
          <w:szCs w:val="28"/>
          <w:lang w:val="kk-KZ" w:eastAsia="ru-RU"/>
        </w:rPr>
        <w:t xml:space="preserve"> </w:t>
      </w:r>
      <w:r w:rsidR="009B3F44" w:rsidRPr="00215ED5">
        <w:rPr>
          <w:rFonts w:ascii="Times New Roman" w:eastAsia="Times New Roman" w:hAnsi="Times New Roman" w:cs="Times New Roman"/>
          <w:color w:val="000000" w:themeColor="text1"/>
          <w:sz w:val="28"/>
          <w:szCs w:val="28"/>
          <w:lang w:val="kk-KZ" w:eastAsia="ru-RU"/>
        </w:rPr>
        <w:t>Эконың пайымдауынша: «М</w:t>
      </w:r>
      <w:r w:rsidRPr="00215ED5">
        <w:rPr>
          <w:rFonts w:ascii="Times New Roman" w:eastAsia="Times New Roman" w:hAnsi="Times New Roman" w:cs="Times New Roman"/>
          <w:color w:val="000000" w:themeColor="text1"/>
          <w:sz w:val="28"/>
          <w:szCs w:val="28"/>
          <w:lang w:val="kk-KZ" w:eastAsia="ru-RU"/>
        </w:rPr>
        <w:t>әтін қабылданған кодтар бойынша жасалған хабарлама, ал код дегеніміз – таңбаланушы мен таңбалаушының арасында орнатыла</w:t>
      </w:r>
      <w:r w:rsidR="000202BC" w:rsidRPr="00215ED5">
        <w:rPr>
          <w:rFonts w:ascii="Times New Roman" w:eastAsia="Times New Roman" w:hAnsi="Times New Roman" w:cs="Times New Roman"/>
          <w:color w:val="000000" w:themeColor="text1"/>
          <w:sz w:val="28"/>
          <w:szCs w:val="28"/>
          <w:lang w:val="kk-KZ" w:eastAsia="ru-RU"/>
        </w:rPr>
        <w:t>тын сәйкестік болып саналады» [4</w:t>
      </w:r>
      <w:r w:rsidRPr="00215ED5">
        <w:rPr>
          <w:rFonts w:ascii="Times New Roman" w:eastAsia="Times New Roman" w:hAnsi="Times New Roman" w:cs="Times New Roman"/>
          <w:color w:val="000000" w:themeColor="text1"/>
          <w:sz w:val="28"/>
          <w:szCs w:val="28"/>
          <w:lang w:val="kk-KZ" w:eastAsia="ru-RU"/>
        </w:rPr>
        <w:t xml:space="preserve">1].   </w:t>
      </w:r>
    </w:p>
    <w:p w14:paraId="695D3113" w14:textId="77777777" w:rsidR="006C4AFC" w:rsidRPr="00215ED5" w:rsidRDefault="009B3F44" w:rsidP="000D1CDD">
      <w:pPr>
        <w:pStyle w:val="a8"/>
        <w:spacing w:after="0"/>
        <w:ind w:firstLine="709"/>
        <w:jc w:val="both"/>
        <w:rPr>
          <w:color w:val="000000" w:themeColor="text1"/>
          <w:sz w:val="28"/>
          <w:szCs w:val="28"/>
          <w:lang w:val="kk-KZ" w:eastAsia="en-US"/>
        </w:rPr>
      </w:pPr>
      <w:r w:rsidRPr="00215ED5">
        <w:rPr>
          <w:color w:val="000000" w:themeColor="text1"/>
          <w:sz w:val="28"/>
          <w:szCs w:val="28"/>
          <w:lang w:val="kk-KZ"/>
        </w:rPr>
        <w:t xml:space="preserve">Кез </w:t>
      </w:r>
      <w:r w:rsidR="006C4AFC" w:rsidRPr="00215ED5">
        <w:rPr>
          <w:color w:val="000000" w:themeColor="text1"/>
          <w:sz w:val="28"/>
          <w:szCs w:val="28"/>
          <w:lang w:val="kk-KZ"/>
        </w:rPr>
        <w:t>келген заманауи адам сөзсіз көп ақпаратқа тез қол жеткізе алады. Алғаш рет британдық жазушы, тарихшы және философ Томас Карлейль айтқандай, БАҚ – «төртінші билік». Өйткені бұқаралық ақпарат құралдары біз өмір сүріп отырған қоғамға қатысты әлеуметтік, саяси, экономикалық, мәдени және т.б. әртүрлі фактілер мен білімнің таратылатын қайнар көзі. Ол қоғамдық пікірді қалыптастыруға ерекше әсер ететін «күшті» құрал. Демек, масс</w:t>
      </w:r>
      <w:r w:rsidRPr="00215ED5">
        <w:rPr>
          <w:color w:val="000000" w:themeColor="text1"/>
          <w:sz w:val="28"/>
          <w:szCs w:val="28"/>
          <w:lang w:val="kk-KZ"/>
        </w:rPr>
        <w:t>-</w:t>
      </w:r>
      <w:r w:rsidR="006C4AFC" w:rsidRPr="00215ED5">
        <w:rPr>
          <w:color w:val="000000" w:themeColor="text1"/>
          <w:sz w:val="28"/>
          <w:szCs w:val="28"/>
          <w:lang w:val="kk-KZ"/>
        </w:rPr>
        <w:t xml:space="preserve">медиа – мерзімді баспасөз, радио, теледидар, ғаламтор көздері, жалпы ақпарат таратушы құрал болып табылады. Адам өзін қызықтыратын мерзімді </w:t>
      </w:r>
      <w:r w:rsidR="006C4AFC" w:rsidRPr="00215ED5">
        <w:rPr>
          <w:color w:val="000000" w:themeColor="text1"/>
          <w:sz w:val="28"/>
          <w:szCs w:val="28"/>
          <w:lang w:val="kk-KZ"/>
        </w:rPr>
        <w:lastRenderedPageBreak/>
        <w:t>баспасөзге, телеарнаға, радиоға, ал қазір ғаламтордағы әлеуметтік желілерге тәуелді. Ол адамның қоршаған ортаны қабылдауындағы «дәнекер» іспеттес. Адам танымы мен тілінен басқа, өзге әле</w:t>
      </w:r>
      <w:r w:rsidRPr="00215ED5">
        <w:rPr>
          <w:color w:val="000000" w:themeColor="text1"/>
          <w:sz w:val="28"/>
          <w:szCs w:val="28"/>
          <w:lang w:val="kk-KZ"/>
        </w:rPr>
        <w:t>мдік ақпараттық бейнені бұқара</w:t>
      </w:r>
      <w:r w:rsidR="006C4AFC" w:rsidRPr="00215ED5">
        <w:rPr>
          <w:color w:val="000000" w:themeColor="text1"/>
          <w:sz w:val="28"/>
          <w:szCs w:val="28"/>
          <w:lang w:val="kk-KZ"/>
        </w:rPr>
        <w:t>лық ақпарат құралдарынан алады.</w:t>
      </w:r>
    </w:p>
    <w:p w14:paraId="37309120" w14:textId="3C5D7EE8"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Осыған орай, бұқаралық коммуникация үдерісіне қатысатын хабарламалар мағына жасалымын жүзеге асыратын сөздер, фраз</w:t>
      </w:r>
      <w:r w:rsidR="009B3F44" w:rsidRPr="00215ED5">
        <w:rPr>
          <w:rFonts w:ascii="Times New Roman" w:eastAsia="Times New Roman" w:hAnsi="Times New Roman" w:cs="Times New Roman"/>
          <w:color w:val="000000" w:themeColor="text1"/>
          <w:sz w:val="28"/>
          <w:szCs w:val="28"/>
          <w:lang w:val="kk-KZ" w:eastAsia="ru-RU"/>
        </w:rPr>
        <w:t>алар, сөйлемдерден тұрады. Яғни</w:t>
      </w:r>
      <w:r w:rsidRPr="00215ED5">
        <w:rPr>
          <w:rFonts w:ascii="Times New Roman" w:eastAsia="Times New Roman" w:hAnsi="Times New Roman" w:cs="Times New Roman"/>
          <w:color w:val="000000" w:themeColor="text1"/>
          <w:sz w:val="28"/>
          <w:szCs w:val="28"/>
          <w:lang w:val="kk-KZ" w:eastAsia="ru-RU"/>
        </w:rPr>
        <w:t xml:space="preserve"> дискурстың базалық бірлігін айтылым (сөйленім) құрайды. Өз кезегінде, дискурстың кодтан алынуы сәтті вербалды-семиотикалық коммуникацияның шешуші факторы болып табылады, бірақ та коммуникативтік үдерістің өзі ақпараттың кодтан алынуы мен құрылымдық ерекшеліктердің өңделуімен аяқталмайды. Дискурс мәнін ұғыну үшін аталған ұстанымдардың маңызы өте жоғары, өйткені осы тұрғыдан мәтінді түрлі жағдаяттарда қарастыруға болады. Сондықтан да Ресей ғалымы В.И.</w:t>
      </w:r>
      <w:r w:rsidR="00414CB9" w:rsidRPr="00215ED5">
        <w:rPr>
          <w:rFonts w:ascii="Times New Roman" w:eastAsia="Times New Roman" w:hAnsi="Times New Roman" w:cs="Times New Roman"/>
          <w:color w:val="000000" w:themeColor="text1"/>
          <w:sz w:val="28"/>
          <w:szCs w:val="28"/>
          <w:lang w:val="kk-KZ" w:eastAsia="ru-RU"/>
        </w:rPr>
        <w:t> </w:t>
      </w:r>
      <w:r w:rsidRPr="00215ED5">
        <w:rPr>
          <w:rFonts w:ascii="Times New Roman" w:eastAsia="Times New Roman" w:hAnsi="Times New Roman" w:cs="Times New Roman"/>
          <w:color w:val="000000" w:themeColor="text1"/>
          <w:sz w:val="28"/>
          <w:szCs w:val="28"/>
          <w:lang w:val="kk-KZ" w:eastAsia="ru-RU"/>
        </w:rPr>
        <w:t xml:space="preserve">Карасиктің пікірі бойынша, </w:t>
      </w:r>
      <w:r w:rsidR="009B3F44"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дискурсты әлеуметтік лингвистика тұрғыдан зерттеудің маңызы ерекше, атап айтқанда</w:t>
      </w:r>
      <w:r w:rsidR="009B3F44"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дискурс түрінің, мәтін форматы мен сөйлеу жанры секілді коммуникативтік жағдаяттың негізгі сипаттамалары тұрғысынан</w:t>
      </w:r>
      <w:r w:rsidR="009B3F44"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[1, </w:t>
      </w:r>
      <w:r w:rsidR="00B04E9A" w:rsidRPr="00215ED5">
        <w:rPr>
          <w:rFonts w:ascii="Times New Roman" w:eastAsia="Times New Roman" w:hAnsi="Times New Roman" w:cs="Times New Roman"/>
          <w:color w:val="000000" w:themeColor="text1"/>
          <w:sz w:val="28"/>
          <w:szCs w:val="28"/>
          <w:lang w:val="kk-KZ" w:eastAsia="ru-RU"/>
        </w:rPr>
        <w:t xml:space="preserve">с. </w:t>
      </w:r>
      <w:r w:rsidRPr="00215ED5">
        <w:rPr>
          <w:rFonts w:ascii="Times New Roman" w:eastAsia="Times New Roman" w:hAnsi="Times New Roman" w:cs="Times New Roman"/>
          <w:color w:val="000000" w:themeColor="text1"/>
          <w:sz w:val="28"/>
          <w:szCs w:val="28"/>
          <w:lang w:val="kk-KZ" w:eastAsia="ru-RU"/>
        </w:rPr>
        <w:t xml:space="preserve">250].   </w:t>
      </w:r>
    </w:p>
    <w:p w14:paraId="5D3C4FB1" w14:textId="10DA7205" w:rsidR="006C4AFC" w:rsidRPr="00215ED5" w:rsidRDefault="009B3F44"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Дәл осы ұстанымды қ</w:t>
      </w:r>
      <w:r w:rsidR="006C4AFC" w:rsidRPr="00215ED5">
        <w:rPr>
          <w:rFonts w:ascii="Times New Roman" w:eastAsia="Times New Roman" w:hAnsi="Times New Roman" w:cs="Times New Roman"/>
          <w:color w:val="000000" w:themeColor="text1"/>
          <w:sz w:val="28"/>
          <w:szCs w:val="28"/>
          <w:lang w:val="kk-KZ" w:eastAsia="ru-RU"/>
        </w:rPr>
        <w:t>азақстандық ғалым Г.Г.</w:t>
      </w:r>
      <w:r w:rsidR="00414CB9" w:rsidRPr="00215ED5">
        <w:rPr>
          <w:rFonts w:ascii="Times New Roman" w:eastAsia="Times New Roman" w:hAnsi="Times New Roman" w:cs="Times New Roman"/>
          <w:color w:val="000000" w:themeColor="text1"/>
          <w:sz w:val="28"/>
          <w:szCs w:val="28"/>
          <w:lang w:val="kk-KZ" w:eastAsia="ru-RU"/>
        </w:rPr>
        <w:t xml:space="preserve"> </w:t>
      </w:r>
      <w:r w:rsidR="006C4AFC" w:rsidRPr="00215ED5">
        <w:rPr>
          <w:rFonts w:ascii="Times New Roman" w:eastAsia="Times New Roman" w:hAnsi="Times New Roman" w:cs="Times New Roman"/>
          <w:color w:val="000000" w:themeColor="text1"/>
          <w:sz w:val="28"/>
          <w:szCs w:val="28"/>
          <w:lang w:val="kk-KZ" w:eastAsia="ru-RU"/>
        </w:rPr>
        <w:t xml:space="preserve">Гиздатов та қолдайды, зерттеушінің пікірі бойынша, </w:t>
      </w:r>
      <w:r w:rsidRPr="00215ED5">
        <w:rPr>
          <w:rFonts w:ascii="Times New Roman" w:eastAsia="Times New Roman" w:hAnsi="Times New Roman" w:cs="Times New Roman"/>
          <w:color w:val="000000" w:themeColor="text1"/>
          <w:sz w:val="28"/>
          <w:szCs w:val="28"/>
          <w:lang w:val="kk-KZ" w:eastAsia="ru-RU"/>
        </w:rPr>
        <w:t>«</w:t>
      </w:r>
      <w:r w:rsidR="006C4AFC" w:rsidRPr="00215ED5">
        <w:rPr>
          <w:rFonts w:ascii="Times New Roman" w:eastAsia="Times New Roman" w:hAnsi="Times New Roman" w:cs="Times New Roman"/>
          <w:color w:val="000000" w:themeColor="text1"/>
          <w:sz w:val="28"/>
          <w:szCs w:val="28"/>
          <w:lang w:val="kk-KZ" w:eastAsia="ru-RU"/>
        </w:rPr>
        <w:t>медиадискурсты талдаудың түрлі бағыттарының ішінде (психологиялық, семиотикалық, әлеуметтік, мәденитанымдық) аса маңыздысы әлеу</w:t>
      </w:r>
      <w:r w:rsidRPr="00215ED5">
        <w:rPr>
          <w:rFonts w:ascii="Times New Roman" w:eastAsia="Times New Roman" w:hAnsi="Times New Roman" w:cs="Times New Roman"/>
          <w:color w:val="000000" w:themeColor="text1"/>
          <w:sz w:val="28"/>
          <w:szCs w:val="28"/>
          <w:lang w:val="kk-KZ" w:eastAsia="ru-RU"/>
        </w:rPr>
        <w:t>ме</w:t>
      </w:r>
      <w:r w:rsidR="006C4AFC" w:rsidRPr="00215ED5">
        <w:rPr>
          <w:rFonts w:ascii="Times New Roman" w:eastAsia="Times New Roman" w:hAnsi="Times New Roman" w:cs="Times New Roman"/>
          <w:color w:val="000000" w:themeColor="text1"/>
          <w:sz w:val="28"/>
          <w:szCs w:val="28"/>
          <w:lang w:val="kk-KZ" w:eastAsia="ru-RU"/>
        </w:rPr>
        <w:t>ттік лингвистикалық аспектілер болып табылады</w:t>
      </w:r>
      <w:r w:rsidRPr="00215ED5">
        <w:rPr>
          <w:rFonts w:ascii="Times New Roman" w:eastAsia="Times New Roman" w:hAnsi="Times New Roman" w:cs="Times New Roman"/>
          <w:color w:val="000000" w:themeColor="text1"/>
          <w:sz w:val="28"/>
          <w:szCs w:val="28"/>
          <w:lang w:val="kk-KZ" w:eastAsia="ru-RU"/>
        </w:rPr>
        <w:t>»</w:t>
      </w:r>
      <w:r w:rsidR="006C4AFC" w:rsidRPr="00215ED5">
        <w:rPr>
          <w:rFonts w:ascii="Times New Roman" w:eastAsia="Times New Roman" w:hAnsi="Times New Roman" w:cs="Times New Roman"/>
          <w:color w:val="000000" w:themeColor="text1"/>
          <w:sz w:val="28"/>
          <w:szCs w:val="28"/>
          <w:lang w:val="kk-KZ" w:eastAsia="ru-RU"/>
        </w:rPr>
        <w:t xml:space="preserve"> [</w:t>
      </w:r>
      <w:r w:rsidR="000202BC" w:rsidRPr="00215ED5">
        <w:rPr>
          <w:rFonts w:ascii="Times New Roman" w:eastAsia="Times New Roman" w:hAnsi="Times New Roman" w:cs="Times New Roman"/>
          <w:color w:val="000000" w:themeColor="text1"/>
          <w:sz w:val="28"/>
          <w:szCs w:val="28"/>
          <w:lang w:val="kk-KZ" w:eastAsia="ru-RU"/>
        </w:rPr>
        <w:t>42</w:t>
      </w:r>
      <w:r w:rsidR="006C4AFC" w:rsidRPr="00215ED5">
        <w:rPr>
          <w:rFonts w:ascii="Times New Roman" w:eastAsia="Times New Roman" w:hAnsi="Times New Roman" w:cs="Times New Roman"/>
          <w:color w:val="000000" w:themeColor="text1"/>
          <w:sz w:val="28"/>
          <w:szCs w:val="28"/>
          <w:lang w:val="kk-KZ" w:eastAsia="ru-RU"/>
        </w:rPr>
        <w:t>].  Жалпы, отандық тіл білімінде дискурс мәселесі жан-жақты қарастырылып, өзекті әрі күрделі сұрақтардың қатарына жатқызылып, ғалымдарымыздың назарында оның түрлі қырлары зерттеліп жатқаны белгілі, мысалы</w:t>
      </w:r>
      <w:r w:rsidRPr="00215ED5">
        <w:rPr>
          <w:rFonts w:ascii="Times New Roman" w:eastAsia="Times New Roman" w:hAnsi="Times New Roman" w:cs="Times New Roman"/>
          <w:color w:val="000000" w:themeColor="text1"/>
          <w:sz w:val="28"/>
          <w:szCs w:val="28"/>
          <w:lang w:val="kk-KZ" w:eastAsia="ru-RU"/>
        </w:rPr>
        <w:t>,</w:t>
      </w:r>
      <w:r w:rsidR="006C4AFC" w:rsidRPr="00215ED5">
        <w:rPr>
          <w:rFonts w:ascii="Times New Roman" w:eastAsia="Times New Roman" w:hAnsi="Times New Roman" w:cs="Times New Roman"/>
          <w:color w:val="000000" w:themeColor="text1"/>
          <w:sz w:val="28"/>
          <w:szCs w:val="28"/>
          <w:lang w:val="kk-KZ" w:eastAsia="ru-RU"/>
        </w:rPr>
        <w:t xml:space="preserve"> А.Б.</w:t>
      </w:r>
      <w:r w:rsidR="00414CB9" w:rsidRPr="00215ED5">
        <w:rPr>
          <w:rFonts w:ascii="Times New Roman" w:eastAsia="Times New Roman" w:hAnsi="Times New Roman" w:cs="Times New Roman"/>
          <w:color w:val="000000" w:themeColor="text1"/>
          <w:sz w:val="28"/>
          <w:szCs w:val="28"/>
          <w:lang w:val="kk-KZ" w:eastAsia="ru-RU"/>
        </w:rPr>
        <w:t> </w:t>
      </w:r>
      <w:r w:rsidR="006C4AFC" w:rsidRPr="00215ED5">
        <w:rPr>
          <w:rFonts w:ascii="Times New Roman" w:eastAsia="Times New Roman" w:hAnsi="Times New Roman" w:cs="Times New Roman"/>
          <w:color w:val="000000" w:themeColor="text1"/>
          <w:sz w:val="28"/>
          <w:szCs w:val="28"/>
          <w:lang w:val="kk-KZ" w:eastAsia="ru-RU"/>
        </w:rPr>
        <w:t>Туманова (көркем дискурс және көркем стиль мәселелері), Г.Г.</w:t>
      </w:r>
      <w:r w:rsidR="00414CB9" w:rsidRPr="00215ED5">
        <w:rPr>
          <w:rFonts w:ascii="Times New Roman" w:eastAsia="Times New Roman" w:hAnsi="Times New Roman" w:cs="Times New Roman"/>
          <w:color w:val="000000" w:themeColor="text1"/>
          <w:sz w:val="28"/>
          <w:szCs w:val="28"/>
          <w:lang w:val="kk-KZ" w:eastAsia="ru-RU"/>
        </w:rPr>
        <w:t> </w:t>
      </w:r>
      <w:r w:rsidR="006C4AFC" w:rsidRPr="00215ED5">
        <w:rPr>
          <w:rFonts w:ascii="Times New Roman" w:eastAsia="Times New Roman" w:hAnsi="Times New Roman" w:cs="Times New Roman"/>
          <w:color w:val="000000" w:themeColor="text1"/>
          <w:sz w:val="28"/>
          <w:szCs w:val="28"/>
          <w:lang w:val="kk-KZ" w:eastAsia="ru-RU"/>
        </w:rPr>
        <w:t>Бүркітбаева (саяси дискурс), Б.А.</w:t>
      </w:r>
      <w:r w:rsidR="00414CB9" w:rsidRPr="00215ED5">
        <w:rPr>
          <w:rFonts w:ascii="Times New Roman" w:eastAsia="Times New Roman" w:hAnsi="Times New Roman" w:cs="Times New Roman"/>
          <w:color w:val="000000" w:themeColor="text1"/>
          <w:sz w:val="28"/>
          <w:szCs w:val="28"/>
          <w:lang w:val="kk-KZ" w:eastAsia="ru-RU"/>
        </w:rPr>
        <w:t xml:space="preserve"> </w:t>
      </w:r>
      <w:r w:rsidR="006C4AFC" w:rsidRPr="00215ED5">
        <w:rPr>
          <w:rFonts w:ascii="Times New Roman" w:eastAsia="Times New Roman" w:hAnsi="Times New Roman" w:cs="Times New Roman"/>
          <w:color w:val="000000" w:themeColor="text1"/>
          <w:sz w:val="28"/>
          <w:szCs w:val="28"/>
          <w:lang w:val="kk-KZ" w:eastAsia="ru-RU"/>
        </w:rPr>
        <w:t>Ахатова (саяси дискурс негізіндегі реципиентт</w:t>
      </w:r>
      <w:r w:rsidRPr="00215ED5">
        <w:rPr>
          <w:rFonts w:ascii="Times New Roman" w:eastAsia="Times New Roman" w:hAnsi="Times New Roman" w:cs="Times New Roman"/>
          <w:color w:val="000000" w:themeColor="text1"/>
          <w:sz w:val="28"/>
          <w:szCs w:val="28"/>
          <w:lang w:val="kk-KZ" w:eastAsia="ru-RU"/>
        </w:rPr>
        <w:t>ердің тілдік санасы), Б.С.</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Жұмағұ</w:t>
      </w:r>
      <w:r w:rsidR="006C4AFC" w:rsidRPr="00215ED5">
        <w:rPr>
          <w:rFonts w:ascii="Times New Roman" w:eastAsia="Times New Roman" w:hAnsi="Times New Roman" w:cs="Times New Roman"/>
          <w:color w:val="000000" w:themeColor="text1"/>
          <w:sz w:val="28"/>
          <w:szCs w:val="28"/>
          <w:lang w:val="kk-KZ" w:eastAsia="ru-RU"/>
        </w:rPr>
        <w:t>лова (полемикалық дискурс пен диалогиялық дискурстың арақатынасы) және т.б. Ал белгілі</w:t>
      </w:r>
      <w:r w:rsidRPr="00215ED5">
        <w:rPr>
          <w:rFonts w:ascii="Times New Roman" w:eastAsia="Times New Roman" w:hAnsi="Times New Roman" w:cs="Times New Roman"/>
          <w:color w:val="000000" w:themeColor="text1"/>
          <w:sz w:val="28"/>
          <w:szCs w:val="28"/>
          <w:lang w:val="kk-KZ" w:eastAsia="ru-RU"/>
        </w:rPr>
        <w:t xml:space="preserve"> ғалым</w:t>
      </w:r>
      <w:r w:rsidR="006C4AFC" w:rsidRPr="00215ED5">
        <w:rPr>
          <w:rFonts w:ascii="Times New Roman" w:eastAsia="Times New Roman" w:hAnsi="Times New Roman" w:cs="Times New Roman"/>
          <w:color w:val="000000" w:themeColor="text1"/>
          <w:sz w:val="28"/>
          <w:szCs w:val="28"/>
          <w:lang w:val="kk-KZ" w:eastAsia="ru-RU"/>
        </w:rPr>
        <w:t xml:space="preserve"> профессор Э.Д.</w:t>
      </w:r>
      <w:r w:rsidR="00414CB9" w:rsidRPr="00215ED5">
        <w:rPr>
          <w:rFonts w:ascii="Times New Roman" w:eastAsia="Times New Roman" w:hAnsi="Times New Roman" w:cs="Times New Roman"/>
          <w:color w:val="000000" w:themeColor="text1"/>
          <w:sz w:val="28"/>
          <w:szCs w:val="28"/>
          <w:lang w:val="kk-KZ" w:eastAsia="ru-RU"/>
        </w:rPr>
        <w:t> </w:t>
      </w:r>
      <w:r w:rsidR="006C4AFC" w:rsidRPr="00215ED5">
        <w:rPr>
          <w:rFonts w:ascii="Times New Roman" w:eastAsia="Times New Roman" w:hAnsi="Times New Roman" w:cs="Times New Roman"/>
          <w:color w:val="000000" w:themeColor="text1"/>
          <w:sz w:val="28"/>
          <w:szCs w:val="28"/>
          <w:lang w:val="kk-KZ" w:eastAsia="ru-RU"/>
        </w:rPr>
        <w:t>Сүлейменова былай деп көрсетеді: «Қазіргі кезде тілді нақты өзгермелі әлем және жаңа технологиялар әлемімен динамикалық өзара</w:t>
      </w:r>
      <w:r w:rsidRPr="00215ED5">
        <w:rPr>
          <w:rFonts w:ascii="Times New Roman" w:eastAsia="Times New Roman" w:hAnsi="Times New Roman" w:cs="Times New Roman"/>
          <w:color w:val="000000" w:themeColor="text1"/>
          <w:sz w:val="28"/>
          <w:szCs w:val="28"/>
          <w:lang w:val="kk-KZ" w:eastAsia="ru-RU"/>
        </w:rPr>
        <w:t xml:space="preserve"> </w:t>
      </w:r>
      <w:r w:rsidR="006C4AFC" w:rsidRPr="00215ED5">
        <w:rPr>
          <w:rFonts w:ascii="Times New Roman" w:eastAsia="Times New Roman" w:hAnsi="Times New Roman" w:cs="Times New Roman"/>
          <w:color w:val="000000" w:themeColor="text1"/>
          <w:sz w:val="28"/>
          <w:szCs w:val="28"/>
          <w:lang w:val="kk-KZ" w:eastAsia="ru-RU"/>
        </w:rPr>
        <w:t>әрекеттестігінде зерттеу аса өз</w:t>
      </w:r>
      <w:r w:rsidR="000202BC" w:rsidRPr="00215ED5">
        <w:rPr>
          <w:rFonts w:ascii="Times New Roman" w:eastAsia="Times New Roman" w:hAnsi="Times New Roman" w:cs="Times New Roman"/>
          <w:color w:val="000000" w:themeColor="text1"/>
          <w:sz w:val="28"/>
          <w:szCs w:val="28"/>
          <w:lang w:val="kk-KZ" w:eastAsia="ru-RU"/>
        </w:rPr>
        <w:t>е</w:t>
      </w:r>
      <w:r w:rsidR="006C4AFC" w:rsidRPr="00215ED5">
        <w:rPr>
          <w:rFonts w:ascii="Times New Roman" w:eastAsia="Times New Roman" w:hAnsi="Times New Roman" w:cs="Times New Roman"/>
          <w:color w:val="000000" w:themeColor="text1"/>
          <w:sz w:val="28"/>
          <w:szCs w:val="28"/>
          <w:lang w:val="kk-KZ" w:eastAsia="ru-RU"/>
        </w:rPr>
        <w:t>ктілікке ие, өйткені ол жеке адамның, сондай-ақ жалпы қоғамның ақпаратты алу, сақтау мен беру мүмкіндіктерін кеңейтіп, бұрынғы жанр мен стильдердің жаңаруына және жаңа түрдегі мәтіндердің пайд</w:t>
      </w:r>
      <w:r w:rsidR="000202BC" w:rsidRPr="00215ED5">
        <w:rPr>
          <w:rFonts w:ascii="Times New Roman" w:eastAsia="Times New Roman" w:hAnsi="Times New Roman" w:cs="Times New Roman"/>
          <w:color w:val="000000" w:themeColor="text1"/>
          <w:sz w:val="28"/>
          <w:szCs w:val="28"/>
          <w:lang w:val="kk-KZ" w:eastAsia="ru-RU"/>
        </w:rPr>
        <w:t>а болуына септігін тигізді» [43</w:t>
      </w:r>
      <w:r w:rsidR="006C4AFC" w:rsidRPr="00215ED5">
        <w:rPr>
          <w:rFonts w:ascii="Times New Roman" w:eastAsia="Times New Roman" w:hAnsi="Times New Roman" w:cs="Times New Roman"/>
          <w:color w:val="000000" w:themeColor="text1"/>
          <w:sz w:val="28"/>
          <w:szCs w:val="28"/>
          <w:lang w:val="kk-KZ" w:eastAsia="ru-RU"/>
        </w:rPr>
        <w:t xml:space="preserve">].   </w:t>
      </w:r>
    </w:p>
    <w:p w14:paraId="6DCA15AF" w14:textId="2754D799"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Аталған ғалымдардың еңбектерінде «дискурс» және «стиль» («жұмсалымды стиль») ұғымдарына басты назар аударылып, олардың өз</w:t>
      </w:r>
      <w:r w:rsidR="009B3F44" w:rsidRPr="00215ED5">
        <w:rPr>
          <w:rFonts w:ascii="Times New Roman" w:eastAsia="Times New Roman" w:hAnsi="Times New Roman" w:cs="Times New Roman"/>
          <w:color w:val="000000" w:themeColor="text1"/>
          <w:sz w:val="28"/>
          <w:szCs w:val="28"/>
          <w:lang w:val="kk-KZ" w:eastAsia="ru-RU"/>
        </w:rPr>
        <w:t>ара арақатынасы мен сәйкестік туралы пікірталас</w:t>
      </w:r>
      <w:r w:rsidRPr="00215ED5">
        <w:rPr>
          <w:rFonts w:ascii="Times New Roman" w:eastAsia="Times New Roman" w:hAnsi="Times New Roman" w:cs="Times New Roman"/>
          <w:color w:val="000000" w:themeColor="text1"/>
          <w:sz w:val="28"/>
          <w:szCs w:val="28"/>
          <w:lang w:val="kk-KZ" w:eastAsia="ru-RU"/>
        </w:rPr>
        <w:t xml:space="preserve"> мәселелері көтеріледі. Мысалы, ғалым А.Б.</w:t>
      </w:r>
      <w:r w:rsidR="00414CB9" w:rsidRPr="00215ED5">
        <w:rPr>
          <w:rFonts w:ascii="Times New Roman" w:eastAsia="Times New Roman" w:hAnsi="Times New Roman" w:cs="Times New Roman"/>
          <w:color w:val="000000" w:themeColor="text1"/>
          <w:sz w:val="28"/>
          <w:szCs w:val="28"/>
          <w:lang w:val="kk-KZ" w:eastAsia="ru-RU"/>
        </w:rPr>
        <w:t> </w:t>
      </w:r>
      <w:r w:rsidRPr="00215ED5">
        <w:rPr>
          <w:rFonts w:ascii="Times New Roman" w:eastAsia="Times New Roman" w:hAnsi="Times New Roman" w:cs="Times New Roman"/>
          <w:color w:val="000000" w:themeColor="text1"/>
          <w:sz w:val="28"/>
          <w:szCs w:val="28"/>
          <w:lang w:val="kk-KZ" w:eastAsia="ru-RU"/>
        </w:rPr>
        <w:t>Туманова: «</w:t>
      </w:r>
      <w:r w:rsidRPr="00215ED5">
        <w:rPr>
          <w:rFonts w:ascii="Times New Roman" w:eastAsia="Times New Roman" w:hAnsi="Times New Roman" w:cs="Times New Roman"/>
          <w:i/>
          <w:color w:val="000000" w:themeColor="text1"/>
          <w:sz w:val="28"/>
          <w:szCs w:val="28"/>
          <w:lang w:val="kk-KZ" w:eastAsia="ru-RU"/>
        </w:rPr>
        <w:t>Дискурс</w:t>
      </w:r>
      <w:r w:rsidRPr="00215ED5">
        <w:rPr>
          <w:rFonts w:ascii="Times New Roman" w:eastAsia="Times New Roman" w:hAnsi="Times New Roman" w:cs="Times New Roman"/>
          <w:color w:val="000000" w:themeColor="text1"/>
          <w:sz w:val="28"/>
          <w:szCs w:val="28"/>
          <w:lang w:val="kk-KZ" w:eastAsia="ru-RU"/>
        </w:rPr>
        <w:t xml:space="preserve"> – сөйлеу, сөйлеу-ойлау қызметінің үдерісі (онда коммуникативтік, прагматикалық, когнитивтік және лингвистикадан тыс факторлар есепке алынады), </w:t>
      </w:r>
      <w:r w:rsidRPr="00215ED5">
        <w:rPr>
          <w:rFonts w:ascii="Times New Roman" w:eastAsia="Times New Roman" w:hAnsi="Times New Roman" w:cs="Times New Roman"/>
          <w:i/>
          <w:color w:val="000000" w:themeColor="text1"/>
          <w:sz w:val="28"/>
          <w:szCs w:val="28"/>
          <w:lang w:val="kk-KZ" w:eastAsia="ru-RU"/>
        </w:rPr>
        <w:t>ерекше стиль</w:t>
      </w:r>
      <w:r w:rsidRPr="00215ED5">
        <w:rPr>
          <w:rFonts w:ascii="Times New Roman" w:eastAsia="Times New Roman" w:hAnsi="Times New Roman" w:cs="Times New Roman"/>
          <w:color w:val="000000" w:themeColor="text1"/>
          <w:sz w:val="28"/>
          <w:szCs w:val="28"/>
          <w:lang w:val="kk-KZ" w:eastAsia="ru-RU"/>
        </w:rPr>
        <w:t xml:space="preserve"> (жеке тұлғалық «талғамның», сөйлеуші-жазушы тұлғаның этникалық мәртебесінің көрінісі), </w:t>
      </w:r>
      <w:r w:rsidRPr="00215ED5">
        <w:rPr>
          <w:rFonts w:ascii="Times New Roman" w:eastAsia="Times New Roman" w:hAnsi="Times New Roman" w:cs="Times New Roman"/>
          <w:i/>
          <w:color w:val="000000" w:themeColor="text1"/>
          <w:sz w:val="28"/>
          <w:szCs w:val="28"/>
          <w:lang w:val="kk-KZ" w:eastAsia="ru-RU"/>
        </w:rPr>
        <w:t>мәтін</w:t>
      </w:r>
      <w:r w:rsidRPr="00215ED5">
        <w:rPr>
          <w:rFonts w:ascii="Times New Roman" w:eastAsia="Times New Roman" w:hAnsi="Times New Roman" w:cs="Times New Roman"/>
          <w:color w:val="000000" w:themeColor="text1"/>
          <w:sz w:val="28"/>
          <w:szCs w:val="28"/>
          <w:lang w:val="kk-KZ" w:eastAsia="ru-RU"/>
        </w:rPr>
        <w:t xml:space="preserve"> (сөйлеу-ойлау қызметінің нәти</w:t>
      </w:r>
      <w:r w:rsidR="000202BC" w:rsidRPr="00215ED5">
        <w:rPr>
          <w:rFonts w:ascii="Times New Roman" w:eastAsia="Times New Roman" w:hAnsi="Times New Roman" w:cs="Times New Roman"/>
          <w:color w:val="000000" w:themeColor="text1"/>
          <w:sz w:val="28"/>
          <w:szCs w:val="28"/>
          <w:lang w:val="kk-KZ" w:eastAsia="ru-RU"/>
        </w:rPr>
        <w:t xml:space="preserve">жесі)», </w:t>
      </w:r>
      <w:r w:rsidR="009B3F44" w:rsidRPr="00215ED5">
        <w:rPr>
          <w:rFonts w:ascii="Times New Roman" w:eastAsia="Times New Roman" w:hAnsi="Times New Roman" w:cs="Times New Roman"/>
          <w:color w:val="000000" w:themeColor="text1"/>
          <w:sz w:val="28"/>
          <w:szCs w:val="28"/>
          <w:lang w:val="kk-KZ" w:eastAsia="ru-RU"/>
        </w:rPr>
        <w:t>–</w:t>
      </w:r>
      <w:r w:rsidR="000202BC" w:rsidRPr="00215ED5">
        <w:rPr>
          <w:rFonts w:ascii="Times New Roman" w:eastAsia="Times New Roman" w:hAnsi="Times New Roman" w:cs="Times New Roman"/>
          <w:color w:val="000000" w:themeColor="text1"/>
          <w:sz w:val="28"/>
          <w:szCs w:val="28"/>
          <w:lang w:val="kk-KZ" w:eastAsia="ru-RU"/>
        </w:rPr>
        <w:t xml:space="preserve"> деп қорытындылайды [44</w:t>
      </w:r>
      <w:r w:rsidRPr="00215ED5">
        <w:rPr>
          <w:rFonts w:ascii="Times New Roman" w:eastAsia="Times New Roman" w:hAnsi="Times New Roman" w:cs="Times New Roman"/>
          <w:color w:val="000000" w:themeColor="text1"/>
          <w:sz w:val="28"/>
          <w:szCs w:val="28"/>
          <w:lang w:val="kk-KZ" w:eastAsia="ru-RU"/>
        </w:rPr>
        <w:t xml:space="preserve">]. </w:t>
      </w:r>
    </w:p>
    <w:p w14:paraId="7CAED959" w14:textId="33E43C12"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Аталған мәселеге қатысты таласты жағдай орыс тіл білімінде де орын алады, мәселен</w:t>
      </w:r>
      <w:r w:rsidR="009B3F44"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С.М.</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 xml:space="preserve">Иваненко бұл ұғымдардың толыққанды сәйкестігі </w:t>
      </w:r>
      <w:r w:rsidRPr="00215ED5">
        <w:rPr>
          <w:rFonts w:ascii="Times New Roman" w:eastAsia="Times New Roman" w:hAnsi="Times New Roman" w:cs="Times New Roman"/>
          <w:color w:val="000000" w:themeColor="text1"/>
          <w:sz w:val="28"/>
          <w:szCs w:val="28"/>
          <w:lang w:val="kk-KZ" w:eastAsia="ru-RU"/>
        </w:rPr>
        <w:lastRenderedPageBreak/>
        <w:t>жайында былай деп жазады: «Бұл ұғымдардың арасындағы бір ғана айырмашылық дискурс талданымында, оның түрлері мен одан да кішігірім түрлерінің иерархиялық жүйесінің болмауы» [</w:t>
      </w:r>
      <w:r w:rsidR="009075A5" w:rsidRPr="00215ED5">
        <w:rPr>
          <w:rFonts w:ascii="Times New Roman" w:eastAsia="Times New Roman" w:hAnsi="Times New Roman" w:cs="Times New Roman"/>
          <w:color w:val="000000" w:themeColor="text1"/>
          <w:sz w:val="28"/>
          <w:szCs w:val="28"/>
          <w:lang w:val="kk-KZ" w:eastAsia="ru-RU"/>
        </w:rPr>
        <w:t>45</w:t>
      </w:r>
      <w:r w:rsidR="009B3F44" w:rsidRPr="00215ED5">
        <w:rPr>
          <w:rFonts w:ascii="Times New Roman" w:eastAsia="Times New Roman" w:hAnsi="Times New Roman" w:cs="Times New Roman"/>
          <w:color w:val="000000" w:themeColor="text1"/>
          <w:sz w:val="28"/>
          <w:szCs w:val="28"/>
          <w:lang w:val="kk-KZ" w:eastAsia="ru-RU"/>
        </w:rPr>
        <w:t>]. Осымен байланысты</w:t>
      </w:r>
      <w:r w:rsidRPr="00215ED5">
        <w:rPr>
          <w:rFonts w:ascii="Times New Roman" w:eastAsia="Times New Roman" w:hAnsi="Times New Roman" w:cs="Times New Roman"/>
          <w:color w:val="000000" w:themeColor="text1"/>
          <w:sz w:val="28"/>
          <w:szCs w:val="28"/>
          <w:lang w:val="kk-KZ" w:eastAsia="ru-RU"/>
        </w:rPr>
        <w:t xml:space="preserve"> зерттеуші В.А.</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Тырыгинаның назар аударарлық: «жұмсалымды стиль» ұғымы «дискурс» ұғымына қа</w:t>
      </w:r>
      <w:r w:rsidR="009B3F44" w:rsidRPr="00215ED5">
        <w:rPr>
          <w:rFonts w:ascii="Times New Roman" w:eastAsia="Times New Roman" w:hAnsi="Times New Roman" w:cs="Times New Roman"/>
          <w:color w:val="000000" w:themeColor="text1"/>
          <w:sz w:val="28"/>
          <w:szCs w:val="28"/>
          <w:lang w:val="kk-KZ" w:eastAsia="ru-RU"/>
        </w:rPr>
        <w:t>рағанда ғылымда әлде</w:t>
      </w:r>
      <w:r w:rsidRPr="00215ED5">
        <w:rPr>
          <w:rFonts w:ascii="Times New Roman" w:eastAsia="Times New Roman" w:hAnsi="Times New Roman" w:cs="Times New Roman"/>
          <w:color w:val="000000" w:themeColor="text1"/>
          <w:sz w:val="28"/>
          <w:szCs w:val="28"/>
          <w:lang w:val="kk-KZ" w:eastAsia="ru-RU"/>
        </w:rPr>
        <w:t>қайда бұрын пайда болған және ол тіл ғылымының когнитивтік бағытқа қарай бетбұрысы уақытымен дәлме-дәл сәйкес келді. Яғни дискурс негізіне когнитивтік аспект алынған, ал функционалдық стильдер теориясына «қызмет түрі мен қоғамдық сана формаларынан тұратын лингвистикадан тыс стиль құраушы факторлар кешенінің әсерінен туындайтын» тілдің жұмсалымдық т</w:t>
      </w:r>
      <w:r w:rsidR="009075A5" w:rsidRPr="00215ED5">
        <w:rPr>
          <w:rFonts w:ascii="Times New Roman" w:eastAsia="Times New Roman" w:hAnsi="Times New Roman" w:cs="Times New Roman"/>
          <w:color w:val="000000" w:themeColor="text1"/>
          <w:sz w:val="28"/>
          <w:szCs w:val="28"/>
          <w:lang w:val="kk-KZ" w:eastAsia="ru-RU"/>
        </w:rPr>
        <w:t>үрлер</w:t>
      </w:r>
      <w:r w:rsidR="00E44689" w:rsidRPr="00215ED5">
        <w:rPr>
          <w:rFonts w:ascii="Times New Roman" w:eastAsia="Times New Roman" w:hAnsi="Times New Roman" w:cs="Times New Roman"/>
          <w:color w:val="000000" w:themeColor="text1"/>
          <w:sz w:val="28"/>
          <w:szCs w:val="28"/>
          <w:lang w:val="kk-KZ" w:eastAsia="ru-RU"/>
        </w:rPr>
        <w:t>інің</w:t>
      </w:r>
      <w:r w:rsidR="009075A5" w:rsidRPr="00215ED5">
        <w:rPr>
          <w:rFonts w:ascii="Times New Roman" w:eastAsia="Times New Roman" w:hAnsi="Times New Roman" w:cs="Times New Roman"/>
          <w:color w:val="000000" w:themeColor="text1"/>
          <w:sz w:val="28"/>
          <w:szCs w:val="28"/>
          <w:lang w:val="kk-KZ" w:eastAsia="ru-RU"/>
        </w:rPr>
        <w:t xml:space="preserve"> жіктелімі ықпал етеді» [46</w:t>
      </w:r>
      <w:r w:rsidR="009B3F44" w:rsidRPr="00215ED5">
        <w:rPr>
          <w:rFonts w:ascii="Times New Roman" w:eastAsia="Times New Roman" w:hAnsi="Times New Roman" w:cs="Times New Roman"/>
          <w:color w:val="000000" w:themeColor="text1"/>
          <w:sz w:val="28"/>
          <w:szCs w:val="28"/>
          <w:lang w:val="kk-KZ" w:eastAsia="ru-RU"/>
        </w:rPr>
        <w:t>]. Сондықтан да</w:t>
      </w:r>
      <w:r w:rsidRPr="00215ED5">
        <w:rPr>
          <w:rFonts w:ascii="Times New Roman" w:eastAsia="Times New Roman" w:hAnsi="Times New Roman" w:cs="Times New Roman"/>
          <w:color w:val="000000" w:themeColor="text1"/>
          <w:sz w:val="28"/>
          <w:szCs w:val="28"/>
          <w:lang w:val="kk-KZ" w:eastAsia="ru-RU"/>
        </w:rPr>
        <w:t xml:space="preserve"> зерттеуші дискурс пен жұмсалымды стиль арасындағы байланысты әлеуметтік-мәдени компоненттің болуымен түсіндіреді.</w:t>
      </w:r>
    </w:p>
    <w:p w14:paraId="5AD5386C" w14:textId="55E156BB"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Сол себепті де стиль арқылы дискурс қалыптастырушы құралдардың бірігуі мен реттелуі жүзеге асады деп тұжырымдауға әбден болады. Дәл осы стиль категориясы өзара бір-бірімен байланысты деңгейлерде: лингвистикалық құрылым және мазмұн деңгейлерінде негізгі элементтердің іріктелуі мен орналасу ретіне әсер етеді. Мысалы, ғалым М.Р.</w:t>
      </w:r>
      <w:r w:rsidR="00414CB9"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Желтухина бұқаралық ақпарат құралдар тілінің қызметтер ажыратылымын әсер ету жүйесі бойынша жіктейді:</w:t>
      </w:r>
    </w:p>
    <w:p w14:paraId="40E26246" w14:textId="2AA9FAC6" w:rsidR="006C4AFC" w:rsidRPr="00215ED5" w:rsidRDefault="006C4AFC" w:rsidP="00414CB9">
      <w:pPr>
        <w:pStyle w:val="a7"/>
        <w:numPr>
          <w:ilvl w:val="0"/>
          <w:numId w:val="5"/>
        </w:numPr>
        <w:tabs>
          <w:tab w:val="left" w:pos="1134"/>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eastAsia="ru-RU"/>
        </w:rPr>
        <w:t>«</w:t>
      </w:r>
      <w:bookmarkStart w:id="9" w:name="_Hlk95496660"/>
      <w:r w:rsidRPr="00215ED5">
        <w:rPr>
          <w:rFonts w:ascii="Times New Roman" w:eastAsia="Times New Roman" w:hAnsi="Times New Roman" w:cs="Times New Roman"/>
          <w:color w:val="000000" w:themeColor="text1"/>
          <w:sz w:val="28"/>
          <w:szCs w:val="28"/>
          <w:lang w:eastAsia="ru-RU"/>
        </w:rPr>
        <w:t xml:space="preserve">адресант </w:t>
      </w:r>
      <w:r w:rsidR="00414CB9" w:rsidRPr="00215ED5">
        <w:rPr>
          <w:rFonts w:ascii="Times New Roman" w:eastAsia="Times New Roman" w:hAnsi="Times New Roman" w:cs="Times New Roman"/>
          <w:color w:val="000000" w:themeColor="text1"/>
          <w:sz w:val="28"/>
          <w:szCs w:val="28"/>
          <w:lang w:eastAsia="ru-RU"/>
        </w:rPr>
        <w:t>–</w:t>
      </w:r>
      <w:r w:rsidRPr="00215ED5">
        <w:rPr>
          <w:rFonts w:ascii="Times New Roman" w:eastAsia="Times New Roman" w:hAnsi="Times New Roman" w:cs="Times New Roman"/>
          <w:color w:val="000000" w:themeColor="text1"/>
          <w:sz w:val="28"/>
          <w:szCs w:val="28"/>
          <w:lang w:eastAsia="ru-RU"/>
        </w:rPr>
        <w:t xml:space="preserve"> адресат</w:t>
      </w:r>
      <w:bookmarkEnd w:id="9"/>
      <w:r w:rsidRPr="00215ED5">
        <w:rPr>
          <w:rFonts w:ascii="Times New Roman" w:eastAsia="Times New Roman" w:hAnsi="Times New Roman" w:cs="Times New Roman"/>
          <w:color w:val="000000" w:themeColor="text1"/>
          <w:sz w:val="28"/>
          <w:szCs w:val="28"/>
          <w:lang w:eastAsia="ru-RU"/>
        </w:rPr>
        <w:t>»</w:t>
      </w:r>
      <w:r w:rsidRPr="00215ED5">
        <w:rPr>
          <w:rFonts w:ascii="Times New Roman" w:eastAsia="Times New Roman" w:hAnsi="Times New Roman" w:cs="Times New Roman"/>
          <w:color w:val="000000" w:themeColor="text1"/>
          <w:sz w:val="28"/>
          <w:szCs w:val="28"/>
          <w:lang w:val="kk-KZ" w:eastAsia="ru-RU"/>
        </w:rPr>
        <w:t xml:space="preserve"> жүйесінде – танымдық, мәдени, креативтік қызметтер орын алады;</w:t>
      </w:r>
    </w:p>
    <w:p w14:paraId="47E0E581" w14:textId="77777777" w:rsidR="006C4AFC" w:rsidRPr="00215ED5" w:rsidRDefault="006C4AFC" w:rsidP="00414CB9">
      <w:pPr>
        <w:pStyle w:val="a7"/>
        <w:numPr>
          <w:ilvl w:val="0"/>
          <w:numId w:val="5"/>
        </w:numPr>
        <w:tabs>
          <w:tab w:val="left" w:pos="1134"/>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«адресант» жүйесінде – репрезентативтік, экспрессивтік, регулятивтік қызметтер жүзеге асады;</w:t>
      </w:r>
    </w:p>
    <w:p w14:paraId="19D16A0C" w14:textId="7D547470" w:rsidR="006C4AFC" w:rsidRPr="00215ED5" w:rsidRDefault="006C4AFC" w:rsidP="00414CB9">
      <w:pPr>
        <w:pStyle w:val="a7"/>
        <w:numPr>
          <w:ilvl w:val="0"/>
          <w:numId w:val="5"/>
        </w:numPr>
        <w:tabs>
          <w:tab w:val="left" w:pos="1134"/>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«адресат» жүйесінде – гедонистік, үйлестірушілік, біріктірушілік, инспиративті</w:t>
      </w:r>
      <w:r w:rsidR="00414CB9" w:rsidRPr="00215ED5">
        <w:rPr>
          <w:rFonts w:ascii="Times New Roman" w:eastAsia="Times New Roman" w:hAnsi="Times New Roman" w:cs="Times New Roman"/>
          <w:color w:val="000000" w:themeColor="text1"/>
          <w:sz w:val="28"/>
          <w:szCs w:val="28"/>
          <w:lang w:val="kk-KZ" w:eastAsia="ru-RU"/>
        </w:rPr>
        <w:t>к қызметтер көрініс береді»</w:t>
      </w:r>
      <w:r w:rsidR="009075A5" w:rsidRPr="00215ED5">
        <w:rPr>
          <w:rFonts w:ascii="Times New Roman" w:eastAsia="Times New Roman" w:hAnsi="Times New Roman" w:cs="Times New Roman"/>
          <w:color w:val="000000" w:themeColor="text1"/>
          <w:sz w:val="28"/>
          <w:szCs w:val="28"/>
          <w:lang w:val="kk-KZ" w:eastAsia="ru-RU"/>
        </w:rPr>
        <w:t xml:space="preserve"> [47</w:t>
      </w:r>
      <w:r w:rsidRPr="00215ED5">
        <w:rPr>
          <w:rFonts w:ascii="Times New Roman" w:eastAsia="Times New Roman" w:hAnsi="Times New Roman" w:cs="Times New Roman"/>
          <w:color w:val="000000" w:themeColor="text1"/>
          <w:sz w:val="28"/>
          <w:szCs w:val="28"/>
          <w:lang w:val="kk-KZ" w:eastAsia="ru-RU"/>
        </w:rPr>
        <w:t>].</w:t>
      </w:r>
    </w:p>
    <w:p w14:paraId="11DDFC38" w14:textId="77777777" w:rsidR="006C4AFC" w:rsidRPr="00215ED5" w:rsidRDefault="006C4AFC" w:rsidP="000D1CDD">
      <w:pPr>
        <w:pStyle w:val="a7"/>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Медиад</w:t>
      </w:r>
      <w:r w:rsidR="001B5415" w:rsidRPr="00215ED5">
        <w:rPr>
          <w:rFonts w:ascii="Times New Roman" w:eastAsia="Times New Roman" w:hAnsi="Times New Roman" w:cs="Times New Roman"/>
          <w:color w:val="000000" w:themeColor="text1"/>
          <w:sz w:val="28"/>
          <w:szCs w:val="28"/>
          <w:lang w:val="kk-KZ" w:eastAsia="ru-RU"/>
        </w:rPr>
        <w:t>искурс адресатының ерекшелігі</w:t>
      </w:r>
      <w:r w:rsidRPr="00215ED5">
        <w:rPr>
          <w:rFonts w:ascii="Times New Roman" w:eastAsia="Times New Roman" w:hAnsi="Times New Roman" w:cs="Times New Roman"/>
          <w:color w:val="000000" w:themeColor="text1"/>
          <w:sz w:val="28"/>
          <w:szCs w:val="28"/>
          <w:lang w:val="kk-KZ" w:eastAsia="ru-RU"/>
        </w:rPr>
        <w:t xml:space="preserve"> оның прагматикалық жағдаятқа тікелей қатыстылығы, ал ол, өз кезегінде</w:t>
      </w:r>
      <w:r w:rsidR="001B541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сөйлеу актісіне деген әсерді талап етеді. Өйткені дискурс медиакеңістігіндегі адресант интенциялары адресатпен нақ өзінікі ретінде қабылданады. Хабарлама коммуникативтік-ақпараттық арналар арқылы жөнелтушімен әлеуметтің нақты бағытталған бөлігіне ғана жіберіліп, бұқаралық санаға да, сонымен қатар әрбір жеке тұлға санасына да әсерін тигізеді. Бұқаралық ақпарат құралдары ақпаратты беріп қана қоймай, сонымен бірге қоршаған орта, ақиқат болмыс оқиғаларын </w:t>
      </w:r>
      <w:r w:rsidR="001B5415" w:rsidRPr="00215ED5">
        <w:rPr>
          <w:rFonts w:ascii="Times New Roman" w:eastAsia="Times New Roman" w:hAnsi="Times New Roman" w:cs="Times New Roman"/>
          <w:color w:val="000000" w:themeColor="text1"/>
          <w:sz w:val="28"/>
          <w:szCs w:val="28"/>
          <w:lang w:val="kk-KZ" w:eastAsia="ru-RU"/>
        </w:rPr>
        <w:t>саналы түрде</w:t>
      </w:r>
      <w:r w:rsidRPr="00215ED5">
        <w:rPr>
          <w:rFonts w:ascii="Times New Roman" w:eastAsia="Times New Roman" w:hAnsi="Times New Roman" w:cs="Times New Roman"/>
          <w:color w:val="000000" w:themeColor="text1"/>
          <w:sz w:val="28"/>
          <w:szCs w:val="28"/>
          <w:lang w:val="kk-KZ" w:eastAsia="ru-RU"/>
        </w:rPr>
        <w:t xml:space="preserve"> іріктеп, електен өткізіп, субъективтік тұрғыда интерпретациялайды және сол арқылы жеке тұлға санасына ықпал етіп, қоғамдық пікір қалыптастырады.</w:t>
      </w:r>
    </w:p>
    <w:p w14:paraId="0C21AA1E" w14:textId="77777777" w:rsidR="006C4AFC" w:rsidRPr="00215ED5" w:rsidRDefault="006C4AFC" w:rsidP="000D1CDD">
      <w:pPr>
        <w:pStyle w:val="a7"/>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Осының нәтижесінде бұқаралық ақпарат құралдарында құрылымдық және стилистикалық өзгерістер орын алады да, олар қазіргі қоғамдағы жаңа әлеуметтік-философиялық ұғымдарды айқындау мүмкіндігіне ие болады. Бұл үздіксіз үдерістің (бір үзіндісінің) соңы қазіргі ғылымда тілді зерттеудің жаңа үрдістерінің, әдіс-тәсілдерінің пай</w:t>
      </w:r>
      <w:r w:rsidR="001B5415" w:rsidRPr="00215ED5">
        <w:rPr>
          <w:rFonts w:ascii="Times New Roman" w:eastAsia="Times New Roman" w:hAnsi="Times New Roman" w:cs="Times New Roman"/>
          <w:color w:val="000000" w:themeColor="text1"/>
          <w:sz w:val="28"/>
          <w:szCs w:val="28"/>
          <w:lang w:val="kk-KZ" w:eastAsia="ru-RU"/>
        </w:rPr>
        <w:t>да болуына алып келеді. Өйткені</w:t>
      </w:r>
      <w:r w:rsidRPr="00215ED5">
        <w:rPr>
          <w:rFonts w:ascii="Times New Roman" w:eastAsia="Times New Roman" w:hAnsi="Times New Roman" w:cs="Times New Roman"/>
          <w:color w:val="000000" w:themeColor="text1"/>
          <w:sz w:val="28"/>
          <w:szCs w:val="28"/>
          <w:lang w:val="kk-KZ" w:eastAsia="ru-RU"/>
        </w:rPr>
        <w:t xml:space="preserve"> кең мағынасында медиакеңістік дегеніміз – медиадискурс орын алатын орта. Ал медиадискурс түрлері қолданылатын коммуникативтік-ақпараттық арналар арқылы ажыратылып, түрлі тілдік құралдар мен стратегиялар көмегімен жүзеге асырылады. Көптеген ғылыми әдебиеттерге шолу жасау нәтижесінде, өз </w:t>
      </w:r>
      <w:r w:rsidRPr="00215ED5">
        <w:rPr>
          <w:rFonts w:ascii="Times New Roman" w:eastAsia="Times New Roman" w:hAnsi="Times New Roman" w:cs="Times New Roman"/>
          <w:color w:val="000000" w:themeColor="text1"/>
          <w:sz w:val="28"/>
          <w:szCs w:val="28"/>
          <w:lang w:val="kk-KZ" w:eastAsia="ru-RU"/>
        </w:rPr>
        <w:lastRenderedPageBreak/>
        <w:t xml:space="preserve">алдына, медиадискурстың түрлері медиакеңістіктің жанрлық-жұмсалымдық ерекшеліктерімен тікелей байланысты екенін байқадық: </w:t>
      </w:r>
    </w:p>
    <w:p w14:paraId="0287F61A" w14:textId="493FF652"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Біз медиадискурстың төмендегідей түрлерін ажыратып көрсетеміз:</w:t>
      </w:r>
    </w:p>
    <w:p w14:paraId="34F8F593" w14:textId="77777777" w:rsidR="006C4AFC" w:rsidRPr="00215ED5" w:rsidRDefault="006C4AFC" w:rsidP="00414CB9">
      <w:pPr>
        <w:pStyle w:val="a7"/>
        <w:numPr>
          <w:ilvl w:val="0"/>
          <w:numId w:val="6"/>
        </w:numPr>
        <w:tabs>
          <w:tab w:val="left" w:pos="1134"/>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коммуникативтік</w:t>
      </w:r>
      <w:r w:rsidRPr="00215ED5">
        <w:rPr>
          <w:rFonts w:ascii="Times New Roman" w:eastAsia="Times New Roman" w:hAnsi="Times New Roman" w:cs="Times New Roman"/>
          <w:color w:val="000000" w:themeColor="text1"/>
          <w:sz w:val="28"/>
          <w:szCs w:val="28"/>
          <w:lang w:val="kk-KZ" w:eastAsia="ru-RU"/>
        </w:rPr>
        <w:t xml:space="preserve"> қызметтері бойынша:</w:t>
      </w:r>
    </w:p>
    <w:p w14:paraId="4DF1CFBC" w14:textId="77777777" w:rsidR="006C4AFC" w:rsidRPr="00215ED5" w:rsidRDefault="006C4AFC" w:rsidP="00414CB9">
      <w:pPr>
        <w:pStyle w:val="a7"/>
        <w:numPr>
          <w:ilvl w:val="0"/>
          <w:numId w:val="7"/>
        </w:numPr>
        <w:tabs>
          <w:tab w:val="left" w:pos="1134"/>
        </w:tabs>
        <w:spacing w:after="0" w:line="240" w:lineRule="auto"/>
        <w:ind w:left="0" w:firstLine="851"/>
        <w:jc w:val="both"/>
        <w:textAlignment w:val="top"/>
        <w:rPr>
          <w:rFonts w:ascii="Times New Roman" w:eastAsia="Times New Roman" w:hAnsi="Times New Roman" w:cs="Times New Roman"/>
          <w:i/>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публицистикалық дискурс;</w:t>
      </w:r>
    </w:p>
    <w:p w14:paraId="50BB4D24" w14:textId="77777777" w:rsidR="006C4AFC" w:rsidRPr="00215ED5" w:rsidRDefault="006C4AFC" w:rsidP="00414CB9">
      <w:pPr>
        <w:pStyle w:val="a7"/>
        <w:numPr>
          <w:ilvl w:val="0"/>
          <w:numId w:val="7"/>
        </w:numPr>
        <w:tabs>
          <w:tab w:val="left" w:pos="1134"/>
        </w:tabs>
        <w:spacing w:after="0" w:line="240" w:lineRule="auto"/>
        <w:ind w:left="0" w:firstLine="851"/>
        <w:jc w:val="both"/>
        <w:textAlignment w:val="top"/>
        <w:rPr>
          <w:rFonts w:ascii="Times New Roman" w:eastAsia="Times New Roman" w:hAnsi="Times New Roman" w:cs="Times New Roman"/>
          <w:i/>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жарнамалық дискурс;</w:t>
      </w:r>
    </w:p>
    <w:p w14:paraId="3C8B42DB" w14:textId="77777777" w:rsidR="006C4AFC" w:rsidRPr="00215ED5" w:rsidRDefault="006C4AFC" w:rsidP="00414CB9">
      <w:pPr>
        <w:pStyle w:val="a7"/>
        <w:numPr>
          <w:ilvl w:val="0"/>
          <w:numId w:val="7"/>
        </w:numPr>
        <w:tabs>
          <w:tab w:val="left" w:pos="1134"/>
        </w:tabs>
        <w:spacing w:after="0" w:line="240" w:lineRule="auto"/>
        <w:ind w:left="0" w:firstLine="851"/>
        <w:jc w:val="both"/>
        <w:textAlignment w:val="top"/>
        <w:rPr>
          <w:rFonts w:ascii="Times New Roman" w:eastAsia="Times New Roman" w:hAnsi="Times New Roman" w:cs="Times New Roman"/>
          <w:i/>
          <w:color w:val="000000" w:themeColor="text1"/>
          <w:sz w:val="28"/>
          <w:szCs w:val="28"/>
          <w:lang w:eastAsia="ru-RU"/>
        </w:rPr>
      </w:pPr>
      <w:r w:rsidRPr="00215ED5">
        <w:rPr>
          <w:rFonts w:ascii="Times New Roman" w:eastAsia="Times New Roman" w:hAnsi="Times New Roman" w:cs="Times New Roman"/>
          <w:i/>
          <w:color w:val="000000" w:themeColor="text1"/>
          <w:sz w:val="28"/>
          <w:szCs w:val="28"/>
          <w:lang w:eastAsia="ru-RU"/>
        </w:rPr>
        <w:t>PR-дискурс;</w:t>
      </w:r>
    </w:p>
    <w:p w14:paraId="4590B129" w14:textId="77777777" w:rsidR="006C4AFC" w:rsidRPr="00215ED5" w:rsidRDefault="006C4AFC" w:rsidP="00414CB9">
      <w:pPr>
        <w:pStyle w:val="a7"/>
        <w:numPr>
          <w:ilvl w:val="0"/>
          <w:numId w:val="6"/>
        </w:numPr>
        <w:tabs>
          <w:tab w:val="left" w:pos="1134"/>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жүзеге асыру арналары</w:t>
      </w:r>
      <w:r w:rsidRPr="00215ED5">
        <w:rPr>
          <w:rFonts w:ascii="Times New Roman" w:eastAsia="Times New Roman" w:hAnsi="Times New Roman" w:cs="Times New Roman"/>
          <w:color w:val="000000" w:themeColor="text1"/>
          <w:sz w:val="28"/>
          <w:szCs w:val="28"/>
          <w:lang w:val="kk-KZ" w:eastAsia="ru-RU"/>
        </w:rPr>
        <w:t xml:space="preserve"> бойынша:</w:t>
      </w:r>
    </w:p>
    <w:p w14:paraId="5AE9576C" w14:textId="77777777" w:rsidR="006C4AFC" w:rsidRPr="00215ED5" w:rsidRDefault="006C4AFC" w:rsidP="00414CB9">
      <w:pPr>
        <w:pStyle w:val="a7"/>
        <w:numPr>
          <w:ilvl w:val="0"/>
          <w:numId w:val="7"/>
        </w:numPr>
        <w:tabs>
          <w:tab w:val="left" w:pos="1134"/>
        </w:tabs>
        <w:spacing w:after="0" w:line="240" w:lineRule="auto"/>
        <w:ind w:left="0" w:firstLine="851"/>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теледискурс;</w:t>
      </w:r>
    </w:p>
    <w:p w14:paraId="44CBA8CB" w14:textId="77777777" w:rsidR="006C4AFC" w:rsidRPr="00215ED5" w:rsidRDefault="006C4AFC" w:rsidP="00414CB9">
      <w:pPr>
        <w:pStyle w:val="a7"/>
        <w:numPr>
          <w:ilvl w:val="0"/>
          <w:numId w:val="7"/>
        </w:numPr>
        <w:tabs>
          <w:tab w:val="left" w:pos="1134"/>
        </w:tabs>
        <w:spacing w:after="0" w:line="240" w:lineRule="auto"/>
        <w:ind w:left="0" w:firstLine="851"/>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радиодискурс;</w:t>
      </w:r>
    </w:p>
    <w:p w14:paraId="5417566D" w14:textId="77777777" w:rsidR="006C4AFC" w:rsidRPr="00215ED5" w:rsidRDefault="006C4AFC" w:rsidP="00414CB9">
      <w:pPr>
        <w:pStyle w:val="a7"/>
        <w:numPr>
          <w:ilvl w:val="0"/>
          <w:numId w:val="7"/>
        </w:numPr>
        <w:tabs>
          <w:tab w:val="left" w:pos="1134"/>
        </w:tabs>
        <w:spacing w:after="0" w:line="240" w:lineRule="auto"/>
        <w:ind w:left="0" w:firstLine="851"/>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компьютерлік дискурс.</w:t>
      </w:r>
    </w:p>
    <w:p w14:paraId="1E5B75E8" w14:textId="77777777"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Жоғарыда аталған медиадискурс түрлері коммуникативтік әсер етудің ерекше, өзгеше арналары болуды меңзейді. Олардың қатарына медиакеңістіктегі түрлі-түр</w:t>
      </w:r>
      <w:r w:rsidR="001B5415" w:rsidRPr="00215ED5">
        <w:rPr>
          <w:rFonts w:ascii="Times New Roman" w:eastAsia="Times New Roman" w:hAnsi="Times New Roman" w:cs="Times New Roman"/>
          <w:color w:val="000000" w:themeColor="text1"/>
          <w:sz w:val="28"/>
          <w:szCs w:val="28"/>
          <w:lang w:val="kk-KZ" w:eastAsia="ru-RU"/>
        </w:rPr>
        <w:t>лі аудиовизуалды арналар жатқызы</w:t>
      </w:r>
      <w:r w:rsidRPr="00215ED5">
        <w:rPr>
          <w:rFonts w:ascii="Times New Roman" w:eastAsia="Times New Roman" w:hAnsi="Times New Roman" w:cs="Times New Roman"/>
          <w:color w:val="000000" w:themeColor="text1"/>
          <w:sz w:val="28"/>
          <w:szCs w:val="28"/>
          <w:lang w:val="kk-KZ" w:eastAsia="ru-RU"/>
        </w:rPr>
        <w:t>лады. Мысалы, теледискурсқа коммуникацияның аудиовизуалды түрі тән келетін болса, радиодискурсқа тек аудио арна сәйкес болады, компьютерлік дискурсқа – ауди</w:t>
      </w:r>
      <w:r w:rsidR="001B5415" w:rsidRPr="00215ED5">
        <w:rPr>
          <w:rFonts w:ascii="Times New Roman" w:eastAsia="Times New Roman" w:hAnsi="Times New Roman" w:cs="Times New Roman"/>
          <w:color w:val="000000" w:themeColor="text1"/>
          <w:sz w:val="28"/>
          <w:szCs w:val="28"/>
          <w:lang w:val="kk-KZ" w:eastAsia="ru-RU"/>
        </w:rPr>
        <w:t>овизуалды екені белгілі. Алайда</w:t>
      </w:r>
      <w:r w:rsidRPr="00215ED5">
        <w:rPr>
          <w:rFonts w:ascii="Times New Roman" w:eastAsia="Times New Roman" w:hAnsi="Times New Roman" w:cs="Times New Roman"/>
          <w:color w:val="000000" w:themeColor="text1"/>
          <w:sz w:val="28"/>
          <w:szCs w:val="28"/>
          <w:lang w:val="kk-KZ" w:eastAsia="ru-RU"/>
        </w:rPr>
        <w:t xml:space="preserve"> олардың барлығы да құрылымдық, стилистикалық, композициялық-сөйлеу ерекшеліктерге ие болып, сол бір кезең, заман талабына сәйкес жалпы әлеуметтік-сөйлеу мәнмәтінінің құрылымдық формалары болып саналады.  </w:t>
      </w:r>
    </w:p>
    <w:p w14:paraId="35C704BF" w14:textId="77777777"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Біздің зер</w:t>
      </w:r>
      <w:r w:rsidR="001B5415" w:rsidRPr="00215ED5">
        <w:rPr>
          <w:rFonts w:ascii="Times New Roman" w:eastAsia="Times New Roman" w:hAnsi="Times New Roman" w:cs="Times New Roman"/>
          <w:color w:val="000000" w:themeColor="text1"/>
          <w:sz w:val="28"/>
          <w:szCs w:val="28"/>
          <w:lang w:val="kk-KZ" w:eastAsia="ru-RU"/>
        </w:rPr>
        <w:t>ттеуімізге</w:t>
      </w:r>
      <w:r w:rsidRPr="00215ED5">
        <w:rPr>
          <w:rFonts w:ascii="Times New Roman" w:eastAsia="Times New Roman" w:hAnsi="Times New Roman" w:cs="Times New Roman"/>
          <w:color w:val="000000" w:themeColor="text1"/>
          <w:sz w:val="28"/>
          <w:szCs w:val="28"/>
          <w:lang w:val="kk-KZ" w:eastAsia="ru-RU"/>
        </w:rPr>
        <w:t xml:space="preserve"> нақты қатысы бары – публицистикалық дискурс. Ол, негізінен</w:t>
      </w:r>
      <w:r w:rsidR="001B541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қазіргі уақытқа бағ</w:t>
      </w:r>
      <w:r w:rsidR="001B5415" w:rsidRPr="00215ED5">
        <w:rPr>
          <w:rFonts w:ascii="Times New Roman" w:eastAsia="Times New Roman" w:hAnsi="Times New Roman" w:cs="Times New Roman"/>
          <w:color w:val="000000" w:themeColor="text1"/>
          <w:sz w:val="28"/>
          <w:szCs w:val="28"/>
          <w:lang w:val="kk-KZ" w:eastAsia="ru-RU"/>
        </w:rPr>
        <w:t>ытталып, оқиғалардың бағалануына</w:t>
      </w:r>
      <w:r w:rsidRPr="00215ED5">
        <w:rPr>
          <w:rFonts w:ascii="Times New Roman" w:eastAsia="Times New Roman" w:hAnsi="Times New Roman" w:cs="Times New Roman"/>
          <w:color w:val="000000" w:themeColor="text1"/>
          <w:sz w:val="28"/>
          <w:szCs w:val="28"/>
          <w:lang w:val="kk-KZ" w:eastAsia="ru-RU"/>
        </w:rPr>
        <w:t xml:space="preserve"> өткен немесе болашақ кезең тұрғысынан жүзеге асырыл</w:t>
      </w:r>
      <w:r w:rsidR="001B5415" w:rsidRPr="00215ED5">
        <w:rPr>
          <w:rFonts w:ascii="Times New Roman" w:eastAsia="Times New Roman" w:hAnsi="Times New Roman" w:cs="Times New Roman"/>
          <w:color w:val="000000" w:themeColor="text1"/>
          <w:sz w:val="28"/>
          <w:szCs w:val="28"/>
          <w:lang w:val="kk-KZ" w:eastAsia="ru-RU"/>
        </w:rPr>
        <w:t>ады. Тілдесімге қатысушылар бір-</w:t>
      </w:r>
      <w:r w:rsidRPr="00215ED5">
        <w:rPr>
          <w:rFonts w:ascii="Times New Roman" w:eastAsia="Times New Roman" w:hAnsi="Times New Roman" w:cs="Times New Roman"/>
          <w:color w:val="000000" w:themeColor="text1"/>
          <w:sz w:val="28"/>
          <w:szCs w:val="28"/>
          <w:lang w:val="kk-KZ" w:eastAsia="ru-RU"/>
        </w:rPr>
        <w:t>бірінен тек географиялық тұрғыдан ғана емес, сондай-ақ тарихи-уақыттық кеңістікпен де сипаттала</w:t>
      </w:r>
      <w:r w:rsidR="001B5415" w:rsidRPr="00215ED5">
        <w:rPr>
          <w:rFonts w:ascii="Times New Roman" w:eastAsia="Times New Roman" w:hAnsi="Times New Roman" w:cs="Times New Roman"/>
          <w:color w:val="000000" w:themeColor="text1"/>
          <w:sz w:val="28"/>
          <w:szCs w:val="28"/>
          <w:lang w:val="kk-KZ" w:eastAsia="ru-RU"/>
        </w:rPr>
        <w:t>тын алшақтықта болуы мүмкін. Ал</w:t>
      </w:r>
      <w:r w:rsidRPr="00215ED5">
        <w:rPr>
          <w:rFonts w:ascii="Times New Roman" w:eastAsia="Times New Roman" w:hAnsi="Times New Roman" w:cs="Times New Roman"/>
          <w:color w:val="000000" w:themeColor="text1"/>
          <w:sz w:val="28"/>
          <w:szCs w:val="28"/>
          <w:lang w:val="kk-KZ" w:eastAsia="ru-RU"/>
        </w:rPr>
        <w:t xml:space="preserve"> енді аталған дискурстың жанрлық түрлеріне келер болсақ, онда оларды төмендегідей жіктеп көрсетуге болады:</w:t>
      </w:r>
    </w:p>
    <w:p w14:paraId="2F0DE775" w14:textId="77777777" w:rsidR="006C4AFC" w:rsidRPr="00215ED5" w:rsidRDefault="006C4AFC"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ақпараттық жанрлар (хроникалық жазба, мақала, ақпараттық жазба, есеп, репортаж, ақпараттық интервью</w:t>
      </w:r>
      <w:r w:rsidR="001B541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w:t>
      </w:r>
    </w:p>
    <w:p w14:paraId="437545B3" w14:textId="77777777" w:rsidR="006C4AFC" w:rsidRPr="00215ED5" w:rsidRDefault="006C4AFC"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аналитикалық жанрлар (аналитикалық мақала, рецензия, комментарий, шолу, корреспонденция</w:t>
      </w:r>
      <w:r w:rsidR="001B541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w:t>
      </w:r>
    </w:p>
    <w:p w14:paraId="04FFC7D6" w14:textId="77777777" w:rsidR="006C4AFC" w:rsidRPr="00215ED5" w:rsidRDefault="006C4AFC"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сатиралық жанрлар (фельетон, памфлет, сатиралық реплика</w:t>
      </w:r>
      <w:r w:rsidR="001B541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w:t>
      </w:r>
    </w:p>
    <w:p w14:paraId="63A20E1E" w14:textId="77777777" w:rsidR="006C4AFC" w:rsidRPr="00215ED5" w:rsidRDefault="006C4AFC"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көркем-публицистикалық жанрлар (очерк, эссе, суреттеме</w:t>
      </w:r>
      <w:r w:rsidR="001B541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 </w:t>
      </w:r>
    </w:p>
    <w:p w14:paraId="5B0489A3" w14:textId="77777777" w:rsidR="006C4AFC" w:rsidRPr="00215ED5" w:rsidRDefault="006C4AFC" w:rsidP="00414CB9">
      <w:pPr>
        <w:pStyle w:val="a7"/>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Жарнамалық дискурс жіктелімін мынадай өлшемшарттар бойынша жүргізуге болады:</w:t>
      </w:r>
    </w:p>
    <w:p w14:paraId="58210BE7" w14:textId="77777777" w:rsidR="006C4AFC" w:rsidRPr="00215ED5" w:rsidRDefault="006C4AFC"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белгілі бір нысан бойынша (тауар, фирма, қызмет</w:t>
      </w:r>
      <w:r w:rsidR="001B541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 жарнамасы);</w:t>
      </w:r>
    </w:p>
    <w:p w14:paraId="06D28705" w14:textId="77777777" w:rsidR="006C4AFC" w:rsidRPr="00215ED5" w:rsidRDefault="006C4AFC"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қолдану, пайдалану саласы бойынша (коммерциялық, әлеуметтік, саяси жарнама);</w:t>
      </w:r>
    </w:p>
    <w:p w14:paraId="55928615" w14:textId="77777777" w:rsidR="006C4AFC" w:rsidRPr="00215ED5" w:rsidRDefault="006C4AFC"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реципиент бойынша (жаппай тұтынушыларға немесе шектеулі мамандарға арналып бағытталған);</w:t>
      </w:r>
    </w:p>
    <w:p w14:paraId="712EC777" w14:textId="77777777" w:rsidR="006C4AFC" w:rsidRPr="00215ED5" w:rsidRDefault="006C4AFC"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ақпарат иелері бойынша (телевизиялық, баспасөз жарнамасы, ға</w:t>
      </w:r>
      <w:r w:rsidR="001B5415" w:rsidRPr="00215ED5">
        <w:rPr>
          <w:rFonts w:ascii="Times New Roman" w:eastAsia="Times New Roman" w:hAnsi="Times New Roman" w:cs="Times New Roman"/>
          <w:color w:val="000000" w:themeColor="text1"/>
          <w:sz w:val="28"/>
          <w:szCs w:val="28"/>
          <w:lang w:val="kk-KZ" w:eastAsia="ru-RU"/>
        </w:rPr>
        <w:t>ламтор-жарнама, сыртқы жарнама т</w:t>
      </w:r>
      <w:r w:rsidRPr="00215ED5">
        <w:rPr>
          <w:rFonts w:ascii="Times New Roman" w:eastAsia="Times New Roman" w:hAnsi="Times New Roman" w:cs="Times New Roman"/>
          <w:color w:val="000000" w:themeColor="text1"/>
          <w:sz w:val="28"/>
          <w:szCs w:val="28"/>
          <w:lang w:val="kk-KZ" w:eastAsia="ru-RU"/>
        </w:rPr>
        <w:t>.б.);</w:t>
      </w:r>
    </w:p>
    <w:p w14:paraId="2AA71964" w14:textId="77777777" w:rsidR="006C4AFC" w:rsidRPr="00215ED5" w:rsidRDefault="006C4AFC"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әсер ету тәсілі бойынша (бейнелі, ассоциативті, заттық, эмоционалды, рационалды</w:t>
      </w:r>
      <w:r w:rsidR="001B541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w:t>
      </w:r>
    </w:p>
    <w:p w14:paraId="6785E03A" w14:textId="77777777" w:rsidR="006C4AFC" w:rsidRPr="00215ED5" w:rsidRDefault="001B5415" w:rsidP="00414CB9">
      <w:pPr>
        <w:pStyle w:val="a7"/>
        <w:numPr>
          <w:ilvl w:val="0"/>
          <w:numId w:val="7"/>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lastRenderedPageBreak/>
        <w:t>тілдік т.б. бері</w:t>
      </w:r>
      <w:r w:rsidR="006C4AFC" w:rsidRPr="00215ED5">
        <w:rPr>
          <w:rFonts w:ascii="Times New Roman" w:eastAsia="Times New Roman" w:hAnsi="Times New Roman" w:cs="Times New Roman"/>
          <w:color w:val="000000" w:themeColor="text1"/>
          <w:sz w:val="28"/>
          <w:szCs w:val="28"/>
          <w:lang w:val="kk-KZ" w:eastAsia="ru-RU"/>
        </w:rPr>
        <w:t>лу амалы бойынша (тура, тікелей, астарлы, «жұмсақ», «қатаң»</w:t>
      </w:r>
      <w:r w:rsidRPr="00215ED5">
        <w:rPr>
          <w:rFonts w:ascii="Times New Roman" w:eastAsia="Times New Roman" w:hAnsi="Times New Roman" w:cs="Times New Roman"/>
          <w:color w:val="000000" w:themeColor="text1"/>
          <w:sz w:val="28"/>
          <w:szCs w:val="28"/>
          <w:lang w:val="kk-KZ" w:eastAsia="ru-RU"/>
        </w:rPr>
        <w:t>,</w:t>
      </w:r>
      <w:r w:rsidR="006C4AFC" w:rsidRPr="00215ED5">
        <w:rPr>
          <w:rFonts w:ascii="Times New Roman" w:eastAsia="Times New Roman" w:hAnsi="Times New Roman" w:cs="Times New Roman"/>
          <w:color w:val="000000" w:themeColor="text1"/>
          <w:sz w:val="28"/>
          <w:szCs w:val="28"/>
          <w:lang w:val="kk-KZ" w:eastAsia="ru-RU"/>
        </w:rPr>
        <w:t xml:space="preserve"> т.б.).</w:t>
      </w:r>
    </w:p>
    <w:p w14:paraId="15F7F52D" w14:textId="77777777" w:rsidR="006C4AFC" w:rsidRPr="00215ED5" w:rsidRDefault="006C4AFC" w:rsidP="000D1CDD">
      <w:pPr>
        <w:pStyle w:val="a7"/>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Дегенмен, қандай болғанда да, аталған жарнамалық дискурстың әрқайсысының өзіндік ерекшеліктері бар, бірақ жарнамалық мәтінді жүзеге асырудың негізгі шарттары барлық жағдайда бірдей болып келеді: ақпараттық негізгі қасиеттеріне байланысты қысқалық, шынайылық, үдемелілік, айқындылық</w:t>
      </w:r>
      <w:r w:rsidR="001B5415"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w:t>
      </w:r>
    </w:p>
    <w:p w14:paraId="64858C99" w14:textId="6CC56931" w:rsidR="006C4AFC" w:rsidRPr="00215ED5" w:rsidRDefault="001B5415" w:rsidP="000D1CDD">
      <w:pPr>
        <w:pStyle w:val="a7"/>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Ал </w:t>
      </w:r>
      <w:r w:rsidR="006C4AFC" w:rsidRPr="00215ED5">
        <w:rPr>
          <w:rFonts w:ascii="Times New Roman" w:eastAsia="Times New Roman" w:hAnsi="Times New Roman" w:cs="Times New Roman"/>
          <w:color w:val="000000" w:themeColor="text1"/>
          <w:sz w:val="28"/>
          <w:szCs w:val="28"/>
          <w:lang w:val="kk-KZ" w:eastAsia="ru-RU"/>
        </w:rPr>
        <w:t>PR-дискурсқа қатысты мәтіндердің жанрлық жіктелімі бұл феноменнің ажыратушы белгілерінің эксплициттілік дәрежесіне байланысты болады. Негізінен, PR-мәтіндердің бүкіл корпусын базистік мәтіндер деп атайды, өйткені олар аталған феноменнің барлық қасиеттерін айқындайды. Алайда, PR-коммуникация кеңістігінде PR-мәтіндерге тән келетін ажыратушы белгілерді толық айқындай бермейтін бірқатар мәтіндерді аңғаруға болады. Оларды ғылыми әдебиеттерде «аралас» деп атау</w:t>
      </w:r>
      <w:r w:rsidRPr="00215ED5">
        <w:rPr>
          <w:rFonts w:ascii="Times New Roman" w:eastAsia="Times New Roman" w:hAnsi="Times New Roman" w:cs="Times New Roman"/>
          <w:color w:val="000000" w:themeColor="text1"/>
          <w:sz w:val="28"/>
          <w:szCs w:val="28"/>
          <w:lang w:val="kk-KZ" w:eastAsia="ru-RU"/>
        </w:rPr>
        <w:t xml:space="preserve"> дәстүрі қалыптасқан. Өз алдына</w:t>
      </w:r>
      <w:r w:rsidR="006C4AFC" w:rsidRPr="00215ED5">
        <w:rPr>
          <w:rFonts w:ascii="Times New Roman" w:eastAsia="Times New Roman" w:hAnsi="Times New Roman" w:cs="Times New Roman"/>
          <w:color w:val="000000" w:themeColor="text1"/>
          <w:sz w:val="28"/>
          <w:szCs w:val="28"/>
          <w:lang w:val="kk-KZ" w:eastAsia="ru-RU"/>
        </w:rPr>
        <w:t xml:space="preserve"> базистік мәтіндер біріншілік/екіншілік белгісі бойынша екі топқа жіктеледі: PR-коммуникациясында біріншілік түрдегі мәтіндер бол</w:t>
      </w:r>
      <w:r w:rsidR="00CD4548" w:rsidRPr="00215ED5">
        <w:rPr>
          <w:rFonts w:ascii="Times New Roman" w:eastAsia="Times New Roman" w:hAnsi="Times New Roman" w:cs="Times New Roman"/>
          <w:color w:val="000000" w:themeColor="text1"/>
          <w:sz w:val="28"/>
          <w:szCs w:val="28"/>
          <w:lang w:val="kk-KZ" w:eastAsia="ru-RU"/>
        </w:rPr>
        <w:t xml:space="preserve">ады. Олар PR-дың технологиялық </w:t>
      </w:r>
      <w:r w:rsidR="006C4AFC" w:rsidRPr="00215ED5">
        <w:rPr>
          <w:rFonts w:ascii="Times New Roman" w:eastAsia="Times New Roman" w:hAnsi="Times New Roman" w:cs="Times New Roman"/>
          <w:color w:val="000000" w:themeColor="text1"/>
          <w:sz w:val="28"/>
          <w:szCs w:val="28"/>
          <w:lang w:val="kk-KZ" w:eastAsia="ru-RU"/>
        </w:rPr>
        <w:t>немесе базистік субъектілерінің нәтижесі және осы біріншілік мәтіндер негізінде жасалып, өңделіп</w:t>
      </w:r>
      <w:r w:rsidRPr="00215ED5">
        <w:rPr>
          <w:rFonts w:ascii="Times New Roman" w:eastAsia="Times New Roman" w:hAnsi="Times New Roman" w:cs="Times New Roman"/>
          <w:color w:val="000000" w:themeColor="text1"/>
          <w:sz w:val="28"/>
          <w:szCs w:val="28"/>
          <w:lang w:val="kk-KZ" w:eastAsia="ru-RU"/>
        </w:rPr>
        <w:t>,</w:t>
      </w:r>
      <w:r w:rsidR="006C4AFC" w:rsidRPr="00215ED5">
        <w:rPr>
          <w:rFonts w:ascii="Times New Roman" w:eastAsia="Times New Roman" w:hAnsi="Times New Roman" w:cs="Times New Roman"/>
          <w:color w:val="000000" w:themeColor="text1"/>
          <w:sz w:val="28"/>
          <w:szCs w:val="28"/>
          <w:lang w:val="kk-KZ" w:eastAsia="ru-RU"/>
        </w:rPr>
        <w:t xml:space="preserve"> қоғамға БАҚ арқылы тар</w:t>
      </w:r>
      <w:r w:rsidRPr="00215ED5">
        <w:rPr>
          <w:rFonts w:ascii="Times New Roman" w:eastAsia="Times New Roman" w:hAnsi="Times New Roman" w:cs="Times New Roman"/>
          <w:color w:val="000000" w:themeColor="text1"/>
          <w:sz w:val="28"/>
          <w:szCs w:val="28"/>
          <w:lang w:val="kk-KZ" w:eastAsia="ru-RU"/>
        </w:rPr>
        <w:t>атылғандар болады. Сондықтан да</w:t>
      </w:r>
      <w:r w:rsidR="006C4AFC" w:rsidRPr="00215ED5">
        <w:rPr>
          <w:rFonts w:ascii="Times New Roman" w:eastAsia="Times New Roman" w:hAnsi="Times New Roman" w:cs="Times New Roman"/>
          <w:color w:val="000000" w:themeColor="text1"/>
          <w:sz w:val="28"/>
          <w:szCs w:val="28"/>
          <w:lang w:val="kk-KZ" w:eastAsia="ru-RU"/>
        </w:rPr>
        <w:t xml:space="preserve"> базистіктерге, әдетте пресс-релиз, шақыру, бэкграундер, дерек-парақ т.б. жатқызылады.</w:t>
      </w:r>
    </w:p>
    <w:p w14:paraId="50FFEE06" w14:textId="32E3DB2D" w:rsidR="002E0547" w:rsidRPr="00215ED5" w:rsidRDefault="006C4AFC" w:rsidP="000D1CDD">
      <w:pPr>
        <w:pStyle w:val="a7"/>
        <w:spacing w:after="0" w:line="240" w:lineRule="auto"/>
        <w:ind w:left="0" w:firstLine="709"/>
        <w:jc w:val="both"/>
        <w:textAlignment w:val="top"/>
        <w:rPr>
          <w:rFonts w:ascii="Times New Roman" w:hAnsi="Times New Roman" w:cs="Times New Roman"/>
          <w:iCs/>
          <w:sz w:val="28"/>
          <w:szCs w:val="28"/>
          <w:shd w:val="clear" w:color="auto" w:fill="FFFFFF"/>
          <w:lang w:val="kk-KZ"/>
        </w:rPr>
      </w:pPr>
      <w:r w:rsidRPr="00215ED5">
        <w:rPr>
          <w:rFonts w:ascii="Times New Roman" w:eastAsia="Times New Roman" w:hAnsi="Times New Roman" w:cs="Times New Roman"/>
          <w:color w:val="000000" w:themeColor="text1"/>
          <w:sz w:val="28"/>
          <w:szCs w:val="28"/>
          <w:lang w:val="kk-KZ" w:eastAsia="ru-RU"/>
        </w:rPr>
        <w:t xml:space="preserve">Мысалы: </w:t>
      </w:r>
      <w:r w:rsidR="002E0547" w:rsidRPr="00215ED5">
        <w:rPr>
          <w:rStyle w:val="a6"/>
          <w:rFonts w:ascii="Times New Roman" w:hAnsi="Times New Roman" w:cs="Times New Roman"/>
          <w:b w:val="0"/>
          <w:color w:val="000000" w:themeColor="text1"/>
          <w:sz w:val="28"/>
          <w:szCs w:val="28"/>
          <w:shd w:val="clear" w:color="auto" w:fill="FFFFFF"/>
          <w:lang w:val="kk-KZ"/>
        </w:rPr>
        <w:t>«2021</w:t>
      </w:r>
      <w:r w:rsidR="00CD4548" w:rsidRPr="00215ED5">
        <w:rPr>
          <w:rStyle w:val="a6"/>
          <w:rFonts w:ascii="Times New Roman" w:hAnsi="Times New Roman" w:cs="Times New Roman"/>
          <w:b w:val="0"/>
          <w:color w:val="000000" w:themeColor="text1"/>
          <w:sz w:val="28"/>
          <w:szCs w:val="28"/>
          <w:shd w:val="clear" w:color="auto" w:fill="FFFFFF"/>
          <w:lang w:val="kk-KZ"/>
        </w:rPr>
        <w:t xml:space="preserve"> </w:t>
      </w:r>
      <w:r w:rsidR="00CD4548" w:rsidRPr="00215ED5">
        <w:rPr>
          <w:rFonts w:ascii="Times New Roman" w:hAnsi="Times New Roman" w:cs="Times New Roman"/>
          <w:i/>
          <w:color w:val="000000" w:themeColor="text1"/>
          <w:sz w:val="28"/>
          <w:szCs w:val="28"/>
          <w:shd w:val="clear" w:color="auto" w:fill="FFFFFF"/>
          <w:lang w:val="kk-KZ"/>
        </w:rPr>
        <w:t xml:space="preserve">жылдың </w:t>
      </w:r>
      <w:r w:rsidR="002E0547" w:rsidRPr="00215ED5">
        <w:rPr>
          <w:rStyle w:val="a6"/>
          <w:rFonts w:ascii="Times New Roman" w:hAnsi="Times New Roman" w:cs="Times New Roman"/>
          <w:b w:val="0"/>
          <w:color w:val="000000" w:themeColor="text1"/>
          <w:sz w:val="28"/>
          <w:szCs w:val="28"/>
          <w:shd w:val="clear" w:color="auto" w:fill="FFFFFF"/>
          <w:lang w:val="kk-KZ"/>
        </w:rPr>
        <w:t>18</w:t>
      </w:r>
      <w:r w:rsidR="00CD4548" w:rsidRPr="00215ED5">
        <w:rPr>
          <w:rFonts w:ascii="Times New Roman" w:hAnsi="Times New Roman" w:cs="Times New Roman"/>
          <w:i/>
          <w:color w:val="000000" w:themeColor="text1"/>
          <w:sz w:val="28"/>
          <w:szCs w:val="28"/>
          <w:shd w:val="clear" w:color="auto" w:fill="FFFFFF"/>
          <w:lang w:val="kk-KZ"/>
        </w:rPr>
        <w:t xml:space="preserve"> мамыр күні сағат </w:t>
      </w:r>
      <w:r w:rsidR="002E0547" w:rsidRPr="00215ED5">
        <w:rPr>
          <w:rStyle w:val="a6"/>
          <w:rFonts w:ascii="Times New Roman" w:hAnsi="Times New Roman" w:cs="Times New Roman"/>
          <w:b w:val="0"/>
          <w:color w:val="000000" w:themeColor="text1"/>
          <w:sz w:val="28"/>
          <w:szCs w:val="28"/>
          <w:shd w:val="clear" w:color="auto" w:fill="FFFFFF"/>
          <w:lang w:val="kk-KZ"/>
        </w:rPr>
        <w:t>11.00</w:t>
      </w:r>
      <w:r w:rsidR="002E0547" w:rsidRPr="00215ED5">
        <w:rPr>
          <w:rFonts w:ascii="Times New Roman" w:hAnsi="Times New Roman" w:cs="Times New Roman"/>
          <w:b/>
          <w:color w:val="000000" w:themeColor="text1"/>
          <w:sz w:val="28"/>
          <w:szCs w:val="28"/>
          <w:shd w:val="clear" w:color="auto" w:fill="FFFFFF"/>
          <w:lang w:val="kk-KZ"/>
        </w:rPr>
        <w:t>-</w:t>
      </w:r>
      <w:r w:rsidR="002E0547" w:rsidRPr="00215ED5">
        <w:rPr>
          <w:rFonts w:ascii="Times New Roman" w:hAnsi="Times New Roman" w:cs="Times New Roman"/>
          <w:color w:val="000000" w:themeColor="text1"/>
          <w:sz w:val="28"/>
          <w:szCs w:val="28"/>
          <w:shd w:val="clear" w:color="auto" w:fill="FFFFFF"/>
          <w:lang w:val="kk-KZ"/>
        </w:rPr>
        <w:t>де</w:t>
      </w:r>
      <w:r w:rsidR="002E0547" w:rsidRPr="00215ED5">
        <w:rPr>
          <w:rFonts w:ascii="Times New Roman" w:hAnsi="Times New Roman" w:cs="Times New Roman"/>
          <w:i/>
          <w:color w:val="000000" w:themeColor="text1"/>
          <w:sz w:val="28"/>
          <w:szCs w:val="28"/>
          <w:shd w:val="clear" w:color="auto" w:fill="FFFFFF"/>
          <w:lang w:val="kk-KZ"/>
        </w:rPr>
        <w:t xml:space="preserve"> Қазақ ұлттық </w:t>
      </w:r>
      <w:r w:rsidR="002E0547" w:rsidRPr="00215ED5">
        <w:rPr>
          <w:rFonts w:ascii="Times New Roman" w:hAnsi="Times New Roman" w:cs="Times New Roman"/>
          <w:i/>
          <w:sz w:val="28"/>
          <w:szCs w:val="28"/>
          <w:shd w:val="clear" w:color="auto" w:fill="FFFFFF"/>
          <w:lang w:val="kk-KZ"/>
        </w:rPr>
        <w:t>аграрлық зерттеу университетінде Қазақстан Тәуелсіздігінің 30 жылдығы және  көрнекті ақын, аудармашы, Қазақстанның Халық жазушысы, Қазақстанның Еңбек Ері, әлемге танымал әдебиетші, лингвист-зерттеуші, мемлекет және қоғам қайраткері Олжас Омарұлы Сүлейменовтің 85 жылдық мерейтойына арналған</w:t>
      </w:r>
      <w:r w:rsidR="00F503C8" w:rsidRPr="00215ED5">
        <w:rPr>
          <w:rFonts w:ascii="Times New Roman" w:hAnsi="Times New Roman" w:cs="Times New Roman"/>
          <w:i/>
          <w:sz w:val="28"/>
          <w:szCs w:val="28"/>
          <w:shd w:val="clear" w:color="auto" w:fill="FFFFFF"/>
          <w:lang w:val="kk-KZ"/>
        </w:rPr>
        <w:t xml:space="preserve"> </w:t>
      </w:r>
      <w:r w:rsidR="002E0547" w:rsidRPr="00215ED5">
        <w:rPr>
          <w:rStyle w:val="a6"/>
          <w:rFonts w:ascii="Times New Roman" w:hAnsi="Times New Roman" w:cs="Times New Roman"/>
          <w:b w:val="0"/>
          <w:sz w:val="28"/>
          <w:szCs w:val="28"/>
          <w:shd w:val="clear" w:color="auto" w:fill="FFFFFF"/>
          <w:lang w:val="kk-KZ"/>
        </w:rPr>
        <w:t>«Олжан Сүлейменов және таза планета»</w:t>
      </w:r>
      <w:r w:rsidR="00F503C8" w:rsidRPr="00215ED5">
        <w:rPr>
          <w:rStyle w:val="a6"/>
          <w:rFonts w:ascii="Times New Roman" w:hAnsi="Times New Roman" w:cs="Times New Roman"/>
          <w:i/>
          <w:sz w:val="28"/>
          <w:szCs w:val="28"/>
          <w:shd w:val="clear" w:color="auto" w:fill="FFFFFF"/>
          <w:lang w:val="kk-KZ"/>
        </w:rPr>
        <w:t xml:space="preserve"> </w:t>
      </w:r>
      <w:r w:rsidR="002E0547" w:rsidRPr="00215ED5">
        <w:rPr>
          <w:rFonts w:ascii="Times New Roman" w:hAnsi="Times New Roman" w:cs="Times New Roman"/>
          <w:i/>
          <w:sz w:val="28"/>
          <w:szCs w:val="28"/>
          <w:shd w:val="clear" w:color="auto" w:fill="FFFFFF"/>
          <w:lang w:val="kk-KZ"/>
        </w:rPr>
        <w:t>атты онлайн халықаралық ғылыми-тәжірибелік конференциясы өтеді.</w:t>
      </w:r>
      <w:r w:rsidR="00F503C8" w:rsidRPr="00215ED5">
        <w:rPr>
          <w:rFonts w:ascii="Times New Roman" w:hAnsi="Times New Roman" w:cs="Times New Roman"/>
          <w:i/>
          <w:sz w:val="28"/>
          <w:szCs w:val="28"/>
          <w:shd w:val="clear" w:color="auto" w:fill="FFFFFF"/>
          <w:lang w:val="kk-KZ"/>
        </w:rPr>
        <w:t xml:space="preserve"> </w:t>
      </w:r>
      <w:r w:rsidR="002E0547" w:rsidRPr="00215ED5">
        <w:rPr>
          <w:rStyle w:val="a6"/>
          <w:rFonts w:ascii="Times New Roman" w:hAnsi="Times New Roman" w:cs="Times New Roman"/>
          <w:b w:val="0"/>
          <w:sz w:val="28"/>
          <w:szCs w:val="28"/>
          <w:shd w:val="clear" w:color="auto" w:fill="FFFFFF"/>
          <w:lang w:val="kk-KZ"/>
        </w:rPr>
        <w:t>Конференция жұмысының бағыттары:</w:t>
      </w:r>
      <w:r w:rsidR="00F503C8" w:rsidRPr="00215ED5">
        <w:rPr>
          <w:rStyle w:val="a6"/>
          <w:rFonts w:ascii="Times New Roman" w:hAnsi="Times New Roman" w:cs="Times New Roman"/>
          <w:b w:val="0"/>
          <w:sz w:val="28"/>
          <w:szCs w:val="28"/>
          <w:shd w:val="clear" w:color="auto" w:fill="FFFFFF"/>
          <w:lang w:val="kk-KZ"/>
        </w:rPr>
        <w:t xml:space="preserve"> </w:t>
      </w:r>
      <w:r w:rsidR="002E0547" w:rsidRPr="00215ED5">
        <w:rPr>
          <w:rStyle w:val="ae"/>
          <w:rFonts w:ascii="Times New Roman" w:hAnsi="Times New Roman" w:cs="Times New Roman"/>
          <w:bCs/>
          <w:i w:val="0"/>
          <w:sz w:val="28"/>
          <w:szCs w:val="28"/>
          <w:shd w:val="clear" w:color="auto" w:fill="FFFFFF"/>
          <w:lang w:val="kk-KZ"/>
        </w:rPr>
        <w:t>1.</w:t>
      </w:r>
      <w:r w:rsidR="00F503C8" w:rsidRPr="00215ED5">
        <w:rPr>
          <w:rStyle w:val="ae"/>
          <w:rFonts w:ascii="Times New Roman" w:hAnsi="Times New Roman" w:cs="Times New Roman"/>
          <w:b/>
          <w:bCs/>
          <w:i w:val="0"/>
          <w:sz w:val="28"/>
          <w:szCs w:val="28"/>
          <w:shd w:val="clear" w:color="auto" w:fill="FFFFFF"/>
          <w:lang w:val="kk-KZ"/>
        </w:rPr>
        <w:t xml:space="preserve"> </w:t>
      </w:r>
      <w:r w:rsidR="002E0547" w:rsidRPr="00215ED5">
        <w:rPr>
          <w:rStyle w:val="ae"/>
          <w:rFonts w:ascii="Times New Roman" w:hAnsi="Times New Roman" w:cs="Times New Roman"/>
          <w:i w:val="0"/>
          <w:sz w:val="28"/>
          <w:szCs w:val="28"/>
          <w:shd w:val="clear" w:color="auto" w:fill="FFFFFF"/>
          <w:lang w:val="kk-KZ"/>
        </w:rPr>
        <w:t>Жаһандану дәуіріндегі тіл мен мәдениет.</w:t>
      </w:r>
      <w:r w:rsidR="00F503C8" w:rsidRPr="00215ED5">
        <w:rPr>
          <w:rStyle w:val="ae"/>
          <w:rFonts w:ascii="Times New Roman" w:hAnsi="Times New Roman" w:cs="Times New Roman"/>
          <w:i w:val="0"/>
          <w:sz w:val="28"/>
          <w:szCs w:val="28"/>
          <w:shd w:val="clear" w:color="auto" w:fill="FFFFFF"/>
          <w:lang w:val="kk-KZ"/>
        </w:rPr>
        <w:t xml:space="preserve"> </w:t>
      </w:r>
      <w:r w:rsidR="002E0547" w:rsidRPr="00215ED5">
        <w:rPr>
          <w:rStyle w:val="a6"/>
          <w:rFonts w:ascii="Times New Roman" w:hAnsi="Times New Roman" w:cs="Times New Roman"/>
          <w:b w:val="0"/>
          <w:iCs/>
          <w:sz w:val="28"/>
          <w:szCs w:val="28"/>
          <w:shd w:val="clear" w:color="auto" w:fill="FFFFFF"/>
          <w:lang w:val="kk-KZ"/>
        </w:rPr>
        <w:t>2.</w:t>
      </w:r>
      <w:r w:rsidR="00F503C8" w:rsidRPr="00215ED5">
        <w:rPr>
          <w:rStyle w:val="ae"/>
          <w:rFonts w:ascii="Times New Roman" w:hAnsi="Times New Roman" w:cs="Times New Roman"/>
          <w:i w:val="0"/>
          <w:sz w:val="28"/>
          <w:szCs w:val="28"/>
          <w:shd w:val="clear" w:color="auto" w:fill="FFFFFF"/>
          <w:lang w:val="kk-KZ"/>
        </w:rPr>
        <w:t> </w:t>
      </w:r>
      <w:r w:rsidR="002E0547" w:rsidRPr="00215ED5">
        <w:rPr>
          <w:rStyle w:val="ae"/>
          <w:rFonts w:ascii="Times New Roman" w:hAnsi="Times New Roman" w:cs="Times New Roman"/>
          <w:i w:val="0"/>
          <w:sz w:val="28"/>
          <w:szCs w:val="28"/>
          <w:shd w:val="clear" w:color="auto" w:fill="FFFFFF"/>
          <w:lang w:val="kk-KZ"/>
        </w:rPr>
        <w:t>Қоғамдағы</w:t>
      </w:r>
      <w:r w:rsidR="00F503C8" w:rsidRPr="00215ED5">
        <w:rPr>
          <w:rStyle w:val="ae"/>
          <w:rFonts w:ascii="Times New Roman" w:hAnsi="Times New Roman" w:cs="Times New Roman"/>
          <w:i w:val="0"/>
          <w:sz w:val="28"/>
          <w:szCs w:val="28"/>
          <w:shd w:val="clear" w:color="auto" w:fill="FFFFFF"/>
          <w:lang w:val="kk-KZ"/>
        </w:rPr>
        <w:t xml:space="preserve"> тұлғаның орны. </w:t>
      </w:r>
      <w:r w:rsidR="002E0547" w:rsidRPr="00215ED5">
        <w:rPr>
          <w:rStyle w:val="a6"/>
          <w:rFonts w:ascii="Times New Roman" w:hAnsi="Times New Roman" w:cs="Times New Roman"/>
          <w:b w:val="0"/>
          <w:iCs/>
          <w:sz w:val="28"/>
          <w:szCs w:val="28"/>
          <w:shd w:val="clear" w:color="auto" w:fill="FFFFFF"/>
          <w:lang w:val="kk-KZ"/>
        </w:rPr>
        <w:t>3.</w:t>
      </w:r>
      <w:r w:rsidR="00F503C8" w:rsidRPr="00215ED5">
        <w:rPr>
          <w:rStyle w:val="a6"/>
          <w:rFonts w:ascii="Times New Roman" w:hAnsi="Times New Roman" w:cs="Times New Roman"/>
          <w:i/>
          <w:iCs/>
          <w:sz w:val="28"/>
          <w:szCs w:val="28"/>
          <w:shd w:val="clear" w:color="auto" w:fill="FFFFFF"/>
          <w:lang w:val="kk-KZ"/>
        </w:rPr>
        <w:t xml:space="preserve"> </w:t>
      </w:r>
      <w:r w:rsidR="002E0547" w:rsidRPr="00215ED5">
        <w:rPr>
          <w:rStyle w:val="ae"/>
          <w:rFonts w:ascii="Times New Roman" w:hAnsi="Times New Roman" w:cs="Times New Roman"/>
          <w:i w:val="0"/>
          <w:sz w:val="28"/>
          <w:szCs w:val="28"/>
          <w:shd w:val="clear" w:color="auto" w:fill="FFFFFF"/>
          <w:lang w:val="kk-KZ"/>
        </w:rPr>
        <w:t>Қазақстан Республикасындағы жаста</w:t>
      </w:r>
      <w:r w:rsidR="00F503C8" w:rsidRPr="00215ED5">
        <w:rPr>
          <w:rStyle w:val="ae"/>
          <w:rFonts w:ascii="Times New Roman" w:hAnsi="Times New Roman" w:cs="Times New Roman"/>
          <w:i w:val="0"/>
          <w:sz w:val="28"/>
          <w:szCs w:val="28"/>
          <w:shd w:val="clear" w:color="auto" w:fill="FFFFFF"/>
          <w:lang w:val="kk-KZ"/>
        </w:rPr>
        <w:t xml:space="preserve">р саясатының өзекті мәселелері. </w:t>
      </w:r>
      <w:r w:rsidR="002E0547" w:rsidRPr="00215ED5">
        <w:rPr>
          <w:rStyle w:val="a6"/>
          <w:rFonts w:ascii="Times New Roman" w:hAnsi="Times New Roman" w:cs="Times New Roman"/>
          <w:b w:val="0"/>
          <w:iCs/>
          <w:sz w:val="28"/>
          <w:szCs w:val="28"/>
          <w:shd w:val="clear" w:color="auto" w:fill="FFFFFF"/>
          <w:lang w:val="kk-KZ"/>
        </w:rPr>
        <w:t>4.</w:t>
      </w:r>
      <w:r w:rsidR="00F503C8" w:rsidRPr="00215ED5">
        <w:rPr>
          <w:rStyle w:val="a6"/>
          <w:rFonts w:ascii="Times New Roman" w:hAnsi="Times New Roman" w:cs="Times New Roman"/>
          <w:b w:val="0"/>
          <w:iCs/>
          <w:sz w:val="28"/>
          <w:szCs w:val="28"/>
          <w:shd w:val="clear" w:color="auto" w:fill="FFFFFF"/>
          <w:lang w:val="kk-KZ"/>
        </w:rPr>
        <w:t xml:space="preserve"> </w:t>
      </w:r>
      <w:r w:rsidR="002E0547" w:rsidRPr="00215ED5">
        <w:rPr>
          <w:rStyle w:val="ae"/>
          <w:rFonts w:ascii="Times New Roman" w:hAnsi="Times New Roman" w:cs="Times New Roman"/>
          <w:i w:val="0"/>
          <w:sz w:val="28"/>
          <w:szCs w:val="28"/>
          <w:shd w:val="clear" w:color="auto" w:fill="FFFFFF"/>
          <w:lang w:val="kk-KZ"/>
        </w:rPr>
        <w:t>Қазіргі кезеңдегі педагогикалық</w:t>
      </w:r>
      <w:r w:rsidR="00F503C8" w:rsidRPr="00215ED5">
        <w:rPr>
          <w:rStyle w:val="ae"/>
          <w:rFonts w:ascii="Times New Roman" w:hAnsi="Times New Roman" w:cs="Times New Roman"/>
          <w:i w:val="0"/>
          <w:sz w:val="28"/>
          <w:szCs w:val="28"/>
          <w:shd w:val="clear" w:color="auto" w:fill="FFFFFF"/>
          <w:lang w:val="kk-KZ"/>
        </w:rPr>
        <w:t xml:space="preserve"> және ақпараттық технологиялар. </w:t>
      </w:r>
      <w:r w:rsidR="002E0547" w:rsidRPr="00215ED5">
        <w:rPr>
          <w:rStyle w:val="a6"/>
          <w:rFonts w:ascii="Times New Roman" w:hAnsi="Times New Roman" w:cs="Times New Roman"/>
          <w:b w:val="0"/>
          <w:iCs/>
          <w:sz w:val="28"/>
          <w:szCs w:val="28"/>
          <w:shd w:val="clear" w:color="auto" w:fill="FFFFFF"/>
          <w:lang w:val="kk-KZ"/>
        </w:rPr>
        <w:t>5.</w:t>
      </w:r>
      <w:r w:rsidR="00F503C8" w:rsidRPr="00215ED5">
        <w:rPr>
          <w:rStyle w:val="a6"/>
          <w:rFonts w:ascii="Times New Roman" w:hAnsi="Times New Roman" w:cs="Times New Roman"/>
          <w:i/>
          <w:iCs/>
          <w:sz w:val="28"/>
          <w:szCs w:val="28"/>
          <w:shd w:val="clear" w:color="auto" w:fill="FFFFFF"/>
          <w:lang w:val="kk-KZ"/>
        </w:rPr>
        <w:t xml:space="preserve"> </w:t>
      </w:r>
      <w:r w:rsidR="002E0547" w:rsidRPr="00215ED5">
        <w:rPr>
          <w:rStyle w:val="ae"/>
          <w:rFonts w:ascii="Times New Roman" w:hAnsi="Times New Roman" w:cs="Times New Roman"/>
          <w:i w:val="0"/>
          <w:sz w:val="28"/>
          <w:szCs w:val="28"/>
          <w:shd w:val="clear" w:color="auto" w:fill="FFFFFF"/>
          <w:lang w:val="kk-KZ"/>
        </w:rPr>
        <w:t>Жасы</w:t>
      </w:r>
      <w:r w:rsidR="00F503C8" w:rsidRPr="00215ED5">
        <w:rPr>
          <w:rStyle w:val="ae"/>
          <w:rFonts w:ascii="Times New Roman" w:hAnsi="Times New Roman" w:cs="Times New Roman"/>
          <w:i w:val="0"/>
          <w:sz w:val="28"/>
          <w:szCs w:val="28"/>
          <w:shd w:val="clear" w:color="auto" w:fill="FFFFFF"/>
          <w:lang w:val="kk-KZ"/>
        </w:rPr>
        <w:t xml:space="preserve">л әлем және жаңа технологиялар. </w:t>
      </w:r>
      <w:r w:rsidR="002E0547" w:rsidRPr="00215ED5">
        <w:rPr>
          <w:rStyle w:val="a6"/>
          <w:rFonts w:ascii="Times New Roman" w:hAnsi="Times New Roman" w:cs="Times New Roman"/>
          <w:b w:val="0"/>
          <w:iCs/>
          <w:sz w:val="28"/>
          <w:szCs w:val="28"/>
          <w:shd w:val="clear" w:color="auto" w:fill="FFFFFF"/>
          <w:lang w:val="kk-KZ"/>
        </w:rPr>
        <w:t>6.</w:t>
      </w:r>
      <w:r w:rsidR="00F503C8" w:rsidRPr="00215ED5">
        <w:rPr>
          <w:rStyle w:val="a6"/>
          <w:rFonts w:ascii="Times New Roman" w:hAnsi="Times New Roman" w:cs="Times New Roman"/>
          <w:i/>
          <w:iCs/>
          <w:sz w:val="28"/>
          <w:szCs w:val="28"/>
          <w:shd w:val="clear" w:color="auto" w:fill="FFFFFF"/>
          <w:lang w:val="kk-KZ"/>
        </w:rPr>
        <w:t xml:space="preserve"> </w:t>
      </w:r>
      <w:r w:rsidR="002E0547" w:rsidRPr="00215ED5">
        <w:rPr>
          <w:rStyle w:val="ae"/>
          <w:rFonts w:ascii="Times New Roman" w:hAnsi="Times New Roman" w:cs="Times New Roman"/>
          <w:i w:val="0"/>
          <w:sz w:val="28"/>
          <w:szCs w:val="28"/>
          <w:shd w:val="clear" w:color="auto" w:fill="FFFFFF"/>
          <w:lang w:val="kk-KZ"/>
        </w:rPr>
        <w:t>О.</w:t>
      </w:r>
      <w:r w:rsidR="00F503C8" w:rsidRPr="00215ED5">
        <w:rPr>
          <w:rStyle w:val="ae"/>
          <w:rFonts w:ascii="Times New Roman" w:hAnsi="Times New Roman" w:cs="Times New Roman"/>
          <w:i w:val="0"/>
          <w:sz w:val="28"/>
          <w:szCs w:val="28"/>
          <w:shd w:val="clear" w:color="auto" w:fill="FFFFFF"/>
          <w:lang w:val="kk-KZ"/>
        </w:rPr>
        <w:t> </w:t>
      </w:r>
      <w:r w:rsidR="002E0547" w:rsidRPr="00215ED5">
        <w:rPr>
          <w:rStyle w:val="ae"/>
          <w:rFonts w:ascii="Times New Roman" w:hAnsi="Times New Roman" w:cs="Times New Roman"/>
          <w:i w:val="0"/>
          <w:sz w:val="28"/>
          <w:szCs w:val="28"/>
          <w:shd w:val="clear" w:color="auto" w:fill="FFFFFF"/>
          <w:lang w:val="kk-KZ"/>
        </w:rPr>
        <w:t xml:space="preserve">Сүлейменов шығармашылығы және жастардың планетарлық санасы. </w:t>
      </w:r>
      <w:r w:rsidR="002E0547" w:rsidRPr="00215ED5">
        <w:rPr>
          <w:rFonts w:ascii="Times New Roman" w:hAnsi="Times New Roman" w:cs="Times New Roman"/>
          <w:i/>
          <w:sz w:val="28"/>
          <w:szCs w:val="28"/>
          <w:shd w:val="clear" w:color="auto" w:fill="FFFFFF"/>
          <w:lang w:val="kk-KZ"/>
        </w:rPr>
        <w:t>Конференцияда ҚР Білім және ғылым министрлігі, ҚР Ауыл шаруашылығы министрлігі, ҚР Мәдениет және спорт министрлігінің басшылары, ҚР Парламенті Сенаты мен Мәжілісінің депутаттары, Қазақстан Жазушылар одағы басқармасы, танымал ғалымдар, еліміздегі белгілі қоғам және мемлекет қайраткерлері, қаламгерлер, Олжас Омарұлының шетелдегі достары, ТМД мен Қазақстандағы ардагер волейболшы командалас әріптестері, университеттің оқытушы-профессорлары, жас ғалымдар, студенттер баяндамалар жасап, құттықтау лебіздерін жолдайды.</w:t>
      </w:r>
      <w:r w:rsidR="00F503C8" w:rsidRPr="00215ED5">
        <w:rPr>
          <w:rFonts w:ascii="Times New Roman" w:hAnsi="Times New Roman" w:cs="Times New Roman"/>
          <w:i/>
          <w:sz w:val="28"/>
          <w:szCs w:val="28"/>
          <w:shd w:val="clear" w:color="auto" w:fill="FFFFFF"/>
          <w:lang w:val="kk-KZ"/>
        </w:rPr>
        <w:t xml:space="preserve"> Конференция барысында дәстүрлі </w:t>
      </w:r>
      <w:r w:rsidR="00F503C8" w:rsidRPr="00215ED5">
        <w:rPr>
          <w:rStyle w:val="a6"/>
          <w:rFonts w:ascii="Times New Roman" w:hAnsi="Times New Roman" w:cs="Times New Roman"/>
          <w:b w:val="0"/>
          <w:sz w:val="28"/>
          <w:szCs w:val="28"/>
          <w:shd w:val="clear" w:color="auto" w:fill="FFFFFF"/>
          <w:lang w:val="kk-KZ"/>
        </w:rPr>
        <w:t>«Олжас оқулары»</w:t>
      </w:r>
      <w:r w:rsidR="00F503C8" w:rsidRPr="00215ED5">
        <w:rPr>
          <w:rStyle w:val="a6"/>
          <w:rFonts w:ascii="Times New Roman" w:hAnsi="Times New Roman" w:cs="Times New Roman"/>
          <w:i/>
          <w:sz w:val="28"/>
          <w:szCs w:val="28"/>
          <w:shd w:val="clear" w:color="auto" w:fill="FFFFFF"/>
          <w:lang w:val="kk-KZ"/>
        </w:rPr>
        <w:t xml:space="preserve"> </w:t>
      </w:r>
      <w:r w:rsidR="002E0547" w:rsidRPr="00215ED5">
        <w:rPr>
          <w:rFonts w:ascii="Times New Roman" w:hAnsi="Times New Roman" w:cs="Times New Roman"/>
          <w:i/>
          <w:sz w:val="28"/>
          <w:szCs w:val="28"/>
          <w:shd w:val="clear" w:color="auto" w:fill="FFFFFF"/>
          <w:lang w:val="kk-KZ"/>
        </w:rPr>
        <w:t>байқауында топ жарған өнерлі студенттер ақынның өлеңдерін оқиды</w:t>
      </w:r>
      <w:r w:rsidR="009D0F8D" w:rsidRPr="00215ED5">
        <w:rPr>
          <w:rFonts w:ascii="Times New Roman" w:hAnsi="Times New Roman" w:cs="Times New Roman"/>
          <w:iCs/>
          <w:sz w:val="28"/>
          <w:szCs w:val="28"/>
          <w:shd w:val="clear" w:color="auto" w:fill="FFFFFF"/>
          <w:lang w:val="kk-KZ"/>
        </w:rPr>
        <w:t xml:space="preserve"> </w:t>
      </w:r>
      <w:r w:rsidR="009D0F8D" w:rsidRPr="00215ED5">
        <w:rPr>
          <w:rFonts w:ascii="Times New Roman" w:eastAsia="Times New Roman" w:hAnsi="Times New Roman" w:cs="Times New Roman"/>
          <w:sz w:val="28"/>
          <w:szCs w:val="28"/>
          <w:lang w:val="kk-KZ" w:eastAsia="ru-RU"/>
        </w:rPr>
        <w:t>[48]</w:t>
      </w:r>
      <w:r w:rsidR="006B7083" w:rsidRPr="00215ED5">
        <w:rPr>
          <w:rFonts w:ascii="Times New Roman" w:eastAsia="Times New Roman" w:hAnsi="Times New Roman" w:cs="Times New Roman"/>
          <w:sz w:val="28"/>
          <w:szCs w:val="28"/>
          <w:lang w:val="kk-KZ" w:eastAsia="ru-RU"/>
        </w:rPr>
        <w:t>.</w:t>
      </w:r>
    </w:p>
    <w:p w14:paraId="726FADD5" w14:textId="18E2D487" w:rsidR="006C4AFC" w:rsidRPr="00215ED5" w:rsidRDefault="000A6739" w:rsidP="000D1CDD">
      <w:pPr>
        <w:pStyle w:val="a7"/>
        <w:spacing w:after="0" w:line="240" w:lineRule="auto"/>
        <w:ind w:left="0" w:firstLine="709"/>
        <w:jc w:val="both"/>
        <w:textAlignment w:val="top"/>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eastAsia="ru-RU"/>
        </w:rPr>
        <w:t>.</w:t>
      </w:r>
      <w:r w:rsidR="006C4AFC" w:rsidRPr="00215ED5">
        <w:rPr>
          <w:rFonts w:ascii="Times New Roman" w:eastAsia="Times New Roman" w:hAnsi="Times New Roman" w:cs="Times New Roman"/>
          <w:color w:val="000000" w:themeColor="text1"/>
          <w:sz w:val="28"/>
          <w:szCs w:val="28"/>
          <w:lang w:val="kk-KZ" w:eastAsia="ru-RU"/>
        </w:rPr>
        <w:t xml:space="preserve"> </w:t>
      </w:r>
      <w:r w:rsidR="006C4AFC" w:rsidRPr="00215ED5">
        <w:rPr>
          <w:rFonts w:ascii="Times New Roman" w:hAnsi="Times New Roman" w:cs="Times New Roman"/>
          <w:color w:val="000000" w:themeColor="text1"/>
          <w:sz w:val="28"/>
          <w:szCs w:val="28"/>
          <w:lang w:val="kk-KZ"/>
        </w:rPr>
        <w:t xml:space="preserve">Ал аралас мәтіндер мұндай нақты қасиеттерді айқындай бермейді, мысалы: слоган (саяси коммуникация субъектісі қызметінің негізгі идеясын </w:t>
      </w:r>
      <w:r w:rsidR="006C4AFC" w:rsidRPr="00215ED5">
        <w:rPr>
          <w:rFonts w:ascii="Times New Roman" w:hAnsi="Times New Roman" w:cs="Times New Roman"/>
          <w:color w:val="000000" w:themeColor="text1"/>
          <w:sz w:val="28"/>
          <w:szCs w:val="28"/>
          <w:lang w:val="kk-KZ"/>
        </w:rPr>
        <w:lastRenderedPageBreak/>
        <w:t>айқындайтын қысқаша мәтін), резюме (жеке тұлғаның өмірбаяны), пресс-ревью (</w:t>
      </w:r>
      <w:r w:rsidR="006C4AFC" w:rsidRPr="00215ED5">
        <w:rPr>
          <w:rFonts w:ascii="Times New Roman" w:eastAsia="Times New Roman" w:hAnsi="Times New Roman" w:cs="Times New Roman"/>
          <w:color w:val="000000" w:themeColor="text1"/>
          <w:sz w:val="28"/>
          <w:szCs w:val="28"/>
          <w:lang w:val="kk-KZ" w:eastAsia="ru-RU"/>
        </w:rPr>
        <w:t>PR субъектісінің қызметіне бағытталған бұқаралық ақпарат құралдарының материалдары негізінде дайындалған екіншілік мәтіндер</w:t>
      </w:r>
      <w:r w:rsidR="006C4AFC" w:rsidRPr="00215ED5">
        <w:rPr>
          <w:rFonts w:ascii="Times New Roman" w:hAnsi="Times New Roman" w:cs="Times New Roman"/>
          <w:color w:val="000000" w:themeColor="text1"/>
          <w:sz w:val="28"/>
          <w:szCs w:val="28"/>
          <w:lang w:val="kk-KZ"/>
        </w:rPr>
        <w:t>) т.б.</w:t>
      </w:r>
    </w:p>
    <w:p w14:paraId="416CC5EE" w14:textId="77777777" w:rsidR="006C4AFC" w:rsidRPr="00215ED5" w:rsidRDefault="006C4AFC" w:rsidP="000D1CDD">
      <w:pPr>
        <w:pStyle w:val="a7"/>
        <w:spacing w:after="0" w:line="240" w:lineRule="auto"/>
        <w:ind w:left="0"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Телевизиялық дискурс жанрлары келесі түрлерге бөл</w:t>
      </w:r>
      <w:r w:rsidR="001B5415" w:rsidRPr="00215ED5">
        <w:rPr>
          <w:rFonts w:ascii="Times New Roman" w:hAnsi="Times New Roman" w:cs="Times New Roman"/>
          <w:color w:val="000000" w:themeColor="text1"/>
          <w:sz w:val="28"/>
          <w:szCs w:val="28"/>
          <w:lang w:val="kk-KZ"/>
        </w:rPr>
        <w:t>інеді: ақпараттық бағдарламалар</w:t>
      </w:r>
      <w:r w:rsidRPr="00215ED5">
        <w:rPr>
          <w:rFonts w:ascii="Times New Roman" w:hAnsi="Times New Roman" w:cs="Times New Roman"/>
          <w:color w:val="000000" w:themeColor="text1"/>
          <w:sz w:val="28"/>
          <w:szCs w:val="28"/>
          <w:lang w:val="kk-KZ"/>
        </w:rPr>
        <w:t xml:space="preserve"> («Жаңалықтар» т.б.), ток-шоулар («Әйел бақыты» т.б.), сауықтыру шоулары («Екі жұлдыз» т.б.), авторлық бағдарламалар («Дара жол» т.б.), музыкалық бағдарламалар («Сәлем</w:t>
      </w:r>
      <w:r w:rsidR="001B541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Қазақстан»), реалити-шоу («Қалаулым»), интервью және т.б. Радиодискурстың жанрлық түрлері айтылым жасалымының ерекшеліктерімен, бұл айтылымдардың жеке тұлғамен қалайша қабылданатынымен айқындалады. Басқаша </w:t>
      </w:r>
      <w:r w:rsidR="009075A5" w:rsidRPr="00215ED5">
        <w:rPr>
          <w:rFonts w:ascii="Times New Roman" w:hAnsi="Times New Roman" w:cs="Times New Roman"/>
          <w:color w:val="000000" w:themeColor="text1"/>
          <w:sz w:val="28"/>
          <w:szCs w:val="28"/>
          <w:lang w:val="kk-KZ"/>
        </w:rPr>
        <w:t>айтқанда, жанрлық жіктелім комм</w:t>
      </w:r>
      <w:r w:rsidRPr="00215ED5">
        <w:rPr>
          <w:rFonts w:ascii="Times New Roman" w:hAnsi="Times New Roman" w:cs="Times New Roman"/>
          <w:color w:val="000000" w:themeColor="text1"/>
          <w:sz w:val="28"/>
          <w:szCs w:val="28"/>
          <w:lang w:val="kk-KZ"/>
        </w:rPr>
        <w:t>у</w:t>
      </w:r>
      <w:r w:rsidR="009075A5" w:rsidRPr="00215ED5">
        <w:rPr>
          <w:rFonts w:ascii="Times New Roman" w:hAnsi="Times New Roman" w:cs="Times New Roman"/>
          <w:color w:val="000000" w:themeColor="text1"/>
          <w:sz w:val="28"/>
          <w:szCs w:val="28"/>
          <w:lang w:val="kk-KZ"/>
        </w:rPr>
        <w:t>ни</w:t>
      </w:r>
      <w:r w:rsidRPr="00215ED5">
        <w:rPr>
          <w:rFonts w:ascii="Times New Roman" w:hAnsi="Times New Roman" w:cs="Times New Roman"/>
          <w:color w:val="000000" w:themeColor="text1"/>
          <w:sz w:val="28"/>
          <w:szCs w:val="28"/>
          <w:lang w:val="kk-KZ"/>
        </w:rPr>
        <w:t>кация арнасымен</w:t>
      </w:r>
      <w:r w:rsidR="00B0727B" w:rsidRPr="00215ED5">
        <w:rPr>
          <w:rFonts w:ascii="Times New Roman" w:hAnsi="Times New Roman" w:cs="Times New Roman"/>
          <w:color w:val="000000" w:themeColor="text1"/>
          <w:sz w:val="28"/>
          <w:szCs w:val="28"/>
          <w:lang w:val="kk-KZ"/>
        </w:rPr>
        <w:t xml:space="preserve"> байланысты, өйткені мәтін аудио</w:t>
      </w:r>
      <w:r w:rsidRPr="00215ED5">
        <w:rPr>
          <w:rFonts w:ascii="Times New Roman" w:hAnsi="Times New Roman" w:cs="Times New Roman"/>
          <w:color w:val="000000" w:themeColor="text1"/>
          <w:sz w:val="28"/>
          <w:szCs w:val="28"/>
          <w:lang w:val="kk-KZ"/>
        </w:rPr>
        <w:t>қабылданым арқылы ғана жүзеге асады. Сондықтан радиодискурс жанрларына ақпараттық бағдарламалар (жаңалықтар), радиотеатр, авторлық бағдарламалар, музыкалық бағдарламалар, викториналар, интервью жатқызылады.</w:t>
      </w:r>
    </w:p>
    <w:p w14:paraId="04F2178D" w14:textId="77777777" w:rsidR="006C4AFC" w:rsidRPr="00215ED5" w:rsidRDefault="006C4AFC" w:rsidP="000D1CDD">
      <w:pPr>
        <w:pStyle w:val="a7"/>
        <w:spacing w:after="0" w:line="240" w:lineRule="auto"/>
        <w:ind w:left="0"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Компьтерлік дискурстың басты ерекшелігі – сөйлеу субъектісінің көптігі, сонымен бірге бұл салада қолданылатын тілдік құралдар ауқымды вариативтілікпен сипатталады. Қазіргі таңда жеке тұлғаның коммуникативтік мүмкіндіктері техникалық амал-тәсілдер мен жаһандық компьютерлік торлар арқасында әлдеқайда кеңейді. Бүгінгі таңда компьютерлік дискурс жанрларына электронды поштаны, синхронды/бейсинхронды чаттарды, </w:t>
      </w:r>
      <w:r w:rsidR="001B5415" w:rsidRPr="00215ED5">
        <w:rPr>
          <w:rFonts w:ascii="Times New Roman" w:hAnsi="Times New Roman" w:cs="Times New Roman"/>
          <w:color w:val="000000" w:themeColor="text1"/>
          <w:sz w:val="28"/>
          <w:szCs w:val="28"/>
          <w:lang w:val="kk-KZ"/>
        </w:rPr>
        <w:t>заман</w:t>
      </w:r>
      <w:r w:rsidRPr="00215ED5">
        <w:rPr>
          <w:rFonts w:ascii="Times New Roman" w:hAnsi="Times New Roman" w:cs="Times New Roman"/>
          <w:color w:val="000000" w:themeColor="text1"/>
          <w:sz w:val="28"/>
          <w:szCs w:val="28"/>
          <w:lang w:val="kk-KZ"/>
        </w:rPr>
        <w:t>ау</w:t>
      </w:r>
      <w:r w:rsidR="001B5415" w:rsidRPr="00215ED5">
        <w:rPr>
          <w:rFonts w:ascii="Times New Roman" w:hAnsi="Times New Roman" w:cs="Times New Roman"/>
          <w:color w:val="000000" w:themeColor="text1"/>
          <w:sz w:val="28"/>
          <w:szCs w:val="28"/>
          <w:lang w:val="kk-KZ"/>
        </w:rPr>
        <w:t>и ғаламто</w:t>
      </w:r>
      <w:r w:rsidRPr="00215ED5">
        <w:rPr>
          <w:rFonts w:ascii="Times New Roman" w:hAnsi="Times New Roman" w:cs="Times New Roman"/>
          <w:color w:val="000000" w:themeColor="text1"/>
          <w:sz w:val="28"/>
          <w:szCs w:val="28"/>
          <w:lang w:val="kk-KZ"/>
        </w:rPr>
        <w:t xml:space="preserve">рды, веб-мәтіндерді т.б. жатқызуға болады.   </w:t>
      </w:r>
    </w:p>
    <w:p w14:paraId="567E38C4" w14:textId="77777777" w:rsidR="006C4AFC" w:rsidRPr="00215ED5" w:rsidRDefault="006C4AFC" w:rsidP="000D1CDD">
      <w:pPr>
        <w:pStyle w:val="a7"/>
        <w:spacing w:after="0" w:line="240" w:lineRule="auto"/>
        <w:ind w:left="0"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Сонымен, коммуникация теориясы негізінде жүргізілген медиакеңістіктің жанрлық жіктелімі бұқар</w:t>
      </w:r>
      <w:r w:rsidR="001B5415" w:rsidRPr="00215ED5">
        <w:rPr>
          <w:rFonts w:ascii="Times New Roman" w:hAnsi="Times New Roman" w:cs="Times New Roman"/>
          <w:color w:val="000000" w:themeColor="text1"/>
          <w:sz w:val="28"/>
          <w:szCs w:val="28"/>
          <w:lang w:val="kk-KZ"/>
        </w:rPr>
        <w:t>алық ақпарат құралдарының өзгеше</w:t>
      </w:r>
      <w:r w:rsidRPr="00215ED5">
        <w:rPr>
          <w:rFonts w:ascii="Times New Roman" w:hAnsi="Times New Roman" w:cs="Times New Roman"/>
          <w:color w:val="000000" w:themeColor="text1"/>
          <w:sz w:val="28"/>
          <w:szCs w:val="28"/>
          <w:lang w:val="kk-KZ"/>
        </w:rPr>
        <w:t>лігін жаңаша қырынан қарастыруға мүмкіндік береді. Себебі</w:t>
      </w:r>
      <w:r w:rsidR="001B541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ақпарат жеке индивидке маңызды әсер ететіні сөзсіз. Сондықтан да қоғамда, социумда орын алатын кез келген үдерістер, мейлі жағымды, позитив немесе жағымсыз, негатив болсын, сайып келгенде</w:t>
      </w:r>
      <w:r w:rsidR="001B541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сол қоғамның, социумның мәдениетін, оның ішінде сөйлеу мәдениетін де қалыптастыратын бірден-бір маңызды тетік болып саналады. </w:t>
      </w:r>
    </w:p>
    <w:p w14:paraId="4354880D" w14:textId="107FB093"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 xml:space="preserve">Дәстүрлі бұқаралық ақпарат құралдарының қарқынды дамуы – мерзімді басылымдар, радио, теледидар, әлемдік ғаламтордың пайда болуы мен таралауы – бірыңғай ақпараттық кеңістіктің, ерекше үздік те озық ортаның, көптеген медиаағымдар жиынтығының пайда болуына алып келді. Осының бәрі тілдік қолданыстардың ерекшелігіне, тілдегі өзгерістердің сипатына ықпал етпеуі мүмкін емес. </w:t>
      </w:r>
      <w:r w:rsidR="002E7916" w:rsidRPr="00215ED5">
        <w:rPr>
          <w:color w:val="000000" w:themeColor="text1"/>
          <w:sz w:val="28"/>
          <w:szCs w:val="28"/>
          <w:lang w:val="kk-KZ"/>
        </w:rPr>
        <w:t>Б</w:t>
      </w:r>
      <w:r w:rsidRPr="00215ED5">
        <w:rPr>
          <w:color w:val="000000" w:themeColor="text1"/>
          <w:sz w:val="28"/>
          <w:szCs w:val="28"/>
          <w:lang w:val="kk-KZ"/>
        </w:rPr>
        <w:t>ұқаралық ақпарат құралы оқылатын (визуалды) мерзімді басылымдар, тыңдалатын (аудиалды (радио)), әрі тыңдауға әрі көруге бол</w:t>
      </w:r>
      <w:r w:rsidR="001B5415" w:rsidRPr="00215ED5">
        <w:rPr>
          <w:color w:val="000000" w:themeColor="text1"/>
          <w:sz w:val="28"/>
          <w:szCs w:val="28"/>
          <w:lang w:val="kk-KZ"/>
        </w:rPr>
        <w:t>атын (аудио-</w:t>
      </w:r>
      <w:r w:rsidR="00B0727B" w:rsidRPr="00215ED5">
        <w:rPr>
          <w:color w:val="000000" w:themeColor="text1"/>
          <w:sz w:val="28"/>
          <w:szCs w:val="28"/>
          <w:lang w:val="kk-KZ"/>
        </w:rPr>
        <w:t>визуалды (теледи</w:t>
      </w:r>
      <w:r w:rsidRPr="00215ED5">
        <w:rPr>
          <w:color w:val="000000" w:themeColor="text1"/>
          <w:sz w:val="28"/>
          <w:szCs w:val="28"/>
          <w:lang w:val="kk-KZ"/>
        </w:rPr>
        <w:t xml:space="preserve">дар) болып үшке бөлінеді </w:t>
      </w:r>
      <w:r w:rsidR="00B0727B" w:rsidRPr="00215ED5">
        <w:rPr>
          <w:color w:val="000000" w:themeColor="text1"/>
          <w:sz w:val="28"/>
          <w:szCs w:val="28"/>
          <w:lang w:val="kk-KZ"/>
        </w:rPr>
        <w:t>[4</w:t>
      </w:r>
      <w:r w:rsidR="009D0F8D" w:rsidRPr="00215ED5">
        <w:rPr>
          <w:color w:val="000000" w:themeColor="text1"/>
          <w:sz w:val="28"/>
          <w:szCs w:val="28"/>
          <w:lang w:val="kk-KZ"/>
        </w:rPr>
        <w:t>9</w:t>
      </w:r>
      <w:r w:rsidR="00B0727B" w:rsidRPr="00215ED5">
        <w:rPr>
          <w:color w:val="000000" w:themeColor="text1"/>
          <w:sz w:val="28"/>
          <w:szCs w:val="28"/>
          <w:lang w:val="kk-KZ"/>
        </w:rPr>
        <w:t xml:space="preserve">]. </w:t>
      </w:r>
    </w:p>
    <w:p w14:paraId="1CF43431" w14:textId="36164BF1"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Бұлардың бәріне ортақ негізгі қызмет: белгілі бір факті, уақиға, мәселе жөнінде адресатқа ақпарат, түсінік беру; танымдық, тәрбиелік, ағартушылық мазмұнда ақпарат бере отырып, адресаттың (оқырмандардың, тыңдармандардың, көрермендердің) білім қорын молайтуға ықпал жасау; қоғамның әлеуметтік, саяси көзқарасына әсер ету</w:t>
      </w:r>
      <w:r w:rsidR="00B0727B" w:rsidRPr="00215ED5">
        <w:rPr>
          <w:color w:val="000000" w:themeColor="text1"/>
          <w:sz w:val="28"/>
          <w:szCs w:val="28"/>
          <w:lang w:val="kk-KZ"/>
        </w:rPr>
        <w:t xml:space="preserve"> [</w:t>
      </w:r>
      <w:r w:rsidR="009D0F8D" w:rsidRPr="00215ED5">
        <w:rPr>
          <w:color w:val="000000" w:themeColor="text1"/>
          <w:sz w:val="28"/>
          <w:szCs w:val="28"/>
          <w:lang w:val="kk-KZ"/>
        </w:rPr>
        <w:t>50</w:t>
      </w:r>
      <w:r w:rsidR="00B0727B" w:rsidRPr="00215ED5">
        <w:rPr>
          <w:color w:val="000000" w:themeColor="text1"/>
          <w:sz w:val="28"/>
          <w:szCs w:val="28"/>
          <w:lang w:val="kk-KZ"/>
        </w:rPr>
        <w:t>].</w:t>
      </w:r>
      <w:r w:rsidRPr="00215ED5">
        <w:rPr>
          <w:color w:val="000000" w:themeColor="text1"/>
          <w:sz w:val="28"/>
          <w:szCs w:val="28"/>
          <w:lang w:val="kk-KZ"/>
        </w:rPr>
        <w:t xml:space="preserve"> Олардың өзіндік тілдік қолданысы мен</w:t>
      </w:r>
      <w:r w:rsidR="00BD4F10" w:rsidRPr="00215ED5">
        <w:rPr>
          <w:color w:val="000000" w:themeColor="text1"/>
          <w:sz w:val="28"/>
          <w:szCs w:val="28"/>
          <w:lang w:val="kk-KZ"/>
        </w:rPr>
        <w:t xml:space="preserve"> ерекшеліктері бар. БАҚ-тың ви</w:t>
      </w:r>
      <w:r w:rsidR="001B5415" w:rsidRPr="00215ED5">
        <w:rPr>
          <w:color w:val="000000" w:themeColor="text1"/>
          <w:sz w:val="28"/>
          <w:szCs w:val="28"/>
          <w:lang w:val="kk-KZ"/>
        </w:rPr>
        <w:t>зуалды, аудиалды, аудио-</w:t>
      </w:r>
      <w:r w:rsidRPr="00215ED5">
        <w:rPr>
          <w:color w:val="000000" w:themeColor="text1"/>
          <w:sz w:val="28"/>
          <w:szCs w:val="28"/>
          <w:lang w:val="kk-KZ"/>
        </w:rPr>
        <w:t xml:space="preserve">визуалды түрлері ақпарат таратудың, мемлекеттік, әлеуметтік топтардың не </w:t>
      </w:r>
      <w:r w:rsidRPr="00215ED5">
        <w:rPr>
          <w:color w:val="000000" w:themeColor="text1"/>
          <w:sz w:val="28"/>
          <w:szCs w:val="28"/>
          <w:lang w:val="kk-KZ"/>
        </w:rPr>
        <w:lastRenderedPageBreak/>
        <w:t>жекелеген тұлғалардың мүдделі мұраттарын танытуға қызмет еткен ақпарат көзі болып табылады.</w:t>
      </w:r>
    </w:p>
    <w:p w14:paraId="5F82EAA1" w14:textId="76CB65F0"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 xml:space="preserve">Ғылыми-техникалық революцияның даму кезеңінде БАҚ-қа прагматикалық қасиет тән. </w:t>
      </w:r>
      <w:r w:rsidR="00BD4F10" w:rsidRPr="00215ED5">
        <w:rPr>
          <w:color w:val="000000" w:themeColor="text1"/>
          <w:sz w:val="28"/>
          <w:szCs w:val="28"/>
          <w:lang w:val="kk-KZ"/>
        </w:rPr>
        <w:t>Ажы</w:t>
      </w:r>
      <w:r w:rsidRPr="00215ED5">
        <w:rPr>
          <w:color w:val="000000" w:themeColor="text1"/>
          <w:sz w:val="28"/>
          <w:szCs w:val="28"/>
          <w:lang w:val="kk-KZ"/>
        </w:rPr>
        <w:t xml:space="preserve">рамас бөлігі «адресант – мәтін – адресат» </w:t>
      </w:r>
      <w:r w:rsidR="00BD4F10" w:rsidRPr="00215ED5">
        <w:rPr>
          <w:color w:val="000000" w:themeColor="text1"/>
          <w:sz w:val="28"/>
          <w:szCs w:val="28"/>
          <w:lang w:val="kk-KZ"/>
        </w:rPr>
        <w:t>факто</w:t>
      </w:r>
      <w:r w:rsidRPr="00215ED5">
        <w:rPr>
          <w:color w:val="000000" w:themeColor="text1"/>
          <w:sz w:val="28"/>
          <w:szCs w:val="28"/>
          <w:lang w:val="kk-KZ"/>
        </w:rPr>
        <w:t>ры үнемі назардан тыс қалмайды. БАҚ оқырман, көрермен немесе тыңдарманға ақпаратты әсерлі де</w:t>
      </w:r>
      <w:r w:rsidR="001B5415" w:rsidRPr="00215ED5">
        <w:rPr>
          <w:color w:val="000000" w:themeColor="text1"/>
          <w:sz w:val="28"/>
          <w:szCs w:val="28"/>
          <w:lang w:val="kk-KZ"/>
        </w:rPr>
        <w:t xml:space="preserve"> мазмұнды жеткізу мақсатында әр</w:t>
      </w:r>
      <w:r w:rsidRPr="00215ED5">
        <w:rPr>
          <w:color w:val="000000" w:themeColor="text1"/>
          <w:sz w:val="28"/>
          <w:szCs w:val="28"/>
          <w:lang w:val="kk-KZ"/>
        </w:rPr>
        <w:t xml:space="preserve">түрлі тілдік бірліктермен қатар (тұрақты сөз тіркестері, </w:t>
      </w:r>
      <w:r w:rsidR="00BD4F10" w:rsidRPr="00215ED5">
        <w:rPr>
          <w:color w:val="000000" w:themeColor="text1"/>
          <w:sz w:val="28"/>
          <w:szCs w:val="28"/>
          <w:lang w:val="kk-KZ"/>
        </w:rPr>
        <w:t>фра</w:t>
      </w:r>
      <w:r w:rsidRPr="00215ED5">
        <w:rPr>
          <w:color w:val="000000" w:themeColor="text1"/>
          <w:sz w:val="28"/>
          <w:szCs w:val="28"/>
          <w:lang w:val="kk-KZ"/>
        </w:rPr>
        <w:t>зеологи</w:t>
      </w:r>
      <w:r w:rsidR="002E7916" w:rsidRPr="00215ED5">
        <w:rPr>
          <w:color w:val="000000" w:themeColor="text1"/>
          <w:sz w:val="28"/>
          <w:szCs w:val="28"/>
          <w:lang w:val="kk-KZ"/>
        </w:rPr>
        <w:t>зм</w:t>
      </w:r>
      <w:r w:rsidRPr="00215ED5">
        <w:rPr>
          <w:color w:val="000000" w:themeColor="text1"/>
          <w:sz w:val="28"/>
          <w:szCs w:val="28"/>
          <w:lang w:val="kk-KZ"/>
        </w:rPr>
        <w:t xml:space="preserve">, т.б.) сыртқы әсер етуші кодтарды да қолданады. Медиа ақпаратты жеткізу үшін </w:t>
      </w:r>
      <w:r w:rsidR="00BD4F10" w:rsidRPr="00215ED5">
        <w:rPr>
          <w:color w:val="000000" w:themeColor="text1"/>
          <w:sz w:val="28"/>
          <w:szCs w:val="28"/>
          <w:lang w:val="kk-KZ"/>
        </w:rPr>
        <w:t>визу</w:t>
      </w:r>
      <w:r w:rsidRPr="00215ED5">
        <w:rPr>
          <w:color w:val="000000" w:themeColor="text1"/>
          <w:sz w:val="28"/>
          <w:szCs w:val="28"/>
          <w:lang w:val="kk-KZ"/>
        </w:rPr>
        <w:t>алды, аудиалды, аудио-визуалды аспектілерінде келесі құралдар арқылы жүзеге асады:</w:t>
      </w:r>
    </w:p>
    <w:p w14:paraId="3C70107C" w14:textId="77777777" w:rsidR="006C4AFC" w:rsidRPr="00215ED5" w:rsidRDefault="006C4AFC" w:rsidP="00FD1166">
      <w:pPr>
        <w:pStyle w:val="a7"/>
        <w:widowControl w:val="0"/>
        <w:numPr>
          <w:ilvl w:val="1"/>
          <w:numId w:val="8"/>
        </w:numPr>
        <w:tabs>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визуалды – сурет, таңба, типографика, </w:t>
      </w:r>
      <w:r w:rsidR="00BD4F10" w:rsidRPr="00215ED5">
        <w:rPr>
          <w:rFonts w:ascii="Times New Roman" w:hAnsi="Times New Roman" w:cs="Times New Roman"/>
          <w:color w:val="000000" w:themeColor="text1"/>
          <w:sz w:val="28"/>
          <w:szCs w:val="28"/>
          <w:lang w:val="kk-KZ"/>
        </w:rPr>
        <w:t>ико</w:t>
      </w:r>
      <w:r w:rsidRPr="00215ED5">
        <w:rPr>
          <w:rFonts w:ascii="Times New Roman" w:hAnsi="Times New Roman" w:cs="Times New Roman"/>
          <w:color w:val="000000" w:themeColor="text1"/>
          <w:sz w:val="28"/>
          <w:szCs w:val="28"/>
          <w:lang w:val="kk-KZ"/>
        </w:rPr>
        <w:t>нографика</w:t>
      </w:r>
      <w:r w:rsidR="001B541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көретін құралдарды пайдаланып, көзбен көру арқылы адам психологиясына әсер ету;</w:t>
      </w:r>
    </w:p>
    <w:p w14:paraId="32353166" w14:textId="77777777" w:rsidR="006C4AFC" w:rsidRPr="00215ED5" w:rsidRDefault="006C4AFC" w:rsidP="00FD1166">
      <w:pPr>
        <w:pStyle w:val="a7"/>
        <w:widowControl w:val="0"/>
        <w:numPr>
          <w:ilvl w:val="1"/>
          <w:numId w:val="8"/>
        </w:numPr>
        <w:tabs>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аудиалды – ауызша сөйлеуді тыңдау негізі;</w:t>
      </w:r>
    </w:p>
    <w:p w14:paraId="3DB4F36A" w14:textId="21897659" w:rsidR="006C4AFC" w:rsidRPr="00215ED5" w:rsidRDefault="001B5415" w:rsidP="00FD1166">
      <w:pPr>
        <w:pStyle w:val="a7"/>
        <w:widowControl w:val="0"/>
        <w:numPr>
          <w:ilvl w:val="1"/>
          <w:numId w:val="8"/>
        </w:numPr>
        <w:tabs>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аудио-визуал</w:t>
      </w:r>
      <w:r w:rsidR="006C4AFC" w:rsidRPr="00215ED5">
        <w:rPr>
          <w:rFonts w:ascii="Times New Roman" w:hAnsi="Times New Roman" w:cs="Times New Roman"/>
          <w:color w:val="000000" w:themeColor="text1"/>
          <w:sz w:val="28"/>
          <w:szCs w:val="28"/>
          <w:lang w:val="kk-KZ"/>
        </w:rPr>
        <w:t xml:space="preserve">дық – көру, тыңдау, есту, </w:t>
      </w:r>
      <w:r w:rsidRPr="00215ED5">
        <w:rPr>
          <w:rFonts w:ascii="Times New Roman" w:hAnsi="Times New Roman" w:cs="Times New Roman"/>
          <w:color w:val="000000" w:themeColor="text1"/>
          <w:sz w:val="28"/>
          <w:szCs w:val="28"/>
          <w:lang w:val="kk-KZ"/>
        </w:rPr>
        <w:t>яғни</w:t>
      </w:r>
      <w:r w:rsidR="00757F75" w:rsidRPr="00215ED5">
        <w:rPr>
          <w:rFonts w:ascii="Times New Roman" w:hAnsi="Times New Roman" w:cs="Times New Roman"/>
          <w:color w:val="000000" w:themeColor="text1"/>
          <w:sz w:val="28"/>
          <w:szCs w:val="28"/>
          <w:lang w:val="kk-KZ"/>
        </w:rPr>
        <w:t xml:space="preserve"> дыбыстық-бейнелік проце</w:t>
      </w:r>
      <w:r w:rsidR="006C4AFC" w:rsidRPr="00215ED5">
        <w:rPr>
          <w:rFonts w:ascii="Times New Roman" w:hAnsi="Times New Roman" w:cs="Times New Roman"/>
          <w:color w:val="000000" w:themeColor="text1"/>
          <w:sz w:val="28"/>
          <w:szCs w:val="28"/>
          <w:lang w:val="kk-KZ"/>
        </w:rPr>
        <w:t xml:space="preserve">стің өзара әрекеттесуі </w:t>
      </w:r>
      <w:r w:rsidR="00BD4F10" w:rsidRPr="00215ED5">
        <w:rPr>
          <w:rFonts w:ascii="Times New Roman" w:eastAsia="Times New Roman" w:hAnsi="Times New Roman" w:cs="Times New Roman"/>
          <w:color w:val="000000" w:themeColor="text1"/>
          <w:sz w:val="28"/>
          <w:szCs w:val="28"/>
          <w:lang w:val="kk-KZ" w:eastAsia="ru-RU"/>
        </w:rPr>
        <w:t>[</w:t>
      </w:r>
      <w:r w:rsidR="00BD4F10" w:rsidRPr="00215ED5">
        <w:rPr>
          <w:rFonts w:ascii="Times New Roman" w:hAnsi="Times New Roman" w:cs="Times New Roman"/>
          <w:color w:val="000000" w:themeColor="text1"/>
          <w:sz w:val="28"/>
          <w:szCs w:val="28"/>
          <w:lang w:val="kk-KZ"/>
        </w:rPr>
        <w:t>5</w:t>
      </w:r>
      <w:r w:rsidR="009D0F8D" w:rsidRPr="00215ED5">
        <w:rPr>
          <w:rFonts w:ascii="Times New Roman" w:hAnsi="Times New Roman" w:cs="Times New Roman"/>
          <w:color w:val="000000" w:themeColor="text1"/>
          <w:sz w:val="28"/>
          <w:szCs w:val="28"/>
          <w:lang w:val="kk-KZ"/>
        </w:rPr>
        <w:t>1</w:t>
      </w:r>
      <w:r w:rsidR="00BD4F10" w:rsidRPr="00215ED5">
        <w:rPr>
          <w:rFonts w:ascii="Times New Roman" w:eastAsia="Times New Roman" w:hAnsi="Times New Roman" w:cs="Times New Roman"/>
          <w:color w:val="000000" w:themeColor="text1"/>
          <w:sz w:val="28"/>
          <w:szCs w:val="28"/>
          <w:lang w:val="kk-KZ" w:eastAsia="ru-RU"/>
        </w:rPr>
        <w:t>].</w:t>
      </w:r>
    </w:p>
    <w:p w14:paraId="61EB0FC8" w14:textId="7B1A1877"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Сон</w:t>
      </w:r>
      <w:r w:rsidR="00BB5D35" w:rsidRPr="00215ED5">
        <w:rPr>
          <w:color w:val="000000" w:themeColor="text1"/>
          <w:sz w:val="28"/>
          <w:szCs w:val="28"/>
          <w:lang w:val="kk-KZ"/>
        </w:rPr>
        <w:t>ымен қатар</w:t>
      </w:r>
      <w:r w:rsidRPr="00215ED5">
        <w:rPr>
          <w:color w:val="000000" w:themeColor="text1"/>
          <w:sz w:val="28"/>
          <w:szCs w:val="28"/>
          <w:lang w:val="kk-KZ"/>
        </w:rPr>
        <w:t>, аудио-визуалды аспекті</w:t>
      </w:r>
      <w:r w:rsidR="00BB5D35" w:rsidRPr="00215ED5">
        <w:rPr>
          <w:color w:val="000000" w:themeColor="text1"/>
          <w:sz w:val="28"/>
          <w:szCs w:val="28"/>
          <w:lang w:val="kk-KZ"/>
        </w:rPr>
        <w:t>ге</w:t>
      </w:r>
      <w:r w:rsidRPr="00215ED5">
        <w:rPr>
          <w:color w:val="000000" w:themeColor="text1"/>
          <w:sz w:val="28"/>
          <w:szCs w:val="28"/>
          <w:lang w:val="kk-KZ"/>
        </w:rPr>
        <w:t xml:space="preserve"> (теледидар) </w:t>
      </w:r>
      <w:r w:rsidR="00BB5D35" w:rsidRPr="00215ED5">
        <w:rPr>
          <w:color w:val="000000" w:themeColor="text1"/>
          <w:sz w:val="28"/>
          <w:szCs w:val="28"/>
          <w:lang w:val="kk-KZ"/>
        </w:rPr>
        <w:t>I</w:t>
      </w:r>
      <w:r w:rsidRPr="00215ED5">
        <w:rPr>
          <w:color w:val="000000" w:themeColor="text1"/>
          <w:sz w:val="28"/>
          <w:szCs w:val="28"/>
          <w:lang w:val="kk-KZ"/>
        </w:rPr>
        <w:t xml:space="preserve">nternet (ғаламтор), </w:t>
      </w:r>
      <w:r w:rsidR="00BB5D35" w:rsidRPr="00215ED5">
        <w:rPr>
          <w:color w:val="000000" w:themeColor="text1"/>
          <w:sz w:val="28"/>
          <w:szCs w:val="28"/>
          <w:lang w:val="kk-KZ"/>
        </w:rPr>
        <w:t>I</w:t>
      </w:r>
      <w:r w:rsidRPr="00215ED5">
        <w:rPr>
          <w:color w:val="000000" w:themeColor="text1"/>
          <w:sz w:val="28"/>
          <w:szCs w:val="28"/>
          <w:lang w:val="kk-KZ"/>
        </w:rPr>
        <w:t>nstagram, WhatsApp, т.б. әлеуметтік желілерді де аудио-визуалды түрге жатқызуға болады. Дәстүрлі бұқаралық ақпарат құралдарынан ғаламтордың артықшылығы медианың визуалды, аудиалды, ауди</w:t>
      </w:r>
      <w:r w:rsidR="00757F75" w:rsidRPr="00215ED5">
        <w:rPr>
          <w:color w:val="000000" w:themeColor="text1"/>
          <w:sz w:val="28"/>
          <w:szCs w:val="28"/>
          <w:lang w:val="kk-KZ"/>
        </w:rPr>
        <w:t>о</w:t>
      </w:r>
      <w:r w:rsidRPr="00215ED5">
        <w:rPr>
          <w:color w:val="000000" w:themeColor="text1"/>
          <w:sz w:val="28"/>
          <w:szCs w:val="28"/>
          <w:lang w:val="kk-KZ"/>
        </w:rPr>
        <w:t>-визуалды аспектілерін біріктіру мүмкіндігі; жеке немесе топтық әуестену немесе қызығушылықтың кез келген деңгейінде қажетті ақпаратпен қамтамасыз ете алуы; дәстүрлі бұқаралық ақпарат құралдары сияқты біржақты емес (форум, теле, видео-конференциялар, электронды пошта) кері байланыстың болуымен сипатталады.</w:t>
      </w:r>
    </w:p>
    <w:p w14:paraId="11C9698A" w14:textId="77777777"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Сонымен, бұқаралық ақпарат құралдары</w:t>
      </w:r>
      <w:r w:rsidR="00BB5D35" w:rsidRPr="00215ED5">
        <w:rPr>
          <w:color w:val="000000" w:themeColor="text1"/>
          <w:sz w:val="28"/>
          <w:szCs w:val="28"/>
          <w:lang w:val="kk-KZ"/>
        </w:rPr>
        <w:t xml:space="preserve"> </w:t>
      </w:r>
      <w:r w:rsidRPr="00215ED5">
        <w:rPr>
          <w:color w:val="000000" w:themeColor="text1"/>
          <w:sz w:val="28"/>
          <w:szCs w:val="28"/>
          <w:lang w:val="kk-KZ"/>
        </w:rPr>
        <w:t>«ақпараттық ортаны» құру мақсатында әр а</w:t>
      </w:r>
      <w:r w:rsidR="00BB5D35" w:rsidRPr="00215ED5">
        <w:rPr>
          <w:color w:val="000000" w:themeColor="text1"/>
          <w:sz w:val="28"/>
          <w:szCs w:val="28"/>
          <w:lang w:val="kk-KZ"/>
        </w:rPr>
        <w:t>спек</w:t>
      </w:r>
      <w:r w:rsidRPr="00215ED5">
        <w:rPr>
          <w:color w:val="000000" w:themeColor="text1"/>
          <w:sz w:val="28"/>
          <w:szCs w:val="28"/>
          <w:lang w:val="kk-KZ"/>
        </w:rPr>
        <w:t xml:space="preserve">тінің өзіне тән белгілі бір кодтардың бәрі басқа да </w:t>
      </w:r>
      <w:r w:rsidR="00BB5D35" w:rsidRPr="00215ED5">
        <w:rPr>
          <w:color w:val="000000" w:themeColor="text1"/>
          <w:sz w:val="28"/>
          <w:szCs w:val="28"/>
          <w:lang w:val="kk-KZ"/>
        </w:rPr>
        <w:t>коммуни</w:t>
      </w:r>
      <w:r w:rsidRPr="00215ED5">
        <w:rPr>
          <w:color w:val="000000" w:themeColor="text1"/>
          <w:sz w:val="28"/>
          <w:szCs w:val="28"/>
          <w:lang w:val="kk-KZ"/>
        </w:rPr>
        <w:t>кациялар сияқты негізгі функцияларға сүйенеді:</w:t>
      </w:r>
    </w:p>
    <w:p w14:paraId="76E28C9A" w14:textId="77777777" w:rsidR="006C4AFC" w:rsidRPr="00215ED5" w:rsidRDefault="006C4AFC"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ақпараттық (ақпаратты беру);</w:t>
      </w:r>
    </w:p>
    <w:p w14:paraId="6C38D5FF" w14:textId="77777777" w:rsidR="006C4AFC" w:rsidRPr="00215ED5" w:rsidRDefault="006C4AFC"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мағыналы (бағалау);</w:t>
      </w:r>
    </w:p>
    <w:p w14:paraId="5B7680C3" w14:textId="77777777" w:rsidR="006C4AFC" w:rsidRPr="00215ED5" w:rsidRDefault="006C4AFC"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прагма</w:t>
      </w:r>
      <w:r w:rsidR="001F2769" w:rsidRPr="00215ED5">
        <w:rPr>
          <w:rFonts w:ascii="Times New Roman" w:hAnsi="Times New Roman" w:cs="Times New Roman"/>
          <w:color w:val="000000" w:themeColor="text1"/>
          <w:sz w:val="28"/>
          <w:szCs w:val="28"/>
        </w:rPr>
        <w:t>тикалық (коммуникациялық байла</w:t>
      </w:r>
      <w:r w:rsidRPr="00215ED5">
        <w:rPr>
          <w:rFonts w:ascii="Times New Roman" w:hAnsi="Times New Roman" w:cs="Times New Roman"/>
          <w:color w:val="000000" w:themeColor="text1"/>
          <w:sz w:val="28"/>
          <w:szCs w:val="28"/>
        </w:rPr>
        <w:t>ныс орнату).</w:t>
      </w:r>
    </w:p>
    <w:p w14:paraId="6C368CAF" w14:textId="2F5B5B55" w:rsidR="006C4AFC" w:rsidRPr="00215ED5" w:rsidRDefault="006C4AFC" w:rsidP="000D1CDD">
      <w:pPr>
        <w:pStyle w:val="a8"/>
        <w:spacing w:after="0"/>
        <w:ind w:firstLine="709"/>
        <w:jc w:val="both"/>
        <w:rPr>
          <w:color w:val="000000" w:themeColor="text1"/>
          <w:sz w:val="28"/>
          <w:szCs w:val="28"/>
        </w:rPr>
      </w:pPr>
      <w:r w:rsidRPr="00215ED5">
        <w:rPr>
          <w:color w:val="000000" w:themeColor="text1"/>
          <w:sz w:val="28"/>
          <w:szCs w:val="28"/>
        </w:rPr>
        <w:t>Ал</w:t>
      </w:r>
      <w:r w:rsidR="00757F75" w:rsidRPr="00215ED5">
        <w:rPr>
          <w:color w:val="000000" w:themeColor="text1"/>
          <w:sz w:val="28"/>
          <w:szCs w:val="28"/>
        </w:rPr>
        <w:t>айда</w:t>
      </w:r>
      <w:r w:rsidRPr="00215ED5">
        <w:rPr>
          <w:color w:val="000000" w:themeColor="text1"/>
          <w:sz w:val="28"/>
          <w:szCs w:val="28"/>
        </w:rPr>
        <w:t xml:space="preserve"> берілген ақпарат сапасы, мәні, мағынасы, прагматикасы түрлі факторларға, жағдайларға тәуелді н</w:t>
      </w:r>
      <w:r w:rsidR="00757F75" w:rsidRPr="00215ED5">
        <w:rPr>
          <w:color w:val="000000" w:themeColor="text1"/>
          <w:sz w:val="28"/>
          <w:szCs w:val="28"/>
        </w:rPr>
        <w:t>емесе қатысты болады. Сондықтан</w:t>
      </w:r>
      <w:r w:rsidRPr="00215ED5">
        <w:rPr>
          <w:color w:val="000000" w:themeColor="text1"/>
          <w:sz w:val="28"/>
          <w:szCs w:val="28"/>
        </w:rPr>
        <w:t xml:space="preserve"> коммуникация процесінің мәнін түсіну үшін т</w:t>
      </w:r>
      <w:r w:rsidR="00BB5D35" w:rsidRPr="00215ED5">
        <w:rPr>
          <w:color w:val="000000" w:themeColor="text1"/>
          <w:sz w:val="28"/>
          <w:szCs w:val="28"/>
        </w:rPr>
        <w:t>ек қана сөйлесім мен коммуника</w:t>
      </w:r>
      <w:r w:rsidRPr="00215ED5">
        <w:rPr>
          <w:color w:val="000000" w:themeColor="text1"/>
          <w:sz w:val="28"/>
          <w:szCs w:val="28"/>
        </w:rPr>
        <w:t>цияға қатысушы коммуниканттардың өзара арақатынасын қарастыру қажет. «Тілдік арақатынас келес</w:t>
      </w:r>
      <w:r w:rsidR="00757F75" w:rsidRPr="00215ED5">
        <w:rPr>
          <w:color w:val="000000" w:themeColor="text1"/>
          <w:sz w:val="28"/>
          <w:szCs w:val="28"/>
        </w:rPr>
        <w:t>ідей коммуниканттардың арақаты</w:t>
      </w:r>
      <w:r w:rsidRPr="00215ED5">
        <w:rPr>
          <w:color w:val="000000" w:themeColor="text1"/>
          <w:sz w:val="28"/>
          <w:szCs w:val="28"/>
        </w:rPr>
        <w:t>насынан тұрады: адресант, адресат, арақатынас пәні, сөйлеу актісі, арақатынас амалы. Тілдік арақатынастың өзі коммуникацияға қатысушы екі субъектінің қатынасы ретінде анықталады: а) айтушы не жазушы – адресант – ақпаратты жіберуші мен ә) ос</w:t>
      </w:r>
      <w:r w:rsidR="00757F75" w:rsidRPr="00215ED5">
        <w:rPr>
          <w:color w:val="000000" w:themeColor="text1"/>
          <w:sz w:val="28"/>
          <w:szCs w:val="28"/>
        </w:rPr>
        <w:t>ы ақпаратты қабылдаушы – адреса</w:t>
      </w:r>
      <w:r w:rsidRPr="00215ED5">
        <w:rPr>
          <w:color w:val="000000" w:themeColor="text1"/>
          <w:sz w:val="28"/>
          <w:szCs w:val="28"/>
        </w:rPr>
        <w:t>т – тыңдаушы не оқырман арасындағы қатынасты білдіреді»</w:t>
      </w:r>
      <w:r w:rsidR="00BB5D35" w:rsidRPr="00215ED5">
        <w:rPr>
          <w:color w:val="000000" w:themeColor="text1"/>
          <w:sz w:val="28"/>
          <w:szCs w:val="28"/>
          <w:lang w:val="kk-KZ"/>
        </w:rPr>
        <w:t xml:space="preserve"> [5</w:t>
      </w:r>
      <w:r w:rsidR="009D0F8D" w:rsidRPr="00215ED5">
        <w:rPr>
          <w:color w:val="000000" w:themeColor="text1"/>
          <w:sz w:val="28"/>
          <w:szCs w:val="28"/>
          <w:lang w:val="kk-KZ"/>
        </w:rPr>
        <w:t>2</w:t>
      </w:r>
      <w:r w:rsidR="00BB5D35" w:rsidRPr="00215ED5">
        <w:rPr>
          <w:color w:val="000000" w:themeColor="text1"/>
          <w:sz w:val="28"/>
          <w:szCs w:val="28"/>
          <w:lang w:val="kk-KZ"/>
        </w:rPr>
        <w:t xml:space="preserve">]. </w:t>
      </w:r>
    </w:p>
    <w:p w14:paraId="03BFF93C" w14:textId="77777777" w:rsidR="006C4AFC" w:rsidRPr="00215ED5" w:rsidRDefault="006C4AFC" w:rsidP="000D1CDD">
      <w:pPr>
        <w:pStyle w:val="a8"/>
        <w:spacing w:after="0"/>
        <w:ind w:firstLine="709"/>
        <w:jc w:val="both"/>
        <w:rPr>
          <w:color w:val="000000" w:themeColor="text1"/>
          <w:sz w:val="28"/>
          <w:szCs w:val="28"/>
        </w:rPr>
      </w:pPr>
      <w:r w:rsidRPr="00215ED5">
        <w:rPr>
          <w:color w:val="000000" w:themeColor="text1"/>
          <w:sz w:val="28"/>
          <w:szCs w:val="28"/>
        </w:rPr>
        <w:t>Адресанттың ақпаратты беруде көздеген мақсаты, ниеті оқырманға, яғни адресатқа әсер етуі мәтінн</w:t>
      </w:r>
      <w:r w:rsidR="00BB5D35" w:rsidRPr="00215ED5">
        <w:rPr>
          <w:color w:val="000000" w:themeColor="text1"/>
          <w:sz w:val="28"/>
          <w:szCs w:val="28"/>
        </w:rPr>
        <w:t>ің прагматикасын көрсетеді. Жал</w:t>
      </w:r>
      <w:r w:rsidRPr="00215ED5">
        <w:rPr>
          <w:color w:val="000000" w:themeColor="text1"/>
          <w:sz w:val="28"/>
          <w:szCs w:val="28"/>
        </w:rPr>
        <w:t>пы алғанда, прагматика келесі тұжырымдарға негізделеді:</w:t>
      </w:r>
    </w:p>
    <w:p w14:paraId="76C91663" w14:textId="457ED711" w:rsidR="006C4AFC" w:rsidRPr="00215ED5" w:rsidRDefault="006C4AFC"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сөз коммуникациясын түсінудің тірегі </w:t>
      </w:r>
      <w:r w:rsidR="00BB5D35" w:rsidRPr="00215ED5">
        <w:rPr>
          <w:rFonts w:ascii="Times New Roman" w:hAnsi="Times New Roman" w:cs="Times New Roman"/>
          <w:color w:val="000000" w:themeColor="text1"/>
          <w:sz w:val="28"/>
          <w:szCs w:val="28"/>
          <w:lang w:val="kk-KZ"/>
        </w:rPr>
        <w:t>бо</w:t>
      </w:r>
      <w:r w:rsidRPr="00215ED5">
        <w:rPr>
          <w:rFonts w:ascii="Times New Roman" w:hAnsi="Times New Roman" w:cs="Times New Roman"/>
          <w:color w:val="000000" w:themeColor="text1"/>
          <w:sz w:val="28"/>
          <w:szCs w:val="28"/>
          <w:lang w:val="kk-KZ"/>
        </w:rPr>
        <w:t xml:space="preserve">лып әрекеттік аспект саналады </w:t>
      </w:r>
      <w:r w:rsidR="00BB5D35" w:rsidRPr="00215ED5">
        <w:rPr>
          <w:rFonts w:ascii="Times New Roman" w:eastAsia="Times New Roman" w:hAnsi="Times New Roman" w:cs="Times New Roman"/>
          <w:color w:val="000000" w:themeColor="text1"/>
          <w:sz w:val="28"/>
          <w:szCs w:val="28"/>
          <w:lang w:val="kk-KZ" w:eastAsia="ru-RU"/>
        </w:rPr>
        <w:t>[</w:t>
      </w:r>
      <w:r w:rsidR="00BB5D35" w:rsidRPr="00215ED5">
        <w:rPr>
          <w:rFonts w:ascii="Times New Roman" w:hAnsi="Times New Roman" w:cs="Times New Roman"/>
          <w:color w:val="000000" w:themeColor="text1"/>
          <w:sz w:val="28"/>
          <w:szCs w:val="28"/>
          <w:lang w:val="kk-KZ"/>
        </w:rPr>
        <w:t>5</w:t>
      </w:r>
      <w:r w:rsidR="009D0F8D" w:rsidRPr="00215ED5">
        <w:rPr>
          <w:rFonts w:ascii="Times New Roman" w:hAnsi="Times New Roman" w:cs="Times New Roman"/>
          <w:color w:val="000000" w:themeColor="text1"/>
          <w:sz w:val="28"/>
          <w:szCs w:val="28"/>
          <w:lang w:val="kk-KZ"/>
        </w:rPr>
        <w:t>3</w:t>
      </w:r>
      <w:r w:rsidR="00BB5D35" w:rsidRPr="00215ED5">
        <w:rPr>
          <w:rFonts w:ascii="Times New Roman" w:eastAsia="Times New Roman" w:hAnsi="Times New Roman" w:cs="Times New Roman"/>
          <w:color w:val="000000" w:themeColor="text1"/>
          <w:sz w:val="28"/>
          <w:szCs w:val="28"/>
          <w:lang w:val="kk-KZ" w:eastAsia="ru-RU"/>
        </w:rPr>
        <w:t>]</w:t>
      </w:r>
      <w:r w:rsidRPr="00215ED5">
        <w:rPr>
          <w:rFonts w:ascii="Times New Roman" w:hAnsi="Times New Roman" w:cs="Times New Roman"/>
          <w:color w:val="000000" w:themeColor="text1"/>
          <w:sz w:val="28"/>
          <w:szCs w:val="28"/>
          <w:lang w:val="kk-KZ"/>
        </w:rPr>
        <w:t>;</w:t>
      </w:r>
    </w:p>
    <w:p w14:paraId="1B6CB885" w14:textId="58B375C2" w:rsidR="006C4AFC" w:rsidRPr="00215ED5" w:rsidRDefault="006C4AFC"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lastRenderedPageBreak/>
        <w:t>тіл адамға ықпал ету амалы ретінде қарастырылады</w:t>
      </w:r>
      <w:r w:rsidR="00BB5D35" w:rsidRPr="00215ED5">
        <w:rPr>
          <w:rFonts w:ascii="Times New Roman" w:hAnsi="Times New Roman" w:cs="Times New Roman"/>
          <w:color w:val="000000" w:themeColor="text1"/>
          <w:sz w:val="28"/>
          <w:szCs w:val="28"/>
          <w:lang w:val="kk-KZ"/>
        </w:rPr>
        <w:t xml:space="preserve"> </w:t>
      </w:r>
      <w:r w:rsidR="00BB5D35" w:rsidRPr="00215ED5">
        <w:rPr>
          <w:rFonts w:ascii="Times New Roman" w:eastAsia="Times New Roman" w:hAnsi="Times New Roman" w:cs="Times New Roman"/>
          <w:color w:val="000000" w:themeColor="text1"/>
          <w:sz w:val="28"/>
          <w:szCs w:val="28"/>
          <w:lang w:val="kk-KZ" w:eastAsia="ru-RU"/>
        </w:rPr>
        <w:t>[</w:t>
      </w:r>
      <w:r w:rsidR="00BB5D35" w:rsidRPr="00215ED5">
        <w:rPr>
          <w:rFonts w:ascii="Times New Roman" w:hAnsi="Times New Roman" w:cs="Times New Roman"/>
          <w:color w:val="000000" w:themeColor="text1"/>
          <w:sz w:val="28"/>
          <w:szCs w:val="28"/>
          <w:lang w:val="kk-KZ"/>
        </w:rPr>
        <w:t>5</w:t>
      </w:r>
      <w:r w:rsidR="009D0F8D" w:rsidRPr="00215ED5">
        <w:rPr>
          <w:rFonts w:ascii="Times New Roman" w:hAnsi="Times New Roman" w:cs="Times New Roman"/>
          <w:color w:val="000000" w:themeColor="text1"/>
          <w:sz w:val="28"/>
          <w:szCs w:val="28"/>
          <w:lang w:val="kk-KZ"/>
        </w:rPr>
        <w:t>4</w:t>
      </w:r>
      <w:r w:rsidR="00BB5D35" w:rsidRPr="00215ED5">
        <w:rPr>
          <w:rFonts w:ascii="Times New Roman" w:eastAsia="Times New Roman" w:hAnsi="Times New Roman" w:cs="Times New Roman"/>
          <w:color w:val="000000" w:themeColor="text1"/>
          <w:sz w:val="28"/>
          <w:szCs w:val="28"/>
          <w:lang w:val="kk-KZ" w:eastAsia="ru-RU"/>
        </w:rPr>
        <w:t>]</w:t>
      </w:r>
      <w:r w:rsidR="00BB5D35" w:rsidRPr="00215ED5">
        <w:rPr>
          <w:rFonts w:ascii="Times New Roman" w:hAnsi="Times New Roman" w:cs="Times New Roman"/>
          <w:color w:val="000000" w:themeColor="text1"/>
          <w:sz w:val="28"/>
          <w:szCs w:val="28"/>
          <w:lang w:val="kk-KZ"/>
        </w:rPr>
        <w:t>;</w:t>
      </w:r>
    </w:p>
    <w:p w14:paraId="34EF972A" w14:textId="7B211026" w:rsidR="006C4AFC" w:rsidRPr="00215ED5" w:rsidRDefault="006C4AFC"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тілдік амалдардың функционалдан</w:t>
      </w:r>
      <w:r w:rsidR="00757F75" w:rsidRPr="00215ED5">
        <w:rPr>
          <w:rFonts w:ascii="Times New Roman" w:hAnsi="Times New Roman" w:cs="Times New Roman"/>
          <w:color w:val="000000" w:themeColor="text1"/>
          <w:sz w:val="28"/>
          <w:szCs w:val="28"/>
          <w:lang w:val="kk-KZ"/>
        </w:rPr>
        <w:t>дыры</w:t>
      </w:r>
      <w:r w:rsidRPr="00215ED5">
        <w:rPr>
          <w:rFonts w:ascii="Times New Roman" w:hAnsi="Times New Roman" w:cs="Times New Roman"/>
          <w:color w:val="000000" w:themeColor="text1"/>
          <w:sz w:val="28"/>
          <w:szCs w:val="28"/>
          <w:lang w:val="kk-KZ"/>
        </w:rPr>
        <w:t xml:space="preserve">луы қарым-қатынастың жағдаяты мен мәнмәтіні арқылы негізделеді </w:t>
      </w:r>
      <w:r w:rsidR="000012EF" w:rsidRPr="00215ED5">
        <w:rPr>
          <w:rFonts w:ascii="Times New Roman" w:eastAsia="Times New Roman" w:hAnsi="Times New Roman" w:cs="Times New Roman"/>
          <w:color w:val="000000" w:themeColor="text1"/>
          <w:sz w:val="28"/>
          <w:szCs w:val="28"/>
          <w:lang w:val="kk-KZ" w:eastAsia="ru-RU"/>
        </w:rPr>
        <w:t>[</w:t>
      </w:r>
      <w:r w:rsidR="006D6D60" w:rsidRPr="00215ED5">
        <w:rPr>
          <w:rFonts w:ascii="Times New Roman" w:hAnsi="Times New Roman" w:cs="Times New Roman"/>
          <w:color w:val="000000" w:themeColor="text1"/>
          <w:sz w:val="28"/>
          <w:szCs w:val="28"/>
          <w:lang w:val="kk-KZ"/>
        </w:rPr>
        <w:t>32</w:t>
      </w:r>
      <w:r w:rsidR="000012EF" w:rsidRPr="00215ED5">
        <w:rPr>
          <w:rFonts w:ascii="Times New Roman" w:hAnsi="Times New Roman" w:cs="Times New Roman"/>
          <w:color w:val="000000" w:themeColor="text1"/>
          <w:sz w:val="28"/>
          <w:szCs w:val="28"/>
          <w:lang w:val="kk-KZ"/>
        </w:rPr>
        <w:t xml:space="preserve">, </w:t>
      </w:r>
      <w:r w:rsidR="00B04E9A" w:rsidRPr="00215ED5">
        <w:rPr>
          <w:rFonts w:ascii="Times New Roman" w:hAnsi="Times New Roman" w:cs="Times New Roman"/>
          <w:color w:val="000000" w:themeColor="text1"/>
          <w:sz w:val="28"/>
          <w:szCs w:val="28"/>
          <w:lang w:val="kk-KZ"/>
        </w:rPr>
        <w:t xml:space="preserve">с. </w:t>
      </w:r>
      <w:r w:rsidR="00F17BDE" w:rsidRPr="00215ED5">
        <w:rPr>
          <w:rFonts w:ascii="Times New Roman" w:hAnsi="Times New Roman" w:cs="Times New Roman"/>
          <w:color w:val="000000" w:themeColor="text1"/>
          <w:sz w:val="28"/>
          <w:szCs w:val="28"/>
          <w:lang w:val="kk-KZ"/>
        </w:rPr>
        <w:t>2</w:t>
      </w:r>
      <w:r w:rsidR="000012EF" w:rsidRPr="00215ED5">
        <w:rPr>
          <w:rFonts w:ascii="Times New Roman" w:hAnsi="Times New Roman" w:cs="Times New Roman"/>
          <w:color w:val="000000" w:themeColor="text1"/>
          <w:sz w:val="28"/>
          <w:szCs w:val="28"/>
          <w:lang w:val="kk-KZ"/>
        </w:rPr>
        <w:t>12</w:t>
      </w:r>
      <w:r w:rsidR="000012EF" w:rsidRPr="00215ED5">
        <w:rPr>
          <w:rFonts w:ascii="Times New Roman" w:eastAsia="Times New Roman" w:hAnsi="Times New Roman" w:cs="Times New Roman"/>
          <w:color w:val="000000" w:themeColor="text1"/>
          <w:sz w:val="28"/>
          <w:szCs w:val="28"/>
          <w:lang w:val="kk-KZ" w:eastAsia="ru-RU"/>
        </w:rPr>
        <w:t>]</w:t>
      </w:r>
      <w:r w:rsidRPr="00215ED5">
        <w:rPr>
          <w:rFonts w:ascii="Times New Roman" w:hAnsi="Times New Roman" w:cs="Times New Roman"/>
          <w:color w:val="000000" w:themeColor="text1"/>
          <w:sz w:val="28"/>
          <w:szCs w:val="28"/>
          <w:lang w:val="kk-KZ"/>
        </w:rPr>
        <w:t>.</w:t>
      </w:r>
      <w:r w:rsidR="00757F75" w:rsidRPr="00215ED5">
        <w:rPr>
          <w:rFonts w:ascii="Times New Roman" w:hAnsi="Times New Roman" w:cs="Times New Roman"/>
          <w:color w:val="000000" w:themeColor="text1"/>
          <w:sz w:val="28"/>
          <w:szCs w:val="28"/>
          <w:lang w:val="kk-KZ"/>
        </w:rPr>
        <w:t xml:space="preserve"> Ал сөйлеу актілері </w:t>
      </w:r>
      <w:r w:rsidRPr="00215ED5">
        <w:rPr>
          <w:rFonts w:ascii="Times New Roman" w:hAnsi="Times New Roman" w:cs="Times New Roman"/>
          <w:color w:val="000000" w:themeColor="text1"/>
          <w:sz w:val="28"/>
          <w:szCs w:val="28"/>
          <w:lang w:val="kk-KZ"/>
        </w:rPr>
        <w:t>теориясының негізі тілдің қызмет ету, яғни функционалдылық тұрғысынан қарастыруды негізге алады. Ал сөй</w:t>
      </w:r>
      <w:r w:rsidR="00757F75" w:rsidRPr="00215ED5">
        <w:rPr>
          <w:rFonts w:ascii="Times New Roman" w:hAnsi="Times New Roman" w:cs="Times New Roman"/>
          <w:color w:val="000000" w:themeColor="text1"/>
          <w:sz w:val="28"/>
          <w:szCs w:val="28"/>
          <w:lang w:val="kk-KZ"/>
        </w:rPr>
        <w:t>леу актілерін зерттейтін бірден-</w:t>
      </w:r>
      <w:r w:rsidR="00F503C8" w:rsidRPr="00215ED5">
        <w:rPr>
          <w:rFonts w:ascii="Times New Roman" w:hAnsi="Times New Roman" w:cs="Times New Roman"/>
          <w:color w:val="000000" w:themeColor="text1"/>
          <w:sz w:val="28"/>
          <w:szCs w:val="28"/>
          <w:lang w:val="kk-KZ"/>
        </w:rPr>
        <w:t xml:space="preserve">бір сала ол – прагматика, </w:t>
      </w:r>
      <w:r w:rsidRPr="00215ED5">
        <w:rPr>
          <w:rFonts w:ascii="Times New Roman" w:hAnsi="Times New Roman" w:cs="Times New Roman"/>
          <w:color w:val="000000" w:themeColor="text1"/>
          <w:sz w:val="28"/>
          <w:szCs w:val="28"/>
          <w:lang w:val="kk-KZ"/>
        </w:rPr>
        <w:t>яғни қарым-қатынасқа қатысушылардың өзара әрекеті мен адресант тарапынан  адресатқа  сәтті жеткізіліп, көздеген мақсатқа жетуге бағытталуымен түсіндіріледі.</w:t>
      </w:r>
    </w:p>
    <w:p w14:paraId="6686FFB8" w14:textId="77777777" w:rsidR="006C4AFC" w:rsidRPr="00215ED5" w:rsidRDefault="006C4AFC" w:rsidP="00FD1166">
      <w:pPr>
        <w:pStyle w:val="a8"/>
        <w:tabs>
          <w:tab w:val="left" w:pos="993"/>
        </w:tabs>
        <w:spacing w:after="0"/>
        <w:ind w:firstLine="709"/>
        <w:jc w:val="both"/>
        <w:rPr>
          <w:color w:val="000000" w:themeColor="text1"/>
          <w:sz w:val="28"/>
          <w:szCs w:val="28"/>
          <w:lang w:val="kk-KZ"/>
        </w:rPr>
      </w:pPr>
      <w:r w:rsidRPr="00215ED5">
        <w:rPr>
          <w:color w:val="000000" w:themeColor="text1"/>
          <w:sz w:val="28"/>
          <w:szCs w:val="28"/>
          <w:lang w:val="kk-KZ"/>
        </w:rPr>
        <w:t xml:space="preserve">Прагматиканың нақты белгіленген шекарасы жоқ, оған адресант пен адресаттың (оқырман, көрермен, тыңдарман) арақатынасынан туындайтын мәселелер кіреді. </w:t>
      </w:r>
      <w:r w:rsidRPr="00215ED5">
        <w:rPr>
          <w:color w:val="000000" w:themeColor="text1"/>
          <w:sz w:val="28"/>
          <w:szCs w:val="28"/>
        </w:rPr>
        <w:t>Тілдік бірліктерді прагматикалық тұрғыдан зерттеген ғалымдардың пікірлеріне көз жүгіртсек:</w:t>
      </w:r>
    </w:p>
    <w:p w14:paraId="640D3166" w14:textId="23DC5D79" w:rsidR="006C4AFC" w:rsidRPr="00215ED5" w:rsidRDefault="00FD1166"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п</w:t>
      </w:r>
      <w:r w:rsidR="006C4AFC" w:rsidRPr="00215ED5">
        <w:rPr>
          <w:rFonts w:ascii="Times New Roman" w:hAnsi="Times New Roman" w:cs="Times New Roman"/>
          <w:color w:val="000000" w:themeColor="text1"/>
          <w:sz w:val="28"/>
          <w:szCs w:val="28"/>
          <w:lang w:val="kk-KZ"/>
        </w:rPr>
        <w:t>рагматика сөйлеу актілері</w:t>
      </w:r>
      <w:r w:rsidR="00757F75" w:rsidRPr="00215ED5">
        <w:rPr>
          <w:rFonts w:ascii="Times New Roman" w:hAnsi="Times New Roman" w:cs="Times New Roman"/>
          <w:color w:val="000000" w:themeColor="text1"/>
          <w:sz w:val="28"/>
          <w:szCs w:val="28"/>
          <w:lang w:val="kk-KZ"/>
        </w:rPr>
        <w:t xml:space="preserve"> мен олардың жүзеге асу контекс</w:t>
      </w:r>
      <w:r w:rsidR="006C4AFC" w:rsidRPr="00215ED5">
        <w:rPr>
          <w:rFonts w:ascii="Times New Roman" w:hAnsi="Times New Roman" w:cs="Times New Roman"/>
          <w:color w:val="000000" w:themeColor="text1"/>
          <w:sz w:val="28"/>
          <w:szCs w:val="28"/>
          <w:lang w:val="kk-KZ"/>
        </w:rPr>
        <w:t xml:space="preserve">ін зерттейді </w:t>
      </w:r>
      <w:r w:rsidR="000012EF" w:rsidRPr="00215ED5">
        <w:rPr>
          <w:rFonts w:ascii="Times New Roman" w:eastAsia="Times New Roman" w:hAnsi="Times New Roman" w:cs="Times New Roman"/>
          <w:color w:val="000000" w:themeColor="text1"/>
          <w:sz w:val="28"/>
          <w:szCs w:val="28"/>
          <w:lang w:val="kk-KZ" w:eastAsia="ru-RU"/>
        </w:rPr>
        <w:t>[5</w:t>
      </w:r>
      <w:r w:rsidR="009D0F8D" w:rsidRPr="00215ED5">
        <w:rPr>
          <w:rFonts w:ascii="Times New Roman" w:eastAsia="Times New Roman" w:hAnsi="Times New Roman" w:cs="Times New Roman"/>
          <w:color w:val="000000" w:themeColor="text1"/>
          <w:sz w:val="28"/>
          <w:szCs w:val="28"/>
          <w:lang w:val="kk-KZ" w:eastAsia="ru-RU"/>
        </w:rPr>
        <w:t>5</w:t>
      </w:r>
      <w:r w:rsidR="000012EF" w:rsidRPr="00215ED5">
        <w:rPr>
          <w:rFonts w:ascii="Times New Roman" w:eastAsia="Times New Roman" w:hAnsi="Times New Roman" w:cs="Times New Roman"/>
          <w:color w:val="000000" w:themeColor="text1"/>
          <w:sz w:val="28"/>
          <w:szCs w:val="28"/>
          <w:lang w:val="kk-KZ" w:eastAsia="ru-RU"/>
        </w:rPr>
        <w:t>]</w:t>
      </w:r>
      <w:r w:rsidR="006C4AFC" w:rsidRPr="00215ED5">
        <w:rPr>
          <w:rFonts w:ascii="Times New Roman" w:hAnsi="Times New Roman" w:cs="Times New Roman"/>
          <w:color w:val="000000" w:themeColor="text1"/>
          <w:sz w:val="28"/>
          <w:szCs w:val="28"/>
          <w:lang w:val="kk-KZ"/>
        </w:rPr>
        <w:t>;</w:t>
      </w:r>
    </w:p>
    <w:p w14:paraId="692D040C" w14:textId="4812322A" w:rsidR="006C4AFC" w:rsidRPr="00215ED5" w:rsidRDefault="00FD1166"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п</w:t>
      </w:r>
      <w:r w:rsidR="006C4AFC" w:rsidRPr="00215ED5">
        <w:rPr>
          <w:rFonts w:ascii="Times New Roman" w:hAnsi="Times New Roman" w:cs="Times New Roman"/>
          <w:color w:val="000000" w:themeColor="text1"/>
          <w:sz w:val="28"/>
          <w:szCs w:val="28"/>
          <w:lang w:val="kk-KZ"/>
        </w:rPr>
        <w:t>рагматика тілдік</w:t>
      </w:r>
      <w:r w:rsidR="00874EF5" w:rsidRPr="00215ED5">
        <w:rPr>
          <w:rFonts w:ascii="Times New Roman" w:hAnsi="Times New Roman" w:cs="Times New Roman"/>
          <w:color w:val="000000" w:themeColor="text1"/>
          <w:sz w:val="28"/>
          <w:szCs w:val="28"/>
          <w:lang w:val="kk-KZ"/>
        </w:rPr>
        <w:t xml:space="preserve"> қатысымның заңды</w:t>
      </w:r>
      <w:r w:rsidR="006C4AFC" w:rsidRPr="00215ED5">
        <w:rPr>
          <w:rFonts w:ascii="Times New Roman" w:hAnsi="Times New Roman" w:cs="Times New Roman"/>
          <w:color w:val="000000" w:themeColor="text1"/>
          <w:sz w:val="28"/>
          <w:szCs w:val="28"/>
          <w:lang w:val="kk-KZ"/>
        </w:rPr>
        <w:t>лықтарын, сөйл</w:t>
      </w:r>
      <w:r w:rsidR="00874EF5" w:rsidRPr="00215ED5">
        <w:rPr>
          <w:rFonts w:ascii="Times New Roman" w:hAnsi="Times New Roman" w:cs="Times New Roman"/>
          <w:color w:val="000000" w:themeColor="text1"/>
          <w:sz w:val="28"/>
          <w:szCs w:val="28"/>
          <w:lang w:val="kk-KZ"/>
        </w:rPr>
        <w:t>есімнің актілерінің функционал</w:t>
      </w:r>
      <w:r w:rsidR="006C4AFC" w:rsidRPr="00215ED5">
        <w:rPr>
          <w:rFonts w:ascii="Times New Roman" w:hAnsi="Times New Roman" w:cs="Times New Roman"/>
          <w:color w:val="000000" w:themeColor="text1"/>
          <w:sz w:val="28"/>
          <w:szCs w:val="28"/>
          <w:lang w:val="kk-KZ"/>
        </w:rPr>
        <w:t xml:space="preserve">ды типтерін зерттейді </w:t>
      </w:r>
      <w:r w:rsidR="000012EF" w:rsidRPr="00215ED5">
        <w:rPr>
          <w:rFonts w:ascii="Times New Roman" w:eastAsia="Times New Roman" w:hAnsi="Times New Roman" w:cs="Times New Roman"/>
          <w:color w:val="000000" w:themeColor="text1"/>
          <w:sz w:val="28"/>
          <w:szCs w:val="28"/>
          <w:lang w:val="kk-KZ" w:eastAsia="ru-RU"/>
        </w:rPr>
        <w:t>[5</w:t>
      </w:r>
      <w:r w:rsidR="009D0F8D" w:rsidRPr="00215ED5">
        <w:rPr>
          <w:rFonts w:ascii="Times New Roman" w:eastAsia="Times New Roman" w:hAnsi="Times New Roman" w:cs="Times New Roman"/>
          <w:color w:val="000000" w:themeColor="text1"/>
          <w:sz w:val="28"/>
          <w:szCs w:val="28"/>
          <w:lang w:val="kk-KZ" w:eastAsia="ru-RU"/>
        </w:rPr>
        <w:t>6</w:t>
      </w:r>
      <w:r w:rsidR="000012EF" w:rsidRPr="00215ED5">
        <w:rPr>
          <w:rFonts w:ascii="Times New Roman" w:eastAsia="Times New Roman" w:hAnsi="Times New Roman" w:cs="Times New Roman"/>
          <w:color w:val="000000" w:themeColor="text1"/>
          <w:sz w:val="28"/>
          <w:szCs w:val="28"/>
          <w:lang w:val="kk-KZ" w:eastAsia="ru-RU"/>
        </w:rPr>
        <w:t>]</w:t>
      </w:r>
      <w:r w:rsidR="00757F75" w:rsidRPr="00215ED5">
        <w:rPr>
          <w:rFonts w:ascii="Times New Roman" w:hAnsi="Times New Roman" w:cs="Times New Roman"/>
          <w:color w:val="000000" w:themeColor="text1"/>
          <w:sz w:val="28"/>
          <w:szCs w:val="28"/>
          <w:lang w:val="kk-KZ"/>
        </w:rPr>
        <w:t>:</w:t>
      </w:r>
    </w:p>
    <w:p w14:paraId="7F013312" w14:textId="1B268A39" w:rsidR="006C4AFC" w:rsidRPr="00215ED5" w:rsidRDefault="00FD1166"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п</w:t>
      </w:r>
      <w:r w:rsidR="006C4AFC" w:rsidRPr="00215ED5">
        <w:rPr>
          <w:rFonts w:ascii="Times New Roman" w:hAnsi="Times New Roman" w:cs="Times New Roman"/>
          <w:color w:val="000000" w:themeColor="text1"/>
          <w:sz w:val="28"/>
          <w:szCs w:val="28"/>
          <w:lang w:val="kk-KZ"/>
        </w:rPr>
        <w:t>рагматика сөйлесімнің мазмұнын, сөйлесім авторының коммуникативтік мақсатқа сай тілдік құралдарды таңдау  мәнін,  сондай- ақ тыңдаушының айтылған ой мен тіл арқылы берілген ойды дұрыс түсінуін анықтайтын нақты қатысым жағдаятын зерттейді. Осы орайда, зерттеуші Г.Ю.</w:t>
      </w:r>
      <w:r w:rsidRPr="00215ED5">
        <w:rPr>
          <w:rFonts w:ascii="Times New Roman" w:hAnsi="Times New Roman" w:cs="Times New Roman"/>
          <w:color w:val="000000" w:themeColor="text1"/>
          <w:sz w:val="28"/>
          <w:szCs w:val="28"/>
          <w:lang w:val="kk-KZ"/>
        </w:rPr>
        <w:t> </w:t>
      </w:r>
      <w:r w:rsidR="006C4AFC" w:rsidRPr="00215ED5">
        <w:rPr>
          <w:rFonts w:ascii="Times New Roman" w:hAnsi="Times New Roman" w:cs="Times New Roman"/>
          <w:color w:val="000000" w:themeColor="text1"/>
          <w:sz w:val="28"/>
          <w:szCs w:val="28"/>
          <w:lang w:val="kk-KZ"/>
        </w:rPr>
        <w:t xml:space="preserve">Аманбаеваның пікіріне сүйенсек: «Прагматикада тілді әрекет </w:t>
      </w:r>
      <w:r w:rsidR="00874EF5" w:rsidRPr="00215ED5">
        <w:rPr>
          <w:rFonts w:ascii="Times New Roman" w:hAnsi="Times New Roman" w:cs="Times New Roman"/>
          <w:color w:val="000000" w:themeColor="text1"/>
          <w:sz w:val="28"/>
          <w:szCs w:val="28"/>
          <w:lang w:val="kk-KZ"/>
        </w:rPr>
        <w:t>барысын</w:t>
      </w:r>
      <w:r w:rsidR="006C4AFC" w:rsidRPr="00215ED5">
        <w:rPr>
          <w:rFonts w:ascii="Times New Roman" w:hAnsi="Times New Roman" w:cs="Times New Roman"/>
          <w:color w:val="000000" w:themeColor="text1"/>
          <w:sz w:val="28"/>
          <w:szCs w:val="28"/>
          <w:lang w:val="kk-KZ"/>
        </w:rPr>
        <w:t>да зерттеу қазіргі лингвистикалық парадигманың принциптік тұжырымдары арқылы</w:t>
      </w:r>
      <w:r w:rsidR="00874EF5" w:rsidRPr="00215ED5">
        <w:rPr>
          <w:rFonts w:ascii="Times New Roman" w:hAnsi="Times New Roman" w:cs="Times New Roman"/>
          <w:color w:val="000000" w:themeColor="text1"/>
          <w:sz w:val="28"/>
          <w:szCs w:val="28"/>
          <w:lang w:val="kk-KZ"/>
        </w:rPr>
        <w:t xml:space="preserve"> актуалдана</w:t>
      </w:r>
      <w:r w:rsidR="006C4AFC" w:rsidRPr="00215ED5">
        <w:rPr>
          <w:rFonts w:ascii="Times New Roman" w:hAnsi="Times New Roman" w:cs="Times New Roman"/>
          <w:color w:val="000000" w:themeColor="text1"/>
          <w:sz w:val="28"/>
          <w:szCs w:val="28"/>
          <w:lang w:val="kk-KZ"/>
        </w:rPr>
        <w:t>тын лингвистикалық сипаттаманың автономдық пәні мәртебесіне ие болады. Аталмыш бағыттың пәндік а</w:t>
      </w:r>
      <w:r w:rsidR="00874EF5" w:rsidRPr="00215ED5">
        <w:rPr>
          <w:rFonts w:ascii="Times New Roman" w:hAnsi="Times New Roman" w:cs="Times New Roman"/>
          <w:color w:val="000000" w:themeColor="text1"/>
          <w:sz w:val="28"/>
          <w:szCs w:val="28"/>
          <w:lang w:val="kk-KZ"/>
        </w:rPr>
        <w:t>ясының идентификациясы «прагма</w:t>
      </w:r>
      <w:r w:rsidR="006C4AFC" w:rsidRPr="00215ED5">
        <w:rPr>
          <w:rFonts w:ascii="Times New Roman" w:hAnsi="Times New Roman" w:cs="Times New Roman"/>
          <w:color w:val="000000" w:themeColor="text1"/>
          <w:sz w:val="28"/>
          <w:szCs w:val="28"/>
          <w:lang w:val="kk-KZ"/>
        </w:rPr>
        <w:t xml:space="preserve">тика» термині арқылы іске асады, яғни тілдік таңбаларды мақсатты түрде қолдану механизмі мен оның сипаттамасының сәйкесінше аспектісін біріктіреді» </w:t>
      </w:r>
      <w:r w:rsidR="00E75DB6" w:rsidRPr="00215ED5">
        <w:rPr>
          <w:rFonts w:ascii="Times New Roman" w:eastAsia="Times New Roman" w:hAnsi="Times New Roman" w:cs="Times New Roman"/>
          <w:color w:val="000000" w:themeColor="text1"/>
          <w:sz w:val="28"/>
          <w:szCs w:val="28"/>
          <w:lang w:val="kk-KZ" w:eastAsia="ru-RU"/>
        </w:rPr>
        <w:t>[5</w:t>
      </w:r>
      <w:r w:rsidR="009D0F8D" w:rsidRPr="00215ED5">
        <w:rPr>
          <w:rFonts w:ascii="Times New Roman" w:eastAsia="Times New Roman" w:hAnsi="Times New Roman" w:cs="Times New Roman"/>
          <w:color w:val="000000" w:themeColor="text1"/>
          <w:sz w:val="28"/>
          <w:szCs w:val="28"/>
          <w:lang w:val="kk-KZ" w:eastAsia="ru-RU"/>
        </w:rPr>
        <w:t>7</w:t>
      </w:r>
      <w:r w:rsidR="00E75DB6" w:rsidRPr="00215ED5">
        <w:rPr>
          <w:rFonts w:ascii="Times New Roman" w:eastAsia="Times New Roman" w:hAnsi="Times New Roman" w:cs="Times New Roman"/>
          <w:color w:val="000000" w:themeColor="text1"/>
          <w:sz w:val="28"/>
          <w:szCs w:val="28"/>
          <w:lang w:val="kk-KZ" w:eastAsia="ru-RU"/>
        </w:rPr>
        <w:t>]</w:t>
      </w:r>
      <w:r w:rsidR="00E75DB6" w:rsidRPr="00215ED5">
        <w:rPr>
          <w:rFonts w:ascii="Times New Roman" w:hAnsi="Times New Roman" w:cs="Times New Roman"/>
          <w:color w:val="000000" w:themeColor="text1"/>
          <w:sz w:val="28"/>
          <w:szCs w:val="28"/>
          <w:lang w:val="kk-KZ"/>
        </w:rPr>
        <w:t>.</w:t>
      </w:r>
    </w:p>
    <w:p w14:paraId="6C113D43" w14:textId="77777777"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Прагматиканың келесі аспектілері сөйлеу актісі бағыты тұрғысынан қарастырылып</w:t>
      </w:r>
      <w:r w:rsidR="00757F75" w:rsidRPr="00215ED5">
        <w:rPr>
          <w:color w:val="000000" w:themeColor="text1"/>
          <w:sz w:val="28"/>
          <w:szCs w:val="28"/>
          <w:lang w:val="kk-KZ"/>
        </w:rPr>
        <w:t>,</w:t>
      </w:r>
      <w:r w:rsidRPr="00215ED5">
        <w:rPr>
          <w:color w:val="000000" w:themeColor="text1"/>
          <w:sz w:val="28"/>
          <w:szCs w:val="28"/>
          <w:lang w:val="kk-KZ"/>
        </w:rPr>
        <w:t xml:space="preserve"> есепке алынады:</w:t>
      </w:r>
    </w:p>
    <w:p w14:paraId="6C6819C4" w14:textId="77777777" w:rsidR="006C4AFC" w:rsidRPr="00215ED5" w:rsidRDefault="006C4AFC"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сөйлеушінің қолданылып отырған таңбаларға қатынасы;</w:t>
      </w:r>
    </w:p>
    <w:p w14:paraId="70B159BA" w14:textId="77777777" w:rsidR="006C4AFC" w:rsidRPr="00215ED5" w:rsidRDefault="006C4AFC"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тыңдаушы тарапқа сөз ықпалы;</w:t>
      </w:r>
    </w:p>
    <w:p w14:paraId="5ECC3991" w14:textId="6120AB19" w:rsidR="006C4AFC" w:rsidRPr="00215ED5" w:rsidRDefault="006C4AFC" w:rsidP="00FD1166">
      <w:pPr>
        <w:pStyle w:val="a7"/>
        <w:widowControl w:val="0"/>
        <w:numPr>
          <w:ilvl w:val="0"/>
          <w:numId w:val="9"/>
        </w:numPr>
        <w:tabs>
          <w:tab w:val="left" w:pos="654"/>
          <w:tab w:val="left" w:pos="993"/>
        </w:tabs>
        <w:autoSpaceDE w:val="0"/>
        <w:autoSpaceDN w:val="0"/>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 xml:space="preserve">сөйлеушілердің аялық білімі мен олардың сөз құзыреттілігі </w:t>
      </w:r>
      <w:r w:rsidR="00874EF5" w:rsidRPr="00215ED5">
        <w:rPr>
          <w:rFonts w:ascii="Times New Roman" w:eastAsia="Times New Roman" w:hAnsi="Times New Roman" w:cs="Times New Roman"/>
          <w:color w:val="000000" w:themeColor="text1"/>
          <w:sz w:val="28"/>
          <w:szCs w:val="28"/>
          <w:lang w:val="kk-KZ" w:eastAsia="ru-RU"/>
        </w:rPr>
        <w:t>[5</w:t>
      </w:r>
      <w:r w:rsidR="006B7083" w:rsidRPr="00215ED5">
        <w:rPr>
          <w:rFonts w:ascii="Times New Roman" w:eastAsia="Times New Roman" w:hAnsi="Times New Roman" w:cs="Times New Roman"/>
          <w:color w:val="000000" w:themeColor="text1"/>
          <w:sz w:val="28"/>
          <w:szCs w:val="28"/>
          <w:lang w:val="kk-KZ" w:eastAsia="ru-RU"/>
        </w:rPr>
        <w:t>8</w:t>
      </w:r>
      <w:r w:rsidR="00874EF5" w:rsidRPr="00215ED5">
        <w:rPr>
          <w:rFonts w:ascii="Times New Roman" w:eastAsia="Times New Roman" w:hAnsi="Times New Roman" w:cs="Times New Roman"/>
          <w:color w:val="000000" w:themeColor="text1"/>
          <w:sz w:val="28"/>
          <w:szCs w:val="28"/>
          <w:lang w:val="kk-KZ" w:eastAsia="ru-RU"/>
        </w:rPr>
        <w:t>]</w:t>
      </w:r>
      <w:r w:rsidRPr="00215ED5">
        <w:rPr>
          <w:rFonts w:ascii="Times New Roman" w:hAnsi="Times New Roman" w:cs="Times New Roman"/>
          <w:color w:val="000000" w:themeColor="text1"/>
          <w:sz w:val="28"/>
          <w:szCs w:val="28"/>
        </w:rPr>
        <w:t>.</w:t>
      </w:r>
    </w:p>
    <w:p w14:paraId="5BC95966" w14:textId="60921D87" w:rsidR="006C4AFC" w:rsidRPr="00215ED5" w:rsidRDefault="006C4AFC" w:rsidP="000D1CDD">
      <w:pPr>
        <w:pStyle w:val="a8"/>
        <w:spacing w:after="0"/>
        <w:ind w:firstLine="709"/>
        <w:jc w:val="both"/>
        <w:rPr>
          <w:color w:val="000000" w:themeColor="text1"/>
          <w:sz w:val="28"/>
          <w:szCs w:val="28"/>
        </w:rPr>
      </w:pPr>
      <w:r w:rsidRPr="00215ED5">
        <w:rPr>
          <w:color w:val="000000" w:themeColor="text1"/>
          <w:sz w:val="28"/>
          <w:szCs w:val="28"/>
        </w:rPr>
        <w:t>Р.С.</w:t>
      </w:r>
      <w:r w:rsidR="00FD1166" w:rsidRPr="00215ED5">
        <w:rPr>
          <w:color w:val="000000" w:themeColor="text1"/>
          <w:sz w:val="28"/>
          <w:szCs w:val="28"/>
          <w:lang w:val="kk-KZ"/>
        </w:rPr>
        <w:t xml:space="preserve"> </w:t>
      </w:r>
      <w:r w:rsidRPr="00215ED5">
        <w:rPr>
          <w:color w:val="000000" w:themeColor="text1"/>
          <w:sz w:val="28"/>
          <w:szCs w:val="28"/>
        </w:rPr>
        <w:t>Столнейкердің</w:t>
      </w:r>
      <w:r w:rsidR="001F2769" w:rsidRPr="00215ED5">
        <w:rPr>
          <w:color w:val="000000" w:themeColor="text1"/>
          <w:sz w:val="28"/>
          <w:szCs w:val="28"/>
          <w:lang w:val="kk-KZ"/>
        </w:rPr>
        <w:t xml:space="preserve"> </w:t>
      </w:r>
      <w:r w:rsidRPr="00215ED5">
        <w:rPr>
          <w:color w:val="000000" w:themeColor="text1"/>
          <w:sz w:val="28"/>
          <w:szCs w:val="28"/>
        </w:rPr>
        <w:t>еңбегінде прагматиканың спецификасы айқындалады: «Синтаксис сөйлемді зерттейді, семантика пропозицияны зерттейді. Прагматика сөйлеу актілерін және онда жүзеге асатын мәнмәтінді зерттеумен айналысады.</w:t>
      </w:r>
      <w:r w:rsidR="00874EF5" w:rsidRPr="00215ED5">
        <w:rPr>
          <w:color w:val="000000" w:themeColor="text1"/>
          <w:sz w:val="28"/>
          <w:szCs w:val="28"/>
        </w:rPr>
        <w:t xml:space="preserve"> Сәйкесінше, прагматика алдын</w:t>
      </w:r>
      <w:r w:rsidRPr="00215ED5">
        <w:rPr>
          <w:color w:val="000000" w:themeColor="text1"/>
          <w:sz w:val="28"/>
          <w:szCs w:val="28"/>
        </w:rPr>
        <w:t>да екі түрлі мәселе пайда болады: біріншіден, сөйлеу актісінің қызықты типтері мен сөздің «өнімдерін» анықтау; екіншіден, белгілі бір пропозицияның белгілі бір сөйлем арқылы бейнеленетінін анықтауға әсер ететін сөйлеу мәнмәтінінің с</w:t>
      </w:r>
      <w:r w:rsidR="00874EF5" w:rsidRPr="00215ED5">
        <w:rPr>
          <w:color w:val="000000" w:themeColor="text1"/>
          <w:sz w:val="28"/>
          <w:szCs w:val="28"/>
        </w:rPr>
        <w:t>ипаты мен ерекшеліктерін сипат</w:t>
      </w:r>
      <w:r w:rsidRPr="00215ED5">
        <w:rPr>
          <w:color w:val="000000" w:themeColor="text1"/>
          <w:sz w:val="28"/>
          <w:szCs w:val="28"/>
        </w:rPr>
        <w:t xml:space="preserve">тау» </w:t>
      </w:r>
      <w:r w:rsidR="008D4C44" w:rsidRPr="00215ED5">
        <w:rPr>
          <w:color w:val="000000" w:themeColor="text1"/>
          <w:sz w:val="28"/>
          <w:szCs w:val="28"/>
          <w:lang w:val="kk-KZ"/>
        </w:rPr>
        <w:t>[5</w:t>
      </w:r>
      <w:r w:rsidR="006B7083" w:rsidRPr="00215ED5">
        <w:rPr>
          <w:color w:val="000000" w:themeColor="text1"/>
          <w:sz w:val="28"/>
          <w:szCs w:val="28"/>
          <w:lang w:val="kk-KZ"/>
        </w:rPr>
        <w:t>5</w:t>
      </w:r>
      <w:r w:rsidR="008D4C44" w:rsidRPr="00215ED5">
        <w:rPr>
          <w:color w:val="000000" w:themeColor="text1"/>
          <w:sz w:val="28"/>
          <w:szCs w:val="28"/>
          <w:lang w:val="kk-KZ"/>
        </w:rPr>
        <w:t xml:space="preserve">, </w:t>
      </w:r>
      <w:r w:rsidR="002701A2" w:rsidRPr="00215ED5">
        <w:rPr>
          <w:color w:val="000000" w:themeColor="text1"/>
          <w:sz w:val="28"/>
          <w:szCs w:val="28"/>
          <w:lang w:val="kk-KZ"/>
        </w:rPr>
        <w:t xml:space="preserve">с. </w:t>
      </w:r>
      <w:r w:rsidR="008D4C44" w:rsidRPr="00215ED5">
        <w:rPr>
          <w:color w:val="000000" w:themeColor="text1"/>
          <w:sz w:val="28"/>
          <w:szCs w:val="28"/>
          <w:lang w:val="kk-KZ"/>
        </w:rPr>
        <w:t>423]</w:t>
      </w:r>
      <w:r w:rsidRPr="00215ED5">
        <w:rPr>
          <w:color w:val="000000" w:themeColor="text1"/>
          <w:sz w:val="28"/>
          <w:szCs w:val="28"/>
        </w:rPr>
        <w:t>.</w:t>
      </w:r>
    </w:p>
    <w:p w14:paraId="56778335" w14:textId="5630B617" w:rsidR="006C4AFC" w:rsidRPr="00215ED5" w:rsidRDefault="006C4AFC" w:rsidP="000D1CDD">
      <w:pPr>
        <w:pStyle w:val="a8"/>
        <w:spacing w:after="0"/>
        <w:ind w:firstLine="709"/>
        <w:jc w:val="both"/>
        <w:rPr>
          <w:color w:val="000000" w:themeColor="text1"/>
          <w:sz w:val="28"/>
          <w:szCs w:val="28"/>
        </w:rPr>
      </w:pPr>
      <w:r w:rsidRPr="00215ED5">
        <w:rPr>
          <w:color w:val="000000" w:themeColor="text1"/>
          <w:sz w:val="28"/>
          <w:szCs w:val="28"/>
        </w:rPr>
        <w:t xml:space="preserve">Бұқаралық ақпарат құралдарындағы ақпараттың прагматикасын зерттеу барысында тілдің қоғамдық, әлеуметтік, саяси, экономикалық құбылыстардың әсерін назарға алуға тиіс. Бұлар прагматикалық функцияның берілуіне өз ықпалын тигізеді. Бұл ықпал әртүрлі тілдік бірліктер мен амалдар арқылы </w:t>
      </w:r>
      <w:r w:rsidR="00FD1166" w:rsidRPr="00215ED5">
        <w:rPr>
          <w:color w:val="000000" w:themeColor="text1"/>
          <w:sz w:val="28"/>
          <w:szCs w:val="28"/>
          <w:lang w:val="kk-KZ"/>
        </w:rPr>
        <w:t xml:space="preserve">        </w:t>
      </w:r>
      <w:r w:rsidRPr="00215ED5">
        <w:rPr>
          <w:color w:val="000000" w:themeColor="text1"/>
          <w:sz w:val="28"/>
          <w:szCs w:val="28"/>
        </w:rPr>
        <w:lastRenderedPageBreak/>
        <w:t xml:space="preserve">БАҚ-та көрініс табады. </w:t>
      </w:r>
      <w:r w:rsidR="00596E1C" w:rsidRPr="00215ED5">
        <w:rPr>
          <w:color w:val="000000" w:themeColor="text1"/>
          <w:sz w:val="28"/>
          <w:szCs w:val="28"/>
          <w:lang w:val="kk-KZ"/>
        </w:rPr>
        <w:t>Ә</w:t>
      </w:r>
      <w:r w:rsidRPr="00215ED5">
        <w:rPr>
          <w:color w:val="000000" w:themeColor="text1"/>
          <w:sz w:val="28"/>
          <w:szCs w:val="28"/>
        </w:rPr>
        <w:t xml:space="preserve">рбір бұқаралық ақпарат құралы (визуалды, аудиалды,  </w:t>
      </w:r>
      <w:r w:rsidR="008D4C44" w:rsidRPr="00215ED5">
        <w:rPr>
          <w:color w:val="000000" w:themeColor="text1"/>
          <w:sz w:val="28"/>
          <w:szCs w:val="28"/>
        </w:rPr>
        <w:t>аудио-визуал</w:t>
      </w:r>
      <w:r w:rsidRPr="00215ED5">
        <w:rPr>
          <w:color w:val="000000" w:themeColor="text1"/>
          <w:sz w:val="28"/>
          <w:szCs w:val="28"/>
        </w:rPr>
        <w:t xml:space="preserve">ды) прагматикалық мақсатқа </w:t>
      </w:r>
      <w:r w:rsidR="008D4C44" w:rsidRPr="00215ED5">
        <w:rPr>
          <w:color w:val="000000" w:themeColor="text1"/>
          <w:sz w:val="28"/>
          <w:szCs w:val="28"/>
        </w:rPr>
        <w:t>жету үшін адре</w:t>
      </w:r>
      <w:r w:rsidRPr="00215ED5">
        <w:rPr>
          <w:color w:val="000000" w:themeColor="text1"/>
          <w:sz w:val="28"/>
          <w:szCs w:val="28"/>
        </w:rPr>
        <w:t xml:space="preserve">сат (тыңдаушы, оқырман, көрермен) – </w:t>
      </w:r>
      <w:r w:rsidR="008D4C44" w:rsidRPr="00215ED5">
        <w:rPr>
          <w:color w:val="000000" w:themeColor="text1"/>
          <w:sz w:val="28"/>
          <w:szCs w:val="28"/>
        </w:rPr>
        <w:t>адре</w:t>
      </w:r>
      <w:r w:rsidRPr="00215ED5">
        <w:rPr>
          <w:color w:val="000000" w:themeColor="text1"/>
          <w:sz w:val="28"/>
          <w:szCs w:val="28"/>
        </w:rPr>
        <w:t>сант (сөйлеуші, жүргізуші, жазушы) факторын, оның аялық</w:t>
      </w:r>
      <w:r w:rsidR="008D4C44" w:rsidRPr="00215ED5">
        <w:rPr>
          <w:color w:val="000000" w:themeColor="text1"/>
          <w:sz w:val="28"/>
          <w:szCs w:val="28"/>
        </w:rPr>
        <w:t xml:space="preserve"> білімін, көзқарасы мен экстра</w:t>
      </w:r>
      <w:r w:rsidRPr="00215ED5">
        <w:rPr>
          <w:color w:val="000000" w:themeColor="text1"/>
          <w:sz w:val="28"/>
          <w:szCs w:val="28"/>
        </w:rPr>
        <w:t>лингвистикал</w:t>
      </w:r>
      <w:r w:rsidR="008D4C44" w:rsidRPr="00215ED5">
        <w:rPr>
          <w:color w:val="000000" w:themeColor="text1"/>
          <w:sz w:val="28"/>
          <w:szCs w:val="28"/>
        </w:rPr>
        <w:t>ық факторларды есепке алып оты</w:t>
      </w:r>
      <w:r w:rsidRPr="00215ED5">
        <w:rPr>
          <w:color w:val="000000" w:themeColor="text1"/>
          <w:sz w:val="28"/>
          <w:szCs w:val="28"/>
        </w:rPr>
        <w:t>рады. Яғни прагматикалық мақсатқа жету үшін адам факторы негізгі ны</w:t>
      </w:r>
      <w:r w:rsidR="00757F75" w:rsidRPr="00215ED5">
        <w:rPr>
          <w:color w:val="000000" w:themeColor="text1"/>
          <w:sz w:val="28"/>
          <w:szCs w:val="28"/>
        </w:rPr>
        <w:t>сан болып табылады. Осыған орай</w:t>
      </w:r>
      <w:r w:rsidRPr="00215ED5">
        <w:rPr>
          <w:color w:val="000000" w:themeColor="text1"/>
          <w:sz w:val="28"/>
          <w:szCs w:val="28"/>
        </w:rPr>
        <w:t xml:space="preserve"> БАҚ ақпаратының прагматикалық функ</w:t>
      </w:r>
      <w:r w:rsidR="008D4C44" w:rsidRPr="00215ED5">
        <w:rPr>
          <w:color w:val="000000" w:themeColor="text1"/>
          <w:sz w:val="28"/>
          <w:szCs w:val="28"/>
        </w:rPr>
        <w:t>циясын   анықтауда</w:t>
      </w:r>
      <w:r w:rsidR="00596E1C" w:rsidRPr="00215ED5">
        <w:rPr>
          <w:color w:val="000000" w:themeColor="text1"/>
          <w:sz w:val="28"/>
          <w:szCs w:val="28"/>
          <w:lang w:val="kk-KZ"/>
        </w:rPr>
        <w:t xml:space="preserve"> </w:t>
      </w:r>
      <w:r w:rsidR="008D4C44" w:rsidRPr="00215ED5">
        <w:rPr>
          <w:color w:val="000000" w:themeColor="text1"/>
          <w:sz w:val="28"/>
          <w:szCs w:val="28"/>
        </w:rPr>
        <w:t>адресант</w:t>
      </w:r>
      <w:r w:rsidR="008D4C44" w:rsidRPr="00215ED5">
        <w:rPr>
          <w:color w:val="000000" w:themeColor="text1"/>
          <w:sz w:val="28"/>
          <w:szCs w:val="28"/>
          <w:lang w:val="kk-KZ"/>
        </w:rPr>
        <w:t xml:space="preserve"> </w:t>
      </w:r>
      <w:r w:rsidR="008D4C44" w:rsidRPr="00215ED5">
        <w:rPr>
          <w:color w:val="000000" w:themeColor="text1"/>
          <w:sz w:val="28"/>
          <w:szCs w:val="28"/>
        </w:rPr>
        <w:t xml:space="preserve">– </w:t>
      </w:r>
      <w:r w:rsidRPr="00215ED5">
        <w:rPr>
          <w:color w:val="000000" w:themeColor="text1"/>
          <w:sz w:val="28"/>
          <w:szCs w:val="28"/>
        </w:rPr>
        <w:t xml:space="preserve">дискурс </w:t>
      </w:r>
      <w:r w:rsidR="00596E1C" w:rsidRPr="00215ED5">
        <w:rPr>
          <w:color w:val="000000" w:themeColor="text1"/>
          <w:sz w:val="28"/>
          <w:szCs w:val="28"/>
        </w:rPr>
        <w:t>–</w:t>
      </w:r>
      <w:r w:rsidR="00596E1C" w:rsidRPr="00215ED5">
        <w:rPr>
          <w:color w:val="000000" w:themeColor="text1"/>
          <w:sz w:val="28"/>
          <w:szCs w:val="28"/>
          <w:lang w:val="kk-KZ"/>
        </w:rPr>
        <w:t xml:space="preserve"> </w:t>
      </w:r>
      <w:r w:rsidRPr="00215ED5">
        <w:rPr>
          <w:color w:val="000000" w:themeColor="text1"/>
          <w:sz w:val="28"/>
          <w:szCs w:val="28"/>
        </w:rPr>
        <w:t>адресат факторы өзінің маңыздылығымен ерекшеленеді. Бұлардың бәрі бұқаралық ақпарат құралының прагматикалық функциясын айқындауда үлкен рөл атқарады. Әлемдегі, қоғамдағы, елдегі жаңалықты оқырманға жеткізу БАҚ-тың басты қызметтерінің бірі.</w:t>
      </w:r>
    </w:p>
    <w:p w14:paraId="41F16A56" w14:textId="77777777" w:rsidR="006C4AFC" w:rsidRPr="00215ED5" w:rsidRDefault="006C4AFC" w:rsidP="000D1CDD">
      <w:pPr>
        <w:pStyle w:val="a8"/>
        <w:spacing w:after="0"/>
        <w:ind w:firstLine="709"/>
        <w:jc w:val="both"/>
        <w:rPr>
          <w:color w:val="000000" w:themeColor="text1"/>
          <w:sz w:val="28"/>
          <w:szCs w:val="28"/>
        </w:rPr>
      </w:pPr>
      <w:r w:rsidRPr="00215ED5">
        <w:rPr>
          <w:color w:val="000000" w:themeColor="text1"/>
          <w:sz w:val="28"/>
          <w:szCs w:val="28"/>
        </w:rPr>
        <w:t>Жалпы прагматикаға берілген анықтамаларды біріктіре отырып, ортақ бір анықтама берсе болады: адами фактор басым;</w:t>
      </w:r>
      <w:r w:rsidR="008D4C44" w:rsidRPr="00215ED5">
        <w:rPr>
          <w:color w:val="000000" w:themeColor="text1"/>
          <w:sz w:val="28"/>
          <w:szCs w:val="28"/>
        </w:rPr>
        <w:t xml:space="preserve"> тілдің қолданысы туралы ғылым;</w:t>
      </w:r>
      <w:r w:rsidR="008D4C44" w:rsidRPr="00215ED5">
        <w:rPr>
          <w:color w:val="000000" w:themeColor="text1"/>
          <w:sz w:val="28"/>
          <w:szCs w:val="28"/>
          <w:lang w:val="kk-KZ"/>
        </w:rPr>
        <w:t xml:space="preserve"> </w:t>
      </w:r>
      <w:r w:rsidRPr="00215ED5">
        <w:rPr>
          <w:color w:val="000000" w:themeColor="text1"/>
          <w:sz w:val="28"/>
          <w:szCs w:val="28"/>
        </w:rPr>
        <w:t xml:space="preserve">тілдік коммуникацияның </w:t>
      </w:r>
      <w:r w:rsidR="008D4C44" w:rsidRPr="00215ED5">
        <w:rPr>
          <w:color w:val="000000" w:themeColor="text1"/>
          <w:sz w:val="28"/>
          <w:szCs w:val="28"/>
        </w:rPr>
        <w:t>қарым-</w:t>
      </w:r>
      <w:r w:rsidRPr="00215ED5">
        <w:rPr>
          <w:color w:val="000000" w:themeColor="text1"/>
          <w:sz w:val="28"/>
          <w:szCs w:val="28"/>
        </w:rPr>
        <w:t xml:space="preserve">қатынас кезіндегі коммуниканттардың өзара әсерін зерттеуге бағытталған. Қорыта келгенде, медиалингвистика тек бұқаралық ақпарат құралдарының тілін ғана емес, қызметін, әлемдік ақпараттық бейнесін, </w:t>
      </w:r>
      <w:r w:rsidR="008D4C44" w:rsidRPr="00215ED5">
        <w:rPr>
          <w:color w:val="000000" w:themeColor="text1"/>
          <w:sz w:val="28"/>
          <w:szCs w:val="28"/>
        </w:rPr>
        <w:t>таны</w:t>
      </w:r>
      <w:r w:rsidRPr="00215ED5">
        <w:rPr>
          <w:color w:val="000000" w:themeColor="text1"/>
          <w:sz w:val="28"/>
          <w:szCs w:val="28"/>
        </w:rPr>
        <w:t>мын, прагматикасын, лингвомәдение</w:t>
      </w:r>
      <w:r w:rsidR="00757F75" w:rsidRPr="00215ED5">
        <w:rPr>
          <w:color w:val="000000" w:themeColor="text1"/>
          <w:sz w:val="28"/>
          <w:szCs w:val="28"/>
          <w:lang w:val="kk-KZ"/>
        </w:rPr>
        <w:t>т</w:t>
      </w:r>
      <w:r w:rsidRPr="00215ED5">
        <w:rPr>
          <w:color w:val="000000" w:themeColor="text1"/>
          <w:sz w:val="28"/>
          <w:szCs w:val="28"/>
        </w:rPr>
        <w:t>танымын, сөз сөйлеу мәдениетін, қарым-қатынас этикасын да зерттеумен айналысады.</w:t>
      </w:r>
    </w:p>
    <w:p w14:paraId="6589362A" w14:textId="3865E992"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rPr>
        <w:t>Француз социологы А. Моль ХХ ғасырдың 70-жылдарының соңында бұқаралық ақпарат құралдарының пайда болуымен қоғамның мәдени мұрасына деген көзқарасы өзгеретінін болжады. Тіпті қоғамда қабылданған негізгі білім беру жүйесі де соған қатысты болады. Қарапайым ад</w:t>
      </w:r>
      <w:r w:rsidR="008D4C44" w:rsidRPr="00215ED5">
        <w:rPr>
          <w:color w:val="000000" w:themeColor="text1"/>
          <w:sz w:val="28"/>
          <w:szCs w:val="28"/>
        </w:rPr>
        <w:t>ам үшін отбасында, мектепте не</w:t>
      </w:r>
      <w:r w:rsidRPr="00215ED5">
        <w:rPr>
          <w:color w:val="000000" w:themeColor="text1"/>
          <w:sz w:val="28"/>
          <w:szCs w:val="28"/>
        </w:rPr>
        <w:t>месе колледж</w:t>
      </w:r>
      <w:r w:rsidR="008D4C44" w:rsidRPr="00215ED5">
        <w:rPr>
          <w:color w:val="000000" w:themeColor="text1"/>
          <w:sz w:val="28"/>
          <w:szCs w:val="28"/>
        </w:rPr>
        <w:t>де алған білімдері емес, радио</w:t>
      </w:r>
      <w:r w:rsidRPr="00215ED5">
        <w:rPr>
          <w:color w:val="000000" w:themeColor="text1"/>
          <w:sz w:val="28"/>
          <w:szCs w:val="28"/>
        </w:rPr>
        <w:t>дан естіген</w:t>
      </w:r>
      <w:r w:rsidR="008D4C44" w:rsidRPr="00215ED5">
        <w:rPr>
          <w:color w:val="000000" w:themeColor="text1"/>
          <w:sz w:val="28"/>
          <w:szCs w:val="28"/>
        </w:rPr>
        <w:t>і, теледидардан немесе кинотеат</w:t>
      </w:r>
      <w:r w:rsidRPr="00215ED5">
        <w:rPr>
          <w:color w:val="000000" w:themeColor="text1"/>
          <w:sz w:val="28"/>
          <w:szCs w:val="28"/>
        </w:rPr>
        <w:t>рдан көргені, афиша немесе газеттен оқығаны, әріптестері және көршілерінен алған ақпарат</w:t>
      </w:r>
      <w:r w:rsidR="00757F75" w:rsidRPr="00215ED5">
        <w:rPr>
          <w:color w:val="000000" w:themeColor="text1"/>
          <w:sz w:val="28"/>
          <w:szCs w:val="28"/>
          <w:lang w:val="kk-KZ"/>
        </w:rPr>
        <w:t>ы</w:t>
      </w:r>
      <w:r w:rsidRPr="00215ED5">
        <w:rPr>
          <w:color w:val="000000" w:themeColor="text1"/>
          <w:sz w:val="28"/>
          <w:szCs w:val="28"/>
        </w:rPr>
        <w:t xml:space="preserve"> маңызды болады </w:t>
      </w:r>
      <w:r w:rsidR="008D4C44" w:rsidRPr="00215ED5">
        <w:rPr>
          <w:color w:val="000000" w:themeColor="text1"/>
          <w:sz w:val="28"/>
          <w:szCs w:val="28"/>
          <w:lang w:val="kk-KZ"/>
        </w:rPr>
        <w:t>[</w:t>
      </w:r>
      <w:r w:rsidR="006D6D60" w:rsidRPr="00215ED5">
        <w:rPr>
          <w:color w:val="000000" w:themeColor="text1"/>
          <w:sz w:val="28"/>
          <w:szCs w:val="28"/>
          <w:lang w:val="kk-KZ"/>
        </w:rPr>
        <w:t>5</w:t>
      </w:r>
      <w:r w:rsidR="006B7083" w:rsidRPr="00215ED5">
        <w:rPr>
          <w:color w:val="000000" w:themeColor="text1"/>
          <w:sz w:val="28"/>
          <w:szCs w:val="28"/>
          <w:lang w:val="kk-KZ"/>
        </w:rPr>
        <w:t>9</w:t>
      </w:r>
      <w:r w:rsidR="008D4C44" w:rsidRPr="00215ED5">
        <w:rPr>
          <w:color w:val="000000" w:themeColor="text1"/>
          <w:sz w:val="28"/>
          <w:szCs w:val="28"/>
          <w:lang w:val="kk-KZ"/>
        </w:rPr>
        <w:t>]</w:t>
      </w:r>
      <w:r w:rsidR="008D4C44" w:rsidRPr="00215ED5">
        <w:rPr>
          <w:color w:val="000000" w:themeColor="text1"/>
          <w:sz w:val="28"/>
          <w:szCs w:val="28"/>
        </w:rPr>
        <w:t>.</w:t>
      </w:r>
      <w:r w:rsidR="008D4C44" w:rsidRPr="00215ED5">
        <w:rPr>
          <w:color w:val="000000" w:themeColor="text1"/>
          <w:sz w:val="28"/>
          <w:szCs w:val="28"/>
          <w:lang w:val="kk-KZ"/>
        </w:rPr>
        <w:t xml:space="preserve"> </w:t>
      </w:r>
      <w:r w:rsidRPr="00215ED5">
        <w:rPr>
          <w:color w:val="000000" w:themeColor="text1"/>
          <w:sz w:val="28"/>
          <w:szCs w:val="28"/>
          <w:lang w:val="kk-KZ"/>
        </w:rPr>
        <w:t>Осылайша, адамның дүниетанымының және жеке басының құрылымын құрайтын білімі мен құндылықтар жүйесі бұқаралық ақпарат құралдарының тұрақты әсері</w:t>
      </w:r>
      <w:r w:rsidR="008D4C44" w:rsidRPr="00215ED5">
        <w:rPr>
          <w:color w:val="000000" w:themeColor="text1"/>
          <w:sz w:val="28"/>
          <w:szCs w:val="28"/>
          <w:lang w:val="kk-KZ"/>
        </w:rPr>
        <w:t>нен ауыспалы (өзгермелі) қарым-</w:t>
      </w:r>
      <w:r w:rsidRPr="00215ED5">
        <w:rPr>
          <w:color w:val="000000" w:themeColor="text1"/>
          <w:sz w:val="28"/>
          <w:szCs w:val="28"/>
          <w:lang w:val="kk-KZ"/>
        </w:rPr>
        <w:t xml:space="preserve">қатынастар жиынтығымен </w:t>
      </w:r>
      <w:r w:rsidR="008D4C44" w:rsidRPr="00215ED5">
        <w:rPr>
          <w:color w:val="000000" w:themeColor="text1"/>
          <w:sz w:val="28"/>
          <w:szCs w:val="28"/>
          <w:lang w:val="kk-KZ"/>
        </w:rPr>
        <w:t>ауыстырылады</w:t>
      </w:r>
      <w:r w:rsidRPr="00215ED5">
        <w:rPr>
          <w:color w:val="000000" w:themeColor="text1"/>
          <w:sz w:val="28"/>
          <w:szCs w:val="28"/>
          <w:lang w:val="kk-KZ"/>
        </w:rPr>
        <w:t>.</w:t>
      </w:r>
    </w:p>
    <w:p w14:paraId="5BEFC9B0" w14:textId="35770A13" w:rsidR="006C4AFC" w:rsidRPr="00215ED5" w:rsidRDefault="006C4AFC" w:rsidP="000D1CDD">
      <w:pPr>
        <w:pStyle w:val="a8"/>
        <w:spacing w:after="0"/>
        <w:ind w:firstLine="709"/>
        <w:jc w:val="both"/>
        <w:rPr>
          <w:color w:val="000000" w:themeColor="text1"/>
          <w:sz w:val="28"/>
          <w:szCs w:val="28"/>
          <w:lang w:val="kk-KZ"/>
        </w:rPr>
      </w:pPr>
      <w:r w:rsidRPr="00215ED5">
        <w:rPr>
          <w:color w:val="000000" w:themeColor="text1"/>
          <w:sz w:val="28"/>
          <w:szCs w:val="28"/>
          <w:lang w:val="kk-KZ"/>
        </w:rPr>
        <w:t xml:space="preserve">«БАҚ тілі ақпаратты жіберуші мен оны </w:t>
      </w:r>
      <w:r w:rsidR="00757F75" w:rsidRPr="00215ED5">
        <w:rPr>
          <w:color w:val="000000" w:themeColor="text1"/>
          <w:sz w:val="28"/>
          <w:szCs w:val="28"/>
          <w:lang w:val="kk-KZ"/>
        </w:rPr>
        <w:t>қабыл</w:t>
      </w:r>
      <w:r w:rsidRPr="00215ED5">
        <w:rPr>
          <w:color w:val="000000" w:themeColor="text1"/>
          <w:sz w:val="28"/>
          <w:szCs w:val="28"/>
          <w:lang w:val="kk-KZ"/>
        </w:rPr>
        <w:t xml:space="preserve">даушы арасындағы дәнекер </w:t>
      </w:r>
      <w:r w:rsidRPr="00215ED5">
        <w:rPr>
          <w:sz w:val="28"/>
          <w:szCs w:val="28"/>
          <w:lang w:val="kk-KZ"/>
        </w:rPr>
        <w:t xml:space="preserve">рөлін атқаратын феномен болып табылумен» </w:t>
      </w:r>
      <w:r w:rsidR="008D4C44" w:rsidRPr="00215ED5">
        <w:rPr>
          <w:sz w:val="28"/>
          <w:szCs w:val="28"/>
          <w:lang w:val="kk-KZ"/>
        </w:rPr>
        <w:t>[4</w:t>
      </w:r>
      <w:r w:rsidR="006B7083" w:rsidRPr="00215ED5">
        <w:rPr>
          <w:sz w:val="28"/>
          <w:szCs w:val="28"/>
          <w:lang w:val="kk-KZ"/>
        </w:rPr>
        <w:t>9</w:t>
      </w:r>
      <w:r w:rsidR="002701A2" w:rsidRPr="00215ED5">
        <w:rPr>
          <w:sz w:val="28"/>
          <w:szCs w:val="28"/>
          <w:lang w:val="kk-KZ"/>
        </w:rPr>
        <w:t xml:space="preserve">, </w:t>
      </w:r>
      <w:r w:rsidR="00F17BDE" w:rsidRPr="00215ED5">
        <w:rPr>
          <w:sz w:val="28"/>
          <w:szCs w:val="28"/>
          <w:lang w:val="kk-KZ"/>
        </w:rPr>
        <w:t>б</w:t>
      </w:r>
      <w:r w:rsidR="002701A2" w:rsidRPr="00215ED5">
        <w:rPr>
          <w:sz w:val="28"/>
          <w:szCs w:val="28"/>
          <w:lang w:val="kk-KZ"/>
        </w:rPr>
        <w:t>.</w:t>
      </w:r>
      <w:r w:rsidR="00F17BDE" w:rsidRPr="00215ED5">
        <w:rPr>
          <w:sz w:val="28"/>
          <w:szCs w:val="28"/>
          <w:lang w:val="kk-KZ"/>
        </w:rPr>
        <w:t xml:space="preserve"> 3-15</w:t>
      </w:r>
      <w:r w:rsidR="008D4C44" w:rsidRPr="00215ED5">
        <w:rPr>
          <w:sz w:val="28"/>
          <w:szCs w:val="28"/>
          <w:lang w:val="kk-KZ"/>
        </w:rPr>
        <w:t xml:space="preserve">] </w:t>
      </w:r>
      <w:r w:rsidRPr="00215ED5">
        <w:rPr>
          <w:sz w:val="28"/>
          <w:szCs w:val="28"/>
          <w:lang w:val="kk-KZ"/>
        </w:rPr>
        <w:t xml:space="preserve">қатар, жаңалық </w:t>
      </w:r>
      <w:r w:rsidRPr="00215ED5">
        <w:rPr>
          <w:color w:val="000000" w:themeColor="text1"/>
          <w:sz w:val="28"/>
          <w:szCs w:val="28"/>
          <w:lang w:val="kk-KZ"/>
        </w:rPr>
        <w:t xml:space="preserve">жаршысы болған БАҚ тілі </w:t>
      </w:r>
      <w:r w:rsidR="008D4C44" w:rsidRPr="00215ED5">
        <w:rPr>
          <w:color w:val="000000" w:themeColor="text1"/>
          <w:sz w:val="28"/>
          <w:szCs w:val="28"/>
          <w:lang w:val="kk-KZ"/>
        </w:rPr>
        <w:t>тари</w:t>
      </w:r>
      <w:r w:rsidRPr="00215ED5">
        <w:rPr>
          <w:color w:val="000000" w:themeColor="text1"/>
          <w:sz w:val="28"/>
          <w:szCs w:val="28"/>
          <w:lang w:val="kk-KZ"/>
        </w:rPr>
        <w:t xml:space="preserve">хи даму және терминология тұрғысынан, тілдік тұрғыдан, прагматикалық аспектіде, баспасөз тілінің мақсатты қолданулары тұрғысынан, </w:t>
      </w:r>
      <w:r w:rsidR="00757F75" w:rsidRPr="00215ED5">
        <w:rPr>
          <w:color w:val="000000" w:themeColor="text1"/>
          <w:sz w:val="28"/>
          <w:szCs w:val="28"/>
          <w:lang w:val="kk-KZ"/>
        </w:rPr>
        <w:t>лин</w:t>
      </w:r>
      <w:r w:rsidRPr="00215ED5">
        <w:rPr>
          <w:color w:val="000000" w:themeColor="text1"/>
          <w:sz w:val="28"/>
          <w:szCs w:val="28"/>
          <w:lang w:val="kk-KZ"/>
        </w:rPr>
        <w:t>гвопрагматикалық аспектіде зерттелі</w:t>
      </w:r>
      <w:r w:rsidR="00757F75" w:rsidRPr="00215ED5">
        <w:rPr>
          <w:color w:val="000000" w:themeColor="text1"/>
          <w:sz w:val="28"/>
          <w:szCs w:val="28"/>
          <w:lang w:val="kk-KZ"/>
        </w:rPr>
        <w:t>п келеді. Бұл зерттеулер жылдан-</w:t>
      </w:r>
      <w:r w:rsidRPr="00215ED5">
        <w:rPr>
          <w:color w:val="000000" w:themeColor="text1"/>
          <w:sz w:val="28"/>
          <w:szCs w:val="28"/>
          <w:lang w:val="kk-KZ"/>
        </w:rPr>
        <w:t>жылға көбейіп отыр. Бұқаралық ақпаратпен қамтамасыз ететін бүгінгі БАҚ-тың қоғам өмірінде алар орны ерекше.</w:t>
      </w:r>
    </w:p>
    <w:p w14:paraId="401BCB5C" w14:textId="77777777" w:rsidR="004263F7" w:rsidRPr="00215ED5" w:rsidRDefault="004263F7" w:rsidP="000D1CDD">
      <w:pPr>
        <w:spacing w:after="0" w:line="240" w:lineRule="auto"/>
        <w:ind w:firstLine="709"/>
        <w:jc w:val="both"/>
        <w:rPr>
          <w:rFonts w:ascii="Times New Roman" w:hAnsi="Times New Roman" w:cs="Times New Roman"/>
          <w:b/>
          <w:color w:val="000000" w:themeColor="text1"/>
          <w:sz w:val="28"/>
          <w:szCs w:val="28"/>
          <w:lang w:val="kk-KZ"/>
        </w:rPr>
      </w:pPr>
    </w:p>
    <w:p w14:paraId="7CF996E1" w14:textId="0400E02E" w:rsidR="006C4AFC" w:rsidRPr="00215ED5" w:rsidRDefault="006C4AFC" w:rsidP="000D1CDD">
      <w:pPr>
        <w:spacing w:after="0" w:line="240" w:lineRule="auto"/>
        <w:ind w:firstLine="709"/>
        <w:jc w:val="both"/>
        <w:rPr>
          <w:rFonts w:ascii="Times New Roman" w:hAnsi="Times New Roman" w:cs="Times New Roman"/>
          <w:b/>
          <w:color w:val="000000" w:themeColor="text1"/>
          <w:sz w:val="28"/>
          <w:szCs w:val="28"/>
          <w:lang w:val="kk-KZ"/>
        </w:rPr>
      </w:pPr>
      <w:r w:rsidRPr="00215ED5">
        <w:rPr>
          <w:rFonts w:ascii="Times New Roman" w:hAnsi="Times New Roman" w:cs="Times New Roman"/>
          <w:b/>
          <w:color w:val="000000" w:themeColor="text1"/>
          <w:sz w:val="28"/>
          <w:szCs w:val="28"/>
          <w:lang w:val="kk-KZ"/>
        </w:rPr>
        <w:t xml:space="preserve">1.3 </w:t>
      </w:r>
      <w:r w:rsidR="005930B7" w:rsidRPr="00215ED5">
        <w:rPr>
          <w:rFonts w:ascii="Times New Roman" w:hAnsi="Times New Roman" w:cs="Times New Roman"/>
          <w:b/>
          <w:color w:val="000000" w:themeColor="text1"/>
          <w:sz w:val="28"/>
          <w:szCs w:val="28"/>
          <w:lang w:val="kk-KZ"/>
        </w:rPr>
        <w:t>Ұлттық тілдік санада «іскер әйел» концептісі қалыптасуының тілден тыс деректері</w:t>
      </w:r>
    </w:p>
    <w:p w14:paraId="0E1E24EF" w14:textId="3FEF5CAC" w:rsidR="006C4AFC"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r w:rsidRPr="00215ED5">
        <w:rPr>
          <w:color w:val="000000" w:themeColor="text1"/>
          <w:sz w:val="28"/>
          <w:szCs w:val="28"/>
          <w:lang w:val="kk-KZ"/>
        </w:rPr>
        <w:t>Қазақ елінде әйел категориясы жаңа түрінің – бизнес-леди, бизнес ханшайымы немесе іскер әйел т.б</w:t>
      </w:r>
      <w:r w:rsidR="00757F75" w:rsidRPr="00215ED5">
        <w:rPr>
          <w:color w:val="000000" w:themeColor="text1"/>
          <w:sz w:val="28"/>
          <w:szCs w:val="28"/>
          <w:lang w:val="kk-KZ"/>
        </w:rPr>
        <w:t>.</w:t>
      </w:r>
      <w:r w:rsidRPr="00215ED5">
        <w:rPr>
          <w:color w:val="000000" w:themeColor="text1"/>
          <w:sz w:val="28"/>
          <w:szCs w:val="28"/>
          <w:lang w:val="kk-KZ"/>
        </w:rPr>
        <w:t xml:space="preserve"> пайда болуы ХХ ғ. 9</w:t>
      </w:r>
      <w:r w:rsidR="00757F75" w:rsidRPr="00215ED5">
        <w:rPr>
          <w:color w:val="000000" w:themeColor="text1"/>
          <w:sz w:val="28"/>
          <w:szCs w:val="28"/>
          <w:lang w:val="kk-KZ"/>
        </w:rPr>
        <w:t>0-шы жылдар басында орын алған қ</w:t>
      </w:r>
      <w:r w:rsidRPr="00215ED5">
        <w:rPr>
          <w:color w:val="000000" w:themeColor="text1"/>
          <w:sz w:val="28"/>
          <w:szCs w:val="28"/>
          <w:lang w:val="kk-KZ"/>
        </w:rPr>
        <w:t xml:space="preserve">оғамдық-саяси, тарихи өзгерістермен тікелей байланысты деп санаймыз. Яғни экстралингвистикалық факторларға қатысты гендерлік шектеулердің босаңсуы – кәсіпкерлікпен айналысатын әйелдер тобының зерттеу нысанына айналуына алып келгені белгілі. Қоғамымызда жаңадан </w:t>
      </w:r>
      <w:r w:rsidRPr="00215ED5">
        <w:rPr>
          <w:color w:val="000000" w:themeColor="text1"/>
          <w:sz w:val="28"/>
          <w:szCs w:val="28"/>
          <w:lang w:val="kk-KZ"/>
        </w:rPr>
        <w:lastRenderedPageBreak/>
        <w:t>пайда болған бұл әлеуметтік-мәдени құбылыс тілдік бағыттардың өте кең спектрі маңызды зертте</w:t>
      </w:r>
      <w:r w:rsidR="005138D5" w:rsidRPr="00215ED5">
        <w:rPr>
          <w:color w:val="000000" w:themeColor="text1"/>
          <w:sz w:val="28"/>
          <w:szCs w:val="28"/>
          <w:lang w:val="kk-KZ"/>
        </w:rPr>
        <w:t>улерге</w:t>
      </w:r>
      <w:r w:rsidRPr="00215ED5">
        <w:rPr>
          <w:color w:val="000000" w:themeColor="text1"/>
          <w:sz w:val="28"/>
          <w:szCs w:val="28"/>
          <w:lang w:val="kk-KZ"/>
        </w:rPr>
        <w:t xml:space="preserve"> қызығушылық танытып келеді.  </w:t>
      </w:r>
    </w:p>
    <w:p w14:paraId="357BAD95" w14:textId="77777777" w:rsidR="006C4AFC"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r w:rsidRPr="00215ED5">
        <w:rPr>
          <w:color w:val="000000" w:themeColor="text1"/>
          <w:sz w:val="28"/>
          <w:szCs w:val="28"/>
          <w:lang w:val="kk-KZ"/>
        </w:rPr>
        <w:t>Қазақ лингвомәдени қауымдастығындағы іскер әйел кірме концептісі Қазақстанда жаңа саяси-экономикалық жүйе қалыптасуымен қатар жүр</w:t>
      </w:r>
      <w:r w:rsidR="00757F75" w:rsidRPr="00215ED5">
        <w:rPr>
          <w:color w:val="000000" w:themeColor="text1"/>
          <w:sz w:val="28"/>
          <w:szCs w:val="28"/>
          <w:lang w:val="kk-KZ"/>
        </w:rPr>
        <w:t>іп игерілді. «Бизнес-леди», «биз</w:t>
      </w:r>
      <w:r w:rsidRPr="00215ED5">
        <w:rPr>
          <w:color w:val="000000" w:themeColor="text1"/>
          <w:sz w:val="28"/>
          <w:szCs w:val="28"/>
          <w:lang w:val="kk-KZ"/>
        </w:rPr>
        <w:t xml:space="preserve">несвуман» т.б. кірме аталымдар «іскер әйел» концепті атауының толық синонимдері деп </w:t>
      </w:r>
      <w:r w:rsidR="00757F75" w:rsidRPr="00215ED5">
        <w:rPr>
          <w:color w:val="000000" w:themeColor="text1"/>
          <w:sz w:val="28"/>
          <w:szCs w:val="28"/>
          <w:lang w:val="kk-KZ"/>
        </w:rPr>
        <w:t>санаймыз. Орыс тіліндегі «д</w:t>
      </w:r>
      <w:r w:rsidRPr="00215ED5">
        <w:rPr>
          <w:color w:val="000000" w:themeColor="text1"/>
          <w:sz w:val="28"/>
          <w:szCs w:val="28"/>
          <w:lang w:val="kk-KZ"/>
        </w:rPr>
        <w:t>еловая женщина» 1990-шы жылдары пайда болған, ол жоғарыда келтірілген ағылшын тілі бірліктерінің семантикалық ка</w:t>
      </w:r>
      <w:r w:rsidR="00757F75" w:rsidRPr="00215ED5">
        <w:rPr>
          <w:color w:val="000000" w:themeColor="text1"/>
          <w:sz w:val="28"/>
          <w:szCs w:val="28"/>
          <w:lang w:val="kk-KZ"/>
        </w:rPr>
        <w:t>лькасы болса, қазақ тіліндегі «і</w:t>
      </w:r>
      <w:r w:rsidRPr="00215ED5">
        <w:rPr>
          <w:color w:val="000000" w:themeColor="text1"/>
          <w:sz w:val="28"/>
          <w:szCs w:val="28"/>
          <w:lang w:val="kk-KZ"/>
        </w:rPr>
        <w:t xml:space="preserve">скер әйел» нұсқасы ХХ ғ. соңғы жылдары қолданысқа ене бастаған орыс тілінен бара-бар аударылған калька болып табылады. </w:t>
      </w:r>
    </w:p>
    <w:p w14:paraId="64BEEEEA" w14:textId="30E25CDD" w:rsidR="006C4AFC"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bookmarkStart w:id="10" w:name="_Hlk106232674"/>
      <w:r w:rsidRPr="00215ED5">
        <w:rPr>
          <w:color w:val="000000" w:themeColor="text1"/>
          <w:sz w:val="28"/>
          <w:szCs w:val="28"/>
          <w:lang w:val="kk-KZ"/>
        </w:rPr>
        <w:t>Бұл зерттеудің маңыздылығы қазіргі тілтанымдық ғылымындағы жалпы антропоөзектік бағыттың басымдылығымен айқындалып, оның орталықтық нысанына адам, әлеумет, ғаламның тілдік және концептуалды бейнелері алынуымен сипатталады. «Іскер әйел» концептісі көптеген тілдерге қатысты жалпы іскери сала концептосферасының бірліктері ішінен әлеуметтік әрі мәдени маңызы бар ұ</w:t>
      </w:r>
      <w:r w:rsidR="00757F75" w:rsidRPr="00215ED5">
        <w:rPr>
          <w:color w:val="000000" w:themeColor="text1"/>
          <w:sz w:val="28"/>
          <w:szCs w:val="28"/>
          <w:lang w:val="kk-KZ"/>
        </w:rPr>
        <w:t>ғымдар қатарына жатады. Өйткені</w:t>
      </w:r>
      <w:r w:rsidRPr="00215ED5">
        <w:rPr>
          <w:color w:val="000000" w:themeColor="text1"/>
          <w:sz w:val="28"/>
          <w:szCs w:val="28"/>
          <w:lang w:val="kk-KZ"/>
        </w:rPr>
        <w:t xml:space="preserve"> әйелдердің іскери қарым-қатынас сал</w:t>
      </w:r>
      <w:r w:rsidR="00757F75" w:rsidRPr="00215ED5">
        <w:rPr>
          <w:color w:val="000000" w:themeColor="text1"/>
          <w:sz w:val="28"/>
          <w:szCs w:val="28"/>
          <w:lang w:val="kk-KZ"/>
        </w:rPr>
        <w:t>асына белсенді араласып қатысуы</w:t>
      </w:r>
      <w:r w:rsidRPr="00215ED5">
        <w:rPr>
          <w:color w:val="000000" w:themeColor="text1"/>
          <w:sz w:val="28"/>
          <w:szCs w:val="28"/>
          <w:lang w:val="kk-KZ"/>
        </w:rPr>
        <w:t xml:space="preserve"> қазіргі заманауи қоғам өмірінің т</w:t>
      </w:r>
      <w:r w:rsidR="00FD1166" w:rsidRPr="00215ED5">
        <w:rPr>
          <w:color w:val="000000" w:themeColor="text1"/>
          <w:sz w:val="28"/>
          <w:szCs w:val="28"/>
          <w:lang w:val="kk-KZ"/>
        </w:rPr>
        <w:t xml:space="preserve">ұрақты құбылысына айналды. </w:t>
      </w:r>
    </w:p>
    <w:bookmarkEnd w:id="10"/>
    <w:p w14:paraId="0BE07348" w14:textId="5C4EFB97" w:rsidR="006C4AFC"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r w:rsidRPr="00215ED5">
        <w:rPr>
          <w:color w:val="000000" w:themeColor="text1"/>
          <w:sz w:val="28"/>
          <w:szCs w:val="28"/>
          <w:lang w:val="kk-KZ"/>
        </w:rPr>
        <w:t xml:space="preserve"> </w:t>
      </w:r>
      <w:bookmarkStart w:id="11" w:name="_Hlk106232652"/>
      <w:r w:rsidRPr="00215ED5">
        <w:rPr>
          <w:color w:val="000000" w:themeColor="text1"/>
          <w:sz w:val="28"/>
          <w:szCs w:val="28"/>
          <w:lang w:val="kk-KZ"/>
        </w:rPr>
        <w:t xml:space="preserve">Оның үстіне, айта кететін жайттардың бірі – қазіргі әлемде бұқаралық ақпарат құралдары қоғамдық сананы қалыптастырушы негізгі, басты тетік болып табылады. Дәл осы бұқаралық ақпарат құралдары </w:t>
      </w:r>
      <w:r w:rsidR="00765EDD" w:rsidRPr="00215ED5">
        <w:rPr>
          <w:color w:val="000000" w:themeColor="text1"/>
          <w:sz w:val="28"/>
          <w:szCs w:val="28"/>
          <w:lang w:val="kk-KZ"/>
        </w:rPr>
        <w:t>«</w:t>
      </w:r>
      <w:r w:rsidRPr="00215ED5">
        <w:rPr>
          <w:color w:val="000000" w:themeColor="text1"/>
          <w:sz w:val="28"/>
          <w:szCs w:val="28"/>
          <w:lang w:val="kk-KZ"/>
        </w:rPr>
        <w:t>іскер әйел</w:t>
      </w:r>
      <w:r w:rsidR="00765EDD" w:rsidRPr="00215ED5">
        <w:rPr>
          <w:color w:val="000000" w:themeColor="text1"/>
          <w:sz w:val="28"/>
          <w:szCs w:val="28"/>
          <w:lang w:val="kk-KZ"/>
        </w:rPr>
        <w:t>»</w:t>
      </w:r>
      <w:r w:rsidRPr="00215ED5">
        <w:rPr>
          <w:color w:val="000000" w:themeColor="text1"/>
          <w:sz w:val="28"/>
          <w:szCs w:val="28"/>
          <w:lang w:val="kk-KZ"/>
        </w:rPr>
        <w:t xml:space="preserve"> жөнінде негіз</w:t>
      </w:r>
      <w:r w:rsidR="005138D5" w:rsidRPr="00215ED5">
        <w:rPr>
          <w:color w:val="000000" w:themeColor="text1"/>
          <w:sz w:val="28"/>
          <w:szCs w:val="28"/>
          <w:lang w:val="kk-KZ"/>
        </w:rPr>
        <w:t>г</w:t>
      </w:r>
      <w:r w:rsidRPr="00215ED5">
        <w:rPr>
          <w:color w:val="000000" w:themeColor="text1"/>
          <w:sz w:val="28"/>
          <w:szCs w:val="28"/>
          <w:lang w:val="kk-KZ"/>
        </w:rPr>
        <w:t>і білімдер мен түсініктерді қалыптастырады. Себебі әлі күнге дейін қазақ және француз лексикографиясында да нақты «іскер әйел» ұғымының анықтамасы тіркелмеген, яғни бұл концептінің атауы ешбір сөздіктерде берілмегені, бұл оның тілдік тұрғыда зерттелмегенінің дәлелі. Қазақ және француз лингво</w:t>
      </w:r>
      <w:r w:rsidR="00757F75" w:rsidRPr="00215ED5">
        <w:rPr>
          <w:color w:val="000000" w:themeColor="text1"/>
          <w:sz w:val="28"/>
          <w:szCs w:val="28"/>
          <w:lang w:val="kk-KZ"/>
        </w:rPr>
        <w:t>мәдениеттері үшін өте маңызды «і</w:t>
      </w:r>
      <w:r w:rsidRPr="00215ED5">
        <w:rPr>
          <w:color w:val="000000" w:themeColor="text1"/>
          <w:sz w:val="28"/>
          <w:szCs w:val="28"/>
          <w:lang w:val="kk-KZ"/>
        </w:rPr>
        <w:t>скер әйел» концептісінің когнитивтік аспектіде қарастырылуы аса қажетті деп есептейміз. Когнитивтік-фреймдік талдау арқылы оның медиадискурстағы танымдық және лексика-семантикалық басты өл</w:t>
      </w:r>
      <w:r w:rsidR="00757F75" w:rsidRPr="00215ED5">
        <w:rPr>
          <w:color w:val="000000" w:themeColor="text1"/>
          <w:sz w:val="28"/>
          <w:szCs w:val="28"/>
          <w:lang w:val="kk-KZ"/>
        </w:rPr>
        <w:t>шемша</w:t>
      </w:r>
      <w:r w:rsidRPr="00215ED5">
        <w:rPr>
          <w:color w:val="000000" w:themeColor="text1"/>
          <w:sz w:val="28"/>
          <w:szCs w:val="28"/>
          <w:lang w:val="kk-KZ"/>
        </w:rPr>
        <w:t>рттарын анықтауға әбден болады</w:t>
      </w:r>
      <w:bookmarkEnd w:id="11"/>
      <w:r w:rsidR="00FD1166" w:rsidRPr="00215ED5">
        <w:rPr>
          <w:color w:val="000000" w:themeColor="text1"/>
          <w:sz w:val="28"/>
          <w:szCs w:val="28"/>
          <w:lang w:val="kk-KZ"/>
        </w:rPr>
        <w:t>.</w:t>
      </w:r>
    </w:p>
    <w:p w14:paraId="3CB356B1" w14:textId="3CA5C3A4" w:rsidR="006C4AFC"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bookmarkStart w:id="12" w:name="_Hlk106232734"/>
      <w:r w:rsidRPr="00215ED5">
        <w:rPr>
          <w:color w:val="000000" w:themeColor="text1"/>
          <w:sz w:val="28"/>
          <w:szCs w:val="28"/>
          <w:lang w:val="kk-KZ"/>
        </w:rPr>
        <w:t>Жалпы</w:t>
      </w:r>
      <w:r w:rsidR="00757F75" w:rsidRPr="00215ED5">
        <w:rPr>
          <w:color w:val="000000" w:themeColor="text1"/>
          <w:sz w:val="28"/>
          <w:szCs w:val="28"/>
          <w:lang w:val="kk-KZ"/>
        </w:rPr>
        <w:t>,</w:t>
      </w:r>
      <w:r w:rsidRPr="00215ED5">
        <w:rPr>
          <w:color w:val="000000" w:themeColor="text1"/>
          <w:sz w:val="28"/>
          <w:szCs w:val="28"/>
          <w:lang w:val="kk-KZ"/>
        </w:rPr>
        <w:t xml:space="preserve"> </w:t>
      </w:r>
      <w:r w:rsidR="00765EDD" w:rsidRPr="00215ED5">
        <w:rPr>
          <w:color w:val="000000" w:themeColor="text1"/>
          <w:sz w:val="28"/>
          <w:szCs w:val="28"/>
          <w:lang w:val="kk-KZ"/>
        </w:rPr>
        <w:t>«</w:t>
      </w:r>
      <w:r w:rsidRPr="00215ED5">
        <w:rPr>
          <w:color w:val="000000" w:themeColor="text1"/>
          <w:sz w:val="28"/>
          <w:szCs w:val="28"/>
          <w:lang w:val="kk-KZ"/>
        </w:rPr>
        <w:t>іскер әйел</w:t>
      </w:r>
      <w:r w:rsidR="00765EDD" w:rsidRPr="00215ED5">
        <w:rPr>
          <w:color w:val="000000" w:themeColor="text1"/>
          <w:sz w:val="28"/>
          <w:szCs w:val="28"/>
          <w:lang w:val="kk-KZ"/>
        </w:rPr>
        <w:t>»</w:t>
      </w:r>
      <w:r w:rsidRPr="00215ED5">
        <w:rPr>
          <w:color w:val="000000" w:themeColor="text1"/>
          <w:sz w:val="28"/>
          <w:szCs w:val="28"/>
          <w:lang w:val="kk-KZ"/>
        </w:rPr>
        <w:t xml:space="preserve"> концептісі, ал</w:t>
      </w:r>
      <w:r w:rsidR="00757F75" w:rsidRPr="00215ED5">
        <w:rPr>
          <w:color w:val="000000" w:themeColor="text1"/>
          <w:sz w:val="28"/>
          <w:szCs w:val="28"/>
          <w:lang w:val="kk-KZ"/>
        </w:rPr>
        <w:t>ғаш</w:t>
      </w:r>
      <w:r w:rsidRPr="00215ED5">
        <w:rPr>
          <w:color w:val="000000" w:themeColor="text1"/>
          <w:sz w:val="28"/>
          <w:szCs w:val="28"/>
          <w:lang w:val="kk-KZ"/>
        </w:rPr>
        <w:t xml:space="preserve"> Америка мәдениетінен кірігіп, алдымен орыс тілдік санасында орын алады да, одан кейін барып қазақ тіліне енгені белгілі: «...оры</w:t>
      </w:r>
      <w:r w:rsidR="00757F75" w:rsidRPr="00215ED5">
        <w:rPr>
          <w:color w:val="000000" w:themeColor="text1"/>
          <w:sz w:val="28"/>
          <w:szCs w:val="28"/>
          <w:lang w:val="kk-KZ"/>
        </w:rPr>
        <w:t>стың тілдік санасында 1988 жылы</w:t>
      </w:r>
      <w:r w:rsidRPr="00215ED5">
        <w:rPr>
          <w:color w:val="000000" w:themeColor="text1"/>
          <w:sz w:val="28"/>
          <w:szCs w:val="28"/>
          <w:lang w:val="kk-KZ"/>
        </w:rPr>
        <w:t xml:space="preserve"> режиссер Майкл Николостың «Workinggirl» (ағылш. «Іскер бойжеткен») атты бірнеше беделді премияға ие болған кинофильмінің арқасында пайда бол</w:t>
      </w:r>
      <w:r w:rsidR="00765EDD" w:rsidRPr="00215ED5">
        <w:rPr>
          <w:color w:val="000000" w:themeColor="text1"/>
          <w:sz w:val="28"/>
          <w:szCs w:val="28"/>
          <w:lang w:val="kk-KZ"/>
        </w:rPr>
        <w:t>ған. Кеңес Одағында бұл фильм «І</w:t>
      </w:r>
      <w:r w:rsidRPr="00215ED5">
        <w:rPr>
          <w:color w:val="000000" w:themeColor="text1"/>
          <w:sz w:val="28"/>
          <w:szCs w:val="28"/>
          <w:lang w:val="kk-KZ"/>
        </w:rPr>
        <w:t>скер әйел» атауымен шығарылды. Өйткені басты кейіпкердің жасы 30</w:t>
      </w:r>
      <w:r w:rsidR="00757F75" w:rsidRPr="00215ED5">
        <w:rPr>
          <w:color w:val="000000" w:themeColor="text1"/>
          <w:sz w:val="28"/>
          <w:szCs w:val="28"/>
          <w:lang w:val="kk-KZ"/>
        </w:rPr>
        <w:t>-ға</w:t>
      </w:r>
      <w:r w:rsidRPr="00215ED5">
        <w:rPr>
          <w:color w:val="000000" w:themeColor="text1"/>
          <w:sz w:val="28"/>
          <w:szCs w:val="28"/>
          <w:lang w:val="kk-KZ"/>
        </w:rPr>
        <w:t xml:space="preserve"> келген» [</w:t>
      </w:r>
      <w:r w:rsidR="006B7083" w:rsidRPr="00215ED5">
        <w:rPr>
          <w:color w:val="000000" w:themeColor="text1"/>
          <w:sz w:val="28"/>
          <w:szCs w:val="28"/>
          <w:lang w:val="kk-KZ"/>
        </w:rPr>
        <w:t>60</w:t>
      </w:r>
      <w:r w:rsidRPr="00215ED5">
        <w:rPr>
          <w:color w:val="000000" w:themeColor="text1"/>
          <w:sz w:val="28"/>
          <w:szCs w:val="28"/>
          <w:lang w:val="kk-KZ"/>
        </w:rPr>
        <w:t xml:space="preserve">]. Ал қазақтың тілдік санасында бұл ұғым ХХI ғ. басында қалыптаса бастағаны белгілі. Бұл мәселенің француз тіліндегі сипатына келер болсақ, «феминизм» терминінің </w:t>
      </w:r>
      <w:r w:rsidR="00757F75" w:rsidRPr="00215ED5">
        <w:rPr>
          <w:color w:val="000000" w:themeColor="text1"/>
          <w:sz w:val="28"/>
          <w:szCs w:val="28"/>
          <w:lang w:val="kk-KZ"/>
        </w:rPr>
        <w:t>өзін 1837 жылы француз социалис</w:t>
      </w:r>
      <w:r w:rsidRPr="00215ED5">
        <w:rPr>
          <w:color w:val="000000" w:themeColor="text1"/>
          <w:sz w:val="28"/>
          <w:szCs w:val="28"/>
          <w:lang w:val="kk-KZ"/>
        </w:rPr>
        <w:t>і</w:t>
      </w:r>
      <w:r w:rsidR="00CF176A" w:rsidRPr="00215ED5">
        <w:rPr>
          <w:color w:val="000000" w:themeColor="text1"/>
          <w:sz w:val="28"/>
          <w:szCs w:val="28"/>
          <w:lang w:val="kk-KZ"/>
        </w:rPr>
        <w:t>, әрі</w:t>
      </w:r>
      <w:r w:rsidRPr="00215ED5">
        <w:rPr>
          <w:color w:val="000000" w:themeColor="text1"/>
          <w:sz w:val="28"/>
          <w:szCs w:val="28"/>
          <w:lang w:val="kk-KZ"/>
        </w:rPr>
        <w:t xml:space="preserve"> ғалым</w:t>
      </w:r>
      <w:r w:rsidR="00CF176A" w:rsidRPr="00215ED5">
        <w:rPr>
          <w:color w:val="000000" w:themeColor="text1"/>
          <w:sz w:val="28"/>
          <w:szCs w:val="28"/>
          <w:lang w:val="kk-KZ"/>
        </w:rPr>
        <w:t>ы</w:t>
      </w:r>
      <w:r w:rsidRPr="00215ED5">
        <w:rPr>
          <w:color w:val="000000" w:themeColor="text1"/>
          <w:sz w:val="28"/>
          <w:szCs w:val="28"/>
          <w:lang w:val="kk-KZ"/>
        </w:rPr>
        <w:t xml:space="preserve"> Шарль Фурье ойлап тауып, оны саяси мәдениетке де енгізген осы француз ғалымы болатын. </w:t>
      </w:r>
    </w:p>
    <w:p w14:paraId="47118D5B" w14:textId="7E885680" w:rsidR="006C4AFC" w:rsidRPr="00215ED5" w:rsidRDefault="00757F75" w:rsidP="000D1CDD">
      <w:pPr>
        <w:pStyle w:val="a3"/>
        <w:spacing w:before="0" w:beforeAutospacing="0" w:after="0" w:afterAutospacing="0"/>
        <w:ind w:firstLine="709"/>
        <w:jc w:val="both"/>
        <w:textAlignment w:val="top"/>
        <w:rPr>
          <w:color w:val="000000" w:themeColor="text1"/>
          <w:sz w:val="28"/>
          <w:szCs w:val="28"/>
          <w:lang w:val="kk-KZ"/>
        </w:rPr>
      </w:pPr>
      <w:r w:rsidRPr="00215ED5">
        <w:rPr>
          <w:color w:val="000000" w:themeColor="text1"/>
          <w:sz w:val="28"/>
          <w:szCs w:val="28"/>
          <w:lang w:val="kk-KZ"/>
        </w:rPr>
        <w:t>Осы</w:t>
      </w:r>
      <w:r w:rsidR="006C4AFC" w:rsidRPr="00215ED5">
        <w:rPr>
          <w:color w:val="000000" w:themeColor="text1"/>
          <w:sz w:val="28"/>
          <w:szCs w:val="28"/>
          <w:lang w:val="kk-KZ"/>
        </w:rPr>
        <w:t xml:space="preserve"> атау пайда болған соң, Франция мен Ұлыбританияда белсенді түрде феминис</w:t>
      </w:r>
      <w:r w:rsidRPr="00215ED5">
        <w:rPr>
          <w:color w:val="000000" w:themeColor="text1"/>
          <w:sz w:val="28"/>
          <w:szCs w:val="28"/>
          <w:lang w:val="kk-KZ"/>
        </w:rPr>
        <w:t>тік қозғалыстар жүргізіледі. Ал</w:t>
      </w:r>
      <w:r w:rsidR="006C4AFC" w:rsidRPr="00215ED5">
        <w:rPr>
          <w:color w:val="000000" w:themeColor="text1"/>
          <w:sz w:val="28"/>
          <w:szCs w:val="28"/>
          <w:lang w:val="kk-KZ"/>
        </w:rPr>
        <w:t xml:space="preserve"> белгілі бір уақыт кезеңінен кейін, атап айтқанда</w:t>
      </w:r>
      <w:r w:rsidRPr="00215ED5">
        <w:rPr>
          <w:color w:val="000000" w:themeColor="text1"/>
          <w:sz w:val="28"/>
          <w:szCs w:val="28"/>
          <w:lang w:val="kk-KZ"/>
        </w:rPr>
        <w:t>,</w:t>
      </w:r>
      <w:r w:rsidR="006C4AFC" w:rsidRPr="00215ED5">
        <w:rPr>
          <w:color w:val="000000" w:themeColor="text1"/>
          <w:sz w:val="28"/>
          <w:szCs w:val="28"/>
          <w:lang w:val="kk-KZ"/>
        </w:rPr>
        <w:t xml:space="preserve"> 1866 жылы аталған еуропалық қозғалыс АҚШ-та да орын ала бастайды. АҚШ-та бұл қозғалыс өте баяу дамиды, себебі ХХ ғасырдың екінші </w:t>
      </w:r>
      <w:r w:rsidR="006C4AFC" w:rsidRPr="00215ED5">
        <w:rPr>
          <w:color w:val="000000" w:themeColor="text1"/>
          <w:sz w:val="28"/>
          <w:szCs w:val="28"/>
          <w:lang w:val="kk-KZ"/>
        </w:rPr>
        <w:lastRenderedPageBreak/>
        <w:t>жартысының өзінде әйелдер қауымы дик</w:t>
      </w:r>
      <w:r w:rsidR="0032255B" w:rsidRPr="00215ED5">
        <w:rPr>
          <w:color w:val="000000" w:themeColor="text1"/>
          <w:sz w:val="28"/>
          <w:szCs w:val="28"/>
          <w:lang w:val="kk-KZ"/>
        </w:rPr>
        <w:t>сриминациядан зардап шегеді. Ал</w:t>
      </w:r>
      <w:r w:rsidR="006C4AFC" w:rsidRPr="00215ED5">
        <w:rPr>
          <w:color w:val="000000" w:themeColor="text1"/>
          <w:sz w:val="28"/>
          <w:szCs w:val="28"/>
          <w:lang w:val="kk-KZ"/>
        </w:rPr>
        <w:t xml:space="preserve"> ғылыми әдебиеттерде Францияда әйелдер эмансипациясы ХХ ғ. 20-30-шы жылдары толық жүзеге асты деп келтіріледі [</w:t>
      </w:r>
      <w:r w:rsidR="00FC3B4A" w:rsidRPr="00215ED5">
        <w:rPr>
          <w:color w:val="000000" w:themeColor="text1"/>
          <w:sz w:val="28"/>
          <w:szCs w:val="28"/>
          <w:lang w:val="kk-KZ"/>
        </w:rPr>
        <w:t>6</w:t>
      </w:r>
      <w:r w:rsidR="006B7083" w:rsidRPr="00215ED5">
        <w:rPr>
          <w:color w:val="000000" w:themeColor="text1"/>
          <w:sz w:val="28"/>
          <w:szCs w:val="28"/>
          <w:lang w:val="kk-KZ"/>
        </w:rPr>
        <w:t>1</w:t>
      </w:r>
      <w:r w:rsidR="006C4AFC" w:rsidRPr="00215ED5">
        <w:rPr>
          <w:color w:val="000000" w:themeColor="text1"/>
          <w:sz w:val="28"/>
          <w:szCs w:val="28"/>
          <w:lang w:val="kk-KZ"/>
        </w:rPr>
        <w:t xml:space="preserve">].   </w:t>
      </w:r>
    </w:p>
    <w:p w14:paraId="2B98E700" w14:textId="77777777" w:rsidR="00E469F2"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r w:rsidRPr="00215ED5">
        <w:rPr>
          <w:color w:val="000000" w:themeColor="text1"/>
          <w:sz w:val="28"/>
          <w:szCs w:val="28"/>
          <w:lang w:val="kk-KZ"/>
        </w:rPr>
        <w:t xml:space="preserve">Сондықтан да басты мәселе бизнес-леди немесе бизнесвуман/бизнесвумен тілдік бірліктерінің бүкіл семантикалық белгілерін анықтап, оның қазақ тіліндегі абсолютті синонимі болып табылатын </w:t>
      </w:r>
      <w:r w:rsidR="00765EDD" w:rsidRPr="00215ED5">
        <w:rPr>
          <w:color w:val="000000" w:themeColor="text1"/>
          <w:sz w:val="28"/>
          <w:szCs w:val="28"/>
          <w:lang w:val="kk-KZ"/>
        </w:rPr>
        <w:t>«</w:t>
      </w:r>
      <w:r w:rsidRPr="00215ED5">
        <w:rPr>
          <w:color w:val="000000" w:themeColor="text1"/>
          <w:sz w:val="28"/>
          <w:szCs w:val="28"/>
          <w:lang w:val="kk-KZ"/>
        </w:rPr>
        <w:t>іскер әйел</w:t>
      </w:r>
      <w:r w:rsidR="00765EDD" w:rsidRPr="00215ED5">
        <w:rPr>
          <w:color w:val="000000" w:themeColor="text1"/>
          <w:sz w:val="28"/>
          <w:szCs w:val="28"/>
          <w:lang w:val="kk-KZ"/>
        </w:rPr>
        <w:t xml:space="preserve">» </w:t>
      </w:r>
      <w:r w:rsidRPr="00215ED5">
        <w:rPr>
          <w:color w:val="000000" w:themeColor="text1"/>
          <w:sz w:val="28"/>
          <w:szCs w:val="28"/>
          <w:lang w:val="kk-KZ"/>
        </w:rPr>
        <w:t>тіркесінің мән-мағынасын айқындау. Себебі</w:t>
      </w:r>
      <w:r w:rsidR="0032255B" w:rsidRPr="00215ED5">
        <w:rPr>
          <w:color w:val="000000" w:themeColor="text1"/>
          <w:sz w:val="28"/>
          <w:szCs w:val="28"/>
          <w:lang w:val="kk-KZ"/>
        </w:rPr>
        <w:t>,</w:t>
      </w:r>
      <w:r w:rsidRPr="00215ED5">
        <w:rPr>
          <w:color w:val="000000" w:themeColor="text1"/>
          <w:sz w:val="28"/>
          <w:szCs w:val="28"/>
          <w:lang w:val="kk-KZ"/>
        </w:rPr>
        <w:t xml:space="preserve"> бұл атаулар бір</w:t>
      </w:r>
      <w:r w:rsidR="0032255B" w:rsidRPr="00215ED5">
        <w:rPr>
          <w:color w:val="000000" w:themeColor="text1"/>
          <w:sz w:val="28"/>
          <w:szCs w:val="28"/>
          <w:lang w:val="kk-KZ"/>
        </w:rPr>
        <w:t xml:space="preserve"> де бір сөздіктерде</w:t>
      </w:r>
      <w:r w:rsidRPr="00215ED5">
        <w:rPr>
          <w:color w:val="000000" w:themeColor="text1"/>
          <w:sz w:val="28"/>
          <w:szCs w:val="28"/>
          <w:lang w:val="kk-KZ"/>
        </w:rPr>
        <w:t xml:space="preserve"> тіркеліп, дефиницялары анықталмаған ұғымдар қатарына жатады: </w:t>
      </w:r>
    </w:p>
    <w:p w14:paraId="592F48C6" w14:textId="2C5DCB14" w:rsidR="00E469F2" w:rsidRPr="00215ED5" w:rsidRDefault="006C4AFC" w:rsidP="000D1CDD">
      <w:pPr>
        <w:pStyle w:val="a3"/>
        <w:spacing w:before="0" w:beforeAutospacing="0" w:after="0" w:afterAutospacing="0"/>
        <w:ind w:firstLine="709"/>
        <w:jc w:val="both"/>
        <w:textAlignment w:val="top"/>
        <w:rPr>
          <w:sz w:val="28"/>
          <w:szCs w:val="28"/>
          <w:lang w:val="kk-KZ"/>
        </w:rPr>
      </w:pPr>
      <w:r w:rsidRPr="00215ED5">
        <w:rPr>
          <w:color w:val="000000" w:themeColor="text1"/>
          <w:sz w:val="28"/>
          <w:szCs w:val="28"/>
          <w:lang w:val="kk-KZ"/>
        </w:rPr>
        <w:t>«</w:t>
      </w:r>
      <w:r w:rsidRPr="00215ED5">
        <w:rPr>
          <w:i/>
          <w:color w:val="000000" w:themeColor="text1"/>
          <w:sz w:val="28"/>
          <w:szCs w:val="28"/>
          <w:shd w:val="clear" w:color="auto" w:fill="FFFFFF"/>
          <w:lang w:val="kk-KZ"/>
        </w:rPr>
        <w:t>Әйелдер сенімді бизнес-әріптес бола алады. Табиғаттан б</w:t>
      </w:r>
      <w:r w:rsidR="0032255B" w:rsidRPr="00215ED5">
        <w:rPr>
          <w:i/>
          <w:color w:val="000000" w:themeColor="text1"/>
          <w:sz w:val="28"/>
          <w:szCs w:val="28"/>
          <w:shd w:val="clear" w:color="auto" w:fill="FFFFFF"/>
          <w:lang w:val="kk-KZ"/>
        </w:rPr>
        <w:t>ерілген икемділік әйелдерге түй</w:t>
      </w:r>
      <w:r w:rsidRPr="00215ED5">
        <w:rPr>
          <w:i/>
          <w:color w:val="000000" w:themeColor="text1"/>
          <w:sz w:val="28"/>
          <w:szCs w:val="28"/>
          <w:shd w:val="clear" w:color="auto" w:fill="FFFFFF"/>
          <w:lang w:val="kk-KZ"/>
        </w:rPr>
        <w:t xml:space="preserve">ткілді мәселелерді оңай шешіп, іскерлік байланыс орнатуға мүмкіндік береді. Осы ретте </w:t>
      </w:r>
      <w:r w:rsidRPr="00215ED5">
        <w:rPr>
          <w:color w:val="000000" w:themeColor="text1"/>
          <w:sz w:val="28"/>
          <w:szCs w:val="28"/>
          <w:shd w:val="clear" w:color="auto" w:fill="FFFFFF"/>
          <w:lang w:val="kk-KZ"/>
        </w:rPr>
        <w:t>бизнес леди</w:t>
      </w:r>
      <w:r w:rsidRPr="00215ED5">
        <w:rPr>
          <w:i/>
          <w:color w:val="000000" w:themeColor="text1"/>
          <w:sz w:val="28"/>
          <w:szCs w:val="28"/>
          <w:shd w:val="clear" w:color="auto" w:fill="FFFFFF"/>
          <w:lang w:val="kk-KZ"/>
        </w:rPr>
        <w:t xml:space="preserve"> мәртебесін алып, біздің ханымдар ана, қыз, әпке, әже деген атты қатар алып жүреді. Қазір заманауи </w:t>
      </w:r>
      <w:r w:rsidRPr="00215ED5">
        <w:rPr>
          <w:i/>
          <w:sz w:val="28"/>
          <w:szCs w:val="28"/>
          <w:shd w:val="clear" w:color="auto" w:fill="FFFFFF"/>
          <w:lang w:val="kk-KZ"/>
        </w:rPr>
        <w:t>бизнестің келбетін әйелдер құрап келеді деп сеніммен айтуға болады</w:t>
      </w:r>
      <w:r w:rsidRPr="00215ED5">
        <w:rPr>
          <w:sz w:val="28"/>
          <w:szCs w:val="28"/>
          <w:lang w:val="kk-KZ"/>
        </w:rPr>
        <w:t xml:space="preserve">» </w:t>
      </w:r>
      <w:r w:rsidR="006B7083" w:rsidRPr="00215ED5">
        <w:rPr>
          <w:sz w:val="28"/>
          <w:szCs w:val="28"/>
          <w:lang w:val="kk-KZ"/>
        </w:rPr>
        <w:t>[62].</w:t>
      </w:r>
    </w:p>
    <w:p w14:paraId="6CEF2DB0" w14:textId="688D1C19" w:rsidR="00E469F2" w:rsidRPr="00215ED5" w:rsidRDefault="00BC76F7" w:rsidP="000D1CDD">
      <w:pPr>
        <w:pStyle w:val="a3"/>
        <w:spacing w:before="0" w:beforeAutospacing="0" w:after="0" w:afterAutospacing="0"/>
        <w:ind w:firstLine="709"/>
        <w:jc w:val="both"/>
        <w:textAlignment w:val="top"/>
        <w:rPr>
          <w:sz w:val="28"/>
          <w:szCs w:val="28"/>
          <w:lang w:val="kk-KZ"/>
        </w:rPr>
      </w:pPr>
      <w:r w:rsidRPr="00215ED5">
        <w:rPr>
          <w:sz w:val="28"/>
          <w:szCs w:val="28"/>
          <w:shd w:val="clear" w:color="auto" w:fill="FFFFFF"/>
          <w:lang w:val="kk-KZ"/>
        </w:rPr>
        <w:t>«</w:t>
      </w:r>
      <w:r w:rsidRPr="00215ED5">
        <w:rPr>
          <w:i/>
          <w:sz w:val="28"/>
          <w:szCs w:val="28"/>
          <w:shd w:val="clear" w:color="auto" w:fill="FFFFFF"/>
          <w:lang w:val="kk-KZ"/>
        </w:rPr>
        <w:t xml:space="preserve">Бізге кәсіпкерлер, </w:t>
      </w:r>
      <w:r w:rsidRPr="00215ED5">
        <w:rPr>
          <w:sz w:val="28"/>
          <w:szCs w:val="28"/>
          <w:shd w:val="clear" w:color="auto" w:fill="FFFFFF"/>
          <w:lang w:val="kk-KZ"/>
        </w:rPr>
        <w:t>бизнес ледилер</w:t>
      </w:r>
      <w:r w:rsidRPr="00215ED5">
        <w:rPr>
          <w:i/>
          <w:sz w:val="28"/>
          <w:szCs w:val="28"/>
          <w:shd w:val="clear" w:color="auto" w:fill="FFFFFF"/>
          <w:lang w:val="kk-KZ"/>
        </w:rPr>
        <w:t xml:space="preserve"> бәрі көмектесті. Демеуші болатын. Тіпті базардағы апалар да қалтасын жырып 5000 теңге, 2000 теңге беріп жіберетін. Біз солардың ақшасымен келген кездер болды</w:t>
      </w:r>
      <w:r w:rsidRPr="00215ED5">
        <w:rPr>
          <w:sz w:val="28"/>
          <w:szCs w:val="28"/>
          <w:shd w:val="clear" w:color="auto" w:fill="FFFFFF"/>
          <w:lang w:val="kk-KZ"/>
        </w:rPr>
        <w:t>»</w:t>
      </w:r>
      <w:r w:rsidR="008C6589" w:rsidRPr="00215ED5">
        <w:rPr>
          <w:sz w:val="28"/>
          <w:szCs w:val="28"/>
          <w:shd w:val="clear" w:color="auto" w:fill="FFFFFF"/>
          <w:lang w:val="kk-KZ"/>
        </w:rPr>
        <w:t xml:space="preserve"> </w:t>
      </w:r>
      <w:r w:rsidR="006B7083" w:rsidRPr="00215ED5">
        <w:rPr>
          <w:sz w:val="28"/>
          <w:szCs w:val="28"/>
          <w:shd w:val="clear" w:color="auto" w:fill="FFFFFF"/>
          <w:lang w:val="kk-KZ"/>
        </w:rPr>
        <w:t>[63].</w:t>
      </w:r>
    </w:p>
    <w:p w14:paraId="1903382E" w14:textId="5791E116" w:rsidR="00E469F2" w:rsidRPr="00215ED5" w:rsidRDefault="006553D0" w:rsidP="000D1CDD">
      <w:pPr>
        <w:pStyle w:val="a3"/>
        <w:spacing w:before="0" w:beforeAutospacing="0" w:after="0" w:afterAutospacing="0"/>
        <w:ind w:firstLine="709"/>
        <w:jc w:val="both"/>
        <w:textAlignment w:val="top"/>
        <w:rPr>
          <w:sz w:val="28"/>
          <w:szCs w:val="28"/>
          <w:lang w:val="kk-KZ"/>
        </w:rPr>
      </w:pPr>
      <w:r w:rsidRPr="00215ED5">
        <w:rPr>
          <w:sz w:val="28"/>
          <w:szCs w:val="28"/>
          <w:lang w:val="kk-KZ"/>
        </w:rPr>
        <w:t>«</w:t>
      </w:r>
      <w:r w:rsidRPr="00215ED5">
        <w:rPr>
          <w:i/>
          <w:sz w:val="28"/>
          <w:szCs w:val="28"/>
          <w:shd w:val="clear" w:color="auto" w:fill="FFFFFF"/>
          <w:lang w:val="kk-KZ"/>
        </w:rPr>
        <w:t xml:space="preserve">Мәселен, бүгінде облыста 188 әйел әртүрлі басшылық лауазымдарда қызмет етеді. Сенат пен Мәжілісте 2 әйел депутат болса, облыс әкімінің бір орынбасары мен аудан әкімдерінің төрт орынбасары да нәзік жандар. Бұған қоса өңірдегі 48 мың кәсіпкерлік нысанның 19 мыңын, яғни облыстағы барлық компанияның 41 процентін </w:t>
      </w:r>
      <w:r w:rsidRPr="00215ED5">
        <w:rPr>
          <w:sz w:val="28"/>
          <w:szCs w:val="28"/>
          <w:shd w:val="clear" w:color="auto" w:fill="FFFFFF"/>
          <w:lang w:val="kk-KZ"/>
        </w:rPr>
        <w:t>бизнес-ледилер</w:t>
      </w:r>
      <w:r w:rsidRPr="00215ED5">
        <w:rPr>
          <w:i/>
          <w:sz w:val="28"/>
          <w:szCs w:val="28"/>
          <w:shd w:val="clear" w:color="auto" w:fill="FFFFFF"/>
          <w:lang w:val="kk-KZ"/>
        </w:rPr>
        <w:t xml:space="preserve"> басқарып отыр екен»</w:t>
      </w:r>
      <w:r w:rsidRPr="00215ED5">
        <w:rPr>
          <w:sz w:val="28"/>
          <w:szCs w:val="28"/>
          <w:lang w:val="kk-KZ"/>
        </w:rPr>
        <w:t xml:space="preserve"> </w:t>
      </w:r>
      <w:r w:rsidR="006B7083" w:rsidRPr="00215ED5">
        <w:rPr>
          <w:sz w:val="28"/>
          <w:szCs w:val="28"/>
          <w:lang w:val="kk-KZ"/>
        </w:rPr>
        <w:t>[64].</w:t>
      </w:r>
    </w:p>
    <w:p w14:paraId="256EB763" w14:textId="2A95A561" w:rsidR="00E469F2" w:rsidRPr="00215ED5" w:rsidRDefault="006C4AFC" w:rsidP="000D1CDD">
      <w:pPr>
        <w:pStyle w:val="a3"/>
        <w:spacing w:before="0" w:beforeAutospacing="0" w:after="0" w:afterAutospacing="0"/>
        <w:ind w:firstLine="709"/>
        <w:jc w:val="both"/>
        <w:textAlignment w:val="top"/>
        <w:rPr>
          <w:sz w:val="28"/>
          <w:szCs w:val="28"/>
          <w:lang w:val="kk-KZ"/>
        </w:rPr>
      </w:pPr>
      <w:r w:rsidRPr="00215ED5">
        <w:rPr>
          <w:sz w:val="28"/>
          <w:szCs w:val="28"/>
          <w:lang w:val="kk-KZ"/>
        </w:rPr>
        <w:t>«</w:t>
      </w:r>
      <w:r w:rsidRPr="00215ED5">
        <w:rPr>
          <w:i/>
          <w:sz w:val="28"/>
          <w:szCs w:val="28"/>
          <w:shd w:val="clear" w:color="auto" w:fill="FFFFFF"/>
          <w:lang w:val="kk-KZ"/>
        </w:rPr>
        <w:t xml:space="preserve">Жергілікті Кәсіпкерлікті қолдау орталығы консультанттарының </w:t>
      </w:r>
      <w:r w:rsidR="0032255B" w:rsidRPr="00215ED5">
        <w:rPr>
          <w:i/>
          <w:sz w:val="28"/>
          <w:szCs w:val="28"/>
          <w:shd w:val="clear" w:color="auto" w:fill="FFFFFF"/>
          <w:lang w:val="kk-KZ"/>
        </w:rPr>
        <w:t>ат</w:t>
      </w:r>
      <w:r w:rsidR="00F17BDE" w:rsidRPr="00215ED5">
        <w:rPr>
          <w:i/>
          <w:sz w:val="28"/>
          <w:szCs w:val="28"/>
          <w:shd w:val="clear" w:color="auto" w:fill="FFFFFF"/>
          <w:lang w:val="kk-KZ"/>
        </w:rPr>
        <w:t xml:space="preserve">салысуымен ашылған жаңа </w:t>
      </w:r>
      <w:r w:rsidRPr="00215ED5">
        <w:rPr>
          <w:i/>
          <w:sz w:val="28"/>
          <w:szCs w:val="28"/>
          <w:shd w:val="clear" w:color="auto" w:fill="FFFFFF"/>
          <w:lang w:val="kk-KZ"/>
        </w:rPr>
        <w:t>«Дәмді» атты мекеме бұрыннан келе жатқан қоғамдық тамақтану оры</w:t>
      </w:r>
      <w:r w:rsidR="0032255B" w:rsidRPr="00215ED5">
        <w:rPr>
          <w:i/>
          <w:sz w:val="28"/>
          <w:szCs w:val="28"/>
          <w:shd w:val="clear" w:color="auto" w:fill="FFFFFF"/>
          <w:lang w:val="kk-KZ"/>
        </w:rPr>
        <w:t>ндарына бәсекелес болары сөзсіз</w:t>
      </w:r>
      <w:r w:rsidRPr="00215ED5">
        <w:rPr>
          <w:i/>
          <w:sz w:val="28"/>
          <w:szCs w:val="28"/>
          <w:shd w:val="clear" w:color="auto" w:fill="FFFFFF"/>
          <w:lang w:val="kk-KZ"/>
        </w:rPr>
        <w:t xml:space="preserve"> деп есептейді </w:t>
      </w:r>
      <w:r w:rsidRPr="00215ED5">
        <w:rPr>
          <w:sz w:val="28"/>
          <w:szCs w:val="28"/>
          <w:shd w:val="clear" w:color="auto" w:fill="FFFFFF"/>
          <w:lang w:val="kk-KZ"/>
        </w:rPr>
        <w:t>бизнесвумен</w:t>
      </w:r>
      <w:r w:rsidRPr="00215ED5">
        <w:rPr>
          <w:i/>
          <w:sz w:val="28"/>
          <w:szCs w:val="28"/>
          <w:shd w:val="clear" w:color="auto" w:fill="FFFFFF"/>
          <w:lang w:val="kk-KZ"/>
        </w:rPr>
        <w:t xml:space="preserve"> Дина Аяпбергенова</w:t>
      </w:r>
      <w:r w:rsidRPr="00215ED5">
        <w:rPr>
          <w:sz w:val="28"/>
          <w:szCs w:val="28"/>
          <w:lang w:val="kk-KZ"/>
        </w:rPr>
        <w:t>»</w:t>
      </w:r>
      <w:r w:rsidR="006553D0" w:rsidRPr="00215ED5">
        <w:rPr>
          <w:sz w:val="28"/>
          <w:szCs w:val="28"/>
          <w:lang w:val="kk-KZ"/>
        </w:rPr>
        <w:t xml:space="preserve"> </w:t>
      </w:r>
      <w:r w:rsidR="006B7083" w:rsidRPr="00215ED5">
        <w:rPr>
          <w:sz w:val="28"/>
          <w:szCs w:val="28"/>
          <w:lang w:val="kk-KZ"/>
        </w:rPr>
        <w:t>[65].</w:t>
      </w:r>
    </w:p>
    <w:p w14:paraId="6891FA42" w14:textId="7498AE80" w:rsidR="00565635" w:rsidRPr="00215ED5" w:rsidRDefault="00565635" w:rsidP="000D1CDD">
      <w:pPr>
        <w:pStyle w:val="a3"/>
        <w:spacing w:before="0" w:beforeAutospacing="0" w:after="0" w:afterAutospacing="0"/>
        <w:ind w:firstLine="709"/>
        <w:jc w:val="both"/>
        <w:textAlignment w:val="top"/>
        <w:rPr>
          <w:sz w:val="28"/>
          <w:szCs w:val="28"/>
          <w:lang w:val="kk-KZ"/>
        </w:rPr>
      </w:pPr>
      <w:r w:rsidRPr="00215ED5">
        <w:rPr>
          <w:sz w:val="28"/>
          <w:szCs w:val="28"/>
          <w:lang w:val="kk-KZ"/>
        </w:rPr>
        <w:t>«</w:t>
      </w:r>
      <w:r w:rsidRPr="00215ED5">
        <w:rPr>
          <w:i/>
          <w:iCs/>
          <w:sz w:val="28"/>
          <w:szCs w:val="28"/>
          <w:lang w:val="kk-KZ"/>
        </w:rPr>
        <w:t xml:space="preserve">Кештің басты кейіпкерлері – Павлодар облысының жас бизнесмендері </w:t>
      </w:r>
      <w:r w:rsidRPr="00215ED5">
        <w:rPr>
          <w:i/>
          <w:iCs/>
          <w:color w:val="000000" w:themeColor="text1"/>
          <w:sz w:val="28"/>
          <w:szCs w:val="28"/>
          <w:lang w:val="kk-KZ"/>
        </w:rPr>
        <w:t xml:space="preserve">мен бизнесвумендері: Акул Мадьян – «iDubai» атты араб парфюмерия дүкенін ашты, «LIKE ЦЕНТР» атты халықаралық бизнес-қауымдастығының Павлодардағы басшысы; Каиркенова Мадина - FASHION сұлулық студиясының </w:t>
      </w:r>
      <w:r w:rsidRPr="00215ED5">
        <w:rPr>
          <w:i/>
          <w:iCs/>
          <w:sz w:val="28"/>
          <w:szCs w:val="28"/>
          <w:lang w:val="kk-KZ"/>
        </w:rPr>
        <w:t>басшысы</w:t>
      </w:r>
      <w:r w:rsidRPr="00215ED5">
        <w:rPr>
          <w:sz w:val="28"/>
          <w:szCs w:val="28"/>
          <w:lang w:val="kk-KZ"/>
        </w:rPr>
        <w:t xml:space="preserve">» </w:t>
      </w:r>
      <w:r w:rsidR="006B7083" w:rsidRPr="00215ED5">
        <w:rPr>
          <w:sz w:val="28"/>
          <w:szCs w:val="28"/>
          <w:lang w:val="kk-KZ"/>
        </w:rPr>
        <w:t>[66].</w:t>
      </w:r>
    </w:p>
    <w:p w14:paraId="57A9A3A1" w14:textId="2F532FC4" w:rsidR="006C4AFC"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r w:rsidRPr="00215ED5">
        <w:rPr>
          <w:sz w:val="28"/>
          <w:szCs w:val="28"/>
          <w:lang w:val="kk-KZ"/>
        </w:rPr>
        <w:t>Қазақ тіліне «</w:t>
      </w:r>
      <w:r w:rsidRPr="00215ED5">
        <w:rPr>
          <w:i/>
          <w:sz w:val="28"/>
          <w:szCs w:val="28"/>
          <w:lang w:val="kk-KZ"/>
        </w:rPr>
        <w:t>бизнесмен</w:t>
      </w:r>
      <w:r w:rsidRPr="00215ED5">
        <w:rPr>
          <w:sz w:val="28"/>
          <w:szCs w:val="28"/>
          <w:lang w:val="kk-KZ"/>
        </w:rPr>
        <w:t>» лексемасы ағылшын тіліндегі «</w:t>
      </w:r>
      <w:r w:rsidRPr="00215ED5">
        <w:rPr>
          <w:i/>
          <w:sz w:val="28"/>
          <w:szCs w:val="28"/>
          <w:lang w:val="kk-KZ"/>
        </w:rPr>
        <w:t>businessman</w:t>
      </w:r>
      <w:r w:rsidRPr="00215ED5">
        <w:rPr>
          <w:sz w:val="28"/>
          <w:szCs w:val="28"/>
          <w:lang w:val="kk-KZ"/>
        </w:rPr>
        <w:t xml:space="preserve">» </w:t>
      </w:r>
      <w:r w:rsidRPr="00215ED5">
        <w:rPr>
          <w:color w:val="000000" w:themeColor="text1"/>
          <w:sz w:val="28"/>
          <w:szCs w:val="28"/>
          <w:lang w:val="kk-KZ"/>
        </w:rPr>
        <w:t>(іскер адам) деген сөзінен, кәсіпкерл</w:t>
      </w:r>
      <w:r w:rsidR="0032255B" w:rsidRPr="00215ED5">
        <w:rPr>
          <w:color w:val="000000" w:themeColor="text1"/>
          <w:sz w:val="28"/>
          <w:szCs w:val="28"/>
          <w:lang w:val="kk-KZ"/>
        </w:rPr>
        <w:t xml:space="preserve">ік қызметтің ХХ ғ. соңы мен ХХI </w:t>
      </w:r>
      <w:r w:rsidRPr="00215ED5">
        <w:rPr>
          <w:color w:val="000000" w:themeColor="text1"/>
          <w:sz w:val="28"/>
          <w:szCs w:val="28"/>
          <w:lang w:val="kk-KZ"/>
        </w:rPr>
        <w:t>ғ.</w:t>
      </w:r>
      <w:r w:rsidR="0032255B" w:rsidRPr="00215ED5">
        <w:rPr>
          <w:color w:val="000000" w:themeColor="text1"/>
          <w:sz w:val="28"/>
          <w:szCs w:val="28"/>
          <w:lang w:val="kk-KZ"/>
        </w:rPr>
        <w:t xml:space="preserve"> </w:t>
      </w:r>
      <w:r w:rsidRPr="00215ED5">
        <w:rPr>
          <w:color w:val="000000" w:themeColor="text1"/>
          <w:sz w:val="28"/>
          <w:szCs w:val="28"/>
          <w:lang w:val="kk-KZ"/>
        </w:rPr>
        <w:t>басында енген. Ал ағылшын тілінің өзінде бұл тілдік бірлік алғаш рет 1840 жылы тіркелген екен және көне ағылшын «bisignisse» (ағылшын тілінің нортумберлендік диалекті) сөзінің бастапқы мағынасы «жұмыспен, іспен қамтылу, қау</w:t>
      </w:r>
      <w:r w:rsidR="0032255B" w:rsidRPr="00215ED5">
        <w:rPr>
          <w:color w:val="000000" w:themeColor="text1"/>
          <w:sz w:val="28"/>
          <w:szCs w:val="28"/>
          <w:lang w:val="kk-KZ"/>
        </w:rPr>
        <w:t>іп» (care, anxiety) дегенді біл</w:t>
      </w:r>
      <w:r w:rsidRPr="00215ED5">
        <w:rPr>
          <w:color w:val="000000" w:themeColor="text1"/>
          <w:sz w:val="28"/>
          <w:szCs w:val="28"/>
          <w:lang w:val="kk-KZ"/>
        </w:rPr>
        <w:t>дірген [</w:t>
      </w:r>
      <w:r w:rsidR="00FC3B4A" w:rsidRPr="00215ED5">
        <w:rPr>
          <w:color w:val="000000" w:themeColor="text1"/>
          <w:sz w:val="28"/>
          <w:szCs w:val="28"/>
          <w:lang w:val="kk-KZ"/>
        </w:rPr>
        <w:t>6</w:t>
      </w:r>
      <w:r w:rsidR="006B7083" w:rsidRPr="00215ED5">
        <w:rPr>
          <w:color w:val="000000" w:themeColor="text1"/>
          <w:sz w:val="28"/>
          <w:szCs w:val="28"/>
          <w:lang w:val="kk-KZ"/>
        </w:rPr>
        <w:t>7</w:t>
      </w:r>
      <w:r w:rsidRPr="00215ED5">
        <w:rPr>
          <w:color w:val="000000" w:themeColor="text1"/>
          <w:sz w:val="28"/>
          <w:szCs w:val="28"/>
          <w:lang w:val="kk-KZ"/>
        </w:rPr>
        <w:t>]. Бизнесмен тілдік бірлігінің сөздікте тіркелген сөздік ма</w:t>
      </w:r>
      <w:r w:rsidR="0032255B" w:rsidRPr="00215ED5">
        <w:rPr>
          <w:color w:val="000000" w:themeColor="text1"/>
          <w:sz w:val="28"/>
          <w:szCs w:val="28"/>
          <w:lang w:val="kk-KZ"/>
        </w:rPr>
        <w:t xml:space="preserve">ғынасы </w:t>
      </w:r>
      <w:r w:rsidRPr="00215ED5">
        <w:rPr>
          <w:color w:val="000000" w:themeColor="text1"/>
          <w:sz w:val="28"/>
          <w:szCs w:val="28"/>
          <w:lang w:val="kk-KZ"/>
        </w:rPr>
        <w:t>аталған те</w:t>
      </w:r>
      <w:r w:rsidR="0032255B" w:rsidRPr="00215ED5">
        <w:rPr>
          <w:color w:val="000000" w:themeColor="text1"/>
          <w:sz w:val="28"/>
          <w:szCs w:val="28"/>
          <w:lang w:val="kk-KZ"/>
        </w:rPr>
        <w:t>рмин семантикасы көлемінің кеңе</w:t>
      </w:r>
      <w:r w:rsidRPr="00215ED5">
        <w:rPr>
          <w:color w:val="000000" w:themeColor="text1"/>
          <w:sz w:val="28"/>
          <w:szCs w:val="28"/>
          <w:lang w:val="kk-KZ"/>
        </w:rPr>
        <w:t>ю үрдісін көрсетеді: «</w:t>
      </w:r>
      <w:r w:rsidRPr="00215ED5">
        <w:rPr>
          <w:i/>
          <w:color w:val="000000" w:themeColor="text1"/>
          <w:sz w:val="28"/>
          <w:szCs w:val="28"/>
          <w:lang w:val="kk-KZ"/>
        </w:rPr>
        <w:t>Бизнесмен, пайдагер, табыскер – пайда немесе басқадай табыс беретін экономикалық іс-әрекеттің кез келген түрімен белсенді айналысатын кәсіпкер адам</w:t>
      </w:r>
      <w:r w:rsidRPr="00215ED5">
        <w:rPr>
          <w:color w:val="000000" w:themeColor="text1"/>
          <w:sz w:val="28"/>
          <w:szCs w:val="28"/>
          <w:lang w:val="kk-KZ"/>
        </w:rPr>
        <w:t>» [</w:t>
      </w:r>
      <w:r w:rsidR="00FC3B4A" w:rsidRPr="00215ED5">
        <w:rPr>
          <w:color w:val="000000" w:themeColor="text1"/>
          <w:sz w:val="28"/>
          <w:szCs w:val="28"/>
          <w:lang w:val="kk-KZ"/>
        </w:rPr>
        <w:t>6</w:t>
      </w:r>
      <w:r w:rsidR="006B7083" w:rsidRPr="00215ED5">
        <w:rPr>
          <w:color w:val="000000" w:themeColor="text1"/>
          <w:sz w:val="28"/>
          <w:szCs w:val="28"/>
          <w:lang w:val="kk-KZ"/>
        </w:rPr>
        <w:t>8</w:t>
      </w:r>
      <w:r w:rsidR="0032255B" w:rsidRPr="00215ED5">
        <w:rPr>
          <w:color w:val="000000" w:themeColor="text1"/>
          <w:sz w:val="28"/>
          <w:szCs w:val="28"/>
          <w:lang w:val="kk-KZ"/>
        </w:rPr>
        <w:t>]. Қазақ тілінде 90-</w:t>
      </w:r>
      <w:r w:rsidRPr="00215ED5">
        <w:rPr>
          <w:color w:val="000000" w:themeColor="text1"/>
          <w:sz w:val="28"/>
          <w:szCs w:val="28"/>
          <w:lang w:val="kk-KZ"/>
        </w:rPr>
        <w:t>шы жылдар</w:t>
      </w:r>
      <w:r w:rsidR="0032255B" w:rsidRPr="00215ED5">
        <w:rPr>
          <w:color w:val="000000" w:themeColor="text1"/>
          <w:sz w:val="28"/>
          <w:szCs w:val="28"/>
          <w:lang w:val="kk-KZ"/>
        </w:rPr>
        <w:t>ы</w:t>
      </w:r>
      <w:r w:rsidRPr="00215ED5">
        <w:rPr>
          <w:color w:val="000000" w:themeColor="text1"/>
          <w:sz w:val="28"/>
          <w:szCs w:val="28"/>
          <w:lang w:val="kk-KZ"/>
        </w:rPr>
        <w:t xml:space="preserve"> бұдан да басқа мынадай нұсқалары болғанын білеміз: </w:t>
      </w:r>
      <w:r w:rsidRPr="00215ED5">
        <w:rPr>
          <w:i/>
          <w:color w:val="000000" w:themeColor="text1"/>
          <w:sz w:val="28"/>
          <w:szCs w:val="28"/>
          <w:lang w:val="kk-KZ"/>
        </w:rPr>
        <w:t>базарман, пайдақор, пайдакүнем, сатарман, алыпсатар</w:t>
      </w:r>
      <w:r w:rsidR="0032255B" w:rsidRPr="00215ED5">
        <w:rPr>
          <w:i/>
          <w:color w:val="000000" w:themeColor="text1"/>
          <w:sz w:val="28"/>
          <w:szCs w:val="28"/>
          <w:lang w:val="kk-KZ"/>
        </w:rPr>
        <w:t>,</w:t>
      </w:r>
      <w:r w:rsidRPr="00215ED5">
        <w:rPr>
          <w:i/>
          <w:color w:val="000000" w:themeColor="text1"/>
          <w:sz w:val="28"/>
          <w:szCs w:val="28"/>
          <w:lang w:val="kk-KZ"/>
        </w:rPr>
        <w:t xml:space="preserve"> </w:t>
      </w:r>
      <w:r w:rsidRPr="00215ED5">
        <w:rPr>
          <w:color w:val="000000" w:themeColor="text1"/>
          <w:sz w:val="28"/>
          <w:szCs w:val="28"/>
          <w:lang w:val="kk-KZ"/>
        </w:rPr>
        <w:t>т.б.</w:t>
      </w:r>
    </w:p>
    <w:p w14:paraId="3E13734A" w14:textId="20701B5B" w:rsidR="00382377" w:rsidRPr="00215ED5" w:rsidRDefault="006C4AFC" w:rsidP="000D1CDD">
      <w:pPr>
        <w:pStyle w:val="a3"/>
        <w:spacing w:before="0" w:beforeAutospacing="0" w:after="0" w:afterAutospacing="0"/>
        <w:ind w:firstLine="709"/>
        <w:jc w:val="both"/>
        <w:textAlignment w:val="top"/>
        <w:rPr>
          <w:i/>
          <w:color w:val="000000" w:themeColor="text1"/>
          <w:sz w:val="28"/>
          <w:szCs w:val="28"/>
          <w:shd w:val="clear" w:color="auto" w:fill="FFFFFF"/>
          <w:lang w:val="kk-KZ"/>
        </w:rPr>
      </w:pPr>
      <w:bookmarkStart w:id="13" w:name="_Hlk106232785"/>
      <w:bookmarkEnd w:id="12"/>
      <w:r w:rsidRPr="00215ED5">
        <w:rPr>
          <w:color w:val="000000" w:themeColor="text1"/>
          <w:sz w:val="28"/>
          <w:szCs w:val="28"/>
          <w:lang w:val="kk-KZ"/>
        </w:rPr>
        <w:t>Аталған тілдік бірліктердің мағынасында коннотаттық семалар пайда болып</w:t>
      </w:r>
      <w:r w:rsidR="0032255B" w:rsidRPr="00215ED5">
        <w:rPr>
          <w:color w:val="000000" w:themeColor="text1"/>
          <w:sz w:val="28"/>
          <w:szCs w:val="28"/>
          <w:lang w:val="kk-KZ"/>
        </w:rPr>
        <w:t>,</w:t>
      </w:r>
      <w:r w:rsidRPr="00215ED5">
        <w:rPr>
          <w:color w:val="000000" w:themeColor="text1"/>
          <w:sz w:val="28"/>
          <w:szCs w:val="28"/>
          <w:lang w:val="kk-KZ"/>
        </w:rPr>
        <w:t xml:space="preserve"> дамуы айқын көрініс тапқан: «</w:t>
      </w:r>
      <w:r w:rsidRPr="00215ED5">
        <w:rPr>
          <w:i/>
          <w:color w:val="000000" w:themeColor="text1"/>
          <w:sz w:val="28"/>
          <w:szCs w:val="28"/>
          <w:lang w:val="kk-KZ"/>
        </w:rPr>
        <w:t>Пайдақор – сауда-саттық жасап</w:t>
      </w:r>
      <w:r w:rsidR="0032255B" w:rsidRPr="00215ED5">
        <w:rPr>
          <w:i/>
          <w:color w:val="000000" w:themeColor="text1"/>
          <w:sz w:val="28"/>
          <w:szCs w:val="28"/>
          <w:lang w:val="kk-KZ"/>
        </w:rPr>
        <w:t>,</w:t>
      </w:r>
      <w:r w:rsidRPr="00215ED5">
        <w:rPr>
          <w:i/>
          <w:color w:val="000000" w:themeColor="text1"/>
          <w:sz w:val="28"/>
          <w:szCs w:val="28"/>
          <w:lang w:val="kk-KZ"/>
        </w:rPr>
        <w:t xml:space="preserve"> пайда </w:t>
      </w:r>
      <w:r w:rsidRPr="00215ED5">
        <w:rPr>
          <w:i/>
          <w:color w:val="000000" w:themeColor="text1"/>
          <w:sz w:val="28"/>
          <w:szCs w:val="28"/>
          <w:lang w:val="kk-KZ"/>
        </w:rPr>
        <w:lastRenderedPageBreak/>
        <w:t>түсіруші</w:t>
      </w:r>
      <w:r w:rsidRPr="00215ED5">
        <w:rPr>
          <w:color w:val="000000" w:themeColor="text1"/>
          <w:sz w:val="28"/>
          <w:szCs w:val="28"/>
          <w:lang w:val="kk-KZ"/>
        </w:rPr>
        <w:t>» [</w:t>
      </w:r>
      <w:r w:rsidR="00FC3B4A" w:rsidRPr="00215ED5">
        <w:rPr>
          <w:color w:val="000000" w:themeColor="text1"/>
          <w:sz w:val="28"/>
          <w:szCs w:val="28"/>
          <w:lang w:val="kk-KZ"/>
        </w:rPr>
        <w:t>6</w:t>
      </w:r>
      <w:r w:rsidR="006B7083" w:rsidRPr="00215ED5">
        <w:rPr>
          <w:color w:val="000000" w:themeColor="text1"/>
          <w:sz w:val="28"/>
          <w:szCs w:val="28"/>
          <w:lang w:val="kk-KZ"/>
        </w:rPr>
        <w:t>9</w:t>
      </w:r>
      <w:r w:rsidRPr="00215ED5">
        <w:rPr>
          <w:color w:val="000000" w:themeColor="text1"/>
          <w:sz w:val="28"/>
          <w:szCs w:val="28"/>
          <w:lang w:val="kk-KZ"/>
        </w:rPr>
        <w:t xml:space="preserve">]; </w:t>
      </w:r>
      <w:r w:rsidR="003E4412" w:rsidRPr="00215ED5">
        <w:rPr>
          <w:color w:val="000000" w:themeColor="text1"/>
          <w:sz w:val="28"/>
          <w:szCs w:val="28"/>
          <w:lang w:val="kk-KZ"/>
        </w:rPr>
        <w:t>«</w:t>
      </w:r>
      <w:r w:rsidR="003E4412" w:rsidRPr="00215ED5">
        <w:rPr>
          <w:i/>
          <w:color w:val="000000" w:themeColor="text1"/>
          <w:sz w:val="28"/>
          <w:szCs w:val="28"/>
          <w:shd w:val="clear" w:color="auto" w:fill="FFFFFF"/>
          <w:lang w:val="kk-KZ"/>
        </w:rPr>
        <w:t xml:space="preserve">Әйтпесе бір </w:t>
      </w:r>
      <w:r w:rsidR="00F17BDE" w:rsidRPr="00215ED5">
        <w:rPr>
          <w:i/>
          <w:color w:val="000000" w:themeColor="text1"/>
          <w:sz w:val="28"/>
          <w:szCs w:val="28"/>
          <w:shd w:val="clear" w:color="auto" w:fill="FFFFFF"/>
          <w:lang w:val="kk-KZ"/>
        </w:rPr>
        <w:t>Алматының 200 мек</w:t>
      </w:r>
      <w:r w:rsidR="003E4412" w:rsidRPr="00215ED5">
        <w:rPr>
          <w:i/>
          <w:color w:val="000000" w:themeColor="text1"/>
          <w:sz w:val="28"/>
          <w:szCs w:val="28"/>
          <w:shd w:val="clear" w:color="auto" w:fill="FFFFFF"/>
          <w:lang w:val="kk-KZ"/>
        </w:rPr>
        <w:t xml:space="preserve">тебін жеті </w:t>
      </w:r>
      <w:r w:rsidR="00F17BDE" w:rsidRPr="00215ED5">
        <w:rPr>
          <w:i/>
          <w:color w:val="000000" w:themeColor="text1"/>
          <w:sz w:val="28"/>
          <w:szCs w:val="28"/>
          <w:shd w:val="clear" w:color="auto" w:fill="FFFFFF"/>
          <w:lang w:val="kk-KZ"/>
        </w:rPr>
        <w:t>кәсіпкерге бөліп беру деген мас</w:t>
      </w:r>
      <w:r w:rsidR="003E4412" w:rsidRPr="00215ED5">
        <w:rPr>
          <w:i/>
          <w:color w:val="000000" w:themeColor="text1"/>
          <w:sz w:val="28"/>
          <w:szCs w:val="28"/>
          <w:shd w:val="clear" w:color="auto" w:fill="FFFFFF"/>
          <w:lang w:val="kk-KZ"/>
        </w:rPr>
        <w:t>қара, демек, бір ауданның мектеп оқу</w:t>
      </w:r>
      <w:r w:rsidR="00F17BDE" w:rsidRPr="00215ED5">
        <w:rPr>
          <w:i/>
          <w:color w:val="000000" w:themeColor="text1"/>
          <w:sz w:val="28"/>
          <w:szCs w:val="28"/>
          <w:shd w:val="clear" w:color="auto" w:fill="FFFFFF"/>
          <w:lang w:val="kk-KZ"/>
        </w:rPr>
        <w:t>шыларын тамақтандыруды бала денсау</w:t>
      </w:r>
      <w:r w:rsidR="003E4412" w:rsidRPr="00215ED5">
        <w:rPr>
          <w:i/>
          <w:color w:val="000000" w:themeColor="text1"/>
          <w:sz w:val="28"/>
          <w:szCs w:val="28"/>
          <w:shd w:val="clear" w:color="auto" w:fill="FFFFFF"/>
          <w:lang w:val="kk-KZ"/>
        </w:rPr>
        <w:t xml:space="preserve">лығын емес, ақша табуды көксеген бір </w:t>
      </w:r>
      <w:r w:rsidR="003E4412" w:rsidRPr="00215ED5">
        <w:rPr>
          <w:color w:val="000000" w:themeColor="text1"/>
          <w:sz w:val="28"/>
          <w:szCs w:val="28"/>
          <w:shd w:val="clear" w:color="auto" w:fill="FFFFFF"/>
          <w:lang w:val="kk-KZ"/>
        </w:rPr>
        <w:t xml:space="preserve">пайдақор </w:t>
      </w:r>
      <w:r w:rsidR="003E4412" w:rsidRPr="00215ED5">
        <w:rPr>
          <w:i/>
          <w:color w:val="000000" w:themeColor="text1"/>
          <w:sz w:val="28"/>
          <w:szCs w:val="28"/>
          <w:shd w:val="clear" w:color="auto" w:fill="FFFFFF"/>
          <w:lang w:val="kk-KZ"/>
        </w:rPr>
        <w:t xml:space="preserve">бизнесменнің қолына ұстата салу деген сөз» </w:t>
      </w:r>
      <w:r w:rsidR="006B7083" w:rsidRPr="00215ED5">
        <w:rPr>
          <w:color w:val="000000" w:themeColor="text1"/>
          <w:sz w:val="28"/>
          <w:szCs w:val="28"/>
          <w:shd w:val="clear" w:color="auto" w:fill="FFFFFF"/>
          <w:lang w:val="kk-KZ"/>
        </w:rPr>
        <w:t>[70].</w:t>
      </w:r>
    </w:p>
    <w:p w14:paraId="535CC78A" w14:textId="292365FD" w:rsidR="00382377"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r w:rsidRPr="00215ED5">
        <w:rPr>
          <w:bCs/>
          <w:color w:val="000000" w:themeColor="text1"/>
          <w:sz w:val="28"/>
          <w:szCs w:val="28"/>
          <w:shd w:val="clear" w:color="auto" w:fill="FFFFFF"/>
          <w:lang w:val="kk-KZ"/>
        </w:rPr>
        <w:t>«</w:t>
      </w:r>
      <w:r w:rsidRPr="00215ED5">
        <w:rPr>
          <w:bCs/>
          <w:i/>
          <w:color w:val="000000" w:themeColor="text1"/>
          <w:sz w:val="28"/>
          <w:szCs w:val="28"/>
          <w:shd w:val="clear" w:color="auto" w:fill="FFFFFF"/>
          <w:lang w:val="kk-KZ"/>
        </w:rPr>
        <w:t>Алыпсатар</w:t>
      </w:r>
      <w:r w:rsidR="00FD1166" w:rsidRPr="00215ED5">
        <w:rPr>
          <w:bCs/>
          <w:i/>
          <w:color w:val="000000" w:themeColor="text1"/>
          <w:sz w:val="28"/>
          <w:szCs w:val="28"/>
          <w:shd w:val="clear" w:color="auto" w:fill="FFFFFF"/>
          <w:lang w:val="kk-KZ"/>
        </w:rPr>
        <w:t xml:space="preserve"> </w:t>
      </w:r>
      <w:r w:rsidR="0032255B" w:rsidRPr="00215ED5">
        <w:rPr>
          <w:color w:val="000000" w:themeColor="text1"/>
          <w:sz w:val="28"/>
          <w:szCs w:val="28"/>
          <w:lang w:val="kk-KZ"/>
        </w:rPr>
        <w:t>–</w:t>
      </w:r>
      <w:r w:rsidRPr="00215ED5">
        <w:rPr>
          <w:i/>
          <w:color w:val="000000" w:themeColor="text1"/>
          <w:sz w:val="28"/>
          <w:szCs w:val="28"/>
          <w:shd w:val="clear" w:color="auto" w:fill="FFFFFF"/>
          <w:lang w:val="kk-KZ"/>
        </w:rPr>
        <w:t xml:space="preserve"> дайын өнімдерді алдын ала сатып алып, қайтадан қымбат бағасына сатып</w:t>
      </w:r>
      <w:r w:rsidR="0032255B" w:rsidRPr="00215ED5">
        <w:rPr>
          <w:i/>
          <w:color w:val="000000" w:themeColor="text1"/>
          <w:sz w:val="28"/>
          <w:szCs w:val="28"/>
          <w:shd w:val="clear" w:color="auto" w:fill="FFFFFF"/>
          <w:lang w:val="kk-KZ"/>
        </w:rPr>
        <w:t>,</w:t>
      </w:r>
      <w:r w:rsidRPr="00215ED5">
        <w:rPr>
          <w:i/>
          <w:color w:val="000000" w:themeColor="text1"/>
          <w:sz w:val="28"/>
          <w:szCs w:val="28"/>
          <w:shd w:val="clear" w:color="auto" w:fill="FFFFFF"/>
          <w:lang w:val="kk-KZ"/>
        </w:rPr>
        <w:t xml:space="preserve"> пайда табатын саудагер. Ертеректе қазақы ортада мұндай жолмен пайда табатындарды көшпелі ортаның ұстанымдары мен құндылықтары о</w:t>
      </w:r>
      <w:r w:rsidR="00FD1166" w:rsidRPr="00215ED5">
        <w:rPr>
          <w:i/>
          <w:color w:val="000000" w:themeColor="text1"/>
          <w:sz w:val="28"/>
          <w:szCs w:val="28"/>
          <w:shd w:val="clear" w:color="auto" w:fill="FFFFFF"/>
          <w:lang w:val="kk-KZ"/>
        </w:rPr>
        <w:t xml:space="preserve">ны қабылдамаған, қырын қараған. </w:t>
      </w:r>
      <w:r w:rsidRPr="00215ED5">
        <w:rPr>
          <w:i/>
          <w:color w:val="000000" w:themeColor="text1"/>
          <w:sz w:val="28"/>
          <w:szCs w:val="28"/>
          <w:shd w:val="clear" w:color="auto" w:fill="FFFFFF"/>
          <w:lang w:val="kk-KZ"/>
        </w:rPr>
        <w:t>XIX ғасырдың 80-жылдарынан</w:t>
      </w:r>
      <w:r w:rsidR="00FD1166" w:rsidRPr="00215ED5">
        <w:rPr>
          <w:i/>
          <w:color w:val="000000" w:themeColor="text1"/>
          <w:sz w:val="28"/>
          <w:szCs w:val="28"/>
          <w:shd w:val="clear" w:color="auto" w:fill="FFFFFF"/>
          <w:lang w:val="kk-KZ"/>
        </w:rPr>
        <w:t xml:space="preserve"> бастап, </w:t>
      </w:r>
      <w:r w:rsidRPr="00215ED5">
        <w:rPr>
          <w:i/>
          <w:color w:val="000000" w:themeColor="text1"/>
          <w:sz w:val="28"/>
          <w:szCs w:val="28"/>
          <w:shd w:val="clear" w:color="auto" w:fill="FFFFFF"/>
          <w:lang w:val="kk-KZ"/>
        </w:rPr>
        <w:t>Р</w:t>
      </w:r>
      <w:r w:rsidR="00FD1166" w:rsidRPr="00215ED5">
        <w:rPr>
          <w:i/>
          <w:color w:val="000000" w:themeColor="text1"/>
          <w:sz w:val="28"/>
          <w:szCs w:val="28"/>
          <w:shd w:val="clear" w:color="auto" w:fill="FFFFFF"/>
          <w:lang w:val="kk-KZ"/>
        </w:rPr>
        <w:t xml:space="preserve">есей </w:t>
      </w:r>
      <w:r w:rsidRPr="00215ED5">
        <w:rPr>
          <w:i/>
          <w:color w:val="000000" w:themeColor="text1"/>
          <w:sz w:val="28"/>
          <w:szCs w:val="28"/>
          <w:shd w:val="clear" w:color="auto" w:fill="FFFFFF"/>
          <w:lang w:val="kk-KZ"/>
        </w:rPr>
        <w:t>отаршылығының қазақ даласындағы әсері мейлінше күшеюіне байланысты қазақы ортадағы қоғамдық қатынастар үлкен өзгерістерге ұшырады. Ең алдымен, бұрнағы өндірістік қатынастардың негізгі объектілері жер мен мал сауда-саттық қатынастарды</w:t>
      </w:r>
      <w:r w:rsidR="0032255B" w:rsidRPr="00215ED5">
        <w:rPr>
          <w:i/>
          <w:color w:val="000000" w:themeColor="text1"/>
          <w:sz w:val="28"/>
          <w:szCs w:val="28"/>
          <w:shd w:val="clear" w:color="auto" w:fill="FFFFFF"/>
          <w:lang w:val="kk-KZ"/>
        </w:rPr>
        <w:t>ң нысанына айналды. Осыған орай</w:t>
      </w:r>
      <w:r w:rsidRPr="00215ED5">
        <w:rPr>
          <w:i/>
          <w:color w:val="000000" w:themeColor="text1"/>
          <w:sz w:val="28"/>
          <w:szCs w:val="28"/>
          <w:shd w:val="clear" w:color="auto" w:fill="FFFFFF"/>
          <w:lang w:val="kk-KZ"/>
        </w:rPr>
        <w:t xml:space="preserve"> </w:t>
      </w:r>
      <w:r w:rsidR="0032255B" w:rsidRPr="00215ED5">
        <w:rPr>
          <w:i/>
          <w:color w:val="000000" w:themeColor="text1"/>
          <w:sz w:val="28"/>
          <w:szCs w:val="28"/>
          <w:shd w:val="clear" w:color="auto" w:fill="FFFFFF"/>
          <w:lang w:val="kk-KZ"/>
        </w:rPr>
        <w:t>алыпсатар қ</w:t>
      </w:r>
      <w:r w:rsidRPr="00215ED5">
        <w:rPr>
          <w:i/>
          <w:color w:val="000000" w:themeColor="text1"/>
          <w:sz w:val="28"/>
          <w:szCs w:val="28"/>
          <w:shd w:val="clear" w:color="auto" w:fill="FFFFFF"/>
          <w:lang w:val="kk-KZ"/>
        </w:rPr>
        <w:t>азақы ортадағы әлеуетті әлеуметтік категориялардың біріне айналды</w:t>
      </w:r>
      <w:r w:rsidRPr="00215ED5">
        <w:rPr>
          <w:color w:val="000000" w:themeColor="text1"/>
          <w:sz w:val="28"/>
          <w:szCs w:val="28"/>
          <w:shd w:val="clear" w:color="auto" w:fill="FFFFFF"/>
          <w:lang w:val="kk-KZ"/>
        </w:rPr>
        <w:t xml:space="preserve">» </w:t>
      </w:r>
      <w:r w:rsidRPr="00215ED5">
        <w:rPr>
          <w:color w:val="000000" w:themeColor="text1"/>
          <w:sz w:val="28"/>
          <w:szCs w:val="28"/>
          <w:lang w:val="kk-KZ"/>
        </w:rPr>
        <w:t>[</w:t>
      </w:r>
      <w:r w:rsidR="006B7083" w:rsidRPr="00215ED5">
        <w:rPr>
          <w:color w:val="000000" w:themeColor="text1"/>
          <w:sz w:val="28"/>
          <w:szCs w:val="28"/>
          <w:lang w:val="kk-KZ"/>
        </w:rPr>
        <w:t>71</w:t>
      </w:r>
      <w:r w:rsidRPr="00215ED5">
        <w:rPr>
          <w:color w:val="000000" w:themeColor="text1"/>
          <w:sz w:val="28"/>
          <w:szCs w:val="28"/>
          <w:lang w:val="kk-KZ"/>
        </w:rPr>
        <w:t>]</w:t>
      </w:r>
      <w:r w:rsidR="00FD1166" w:rsidRPr="00215ED5">
        <w:rPr>
          <w:color w:val="000000" w:themeColor="text1"/>
          <w:sz w:val="28"/>
          <w:szCs w:val="28"/>
          <w:lang w:val="kk-KZ"/>
        </w:rPr>
        <w:t>.</w:t>
      </w:r>
      <w:r w:rsidR="001E6AA0" w:rsidRPr="00215ED5">
        <w:rPr>
          <w:color w:val="000000" w:themeColor="text1"/>
          <w:sz w:val="28"/>
          <w:szCs w:val="28"/>
          <w:lang w:val="kk-KZ"/>
        </w:rPr>
        <w:t xml:space="preserve"> </w:t>
      </w:r>
    </w:p>
    <w:p w14:paraId="393A676E" w14:textId="4DD7BA83" w:rsidR="00382377" w:rsidRPr="00215ED5" w:rsidRDefault="001E6AA0" w:rsidP="000D1CDD">
      <w:pPr>
        <w:pStyle w:val="a3"/>
        <w:spacing w:before="0" w:beforeAutospacing="0" w:after="0" w:afterAutospacing="0"/>
        <w:ind w:firstLine="709"/>
        <w:jc w:val="both"/>
        <w:textAlignment w:val="top"/>
        <w:rPr>
          <w:sz w:val="28"/>
          <w:szCs w:val="28"/>
          <w:lang w:val="kk-KZ"/>
        </w:rPr>
      </w:pPr>
      <w:r w:rsidRPr="00215ED5">
        <w:rPr>
          <w:sz w:val="28"/>
          <w:szCs w:val="28"/>
          <w:lang w:val="kk-KZ"/>
        </w:rPr>
        <w:t>«</w:t>
      </w:r>
      <w:r w:rsidRPr="00215ED5">
        <w:rPr>
          <w:i/>
          <w:sz w:val="28"/>
          <w:szCs w:val="28"/>
          <w:shd w:val="clear" w:color="auto" w:fill="FFFFFF"/>
          <w:lang w:val="kk-KZ"/>
        </w:rPr>
        <w:t xml:space="preserve">Алматыда қанттың қымбаттауына </w:t>
      </w:r>
      <w:r w:rsidRPr="00215ED5">
        <w:rPr>
          <w:sz w:val="28"/>
          <w:szCs w:val="28"/>
          <w:shd w:val="clear" w:color="auto" w:fill="FFFFFF"/>
          <w:lang w:val="kk-KZ"/>
        </w:rPr>
        <w:t>алыпсатарлар</w:t>
      </w:r>
      <w:r w:rsidRPr="00215ED5">
        <w:rPr>
          <w:i/>
          <w:sz w:val="28"/>
          <w:szCs w:val="28"/>
          <w:shd w:val="clear" w:color="auto" w:fill="FFFFFF"/>
          <w:lang w:val="kk-KZ"/>
        </w:rPr>
        <w:t xml:space="preserve"> кінәлі</w:t>
      </w:r>
      <w:r w:rsidRPr="00215ED5">
        <w:rPr>
          <w:sz w:val="28"/>
          <w:szCs w:val="28"/>
          <w:shd w:val="clear" w:color="auto" w:fill="FFFFFF"/>
          <w:lang w:val="kk-KZ"/>
        </w:rPr>
        <w:t>»</w:t>
      </w:r>
      <w:r w:rsidR="008C6589" w:rsidRPr="00215ED5">
        <w:rPr>
          <w:sz w:val="28"/>
          <w:szCs w:val="28"/>
          <w:shd w:val="clear" w:color="auto" w:fill="FFFFFF"/>
          <w:lang w:val="kk-KZ"/>
        </w:rPr>
        <w:t xml:space="preserve"> </w:t>
      </w:r>
      <w:r w:rsidR="001F583F" w:rsidRPr="00215ED5">
        <w:rPr>
          <w:sz w:val="28"/>
          <w:szCs w:val="28"/>
          <w:shd w:val="clear" w:color="auto" w:fill="FFFFFF"/>
          <w:lang w:val="kk-KZ"/>
        </w:rPr>
        <w:t>[72].</w:t>
      </w:r>
    </w:p>
    <w:p w14:paraId="21F744E3" w14:textId="3E71A5ED" w:rsidR="006C4AFC" w:rsidRPr="00215ED5" w:rsidRDefault="001E6AA0" w:rsidP="000D1CDD">
      <w:pPr>
        <w:pStyle w:val="a3"/>
        <w:spacing w:before="0" w:beforeAutospacing="0" w:after="0" w:afterAutospacing="0"/>
        <w:ind w:firstLine="709"/>
        <w:jc w:val="both"/>
        <w:textAlignment w:val="top"/>
        <w:rPr>
          <w:sz w:val="28"/>
          <w:szCs w:val="28"/>
          <w:lang w:val="kk-KZ"/>
        </w:rPr>
      </w:pPr>
      <w:r w:rsidRPr="00215ED5">
        <w:rPr>
          <w:sz w:val="28"/>
          <w:szCs w:val="28"/>
          <w:lang w:val="kk-KZ"/>
        </w:rPr>
        <w:t>«</w:t>
      </w:r>
      <w:r w:rsidRPr="00215ED5">
        <w:rPr>
          <w:sz w:val="28"/>
          <w:szCs w:val="28"/>
          <w:shd w:val="clear" w:color="auto" w:fill="FFFFFF"/>
          <w:lang w:val="kk-KZ"/>
        </w:rPr>
        <w:t>Алыпсатарлар</w:t>
      </w:r>
      <w:r w:rsidRPr="00215ED5">
        <w:rPr>
          <w:i/>
          <w:sz w:val="28"/>
          <w:szCs w:val="28"/>
          <w:shd w:val="clear" w:color="auto" w:fill="FFFFFF"/>
          <w:lang w:val="kk-KZ"/>
        </w:rPr>
        <w:t xml:space="preserve"> адамдықтан аттамаса игі»</w:t>
      </w:r>
      <w:r w:rsidR="00382377" w:rsidRPr="00215ED5">
        <w:rPr>
          <w:i/>
          <w:sz w:val="28"/>
          <w:szCs w:val="28"/>
          <w:shd w:val="clear" w:color="auto" w:fill="FFFFFF"/>
          <w:lang w:val="kk-KZ"/>
        </w:rPr>
        <w:t xml:space="preserve"> </w:t>
      </w:r>
      <w:r w:rsidR="001F583F" w:rsidRPr="00215ED5">
        <w:rPr>
          <w:sz w:val="28"/>
          <w:szCs w:val="28"/>
          <w:lang w:val="kk-KZ"/>
        </w:rPr>
        <w:t>[73].</w:t>
      </w:r>
    </w:p>
    <w:p w14:paraId="261A736F" w14:textId="77777777" w:rsidR="006C4AFC" w:rsidRPr="00215ED5" w:rsidRDefault="006C4AFC" w:rsidP="00FD1166">
      <w:pPr>
        <w:pStyle w:val="a3"/>
        <w:tabs>
          <w:tab w:val="left" w:pos="1134"/>
        </w:tabs>
        <w:spacing w:before="0" w:beforeAutospacing="0" w:after="0" w:afterAutospacing="0"/>
        <w:ind w:firstLine="709"/>
        <w:jc w:val="both"/>
        <w:textAlignment w:val="top"/>
        <w:rPr>
          <w:color w:val="000000" w:themeColor="text1"/>
          <w:sz w:val="28"/>
          <w:szCs w:val="28"/>
          <w:lang w:val="kk-KZ"/>
        </w:rPr>
      </w:pPr>
      <w:r w:rsidRPr="00215ED5">
        <w:rPr>
          <w:sz w:val="28"/>
          <w:szCs w:val="28"/>
          <w:lang w:val="kk-KZ"/>
        </w:rPr>
        <w:t xml:space="preserve">Сайып келгенде, ХХ ғ. аяғы мен ХХI ғ. басындағы «бизнесмен» кірме </w:t>
      </w:r>
      <w:r w:rsidRPr="00215ED5">
        <w:rPr>
          <w:color w:val="000000" w:themeColor="text1"/>
          <w:sz w:val="28"/>
          <w:szCs w:val="28"/>
          <w:lang w:val="kk-KZ"/>
        </w:rPr>
        <w:t>сөзінің мағыналары төмендегідей:</w:t>
      </w:r>
    </w:p>
    <w:p w14:paraId="5FCB414A" w14:textId="77777777" w:rsidR="006C4AFC" w:rsidRPr="00215ED5" w:rsidRDefault="006C4AFC" w:rsidP="00FD1166">
      <w:pPr>
        <w:pStyle w:val="a3"/>
        <w:numPr>
          <w:ilvl w:val="0"/>
          <w:numId w:val="10"/>
        </w:numPr>
        <w:tabs>
          <w:tab w:val="left" w:pos="1134"/>
        </w:tabs>
        <w:spacing w:before="0" w:beforeAutospacing="0" w:after="0" w:afterAutospacing="0"/>
        <w:ind w:left="0" w:firstLine="709"/>
        <w:jc w:val="both"/>
        <w:textAlignment w:val="top"/>
        <w:rPr>
          <w:color w:val="000000" w:themeColor="text1"/>
          <w:sz w:val="28"/>
          <w:szCs w:val="28"/>
          <w:lang w:val="kk-KZ"/>
        </w:rPr>
      </w:pPr>
      <w:r w:rsidRPr="00215ED5">
        <w:rPr>
          <w:color w:val="000000" w:themeColor="text1"/>
          <w:sz w:val="28"/>
          <w:szCs w:val="28"/>
          <w:lang w:val="kk-KZ"/>
        </w:rPr>
        <w:t>іскер, кәсіпкер; бизнес жүргізуші, жасаушы;</w:t>
      </w:r>
    </w:p>
    <w:p w14:paraId="1394972A" w14:textId="77777777" w:rsidR="006C4AFC" w:rsidRPr="00215ED5" w:rsidRDefault="006C4AFC" w:rsidP="00FD1166">
      <w:pPr>
        <w:pStyle w:val="a3"/>
        <w:numPr>
          <w:ilvl w:val="0"/>
          <w:numId w:val="10"/>
        </w:numPr>
        <w:tabs>
          <w:tab w:val="left" w:pos="1134"/>
        </w:tabs>
        <w:spacing w:before="0" w:beforeAutospacing="0" w:after="0" w:afterAutospacing="0"/>
        <w:ind w:left="0" w:firstLine="709"/>
        <w:jc w:val="both"/>
        <w:textAlignment w:val="top"/>
        <w:rPr>
          <w:color w:val="000000" w:themeColor="text1"/>
          <w:sz w:val="28"/>
          <w:szCs w:val="28"/>
          <w:lang w:val="kk-KZ"/>
        </w:rPr>
      </w:pPr>
      <w:r w:rsidRPr="00215ED5">
        <w:rPr>
          <w:color w:val="000000" w:themeColor="text1"/>
          <w:sz w:val="28"/>
          <w:szCs w:val="28"/>
          <w:lang w:val="kk-KZ"/>
        </w:rPr>
        <w:t xml:space="preserve">пайда немесе табыс әкелетін кез келген заңды экономикалық қызметпен айналысатын пайдақор, кәсіпкер; </w:t>
      </w:r>
    </w:p>
    <w:p w14:paraId="4677F395" w14:textId="77777777" w:rsidR="006C4AFC" w:rsidRPr="00215ED5" w:rsidRDefault="006C4AFC" w:rsidP="00FD1166">
      <w:pPr>
        <w:pStyle w:val="a3"/>
        <w:numPr>
          <w:ilvl w:val="0"/>
          <w:numId w:val="10"/>
        </w:numPr>
        <w:tabs>
          <w:tab w:val="left" w:pos="1134"/>
        </w:tabs>
        <w:spacing w:before="0" w:beforeAutospacing="0" w:after="0" w:afterAutospacing="0"/>
        <w:ind w:left="0" w:firstLine="709"/>
        <w:jc w:val="both"/>
        <w:textAlignment w:val="top"/>
        <w:rPr>
          <w:color w:val="000000" w:themeColor="text1"/>
          <w:sz w:val="28"/>
          <w:szCs w:val="28"/>
          <w:lang w:val="kk-KZ"/>
        </w:rPr>
      </w:pPr>
      <w:r w:rsidRPr="00215ED5">
        <w:rPr>
          <w:color w:val="000000" w:themeColor="text1"/>
          <w:sz w:val="28"/>
          <w:szCs w:val="28"/>
          <w:lang w:val="kk-KZ"/>
        </w:rPr>
        <w:t xml:space="preserve">жеке кәсіпкерлік қызметпен, саудамен шұғылданатын іскер тұлға, кәсіпкер; өзінің жеке бизнесі бар адам. </w:t>
      </w:r>
    </w:p>
    <w:p w14:paraId="02C8865B" w14:textId="0B4C553F" w:rsidR="006C4AFC"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bookmarkStart w:id="14" w:name="_Hlk106232818"/>
      <w:bookmarkEnd w:id="13"/>
      <w:r w:rsidRPr="00215ED5">
        <w:rPr>
          <w:color w:val="000000" w:themeColor="text1"/>
          <w:sz w:val="28"/>
          <w:szCs w:val="28"/>
          <w:lang w:val="kk-KZ"/>
        </w:rPr>
        <w:t xml:space="preserve">Ал </w:t>
      </w:r>
      <w:r w:rsidR="00765EDD" w:rsidRPr="00215ED5">
        <w:rPr>
          <w:color w:val="000000" w:themeColor="text1"/>
          <w:sz w:val="28"/>
          <w:szCs w:val="28"/>
          <w:lang w:val="kk-KZ"/>
        </w:rPr>
        <w:t>«</w:t>
      </w:r>
      <w:r w:rsidRPr="00215ED5">
        <w:rPr>
          <w:color w:val="000000" w:themeColor="text1"/>
          <w:sz w:val="28"/>
          <w:szCs w:val="28"/>
          <w:lang w:val="kk-KZ"/>
        </w:rPr>
        <w:t>іскер әйел</w:t>
      </w:r>
      <w:r w:rsidR="00765EDD" w:rsidRPr="00215ED5">
        <w:rPr>
          <w:color w:val="000000" w:themeColor="text1"/>
          <w:sz w:val="28"/>
          <w:szCs w:val="28"/>
          <w:lang w:val="kk-KZ"/>
        </w:rPr>
        <w:t>»</w:t>
      </w:r>
      <w:r w:rsidRPr="00215ED5">
        <w:rPr>
          <w:color w:val="000000" w:themeColor="text1"/>
          <w:sz w:val="28"/>
          <w:szCs w:val="28"/>
          <w:lang w:val="kk-KZ"/>
        </w:rPr>
        <w:t xml:space="preserve"> мағынасындағы бизнес-леди мен бизнесвумен атаулары (ағылш. «businesswomen» - «іскер әйел») биз</w:t>
      </w:r>
      <w:r w:rsidR="00FC6CEA" w:rsidRPr="00215ED5">
        <w:rPr>
          <w:color w:val="000000" w:themeColor="text1"/>
          <w:sz w:val="28"/>
          <w:szCs w:val="28"/>
          <w:lang w:val="kk-KZ"/>
        </w:rPr>
        <w:t>н</w:t>
      </w:r>
      <w:r w:rsidRPr="00215ED5">
        <w:rPr>
          <w:color w:val="000000" w:themeColor="text1"/>
          <w:sz w:val="28"/>
          <w:szCs w:val="28"/>
          <w:lang w:val="kk-KZ"/>
        </w:rPr>
        <w:t>есмен лексемасының гендерлік корреляттары болып табылады: кәсіпкер әйел, іскер әйел. Сол себепті де, «бизнесмен» және «бизнесвумен» немесе «іскер», «кәсіпкер» және «іскер әйел», «өз бизнесі бар әйел» сөздері мен сөз тіркестері өзара тек гендерлік маркерлі</w:t>
      </w:r>
      <w:r w:rsidR="00FC6CEA" w:rsidRPr="00215ED5">
        <w:rPr>
          <w:color w:val="000000" w:themeColor="text1"/>
          <w:sz w:val="28"/>
          <w:szCs w:val="28"/>
          <w:lang w:val="kk-KZ"/>
        </w:rPr>
        <w:t>гімен ғана ажыратылады. Өйткені</w:t>
      </w:r>
      <w:r w:rsidRPr="00215ED5">
        <w:rPr>
          <w:color w:val="000000" w:themeColor="text1"/>
          <w:sz w:val="28"/>
          <w:szCs w:val="28"/>
          <w:lang w:val="kk-KZ"/>
        </w:rPr>
        <w:t xml:space="preserve"> «бизнесвумен» дегеніміз – </w:t>
      </w:r>
      <w:r w:rsidR="00765EDD" w:rsidRPr="00215ED5">
        <w:rPr>
          <w:color w:val="000000" w:themeColor="text1"/>
          <w:sz w:val="28"/>
          <w:szCs w:val="28"/>
          <w:lang w:val="kk-KZ"/>
        </w:rPr>
        <w:t>«</w:t>
      </w:r>
      <w:r w:rsidRPr="00215ED5">
        <w:rPr>
          <w:color w:val="000000" w:themeColor="text1"/>
          <w:sz w:val="28"/>
          <w:szCs w:val="28"/>
          <w:lang w:val="kk-KZ"/>
        </w:rPr>
        <w:t>іскер әйел</w:t>
      </w:r>
      <w:r w:rsidR="00765EDD" w:rsidRPr="00215ED5">
        <w:rPr>
          <w:color w:val="000000" w:themeColor="text1"/>
          <w:sz w:val="28"/>
          <w:szCs w:val="28"/>
          <w:lang w:val="kk-KZ"/>
        </w:rPr>
        <w:t>»</w:t>
      </w:r>
      <w:r w:rsidRPr="00215ED5">
        <w:rPr>
          <w:color w:val="000000" w:themeColor="text1"/>
          <w:sz w:val="28"/>
          <w:szCs w:val="28"/>
          <w:lang w:val="kk-KZ"/>
        </w:rPr>
        <w:t>, коммерциямен, кәсіпкерлікпен айналысатын әйел: «</w:t>
      </w:r>
      <w:r w:rsidRPr="00215ED5">
        <w:rPr>
          <w:i/>
          <w:color w:val="000000" w:themeColor="text1"/>
          <w:sz w:val="28"/>
          <w:szCs w:val="28"/>
          <w:lang w:val="kk-KZ"/>
        </w:rPr>
        <w:t>Павлодар өңіріндегі іскер әйелдердің жетекшісі Лилия Бызова әйелдер кәсіпкерлігінің кейінгі жылдары аса өзекті бола түскенін айтады</w:t>
      </w:r>
      <w:r w:rsidR="00FC6CEA" w:rsidRPr="00215ED5">
        <w:rPr>
          <w:i/>
          <w:color w:val="000000" w:themeColor="text1"/>
          <w:sz w:val="28"/>
          <w:szCs w:val="28"/>
          <w:lang w:val="kk-KZ"/>
        </w:rPr>
        <w:t>. Өткен ғасырдың 90-шы жылдары Кеңес О</w:t>
      </w:r>
      <w:r w:rsidRPr="00215ED5">
        <w:rPr>
          <w:i/>
          <w:color w:val="000000" w:themeColor="text1"/>
          <w:sz w:val="28"/>
          <w:szCs w:val="28"/>
          <w:lang w:val="kk-KZ"/>
        </w:rPr>
        <w:t>дағы күйреп, ел экономикасы дағдарған, салаларды күйзеліс жайлаған шақта дәл осы әйелдер ала дорба арқалап, пойыздарға тең-тең жүк артып, коммерцияны түлеткен болатын. Қазір де қоғамда сол жылдардағыдай нәзік жандылардың іскерлік белсенділігі қайтадан көтеріліп келеді</w:t>
      </w:r>
      <w:r w:rsidRPr="00215ED5">
        <w:rPr>
          <w:color w:val="000000" w:themeColor="text1"/>
          <w:sz w:val="28"/>
          <w:szCs w:val="28"/>
          <w:lang w:val="kk-KZ"/>
        </w:rPr>
        <w:t>»</w:t>
      </w:r>
      <w:r w:rsidR="001F583F" w:rsidRPr="00215ED5">
        <w:rPr>
          <w:color w:val="000000" w:themeColor="text1"/>
          <w:sz w:val="28"/>
          <w:szCs w:val="28"/>
          <w:lang w:val="kk-KZ"/>
        </w:rPr>
        <w:t xml:space="preserve"> [74].</w:t>
      </w:r>
    </w:p>
    <w:p w14:paraId="61D701C3" w14:textId="788F348D" w:rsidR="006C4AFC" w:rsidRPr="00215ED5" w:rsidRDefault="00765EDD" w:rsidP="000D1CDD">
      <w:pPr>
        <w:pStyle w:val="a3"/>
        <w:spacing w:before="0" w:beforeAutospacing="0" w:after="0" w:afterAutospacing="0"/>
        <w:ind w:firstLine="709"/>
        <w:jc w:val="both"/>
        <w:textAlignment w:val="top"/>
        <w:rPr>
          <w:color w:val="000000" w:themeColor="text1"/>
          <w:sz w:val="28"/>
          <w:szCs w:val="28"/>
          <w:lang w:val="kk-KZ"/>
        </w:rPr>
      </w:pPr>
      <w:r w:rsidRPr="00215ED5">
        <w:rPr>
          <w:color w:val="000000" w:themeColor="text1"/>
          <w:sz w:val="28"/>
          <w:szCs w:val="28"/>
          <w:lang w:val="kk-KZ"/>
        </w:rPr>
        <w:t>«</w:t>
      </w:r>
      <w:r w:rsidR="006C4AFC" w:rsidRPr="00215ED5">
        <w:rPr>
          <w:color w:val="000000" w:themeColor="text1"/>
          <w:sz w:val="28"/>
          <w:szCs w:val="28"/>
          <w:lang w:val="kk-KZ"/>
        </w:rPr>
        <w:t>Іскер әйел</w:t>
      </w:r>
      <w:r w:rsidRPr="00215ED5">
        <w:rPr>
          <w:color w:val="000000" w:themeColor="text1"/>
          <w:sz w:val="28"/>
          <w:szCs w:val="28"/>
          <w:lang w:val="kk-KZ"/>
        </w:rPr>
        <w:t>»</w:t>
      </w:r>
      <w:r w:rsidR="006C4AFC" w:rsidRPr="00215ED5">
        <w:rPr>
          <w:color w:val="000000" w:themeColor="text1"/>
          <w:sz w:val="28"/>
          <w:szCs w:val="28"/>
          <w:lang w:val="kk-KZ"/>
        </w:rPr>
        <w:t>/</w:t>
      </w:r>
      <w:r w:rsidRPr="00215ED5">
        <w:rPr>
          <w:color w:val="000000" w:themeColor="text1"/>
          <w:sz w:val="28"/>
          <w:szCs w:val="28"/>
          <w:lang w:val="kk-KZ"/>
        </w:rPr>
        <w:t>«</w:t>
      </w:r>
      <w:r w:rsidR="006C4AFC" w:rsidRPr="00215ED5">
        <w:rPr>
          <w:color w:val="000000" w:themeColor="text1"/>
          <w:sz w:val="28"/>
          <w:szCs w:val="28"/>
          <w:lang w:val="kk-KZ"/>
        </w:rPr>
        <w:t>бизнесвумен</w:t>
      </w:r>
      <w:r w:rsidRPr="00215ED5">
        <w:rPr>
          <w:color w:val="000000" w:themeColor="text1"/>
          <w:sz w:val="28"/>
          <w:szCs w:val="28"/>
          <w:lang w:val="kk-KZ"/>
        </w:rPr>
        <w:t>»</w:t>
      </w:r>
      <w:r w:rsidR="006C4AFC" w:rsidRPr="00215ED5">
        <w:rPr>
          <w:color w:val="000000" w:themeColor="text1"/>
          <w:sz w:val="28"/>
          <w:szCs w:val="28"/>
          <w:lang w:val="kk-KZ"/>
        </w:rPr>
        <w:t xml:space="preserve"> концептінің синонимдік қатары қазір</w:t>
      </w:r>
      <w:r w:rsidR="00FC6CEA" w:rsidRPr="00215ED5">
        <w:rPr>
          <w:color w:val="000000" w:themeColor="text1"/>
          <w:sz w:val="28"/>
          <w:szCs w:val="28"/>
          <w:lang w:val="kk-KZ"/>
        </w:rPr>
        <w:t xml:space="preserve"> </w:t>
      </w:r>
      <w:r w:rsidR="006C4AFC" w:rsidRPr="00215ED5">
        <w:rPr>
          <w:color w:val="000000" w:themeColor="text1"/>
          <w:sz w:val="28"/>
          <w:szCs w:val="28"/>
          <w:lang w:val="kk-KZ"/>
        </w:rPr>
        <w:t xml:space="preserve">де бағалауыштық-бейтарап атаулармен толықты: </w:t>
      </w:r>
      <w:r w:rsidR="006C4AFC" w:rsidRPr="00215ED5">
        <w:rPr>
          <w:i/>
          <w:color w:val="000000" w:themeColor="text1"/>
          <w:sz w:val="28"/>
          <w:szCs w:val="28"/>
          <w:lang w:val="kk-KZ"/>
        </w:rPr>
        <w:t xml:space="preserve">кәсіпкер әйел, бизнес-леди, іскер қыз-келіншектер, іскери әйел, ханым-басшылар, әйел-басшы, бизнес-мама, мансапқор әйел </w:t>
      </w:r>
      <w:r w:rsidR="006C4AFC" w:rsidRPr="00215ED5">
        <w:rPr>
          <w:color w:val="000000" w:themeColor="text1"/>
          <w:sz w:val="28"/>
          <w:szCs w:val="28"/>
          <w:lang w:val="kk-KZ"/>
        </w:rPr>
        <w:t>және т.б. Қазақстандағы статистикалық зерттеулер бойынша</w:t>
      </w:r>
      <w:r w:rsidR="00FC6CEA" w:rsidRPr="00215ED5">
        <w:rPr>
          <w:color w:val="000000" w:themeColor="text1"/>
          <w:sz w:val="28"/>
          <w:szCs w:val="28"/>
          <w:lang w:val="kk-KZ"/>
        </w:rPr>
        <w:t>,</w:t>
      </w:r>
      <w:r w:rsidR="006C4AFC" w:rsidRPr="00215ED5">
        <w:rPr>
          <w:color w:val="000000" w:themeColor="text1"/>
          <w:sz w:val="28"/>
          <w:szCs w:val="28"/>
          <w:lang w:val="kk-KZ"/>
        </w:rPr>
        <w:t xml:space="preserve"> кәсіпкерлікпен айналысатын әйелдер санының артуы байқалады: «</w:t>
      </w:r>
      <w:r w:rsidR="006C4AFC" w:rsidRPr="00215ED5">
        <w:rPr>
          <w:i/>
          <w:color w:val="000000" w:themeColor="text1"/>
          <w:sz w:val="28"/>
          <w:szCs w:val="28"/>
          <w:lang w:val="kk-KZ"/>
        </w:rPr>
        <w:t xml:space="preserve">Ұлттық экономика министрлігінің статистика комитетінің дерегінше, Қазақстанда басқарушысы әйел болып табылатын жеке кәсіпкерлік субъектілерінің саны биыл, өткен жылмен салыстырғанда 3,6%-ға артқан. Осылайша, 2019 </w:t>
      </w:r>
      <w:r w:rsidR="006C4AFC" w:rsidRPr="00215ED5">
        <w:rPr>
          <w:i/>
          <w:color w:val="000000" w:themeColor="text1"/>
          <w:sz w:val="28"/>
          <w:szCs w:val="28"/>
          <w:lang w:val="kk-KZ"/>
        </w:rPr>
        <w:lastRenderedPageBreak/>
        <w:t>жылдың қаңтар айының қорытындысында олардың саны жарты миллионнан, дәлірек айтқанда</w:t>
      </w:r>
      <w:r w:rsidR="00FC6CEA" w:rsidRPr="00215ED5">
        <w:rPr>
          <w:i/>
          <w:color w:val="000000" w:themeColor="text1"/>
          <w:sz w:val="28"/>
          <w:szCs w:val="28"/>
          <w:lang w:val="kk-KZ"/>
        </w:rPr>
        <w:t>,</w:t>
      </w:r>
      <w:r w:rsidR="006C4AFC" w:rsidRPr="00215ED5">
        <w:rPr>
          <w:i/>
          <w:color w:val="000000" w:themeColor="text1"/>
          <w:sz w:val="28"/>
          <w:szCs w:val="28"/>
          <w:lang w:val="kk-KZ"/>
        </w:rPr>
        <w:t xml:space="preserve"> 581,2 мыңнан асты. Өткен жылы бұл к</w:t>
      </w:r>
      <w:r w:rsidR="00FC6CEA" w:rsidRPr="00215ED5">
        <w:rPr>
          <w:i/>
          <w:color w:val="000000" w:themeColor="text1"/>
          <w:sz w:val="28"/>
          <w:szCs w:val="28"/>
          <w:lang w:val="kk-KZ"/>
        </w:rPr>
        <w:t>өрсеткіш 560,9 мың болған. Яғни</w:t>
      </w:r>
      <w:r w:rsidR="006C4AFC" w:rsidRPr="00215ED5">
        <w:rPr>
          <w:i/>
          <w:color w:val="000000" w:themeColor="text1"/>
          <w:sz w:val="28"/>
          <w:szCs w:val="28"/>
          <w:lang w:val="kk-KZ"/>
        </w:rPr>
        <w:t xml:space="preserve"> 20 мың 300 әйел жаңадан бизнес тізгінін өз қолына алған</w:t>
      </w:r>
      <w:r w:rsidR="006C4AFC" w:rsidRPr="00215ED5">
        <w:rPr>
          <w:color w:val="000000" w:themeColor="text1"/>
          <w:sz w:val="28"/>
          <w:szCs w:val="28"/>
          <w:lang w:val="kk-KZ"/>
        </w:rPr>
        <w:t xml:space="preserve">» </w:t>
      </w:r>
      <w:r w:rsidR="001F583F" w:rsidRPr="00215ED5">
        <w:rPr>
          <w:color w:val="000000" w:themeColor="text1"/>
          <w:sz w:val="28"/>
          <w:szCs w:val="28"/>
          <w:lang w:val="kk-KZ"/>
        </w:rPr>
        <w:t>[75].</w:t>
      </w:r>
    </w:p>
    <w:bookmarkEnd w:id="14"/>
    <w:p w14:paraId="106B723B" w14:textId="696B869B" w:rsidR="006C4AFC"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r w:rsidRPr="00215ED5">
        <w:rPr>
          <w:color w:val="000000" w:themeColor="text1"/>
          <w:sz w:val="28"/>
          <w:szCs w:val="28"/>
          <w:lang w:val="kk-KZ"/>
        </w:rPr>
        <w:t>Әрине, дегенмен Қазақстандағы ірі бизнеске әйелдердің араласуы соншалықты бұқаралық сипатқа ие бола қойған жоқ, өйткені әйелдер кәсіпкерлігі әлі күнге дейін айтарлықтай кедергілер мен қиындықтарға ұшырап жатады: оның бір бөлігі әлеуметтік-экономикалық факторларға байланысты болса, басқа бір бөлігі мәдени феномендерге қатысты патриархалды стереотиптерге тәуелді: «</w:t>
      </w:r>
      <w:r w:rsidRPr="00215ED5">
        <w:rPr>
          <w:i/>
          <w:color w:val="000000" w:themeColor="text1"/>
          <w:sz w:val="28"/>
          <w:szCs w:val="28"/>
          <w:lang w:val="kk-KZ"/>
        </w:rPr>
        <w:t>Ұлттық экономикамыздағы әйел адамдардың үлесі 50%-ды құрап отыр. Бұл шағын және орта бизнесті алға жетелеп жүргендердің тең жартысы қыз-келіншектер деген сөз. Мемлекеттік қызмет істері және жемқорлыққа қарсы іс-қимыл агенттігінің дерегінше, мемлекеттік қызметтегі әйелдердің үлесі 44,7%-ға жеткен. Парламентте бұл көрсеткіш 27,4%-дан, мәслихаттарда 30%-дан асқан. Айта кетейік</w:t>
      </w:r>
      <w:r w:rsidR="008756DF" w:rsidRPr="00215ED5">
        <w:rPr>
          <w:i/>
          <w:color w:val="000000" w:themeColor="text1"/>
          <w:sz w:val="28"/>
          <w:szCs w:val="28"/>
          <w:lang w:val="kk-KZ"/>
        </w:rPr>
        <w:t>,</w:t>
      </w:r>
      <w:r w:rsidRPr="00215ED5">
        <w:rPr>
          <w:i/>
          <w:color w:val="000000" w:themeColor="text1"/>
          <w:sz w:val="28"/>
          <w:szCs w:val="28"/>
          <w:lang w:val="kk-KZ"/>
        </w:rPr>
        <w:t xml:space="preserve"> 2030 жылға қарай депутаттық корпустағы әйелдердің үлесі 30%-ға жетуге тиіс</w:t>
      </w:r>
      <w:r w:rsidRPr="00215ED5">
        <w:rPr>
          <w:color w:val="000000" w:themeColor="text1"/>
          <w:sz w:val="28"/>
          <w:szCs w:val="28"/>
          <w:lang w:val="kk-KZ"/>
        </w:rPr>
        <w:t xml:space="preserve">» </w:t>
      </w:r>
      <w:r w:rsidR="001F583F" w:rsidRPr="00215ED5">
        <w:rPr>
          <w:color w:val="000000" w:themeColor="text1"/>
          <w:sz w:val="28"/>
          <w:szCs w:val="28"/>
          <w:lang w:val="kk-KZ"/>
        </w:rPr>
        <w:t>[76].</w:t>
      </w:r>
    </w:p>
    <w:p w14:paraId="050A0A7E" w14:textId="309D95C0" w:rsidR="006C4AFC" w:rsidRPr="00215ED5" w:rsidRDefault="006C4AFC" w:rsidP="000D1CDD">
      <w:pPr>
        <w:pStyle w:val="a3"/>
        <w:spacing w:before="0" w:beforeAutospacing="0" w:after="0" w:afterAutospacing="0"/>
        <w:ind w:firstLine="709"/>
        <w:jc w:val="both"/>
        <w:textAlignment w:val="top"/>
        <w:rPr>
          <w:color w:val="000000" w:themeColor="text1"/>
          <w:sz w:val="28"/>
          <w:szCs w:val="28"/>
          <w:lang w:val="kk-KZ"/>
        </w:rPr>
      </w:pPr>
      <w:r w:rsidRPr="00215ED5">
        <w:rPr>
          <w:color w:val="000000" w:themeColor="text1"/>
          <w:sz w:val="28"/>
          <w:szCs w:val="28"/>
          <w:lang w:val="kk-KZ"/>
        </w:rPr>
        <w:t>Оның үстіне, қазірге дейін қазақтың тілдік санасында әйел жайында, алдымен ошақ иесі («әйел – ошақ, еркек – отын тасушы»), ана, болашақ ұрпақ тәрбиешісі</w:t>
      </w:r>
      <w:r w:rsidR="008756DF" w:rsidRPr="00215ED5">
        <w:rPr>
          <w:color w:val="000000" w:themeColor="text1"/>
          <w:sz w:val="28"/>
          <w:szCs w:val="28"/>
          <w:lang w:val="kk-KZ"/>
        </w:rPr>
        <w:t>,</w:t>
      </w:r>
      <w:r w:rsidRPr="00215ED5">
        <w:rPr>
          <w:color w:val="000000" w:themeColor="text1"/>
          <w:sz w:val="28"/>
          <w:szCs w:val="28"/>
          <w:lang w:val="kk-KZ"/>
        </w:rPr>
        <w:t xml:space="preserve"> т.б. көзқарастар басым: «</w:t>
      </w:r>
      <w:r w:rsidRPr="00215ED5">
        <w:rPr>
          <w:i/>
          <w:color w:val="000000" w:themeColor="text1"/>
          <w:sz w:val="28"/>
          <w:szCs w:val="28"/>
          <w:lang w:val="kk-KZ"/>
        </w:rPr>
        <w:t xml:space="preserve">Анау 90-шы жылдардағы қиыншылық кезінде </w:t>
      </w:r>
      <w:r w:rsidRPr="00215ED5">
        <w:rPr>
          <w:color w:val="000000" w:themeColor="text1"/>
          <w:sz w:val="28"/>
          <w:szCs w:val="28"/>
          <w:lang w:val="kk-KZ"/>
        </w:rPr>
        <w:t>әйел базаршы, еркек қазаншы</w:t>
      </w:r>
      <w:r w:rsidRPr="00215ED5">
        <w:rPr>
          <w:i/>
          <w:color w:val="000000" w:themeColor="text1"/>
          <w:sz w:val="28"/>
          <w:szCs w:val="28"/>
          <w:lang w:val="kk-KZ"/>
        </w:rPr>
        <w:t xml:space="preserve"> болды. Ерлер істеп жатқан жұмысынан айырылып, үйде отырып қалды, әйел байғұс ала қоржынын арқалап</w:t>
      </w:r>
      <w:r w:rsidR="008756DF" w:rsidRPr="00215ED5">
        <w:rPr>
          <w:i/>
          <w:color w:val="000000" w:themeColor="text1"/>
          <w:sz w:val="28"/>
          <w:szCs w:val="28"/>
          <w:lang w:val="kk-KZ"/>
        </w:rPr>
        <w:t>,</w:t>
      </w:r>
      <w:r w:rsidRPr="00215ED5">
        <w:rPr>
          <w:i/>
          <w:color w:val="000000" w:themeColor="text1"/>
          <w:sz w:val="28"/>
          <w:szCs w:val="28"/>
          <w:lang w:val="kk-KZ"/>
        </w:rPr>
        <w:t xml:space="preserve"> бір жағы Қытай, бір жағы Түркия асты. Сол кезде біз бүтін бір ұрпақтың тәрбиесін қолдан шығарып алдық</w:t>
      </w:r>
      <w:r w:rsidR="00FC3B4A" w:rsidRPr="00215ED5">
        <w:rPr>
          <w:color w:val="000000" w:themeColor="text1"/>
          <w:sz w:val="28"/>
          <w:szCs w:val="28"/>
          <w:lang w:val="kk-KZ"/>
        </w:rPr>
        <w:t xml:space="preserve">» </w:t>
      </w:r>
      <w:r w:rsidR="001F583F" w:rsidRPr="00215ED5">
        <w:rPr>
          <w:color w:val="000000" w:themeColor="text1"/>
          <w:sz w:val="28"/>
          <w:szCs w:val="28"/>
          <w:lang w:val="kk-KZ"/>
        </w:rPr>
        <w:t>[77].</w:t>
      </w:r>
    </w:p>
    <w:p w14:paraId="6D413B11" w14:textId="77777777"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215ED5">
        <w:rPr>
          <w:rFonts w:ascii="Times New Roman" w:eastAsia="Times New Roman" w:hAnsi="Times New Roman" w:cs="Times New Roman"/>
          <w:color w:val="000000" w:themeColor="text1"/>
          <w:sz w:val="28"/>
          <w:szCs w:val="28"/>
          <w:shd w:val="clear" w:color="auto" w:fill="FFFFFF"/>
          <w:lang w:val="kk-KZ" w:eastAsia="ru-RU"/>
        </w:rPr>
        <w:t xml:space="preserve">Қазіргі таңда бизнес саласындағы әйелдер белсенді түрде ер адамның рөлін атқарып, олардың арасында саясатта да, бизнесте де ерлермен тең жетістікке жететін өкілдері жиі кездеседі. Бұл құбылыс уақыт талабы мен эмансипация үдерісімен түсініледі. Алайда оларға қатысты қоғамдық пікір (қазақ лингвомәдени қоғамы) әртүрлі: </w:t>
      </w:r>
      <w:r w:rsidRPr="00215ED5">
        <w:rPr>
          <w:rFonts w:ascii="Times New Roman" w:eastAsia="Times New Roman" w:hAnsi="Times New Roman" w:cs="Times New Roman"/>
          <w:i/>
          <w:color w:val="000000" w:themeColor="text1"/>
          <w:sz w:val="28"/>
          <w:szCs w:val="28"/>
          <w:shd w:val="clear" w:color="auto" w:fill="FFFFFF"/>
          <w:lang w:val="kk-KZ" w:eastAsia="ru-RU"/>
        </w:rPr>
        <w:t xml:space="preserve">тұрмыс құрмаған, баласыз, келбеті сүйкімсіз, мансап, бизнестен басқа айналысатын шаруасы жоқ, бақытсыз, бүкіл әлемге ашулы, жеке өмірін құра алмаған, өмірі сәтсіздіктер мен кемшіліктерден тұрады. </w:t>
      </w:r>
      <w:r w:rsidR="008756DF" w:rsidRPr="00215ED5">
        <w:rPr>
          <w:rFonts w:ascii="Times New Roman" w:eastAsia="Times New Roman" w:hAnsi="Times New Roman" w:cs="Times New Roman"/>
          <w:color w:val="000000" w:themeColor="text1"/>
          <w:sz w:val="28"/>
          <w:szCs w:val="28"/>
          <w:shd w:val="clear" w:color="auto" w:fill="FFFFFF"/>
          <w:lang w:val="kk-KZ" w:eastAsia="ru-RU"/>
        </w:rPr>
        <w:t>Сондықтан да</w:t>
      </w:r>
      <w:r w:rsidRPr="00215ED5">
        <w:rPr>
          <w:rFonts w:ascii="Times New Roman" w:eastAsia="Times New Roman" w:hAnsi="Times New Roman" w:cs="Times New Roman"/>
          <w:color w:val="000000" w:themeColor="text1"/>
          <w:sz w:val="28"/>
          <w:szCs w:val="28"/>
          <w:shd w:val="clear" w:color="auto" w:fill="FFFFFF"/>
          <w:lang w:val="kk-KZ" w:eastAsia="ru-RU"/>
        </w:rPr>
        <w:t xml:space="preserve"> оларға қызмет мансабы және бизнеспен айналысқаннан басқа жол жоқ деген пікірлер де жиі кездеседі.</w:t>
      </w:r>
    </w:p>
    <w:p w14:paraId="0134FD14" w14:textId="49B244AD" w:rsidR="00382377" w:rsidRPr="00215ED5" w:rsidRDefault="006C4AFC" w:rsidP="000D1CDD">
      <w:pPr>
        <w:spacing w:after="0" w:line="240" w:lineRule="auto"/>
        <w:ind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lang w:val="kk-KZ"/>
        </w:rPr>
        <w:t>Қазақ медиадискурсындағы сұхбат мәтіндерін талдау барысында әйел кәсіпкерлердің құндылықтық басымдылықтарын айқындадық. Олар: отбасы, балалары, өзіне көңіл, уақыт бөлуі («</w:t>
      </w:r>
      <w:r w:rsidRPr="00215ED5">
        <w:rPr>
          <w:rFonts w:ascii="Times New Roman" w:hAnsi="Times New Roman" w:cs="Times New Roman"/>
          <w:i/>
          <w:color w:val="000000" w:themeColor="text1"/>
          <w:sz w:val="28"/>
          <w:szCs w:val="28"/>
          <w:lang w:val="kk-KZ"/>
        </w:rPr>
        <w:t>Жанұям</w:t>
      </w:r>
      <w:r w:rsidR="00C2026E" w:rsidRPr="00215ED5">
        <w:rPr>
          <w:rFonts w:ascii="Times New Roman" w:hAnsi="Times New Roman" w:cs="Times New Roman"/>
          <w:i/>
          <w:color w:val="000000" w:themeColor="text1"/>
          <w:sz w:val="28"/>
          <w:szCs w:val="28"/>
          <w:lang w:val="kk-KZ"/>
        </w:rPr>
        <w:t>нан</w:t>
      </w:r>
      <w:r w:rsidRPr="00215ED5">
        <w:rPr>
          <w:rFonts w:ascii="Times New Roman" w:hAnsi="Times New Roman" w:cs="Times New Roman"/>
          <w:i/>
          <w:color w:val="000000" w:themeColor="text1"/>
          <w:sz w:val="28"/>
          <w:szCs w:val="28"/>
          <w:lang w:val="kk-KZ"/>
        </w:rPr>
        <w:t>, жұмыстан өзге, мен спор</w:t>
      </w:r>
      <w:r w:rsidR="006A3957" w:rsidRPr="00215ED5">
        <w:rPr>
          <w:rFonts w:ascii="Times New Roman" w:hAnsi="Times New Roman" w:cs="Times New Roman"/>
          <w:i/>
          <w:color w:val="000000" w:themeColor="text1"/>
          <w:sz w:val="28"/>
          <w:szCs w:val="28"/>
          <w:lang w:val="kk-KZ"/>
        </w:rPr>
        <w:t>тпен шұғылданамын, менің кестем</w:t>
      </w:r>
      <w:r w:rsidRPr="00215ED5">
        <w:rPr>
          <w:rFonts w:ascii="Times New Roman" w:hAnsi="Times New Roman" w:cs="Times New Roman"/>
          <w:i/>
          <w:color w:val="000000" w:themeColor="text1"/>
          <w:sz w:val="28"/>
          <w:szCs w:val="28"/>
          <w:lang w:val="kk-KZ"/>
        </w:rPr>
        <w:t xml:space="preserve"> өте анық, дәл бөлінген. Сағат </w:t>
      </w:r>
      <w:r w:rsidR="006A3957" w:rsidRPr="00215ED5">
        <w:rPr>
          <w:rFonts w:ascii="Times New Roman" w:hAnsi="Times New Roman" w:cs="Times New Roman"/>
          <w:i/>
          <w:color w:val="000000" w:themeColor="text1"/>
          <w:sz w:val="28"/>
          <w:szCs w:val="28"/>
          <w:lang w:val="kk-KZ"/>
        </w:rPr>
        <w:t>7-ден 9-ға дейін менде спорт, 9.30 бастап 19.</w:t>
      </w:r>
      <w:r w:rsidRPr="00215ED5">
        <w:rPr>
          <w:rFonts w:ascii="Times New Roman" w:hAnsi="Times New Roman" w:cs="Times New Roman"/>
          <w:i/>
          <w:color w:val="000000" w:themeColor="text1"/>
          <w:sz w:val="28"/>
          <w:szCs w:val="28"/>
          <w:lang w:val="kk-KZ"/>
        </w:rPr>
        <w:t>00 дейін – жұмыс, ал одан кейін отбасы</w:t>
      </w:r>
      <w:r w:rsidRPr="00215ED5">
        <w:rPr>
          <w:rFonts w:ascii="Times New Roman" w:hAnsi="Times New Roman" w:cs="Times New Roman"/>
          <w:color w:val="000000" w:themeColor="text1"/>
          <w:sz w:val="28"/>
          <w:szCs w:val="28"/>
          <w:lang w:val="kk-KZ"/>
        </w:rPr>
        <w:t>»; «</w:t>
      </w:r>
      <w:r w:rsidRPr="00215ED5">
        <w:rPr>
          <w:rFonts w:ascii="Times New Roman" w:hAnsi="Times New Roman" w:cs="Times New Roman"/>
          <w:i/>
          <w:color w:val="000000" w:themeColor="text1"/>
          <w:sz w:val="28"/>
          <w:szCs w:val="28"/>
          <w:lang w:val="kk-KZ"/>
        </w:rPr>
        <w:t>иә, көп нәрсені құрбан</w:t>
      </w:r>
      <w:r w:rsidR="006A3957" w:rsidRPr="00215ED5">
        <w:rPr>
          <w:rFonts w:ascii="Times New Roman" w:hAnsi="Times New Roman" w:cs="Times New Roman"/>
          <w:i/>
          <w:color w:val="000000" w:themeColor="text1"/>
          <w:sz w:val="28"/>
          <w:szCs w:val="28"/>
          <w:lang w:val="kk-KZ"/>
        </w:rPr>
        <w:t xml:space="preserve"> етуге, азырақ ұйықтауға, өзіме</w:t>
      </w:r>
      <w:r w:rsidRPr="00215ED5">
        <w:rPr>
          <w:rFonts w:ascii="Times New Roman" w:hAnsi="Times New Roman" w:cs="Times New Roman"/>
          <w:i/>
          <w:color w:val="000000" w:themeColor="text1"/>
          <w:sz w:val="28"/>
          <w:szCs w:val="28"/>
          <w:lang w:val="kk-KZ"/>
        </w:rPr>
        <w:t xml:space="preserve"> азырақ көңіл бөлуіме тура келді, бірақ бұл ұзаққа созылған жоқ. Мен тіптен спортпен </w:t>
      </w:r>
      <w:r w:rsidRPr="00215ED5">
        <w:rPr>
          <w:rFonts w:ascii="Times New Roman" w:hAnsi="Times New Roman" w:cs="Times New Roman"/>
          <w:i/>
          <w:sz w:val="28"/>
          <w:szCs w:val="28"/>
          <w:lang w:val="kk-KZ"/>
        </w:rPr>
        <w:t>айнал</w:t>
      </w:r>
      <w:r w:rsidR="006A3957" w:rsidRPr="00215ED5">
        <w:rPr>
          <w:rFonts w:ascii="Times New Roman" w:hAnsi="Times New Roman" w:cs="Times New Roman"/>
          <w:i/>
          <w:sz w:val="28"/>
          <w:szCs w:val="28"/>
          <w:lang w:val="kk-KZ"/>
        </w:rPr>
        <w:t>ы</w:t>
      </w:r>
      <w:r w:rsidRPr="00215ED5">
        <w:rPr>
          <w:rFonts w:ascii="Times New Roman" w:hAnsi="Times New Roman" w:cs="Times New Roman"/>
          <w:i/>
          <w:sz w:val="28"/>
          <w:szCs w:val="28"/>
          <w:lang w:val="kk-KZ"/>
        </w:rPr>
        <w:t>суымды да тоқтатпадым, өйткені өзімді бабымда ұстауым керек болды</w:t>
      </w:r>
      <w:r w:rsidR="009C6045" w:rsidRPr="00215ED5">
        <w:rPr>
          <w:rFonts w:ascii="Times New Roman" w:hAnsi="Times New Roman" w:cs="Times New Roman"/>
          <w:sz w:val="28"/>
          <w:szCs w:val="28"/>
          <w:lang w:val="kk-KZ"/>
        </w:rPr>
        <w:t>»)</w:t>
      </w:r>
      <w:r w:rsidR="001F583F" w:rsidRPr="00215ED5">
        <w:rPr>
          <w:rFonts w:ascii="Times New Roman" w:hAnsi="Times New Roman" w:cs="Times New Roman"/>
          <w:sz w:val="28"/>
          <w:szCs w:val="28"/>
          <w:lang w:val="kk-KZ"/>
        </w:rPr>
        <w:t xml:space="preserve"> [78]</w:t>
      </w:r>
      <w:r w:rsidR="00FD1166" w:rsidRPr="00215ED5">
        <w:rPr>
          <w:rFonts w:ascii="Times New Roman" w:hAnsi="Times New Roman" w:cs="Times New Roman"/>
          <w:sz w:val="28"/>
          <w:szCs w:val="28"/>
          <w:lang w:val="kk-KZ"/>
        </w:rPr>
        <w:t>.</w:t>
      </w:r>
      <w:r w:rsidR="009C6045" w:rsidRPr="00215ED5">
        <w:rPr>
          <w:rFonts w:ascii="Times New Roman" w:hAnsi="Times New Roman" w:cs="Times New Roman"/>
          <w:sz w:val="28"/>
          <w:szCs w:val="28"/>
          <w:lang w:val="kk-KZ"/>
        </w:rPr>
        <w:t xml:space="preserve"> </w:t>
      </w:r>
      <w:r w:rsidR="009C6045" w:rsidRPr="00215ED5">
        <w:rPr>
          <w:rFonts w:ascii="Times New Roman" w:hAnsi="Times New Roman" w:cs="Times New Roman"/>
          <w:sz w:val="28"/>
          <w:szCs w:val="28"/>
          <w:shd w:val="clear" w:color="auto" w:fill="FFFFFF"/>
          <w:lang w:val="kk-KZ"/>
        </w:rPr>
        <w:t> </w:t>
      </w:r>
    </w:p>
    <w:p w14:paraId="7A83FD53" w14:textId="46C82723" w:rsidR="006C4AFC" w:rsidRPr="00215ED5" w:rsidRDefault="00711E17" w:rsidP="000D1CDD">
      <w:pPr>
        <w:spacing w:after="0" w:line="240" w:lineRule="auto"/>
        <w:ind w:firstLine="709"/>
        <w:jc w:val="both"/>
        <w:rPr>
          <w:rFonts w:ascii="Times New Roman" w:hAnsi="Times New Roman" w:cs="Times New Roman"/>
          <w:sz w:val="28"/>
          <w:szCs w:val="28"/>
          <w:lang w:val="kk-KZ"/>
        </w:rPr>
      </w:pPr>
      <w:r w:rsidRPr="00215ED5">
        <w:rPr>
          <w:rFonts w:ascii="Times New Roman" w:hAnsi="Times New Roman" w:cs="Times New Roman"/>
          <w:sz w:val="28"/>
          <w:szCs w:val="28"/>
          <w:shd w:val="clear" w:color="auto" w:fill="FFFFFF"/>
          <w:lang w:val="kk-KZ"/>
        </w:rPr>
        <w:t>«</w:t>
      </w:r>
      <w:r w:rsidRPr="00215ED5">
        <w:rPr>
          <w:rFonts w:ascii="Times New Roman" w:hAnsi="Times New Roman" w:cs="Times New Roman"/>
          <w:i/>
          <w:sz w:val="28"/>
          <w:szCs w:val="28"/>
          <w:shd w:val="clear" w:color="auto" w:fill="FFFFFF"/>
          <w:lang w:val="kk-KZ"/>
        </w:rPr>
        <w:t xml:space="preserve">Үйде аяулы ана, асыл жар, ал жұмыста тынбай еңбектеніп, қызметте көшбасшы, шебер ұйымдастырушы... Қазақ әйелі қандай мықты басқарушы, </w:t>
      </w:r>
      <w:r w:rsidRPr="00215ED5">
        <w:rPr>
          <w:rFonts w:ascii="Times New Roman" w:hAnsi="Times New Roman" w:cs="Times New Roman"/>
          <w:i/>
          <w:color w:val="000000" w:themeColor="text1"/>
          <w:sz w:val="28"/>
          <w:szCs w:val="28"/>
          <w:shd w:val="clear" w:color="auto" w:fill="FFFFFF"/>
          <w:lang w:val="kk-KZ"/>
        </w:rPr>
        <w:t xml:space="preserve">табыскер болса да, ер-азаматынан әрқашан бір саты төмен тұрады. Ол – </w:t>
      </w:r>
      <w:r w:rsidRPr="00215ED5">
        <w:rPr>
          <w:rFonts w:ascii="Times New Roman" w:hAnsi="Times New Roman" w:cs="Times New Roman"/>
          <w:i/>
          <w:sz w:val="28"/>
          <w:szCs w:val="28"/>
          <w:shd w:val="clear" w:color="auto" w:fill="FFFFFF"/>
          <w:lang w:val="kk-KZ"/>
        </w:rPr>
        <w:lastRenderedPageBreak/>
        <w:t>табиғат, ол – дәстүр, ол – тәрбие. Бізді өзге мемлекеттердің гендерлік институттарынан ерекшелейтін де осы қасиетіміз</w:t>
      </w:r>
      <w:r w:rsidRPr="00215ED5">
        <w:rPr>
          <w:rFonts w:ascii="Times New Roman" w:hAnsi="Times New Roman" w:cs="Times New Roman"/>
          <w:sz w:val="28"/>
          <w:szCs w:val="28"/>
          <w:shd w:val="clear" w:color="auto" w:fill="FFFFFF"/>
          <w:lang w:val="kk-KZ"/>
        </w:rPr>
        <w:t>»</w:t>
      </w:r>
      <w:r w:rsidR="002409CD" w:rsidRPr="00215ED5">
        <w:rPr>
          <w:rFonts w:ascii="Times New Roman" w:hAnsi="Times New Roman" w:cs="Times New Roman"/>
          <w:sz w:val="28"/>
          <w:szCs w:val="28"/>
          <w:shd w:val="clear" w:color="auto" w:fill="FFFFFF"/>
          <w:lang w:val="kk-KZ"/>
        </w:rPr>
        <w:t xml:space="preserve"> </w:t>
      </w:r>
      <w:r w:rsidR="001F583F" w:rsidRPr="00215ED5">
        <w:rPr>
          <w:rFonts w:ascii="Times New Roman" w:hAnsi="Times New Roman" w:cs="Times New Roman"/>
          <w:sz w:val="28"/>
          <w:szCs w:val="28"/>
          <w:shd w:val="clear" w:color="auto" w:fill="FFFFFF"/>
          <w:lang w:val="kk-KZ"/>
        </w:rPr>
        <w:t>[79]</w:t>
      </w:r>
      <w:r w:rsidR="00043C22" w:rsidRPr="00215ED5">
        <w:rPr>
          <w:rFonts w:ascii="Times New Roman" w:hAnsi="Times New Roman" w:cs="Times New Roman"/>
          <w:sz w:val="28"/>
          <w:szCs w:val="28"/>
          <w:lang w:val="kk-KZ"/>
        </w:rPr>
        <w:t xml:space="preserve">; </w:t>
      </w:r>
      <w:r w:rsidR="006C4AFC" w:rsidRPr="00215ED5">
        <w:rPr>
          <w:rFonts w:ascii="Times New Roman" w:hAnsi="Times New Roman" w:cs="Times New Roman"/>
          <w:sz w:val="28"/>
          <w:szCs w:val="28"/>
          <w:lang w:val="kk-KZ"/>
        </w:rPr>
        <w:t>отбасының қолдауы, түсіністікпен қарауы («</w:t>
      </w:r>
      <w:r w:rsidR="006C4AFC" w:rsidRPr="00215ED5">
        <w:rPr>
          <w:rFonts w:ascii="Times New Roman" w:hAnsi="Times New Roman" w:cs="Times New Roman"/>
          <w:i/>
          <w:sz w:val="28"/>
          <w:szCs w:val="28"/>
          <w:lang w:val="kk-KZ"/>
        </w:rPr>
        <w:t>Әйелге карьера жасау қиынырақ, ол көбірек қам жеп, қапаланады, өз эмоцияларына ерік береді, бірақ мен барлығын араластырмауға шешім қабылдадым. Жұмыста менде бастысы жұмыс, жұмыстан шыққанда, мен үшін жанұям маңыздырақ. Бірақ маған жанұямның қолдауы, әйел өмірінде мақсатта</w:t>
      </w:r>
      <w:r w:rsidR="006A3957" w:rsidRPr="00215ED5">
        <w:rPr>
          <w:rFonts w:ascii="Times New Roman" w:hAnsi="Times New Roman" w:cs="Times New Roman"/>
          <w:i/>
          <w:sz w:val="28"/>
          <w:szCs w:val="28"/>
          <w:lang w:val="kk-KZ"/>
        </w:rPr>
        <w:t>р бар екендігін және олардың ас</w:t>
      </w:r>
      <w:r w:rsidR="006C4AFC" w:rsidRPr="00215ED5">
        <w:rPr>
          <w:rFonts w:ascii="Times New Roman" w:hAnsi="Times New Roman" w:cs="Times New Roman"/>
          <w:i/>
          <w:sz w:val="28"/>
          <w:szCs w:val="28"/>
          <w:lang w:val="kk-KZ"/>
        </w:rPr>
        <w:t>үймен аяқталмауға тиіс екендігін түсінетіндіктері қатты көмектеседі</w:t>
      </w:r>
      <w:r w:rsidR="006C4AFC" w:rsidRPr="00215ED5">
        <w:rPr>
          <w:rFonts w:ascii="Times New Roman" w:hAnsi="Times New Roman" w:cs="Times New Roman"/>
          <w:sz w:val="28"/>
          <w:szCs w:val="28"/>
          <w:lang w:val="kk-KZ"/>
        </w:rPr>
        <w:t>»; «</w:t>
      </w:r>
      <w:r w:rsidR="006C4AFC" w:rsidRPr="00215ED5">
        <w:rPr>
          <w:rFonts w:ascii="Times New Roman" w:hAnsi="Times New Roman" w:cs="Times New Roman"/>
          <w:i/>
          <w:sz w:val="28"/>
          <w:szCs w:val="28"/>
          <w:lang w:val="kk-KZ"/>
        </w:rPr>
        <w:t>Маған жарым, анам үлкен қолдау көрсетіп отырды. Жанұяңның әйел адамның өмірде бір нәрсеге қол жеткізгісі келетіндігін түсінгендігі өте маңызды. Өзім үшін балаларымның жұмыстағы мансабыма кедергі емес екендігін анық білемін, менің балам мен менің бизнесім – бұл менің қос балам, қос қолтумам</w:t>
      </w:r>
      <w:r w:rsidR="00FC3B4A" w:rsidRPr="00215ED5">
        <w:rPr>
          <w:rFonts w:ascii="Times New Roman" w:hAnsi="Times New Roman" w:cs="Times New Roman"/>
          <w:sz w:val="28"/>
          <w:szCs w:val="28"/>
          <w:lang w:val="kk-KZ"/>
        </w:rPr>
        <w:t>»)</w:t>
      </w:r>
      <w:r w:rsidR="009C6045" w:rsidRPr="00215ED5">
        <w:rPr>
          <w:rFonts w:ascii="Times New Roman" w:hAnsi="Times New Roman" w:cs="Times New Roman"/>
          <w:sz w:val="28"/>
          <w:szCs w:val="28"/>
          <w:lang w:val="kk-KZ"/>
        </w:rPr>
        <w:t xml:space="preserve"> </w:t>
      </w:r>
      <w:r w:rsidR="001F583F" w:rsidRPr="00215ED5">
        <w:rPr>
          <w:rFonts w:ascii="Times New Roman" w:hAnsi="Times New Roman" w:cs="Times New Roman"/>
          <w:sz w:val="28"/>
          <w:szCs w:val="28"/>
          <w:lang w:val="kk-KZ"/>
        </w:rPr>
        <w:t xml:space="preserve">[78]. </w:t>
      </w:r>
      <w:r w:rsidR="00FC3B4A" w:rsidRPr="00215ED5">
        <w:rPr>
          <w:rFonts w:ascii="Times New Roman" w:hAnsi="Times New Roman" w:cs="Times New Roman"/>
          <w:sz w:val="28"/>
          <w:szCs w:val="28"/>
          <w:lang w:val="kk-KZ"/>
        </w:rPr>
        <w:t xml:space="preserve"> </w:t>
      </w:r>
    </w:p>
    <w:p w14:paraId="0DEF4233" w14:textId="77777777" w:rsidR="002409CD" w:rsidRPr="00215ED5" w:rsidRDefault="006C4AFC"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sz w:val="28"/>
          <w:szCs w:val="28"/>
          <w:lang w:val="kk-KZ"/>
        </w:rPr>
        <w:t xml:space="preserve">Қазіргі таңда қазақ іскер әйелінің дәстүрлі менталитеті кәсіпкерлік </w:t>
      </w:r>
      <w:r w:rsidRPr="00215ED5">
        <w:rPr>
          <w:rFonts w:ascii="Times New Roman" w:hAnsi="Times New Roman" w:cs="Times New Roman"/>
          <w:color w:val="000000" w:themeColor="text1"/>
          <w:sz w:val="28"/>
          <w:szCs w:val="28"/>
          <w:lang w:val="kk-KZ"/>
        </w:rPr>
        <w:t xml:space="preserve">қызметпен толық үйлесімділік табады деуге болады, өйткені этномәдениеттің рухани мазмұнына ешбір нұқсан келтірмейді. Керісінше, іскер әйелдің отбасы, жары мен балалары болуы кәсіпкер әйелдің жағымды имиджінің басты белгісі болып саналады. Заманауи қазақ әйелінің әлемі ана, адал жар, құрбы, қалыңдық т.б. әлеуметтік рөлдер арқылы тілде көрініс табады. Қазақтың іскер әйеліне өз отбасына тиісті көңіл бөлуі қаншалықты қиын болғанымен, ол үнемі ақылды, парасатты, сабырлы болуға, отбасы үлкендері мен күйеуін сыйлауға тырысады: </w:t>
      </w:r>
    </w:p>
    <w:p w14:paraId="5C62242F" w14:textId="07B81E3C" w:rsidR="002409CD" w:rsidRPr="00215ED5" w:rsidRDefault="006C4AFC" w:rsidP="000D1CDD">
      <w:pPr>
        <w:spacing w:after="0" w:line="240" w:lineRule="auto"/>
        <w:ind w:firstLine="709"/>
        <w:jc w:val="both"/>
        <w:textAlignment w:val="top"/>
        <w:rPr>
          <w:rFonts w:ascii="Times New Roman" w:hAnsi="Times New Roman" w:cs="Times New Roman"/>
          <w:i/>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Нарық заманы – отбасын да, мансап жолын да қатар алып жүретін іскер әйел болуға талпынғандардың уақыты</w:t>
      </w:r>
      <w:r w:rsidRPr="00215ED5">
        <w:rPr>
          <w:rFonts w:ascii="Times New Roman" w:hAnsi="Times New Roman" w:cs="Times New Roman"/>
          <w:color w:val="000000" w:themeColor="text1"/>
          <w:sz w:val="28"/>
          <w:szCs w:val="28"/>
          <w:shd w:val="clear" w:color="auto" w:fill="FFFFFF"/>
          <w:lang w:val="kk-KZ"/>
        </w:rPr>
        <w:t xml:space="preserve">» </w:t>
      </w:r>
      <w:r w:rsidR="001F583F" w:rsidRPr="00215ED5">
        <w:rPr>
          <w:rFonts w:ascii="Times New Roman" w:hAnsi="Times New Roman" w:cs="Times New Roman"/>
          <w:color w:val="000000" w:themeColor="text1"/>
          <w:sz w:val="28"/>
          <w:szCs w:val="28"/>
          <w:shd w:val="clear" w:color="auto" w:fill="FFFFFF"/>
          <w:lang w:val="kk-KZ"/>
        </w:rPr>
        <w:t>[79].</w:t>
      </w:r>
    </w:p>
    <w:p w14:paraId="4B3AC955" w14:textId="40ADEA4C" w:rsidR="002409CD" w:rsidRPr="00215ED5" w:rsidRDefault="006C4AFC" w:rsidP="000D1CDD">
      <w:pPr>
        <w:spacing w:after="0" w:line="240" w:lineRule="auto"/>
        <w:ind w:firstLine="709"/>
        <w:jc w:val="both"/>
        <w:textAlignment w:val="top"/>
        <w:rPr>
          <w:rFonts w:ascii="Times New Roman" w:hAnsi="Times New Roman" w:cs="Times New Roman"/>
          <w:color w:val="000000" w:themeColor="text1"/>
          <w:sz w:val="28"/>
          <w:szCs w:val="28"/>
          <w:shd w:val="clear" w:color="auto" w:fill="FEFEFE"/>
          <w:lang w:val="kk-KZ"/>
        </w:rPr>
      </w:pP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Үш баламмен үйде декреттік демалыста отырдым. Күйеуім жұмыссыз қалды да</w:t>
      </w:r>
      <w:r w:rsidR="006A3957" w:rsidRPr="00215ED5">
        <w:rPr>
          <w:rFonts w:ascii="Times New Roman" w:hAnsi="Times New Roman" w:cs="Times New Roman"/>
          <w:i/>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 xml:space="preserve"> қатты қиналдық. Көрші әйелдер базарға шығатын, мен де солардың қатарына қосылдым. Әсіп сатуды Түркістанда алғашқылардың бірі болып бастадым деуге болады... жолдасы алғашында оны әйелдердің ісі деп көмек бергісі келмеген екен. Бірақ уақыт өте күн-түн демей, еңбек еткен келіншегінің ісіне қолдау көрсетуге шешім қабылдайды. Бүгінде нағыз маман. Әйелінің басты көмекшісі</w:t>
      </w:r>
      <w:r w:rsidRPr="00215ED5">
        <w:rPr>
          <w:rFonts w:ascii="Times New Roman" w:hAnsi="Times New Roman" w:cs="Times New Roman"/>
          <w:color w:val="000000" w:themeColor="text1"/>
          <w:sz w:val="28"/>
          <w:szCs w:val="28"/>
          <w:shd w:val="clear" w:color="auto" w:fill="FFFFFF"/>
          <w:lang w:val="kk-KZ"/>
        </w:rPr>
        <w:t>»</w:t>
      </w:r>
      <w:r w:rsidR="00C14C59" w:rsidRPr="00215ED5">
        <w:rPr>
          <w:rFonts w:ascii="Times New Roman" w:hAnsi="Times New Roman" w:cs="Times New Roman"/>
          <w:color w:val="000000" w:themeColor="text1"/>
          <w:sz w:val="28"/>
          <w:szCs w:val="28"/>
          <w:shd w:val="clear" w:color="auto" w:fill="FFFFFF"/>
          <w:lang w:val="kk-KZ"/>
        </w:rPr>
        <w:t xml:space="preserve"> </w:t>
      </w:r>
      <w:r w:rsidR="001F583F" w:rsidRPr="00215ED5">
        <w:rPr>
          <w:rFonts w:ascii="Times New Roman" w:hAnsi="Times New Roman" w:cs="Times New Roman"/>
          <w:color w:val="000000" w:themeColor="text1"/>
          <w:sz w:val="28"/>
          <w:szCs w:val="28"/>
          <w:shd w:val="clear" w:color="auto" w:fill="FFFFFF"/>
          <w:lang w:val="kk-KZ"/>
        </w:rPr>
        <w:t>[80]</w:t>
      </w:r>
      <w:r w:rsidR="00FD1166" w:rsidRPr="00215ED5">
        <w:rPr>
          <w:rFonts w:ascii="Times New Roman" w:hAnsi="Times New Roman" w:cs="Times New Roman"/>
          <w:color w:val="000000" w:themeColor="text1"/>
          <w:sz w:val="28"/>
          <w:szCs w:val="28"/>
          <w:lang w:val="kk-KZ"/>
        </w:rPr>
        <w:t>.</w:t>
      </w:r>
    </w:p>
    <w:p w14:paraId="7B0C3D45" w14:textId="70EC1B0A" w:rsidR="002409CD" w:rsidRPr="00215ED5" w:rsidRDefault="009C6045"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shd w:val="clear" w:color="auto" w:fill="FEFEFE"/>
          <w:lang w:val="kk-KZ"/>
        </w:rPr>
        <w:t>«</w:t>
      </w:r>
      <w:r w:rsidRPr="00215ED5">
        <w:rPr>
          <w:rFonts w:ascii="Times New Roman" w:hAnsi="Times New Roman" w:cs="Times New Roman"/>
          <w:i/>
          <w:color w:val="000000" w:themeColor="text1"/>
          <w:sz w:val="28"/>
          <w:szCs w:val="28"/>
          <w:shd w:val="clear" w:color="auto" w:fill="FEFEFE"/>
          <w:lang w:val="kk-KZ"/>
        </w:rPr>
        <w:t>Табысты болу үшін ең алдымен сол кәсіпке деген қызығушылық болуы қажет. Оның даму жолдарын іздеп, бар күш-жігерін бизнесінің өркендеуіне жұмсайды. Табысты әйел болу оңай емес, себебі, отбасы мен кәсіпкерлікті қатар алып жүру өте қиын. Дегенмен шыдамды, мақсаты айқын адам әркезде де өз биігін бағындырады, – деді Г.</w:t>
      </w:r>
      <w:r w:rsidR="00FD1166" w:rsidRPr="00215ED5">
        <w:rPr>
          <w:rFonts w:ascii="Times New Roman" w:hAnsi="Times New Roman" w:cs="Times New Roman"/>
          <w:i/>
          <w:color w:val="000000" w:themeColor="text1"/>
          <w:sz w:val="28"/>
          <w:szCs w:val="28"/>
          <w:shd w:val="clear" w:color="auto" w:fill="FEFEFE"/>
          <w:lang w:val="kk-KZ"/>
        </w:rPr>
        <w:t xml:space="preserve"> </w:t>
      </w:r>
      <w:r w:rsidRPr="00215ED5">
        <w:rPr>
          <w:rFonts w:ascii="Times New Roman" w:hAnsi="Times New Roman" w:cs="Times New Roman"/>
          <w:i/>
          <w:color w:val="000000" w:themeColor="text1"/>
          <w:sz w:val="28"/>
          <w:szCs w:val="28"/>
          <w:shd w:val="clear" w:color="auto" w:fill="FEFEFE"/>
          <w:lang w:val="kk-KZ"/>
        </w:rPr>
        <w:t>Утелбаева</w:t>
      </w:r>
      <w:r w:rsidRPr="00215ED5">
        <w:rPr>
          <w:rFonts w:ascii="Times New Roman" w:hAnsi="Times New Roman" w:cs="Times New Roman"/>
          <w:color w:val="000000" w:themeColor="text1"/>
          <w:sz w:val="28"/>
          <w:szCs w:val="28"/>
          <w:lang w:val="kk-KZ"/>
        </w:rPr>
        <w:t>»</w:t>
      </w:r>
      <w:r w:rsidR="002409CD" w:rsidRPr="00215ED5">
        <w:rPr>
          <w:rFonts w:ascii="Times New Roman" w:hAnsi="Times New Roman" w:cs="Times New Roman"/>
          <w:color w:val="000000" w:themeColor="text1"/>
          <w:sz w:val="28"/>
          <w:szCs w:val="28"/>
          <w:lang w:val="kk-KZ"/>
        </w:rPr>
        <w:t xml:space="preserve"> </w:t>
      </w:r>
      <w:r w:rsidR="001F583F" w:rsidRPr="00215ED5">
        <w:rPr>
          <w:rFonts w:ascii="Times New Roman" w:hAnsi="Times New Roman" w:cs="Times New Roman"/>
          <w:color w:val="000000" w:themeColor="text1"/>
          <w:sz w:val="28"/>
          <w:szCs w:val="28"/>
          <w:shd w:val="clear" w:color="auto" w:fill="FFFFFF"/>
          <w:lang w:val="kk-KZ"/>
        </w:rPr>
        <w:t>[81].</w:t>
      </w:r>
      <w:r w:rsidR="001F583F" w:rsidRPr="00215ED5">
        <w:rPr>
          <w:rFonts w:ascii="Times New Roman" w:hAnsi="Times New Roman" w:cs="Times New Roman"/>
          <w:color w:val="000000" w:themeColor="text1"/>
          <w:sz w:val="28"/>
          <w:szCs w:val="28"/>
          <w:lang w:val="kk-KZ"/>
        </w:rPr>
        <w:t xml:space="preserve"> </w:t>
      </w:r>
    </w:p>
    <w:p w14:paraId="00C9B8AF" w14:textId="07D6448F" w:rsidR="002409CD" w:rsidRPr="00215ED5" w:rsidRDefault="00E17B77" w:rsidP="000D1CDD">
      <w:pPr>
        <w:spacing w:after="0" w:line="240" w:lineRule="auto"/>
        <w:ind w:firstLine="709"/>
        <w:jc w:val="both"/>
        <w:textAlignment w:val="top"/>
        <w:rPr>
          <w:rFonts w:ascii="Times New Roman" w:hAnsi="Times New Roman" w:cs="Times New Roman"/>
          <w:i/>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 xml:space="preserve">әйел адамның қырық жаны бар демекші, қыз-келіншектер отбасына, балаларына көңіл бөле отырып, жеке кәсібін де істей алады, өйткені кәсіпкер </w:t>
      </w:r>
      <w:r w:rsidRPr="00215ED5">
        <w:rPr>
          <w:rFonts w:ascii="Times New Roman" w:hAnsi="Times New Roman" w:cs="Times New Roman"/>
          <w:i/>
          <w:sz w:val="28"/>
          <w:szCs w:val="28"/>
          <w:shd w:val="clear" w:color="auto" w:fill="FFFFFF"/>
          <w:lang w:val="kk-KZ"/>
        </w:rPr>
        <w:t xml:space="preserve">нәзікжандылардың барлығы дерлік, ең алдымен уақытын жоспарлап, әр сәтін үнемді пайдалануға тырысады» </w:t>
      </w:r>
      <w:r w:rsidR="001F583F" w:rsidRPr="00215ED5">
        <w:rPr>
          <w:rFonts w:ascii="Times New Roman" w:hAnsi="Times New Roman" w:cs="Times New Roman"/>
          <w:sz w:val="28"/>
          <w:szCs w:val="28"/>
          <w:shd w:val="clear" w:color="auto" w:fill="FFFFFF"/>
          <w:lang w:val="kk-KZ"/>
        </w:rPr>
        <w:t>[82]</w:t>
      </w:r>
      <w:r w:rsidR="001F583F" w:rsidRPr="00215ED5">
        <w:rPr>
          <w:rFonts w:ascii="Times New Roman" w:hAnsi="Times New Roman" w:cs="Times New Roman"/>
          <w:sz w:val="28"/>
          <w:szCs w:val="28"/>
          <w:lang w:val="kk-KZ"/>
        </w:rPr>
        <w:t>.</w:t>
      </w:r>
      <w:r w:rsidR="001F583F" w:rsidRPr="00215ED5">
        <w:rPr>
          <w:rFonts w:ascii="Times New Roman" w:hAnsi="Times New Roman" w:cs="Times New Roman"/>
          <w:iCs/>
          <w:sz w:val="28"/>
          <w:szCs w:val="28"/>
          <w:shd w:val="clear" w:color="auto" w:fill="FFFFFF"/>
          <w:lang w:val="kk-KZ"/>
        </w:rPr>
        <w:t xml:space="preserve"> </w:t>
      </w:r>
    </w:p>
    <w:p w14:paraId="349A46A0" w14:textId="4210D4E7" w:rsidR="006C4AFC" w:rsidRPr="00215ED5" w:rsidRDefault="00E17B77" w:rsidP="000D1CDD">
      <w:pPr>
        <w:spacing w:after="0" w:line="240" w:lineRule="auto"/>
        <w:ind w:firstLine="709"/>
        <w:jc w:val="both"/>
        <w:textAlignment w:val="top"/>
        <w:rPr>
          <w:rFonts w:ascii="Times New Roman" w:hAnsi="Times New Roman" w:cs="Times New Roman"/>
          <w:strike/>
          <w:sz w:val="28"/>
          <w:szCs w:val="28"/>
          <w:lang w:val="kk-KZ"/>
        </w:rPr>
      </w:pPr>
      <w:r w:rsidRPr="00215ED5">
        <w:rPr>
          <w:rFonts w:ascii="Times New Roman" w:hAnsi="Times New Roman" w:cs="Times New Roman"/>
          <w:sz w:val="28"/>
          <w:szCs w:val="28"/>
          <w:lang w:val="kk-KZ"/>
        </w:rPr>
        <w:t>«</w:t>
      </w:r>
      <w:r w:rsidRPr="00215ED5">
        <w:rPr>
          <w:rFonts w:ascii="Times New Roman" w:hAnsi="Times New Roman" w:cs="Times New Roman"/>
          <w:i/>
          <w:sz w:val="28"/>
          <w:szCs w:val="28"/>
          <w:shd w:val="clear" w:color="auto" w:fill="FFFFFF"/>
          <w:lang w:val="kk-KZ"/>
        </w:rPr>
        <w:t>Орынкүлдің қарекеті көп жанға үлгі болатындай. Қазір мүмкіндігі шектеулі әйел былай тұрсын, қол-аяғы балғадай, тепсе темір үзетін ер-азаматтың өзі қол қуысырып үйінде жатқан жоқ па? Ал Орынкүл өмірлік серігіне арқа сүйеп, алға қадам басудан шаршамады.Отбасында 4 бала өсіп келеді»</w:t>
      </w:r>
      <w:r w:rsidR="00C14C59" w:rsidRPr="00215ED5">
        <w:rPr>
          <w:rFonts w:ascii="Times New Roman" w:hAnsi="Times New Roman" w:cs="Times New Roman"/>
          <w:i/>
          <w:sz w:val="28"/>
          <w:szCs w:val="28"/>
          <w:shd w:val="clear" w:color="auto" w:fill="FFFFFF"/>
          <w:lang w:val="kk-KZ"/>
        </w:rPr>
        <w:t xml:space="preserve"> </w:t>
      </w:r>
      <w:r w:rsidR="001F583F" w:rsidRPr="00215ED5">
        <w:rPr>
          <w:rFonts w:ascii="Times New Roman" w:hAnsi="Times New Roman" w:cs="Times New Roman"/>
          <w:sz w:val="28"/>
          <w:szCs w:val="28"/>
          <w:shd w:val="clear" w:color="auto" w:fill="FFFFFF"/>
          <w:lang w:val="kk-KZ"/>
        </w:rPr>
        <w:t>[83]</w:t>
      </w:r>
      <w:r w:rsidR="001F583F" w:rsidRPr="00215ED5">
        <w:rPr>
          <w:rFonts w:ascii="Times New Roman" w:hAnsi="Times New Roman" w:cs="Times New Roman"/>
          <w:sz w:val="28"/>
          <w:szCs w:val="28"/>
          <w:lang w:val="kk-KZ"/>
        </w:rPr>
        <w:t>.</w:t>
      </w:r>
      <w:r w:rsidR="001F583F" w:rsidRPr="00215ED5">
        <w:rPr>
          <w:rFonts w:ascii="Times New Roman" w:hAnsi="Times New Roman" w:cs="Times New Roman"/>
          <w:iCs/>
          <w:sz w:val="28"/>
          <w:szCs w:val="28"/>
          <w:shd w:val="clear" w:color="auto" w:fill="FFFFFF"/>
          <w:lang w:val="kk-KZ"/>
        </w:rPr>
        <w:t xml:space="preserve"> </w:t>
      </w:r>
    </w:p>
    <w:p w14:paraId="1D942A24" w14:textId="57BA714E" w:rsidR="006C4AFC" w:rsidRPr="00215ED5" w:rsidRDefault="006C4AFC"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lastRenderedPageBreak/>
        <w:t xml:space="preserve">Сонымен, қазақ тілдік санасында </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ең алдымен</w:t>
      </w:r>
      <w:r w:rsidR="006A395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i/>
          <w:color w:val="000000" w:themeColor="text1"/>
          <w:sz w:val="28"/>
          <w:szCs w:val="28"/>
          <w:lang w:val="kk-KZ"/>
        </w:rPr>
        <w:t>аяулы ана, асыл жар, отбасы мен бизнесті</w:t>
      </w:r>
      <w:r w:rsidRPr="00215ED5">
        <w:rPr>
          <w:rFonts w:ascii="Times New Roman" w:hAnsi="Times New Roman" w:cs="Times New Roman"/>
          <w:color w:val="000000" w:themeColor="text1"/>
          <w:sz w:val="28"/>
          <w:szCs w:val="28"/>
          <w:lang w:val="kk-KZ"/>
        </w:rPr>
        <w:t xml:space="preserve"> қатар алып жүретін тұлға. </w:t>
      </w:r>
      <w:r w:rsidR="00765EDD" w:rsidRPr="00215ED5">
        <w:rPr>
          <w:rFonts w:ascii="Times New Roman" w:hAnsi="Times New Roman" w:cs="Times New Roman"/>
          <w:color w:val="000000" w:themeColor="text1"/>
          <w:sz w:val="28"/>
          <w:szCs w:val="28"/>
          <w:lang w:val="kk-KZ"/>
        </w:rPr>
        <w:t xml:space="preserve">«Іскер әйел» </w:t>
      </w:r>
      <w:r w:rsidRPr="00215ED5">
        <w:rPr>
          <w:rFonts w:ascii="Times New Roman" w:hAnsi="Times New Roman" w:cs="Times New Roman"/>
          <w:color w:val="000000" w:themeColor="text1"/>
          <w:sz w:val="28"/>
          <w:szCs w:val="28"/>
          <w:lang w:val="kk-KZ"/>
        </w:rPr>
        <w:t xml:space="preserve">концептісінің базалық репрезентанттарының жалпылама сипаты мынадай: бизнесвумен, бизнес-леди, кәсіпкер, бизнеспен айналысатын әйел. Қазақ мәдениетіндегі </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бейнесі этникалық менталдылыққа негізделеді. Ежелден қалыптасқан әйелдің отбасы және үйімен байланысы кәсіпкерлік қызметте де заңды түрде жалғасын табады, себебі</w:t>
      </w:r>
      <w:r w:rsidR="006A395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онда әйел мен еркектің мәртебелік рөлдері мен орны</w:t>
      </w:r>
      <w:r w:rsidR="00FB66E9">
        <w:rPr>
          <w:rFonts w:ascii="Times New Roman" w:hAnsi="Times New Roman" w:cs="Times New Roman"/>
          <w:color w:val="000000" w:themeColor="text1"/>
          <w:sz w:val="28"/>
          <w:szCs w:val="28"/>
          <w:lang w:val="kk-KZ"/>
        </w:rPr>
        <w:t>на әсер етпейді</w:t>
      </w:r>
      <w:r w:rsidRPr="00215ED5">
        <w:rPr>
          <w:rFonts w:ascii="Times New Roman" w:hAnsi="Times New Roman" w:cs="Times New Roman"/>
          <w:color w:val="000000" w:themeColor="text1"/>
          <w:sz w:val="28"/>
          <w:szCs w:val="28"/>
          <w:lang w:val="kk-KZ"/>
        </w:rPr>
        <w:t xml:space="preserve">. </w:t>
      </w:r>
    </w:p>
    <w:p w14:paraId="58215B87" w14:textId="5A1361AC" w:rsidR="006C4AFC" w:rsidRPr="00215ED5" w:rsidRDefault="006A3957" w:rsidP="000D1CDD">
      <w:pPr>
        <w:spacing w:after="0" w:line="240" w:lineRule="auto"/>
        <w:ind w:firstLine="709"/>
        <w:jc w:val="both"/>
        <w:textAlignment w:val="top"/>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lang w:val="kk-KZ"/>
        </w:rPr>
        <w:t>Ал</w:t>
      </w:r>
      <w:r w:rsidR="006C4AFC" w:rsidRPr="00215ED5">
        <w:rPr>
          <w:rFonts w:ascii="Times New Roman" w:hAnsi="Times New Roman" w:cs="Times New Roman"/>
          <w:color w:val="000000" w:themeColor="text1"/>
          <w:sz w:val="28"/>
          <w:szCs w:val="28"/>
          <w:lang w:val="kk-KZ"/>
        </w:rPr>
        <w:t xml:space="preserve"> француз лингвомәдениетіндегі </w:t>
      </w:r>
      <w:r w:rsidR="00765EDD" w:rsidRPr="00215ED5">
        <w:rPr>
          <w:rFonts w:ascii="Times New Roman" w:hAnsi="Times New Roman" w:cs="Times New Roman"/>
          <w:color w:val="000000" w:themeColor="text1"/>
          <w:sz w:val="28"/>
          <w:szCs w:val="28"/>
          <w:lang w:val="kk-KZ"/>
        </w:rPr>
        <w:t>«</w:t>
      </w:r>
      <w:r w:rsidR="006C4AFC" w:rsidRPr="00215ED5">
        <w:rPr>
          <w:rFonts w:ascii="Times New Roman" w:hAnsi="Times New Roman" w:cs="Times New Roman"/>
          <w:color w:val="000000" w:themeColor="text1"/>
          <w:sz w:val="28"/>
          <w:szCs w:val="28"/>
          <w:lang w:val="kk-KZ"/>
        </w:rPr>
        <w:t>іскер әйел</w:t>
      </w:r>
      <w:r w:rsidR="00765EDD" w:rsidRPr="00215ED5">
        <w:rPr>
          <w:rFonts w:ascii="Times New Roman" w:hAnsi="Times New Roman" w:cs="Times New Roman"/>
          <w:color w:val="000000" w:themeColor="text1"/>
          <w:sz w:val="28"/>
          <w:szCs w:val="28"/>
          <w:lang w:val="kk-KZ"/>
        </w:rPr>
        <w:t>»</w:t>
      </w:r>
      <w:r w:rsidR="006C4AFC" w:rsidRPr="00215ED5">
        <w:rPr>
          <w:rFonts w:ascii="Times New Roman" w:hAnsi="Times New Roman" w:cs="Times New Roman"/>
          <w:color w:val="000000" w:themeColor="text1"/>
          <w:sz w:val="28"/>
          <w:szCs w:val="28"/>
          <w:lang w:val="kk-KZ"/>
        </w:rPr>
        <w:t xml:space="preserve"> ұғымының қалыптасуы мәселесіне келер болсақ, мұнда да </w:t>
      </w:r>
      <w:r w:rsidR="006C4AFC" w:rsidRPr="00215ED5">
        <w:rPr>
          <w:rFonts w:ascii="Times New Roman" w:hAnsi="Times New Roman" w:cs="Times New Roman"/>
          <w:color w:val="000000" w:themeColor="text1"/>
          <w:sz w:val="28"/>
          <w:szCs w:val="28"/>
          <w:shd w:val="clear" w:color="auto" w:fill="FFFFFF"/>
          <w:lang w:val="kk-KZ"/>
        </w:rPr>
        <w:t>бұқаралық санада нағыз басшы болып ер бейнесі қалыптасқаны белгілі. Бизнес саласы ұзақ уақыт бойы және әлі күнге дейін ерлердің атқар</w:t>
      </w:r>
      <w:r w:rsidRPr="00215ED5">
        <w:rPr>
          <w:rFonts w:ascii="Times New Roman" w:hAnsi="Times New Roman" w:cs="Times New Roman"/>
          <w:color w:val="000000" w:themeColor="text1"/>
          <w:sz w:val="28"/>
          <w:szCs w:val="28"/>
          <w:shd w:val="clear" w:color="auto" w:fill="FFFFFF"/>
          <w:lang w:val="kk-KZ"/>
        </w:rPr>
        <w:t>атын ісі ретінде қабылданады. Ал</w:t>
      </w:r>
      <w:r w:rsidR="006C4AFC" w:rsidRPr="00215ED5">
        <w:rPr>
          <w:rFonts w:ascii="Times New Roman" w:hAnsi="Times New Roman" w:cs="Times New Roman"/>
          <w:color w:val="000000" w:themeColor="text1"/>
          <w:sz w:val="28"/>
          <w:szCs w:val="28"/>
          <w:shd w:val="clear" w:color="auto" w:fill="FFFFFF"/>
          <w:lang w:val="kk-KZ"/>
        </w:rPr>
        <w:t xml:space="preserve"> үлкен бизнестің әйел-басшысы кездейсоқтық құбылыстар қатарына жатады. Өйткені қарапайым санада әйел тек шағын бір кәсіпкерліктің, отбасылық бизнестің ғана басшысы бола алады деген түсінік әбден қағидаға айналған. Қазақ елінде өз ісі бар әйел-басшы құбылысы енді ғана көрініс бере бастағ</w:t>
      </w:r>
      <w:r w:rsidRPr="00215ED5">
        <w:rPr>
          <w:rFonts w:ascii="Times New Roman" w:hAnsi="Times New Roman" w:cs="Times New Roman"/>
          <w:color w:val="000000" w:themeColor="text1"/>
          <w:sz w:val="28"/>
          <w:szCs w:val="28"/>
          <w:shd w:val="clear" w:color="auto" w:fill="FFFFFF"/>
          <w:lang w:val="kk-KZ"/>
        </w:rPr>
        <w:t>ан</w:t>
      </w:r>
      <w:r w:rsidR="006C4AFC" w:rsidRPr="00215ED5">
        <w:rPr>
          <w:rFonts w:ascii="Times New Roman" w:hAnsi="Times New Roman" w:cs="Times New Roman"/>
          <w:color w:val="000000" w:themeColor="text1"/>
          <w:sz w:val="28"/>
          <w:szCs w:val="28"/>
          <w:shd w:val="clear" w:color="auto" w:fill="FFFFFF"/>
          <w:lang w:val="kk-KZ"/>
        </w:rPr>
        <w:t xml:space="preserve">ы мәлім. </w:t>
      </w:r>
    </w:p>
    <w:p w14:paraId="12C12994" w14:textId="77777777" w:rsidR="006C4AFC" w:rsidRPr="00215ED5" w:rsidRDefault="006C4AFC"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Франция, әрине</w:t>
      </w:r>
      <w:r w:rsidR="006A3957" w:rsidRPr="00215ED5">
        <w:rPr>
          <w:rFonts w:ascii="Times New Roman" w:hAnsi="Times New Roman" w:cs="Times New Roman"/>
          <w:color w:val="000000" w:themeColor="text1"/>
          <w:sz w:val="28"/>
          <w:szCs w:val="28"/>
          <w:shd w:val="clear" w:color="auto" w:fill="FFFFFF"/>
          <w:lang w:val="kk-KZ"/>
        </w:rPr>
        <w:t>, әлде</w:t>
      </w:r>
      <w:r w:rsidRPr="00215ED5">
        <w:rPr>
          <w:rFonts w:ascii="Times New Roman" w:hAnsi="Times New Roman" w:cs="Times New Roman"/>
          <w:color w:val="000000" w:themeColor="text1"/>
          <w:sz w:val="28"/>
          <w:szCs w:val="28"/>
          <w:shd w:val="clear" w:color="auto" w:fill="FFFFFF"/>
          <w:lang w:val="kk-KZ"/>
        </w:rPr>
        <w:t xml:space="preserve">қайда бұрыннан демократиялық дәстүрлерін қалыптастырған мемлекет болып саналады. Біз бизнестегі, мемлекеттік органдардағы әйел саны жағынан артта едәуір қалып қойғанымызды былай қойғанның өзінде, жалпы қоғамдағы гендерлік теңсіздік мәселесінде де олар бізден әлдеқайда ілгері екені сөзсіз. Біздің елімізде әйелдер мен ерлердің бизнестегі қарым-қатынасының айырмашылығын көрсететін гендерлік стереотиптер өте мықты сақталған. </w:t>
      </w:r>
      <w:r w:rsidR="006A3957" w:rsidRPr="00215ED5">
        <w:rPr>
          <w:rFonts w:ascii="Times New Roman" w:hAnsi="Times New Roman" w:cs="Times New Roman"/>
          <w:color w:val="000000" w:themeColor="text1"/>
          <w:sz w:val="28"/>
          <w:szCs w:val="28"/>
          <w:shd w:val="clear" w:color="auto" w:fill="FFFFFF"/>
          <w:lang w:val="kk-KZ"/>
        </w:rPr>
        <w:t>Бірақ</w:t>
      </w:r>
      <w:r w:rsidRPr="00215ED5">
        <w:rPr>
          <w:rFonts w:ascii="Times New Roman" w:hAnsi="Times New Roman" w:cs="Times New Roman"/>
          <w:color w:val="000000" w:themeColor="text1"/>
          <w:sz w:val="28"/>
          <w:szCs w:val="28"/>
          <w:shd w:val="clear" w:color="auto" w:fill="FFFFFF"/>
          <w:lang w:val="kk-KZ"/>
        </w:rPr>
        <w:t xml:space="preserve"> француз лингвомәдениеті де бірден осылай болып қалыптаса қойған жоқ. Оған француз паремиологиясында орын алған әйел жайындағы жағымсыз бейнесі дәлел.</w:t>
      </w:r>
    </w:p>
    <w:p w14:paraId="1764DCF3" w14:textId="65A62950" w:rsidR="006C4AFC" w:rsidRPr="00215ED5" w:rsidRDefault="006C4AFC" w:rsidP="000D1CDD">
      <w:pPr>
        <w:pStyle w:val="a3"/>
        <w:spacing w:before="0" w:beforeAutospacing="0" w:after="0" w:afterAutospacing="0"/>
        <w:ind w:firstLine="709"/>
        <w:jc w:val="both"/>
        <w:rPr>
          <w:iCs/>
          <w:color w:val="000000" w:themeColor="text1"/>
          <w:sz w:val="28"/>
          <w:szCs w:val="28"/>
          <w:lang w:val="kk-KZ"/>
        </w:rPr>
      </w:pPr>
      <w:r w:rsidRPr="00215ED5">
        <w:rPr>
          <w:iCs/>
          <w:color w:val="000000" w:themeColor="text1"/>
          <w:sz w:val="28"/>
          <w:szCs w:val="28"/>
          <w:lang w:val="kk-KZ"/>
        </w:rPr>
        <w:t xml:space="preserve">Қалай болғанда да, </w:t>
      </w:r>
      <w:r w:rsidR="00765EDD" w:rsidRPr="00215ED5">
        <w:rPr>
          <w:iCs/>
          <w:color w:val="000000" w:themeColor="text1"/>
          <w:sz w:val="28"/>
          <w:szCs w:val="28"/>
          <w:lang w:val="kk-KZ"/>
        </w:rPr>
        <w:t>«</w:t>
      </w:r>
      <w:r w:rsidRPr="00215ED5">
        <w:rPr>
          <w:iCs/>
          <w:color w:val="000000" w:themeColor="text1"/>
          <w:sz w:val="28"/>
          <w:szCs w:val="28"/>
          <w:lang w:val="kk-KZ"/>
        </w:rPr>
        <w:t>іскер әйел</w:t>
      </w:r>
      <w:r w:rsidR="00765EDD" w:rsidRPr="00215ED5">
        <w:rPr>
          <w:iCs/>
          <w:color w:val="000000" w:themeColor="text1"/>
          <w:sz w:val="28"/>
          <w:szCs w:val="28"/>
          <w:lang w:val="kk-KZ"/>
        </w:rPr>
        <w:t>»</w:t>
      </w:r>
      <w:r w:rsidRPr="00215ED5">
        <w:rPr>
          <w:iCs/>
          <w:color w:val="000000" w:themeColor="text1"/>
          <w:sz w:val="28"/>
          <w:szCs w:val="28"/>
          <w:lang w:val="kk-KZ"/>
        </w:rPr>
        <w:t xml:space="preserve"> бейнесі француздарда басқаларға қарағанда едәуір</w:t>
      </w:r>
      <w:r w:rsidR="006A3957" w:rsidRPr="00215ED5">
        <w:rPr>
          <w:iCs/>
          <w:color w:val="000000" w:themeColor="text1"/>
          <w:sz w:val="28"/>
          <w:szCs w:val="28"/>
          <w:lang w:val="kk-KZ"/>
        </w:rPr>
        <w:t xml:space="preserve"> ертеректе пайда болған. Себебі</w:t>
      </w:r>
      <w:r w:rsidRPr="00215ED5">
        <w:rPr>
          <w:iCs/>
          <w:color w:val="000000" w:themeColor="text1"/>
          <w:sz w:val="28"/>
          <w:szCs w:val="28"/>
          <w:lang w:val="kk-KZ"/>
        </w:rPr>
        <w:t xml:space="preserve"> жалпы әйелдер эмансипациясы Францияда өткен ғасырдың 20-30-шы жылдар</w:t>
      </w:r>
      <w:r w:rsidR="006A3957" w:rsidRPr="00215ED5">
        <w:rPr>
          <w:iCs/>
          <w:color w:val="000000" w:themeColor="text1"/>
          <w:sz w:val="28"/>
          <w:szCs w:val="28"/>
          <w:lang w:val="kk-KZ"/>
        </w:rPr>
        <w:t>ы аяқталып біткен. Сондықтан да</w:t>
      </w:r>
      <w:r w:rsidRPr="00215ED5">
        <w:rPr>
          <w:iCs/>
          <w:color w:val="000000" w:themeColor="text1"/>
          <w:sz w:val="28"/>
          <w:szCs w:val="28"/>
          <w:lang w:val="kk-KZ"/>
        </w:rPr>
        <w:t xml:space="preserve"> француз </w:t>
      </w:r>
      <w:r w:rsidR="00765EDD" w:rsidRPr="00215ED5">
        <w:rPr>
          <w:iCs/>
          <w:color w:val="000000" w:themeColor="text1"/>
          <w:sz w:val="28"/>
          <w:szCs w:val="28"/>
          <w:lang w:val="kk-KZ"/>
        </w:rPr>
        <w:t>«</w:t>
      </w:r>
      <w:r w:rsidRPr="00215ED5">
        <w:rPr>
          <w:iCs/>
          <w:color w:val="000000" w:themeColor="text1"/>
          <w:sz w:val="28"/>
          <w:szCs w:val="28"/>
          <w:lang w:val="kk-KZ"/>
        </w:rPr>
        <w:t>іскер әйелі</w:t>
      </w:r>
      <w:r w:rsidR="00765EDD" w:rsidRPr="00215ED5">
        <w:rPr>
          <w:iCs/>
          <w:color w:val="000000" w:themeColor="text1"/>
          <w:sz w:val="28"/>
          <w:szCs w:val="28"/>
          <w:lang w:val="kk-KZ"/>
        </w:rPr>
        <w:t>»</w:t>
      </w:r>
      <w:r w:rsidRPr="00215ED5">
        <w:rPr>
          <w:iCs/>
          <w:color w:val="000000" w:themeColor="text1"/>
          <w:sz w:val="28"/>
          <w:szCs w:val="28"/>
          <w:lang w:val="kk-KZ"/>
        </w:rPr>
        <w:t xml:space="preserve"> концептісінің маңызды белгілерін айқындамас бұрын, ең алдымен</w:t>
      </w:r>
      <w:r w:rsidR="006A3957" w:rsidRPr="00215ED5">
        <w:rPr>
          <w:iCs/>
          <w:color w:val="000000" w:themeColor="text1"/>
          <w:sz w:val="28"/>
          <w:szCs w:val="28"/>
          <w:lang w:val="kk-KZ"/>
        </w:rPr>
        <w:t>,</w:t>
      </w:r>
      <w:r w:rsidRPr="00215ED5">
        <w:rPr>
          <w:iCs/>
          <w:color w:val="000000" w:themeColor="text1"/>
          <w:sz w:val="28"/>
          <w:szCs w:val="28"/>
          <w:lang w:val="kk-KZ"/>
        </w:rPr>
        <w:t xml:space="preserve"> оның негізі болатын ұлттық мінез-құлық мәселесіне назар аударған жөн.</w:t>
      </w:r>
    </w:p>
    <w:p w14:paraId="137D0303" w14:textId="461A00BE" w:rsidR="006C4AFC" w:rsidRPr="00215ED5" w:rsidRDefault="006C4AFC"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iCs/>
          <w:color w:val="000000" w:themeColor="text1"/>
          <w:sz w:val="28"/>
          <w:szCs w:val="28"/>
          <w:lang w:val="kk-KZ"/>
        </w:rPr>
        <w:t>Соңғы кездері тілтанымдық ғылыми әдебиеттерде әрбір ұлттың өзіндік мінез-құлық сипаты бол</w:t>
      </w:r>
      <w:r w:rsidR="006A3957" w:rsidRPr="00215ED5">
        <w:rPr>
          <w:rFonts w:ascii="Times New Roman" w:hAnsi="Times New Roman" w:cs="Times New Roman"/>
          <w:iCs/>
          <w:color w:val="000000" w:themeColor="text1"/>
          <w:sz w:val="28"/>
          <w:szCs w:val="28"/>
          <w:lang w:val="kk-KZ"/>
        </w:rPr>
        <w:t>ады делініп жүр, мәселен: америк</w:t>
      </w:r>
      <w:r w:rsidRPr="00215ED5">
        <w:rPr>
          <w:rFonts w:ascii="Times New Roman" w:hAnsi="Times New Roman" w:cs="Times New Roman"/>
          <w:iCs/>
          <w:color w:val="000000" w:themeColor="text1"/>
          <w:sz w:val="28"/>
          <w:szCs w:val="28"/>
          <w:lang w:val="kk-KZ"/>
        </w:rPr>
        <w:t>а</w:t>
      </w:r>
      <w:r w:rsidR="006A3957" w:rsidRPr="00215ED5">
        <w:rPr>
          <w:rFonts w:ascii="Times New Roman" w:hAnsi="Times New Roman" w:cs="Times New Roman"/>
          <w:iCs/>
          <w:color w:val="000000" w:themeColor="text1"/>
          <w:sz w:val="28"/>
          <w:szCs w:val="28"/>
          <w:lang w:val="kk-KZ"/>
        </w:rPr>
        <w:t>л</w:t>
      </w:r>
      <w:r w:rsidRPr="00215ED5">
        <w:rPr>
          <w:rFonts w:ascii="Times New Roman" w:hAnsi="Times New Roman" w:cs="Times New Roman"/>
          <w:iCs/>
          <w:color w:val="000000" w:themeColor="text1"/>
          <w:sz w:val="28"/>
          <w:szCs w:val="28"/>
          <w:lang w:val="kk-KZ"/>
        </w:rPr>
        <w:t>ықтар – іскерлігімен, қазақтар – қонақжайлылығымен, немістер – ерекше ұқыптылығымен, француздар – өткір тілі мен сыпайылылық, назды</w:t>
      </w:r>
      <w:r w:rsidR="006A3957" w:rsidRPr="00215ED5">
        <w:rPr>
          <w:rFonts w:ascii="Times New Roman" w:hAnsi="Times New Roman" w:cs="Times New Roman"/>
          <w:iCs/>
          <w:color w:val="000000" w:themeColor="text1"/>
          <w:sz w:val="28"/>
          <w:szCs w:val="28"/>
          <w:lang w:val="kk-KZ"/>
        </w:rPr>
        <w:t>лы</w:t>
      </w:r>
      <w:r w:rsidRPr="00215ED5">
        <w:rPr>
          <w:rFonts w:ascii="Times New Roman" w:hAnsi="Times New Roman" w:cs="Times New Roman"/>
          <w:iCs/>
          <w:color w:val="000000" w:themeColor="text1"/>
          <w:sz w:val="28"/>
          <w:szCs w:val="28"/>
          <w:lang w:val="kk-KZ"/>
        </w:rPr>
        <w:t>ғымен</w:t>
      </w:r>
      <w:r w:rsidR="006A3957" w:rsidRPr="00215ED5">
        <w:rPr>
          <w:rFonts w:ascii="Times New Roman" w:hAnsi="Times New Roman" w:cs="Times New Roman"/>
          <w:iCs/>
          <w:color w:val="000000" w:themeColor="text1"/>
          <w:sz w:val="28"/>
          <w:szCs w:val="28"/>
          <w:lang w:val="kk-KZ"/>
        </w:rPr>
        <w:t xml:space="preserve"> ерекшеленеді т.б. Алайда</w:t>
      </w:r>
      <w:r w:rsidRPr="00215ED5">
        <w:rPr>
          <w:rFonts w:ascii="Times New Roman" w:hAnsi="Times New Roman" w:cs="Times New Roman"/>
          <w:iCs/>
          <w:color w:val="000000" w:themeColor="text1"/>
          <w:sz w:val="28"/>
          <w:szCs w:val="28"/>
          <w:lang w:val="kk-KZ"/>
        </w:rPr>
        <w:t xml:space="preserve"> ғалымдардың пікірі әртүрлі: біреулері, ұлттық мінез-құлық – тарих, өмір сүру салты мен мәдениетте, ұлт психологиясында көрініс табатын</w:t>
      </w:r>
      <w:r w:rsidR="006A3957" w:rsidRPr="00215ED5">
        <w:rPr>
          <w:rFonts w:ascii="Times New Roman" w:hAnsi="Times New Roman" w:cs="Times New Roman"/>
          <w:iCs/>
          <w:color w:val="000000" w:themeColor="text1"/>
          <w:sz w:val="28"/>
          <w:szCs w:val="28"/>
          <w:lang w:val="kk-KZ"/>
        </w:rPr>
        <w:t xml:space="preserve"> ақиқат шындық десе, екіншілері</w:t>
      </w:r>
      <w:r w:rsidRPr="00215ED5">
        <w:rPr>
          <w:rFonts w:ascii="Times New Roman" w:hAnsi="Times New Roman" w:cs="Times New Roman"/>
          <w:iCs/>
          <w:color w:val="000000" w:themeColor="text1"/>
          <w:sz w:val="28"/>
          <w:szCs w:val="28"/>
          <w:lang w:val="kk-KZ"/>
        </w:rPr>
        <w:t xml:space="preserve"> ұлттық мінезді тұрақты психологиялық стереотип, так қана миф деп қабылдайды. Ал ғалымдардың үшінші бір тобы ұлттық мінез-құлықты ақиқат шындық та, миф те деп түсінеді </w:t>
      </w:r>
      <w:r w:rsidR="00FC3B4A" w:rsidRPr="00215ED5">
        <w:rPr>
          <w:rFonts w:ascii="Times New Roman" w:hAnsi="Times New Roman" w:cs="Times New Roman"/>
          <w:color w:val="000000" w:themeColor="text1"/>
          <w:sz w:val="28"/>
          <w:szCs w:val="28"/>
          <w:lang w:val="kk-KZ"/>
        </w:rPr>
        <w:t>[</w:t>
      </w:r>
      <w:r w:rsidR="00F23154" w:rsidRPr="00215ED5">
        <w:rPr>
          <w:rFonts w:ascii="Times New Roman" w:hAnsi="Times New Roman" w:cs="Times New Roman"/>
          <w:color w:val="000000" w:themeColor="text1"/>
          <w:sz w:val="28"/>
          <w:szCs w:val="28"/>
          <w:lang w:val="kk-KZ"/>
        </w:rPr>
        <w:t>84</w:t>
      </w:r>
      <w:r w:rsidRPr="00215ED5">
        <w:rPr>
          <w:rFonts w:ascii="Times New Roman" w:hAnsi="Times New Roman" w:cs="Times New Roman"/>
          <w:color w:val="000000" w:themeColor="text1"/>
          <w:sz w:val="28"/>
          <w:szCs w:val="28"/>
          <w:lang w:val="kk-KZ"/>
        </w:rPr>
        <w:t>].</w:t>
      </w:r>
    </w:p>
    <w:p w14:paraId="3DE94E6D" w14:textId="52194BEA" w:rsidR="006C4AFC" w:rsidRPr="00215ED5" w:rsidRDefault="006C4AFC"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Француздардың ұлттық мінез-құлқы табиғатына сәйкес әртүрлілігімен ерекшеленеді. Бірақ бүкіл ұлтқа тән бірнеше жалпы белгілерді атап өтуге болады: ұлтжандылық, отансүйгіштік, рационалдылық, ойды анық, қисынды, </w:t>
      </w:r>
      <w:r w:rsidRPr="00215ED5">
        <w:rPr>
          <w:rFonts w:ascii="Times New Roman" w:hAnsi="Times New Roman" w:cs="Times New Roman"/>
          <w:color w:val="000000" w:themeColor="text1"/>
          <w:sz w:val="28"/>
          <w:szCs w:val="28"/>
          <w:lang w:val="kk-KZ"/>
        </w:rPr>
        <w:lastRenderedPageBreak/>
        <w:t>дәл жеткізуге бейімділік, өз көзқарасын дәлелдей алу қабілеттілігі, сөйлеу мәнерінің әсемділігі мен көркемділігі т.б. Жалпы, Франция бүкіл еуропалық этикет қалыптасуына үлкен әсер еткен мемлекеттердің бірі болып саналады. Аналитикалық қабілеттер</w:t>
      </w:r>
      <w:r w:rsidR="00C2026E" w:rsidRPr="00215ED5">
        <w:rPr>
          <w:rFonts w:ascii="Times New Roman" w:hAnsi="Times New Roman" w:cs="Times New Roman"/>
          <w:color w:val="000000" w:themeColor="text1"/>
          <w:sz w:val="28"/>
          <w:szCs w:val="28"/>
          <w:lang w:val="kk-KZ"/>
        </w:rPr>
        <w:t>і</w:t>
      </w:r>
      <w:r w:rsidRPr="00215ED5">
        <w:rPr>
          <w:rFonts w:ascii="Times New Roman" w:hAnsi="Times New Roman" w:cs="Times New Roman"/>
          <w:color w:val="000000" w:themeColor="text1"/>
          <w:sz w:val="28"/>
          <w:szCs w:val="28"/>
          <w:lang w:val="kk-KZ"/>
        </w:rPr>
        <w:t xml:space="preserve">мен және табиғи прагматизммен керемет үйлесімділігін тапқан аса жоғары білім деңгейі француздардың табысты, тиімді бизнес қалыптастыруының негізі болды. </w:t>
      </w:r>
    </w:p>
    <w:p w14:paraId="3A727840" w14:textId="23B2FD7C" w:rsidR="006C4AFC" w:rsidRPr="00215ED5" w:rsidRDefault="006C4AFC"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Үнемділік, үнемшілдік – француз халқы</w:t>
      </w:r>
      <w:r w:rsidR="006A3957" w:rsidRPr="00215ED5">
        <w:rPr>
          <w:rFonts w:ascii="Times New Roman" w:hAnsi="Times New Roman" w:cs="Times New Roman"/>
          <w:color w:val="000000" w:themeColor="text1"/>
          <w:sz w:val="28"/>
          <w:szCs w:val="28"/>
          <w:lang w:val="kk-KZ"/>
        </w:rPr>
        <w:t>ның</w:t>
      </w:r>
      <w:r w:rsidRPr="00215ED5">
        <w:rPr>
          <w:rFonts w:ascii="Times New Roman" w:hAnsi="Times New Roman" w:cs="Times New Roman"/>
          <w:color w:val="000000" w:themeColor="text1"/>
          <w:sz w:val="28"/>
          <w:szCs w:val="28"/>
          <w:lang w:val="kk-KZ"/>
        </w:rPr>
        <w:t xml:space="preserve"> ұлттық мінезінің бір белгісі. Олар келешегін ойлайтын, әсіресе қартайған шағына ерекше мән беретін халық. Француздардың басты ұстанымы – қартайған кезінде өзін-өзі қамтамасыз ете алу, қайыршылық пен жоқтыққа жол бермеу. Сол себепті де, француздар тәуекелділікке апаратын қаржы операцияларын жақтыра бермейді, ондай тәсілді қолданбайды. Олардың түсінігінде мол табыс тапқаннан гөрі, мүмкіндігінше үнемдеген дұрыс. Сондықтан да, көп жағдайда</w:t>
      </w:r>
      <w:r w:rsidR="006A395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француздардың аса үнемділігі с</w:t>
      </w:r>
      <w:r w:rsidR="00FC3B4A" w:rsidRPr="00215ED5">
        <w:rPr>
          <w:rFonts w:ascii="Times New Roman" w:hAnsi="Times New Roman" w:cs="Times New Roman"/>
          <w:color w:val="000000" w:themeColor="text1"/>
          <w:sz w:val="28"/>
          <w:szCs w:val="28"/>
          <w:lang w:val="kk-KZ"/>
        </w:rPr>
        <w:t>араңдық деп қабылданып жатады [</w:t>
      </w:r>
      <w:r w:rsidR="00F23154" w:rsidRPr="00215ED5">
        <w:rPr>
          <w:rFonts w:ascii="Times New Roman" w:hAnsi="Times New Roman" w:cs="Times New Roman"/>
          <w:color w:val="000000" w:themeColor="text1"/>
          <w:sz w:val="28"/>
          <w:szCs w:val="28"/>
          <w:lang w:val="kk-KZ"/>
        </w:rPr>
        <w:t>85</w:t>
      </w:r>
      <w:r w:rsidRPr="00215ED5">
        <w:rPr>
          <w:rFonts w:ascii="Times New Roman" w:hAnsi="Times New Roman" w:cs="Times New Roman"/>
          <w:color w:val="000000" w:themeColor="text1"/>
          <w:sz w:val="28"/>
          <w:szCs w:val="28"/>
          <w:lang w:val="kk-KZ"/>
        </w:rPr>
        <w:t xml:space="preserve">].  </w:t>
      </w:r>
    </w:p>
    <w:p w14:paraId="547C021F" w14:textId="05222C84" w:rsidR="006C4AFC" w:rsidRPr="00215ED5" w:rsidRDefault="006C4AFC"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Француз қоғамындағы әйелдердің дәстүрлі атқаратын қызметтеріне үй шаруашылығы, бала күтімі, тағам әзірлеу т.с.с. жатады. Бір қарағанда</w:t>
      </w:r>
      <w:r w:rsidR="006A395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ешқандай айырмашылық жоқ. Тек Франциядағы өнеркәсіптік төңкерістен </w:t>
      </w:r>
      <w:r w:rsidR="00C2026E" w:rsidRPr="00215ED5">
        <w:rPr>
          <w:rFonts w:ascii="Times New Roman" w:hAnsi="Times New Roman" w:cs="Times New Roman"/>
          <w:color w:val="000000" w:themeColor="text1"/>
          <w:sz w:val="28"/>
          <w:szCs w:val="28"/>
          <w:lang w:val="kk-KZ"/>
        </w:rPr>
        <w:t xml:space="preserve">кейін </w:t>
      </w:r>
      <w:r w:rsidRPr="00215ED5">
        <w:rPr>
          <w:rFonts w:ascii="Times New Roman" w:hAnsi="Times New Roman" w:cs="Times New Roman"/>
          <w:color w:val="000000" w:themeColor="text1"/>
          <w:sz w:val="28"/>
          <w:szCs w:val="28"/>
          <w:lang w:val="kk-KZ"/>
        </w:rPr>
        <w:t>ғана әйелдердің рөлі бірнеше өзгерістерге ұшыра</w:t>
      </w:r>
      <w:r w:rsidR="00C2026E" w:rsidRPr="00215ED5">
        <w:rPr>
          <w:rFonts w:ascii="Times New Roman" w:hAnsi="Times New Roman" w:cs="Times New Roman"/>
          <w:color w:val="000000" w:themeColor="text1"/>
          <w:sz w:val="28"/>
          <w:szCs w:val="28"/>
          <w:lang w:val="kk-KZ"/>
        </w:rPr>
        <w:t>ды</w:t>
      </w:r>
      <w:r w:rsidRPr="00215ED5">
        <w:rPr>
          <w:rFonts w:ascii="Times New Roman" w:hAnsi="Times New Roman" w:cs="Times New Roman"/>
          <w:color w:val="000000" w:themeColor="text1"/>
          <w:sz w:val="28"/>
          <w:szCs w:val="28"/>
          <w:lang w:val="kk-KZ"/>
        </w:rPr>
        <w:t>: үй күтушісі, ф</w:t>
      </w:r>
      <w:r w:rsidR="006A3957" w:rsidRPr="00215ED5">
        <w:rPr>
          <w:rFonts w:ascii="Times New Roman" w:hAnsi="Times New Roman" w:cs="Times New Roman"/>
          <w:color w:val="000000" w:themeColor="text1"/>
          <w:sz w:val="28"/>
          <w:szCs w:val="28"/>
          <w:lang w:val="kk-KZ"/>
        </w:rPr>
        <w:t>абрика жұмысшысы немесе кір жуу</w:t>
      </w:r>
      <w:r w:rsidRPr="00215ED5">
        <w:rPr>
          <w:rFonts w:ascii="Times New Roman" w:hAnsi="Times New Roman" w:cs="Times New Roman"/>
          <w:color w:val="000000" w:themeColor="text1"/>
          <w:sz w:val="28"/>
          <w:szCs w:val="28"/>
          <w:lang w:val="kk-KZ"/>
        </w:rPr>
        <w:t>шы секілді әйелдер арасында кәсіп иелері пайда бола бастайды. 1944 жылы француз әйелдерінің дауыс беру құқығына ие болуы, олардың қоғамдағы орны мен рөлінің ныға</w:t>
      </w:r>
      <w:r w:rsidR="006A3957" w:rsidRPr="00215ED5">
        <w:rPr>
          <w:rFonts w:ascii="Times New Roman" w:hAnsi="Times New Roman" w:cs="Times New Roman"/>
          <w:color w:val="000000" w:themeColor="text1"/>
          <w:sz w:val="28"/>
          <w:szCs w:val="28"/>
          <w:lang w:val="kk-KZ"/>
        </w:rPr>
        <w:t>юына себепші болды. Ал</w:t>
      </w:r>
      <w:r w:rsidRPr="00215ED5">
        <w:rPr>
          <w:rFonts w:ascii="Times New Roman" w:hAnsi="Times New Roman" w:cs="Times New Roman"/>
          <w:color w:val="000000" w:themeColor="text1"/>
          <w:sz w:val="28"/>
          <w:szCs w:val="28"/>
          <w:lang w:val="kk-KZ"/>
        </w:rPr>
        <w:t xml:space="preserve"> 1960-шы жылдардан бастап, олар күйеуінің рұқсатынсыз жұмысқа орналасуға, жеке банк есепшотын ашуға құқылы болады. Қазіргі Францияда қажетті білім деңгейіне қол жеткізген әйелдер бизнес саласында және мәшинежасау өнеркәсібінде де жетекші орындарға иелік етеді. </w:t>
      </w:r>
    </w:p>
    <w:p w14:paraId="53EC57F8" w14:textId="6219EA14" w:rsidR="004B7849" w:rsidRPr="00215ED5" w:rsidRDefault="006C4AFC" w:rsidP="004B7849">
      <w:pPr>
        <w:spacing w:after="0" w:line="240" w:lineRule="auto"/>
        <w:ind w:firstLine="709"/>
        <w:jc w:val="both"/>
        <w:textAlignment w:val="top"/>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 xml:space="preserve">Сонымен, француз лингвомәдениетінде </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ұғымы (</w:t>
      </w:r>
      <w:r w:rsidRPr="00215ED5">
        <w:rPr>
          <w:rFonts w:ascii="Times New Roman" w:eastAsia="Times New Roman" w:hAnsi="Times New Roman" w:cs="Times New Roman"/>
          <w:bCs/>
          <w:i/>
          <w:color w:val="000000" w:themeColor="text1"/>
          <w:sz w:val="28"/>
          <w:szCs w:val="28"/>
          <w:bdr w:val="none" w:sz="0" w:space="0" w:color="auto" w:frame="1"/>
          <w:shd w:val="clear" w:color="auto" w:fill="FFFFFF"/>
          <w:lang w:val="kk-KZ" w:eastAsia="ru-RU"/>
        </w:rPr>
        <w:t>femme d'affaires</w:t>
      </w:r>
      <w:r w:rsidRPr="00215ED5">
        <w:rPr>
          <w:rFonts w:ascii="Times New Roman" w:eastAsia="Times New Roman" w:hAnsi="Times New Roman" w:cs="Times New Roman"/>
          <w:bCs/>
          <w:color w:val="000000" w:themeColor="text1"/>
          <w:sz w:val="28"/>
          <w:szCs w:val="28"/>
          <w:bdr w:val="none" w:sz="0" w:space="0" w:color="auto" w:frame="1"/>
          <w:shd w:val="clear" w:color="auto" w:fill="FFFFFF"/>
          <w:lang w:val="kk-KZ" w:eastAsia="ru-RU"/>
        </w:rPr>
        <w:t>)</w:t>
      </w:r>
      <w:r w:rsidRPr="00215ED5">
        <w:rPr>
          <w:rFonts w:ascii="Times New Roman" w:eastAsia="Times New Roman" w:hAnsi="Times New Roman" w:cs="Times New Roman"/>
          <w:i/>
          <w:color w:val="000000" w:themeColor="text1"/>
          <w:sz w:val="28"/>
          <w:szCs w:val="28"/>
          <w:bdr w:val="none" w:sz="0" w:space="0" w:color="auto" w:frame="1"/>
          <w:shd w:val="clear" w:color="auto" w:fill="FFFFFF"/>
          <w:lang w:val="kk-KZ" w:eastAsia="ru-RU"/>
        </w:rPr>
        <w:t xml:space="preserve"> </w:t>
      </w:r>
      <w:r w:rsidRPr="00215ED5">
        <w:rPr>
          <w:rFonts w:ascii="Times New Roman" w:eastAsia="Times New Roman" w:hAnsi="Times New Roman" w:cs="Times New Roman"/>
          <w:color w:val="000000" w:themeColor="text1"/>
          <w:sz w:val="28"/>
          <w:szCs w:val="28"/>
          <w:bdr w:val="none" w:sz="0" w:space="0" w:color="auto" w:frame="1"/>
          <w:shd w:val="clear" w:color="auto" w:fill="FFFFFF"/>
          <w:lang w:val="kk-KZ" w:eastAsia="ru-RU"/>
        </w:rPr>
        <w:t>өткен ғасырдың 50-60 жж. қалыптаса бастайды д</w:t>
      </w:r>
      <w:r w:rsidR="006A3957" w:rsidRPr="00215ED5">
        <w:rPr>
          <w:rFonts w:ascii="Times New Roman" w:eastAsia="Times New Roman" w:hAnsi="Times New Roman" w:cs="Times New Roman"/>
          <w:color w:val="000000" w:themeColor="text1"/>
          <w:sz w:val="28"/>
          <w:szCs w:val="28"/>
          <w:bdr w:val="none" w:sz="0" w:space="0" w:color="auto" w:frame="1"/>
          <w:shd w:val="clear" w:color="auto" w:fill="FFFFFF"/>
          <w:lang w:val="kk-KZ" w:eastAsia="ru-RU"/>
        </w:rPr>
        <w:t>еп тұжырымдауға болады. Өйткені</w:t>
      </w:r>
      <w:r w:rsidRPr="00215ED5">
        <w:rPr>
          <w:rFonts w:ascii="Times New Roman" w:eastAsia="Times New Roman" w:hAnsi="Times New Roman" w:cs="Times New Roman"/>
          <w:color w:val="000000" w:themeColor="text1"/>
          <w:sz w:val="28"/>
          <w:szCs w:val="28"/>
          <w:bdr w:val="none" w:sz="0" w:space="0" w:color="auto" w:frame="1"/>
          <w:shd w:val="clear" w:color="auto" w:fill="FFFFFF"/>
          <w:lang w:val="kk-KZ" w:eastAsia="ru-RU"/>
        </w:rPr>
        <w:t xml:space="preserve"> дәл сол кездері мемлекеттің экономикалық саласында алғашқы кәсіпкер әйелдер индустрияның түрлі салаларында әрекет ете бастайды: косметика өндірісі, ауыр индустрия, мәшинежасау</w:t>
      </w:r>
      <w:r w:rsidR="006A3957" w:rsidRPr="00215ED5">
        <w:rPr>
          <w:rFonts w:ascii="Times New Roman" w:eastAsia="Times New Roman" w:hAnsi="Times New Roman" w:cs="Times New Roman"/>
          <w:color w:val="000000" w:themeColor="text1"/>
          <w:sz w:val="28"/>
          <w:szCs w:val="28"/>
          <w:bdr w:val="none" w:sz="0" w:space="0" w:color="auto" w:frame="1"/>
          <w:shd w:val="clear" w:color="auto" w:fill="FFFFFF"/>
          <w:lang w:val="kk-KZ" w:eastAsia="ru-RU"/>
        </w:rPr>
        <w:t>,</w:t>
      </w:r>
      <w:r w:rsidRPr="00215ED5">
        <w:rPr>
          <w:rFonts w:ascii="Times New Roman" w:eastAsia="Times New Roman" w:hAnsi="Times New Roman" w:cs="Times New Roman"/>
          <w:color w:val="000000" w:themeColor="text1"/>
          <w:sz w:val="28"/>
          <w:szCs w:val="28"/>
          <w:bdr w:val="none" w:sz="0" w:space="0" w:color="auto" w:frame="1"/>
          <w:shd w:val="clear" w:color="auto" w:fill="FFFFFF"/>
          <w:lang w:val="kk-KZ" w:eastAsia="ru-RU"/>
        </w:rPr>
        <w:t xml:space="preserve"> т.б.</w:t>
      </w:r>
      <w:r w:rsidR="00C2026E" w:rsidRPr="00215ED5">
        <w:rPr>
          <w:rFonts w:ascii="Times New Roman" w:eastAsia="Times New Roman" w:hAnsi="Times New Roman" w:cs="Times New Roman"/>
          <w:color w:val="000000" w:themeColor="text1"/>
          <w:sz w:val="28"/>
          <w:szCs w:val="28"/>
          <w:bdr w:val="none" w:sz="0" w:space="0" w:color="auto" w:frame="1"/>
          <w:shd w:val="clear" w:color="auto" w:fill="FFFFFF"/>
          <w:lang w:val="kk-KZ" w:eastAsia="ru-RU"/>
        </w:rPr>
        <w:t xml:space="preserve"> </w:t>
      </w:r>
      <w:r w:rsidRPr="00215ED5">
        <w:rPr>
          <w:rFonts w:ascii="Times New Roman" w:eastAsia="Times New Roman" w:hAnsi="Times New Roman" w:cs="Times New Roman"/>
          <w:color w:val="000000" w:themeColor="text1"/>
          <w:sz w:val="28"/>
          <w:szCs w:val="28"/>
          <w:bdr w:val="none" w:sz="0" w:space="0" w:color="auto" w:frame="1"/>
          <w:shd w:val="clear" w:color="auto" w:fill="FFFFFF"/>
          <w:lang w:val="kk-KZ" w:eastAsia="ru-RU"/>
        </w:rPr>
        <w:t>Іскер әйелдер</w:t>
      </w:r>
      <w:r w:rsidR="00C2026E" w:rsidRPr="00215ED5">
        <w:rPr>
          <w:rFonts w:ascii="Times New Roman" w:eastAsia="Times New Roman" w:hAnsi="Times New Roman" w:cs="Times New Roman"/>
          <w:color w:val="000000" w:themeColor="text1"/>
          <w:sz w:val="28"/>
          <w:szCs w:val="28"/>
          <w:bdr w:val="none" w:sz="0" w:space="0" w:color="auto" w:frame="1"/>
          <w:shd w:val="clear" w:color="auto" w:fill="FFFFFF"/>
          <w:lang w:val="kk-KZ" w:eastAsia="ru-RU"/>
        </w:rPr>
        <w:t xml:space="preserve"> </w:t>
      </w:r>
      <w:r w:rsidRPr="00215ED5">
        <w:rPr>
          <w:rFonts w:ascii="Times New Roman" w:hAnsi="Times New Roman" w:cs="Times New Roman"/>
          <w:color w:val="000000" w:themeColor="text1"/>
          <w:sz w:val="28"/>
          <w:szCs w:val="28"/>
          <w:lang w:val="kk-KZ"/>
        </w:rPr>
        <w:t xml:space="preserve">екі категорияға жіктеледі: басқарушы және кәсіпкерлер. Олар өз алдына тағы екі топқа бөлінеді: карьерасын өз бетінше жасайтын басқарушылар және кәсіби менеджерлер. «Іскер әйел» ұғымының француз тіліндегі дефинициясына мән беретін болсақ: </w:t>
      </w:r>
      <w:r w:rsidRPr="00215ED5">
        <w:rPr>
          <w:rFonts w:ascii="Times New Roman" w:hAnsi="Times New Roman" w:cs="Times New Roman"/>
          <w:i/>
          <w:color w:val="000000" w:themeColor="text1"/>
          <w:sz w:val="28"/>
          <w:szCs w:val="28"/>
          <w:lang w:val="kk-KZ"/>
        </w:rPr>
        <w:t>«</w:t>
      </w:r>
      <w:r w:rsidRPr="00215ED5">
        <w:rPr>
          <w:rFonts w:ascii="Times New Roman" w:eastAsia="Times New Roman" w:hAnsi="Times New Roman" w:cs="Times New Roman"/>
          <w:bCs/>
          <w:i/>
          <w:color w:val="000000" w:themeColor="text1"/>
          <w:sz w:val="28"/>
          <w:szCs w:val="28"/>
          <w:lang w:val="kk-KZ" w:eastAsia="ru-RU"/>
        </w:rPr>
        <w:t>femme d'affaires</w:t>
      </w:r>
      <w:r w:rsidR="00FD1166"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i/>
          <w:iCs/>
          <w:color w:val="000000" w:themeColor="text1"/>
          <w:sz w:val="28"/>
          <w:szCs w:val="28"/>
          <w:lang w:val="kk-KZ" w:eastAsia="ru-RU"/>
        </w:rPr>
        <w:t>(n.f.)</w:t>
      </w:r>
      <w:r w:rsidRPr="00215ED5">
        <w:rPr>
          <w:rFonts w:ascii="Times New Roman" w:eastAsia="Times New Roman" w:hAnsi="Times New Roman" w:cs="Times New Roman"/>
          <w:iCs/>
          <w:color w:val="000000" w:themeColor="text1"/>
          <w:sz w:val="28"/>
          <w:szCs w:val="28"/>
          <w:lang w:val="kk-KZ" w:eastAsia="ru-RU"/>
        </w:rPr>
        <w:t xml:space="preserve"> </w:t>
      </w:r>
      <w:r w:rsidR="00B310EB" w:rsidRPr="00215ED5">
        <w:rPr>
          <w:rFonts w:ascii="Times New Roman" w:eastAsia="Times New Roman" w:hAnsi="Times New Roman" w:cs="Times New Roman"/>
          <w:iCs/>
          <w:color w:val="000000" w:themeColor="text1"/>
          <w:sz w:val="28"/>
          <w:szCs w:val="28"/>
          <w:lang w:val="kk-KZ" w:eastAsia="ru-RU"/>
        </w:rPr>
        <w:t>–</w:t>
      </w:r>
      <w:r w:rsidRPr="00215ED5">
        <w:rPr>
          <w:rFonts w:ascii="Times New Roman" w:eastAsia="Times New Roman" w:hAnsi="Times New Roman" w:cs="Times New Roman"/>
          <w:iCs/>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bdr w:val="none" w:sz="0" w:space="0" w:color="auto" w:frame="1"/>
          <w:lang w:val="kk-KZ" w:eastAsia="ru-RU"/>
        </w:rPr>
        <w:t xml:space="preserve">celui qui fait profession de gérer des </w:t>
      </w:r>
      <w:r w:rsidRPr="00215ED5">
        <w:rPr>
          <w:rFonts w:ascii="Times New Roman" w:eastAsia="Times New Roman" w:hAnsi="Times New Roman" w:cs="Times New Roman"/>
          <w:i/>
          <w:sz w:val="28"/>
          <w:szCs w:val="28"/>
          <w:bdr w:val="none" w:sz="0" w:space="0" w:color="auto" w:frame="1"/>
          <w:lang w:val="kk-KZ" w:eastAsia="ru-RU"/>
        </w:rPr>
        <w:t>entreprises ou d'en détenir le contrôle</w:t>
      </w:r>
      <w:r w:rsidRPr="00215ED5">
        <w:rPr>
          <w:rFonts w:ascii="Times New Roman" w:eastAsia="Times New Roman" w:hAnsi="Times New Roman" w:cs="Times New Roman"/>
          <w:sz w:val="28"/>
          <w:szCs w:val="28"/>
          <w:bdr w:val="none" w:sz="0" w:space="0" w:color="auto" w:frame="1"/>
          <w:lang w:val="kk-KZ" w:eastAsia="ru-RU"/>
        </w:rPr>
        <w:t>» (</w:t>
      </w:r>
      <w:r w:rsidR="00765EDD" w:rsidRPr="00215ED5">
        <w:rPr>
          <w:rFonts w:ascii="Times New Roman" w:eastAsia="Times New Roman" w:hAnsi="Times New Roman" w:cs="Times New Roman"/>
          <w:sz w:val="28"/>
          <w:szCs w:val="28"/>
          <w:bdr w:val="none" w:sz="0" w:space="0" w:color="auto" w:frame="1"/>
          <w:lang w:val="kk-KZ" w:eastAsia="ru-RU"/>
        </w:rPr>
        <w:t>«</w:t>
      </w:r>
      <w:r w:rsidRPr="00215ED5">
        <w:rPr>
          <w:rFonts w:ascii="Times New Roman" w:eastAsia="Times New Roman" w:hAnsi="Times New Roman" w:cs="Times New Roman"/>
          <w:sz w:val="28"/>
          <w:szCs w:val="28"/>
          <w:bdr w:val="none" w:sz="0" w:space="0" w:color="auto" w:frame="1"/>
          <w:lang w:val="kk-KZ" w:eastAsia="ru-RU"/>
        </w:rPr>
        <w:t>іскер әйел</w:t>
      </w:r>
      <w:r w:rsidR="00765EDD" w:rsidRPr="00215ED5">
        <w:rPr>
          <w:rFonts w:ascii="Times New Roman" w:eastAsia="Times New Roman" w:hAnsi="Times New Roman" w:cs="Times New Roman"/>
          <w:sz w:val="28"/>
          <w:szCs w:val="28"/>
          <w:bdr w:val="none" w:sz="0" w:space="0" w:color="auto" w:frame="1"/>
          <w:lang w:val="kk-KZ" w:eastAsia="ru-RU"/>
        </w:rPr>
        <w:t>»</w:t>
      </w:r>
      <w:r w:rsidRPr="00215ED5">
        <w:rPr>
          <w:rFonts w:ascii="Times New Roman" w:eastAsia="Times New Roman" w:hAnsi="Times New Roman" w:cs="Times New Roman"/>
          <w:sz w:val="28"/>
          <w:szCs w:val="28"/>
          <w:bdr w:val="none" w:sz="0" w:space="0" w:color="auto" w:frame="1"/>
          <w:lang w:val="kk-KZ" w:eastAsia="ru-RU"/>
        </w:rPr>
        <w:t xml:space="preserve"> – басқару кәсібін меңгеруші немесе бизнесті бақылауды жүзеге асырушы)</w:t>
      </w:r>
      <w:r w:rsidRPr="00215ED5">
        <w:rPr>
          <w:rFonts w:ascii="Times New Roman" w:hAnsi="Times New Roman" w:cs="Times New Roman"/>
          <w:sz w:val="28"/>
          <w:szCs w:val="28"/>
          <w:lang w:val="kk-KZ"/>
        </w:rPr>
        <w:t xml:space="preserve"> [</w:t>
      </w:r>
      <w:r w:rsidR="00F23154" w:rsidRPr="00215ED5">
        <w:rPr>
          <w:rFonts w:ascii="Times New Roman" w:hAnsi="Times New Roman" w:cs="Times New Roman"/>
          <w:sz w:val="28"/>
          <w:szCs w:val="28"/>
          <w:lang w:val="kk-KZ"/>
        </w:rPr>
        <w:t>86</w:t>
      </w:r>
      <w:r w:rsidRPr="00215ED5">
        <w:rPr>
          <w:rFonts w:ascii="Times New Roman" w:hAnsi="Times New Roman" w:cs="Times New Roman"/>
          <w:sz w:val="28"/>
          <w:szCs w:val="28"/>
          <w:lang w:val="kk-KZ"/>
        </w:rPr>
        <w:t>]</w:t>
      </w:r>
      <w:r w:rsidR="004B7849" w:rsidRPr="00215ED5">
        <w:rPr>
          <w:rFonts w:ascii="Times New Roman" w:eastAsia="Times New Roman" w:hAnsi="Times New Roman" w:cs="Times New Roman"/>
          <w:sz w:val="28"/>
          <w:szCs w:val="28"/>
          <w:bdr w:val="none" w:sz="0" w:space="0" w:color="auto" w:frame="1"/>
          <w:lang w:val="kk-KZ" w:eastAsia="ru-RU"/>
        </w:rPr>
        <w:t xml:space="preserve">; </w:t>
      </w:r>
      <w:r w:rsidR="004B7849" w:rsidRPr="00215ED5">
        <w:rPr>
          <w:rFonts w:ascii="Times New Roman" w:hAnsi="Times New Roman" w:cs="Times New Roman"/>
          <w:sz w:val="28"/>
          <w:szCs w:val="28"/>
          <w:lang w:val="kk-KZ"/>
        </w:rPr>
        <w:t>«</w:t>
      </w:r>
      <w:r w:rsidR="004B7849" w:rsidRPr="00215ED5">
        <w:rPr>
          <w:rFonts w:ascii="Times New Roman" w:hAnsi="Times New Roman" w:cs="Times New Roman"/>
          <w:i/>
          <w:iCs/>
          <w:sz w:val="28"/>
          <w:szCs w:val="28"/>
          <w:lang w:val="kk-KZ"/>
        </w:rPr>
        <w:t>Personne de sexe féminin qui exerce une profession l'amenant à négocier des contrats commerciaux</w:t>
      </w:r>
      <w:r w:rsidR="004B7849" w:rsidRPr="00215ED5">
        <w:rPr>
          <w:rFonts w:ascii="Times New Roman" w:hAnsi="Times New Roman" w:cs="Times New Roman"/>
          <w:sz w:val="28"/>
          <w:szCs w:val="28"/>
          <w:lang w:val="kk-KZ"/>
        </w:rPr>
        <w:t>»</w:t>
      </w:r>
      <w:r w:rsidR="00F17BDE" w:rsidRPr="00215ED5">
        <w:rPr>
          <w:rFonts w:ascii="Times New Roman" w:hAnsi="Times New Roman" w:cs="Times New Roman"/>
          <w:sz w:val="28"/>
          <w:szCs w:val="28"/>
          <w:lang w:val="kk-KZ"/>
        </w:rPr>
        <w:t xml:space="preserve"> </w:t>
      </w:r>
      <w:r w:rsidR="004B7849" w:rsidRPr="00215ED5">
        <w:rPr>
          <w:rFonts w:ascii="Times New Roman" w:hAnsi="Times New Roman" w:cs="Times New Roman"/>
          <w:sz w:val="28"/>
          <w:szCs w:val="28"/>
          <w:lang w:val="kk-KZ"/>
        </w:rPr>
        <w:t xml:space="preserve">[87]; </w:t>
      </w:r>
      <w:r w:rsidR="004B7849" w:rsidRPr="00215ED5">
        <w:rPr>
          <w:rFonts w:ascii="Times New Roman" w:hAnsi="Times New Roman" w:cs="Times New Roman"/>
          <w:sz w:val="28"/>
          <w:szCs w:val="28"/>
          <w:lang w:val="fr-FR"/>
        </w:rPr>
        <w:t>«</w:t>
      </w:r>
      <w:r w:rsidR="004B7849" w:rsidRPr="00215ED5">
        <w:rPr>
          <w:rFonts w:ascii="Times New Roman" w:hAnsi="Times New Roman" w:cs="Times New Roman"/>
          <w:i/>
          <w:iCs/>
          <w:sz w:val="28"/>
          <w:szCs w:val="28"/>
          <w:shd w:val="clear" w:color="auto" w:fill="FFFFFF"/>
          <w:lang w:val="fr-FR"/>
        </w:rPr>
        <w:t>Femme dont le métier est de</w:t>
      </w:r>
      <w:r w:rsidR="00F17BDE" w:rsidRPr="00215ED5">
        <w:rPr>
          <w:rFonts w:ascii="Times New Roman" w:hAnsi="Times New Roman" w:cs="Times New Roman"/>
          <w:i/>
          <w:iCs/>
          <w:sz w:val="28"/>
          <w:szCs w:val="28"/>
          <w:shd w:val="clear" w:color="auto" w:fill="FFFFFF"/>
          <w:lang w:val="kk-KZ"/>
        </w:rPr>
        <w:t xml:space="preserve"> </w:t>
      </w:r>
      <w:r w:rsidR="004B7849" w:rsidRPr="00215ED5">
        <w:rPr>
          <w:rFonts w:ascii="Times New Roman" w:hAnsi="Times New Roman" w:cs="Times New Roman"/>
          <w:i/>
          <w:iCs/>
          <w:sz w:val="28"/>
          <w:szCs w:val="28"/>
          <w:lang w:val="fr-FR"/>
        </w:rPr>
        <w:t>brasser</w:t>
      </w:r>
      <w:r w:rsidR="00F17BDE" w:rsidRPr="00215ED5">
        <w:rPr>
          <w:rFonts w:ascii="Times New Roman" w:hAnsi="Times New Roman" w:cs="Times New Roman"/>
          <w:i/>
          <w:iCs/>
          <w:sz w:val="28"/>
          <w:szCs w:val="28"/>
          <w:lang w:val="kk-KZ"/>
        </w:rPr>
        <w:t xml:space="preserve"> </w:t>
      </w:r>
      <w:r w:rsidR="004B7849" w:rsidRPr="00215ED5">
        <w:rPr>
          <w:rFonts w:ascii="Times New Roman" w:hAnsi="Times New Roman" w:cs="Times New Roman"/>
          <w:i/>
          <w:iCs/>
          <w:sz w:val="28"/>
          <w:szCs w:val="28"/>
          <w:shd w:val="clear" w:color="auto" w:fill="FFFFFF"/>
          <w:lang w:val="fr-FR"/>
        </w:rPr>
        <w:t>des</w:t>
      </w:r>
      <w:r w:rsidR="00F17BDE" w:rsidRPr="00215ED5">
        <w:rPr>
          <w:rFonts w:ascii="Times New Roman" w:hAnsi="Times New Roman" w:cs="Times New Roman"/>
          <w:i/>
          <w:iCs/>
          <w:sz w:val="28"/>
          <w:szCs w:val="28"/>
          <w:shd w:val="clear" w:color="auto" w:fill="FFFFFF"/>
          <w:lang w:val="kk-KZ"/>
        </w:rPr>
        <w:t xml:space="preserve"> </w:t>
      </w:r>
      <w:r w:rsidR="004B7849" w:rsidRPr="00215ED5">
        <w:rPr>
          <w:rFonts w:ascii="Times New Roman" w:hAnsi="Times New Roman" w:cs="Times New Roman"/>
          <w:i/>
          <w:iCs/>
          <w:sz w:val="28"/>
          <w:szCs w:val="28"/>
          <w:lang w:val="fr-FR"/>
        </w:rPr>
        <w:t>affaires</w:t>
      </w:r>
      <w:r w:rsidR="00F17BDE" w:rsidRPr="00215ED5">
        <w:rPr>
          <w:rFonts w:ascii="Times New Roman" w:hAnsi="Times New Roman" w:cs="Times New Roman"/>
          <w:i/>
          <w:iCs/>
          <w:sz w:val="28"/>
          <w:szCs w:val="28"/>
          <w:lang w:val="kk-KZ"/>
        </w:rPr>
        <w:t xml:space="preserve"> </w:t>
      </w:r>
      <w:r w:rsidR="004B7849" w:rsidRPr="00215ED5">
        <w:rPr>
          <w:rFonts w:ascii="Times New Roman" w:hAnsi="Times New Roman" w:cs="Times New Roman"/>
          <w:i/>
          <w:iCs/>
          <w:sz w:val="28"/>
          <w:szCs w:val="28"/>
          <w:lang w:val="fr-FR"/>
        </w:rPr>
        <w:t>ommerciales</w:t>
      </w:r>
      <w:r w:rsidR="004B7849" w:rsidRPr="00215ED5">
        <w:rPr>
          <w:rFonts w:ascii="Times New Roman" w:hAnsi="Times New Roman" w:cs="Times New Roman"/>
          <w:sz w:val="28"/>
          <w:szCs w:val="28"/>
          <w:lang w:val="fr-FR"/>
        </w:rPr>
        <w:t>»</w:t>
      </w:r>
      <w:r w:rsidR="00F17BDE" w:rsidRPr="00215ED5">
        <w:rPr>
          <w:rFonts w:ascii="Times New Roman" w:hAnsi="Times New Roman" w:cs="Times New Roman"/>
          <w:sz w:val="28"/>
          <w:szCs w:val="28"/>
          <w:lang w:val="kk-KZ"/>
        </w:rPr>
        <w:t xml:space="preserve"> </w:t>
      </w:r>
      <w:r w:rsidR="004B7849" w:rsidRPr="00215ED5">
        <w:rPr>
          <w:rFonts w:ascii="Times New Roman" w:hAnsi="Times New Roman" w:cs="Times New Roman"/>
          <w:sz w:val="28"/>
          <w:szCs w:val="28"/>
          <w:lang w:val="kk-KZ"/>
        </w:rPr>
        <w:t>[88].</w:t>
      </w:r>
    </w:p>
    <w:p w14:paraId="69823319" w14:textId="1735E539" w:rsidR="006C4AFC" w:rsidRPr="00215ED5" w:rsidRDefault="006C4AFC" w:rsidP="004B7849">
      <w:pPr>
        <w:spacing w:after="0" w:line="240" w:lineRule="auto"/>
        <w:ind w:firstLine="709"/>
        <w:jc w:val="both"/>
        <w:textAlignment w:val="top"/>
        <w:rPr>
          <w:rFonts w:ascii="Times New Roman" w:eastAsia="Times New Roman" w:hAnsi="Times New Roman" w:cs="Times New Roman"/>
          <w:color w:val="000000" w:themeColor="text1"/>
          <w:sz w:val="28"/>
          <w:szCs w:val="28"/>
          <w:bdr w:val="none" w:sz="0" w:space="0" w:color="auto" w:frame="1"/>
          <w:lang w:val="kk-KZ" w:eastAsia="ru-RU"/>
        </w:rPr>
      </w:pPr>
      <w:r w:rsidRPr="00215ED5">
        <w:rPr>
          <w:rFonts w:ascii="Times New Roman" w:eastAsia="Times New Roman" w:hAnsi="Times New Roman" w:cs="Times New Roman"/>
          <w:sz w:val="28"/>
          <w:szCs w:val="28"/>
          <w:bdr w:val="none" w:sz="0" w:space="0" w:color="auto" w:frame="1"/>
          <w:lang w:val="kk-KZ" w:eastAsia="ru-RU"/>
        </w:rPr>
        <w:t xml:space="preserve">Бұл ұғымның француз тіліндегі синонимдері: </w:t>
      </w:r>
      <w:r w:rsidRPr="00215ED5">
        <w:rPr>
          <w:rFonts w:ascii="Times New Roman" w:hAnsi="Times New Roman" w:cs="Times New Roman"/>
          <w:i/>
          <w:sz w:val="28"/>
          <w:szCs w:val="28"/>
          <w:lang w:val="kk-KZ"/>
        </w:rPr>
        <w:t>employeur</w:t>
      </w:r>
      <w:r w:rsidR="00FD1166" w:rsidRPr="00215ED5">
        <w:rPr>
          <w:rFonts w:ascii="Times New Roman" w:eastAsia="Times New Roman" w:hAnsi="Times New Roman" w:cs="Times New Roman"/>
          <w:i/>
          <w:sz w:val="28"/>
          <w:szCs w:val="28"/>
          <w:lang w:val="kk-KZ" w:eastAsia="ru-RU"/>
        </w:rPr>
        <w:t xml:space="preserve">, </w:t>
      </w:r>
      <w:r w:rsidRPr="00215ED5">
        <w:rPr>
          <w:rFonts w:ascii="Times New Roman" w:eastAsia="Times New Roman" w:hAnsi="Times New Roman" w:cs="Times New Roman"/>
          <w:bCs/>
          <w:i/>
          <w:sz w:val="28"/>
          <w:szCs w:val="28"/>
          <w:lang w:val="kk-KZ" w:eastAsia="ru-RU"/>
        </w:rPr>
        <w:t>entrepreneur</w:t>
      </w:r>
      <w:r w:rsidRPr="00215ED5">
        <w:rPr>
          <w:rFonts w:ascii="Times New Roman" w:eastAsia="Times New Roman" w:hAnsi="Times New Roman" w:cs="Times New Roman"/>
          <w:i/>
          <w:sz w:val="28"/>
          <w:szCs w:val="28"/>
          <w:lang w:val="kk-KZ" w:eastAsia="ru-RU"/>
        </w:rPr>
        <w:t xml:space="preserve"> </w:t>
      </w:r>
      <w:r w:rsidRPr="00215ED5">
        <w:rPr>
          <w:rFonts w:ascii="Times New Roman" w:eastAsia="Times New Roman" w:hAnsi="Times New Roman" w:cs="Times New Roman"/>
          <w:sz w:val="28"/>
          <w:szCs w:val="28"/>
          <w:lang w:val="kk-KZ" w:eastAsia="ru-RU"/>
        </w:rPr>
        <w:t>(жұмыс беруші, кәсіпкер). Аталған әйел категорияларының арасында алға қойылған мансап мақсатына жетуіне қатысты айырмашыл</w:t>
      </w:r>
      <w:r w:rsidR="006A3957" w:rsidRPr="00215ED5">
        <w:rPr>
          <w:rFonts w:ascii="Times New Roman" w:eastAsia="Times New Roman" w:hAnsi="Times New Roman" w:cs="Times New Roman"/>
          <w:sz w:val="28"/>
          <w:szCs w:val="28"/>
          <w:lang w:val="kk-KZ" w:eastAsia="ru-RU"/>
        </w:rPr>
        <w:t>ы</w:t>
      </w:r>
      <w:r w:rsidRPr="00215ED5">
        <w:rPr>
          <w:rFonts w:ascii="Times New Roman" w:eastAsia="Times New Roman" w:hAnsi="Times New Roman" w:cs="Times New Roman"/>
          <w:sz w:val="28"/>
          <w:szCs w:val="28"/>
          <w:lang w:val="kk-KZ" w:eastAsia="ru-RU"/>
        </w:rPr>
        <w:t xml:space="preserve">қтар бар. Бұл ретте </w:t>
      </w:r>
      <w:r w:rsidRPr="00215ED5">
        <w:rPr>
          <w:rFonts w:ascii="Times New Roman" w:eastAsia="Times New Roman" w:hAnsi="Times New Roman" w:cs="Times New Roman"/>
          <w:color w:val="000000" w:themeColor="text1"/>
          <w:sz w:val="28"/>
          <w:szCs w:val="28"/>
          <w:lang w:val="kk-KZ" w:eastAsia="ru-RU"/>
        </w:rPr>
        <w:t xml:space="preserve">«іскер әйел» ұғымы: заңды тұлға ретіндегі білімі жоқ, жеке кәсіпкерлік түрінде коммерциялық қызметпен айналысатын, сондай-ақ белгілі бір заңды тұлға құрамында болатын жауапты лауазымдағы; өзі басқаратын кәсіпорынның </w:t>
      </w:r>
      <w:r w:rsidRPr="00215ED5">
        <w:rPr>
          <w:rFonts w:ascii="Times New Roman" w:eastAsia="Times New Roman" w:hAnsi="Times New Roman" w:cs="Times New Roman"/>
          <w:color w:val="000000" w:themeColor="text1"/>
          <w:sz w:val="28"/>
          <w:szCs w:val="28"/>
          <w:lang w:val="kk-KZ" w:eastAsia="ru-RU"/>
        </w:rPr>
        <w:lastRenderedPageBreak/>
        <w:t>стратегиялық саясаты жайында шешім қабылдауға және ақша қаражаттары бойынша өкім шығаруға құқылы әйел дегенді білдіреді. Сонымен бірге француз лингвомәдениетіндегі «іскер әйел» ұғымының құрылымына мемлекеттік қызмет</w:t>
      </w:r>
      <w:r w:rsidR="006A3957" w:rsidRPr="00215ED5">
        <w:rPr>
          <w:rFonts w:ascii="Times New Roman" w:eastAsia="Times New Roman" w:hAnsi="Times New Roman" w:cs="Times New Roman"/>
          <w:color w:val="000000" w:themeColor="text1"/>
          <w:sz w:val="28"/>
          <w:szCs w:val="28"/>
          <w:lang w:val="kk-KZ" w:eastAsia="ru-RU"/>
        </w:rPr>
        <w:t>т</w:t>
      </w:r>
      <w:r w:rsidRPr="00215ED5">
        <w:rPr>
          <w:rFonts w:ascii="Times New Roman" w:eastAsia="Times New Roman" w:hAnsi="Times New Roman" w:cs="Times New Roman"/>
          <w:color w:val="000000" w:themeColor="text1"/>
          <w:sz w:val="28"/>
          <w:szCs w:val="28"/>
          <w:lang w:val="kk-KZ" w:eastAsia="ru-RU"/>
        </w:rPr>
        <w:t xml:space="preserve">егі әйелдер тобы кіреді. Олардың әрқайсысының өзіндік басқарушылық міндеттері, сыртқы орта ерекшеліктері және өзара сол </w:t>
      </w:r>
      <w:r w:rsidR="006A3957" w:rsidRPr="00215ED5">
        <w:rPr>
          <w:rFonts w:ascii="Times New Roman" w:eastAsia="Times New Roman" w:hAnsi="Times New Roman" w:cs="Times New Roman"/>
          <w:color w:val="000000" w:themeColor="text1"/>
          <w:sz w:val="28"/>
          <w:szCs w:val="28"/>
          <w:lang w:val="kk-KZ" w:eastAsia="ru-RU"/>
        </w:rPr>
        <w:t>топқа ғана тән жеке, дара өзгеше</w:t>
      </w:r>
      <w:r w:rsidRPr="00215ED5">
        <w:rPr>
          <w:rFonts w:ascii="Times New Roman" w:eastAsia="Times New Roman" w:hAnsi="Times New Roman" w:cs="Times New Roman"/>
          <w:color w:val="000000" w:themeColor="text1"/>
          <w:sz w:val="28"/>
          <w:szCs w:val="28"/>
          <w:lang w:val="kk-KZ" w:eastAsia="ru-RU"/>
        </w:rPr>
        <w:t xml:space="preserve">ліктері болады. </w:t>
      </w:r>
    </w:p>
    <w:p w14:paraId="42EF3E31" w14:textId="3AF832D2"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Яғни, француз лингвомәдениетіндегі </w:t>
      </w:r>
      <w:r w:rsidR="00EB1E21" w:rsidRPr="00215ED5">
        <w:rPr>
          <w:rFonts w:ascii="Times New Roman" w:eastAsia="Times New Roman" w:hAnsi="Times New Roman" w:cs="Times New Roman"/>
          <w:color w:val="000000" w:themeColor="text1"/>
          <w:sz w:val="28"/>
          <w:szCs w:val="28"/>
          <w:lang w:val="kk-KZ" w:eastAsia="ru-RU"/>
        </w:rPr>
        <w:t xml:space="preserve">«іскер әйел» </w:t>
      </w:r>
      <w:r w:rsidRPr="00215ED5">
        <w:rPr>
          <w:rFonts w:ascii="Times New Roman" w:eastAsia="Times New Roman" w:hAnsi="Times New Roman" w:cs="Times New Roman"/>
          <w:color w:val="000000" w:themeColor="text1"/>
          <w:sz w:val="28"/>
          <w:szCs w:val="28"/>
          <w:lang w:val="kk-KZ" w:eastAsia="ru-RU"/>
        </w:rPr>
        <w:t xml:space="preserve">өз мүмкіндіктеріне барынша сеніп, үстем болатындарына күмәні жоқ. </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Іскер әйел</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өте ақылды, күтімі мінсіз, қаражат жағынан толық тәуелсіз және дербес тұлға; ол креативті, оның шығармашылық ойлары көп, әлеуметтік тұрғыда маңызы зор және ол өзіне деген аса қызығушылық танытады; оның өмір салты өте белсенді, ол тез, жылдам шешім қабылдауға қабілетті, мансап жолында үлкен белестерді алуға талпынады, өзін-өзі қамтамасыз етуге қабілетті және өзінің басқалардан жоғары екенін көрсете біледі» </w:t>
      </w:r>
      <w:r w:rsidR="00FC3B4A" w:rsidRPr="00215ED5">
        <w:rPr>
          <w:rFonts w:ascii="Times New Roman" w:hAnsi="Times New Roman" w:cs="Times New Roman"/>
          <w:color w:val="000000" w:themeColor="text1"/>
          <w:sz w:val="28"/>
          <w:szCs w:val="28"/>
          <w:lang w:val="kk-KZ"/>
        </w:rPr>
        <w:t>[</w:t>
      </w:r>
      <w:r w:rsidR="005A67A9" w:rsidRPr="00215ED5">
        <w:rPr>
          <w:rFonts w:ascii="Times New Roman" w:hAnsi="Times New Roman" w:cs="Times New Roman"/>
          <w:color w:val="000000" w:themeColor="text1"/>
          <w:sz w:val="28"/>
          <w:szCs w:val="28"/>
          <w:lang w:val="kk-KZ"/>
        </w:rPr>
        <w:t>8</w:t>
      </w:r>
      <w:r w:rsidR="0068719B" w:rsidRPr="00215ED5">
        <w:rPr>
          <w:rFonts w:ascii="Times New Roman" w:hAnsi="Times New Roman" w:cs="Times New Roman"/>
          <w:color w:val="000000" w:themeColor="text1"/>
          <w:sz w:val="28"/>
          <w:szCs w:val="28"/>
          <w:lang w:val="kk-KZ"/>
        </w:rPr>
        <w:t>9</w:t>
      </w:r>
      <w:r w:rsidRPr="00215ED5">
        <w:rPr>
          <w:rFonts w:ascii="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bdr w:val="none" w:sz="0" w:space="0" w:color="auto" w:frame="1"/>
          <w:lang w:val="kk-KZ" w:eastAsia="ru-RU"/>
        </w:rPr>
        <w:t>.</w:t>
      </w:r>
      <w:r w:rsidRPr="00215ED5">
        <w:rPr>
          <w:rFonts w:ascii="Times New Roman" w:eastAsia="Times New Roman" w:hAnsi="Times New Roman" w:cs="Times New Roman"/>
          <w:color w:val="000000" w:themeColor="text1"/>
          <w:sz w:val="28"/>
          <w:szCs w:val="28"/>
          <w:lang w:val="kk-KZ" w:eastAsia="ru-RU"/>
        </w:rPr>
        <w:t xml:space="preserve"> </w:t>
      </w:r>
    </w:p>
    <w:p w14:paraId="6F31BE28" w14:textId="6343D0A3"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Сонымен, </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іскер әйел</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ұғымы әлеуметтік мәдениет тұрғысынан мәдениеттің белсенді субъектісі ретінде қарастырылып, өзіндік ерекше табиғатында ерлерге де, әйелдерге</w:t>
      </w:r>
      <w:r w:rsidR="00EB1E21" w:rsidRPr="00215ED5">
        <w:rPr>
          <w:rFonts w:ascii="Times New Roman" w:eastAsia="Times New Roman" w:hAnsi="Times New Roman" w:cs="Times New Roman"/>
          <w:color w:val="000000" w:themeColor="text1"/>
          <w:sz w:val="28"/>
          <w:szCs w:val="28"/>
          <w:lang w:val="kk-KZ" w:eastAsia="ru-RU"/>
        </w:rPr>
        <w:t xml:space="preserve"> де</w:t>
      </w:r>
      <w:r w:rsidRPr="00215ED5">
        <w:rPr>
          <w:rFonts w:ascii="Times New Roman" w:eastAsia="Times New Roman" w:hAnsi="Times New Roman" w:cs="Times New Roman"/>
          <w:color w:val="000000" w:themeColor="text1"/>
          <w:sz w:val="28"/>
          <w:szCs w:val="28"/>
          <w:lang w:val="kk-KZ" w:eastAsia="ru-RU"/>
        </w:rPr>
        <w:t xml:space="preserve"> тән құндылықтарды біріктіріп көрсете алатын тұлға деп тұжырымдаймыз: «іскерлік, білгірлік, күрделі шаруашылық, саяси, экономикалық</w:t>
      </w:r>
      <w:r w:rsidR="00EB1E21"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 күрделі мәселелерге қатысты шешім қабылдауда өзгеше бағыт ұстануға бейімділік, жаңа қызмет саласына араласуға дайындық, ұйымдастырушы және ұқыпты орындаушы, қиын жағдайда тиі</w:t>
      </w:r>
      <w:r w:rsidR="00EB1E21" w:rsidRPr="00215ED5">
        <w:rPr>
          <w:rFonts w:ascii="Times New Roman" w:eastAsia="Times New Roman" w:hAnsi="Times New Roman" w:cs="Times New Roman"/>
          <w:color w:val="000000" w:themeColor="text1"/>
          <w:sz w:val="28"/>
          <w:szCs w:val="28"/>
          <w:lang w:val="kk-KZ" w:eastAsia="ru-RU"/>
        </w:rPr>
        <w:t>мді шешім қабылдай алу қабілетте</w:t>
      </w:r>
      <w:r w:rsidR="00FD1166" w:rsidRPr="00215ED5">
        <w:rPr>
          <w:rFonts w:ascii="Times New Roman" w:eastAsia="Times New Roman" w:hAnsi="Times New Roman" w:cs="Times New Roman"/>
          <w:color w:val="000000" w:themeColor="text1"/>
          <w:sz w:val="28"/>
          <w:szCs w:val="28"/>
          <w:lang w:val="kk-KZ" w:eastAsia="ru-RU"/>
        </w:rPr>
        <w:t xml:space="preserve">рінің үйлесімділігі» </w:t>
      </w:r>
      <w:r w:rsidR="00FC3B4A" w:rsidRPr="00215ED5">
        <w:rPr>
          <w:rFonts w:ascii="Times New Roman" w:hAnsi="Times New Roman" w:cs="Times New Roman"/>
          <w:color w:val="000000" w:themeColor="text1"/>
          <w:sz w:val="28"/>
          <w:szCs w:val="28"/>
          <w:lang w:val="kk-KZ"/>
        </w:rPr>
        <w:t>[</w:t>
      </w:r>
      <w:r w:rsidR="00043C22" w:rsidRPr="00215ED5">
        <w:rPr>
          <w:rFonts w:ascii="Times New Roman" w:hAnsi="Times New Roman" w:cs="Times New Roman"/>
          <w:color w:val="000000" w:themeColor="text1"/>
          <w:sz w:val="28"/>
          <w:szCs w:val="28"/>
          <w:lang w:val="kk-KZ"/>
        </w:rPr>
        <w:t>9</w:t>
      </w:r>
      <w:r w:rsidR="0068719B" w:rsidRPr="00215ED5">
        <w:rPr>
          <w:rFonts w:ascii="Times New Roman" w:hAnsi="Times New Roman" w:cs="Times New Roman"/>
          <w:color w:val="000000" w:themeColor="text1"/>
          <w:sz w:val="28"/>
          <w:szCs w:val="28"/>
          <w:lang w:val="kk-KZ"/>
        </w:rPr>
        <w:t>0</w:t>
      </w:r>
      <w:r w:rsidRPr="00215ED5">
        <w:rPr>
          <w:rFonts w:ascii="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bdr w:val="none" w:sz="0" w:space="0" w:color="auto" w:frame="1"/>
          <w:lang w:val="kk-KZ" w:eastAsia="ru-RU"/>
        </w:rPr>
        <w:t>.</w:t>
      </w:r>
      <w:r w:rsidRPr="00215ED5">
        <w:rPr>
          <w:rFonts w:ascii="Times New Roman" w:eastAsia="Times New Roman" w:hAnsi="Times New Roman" w:cs="Times New Roman"/>
          <w:color w:val="000000" w:themeColor="text1"/>
          <w:sz w:val="28"/>
          <w:szCs w:val="28"/>
          <w:lang w:val="kk-KZ" w:eastAsia="ru-RU"/>
        </w:rPr>
        <w:t xml:space="preserve"> </w:t>
      </w:r>
    </w:p>
    <w:p w14:paraId="6258F4FF" w14:textId="7B0DFAFD" w:rsidR="006C4AFC" w:rsidRPr="00215ED5" w:rsidRDefault="006C4AFC" w:rsidP="000D1CDD">
      <w:pPr>
        <w:spacing w:after="0" w:line="240" w:lineRule="auto"/>
        <w:ind w:firstLine="709"/>
        <w:jc w:val="both"/>
        <w:rPr>
          <w:rFonts w:ascii="Times New Roman" w:hAnsi="Times New Roman" w:cs="Times New Roman"/>
          <w:sz w:val="28"/>
          <w:szCs w:val="28"/>
          <w:lang w:val="kk-KZ"/>
        </w:rPr>
      </w:pPr>
      <w:r w:rsidRPr="00215ED5">
        <w:rPr>
          <w:rFonts w:ascii="Times New Roman" w:eastAsia="Times New Roman" w:hAnsi="Times New Roman" w:cs="Times New Roman"/>
          <w:color w:val="000000" w:themeColor="text1"/>
          <w:sz w:val="28"/>
          <w:szCs w:val="28"/>
          <w:lang w:val="kk-KZ" w:eastAsia="ru-RU"/>
        </w:rPr>
        <w:t xml:space="preserve">Мысалы, </w:t>
      </w:r>
      <w:r w:rsidR="00FD1166" w:rsidRPr="00215ED5">
        <w:rPr>
          <w:rFonts w:ascii="Times New Roman" w:eastAsia="Times New Roman" w:hAnsi="Times New Roman" w:cs="Times New Roman"/>
          <w:color w:val="000000" w:themeColor="text1"/>
          <w:sz w:val="28"/>
          <w:szCs w:val="28"/>
          <w:lang w:val="fr-FR" w:eastAsia="ru-RU"/>
        </w:rPr>
        <w:t>«</w:t>
      </w:r>
      <w:r w:rsidRPr="00215ED5">
        <w:rPr>
          <w:rFonts w:ascii="Times New Roman" w:eastAsia="Times New Roman" w:hAnsi="Times New Roman" w:cs="Times New Roman"/>
          <w:color w:val="000000" w:themeColor="text1"/>
          <w:sz w:val="28"/>
          <w:szCs w:val="28"/>
          <w:lang w:val="fr-FR" w:eastAsia="ru-RU"/>
        </w:rPr>
        <w:t xml:space="preserve">Politique égalité femmes-hommes» </w:t>
      </w:r>
      <w:r w:rsidRPr="00215ED5">
        <w:rPr>
          <w:rFonts w:ascii="Times New Roman" w:hAnsi="Times New Roman" w:cs="Times New Roman"/>
          <w:color w:val="000000" w:themeColor="text1"/>
          <w:sz w:val="28"/>
          <w:szCs w:val="28"/>
          <w:lang w:val="kk-KZ"/>
        </w:rPr>
        <w:t>атты мақалада былай делінген</w:t>
      </w:r>
      <w:r w:rsidR="00EB1E21"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fr-FR"/>
        </w:rPr>
        <w:t>L’Etat ne nomme pas assez de femmes aux postes les plus prestigieux</w:t>
      </w:r>
      <w:r w:rsidRPr="00215ED5">
        <w:rPr>
          <w:rFonts w:ascii="Times New Roman" w:hAnsi="Times New Roman" w:cs="Times New Roman"/>
          <w:i/>
          <w:color w:val="000000" w:themeColor="text1"/>
          <w:sz w:val="28"/>
          <w:szCs w:val="28"/>
          <w:lang w:val="kk-KZ"/>
        </w:rPr>
        <w:t xml:space="preserve">. </w:t>
      </w:r>
      <w:r w:rsidR="00FD1166" w:rsidRPr="00215ED5">
        <w:rPr>
          <w:rFonts w:ascii="Times New Roman" w:hAnsi="Times New Roman" w:cs="Times New Roman"/>
          <w:i/>
          <w:color w:val="000000" w:themeColor="text1"/>
          <w:sz w:val="28"/>
          <w:szCs w:val="28"/>
          <w:lang w:val="fr-FR"/>
        </w:rPr>
        <w:t>Selon les chiffres du «</w:t>
      </w:r>
      <w:r w:rsidRPr="00215ED5">
        <w:rPr>
          <w:rFonts w:ascii="Times New Roman" w:hAnsi="Times New Roman" w:cs="Times New Roman"/>
          <w:i/>
          <w:color w:val="000000" w:themeColor="text1"/>
          <w:sz w:val="28"/>
          <w:szCs w:val="28"/>
          <w:lang w:val="fr-FR"/>
        </w:rPr>
        <w:t>Monde», en</w:t>
      </w:r>
      <w:r w:rsidR="00FD1166" w:rsidRPr="00215ED5">
        <w:rPr>
          <w:rFonts w:ascii="Times New Roman" w:hAnsi="Times New Roman" w:cs="Times New Roman"/>
          <w:i/>
          <w:color w:val="000000" w:themeColor="text1"/>
          <w:sz w:val="28"/>
          <w:szCs w:val="28"/>
          <w:lang w:val="kk-KZ"/>
        </w:rPr>
        <w:t xml:space="preserve"> </w:t>
      </w:r>
      <w:r w:rsidRPr="00215ED5">
        <w:rPr>
          <w:rFonts w:ascii="Times New Roman" w:hAnsi="Times New Roman" w:cs="Times New Roman"/>
          <w:i/>
          <w:color w:val="000000" w:themeColor="text1"/>
          <w:sz w:val="28"/>
          <w:szCs w:val="28"/>
          <w:lang w:val="fr-FR"/>
        </w:rPr>
        <w:t>2017, parmi les 1 039 personnes nommées pour la première fois sur l’un des 6 000 emplois concernés par la loi Sauvadet, seules 36% étaient des femmes. La loi impose 40%</w:t>
      </w:r>
      <w:r w:rsidRPr="00215ED5">
        <w:rPr>
          <w:rFonts w:ascii="Times New Roman" w:hAnsi="Times New Roman" w:cs="Times New Roman"/>
          <w:color w:val="000000" w:themeColor="text1"/>
          <w:sz w:val="28"/>
          <w:szCs w:val="28"/>
          <w:lang w:val="kk-KZ"/>
        </w:rPr>
        <w:t>»</w:t>
      </w:r>
      <w:r w:rsidR="00FD116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(Гендерлік теңдік</w:t>
      </w:r>
      <w:r w:rsidR="00EB1E21" w:rsidRPr="00215ED5">
        <w:rPr>
          <w:rFonts w:ascii="Times New Roman" w:hAnsi="Times New Roman" w:cs="Times New Roman"/>
          <w:color w:val="000000" w:themeColor="text1"/>
          <w:sz w:val="28"/>
          <w:szCs w:val="28"/>
          <w:lang w:val="kk-KZ"/>
        </w:rPr>
        <w:t xml:space="preserve"> саясаты. Мемлекет әлі де болса</w:t>
      </w:r>
      <w:r w:rsidRPr="00215ED5">
        <w:rPr>
          <w:rFonts w:ascii="Times New Roman" w:hAnsi="Times New Roman" w:cs="Times New Roman"/>
          <w:color w:val="000000" w:themeColor="text1"/>
          <w:sz w:val="28"/>
          <w:szCs w:val="28"/>
          <w:lang w:val="kk-KZ"/>
        </w:rPr>
        <w:t xml:space="preserve"> әйелдерді беделді лауазымдарға тағайындамайды. «Le Monde» мәліметтеріне қарағанда</w:t>
      </w:r>
      <w:r w:rsidR="00EB1E21"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2017 жылы 6000 жұмыс орнына 1039 тағайындалған адамдар ішінен тек 36% әйелдер қамты</w:t>
      </w:r>
      <w:r w:rsidR="00EB1E21" w:rsidRPr="00215ED5">
        <w:rPr>
          <w:rFonts w:ascii="Times New Roman" w:hAnsi="Times New Roman" w:cs="Times New Roman"/>
          <w:color w:val="000000" w:themeColor="text1"/>
          <w:sz w:val="28"/>
          <w:szCs w:val="28"/>
          <w:lang w:val="kk-KZ"/>
        </w:rPr>
        <w:t>л</w:t>
      </w:r>
      <w:r w:rsidRPr="00215ED5">
        <w:rPr>
          <w:rFonts w:ascii="Times New Roman" w:hAnsi="Times New Roman" w:cs="Times New Roman"/>
          <w:color w:val="000000" w:themeColor="text1"/>
          <w:sz w:val="28"/>
          <w:szCs w:val="28"/>
          <w:lang w:val="kk-KZ"/>
        </w:rPr>
        <w:t>ған</w:t>
      </w:r>
      <w:r w:rsidR="00EB1E21" w:rsidRPr="00215ED5">
        <w:rPr>
          <w:rFonts w:ascii="Times New Roman" w:hAnsi="Times New Roman" w:cs="Times New Roman"/>
          <w:color w:val="000000" w:themeColor="text1"/>
          <w:sz w:val="28"/>
          <w:szCs w:val="28"/>
          <w:lang w:val="kk-KZ"/>
        </w:rPr>
        <w:t>. Ал</w:t>
      </w:r>
      <w:r w:rsidRPr="00215ED5">
        <w:rPr>
          <w:rFonts w:ascii="Times New Roman" w:hAnsi="Times New Roman" w:cs="Times New Roman"/>
          <w:color w:val="000000" w:themeColor="text1"/>
          <w:sz w:val="28"/>
          <w:szCs w:val="28"/>
          <w:lang w:val="kk-KZ"/>
        </w:rPr>
        <w:t xml:space="preserve"> Соваде </w:t>
      </w:r>
      <w:r w:rsidR="00FC3B4A" w:rsidRPr="00215ED5">
        <w:rPr>
          <w:rFonts w:ascii="Times New Roman" w:hAnsi="Times New Roman" w:cs="Times New Roman"/>
          <w:color w:val="000000" w:themeColor="text1"/>
          <w:sz w:val="28"/>
          <w:szCs w:val="28"/>
          <w:lang w:val="kk-KZ"/>
        </w:rPr>
        <w:t>заңы бойынша</w:t>
      </w:r>
      <w:r w:rsidR="00EB1E21" w:rsidRPr="00215ED5">
        <w:rPr>
          <w:rFonts w:ascii="Times New Roman" w:hAnsi="Times New Roman" w:cs="Times New Roman"/>
          <w:color w:val="000000" w:themeColor="text1"/>
          <w:sz w:val="28"/>
          <w:szCs w:val="28"/>
          <w:lang w:val="kk-KZ"/>
        </w:rPr>
        <w:t>,</w:t>
      </w:r>
      <w:r w:rsidR="00FC3B4A" w:rsidRPr="00215ED5">
        <w:rPr>
          <w:rFonts w:ascii="Times New Roman" w:hAnsi="Times New Roman" w:cs="Times New Roman"/>
          <w:color w:val="000000" w:themeColor="text1"/>
          <w:sz w:val="28"/>
          <w:szCs w:val="28"/>
          <w:lang w:val="kk-KZ"/>
        </w:rPr>
        <w:t xml:space="preserve"> 40% болуы қажет)</w:t>
      </w:r>
      <w:r w:rsidR="00761DFE" w:rsidRPr="00215ED5">
        <w:rPr>
          <w:rFonts w:ascii="Times New Roman" w:hAnsi="Times New Roman" w:cs="Times New Roman"/>
          <w:color w:val="000000" w:themeColor="text1"/>
          <w:sz w:val="28"/>
          <w:szCs w:val="28"/>
          <w:lang w:val="kk-KZ"/>
        </w:rPr>
        <w:t xml:space="preserve"> </w:t>
      </w:r>
      <w:r w:rsidR="0068719B" w:rsidRPr="00215ED5">
        <w:rPr>
          <w:rFonts w:ascii="Times New Roman" w:hAnsi="Times New Roman" w:cs="Times New Roman"/>
          <w:color w:val="000000" w:themeColor="text1"/>
          <w:sz w:val="28"/>
          <w:szCs w:val="28"/>
          <w:lang w:val="kk-KZ"/>
        </w:rPr>
        <w:t>[91]</w:t>
      </w:r>
      <w:r w:rsidR="00CA2CE6" w:rsidRPr="00215ED5">
        <w:rPr>
          <w:rFonts w:ascii="Times New Roman" w:hAnsi="Times New Roman" w:cs="Times New Roman"/>
          <w:color w:val="000000" w:themeColor="text1"/>
          <w:sz w:val="28"/>
          <w:szCs w:val="28"/>
          <w:lang w:val="kk-KZ"/>
        </w:rPr>
        <w:t xml:space="preserve"> Яғни Ф</w:t>
      </w:r>
      <w:r w:rsidRPr="00215ED5">
        <w:rPr>
          <w:rFonts w:ascii="Times New Roman" w:hAnsi="Times New Roman" w:cs="Times New Roman"/>
          <w:color w:val="000000" w:themeColor="text1"/>
          <w:sz w:val="28"/>
          <w:szCs w:val="28"/>
          <w:lang w:val="kk-KZ"/>
        </w:rPr>
        <w:t>ранция елінде бұл мәселе үнемі қоғамның басты назарында</w:t>
      </w:r>
      <w:r w:rsidRPr="00215ED5">
        <w:rPr>
          <w:rFonts w:ascii="Times New Roman" w:hAnsi="Times New Roman" w:cs="Times New Roman"/>
          <w:sz w:val="28"/>
          <w:szCs w:val="28"/>
          <w:lang w:val="kk-KZ"/>
        </w:rPr>
        <w:t xml:space="preserve">. </w:t>
      </w:r>
      <w:r w:rsidR="00C75169" w:rsidRPr="00215ED5">
        <w:rPr>
          <w:rFonts w:ascii="Times New Roman" w:hAnsi="Times New Roman" w:cs="Times New Roman"/>
          <w:sz w:val="28"/>
          <w:szCs w:val="28"/>
          <w:lang w:val="kk-KZ"/>
        </w:rPr>
        <w:t>«</w:t>
      </w:r>
      <w:r w:rsidR="00C75169" w:rsidRPr="00215ED5">
        <w:rPr>
          <w:rFonts w:ascii="Times New Roman" w:eastAsia="Times New Roman" w:hAnsi="Times New Roman" w:cs="Times New Roman"/>
          <w:sz w:val="28"/>
          <w:szCs w:val="28"/>
          <w:lang w:val="kk-KZ" w:eastAsia="ru-RU"/>
        </w:rPr>
        <w:t>Мемлекеттік қызмет істері агенттігінің Мемлекеттік қызмет департаменті директорының орынбасары Думан Әбілев мемлекеттік қызметте басқарушы лауазымдарда 9,5 мыңнан астам әйел қызмет ететінін мәлімдеді. Бұл басшылардың жалпы санының 40%-ын құрайды. Атап айтар болсақ, министрлердің орынбасарлары 14,3%, өңір әкімдерінің орынбасарлары 7,1%, орталық мемлекеттік органдардың комитеттері төрағаларының орынбасарлары мен департаменттердің директорлары 29,2%, орталық мемлекеттік органдардың аумақтық бөлімшелерінің басшылары 12,8%, облыстық басқармалардың басшылары – 15,3%, қала және аудан әкімдерінің орынбасарлары 15,1%-ды құрайды».</w:t>
      </w:r>
      <w:r w:rsidR="00C75169" w:rsidRPr="00215ED5">
        <w:rPr>
          <w:rFonts w:ascii="Times New Roman" w:hAnsi="Times New Roman" w:cs="Times New Roman"/>
          <w:sz w:val="28"/>
          <w:szCs w:val="28"/>
          <w:shd w:val="clear" w:color="auto" w:fill="FFFFFF"/>
          <w:lang w:val="kk-KZ"/>
        </w:rPr>
        <w:t xml:space="preserve"> Мемлекеттік қызметтегі әйелдердің үлесі қандай?</w:t>
      </w:r>
      <w:r w:rsidR="00506D89" w:rsidRPr="00215ED5">
        <w:rPr>
          <w:rFonts w:ascii="Times New Roman" w:hAnsi="Times New Roman" w:cs="Times New Roman"/>
          <w:sz w:val="28"/>
          <w:szCs w:val="28"/>
          <w:shd w:val="clear" w:color="auto" w:fill="FFFFFF"/>
          <w:lang w:val="kk-KZ"/>
        </w:rPr>
        <w:t>»</w:t>
      </w:r>
      <w:r w:rsidR="00C75169" w:rsidRPr="00215ED5">
        <w:rPr>
          <w:rFonts w:ascii="Times New Roman" w:hAnsi="Times New Roman" w:cs="Times New Roman"/>
          <w:sz w:val="28"/>
          <w:szCs w:val="28"/>
          <w:shd w:val="clear" w:color="auto" w:fill="FFFFFF"/>
          <w:lang w:val="kk-KZ"/>
        </w:rPr>
        <w:t xml:space="preserve"> </w:t>
      </w:r>
      <w:r w:rsidR="00C75169" w:rsidRPr="00215ED5">
        <w:rPr>
          <w:rFonts w:ascii="Times New Roman" w:hAnsi="Times New Roman" w:cs="Times New Roman"/>
          <w:sz w:val="28"/>
          <w:szCs w:val="28"/>
          <w:lang w:val="kk-KZ"/>
        </w:rPr>
        <w:t>[92]</w:t>
      </w:r>
      <w:r w:rsidR="00F17BDE" w:rsidRPr="00215ED5">
        <w:rPr>
          <w:rFonts w:ascii="Times New Roman" w:hAnsi="Times New Roman" w:cs="Times New Roman"/>
          <w:sz w:val="28"/>
          <w:szCs w:val="28"/>
          <w:lang w:val="kk-KZ"/>
        </w:rPr>
        <w:t>.</w:t>
      </w:r>
      <w:r w:rsidR="00C75169" w:rsidRPr="00215ED5">
        <w:rPr>
          <w:rFonts w:ascii="Times New Roman" w:hAnsi="Times New Roman" w:cs="Times New Roman"/>
          <w:sz w:val="28"/>
          <w:szCs w:val="28"/>
          <w:lang w:val="kk-KZ"/>
        </w:rPr>
        <w:t xml:space="preserve"> </w:t>
      </w:r>
    </w:p>
    <w:p w14:paraId="09BBCD35" w14:textId="65442AD6" w:rsidR="006C4AFC" w:rsidRPr="00215ED5" w:rsidRDefault="006C4AFC"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sz w:val="28"/>
          <w:szCs w:val="28"/>
          <w:lang w:val="kk-KZ"/>
        </w:rPr>
        <w:t>Сонымен,</w:t>
      </w:r>
      <w:r w:rsidRPr="00215ED5">
        <w:rPr>
          <w:rFonts w:ascii="Times New Roman" w:hAnsi="Times New Roman" w:cs="Times New Roman"/>
          <w:b/>
          <w:sz w:val="28"/>
          <w:szCs w:val="28"/>
          <w:lang w:val="kk-KZ"/>
        </w:rPr>
        <w:t xml:space="preserve"> </w:t>
      </w:r>
      <w:r w:rsidRPr="00215ED5">
        <w:rPr>
          <w:rFonts w:ascii="Times New Roman" w:hAnsi="Times New Roman" w:cs="Times New Roman"/>
          <w:sz w:val="28"/>
          <w:szCs w:val="28"/>
          <w:lang w:val="kk-KZ"/>
        </w:rPr>
        <w:t>қазақтың</w:t>
      </w:r>
      <w:r w:rsidR="00EB1E21" w:rsidRPr="00215ED5">
        <w:rPr>
          <w:rFonts w:ascii="Times New Roman" w:hAnsi="Times New Roman" w:cs="Times New Roman"/>
          <w:sz w:val="28"/>
          <w:szCs w:val="28"/>
          <w:lang w:val="kk-KZ"/>
        </w:rPr>
        <w:t xml:space="preserve"> тілдік санасында «і</w:t>
      </w:r>
      <w:r w:rsidRPr="00215ED5">
        <w:rPr>
          <w:rFonts w:ascii="Times New Roman" w:hAnsi="Times New Roman" w:cs="Times New Roman"/>
          <w:sz w:val="28"/>
          <w:szCs w:val="28"/>
          <w:lang w:val="kk-KZ"/>
        </w:rPr>
        <w:t xml:space="preserve">скер әйел» концептісінің базалық </w:t>
      </w:r>
      <w:r w:rsidRPr="00215ED5">
        <w:rPr>
          <w:rFonts w:ascii="Times New Roman" w:hAnsi="Times New Roman" w:cs="Times New Roman"/>
          <w:color w:val="000000" w:themeColor="text1"/>
          <w:sz w:val="28"/>
          <w:szCs w:val="28"/>
          <w:lang w:val="kk-KZ"/>
        </w:rPr>
        <w:t>репрезента</w:t>
      </w:r>
      <w:r w:rsidR="00EB1E21" w:rsidRPr="00215ED5">
        <w:rPr>
          <w:rFonts w:ascii="Times New Roman" w:hAnsi="Times New Roman" w:cs="Times New Roman"/>
          <w:color w:val="000000" w:themeColor="text1"/>
          <w:sz w:val="28"/>
          <w:szCs w:val="28"/>
          <w:lang w:val="kk-KZ"/>
        </w:rPr>
        <w:t>циял</w:t>
      </w:r>
      <w:r w:rsidRPr="00215ED5">
        <w:rPr>
          <w:rFonts w:ascii="Times New Roman" w:hAnsi="Times New Roman" w:cs="Times New Roman"/>
          <w:color w:val="000000" w:themeColor="text1"/>
          <w:sz w:val="28"/>
          <w:szCs w:val="28"/>
          <w:lang w:val="kk-KZ"/>
        </w:rPr>
        <w:t>арының</w:t>
      </w:r>
      <w:r w:rsidR="00735794"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жалпылама сипаты «бизнесвумен, бизнес-леди, кәсіпкер, бизнеспен айналысатын әйел» ретінде тіркеліп, ол, ең алдымен</w:t>
      </w:r>
      <w:r w:rsidR="00EB1E21"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аяулы </w:t>
      </w:r>
      <w:r w:rsidRPr="00215ED5">
        <w:rPr>
          <w:rFonts w:ascii="Times New Roman" w:hAnsi="Times New Roman" w:cs="Times New Roman"/>
          <w:color w:val="000000" w:themeColor="text1"/>
          <w:sz w:val="28"/>
          <w:szCs w:val="28"/>
          <w:lang w:val="kk-KZ"/>
        </w:rPr>
        <w:lastRenderedPageBreak/>
        <w:t>ана, асыл жар</w:t>
      </w:r>
      <w:r w:rsidR="00EB1E21"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отбасы мен бизнесті қатар алып жүретін тұлға</w:t>
      </w:r>
      <w:r w:rsidR="00EB1E21" w:rsidRPr="00215ED5">
        <w:rPr>
          <w:rFonts w:ascii="Times New Roman" w:hAnsi="Times New Roman" w:cs="Times New Roman"/>
          <w:color w:val="000000" w:themeColor="text1"/>
          <w:sz w:val="28"/>
          <w:szCs w:val="28"/>
          <w:lang w:val="kk-KZ"/>
        </w:rPr>
        <w:t xml:space="preserve"> болып саналады. Сондықтан да</w:t>
      </w:r>
      <w:r w:rsidRPr="00215ED5">
        <w:rPr>
          <w:rFonts w:ascii="Times New Roman" w:hAnsi="Times New Roman" w:cs="Times New Roman"/>
          <w:color w:val="000000" w:themeColor="text1"/>
          <w:sz w:val="28"/>
          <w:szCs w:val="28"/>
          <w:lang w:val="kk-KZ"/>
        </w:rPr>
        <w:t xml:space="preserve"> қазақ мәдениетіндегі </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бейнесі этникалық менталдылыққа негізделіп, ежелден қалыптасқан әйелдің отбасы </w:t>
      </w:r>
      <w:r w:rsidR="00EB1E21" w:rsidRPr="00215ED5">
        <w:rPr>
          <w:rFonts w:ascii="Times New Roman" w:hAnsi="Times New Roman" w:cs="Times New Roman"/>
          <w:color w:val="000000" w:themeColor="text1"/>
          <w:sz w:val="28"/>
          <w:szCs w:val="28"/>
          <w:lang w:val="kk-KZ"/>
        </w:rPr>
        <w:t>және</w:t>
      </w:r>
      <w:r w:rsidRPr="00215ED5">
        <w:rPr>
          <w:rFonts w:ascii="Times New Roman" w:hAnsi="Times New Roman" w:cs="Times New Roman"/>
          <w:color w:val="000000" w:themeColor="text1"/>
          <w:sz w:val="28"/>
          <w:szCs w:val="28"/>
          <w:lang w:val="kk-KZ"/>
        </w:rPr>
        <w:t xml:space="preserve"> үймен байланысы кәсіпкерлік қызметте заңды түрде жалғасын табады, себебі онда әйел мен еркектің мәртебелік рөлдері</w:t>
      </w:r>
      <w:r w:rsidR="00EB1E21"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орны</w:t>
      </w:r>
      <w:r w:rsidR="00FB66E9">
        <w:rPr>
          <w:rFonts w:ascii="Times New Roman" w:hAnsi="Times New Roman" w:cs="Times New Roman"/>
          <w:color w:val="000000" w:themeColor="text1"/>
          <w:sz w:val="28"/>
          <w:szCs w:val="28"/>
          <w:lang w:val="kk-KZ"/>
        </w:rPr>
        <w:t xml:space="preserve">ның </w:t>
      </w:r>
      <w:r w:rsidRPr="00215ED5">
        <w:rPr>
          <w:rFonts w:ascii="Times New Roman" w:hAnsi="Times New Roman" w:cs="Times New Roman"/>
          <w:color w:val="000000" w:themeColor="text1"/>
          <w:sz w:val="28"/>
          <w:szCs w:val="28"/>
          <w:lang w:val="kk-KZ"/>
        </w:rPr>
        <w:t>бұзыл</w:t>
      </w:r>
      <w:r w:rsidR="00FB66E9">
        <w:rPr>
          <w:rFonts w:ascii="Times New Roman" w:hAnsi="Times New Roman" w:cs="Times New Roman"/>
          <w:color w:val="000000" w:themeColor="text1"/>
          <w:sz w:val="28"/>
          <w:szCs w:val="28"/>
          <w:lang w:val="kk-KZ"/>
        </w:rPr>
        <w:t>уына әсер етпейді</w:t>
      </w:r>
      <w:r w:rsidRPr="00215ED5">
        <w:rPr>
          <w:rFonts w:ascii="Times New Roman" w:hAnsi="Times New Roman" w:cs="Times New Roman"/>
          <w:color w:val="000000" w:themeColor="text1"/>
          <w:sz w:val="28"/>
          <w:szCs w:val="28"/>
          <w:lang w:val="kk-KZ"/>
        </w:rPr>
        <w:t>.</w:t>
      </w:r>
    </w:p>
    <w:p w14:paraId="04BC1352" w14:textId="28D53773"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Ал француз лингвомәдениет</w:t>
      </w:r>
      <w:r w:rsidR="00EB1E21" w:rsidRPr="00215ED5">
        <w:rPr>
          <w:rFonts w:ascii="Times New Roman" w:eastAsia="Times New Roman" w:hAnsi="Times New Roman" w:cs="Times New Roman"/>
          <w:color w:val="000000" w:themeColor="text1"/>
          <w:sz w:val="28"/>
          <w:szCs w:val="28"/>
          <w:lang w:val="kk-KZ" w:eastAsia="ru-RU"/>
        </w:rPr>
        <w:t>індегі «іскер әйел» өзінің әйел</w:t>
      </w:r>
      <w:r w:rsidRPr="00215ED5">
        <w:rPr>
          <w:rFonts w:ascii="Times New Roman" w:eastAsia="Times New Roman" w:hAnsi="Times New Roman" w:cs="Times New Roman"/>
          <w:color w:val="000000" w:themeColor="text1"/>
          <w:sz w:val="28"/>
          <w:szCs w:val="28"/>
          <w:lang w:val="kk-KZ" w:eastAsia="ru-RU"/>
        </w:rPr>
        <w:t>жанды екенін екінші орынға қойып (мүлдем ұмытатын), ер мінезіне басымдылық беріп, әсіресе қазақ лингвомәдениетінен басты айырмашылығы – тұрмысқа шығу, отбасы мен балаларының болуы шарт емес. Яғни, бұл дегеніміз – іскер әйелдер бәсекелестікке</w:t>
      </w:r>
      <w:r w:rsidR="00EB1E21" w:rsidRPr="00215ED5">
        <w:rPr>
          <w:rFonts w:ascii="Times New Roman" w:eastAsia="Times New Roman" w:hAnsi="Times New Roman" w:cs="Times New Roman"/>
          <w:color w:val="000000" w:themeColor="text1"/>
          <w:sz w:val="28"/>
          <w:szCs w:val="28"/>
          <w:lang w:val="kk-KZ" w:eastAsia="ru-RU"/>
        </w:rPr>
        <w:t>, жарысуға, ал сәтсіздікке ұшыраға</w:t>
      </w:r>
      <w:r w:rsidRPr="00215ED5">
        <w:rPr>
          <w:rFonts w:ascii="Times New Roman" w:eastAsia="Times New Roman" w:hAnsi="Times New Roman" w:cs="Times New Roman"/>
          <w:color w:val="000000" w:themeColor="text1"/>
          <w:sz w:val="28"/>
          <w:szCs w:val="28"/>
          <w:lang w:val="kk-KZ" w:eastAsia="ru-RU"/>
        </w:rPr>
        <w:t xml:space="preserve">н жағдайда түңілмеуге, керісінше жаңадан күресуге әбден дайын. Себебі, екі басқа лингвомәдениетіндегі бұл концептінің, ұғымның қалыптасуына да екі түрлі фактор әсер етеді: қазақ лингвомәдениетінде </w:t>
      </w:r>
      <w:r w:rsidR="00EB1E21" w:rsidRPr="00215ED5">
        <w:rPr>
          <w:rFonts w:ascii="Times New Roman" w:eastAsia="Times New Roman" w:hAnsi="Times New Roman" w:cs="Times New Roman"/>
          <w:color w:val="000000" w:themeColor="text1"/>
          <w:sz w:val="28"/>
          <w:szCs w:val="28"/>
          <w:bdr w:val="none" w:sz="0" w:space="0" w:color="auto" w:frame="1"/>
          <w:lang w:val="kk-KZ" w:eastAsia="ru-RU"/>
        </w:rPr>
        <w:t>–</w:t>
      </w:r>
      <w:r w:rsidRPr="00215ED5">
        <w:rPr>
          <w:rFonts w:ascii="Times New Roman" w:eastAsia="Times New Roman" w:hAnsi="Times New Roman" w:cs="Times New Roman"/>
          <w:color w:val="000000" w:themeColor="text1"/>
          <w:sz w:val="28"/>
          <w:szCs w:val="28"/>
          <w:lang w:val="kk-KZ" w:eastAsia="ru-RU"/>
        </w:rPr>
        <w:t xml:space="preserve"> мәжбүрлік, амалсыздық, жоқшылық пен тапшылық себепші болса, француздарда </w:t>
      </w:r>
      <w:r w:rsidR="00EB1E21" w:rsidRPr="00215ED5">
        <w:rPr>
          <w:rFonts w:ascii="Times New Roman" w:eastAsia="Times New Roman" w:hAnsi="Times New Roman" w:cs="Times New Roman"/>
          <w:color w:val="000000" w:themeColor="text1"/>
          <w:sz w:val="28"/>
          <w:szCs w:val="28"/>
          <w:bdr w:val="none" w:sz="0" w:space="0" w:color="auto" w:frame="1"/>
          <w:lang w:val="kk-KZ" w:eastAsia="ru-RU"/>
        </w:rPr>
        <w:t>–</w:t>
      </w:r>
      <w:r w:rsidRPr="00215ED5">
        <w:rPr>
          <w:rFonts w:ascii="Times New Roman" w:eastAsia="Times New Roman" w:hAnsi="Times New Roman" w:cs="Times New Roman"/>
          <w:color w:val="000000" w:themeColor="text1"/>
          <w:sz w:val="28"/>
          <w:szCs w:val="28"/>
          <w:lang w:val="kk-KZ" w:eastAsia="ru-RU"/>
        </w:rPr>
        <w:t xml:space="preserve"> мансап жолында үлкен белестерді алуға талпыныс, өзін-өзі қамтамасыз етуге қабілеттілігін дәлелдеу, өзінің басқалардан жоғары екенін көрсете білу</w:t>
      </w:r>
      <w:r w:rsidR="00EB1E21"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 осы секілді ұстанымдар негіз болады.  </w:t>
      </w:r>
    </w:p>
    <w:p w14:paraId="3E3DD295" w14:textId="41C161AA"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Сонымен, </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іскер әйел</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ұғымы әлеуметтік мәдениет тұрғысынан мәдениеттің белсенді субъектісі ретінде танылып, өзіндік ерекше табиғатында ерлерге де, әйелдерге</w:t>
      </w:r>
      <w:r w:rsidR="00EB1E21" w:rsidRPr="00215ED5">
        <w:rPr>
          <w:rFonts w:ascii="Times New Roman" w:eastAsia="Times New Roman" w:hAnsi="Times New Roman" w:cs="Times New Roman"/>
          <w:color w:val="000000" w:themeColor="text1"/>
          <w:sz w:val="28"/>
          <w:szCs w:val="28"/>
          <w:lang w:val="kk-KZ" w:eastAsia="ru-RU"/>
        </w:rPr>
        <w:t xml:space="preserve"> де</w:t>
      </w:r>
      <w:r w:rsidRPr="00215ED5">
        <w:rPr>
          <w:rFonts w:ascii="Times New Roman" w:eastAsia="Times New Roman" w:hAnsi="Times New Roman" w:cs="Times New Roman"/>
          <w:color w:val="000000" w:themeColor="text1"/>
          <w:sz w:val="28"/>
          <w:szCs w:val="28"/>
          <w:lang w:val="kk-KZ" w:eastAsia="ru-RU"/>
        </w:rPr>
        <w:t xml:space="preserve"> тән құндылықтарды біріктіріп көрсете алатын тұлға деп тұжырымдаймыз. </w:t>
      </w:r>
      <w:r w:rsidRPr="00215ED5">
        <w:rPr>
          <w:rFonts w:ascii="Times New Roman" w:hAnsi="Times New Roman" w:cs="Times New Roman"/>
          <w:color w:val="000000" w:themeColor="text1"/>
          <w:sz w:val="28"/>
          <w:szCs w:val="28"/>
          <w:shd w:val="clear" w:color="auto" w:fill="FFFFFF"/>
          <w:lang w:val="kk-KZ"/>
        </w:rPr>
        <w:t xml:space="preserve">Медиамәтіндердегі </w:t>
      </w:r>
      <w:r w:rsidR="00765EDD"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іскер әйел</w:t>
      </w:r>
      <w:r w:rsidR="00765EDD"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 өзінің жеке бизнесі бар (екі мәдениетке де ортақ), өзі қалыптастырған (негізінен қазақ лингвомәдениетіне тән белгі) немесе отбасылық істің мұрагері (негізінен француз лингвомәдениетіне тән белгі) болып табылады.</w:t>
      </w:r>
    </w:p>
    <w:p w14:paraId="228EDB44" w14:textId="77777777" w:rsidR="00D03E12" w:rsidRPr="00215ED5" w:rsidRDefault="00D03E12" w:rsidP="000D1CDD">
      <w:pPr>
        <w:spacing w:after="0" w:line="240" w:lineRule="auto"/>
        <w:ind w:firstLine="709"/>
        <w:jc w:val="both"/>
        <w:textAlignment w:val="top"/>
        <w:rPr>
          <w:rFonts w:ascii="Times New Roman" w:eastAsia="Times New Roman" w:hAnsi="Times New Roman" w:cs="Times New Roman"/>
          <w:b/>
          <w:color w:val="000000" w:themeColor="text1"/>
          <w:sz w:val="28"/>
          <w:szCs w:val="28"/>
          <w:lang w:val="kk-KZ" w:eastAsia="ru-RU"/>
        </w:rPr>
      </w:pPr>
    </w:p>
    <w:p w14:paraId="5FC55C11" w14:textId="1AE3CCFF" w:rsidR="006C4AFC" w:rsidRPr="00215ED5" w:rsidRDefault="006C4AFC" w:rsidP="000D1CDD">
      <w:pPr>
        <w:spacing w:after="0" w:line="240" w:lineRule="auto"/>
        <w:ind w:firstLine="709"/>
        <w:jc w:val="both"/>
        <w:textAlignment w:val="top"/>
        <w:rPr>
          <w:rFonts w:ascii="Times New Roman" w:eastAsia="Times New Roman" w:hAnsi="Times New Roman" w:cs="Times New Roman"/>
          <w:b/>
          <w:color w:val="000000" w:themeColor="text1"/>
          <w:sz w:val="28"/>
          <w:szCs w:val="28"/>
          <w:lang w:val="kk-KZ" w:eastAsia="ru-RU"/>
        </w:rPr>
      </w:pPr>
      <w:r w:rsidRPr="00215ED5">
        <w:rPr>
          <w:rFonts w:ascii="Times New Roman" w:eastAsia="Times New Roman" w:hAnsi="Times New Roman" w:cs="Times New Roman"/>
          <w:b/>
          <w:color w:val="000000" w:themeColor="text1"/>
          <w:sz w:val="28"/>
          <w:szCs w:val="28"/>
          <w:lang w:val="kk-KZ" w:eastAsia="ru-RU"/>
        </w:rPr>
        <w:t>1.4 Медиадискурстағы «әйел, іскер әйел» концепті</w:t>
      </w:r>
      <w:r w:rsidR="004308A0">
        <w:rPr>
          <w:rFonts w:ascii="Times New Roman" w:eastAsia="Times New Roman" w:hAnsi="Times New Roman" w:cs="Times New Roman"/>
          <w:b/>
          <w:color w:val="000000" w:themeColor="text1"/>
          <w:sz w:val="28"/>
          <w:szCs w:val="28"/>
          <w:lang w:val="kk-KZ" w:eastAsia="ru-RU"/>
        </w:rPr>
        <w:t>сі</w:t>
      </w:r>
      <w:r w:rsidRPr="00215ED5">
        <w:rPr>
          <w:rFonts w:ascii="Times New Roman" w:eastAsia="Times New Roman" w:hAnsi="Times New Roman" w:cs="Times New Roman"/>
          <w:b/>
          <w:color w:val="000000" w:themeColor="text1"/>
          <w:sz w:val="28"/>
          <w:szCs w:val="28"/>
          <w:lang w:val="kk-KZ" w:eastAsia="ru-RU"/>
        </w:rPr>
        <w:t xml:space="preserve">нің </w:t>
      </w:r>
      <w:r w:rsidR="004308A0">
        <w:rPr>
          <w:rFonts w:ascii="Times New Roman" w:eastAsia="Times New Roman" w:hAnsi="Times New Roman" w:cs="Times New Roman"/>
          <w:b/>
          <w:color w:val="000000" w:themeColor="text1"/>
          <w:sz w:val="28"/>
          <w:szCs w:val="28"/>
          <w:lang w:val="kk-KZ" w:eastAsia="ru-RU"/>
        </w:rPr>
        <w:t xml:space="preserve"> </w:t>
      </w:r>
      <w:r w:rsidRPr="00215ED5">
        <w:rPr>
          <w:rFonts w:ascii="Times New Roman" w:eastAsia="Times New Roman" w:hAnsi="Times New Roman" w:cs="Times New Roman"/>
          <w:b/>
          <w:color w:val="000000" w:themeColor="text1"/>
          <w:sz w:val="28"/>
          <w:szCs w:val="28"/>
          <w:lang w:val="kk-KZ" w:eastAsia="ru-RU"/>
        </w:rPr>
        <w:t>прецеденттілік сипаты</w:t>
      </w:r>
    </w:p>
    <w:p w14:paraId="3169E114" w14:textId="3CBC163D"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Қазіргі таңда «іскер әйел» концептісі қазақ лингвомәдениетінің иелері үшін қаншама маңызды болса да, бірақ осы кезге дейін арнайы лингвистикалық </w:t>
      </w:r>
      <w:r w:rsidR="0070377C" w:rsidRPr="00215ED5">
        <w:rPr>
          <w:rFonts w:ascii="Times New Roman" w:eastAsia="Times New Roman" w:hAnsi="Times New Roman" w:cs="Times New Roman"/>
          <w:color w:val="000000" w:themeColor="text1"/>
          <w:sz w:val="28"/>
          <w:szCs w:val="28"/>
          <w:lang w:val="kk-KZ" w:eastAsia="ru-RU"/>
        </w:rPr>
        <w:t>зерттеу нысаны болмаған. Алайда</w:t>
      </w:r>
      <w:r w:rsidRPr="00215ED5">
        <w:rPr>
          <w:rFonts w:ascii="Times New Roman" w:eastAsia="Times New Roman" w:hAnsi="Times New Roman" w:cs="Times New Roman"/>
          <w:color w:val="000000" w:themeColor="text1"/>
          <w:sz w:val="28"/>
          <w:szCs w:val="28"/>
          <w:lang w:val="kk-KZ" w:eastAsia="ru-RU"/>
        </w:rPr>
        <w:t xml:space="preserve"> жалпы «әйел», «қазақ әйелі» концептінің өзі біршама қарастырылып, қазақ тіл білімінде аталған мәселеге зерттеу еңбектері арналғанын атап өткеніміз жөн [</w:t>
      </w:r>
      <w:r w:rsidR="00916F92" w:rsidRPr="00215ED5">
        <w:rPr>
          <w:rFonts w:ascii="Times New Roman" w:eastAsia="Times New Roman" w:hAnsi="Times New Roman" w:cs="Times New Roman"/>
          <w:color w:val="000000" w:themeColor="text1"/>
          <w:sz w:val="28"/>
          <w:szCs w:val="28"/>
          <w:lang w:val="kk-KZ" w:eastAsia="ru-RU"/>
        </w:rPr>
        <w:t>9</w:t>
      </w:r>
      <w:r w:rsidR="0053135D" w:rsidRPr="00215ED5">
        <w:rPr>
          <w:rFonts w:ascii="Times New Roman" w:eastAsia="Times New Roman" w:hAnsi="Times New Roman" w:cs="Times New Roman"/>
          <w:color w:val="000000" w:themeColor="text1"/>
          <w:sz w:val="28"/>
          <w:szCs w:val="28"/>
          <w:lang w:val="kk-KZ" w:eastAsia="ru-RU"/>
        </w:rPr>
        <w:t>3</w:t>
      </w:r>
      <w:r w:rsidR="002701A2" w:rsidRPr="00215ED5">
        <w:rPr>
          <w:rFonts w:ascii="Times New Roman" w:eastAsia="Times New Roman" w:hAnsi="Times New Roman" w:cs="Times New Roman"/>
          <w:color w:val="000000" w:themeColor="text1"/>
          <w:sz w:val="28"/>
          <w:szCs w:val="28"/>
          <w:lang w:val="kk-KZ" w:eastAsia="ru-RU"/>
        </w:rPr>
        <w:t>-</w:t>
      </w:r>
      <w:r w:rsidR="00916F92" w:rsidRPr="00215ED5">
        <w:rPr>
          <w:rFonts w:ascii="Times New Roman" w:eastAsia="Times New Roman" w:hAnsi="Times New Roman" w:cs="Times New Roman"/>
          <w:color w:val="000000" w:themeColor="text1"/>
          <w:sz w:val="28"/>
          <w:szCs w:val="28"/>
          <w:lang w:val="kk-KZ" w:eastAsia="ru-RU"/>
        </w:rPr>
        <w:t>9</w:t>
      </w:r>
      <w:r w:rsidR="0053135D" w:rsidRPr="00215ED5">
        <w:rPr>
          <w:rFonts w:ascii="Times New Roman" w:eastAsia="Times New Roman" w:hAnsi="Times New Roman" w:cs="Times New Roman"/>
          <w:color w:val="000000" w:themeColor="text1"/>
          <w:sz w:val="28"/>
          <w:szCs w:val="28"/>
          <w:lang w:val="kk-KZ" w:eastAsia="ru-RU"/>
        </w:rPr>
        <w:t>5</w:t>
      </w:r>
      <w:r w:rsidRPr="00215ED5">
        <w:rPr>
          <w:rFonts w:ascii="Times New Roman" w:eastAsia="Times New Roman" w:hAnsi="Times New Roman" w:cs="Times New Roman"/>
          <w:color w:val="000000" w:themeColor="text1"/>
          <w:sz w:val="28"/>
          <w:szCs w:val="28"/>
          <w:lang w:val="kk-KZ" w:eastAsia="ru-RU"/>
        </w:rPr>
        <w:t>]. Бірақ «іскер әйел» концептісі БАҚ дискурсының материалы негізінде қарастырылмағаны біздің зерттеуіміздің маңыздылығы мен өзектілігін айқындайды. Медиадискурста «іскер әйел» концеп</w:t>
      </w:r>
      <w:r w:rsidR="0070377C" w:rsidRPr="00215ED5">
        <w:rPr>
          <w:rFonts w:ascii="Times New Roman" w:eastAsia="Times New Roman" w:hAnsi="Times New Roman" w:cs="Times New Roman"/>
          <w:color w:val="000000" w:themeColor="text1"/>
          <w:sz w:val="28"/>
          <w:szCs w:val="28"/>
          <w:lang w:val="kk-KZ" w:eastAsia="ru-RU"/>
        </w:rPr>
        <w:t>тісін репрезентациялайтын преце</w:t>
      </w:r>
      <w:r w:rsidRPr="00215ED5">
        <w:rPr>
          <w:rFonts w:ascii="Times New Roman" w:eastAsia="Times New Roman" w:hAnsi="Times New Roman" w:cs="Times New Roman"/>
          <w:color w:val="000000" w:themeColor="text1"/>
          <w:sz w:val="28"/>
          <w:szCs w:val="28"/>
          <w:lang w:val="kk-KZ" w:eastAsia="ru-RU"/>
        </w:rPr>
        <w:t>де</w:t>
      </w:r>
      <w:r w:rsidR="0070377C" w:rsidRPr="00215ED5">
        <w:rPr>
          <w:rFonts w:ascii="Times New Roman" w:eastAsia="Times New Roman" w:hAnsi="Times New Roman" w:cs="Times New Roman"/>
          <w:color w:val="000000" w:themeColor="text1"/>
          <w:sz w:val="28"/>
          <w:szCs w:val="28"/>
          <w:lang w:val="kk-KZ" w:eastAsia="ru-RU"/>
        </w:rPr>
        <w:t>н</w:t>
      </w:r>
      <w:r w:rsidRPr="00215ED5">
        <w:rPr>
          <w:rFonts w:ascii="Times New Roman" w:eastAsia="Times New Roman" w:hAnsi="Times New Roman" w:cs="Times New Roman"/>
          <w:color w:val="000000" w:themeColor="text1"/>
          <w:sz w:val="28"/>
          <w:szCs w:val="28"/>
          <w:lang w:val="kk-KZ" w:eastAsia="ru-RU"/>
        </w:rPr>
        <w:t>ттік феномендерін аталған концептінің бейнелі құрамдас бөліктері ретінде қарастыру күрделі мәселелер қатарына жатады. Өйткені медиадискурстағы осы концептіні ең жиі өзектендіретін прецеденттік феномендер тобын айқындау арнайы зерттеуді қажет ететін сұрақтардың бірі болып саналады. Оның үстіне фрейм түріндегі прецеденттік феномен «іскер әйел» концепті жайында шынайы стереотиптік ақпаратты айқындайтын когнитивтік құрылым болып табылады.</w:t>
      </w:r>
    </w:p>
    <w:p w14:paraId="45164332" w14:textId="1C4D3095" w:rsidR="00865BE4" w:rsidRPr="00215ED5" w:rsidRDefault="00CA2A09"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eastAsia="ru-RU"/>
        </w:rPr>
        <w:t xml:space="preserve">Жалпы, прецеденттік феномендерге ғалымдар </w:t>
      </w:r>
      <w:r w:rsidRPr="00215ED5">
        <w:rPr>
          <w:rFonts w:ascii="Times New Roman" w:hAnsi="Times New Roman" w:cs="Times New Roman"/>
          <w:color w:val="000000" w:themeColor="text1"/>
          <w:sz w:val="28"/>
          <w:szCs w:val="28"/>
          <w:lang w:val="kk-KZ"/>
        </w:rPr>
        <w:t>(Д.Б.</w:t>
      </w:r>
      <w:r w:rsidR="00FD116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Гудков, В.В.</w:t>
      </w:r>
      <w:r w:rsidR="00FD1166"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kk-KZ"/>
        </w:rPr>
        <w:t>Красных, И.В.</w:t>
      </w:r>
      <w:r w:rsidR="00FD116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Захаренко, Д.В.</w:t>
      </w:r>
      <w:r w:rsidR="00FD116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Багаева т.б.) </w:t>
      </w:r>
      <w:r w:rsidRPr="00215ED5">
        <w:rPr>
          <w:rFonts w:ascii="Times New Roman" w:hAnsi="Times New Roman" w:cs="Times New Roman"/>
          <w:i/>
          <w:color w:val="000000" w:themeColor="text1"/>
          <w:sz w:val="28"/>
          <w:szCs w:val="28"/>
          <w:lang w:val="kk-KZ"/>
        </w:rPr>
        <w:t>прецеденттік мәтіндерді, прецеденттік жағдаяттарды, прецеденттік айтылымдарды</w:t>
      </w:r>
      <w:r w:rsidRPr="00215ED5">
        <w:rPr>
          <w:rFonts w:ascii="Times New Roman" w:hAnsi="Times New Roman" w:cs="Times New Roman"/>
          <w:color w:val="000000" w:themeColor="text1"/>
          <w:sz w:val="28"/>
          <w:szCs w:val="28"/>
          <w:lang w:val="kk-KZ"/>
        </w:rPr>
        <w:t xml:space="preserve"> және </w:t>
      </w:r>
      <w:r w:rsidRPr="00215ED5">
        <w:rPr>
          <w:rFonts w:ascii="Times New Roman" w:hAnsi="Times New Roman" w:cs="Times New Roman"/>
          <w:i/>
          <w:color w:val="000000" w:themeColor="text1"/>
          <w:sz w:val="28"/>
          <w:szCs w:val="28"/>
          <w:lang w:val="kk-KZ"/>
        </w:rPr>
        <w:lastRenderedPageBreak/>
        <w:t>прецеденттік атау, есімдерді</w:t>
      </w:r>
      <w:r w:rsidRPr="00215ED5">
        <w:rPr>
          <w:rFonts w:ascii="Times New Roman" w:hAnsi="Times New Roman" w:cs="Times New Roman"/>
          <w:color w:val="000000" w:themeColor="text1"/>
          <w:sz w:val="28"/>
          <w:szCs w:val="28"/>
          <w:lang w:val="kk-KZ"/>
        </w:rPr>
        <w:t xml:space="preserve"> жатқызады. Және зерттеушілердің пікірінше, прецеденттік мәтіндер мен прецеденттік жағдаяттар әлдеқайда кең ұғымдарды білдіріп, көп жағдайда сөйлеуде өздерінің  толық көлемінде қолданыла алмайды.</w:t>
      </w:r>
    </w:p>
    <w:p w14:paraId="020FDA8E" w14:textId="2F1D8B0A" w:rsidR="00CA2A09" w:rsidRPr="00215ED5" w:rsidRDefault="00CA2A09"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lang w:val="kk-KZ"/>
        </w:rPr>
        <w:t>Сондықтан да, олар ғылыми айналымға мынадай ұғымдарды енгізді: прецеденттік мәтіндер мен прецеденттік жағдаяттардың символдары. Өз кезегінде, олардың орнына прецеденттік атаулар мен прецеденттік айтылымдар қолданылады</w:t>
      </w:r>
      <w:r w:rsidR="007A6B8E" w:rsidRPr="00215ED5">
        <w:rPr>
          <w:rFonts w:ascii="Times New Roman" w:hAnsi="Times New Roman" w:cs="Times New Roman"/>
          <w:color w:val="000000" w:themeColor="text1"/>
          <w:sz w:val="28"/>
          <w:szCs w:val="28"/>
          <w:lang w:val="kk-KZ"/>
        </w:rPr>
        <w:t>. Яғни, ғалымдардың ойы бойынша, прецеденттік мәтіндер мен прецеденттік жағдаяттар, жоғарыда айтылған прецеденттік атаулар, есімдер немесе прецеденттік айтылымдар арқылы өзектендіріле, актуалдандырыла алады.</w:t>
      </w:r>
    </w:p>
    <w:p w14:paraId="50314E14" w14:textId="4E99BC8B" w:rsidR="007A6B8E" w:rsidRPr="00215ED5" w:rsidRDefault="00F61E1E"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Ғылыми әдебиеттерде ғалымдар тарапынан бірыңғай қабылданған прецеденттік феномендердің төмендегідей белгілері баршаға мәлім: инварианттылық, қайта айтылуы (воспроизводимость) және олардың клишелілігі. Аталған белгілерге, сондай-ақ эталондық пен аксиологиялық маркіленгендік те жатқызылады. Алайда, прецеденттік феномендердің толық белгілер тізімі </w:t>
      </w:r>
      <w:r w:rsidR="00941687" w:rsidRPr="00215ED5">
        <w:rPr>
          <w:rFonts w:ascii="Times New Roman" w:hAnsi="Times New Roman" w:cs="Times New Roman"/>
          <w:color w:val="000000" w:themeColor="text1"/>
          <w:sz w:val="28"/>
          <w:szCs w:val="28"/>
          <w:lang w:val="kk-KZ"/>
        </w:rPr>
        <w:t>мынадай қасиеттерден құралады:</w:t>
      </w:r>
    </w:p>
    <w:p w14:paraId="13D4CE5C" w14:textId="2A9A0519" w:rsidR="00865BE4" w:rsidRPr="00215ED5" w:rsidRDefault="00865BE4"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 xml:space="preserve">1) </w:t>
      </w:r>
      <w:r w:rsidR="00941687" w:rsidRPr="00215ED5">
        <w:rPr>
          <w:rFonts w:ascii="Times New Roman" w:eastAsia="Times New Roman" w:hAnsi="Times New Roman" w:cs="Times New Roman"/>
          <w:i/>
          <w:color w:val="000000" w:themeColor="text1"/>
          <w:sz w:val="28"/>
          <w:szCs w:val="28"/>
          <w:lang w:val="kk-KZ"/>
        </w:rPr>
        <w:t>сілтемелік қасиет</w:t>
      </w:r>
      <w:r w:rsidR="00941687" w:rsidRPr="00215ED5">
        <w:rPr>
          <w:rFonts w:ascii="Times New Roman" w:eastAsia="Times New Roman" w:hAnsi="Times New Roman" w:cs="Times New Roman"/>
          <w:color w:val="000000" w:themeColor="text1"/>
          <w:sz w:val="28"/>
          <w:szCs w:val="28"/>
          <w:lang w:val="kk-KZ"/>
        </w:rPr>
        <w:t xml:space="preserve"> (прецеденттік феномендердің түп дереккөзге сілтеме жасау қасиеті және бұл ретте, әрбір нақты тілдесім жағдайында сол түп дереккөзді білу, онымен таныс болу дәрежесі, деңгейі түрлі болуы мүмкін екенін ескерген дұрыс); </w:t>
      </w:r>
    </w:p>
    <w:p w14:paraId="65FD6135" w14:textId="55A7E62F" w:rsidR="00865BE4" w:rsidRPr="00215ED5" w:rsidRDefault="00865BE4"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2</w:t>
      </w:r>
      <w:r w:rsidRPr="00215ED5">
        <w:rPr>
          <w:rFonts w:ascii="Times New Roman" w:eastAsia="Times New Roman" w:hAnsi="Times New Roman" w:cs="Times New Roman"/>
          <w:i/>
          <w:color w:val="000000" w:themeColor="text1"/>
          <w:sz w:val="28"/>
          <w:szCs w:val="28"/>
          <w:lang w:val="kk-KZ"/>
        </w:rPr>
        <w:t xml:space="preserve">) </w:t>
      </w:r>
      <w:r w:rsidR="00941687" w:rsidRPr="00215ED5">
        <w:rPr>
          <w:rFonts w:ascii="Times New Roman" w:eastAsia="Times New Roman" w:hAnsi="Times New Roman" w:cs="Times New Roman"/>
          <w:i/>
          <w:color w:val="000000" w:themeColor="text1"/>
          <w:sz w:val="28"/>
          <w:szCs w:val="28"/>
          <w:lang w:val="kk-KZ"/>
        </w:rPr>
        <w:t>құндылықтық кұрамдас бөліктің болуы</w:t>
      </w:r>
      <w:r w:rsidR="00941687" w:rsidRPr="00215ED5">
        <w:rPr>
          <w:rFonts w:ascii="Times New Roman" w:eastAsia="Times New Roman" w:hAnsi="Times New Roman" w:cs="Times New Roman"/>
          <w:color w:val="000000" w:themeColor="text1"/>
          <w:sz w:val="28"/>
          <w:szCs w:val="28"/>
          <w:lang w:val="kk-KZ"/>
        </w:rPr>
        <w:t xml:space="preserve"> (прецеденттік феномендер белгілі бір жағымды немесе жағымсыз құндылықты білдіруі қажет. Бұл қасиет прецеденттік феномен концептісін объективтендіретін тілдік бірліктің коннотативтік реңкі арқылы айқындалады); </w:t>
      </w:r>
    </w:p>
    <w:p w14:paraId="44871A86" w14:textId="17C2C1F8" w:rsidR="00865BE4" w:rsidRPr="00215ED5" w:rsidRDefault="00941687"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 xml:space="preserve">3) </w:t>
      </w:r>
      <w:r w:rsidRPr="00215ED5">
        <w:rPr>
          <w:rFonts w:ascii="Times New Roman" w:eastAsia="Times New Roman" w:hAnsi="Times New Roman" w:cs="Times New Roman"/>
          <w:i/>
          <w:color w:val="000000" w:themeColor="text1"/>
          <w:sz w:val="28"/>
          <w:szCs w:val="28"/>
          <w:lang w:val="kk-KZ"/>
        </w:rPr>
        <w:t>эталондылық</w:t>
      </w:r>
      <w:r w:rsidRPr="00215ED5">
        <w:rPr>
          <w:rFonts w:ascii="Times New Roman" w:eastAsia="Times New Roman" w:hAnsi="Times New Roman" w:cs="Times New Roman"/>
          <w:color w:val="000000" w:themeColor="text1"/>
          <w:sz w:val="28"/>
          <w:szCs w:val="28"/>
          <w:lang w:val="kk-KZ"/>
        </w:rPr>
        <w:t xml:space="preserve"> (</w:t>
      </w:r>
      <w:r w:rsidR="00A87B55" w:rsidRPr="00215ED5">
        <w:rPr>
          <w:rFonts w:ascii="Times New Roman" w:eastAsia="Times New Roman" w:hAnsi="Times New Roman" w:cs="Times New Roman"/>
          <w:color w:val="000000" w:themeColor="text1"/>
          <w:sz w:val="28"/>
          <w:szCs w:val="28"/>
          <w:lang w:val="kk-KZ"/>
        </w:rPr>
        <w:t>прецеденттік феномендердің ақиқат болмыс дерегі немесе құбылысының эталоны немесе шаблоны бола алатын қасиеті</w:t>
      </w:r>
      <w:r w:rsidRPr="00215ED5">
        <w:rPr>
          <w:rFonts w:ascii="Times New Roman" w:eastAsia="Times New Roman" w:hAnsi="Times New Roman" w:cs="Times New Roman"/>
          <w:color w:val="000000" w:themeColor="text1"/>
          <w:sz w:val="28"/>
          <w:szCs w:val="28"/>
          <w:lang w:val="kk-KZ"/>
        </w:rPr>
        <w:t>)</w:t>
      </w:r>
      <w:r w:rsidR="00A87B55" w:rsidRPr="00215ED5">
        <w:rPr>
          <w:rFonts w:ascii="Times New Roman" w:eastAsia="Times New Roman" w:hAnsi="Times New Roman" w:cs="Times New Roman"/>
          <w:color w:val="000000" w:themeColor="text1"/>
          <w:sz w:val="28"/>
          <w:szCs w:val="28"/>
          <w:lang w:val="kk-KZ"/>
        </w:rPr>
        <w:t>;</w:t>
      </w:r>
      <w:r w:rsidR="00865BE4" w:rsidRPr="00215ED5">
        <w:rPr>
          <w:rFonts w:ascii="Times New Roman" w:eastAsia="Times New Roman" w:hAnsi="Times New Roman" w:cs="Times New Roman"/>
          <w:color w:val="000000" w:themeColor="text1"/>
          <w:sz w:val="28"/>
          <w:szCs w:val="28"/>
          <w:lang w:val="kk-KZ"/>
        </w:rPr>
        <w:t xml:space="preserve"> </w:t>
      </w:r>
    </w:p>
    <w:p w14:paraId="4E6560D2" w14:textId="0D41E7A1" w:rsidR="00865BE4" w:rsidRPr="00215ED5" w:rsidRDefault="00A87B55"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 xml:space="preserve">4) </w:t>
      </w:r>
      <w:r w:rsidRPr="00215ED5">
        <w:rPr>
          <w:rFonts w:ascii="Times New Roman" w:eastAsia="Times New Roman" w:hAnsi="Times New Roman" w:cs="Times New Roman"/>
          <w:i/>
          <w:color w:val="000000" w:themeColor="text1"/>
          <w:sz w:val="28"/>
          <w:szCs w:val="28"/>
          <w:lang w:val="kk-KZ"/>
        </w:rPr>
        <w:t xml:space="preserve">семиотикалық қасиет </w:t>
      </w:r>
      <w:r w:rsidRPr="00215ED5">
        <w:rPr>
          <w:rFonts w:ascii="Times New Roman" w:eastAsia="Times New Roman" w:hAnsi="Times New Roman" w:cs="Times New Roman"/>
          <w:color w:val="000000" w:themeColor="text1"/>
          <w:sz w:val="28"/>
          <w:szCs w:val="28"/>
          <w:lang w:val="kk-KZ"/>
        </w:rPr>
        <w:t>(прецеденттік феномендердің белгілеу, таңбалаудың біртұтас бірлігі болу қасиеті);</w:t>
      </w:r>
      <w:r w:rsidR="00865BE4" w:rsidRPr="00215ED5">
        <w:rPr>
          <w:rFonts w:ascii="Times New Roman" w:eastAsia="Times New Roman" w:hAnsi="Times New Roman" w:cs="Times New Roman"/>
          <w:color w:val="000000" w:themeColor="text1"/>
          <w:sz w:val="28"/>
          <w:szCs w:val="28"/>
          <w:lang w:val="kk-KZ"/>
        </w:rPr>
        <w:t xml:space="preserve"> </w:t>
      </w:r>
    </w:p>
    <w:p w14:paraId="224035F4" w14:textId="13F79D5B" w:rsidR="00865BE4" w:rsidRPr="00215ED5" w:rsidRDefault="00A87B55" w:rsidP="000D1CDD">
      <w:pPr>
        <w:spacing w:after="0" w:line="240" w:lineRule="auto"/>
        <w:ind w:firstLine="709"/>
        <w:jc w:val="both"/>
        <w:textAlignment w:val="top"/>
        <w:rPr>
          <w:rFonts w:ascii="Times New Roman" w:eastAsia="Times New Roman" w:hAnsi="Times New Roman" w:cs="Times New Roman"/>
          <w:i/>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5</w:t>
      </w:r>
      <w:r w:rsidR="00865BE4" w:rsidRPr="00215ED5">
        <w:rPr>
          <w:rFonts w:ascii="Times New Roman" w:eastAsia="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i/>
          <w:color w:val="000000" w:themeColor="text1"/>
          <w:sz w:val="28"/>
          <w:szCs w:val="28"/>
          <w:lang w:val="kk-KZ"/>
        </w:rPr>
        <w:t xml:space="preserve">кең таралғандығы мен жалпыға таныс болу қасиеті. </w:t>
      </w:r>
    </w:p>
    <w:p w14:paraId="45EC7B21" w14:textId="6980E0B3"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Сондықтан да біз зерттеуіміздің нысаны ретінде қазіргі қазақ медиадискурсында «іскер әйел» концептісін репрезентациялайтын және аталған лингвомәдени қауымдастық өкілдерінің басым көпшілігіне таныс, белгілі прецеденттік фе</w:t>
      </w:r>
      <w:r w:rsidR="0070377C" w:rsidRPr="00215ED5">
        <w:rPr>
          <w:rFonts w:ascii="Times New Roman" w:eastAsia="Times New Roman" w:hAnsi="Times New Roman" w:cs="Times New Roman"/>
          <w:color w:val="000000" w:themeColor="text1"/>
          <w:sz w:val="28"/>
          <w:szCs w:val="28"/>
          <w:lang w:val="kk-KZ" w:eastAsia="ru-RU"/>
        </w:rPr>
        <w:t>номендерді алып отырмыз. Ал</w:t>
      </w:r>
      <w:r w:rsidRPr="00215ED5">
        <w:rPr>
          <w:rFonts w:ascii="Times New Roman" w:eastAsia="Times New Roman" w:hAnsi="Times New Roman" w:cs="Times New Roman"/>
          <w:color w:val="000000" w:themeColor="text1"/>
          <w:sz w:val="28"/>
          <w:szCs w:val="28"/>
          <w:lang w:val="kk-KZ" w:eastAsia="ru-RU"/>
        </w:rPr>
        <w:t xml:space="preserve"> зерттеу материалына арқау болып отырған қазақ</w:t>
      </w:r>
      <w:r w:rsidR="00317C2F" w:rsidRPr="00215ED5">
        <w:rPr>
          <w:rFonts w:ascii="Times New Roman" w:eastAsia="Times New Roman" w:hAnsi="Times New Roman" w:cs="Times New Roman"/>
          <w:color w:val="000000" w:themeColor="text1"/>
          <w:sz w:val="28"/>
          <w:szCs w:val="28"/>
          <w:lang w:val="kk-KZ" w:eastAsia="ru-RU"/>
        </w:rPr>
        <w:t>, француз</w:t>
      </w:r>
      <w:r w:rsidRPr="00215ED5">
        <w:rPr>
          <w:rFonts w:ascii="Times New Roman" w:eastAsia="Times New Roman" w:hAnsi="Times New Roman" w:cs="Times New Roman"/>
          <w:color w:val="000000" w:themeColor="text1"/>
          <w:sz w:val="28"/>
          <w:szCs w:val="28"/>
          <w:lang w:val="kk-KZ" w:eastAsia="ru-RU"/>
        </w:rPr>
        <w:t xml:space="preserve"> тіл</w:t>
      </w:r>
      <w:r w:rsidR="00317C2F" w:rsidRPr="00215ED5">
        <w:rPr>
          <w:rFonts w:ascii="Times New Roman" w:eastAsia="Times New Roman" w:hAnsi="Times New Roman" w:cs="Times New Roman"/>
          <w:color w:val="000000" w:themeColor="text1"/>
          <w:sz w:val="28"/>
          <w:szCs w:val="28"/>
          <w:lang w:val="kk-KZ" w:eastAsia="ru-RU"/>
        </w:rPr>
        <w:t>дер</w:t>
      </w:r>
      <w:r w:rsidRPr="00215ED5">
        <w:rPr>
          <w:rFonts w:ascii="Times New Roman" w:eastAsia="Times New Roman" w:hAnsi="Times New Roman" w:cs="Times New Roman"/>
          <w:color w:val="000000" w:themeColor="text1"/>
          <w:sz w:val="28"/>
          <w:szCs w:val="28"/>
          <w:lang w:val="kk-KZ" w:eastAsia="ru-RU"/>
        </w:rPr>
        <w:t xml:space="preserve">інде басылып шығатын </w:t>
      </w:r>
      <w:r w:rsidR="00DC7E46" w:rsidRPr="00215ED5">
        <w:rPr>
          <w:rFonts w:ascii="Times New Roman" w:eastAsia="Times New Roman" w:hAnsi="Times New Roman" w:cs="Times New Roman"/>
          <w:color w:val="000000" w:themeColor="text1"/>
          <w:sz w:val="28"/>
          <w:szCs w:val="28"/>
          <w:lang w:val="kk-KZ" w:eastAsia="ru-RU"/>
        </w:rPr>
        <w:t xml:space="preserve">түрлі </w:t>
      </w:r>
      <w:r w:rsidRPr="00215ED5">
        <w:rPr>
          <w:rFonts w:ascii="Times New Roman" w:eastAsia="Times New Roman" w:hAnsi="Times New Roman" w:cs="Times New Roman"/>
          <w:color w:val="000000" w:themeColor="text1"/>
          <w:sz w:val="28"/>
          <w:szCs w:val="28"/>
          <w:lang w:val="kk-KZ" w:eastAsia="ru-RU"/>
        </w:rPr>
        <w:t>газеттер мен</w:t>
      </w:r>
      <w:r w:rsidR="00317C2F" w:rsidRPr="00215ED5">
        <w:rPr>
          <w:rFonts w:ascii="Times New Roman" w:eastAsia="Times New Roman" w:hAnsi="Times New Roman" w:cs="Times New Roman"/>
          <w:color w:val="000000" w:themeColor="text1"/>
          <w:sz w:val="28"/>
          <w:szCs w:val="28"/>
          <w:lang w:val="kk-KZ" w:eastAsia="ru-RU"/>
        </w:rPr>
        <w:t xml:space="preserve"> журналдар, сондай-ақ,</w:t>
      </w:r>
      <w:r w:rsidRPr="00215ED5">
        <w:rPr>
          <w:rFonts w:ascii="Times New Roman" w:eastAsia="Times New Roman" w:hAnsi="Times New Roman" w:cs="Times New Roman"/>
          <w:color w:val="000000" w:themeColor="text1"/>
          <w:sz w:val="28"/>
          <w:szCs w:val="28"/>
          <w:lang w:val="kk-KZ" w:eastAsia="ru-RU"/>
        </w:rPr>
        <w:t xml:space="preserve"> олардың электронды нұсқалары болып табылады.</w:t>
      </w:r>
    </w:p>
    <w:p w14:paraId="1C3C8A0A" w14:textId="2D69C980"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Прецеденттік феномендер тілде жұмсалып, олардың астарында санаға тиісті когнитивтік құрылымдар тұрады. Сөйтіп, адресатпен қабылданатын прецеденттік мәтін санада тіркеліп</w:t>
      </w:r>
      <w:r w:rsidR="00DC7E46"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рефлексияланып, автор қалыптастыратын дискурс концептосфер</w:t>
      </w:r>
      <w:r w:rsidR="00317C2F" w:rsidRPr="00215ED5">
        <w:rPr>
          <w:rFonts w:ascii="Times New Roman" w:eastAsia="Times New Roman" w:hAnsi="Times New Roman" w:cs="Times New Roman"/>
          <w:color w:val="000000" w:themeColor="text1"/>
          <w:sz w:val="28"/>
          <w:szCs w:val="28"/>
          <w:lang w:val="kk-KZ" w:eastAsia="ru-RU"/>
        </w:rPr>
        <w:t>а</w:t>
      </w:r>
      <w:r w:rsidRPr="00215ED5">
        <w:rPr>
          <w:rFonts w:ascii="Times New Roman" w:eastAsia="Times New Roman" w:hAnsi="Times New Roman" w:cs="Times New Roman"/>
          <w:color w:val="000000" w:themeColor="text1"/>
          <w:sz w:val="28"/>
          <w:szCs w:val="28"/>
          <w:lang w:val="kk-KZ" w:eastAsia="ru-RU"/>
        </w:rPr>
        <w:t>сына қосылады. Ғылыми әдебиеттерде прецеденттік феномендер «белгілі бір микросоциум үшін ең</w:t>
      </w:r>
      <w:r w:rsidR="00DC7E46"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бір өзекті болып танылған ұғымдардың терең өңделуі, рефлексия нәтижесі, сонымен бірге соның салдарынан оның тілдік ойлау және сөйлеу әрекеттерінің ерекшелігін, өзгешелігін көрсе</w:t>
      </w:r>
      <w:r w:rsidR="00764DD9" w:rsidRPr="00215ED5">
        <w:rPr>
          <w:rFonts w:ascii="Times New Roman" w:eastAsia="Times New Roman" w:hAnsi="Times New Roman" w:cs="Times New Roman"/>
          <w:color w:val="000000" w:themeColor="text1"/>
          <w:sz w:val="28"/>
          <w:szCs w:val="28"/>
          <w:lang w:val="kk-KZ" w:eastAsia="ru-RU"/>
        </w:rPr>
        <w:t>тетін құбылыс» болып табылады [</w:t>
      </w:r>
      <w:r w:rsidR="00DE04F4" w:rsidRPr="00215ED5">
        <w:rPr>
          <w:rFonts w:ascii="Times New Roman" w:eastAsia="Times New Roman" w:hAnsi="Times New Roman" w:cs="Times New Roman"/>
          <w:color w:val="000000" w:themeColor="text1"/>
          <w:sz w:val="28"/>
          <w:szCs w:val="28"/>
          <w:lang w:val="kk-KZ" w:eastAsia="ru-RU"/>
        </w:rPr>
        <w:t>9</w:t>
      </w:r>
      <w:r w:rsidR="0053135D" w:rsidRPr="00215ED5">
        <w:rPr>
          <w:rFonts w:ascii="Times New Roman" w:eastAsia="Times New Roman" w:hAnsi="Times New Roman" w:cs="Times New Roman"/>
          <w:color w:val="000000" w:themeColor="text1"/>
          <w:sz w:val="28"/>
          <w:szCs w:val="28"/>
          <w:lang w:val="kk-KZ" w:eastAsia="ru-RU"/>
        </w:rPr>
        <w:t>6</w:t>
      </w:r>
      <w:r w:rsidRPr="00215ED5">
        <w:rPr>
          <w:rFonts w:ascii="Times New Roman" w:eastAsia="Times New Roman" w:hAnsi="Times New Roman" w:cs="Times New Roman"/>
          <w:color w:val="000000" w:themeColor="text1"/>
          <w:sz w:val="28"/>
          <w:szCs w:val="28"/>
          <w:lang w:val="kk-KZ" w:eastAsia="ru-RU"/>
        </w:rPr>
        <w:t>].</w:t>
      </w:r>
    </w:p>
    <w:p w14:paraId="59886E6F" w14:textId="6AF4073B"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lastRenderedPageBreak/>
        <w:t>Жалпы,  біз бұл зерттеуімізде қазақ тілі мен қазақ мәдениеті иелері  үшін өзекті болып табылатын прецеденттік феномендерге басты назар аударамыз. Сол себепті біз прецеденттік феномендер деп: «біріншіден, ұлттық-лингвомәдени қауымдастық өкілдерінің барлығына бірдей жақсы танымал; екіншіден, когнитивтік (танымдық және эмоционалдық) аспектіде өзекті; үшіншіден, ұлттық-лингвомәдени қауымдастық өкілдерінің сөйлеу барысында үнемі қайта айтылып (апелляция</w:t>
      </w:r>
      <w:r w:rsidR="00764DD9" w:rsidRPr="00215ED5">
        <w:rPr>
          <w:rFonts w:ascii="Times New Roman" w:eastAsia="Times New Roman" w:hAnsi="Times New Roman" w:cs="Times New Roman"/>
          <w:color w:val="000000" w:themeColor="text1"/>
          <w:sz w:val="28"/>
          <w:szCs w:val="28"/>
          <w:lang w:val="kk-KZ" w:eastAsia="ru-RU"/>
        </w:rPr>
        <w:t>) отыратын» құбылысты атаймыз [</w:t>
      </w:r>
      <w:r w:rsidR="00DE04F4" w:rsidRPr="00215ED5">
        <w:rPr>
          <w:rFonts w:ascii="Times New Roman" w:eastAsia="Times New Roman" w:hAnsi="Times New Roman" w:cs="Times New Roman"/>
          <w:color w:val="000000" w:themeColor="text1"/>
          <w:sz w:val="28"/>
          <w:szCs w:val="28"/>
          <w:lang w:val="kk-KZ" w:eastAsia="ru-RU"/>
        </w:rPr>
        <w:t>9</w:t>
      </w:r>
      <w:r w:rsidR="0053135D" w:rsidRPr="00215ED5">
        <w:rPr>
          <w:rFonts w:ascii="Times New Roman" w:eastAsia="Times New Roman" w:hAnsi="Times New Roman" w:cs="Times New Roman"/>
          <w:color w:val="000000" w:themeColor="text1"/>
          <w:sz w:val="28"/>
          <w:szCs w:val="28"/>
          <w:lang w:val="kk-KZ" w:eastAsia="ru-RU"/>
        </w:rPr>
        <w:t>7</w:t>
      </w:r>
      <w:r w:rsidRPr="00215ED5">
        <w:rPr>
          <w:rFonts w:ascii="Times New Roman" w:eastAsia="Times New Roman" w:hAnsi="Times New Roman" w:cs="Times New Roman"/>
          <w:color w:val="000000" w:themeColor="text1"/>
          <w:sz w:val="28"/>
          <w:szCs w:val="28"/>
          <w:lang w:val="kk-KZ" w:eastAsia="ru-RU"/>
        </w:rPr>
        <w:t>].</w:t>
      </w:r>
    </w:p>
    <w:p w14:paraId="62017921" w14:textId="439D9C14"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Ғалым Н.А.Кузьмина медиадискурсты зерттеу аясында интертекстуалдық пен прецеденттілік когнитивтік категорияларды былайша өзара ажыратады: </w:t>
      </w:r>
      <w:r w:rsidR="00DC7E46"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интертекстуалдық – мәдени және эстетикалық маңыздылығымен сипатталатын уақыттан тыс категория болып саналады, ал прецеденттілік дегеніміз – белгілі бір уақыт кезеңіне қатысты құндылықты айқындай алатын, яғни уақытша құбылыс: прецеденттілік – мәдениет дерегіне айналуы да, бол</w:t>
      </w:r>
      <w:r w:rsidR="005B0624" w:rsidRPr="00215ED5">
        <w:rPr>
          <w:rFonts w:ascii="Times New Roman" w:eastAsia="Times New Roman" w:hAnsi="Times New Roman" w:cs="Times New Roman"/>
          <w:color w:val="000000" w:themeColor="text1"/>
          <w:sz w:val="28"/>
          <w:szCs w:val="28"/>
          <w:lang w:val="kk-KZ" w:eastAsia="ru-RU"/>
        </w:rPr>
        <w:t>мауы да мүмкін өмір құбылысы</w:t>
      </w:r>
      <w:r w:rsidR="00DC7E46" w:rsidRPr="00215ED5">
        <w:rPr>
          <w:rFonts w:ascii="Times New Roman" w:eastAsia="Times New Roman" w:hAnsi="Times New Roman" w:cs="Times New Roman"/>
          <w:color w:val="000000" w:themeColor="text1"/>
          <w:sz w:val="28"/>
          <w:szCs w:val="28"/>
          <w:lang w:val="kk-KZ" w:eastAsia="ru-RU"/>
        </w:rPr>
        <w:t>»</w:t>
      </w:r>
      <w:r w:rsidR="005B0624" w:rsidRPr="00215ED5">
        <w:rPr>
          <w:rFonts w:ascii="Times New Roman" w:eastAsia="Times New Roman" w:hAnsi="Times New Roman" w:cs="Times New Roman"/>
          <w:color w:val="000000" w:themeColor="text1"/>
          <w:sz w:val="28"/>
          <w:szCs w:val="28"/>
          <w:lang w:val="kk-KZ" w:eastAsia="ru-RU"/>
        </w:rPr>
        <w:t xml:space="preserve"> [</w:t>
      </w:r>
      <w:r w:rsidR="00DE04F4" w:rsidRPr="00215ED5">
        <w:rPr>
          <w:rFonts w:ascii="Times New Roman" w:eastAsia="Times New Roman" w:hAnsi="Times New Roman" w:cs="Times New Roman"/>
          <w:color w:val="000000" w:themeColor="text1"/>
          <w:sz w:val="28"/>
          <w:szCs w:val="28"/>
          <w:lang w:val="kk-KZ" w:eastAsia="ru-RU"/>
        </w:rPr>
        <w:t>9</w:t>
      </w:r>
      <w:r w:rsidR="0053135D" w:rsidRPr="00215ED5">
        <w:rPr>
          <w:rFonts w:ascii="Times New Roman" w:eastAsia="Times New Roman" w:hAnsi="Times New Roman" w:cs="Times New Roman"/>
          <w:color w:val="000000" w:themeColor="text1"/>
          <w:sz w:val="28"/>
          <w:szCs w:val="28"/>
          <w:lang w:val="kk-KZ" w:eastAsia="ru-RU"/>
        </w:rPr>
        <w:t>8</w:t>
      </w:r>
      <w:r w:rsidRPr="00215ED5">
        <w:rPr>
          <w:rFonts w:ascii="Times New Roman" w:eastAsia="Times New Roman" w:hAnsi="Times New Roman" w:cs="Times New Roman"/>
          <w:color w:val="000000" w:themeColor="text1"/>
          <w:sz w:val="28"/>
          <w:szCs w:val="28"/>
          <w:lang w:val="kk-KZ" w:eastAsia="ru-RU"/>
        </w:rPr>
        <w:t>]. Сондықтан да, біздің ойымызша, прецеденттілік пен интертекстуалдылық арасын ажыратуда, біріншіден, интертекстуалдылық мәтінаралық қатынастарды, ал прецеденттілік мәтін мен тілдік тұлға санасының қатынасын айқындайтынын ескеру қажет. Және бұл ретте, негізінен</w:t>
      </w:r>
      <w:r w:rsidR="00DC7E46"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прецеденттік феномендер жұмсалымының когнитивтік тетіктері зерттеуге алынады; екіншіден, прецеденттік феноменнің басты құрамдас бөлігі, ол құндылықтық және мәдени маңыздылығы, яғни инварианты. Ал прецеденттіліктің деңгейі мен уақыт мерзімі нақты бір феноменге қатысты өзгермелі құбылыстар қатарына жатады. Осы тұрғыдан келгенде, біздің ойымызша</w:t>
      </w:r>
      <w:r w:rsidR="00DC7E46"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прецеденттік феномендер жұмсалымының айқын ерекшеліктерін нағыз БАҚ мәтіндері, тіл иелерінің дискурсы а</w:t>
      </w:r>
      <w:r w:rsidR="00DC7E46" w:rsidRPr="00215ED5">
        <w:rPr>
          <w:rFonts w:ascii="Times New Roman" w:eastAsia="Times New Roman" w:hAnsi="Times New Roman" w:cs="Times New Roman"/>
          <w:color w:val="000000" w:themeColor="text1"/>
          <w:sz w:val="28"/>
          <w:szCs w:val="28"/>
          <w:lang w:val="kk-KZ" w:eastAsia="ru-RU"/>
        </w:rPr>
        <w:t>рқылы айқындауға болады. Себебі</w:t>
      </w:r>
      <w:r w:rsidRPr="00215ED5">
        <w:rPr>
          <w:rFonts w:ascii="Times New Roman" w:eastAsia="Times New Roman" w:hAnsi="Times New Roman" w:cs="Times New Roman"/>
          <w:color w:val="000000" w:themeColor="text1"/>
          <w:sz w:val="28"/>
          <w:szCs w:val="28"/>
          <w:lang w:val="kk-KZ" w:eastAsia="ru-RU"/>
        </w:rPr>
        <w:t xml:space="preserve"> прецеденттіліктің басты қасиеті, оның ең алдымен коммуникация үдерісі барысында пайда болуында деп санаймыз. </w:t>
      </w:r>
    </w:p>
    <w:p w14:paraId="6D90DAE6" w14:textId="77777777"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Медиадискурс социуммен өзара әрекеттестікке түсу нәтижесінде пайда </w:t>
      </w:r>
      <w:r w:rsidR="00DC7E46" w:rsidRPr="00215ED5">
        <w:rPr>
          <w:rFonts w:ascii="Times New Roman" w:eastAsia="Times New Roman" w:hAnsi="Times New Roman" w:cs="Times New Roman"/>
          <w:color w:val="000000" w:themeColor="text1"/>
          <w:sz w:val="28"/>
          <w:szCs w:val="28"/>
          <w:lang w:val="kk-KZ" w:eastAsia="ru-RU"/>
        </w:rPr>
        <w:t>болатыны баршамызға белгілі. Ал</w:t>
      </w:r>
      <w:r w:rsidRPr="00215ED5">
        <w:rPr>
          <w:rFonts w:ascii="Times New Roman" w:eastAsia="Times New Roman" w:hAnsi="Times New Roman" w:cs="Times New Roman"/>
          <w:color w:val="000000" w:themeColor="text1"/>
          <w:sz w:val="28"/>
          <w:szCs w:val="28"/>
          <w:lang w:val="kk-KZ" w:eastAsia="ru-RU"/>
        </w:rPr>
        <w:t xml:space="preserve"> қазіргі газет тілінің ерекшеліктерін талдау прецеденттік мәтіндерді қолдану түріндегі «тілдік құбылту ойыны» атты үрдіс кеңінен орын алатынын көрсетті. Сөйлеушінің сөйлеу-шығармашылығын қызметінде тілдік құбылту ойыны төмендегідей сипат алатынын айқындайды: 1) тілдік құралдардың белгілі бір мақсатта, арнайы түрде қолданғанымен, тілдік норманы бұзушылық орын алмайды; 2) саналы түрдегі тілдік нормадан ауытқу; 3) прецеденттік мәтіндерді реципиенттің әдеби және мәдениеттанымдық білімдерін қозғау, іске қосу үшін қолдану. </w:t>
      </w:r>
    </w:p>
    <w:p w14:paraId="692AA9AE" w14:textId="12CDA34E"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Дегенмен, бұл үш жағдайда да тілдік құбылту ойынының басты мақсаты – тікелей айтылған ой-мәнге қосымша (денотативтік немесе коннотативтік мән-мағына) мағына үстемелеу болып саналады. Сондықтан да тілдік құбылту ойыны, өз алдына тілдік феномен ретінде адам санасында нақты орын алатын сөйленістер жасалымының жұмсалымдық жүйелерін репрезентациялайды: «Тілдік құбылту ойынының мәні мынадан туындайды: концептуалды жүйе симметриясы мен қалыпты ортаны бұзу нәтижесінде симметриялық жүйе және тұрақты компоненттер өзінің тұрақтылығынан айырылып, тұрақты тілдік </w:t>
      </w:r>
      <w:r w:rsidRPr="00215ED5">
        <w:rPr>
          <w:rFonts w:ascii="Times New Roman" w:eastAsia="Times New Roman" w:hAnsi="Times New Roman" w:cs="Times New Roman"/>
          <w:color w:val="000000" w:themeColor="text1"/>
          <w:sz w:val="28"/>
          <w:szCs w:val="28"/>
          <w:lang w:val="kk-KZ" w:eastAsia="ru-RU"/>
        </w:rPr>
        <w:lastRenderedPageBreak/>
        <w:t>құрылымдар негізінде жүргізілген әрекеттер арқылы жаң</w:t>
      </w:r>
      <w:r w:rsidR="005B0624" w:rsidRPr="00215ED5">
        <w:rPr>
          <w:rFonts w:ascii="Times New Roman" w:eastAsia="Times New Roman" w:hAnsi="Times New Roman" w:cs="Times New Roman"/>
          <w:color w:val="000000" w:themeColor="text1"/>
          <w:sz w:val="28"/>
          <w:szCs w:val="28"/>
          <w:lang w:val="kk-KZ" w:eastAsia="ru-RU"/>
        </w:rPr>
        <w:t>а тілдік құрылымдар жасалады» [</w:t>
      </w:r>
      <w:r w:rsidR="00DE04F4" w:rsidRPr="00215ED5">
        <w:rPr>
          <w:rFonts w:ascii="Times New Roman" w:eastAsia="Times New Roman" w:hAnsi="Times New Roman" w:cs="Times New Roman"/>
          <w:color w:val="000000" w:themeColor="text1"/>
          <w:sz w:val="28"/>
          <w:szCs w:val="28"/>
          <w:lang w:val="kk-KZ" w:eastAsia="ru-RU"/>
        </w:rPr>
        <w:t>9</w:t>
      </w:r>
      <w:r w:rsidR="0053135D" w:rsidRPr="00215ED5">
        <w:rPr>
          <w:rFonts w:ascii="Times New Roman" w:eastAsia="Times New Roman" w:hAnsi="Times New Roman" w:cs="Times New Roman"/>
          <w:color w:val="000000" w:themeColor="text1"/>
          <w:sz w:val="28"/>
          <w:szCs w:val="28"/>
          <w:lang w:val="kk-KZ" w:eastAsia="ru-RU"/>
        </w:rPr>
        <w:t>9</w:t>
      </w:r>
      <w:r w:rsidRPr="00215ED5">
        <w:rPr>
          <w:rFonts w:ascii="Times New Roman" w:eastAsia="Times New Roman" w:hAnsi="Times New Roman" w:cs="Times New Roman"/>
          <w:color w:val="000000" w:themeColor="text1"/>
          <w:sz w:val="28"/>
          <w:szCs w:val="28"/>
          <w:lang w:val="kk-KZ" w:eastAsia="ru-RU"/>
        </w:rPr>
        <w:t>].</w:t>
      </w:r>
    </w:p>
    <w:p w14:paraId="24BC696E" w14:textId="77777777"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Біздің зерттеуімізде «іскер әйел» концептісін репрезентациялайтын прецеденттік феномендер мәдениеттің семиотикалық кеңістігіне қалыптастырылған тілдік құбылыстар ретінде қарастыралады. Сондай-ақ, олар «іскер әйел» мәдени маңызы бар концептіге қатысты стереотипті ақпаратты фреймдерге ұйымдастыратын тұрақты когнитивтік құрылымдар да болып саналады. Сондықтан да әрбір прецеденттік феномен пропозиция (прецеденттік феноменде айтылатын ой) мен референттік жағдаят және прецеденттік феноменнің менталды репрезентациясы (аталған жағдаятқа тән келетін) арасындағы семиотикалық байланысты айқындайтын таңба болып табылады. </w:t>
      </w:r>
    </w:p>
    <w:p w14:paraId="6B25660B" w14:textId="1E3FED19" w:rsidR="006C4AFC" w:rsidRPr="00215ED5" w:rsidRDefault="00DC7E46"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w:t>
      </w:r>
      <w:r w:rsidR="006C4AFC" w:rsidRPr="00215ED5">
        <w:rPr>
          <w:rFonts w:ascii="Times New Roman" w:eastAsia="Times New Roman" w:hAnsi="Times New Roman" w:cs="Times New Roman"/>
          <w:color w:val="000000" w:themeColor="text1"/>
          <w:sz w:val="28"/>
          <w:szCs w:val="28"/>
          <w:lang w:val="kk-KZ" w:eastAsia="ru-RU"/>
        </w:rPr>
        <w:t>енталды репрезентация дегеніміз – прецеденттік феномен түрінде тірек концепті, яғни «іскер әйел» концепті айналасында ұйымдастырылған білім үзіндісі. Ол тірек концепті жайында қалыпты көріністі сипаттайтын жалпы білім қорының бір бөлігі болып есептеледі. Кез келген білім секілді «іскер әйел» концептіні объективтейтін прецеденттік феномендер аталған концептімен ассоциациялық байланысы бар басқа да шектес концептілер</w:t>
      </w:r>
      <w:r w:rsidR="00B310EB" w:rsidRPr="00215ED5">
        <w:rPr>
          <w:rFonts w:ascii="Times New Roman" w:eastAsia="Times New Roman" w:hAnsi="Times New Roman" w:cs="Times New Roman"/>
          <w:color w:val="000000" w:themeColor="text1"/>
          <w:sz w:val="28"/>
          <w:szCs w:val="28"/>
          <w:lang w:val="kk-KZ" w:eastAsia="ru-RU"/>
        </w:rPr>
        <w:t xml:space="preserve">ді фреймге ұйымдастырады. </w:t>
      </w:r>
      <w:r w:rsidRPr="00215ED5">
        <w:rPr>
          <w:rFonts w:ascii="Times New Roman" w:eastAsia="Times New Roman" w:hAnsi="Times New Roman" w:cs="Times New Roman"/>
          <w:color w:val="000000" w:themeColor="text1"/>
          <w:sz w:val="28"/>
          <w:szCs w:val="28"/>
          <w:lang w:val="kk-KZ" w:eastAsia="ru-RU"/>
        </w:rPr>
        <w:t>Яғни</w:t>
      </w:r>
      <w:r w:rsidR="006C4AFC" w:rsidRPr="00215ED5">
        <w:rPr>
          <w:rFonts w:ascii="Times New Roman" w:eastAsia="Times New Roman" w:hAnsi="Times New Roman" w:cs="Times New Roman"/>
          <w:color w:val="000000" w:themeColor="text1"/>
          <w:sz w:val="28"/>
          <w:szCs w:val="28"/>
          <w:lang w:val="kk-KZ" w:eastAsia="ru-RU"/>
        </w:rPr>
        <w:t xml:space="preserve"> «іскер әйел» концептіні вербалдайтын прецеденттік феномендер концептілер жиынтығынан тұрады және оларды белгілі бір шынайы жағдаятқа қолдануға болады. Ал прецеденттік феномендерді фреймдік талдау арқылы шектес концептілерді семантикалық тұрғыдан біріктіретін интеграциялық белгіні анықтауға болады. Сонымен</w:t>
      </w:r>
      <w:r w:rsidRPr="00215ED5">
        <w:rPr>
          <w:rFonts w:ascii="Times New Roman" w:eastAsia="Times New Roman" w:hAnsi="Times New Roman" w:cs="Times New Roman"/>
          <w:color w:val="000000" w:themeColor="text1"/>
          <w:sz w:val="28"/>
          <w:szCs w:val="28"/>
          <w:lang w:val="kk-KZ" w:eastAsia="ru-RU"/>
        </w:rPr>
        <w:t>,</w:t>
      </w:r>
      <w:r w:rsidR="006C4AFC" w:rsidRPr="00215ED5">
        <w:rPr>
          <w:rFonts w:ascii="Times New Roman" w:eastAsia="Times New Roman" w:hAnsi="Times New Roman" w:cs="Times New Roman"/>
          <w:color w:val="000000" w:themeColor="text1"/>
          <w:sz w:val="28"/>
          <w:szCs w:val="28"/>
          <w:lang w:val="kk-KZ" w:eastAsia="ru-RU"/>
        </w:rPr>
        <w:t xml:space="preserve"> «концепт-фрейм» болып табылатын прецеденттік феномендер белгілі бір кешенді жағдаятты импликациялайды. </w:t>
      </w:r>
    </w:p>
    <w:p w14:paraId="14C89FF9" w14:textId="4F24174D"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Материалды талдау барысында қазіргі БАҚ мәтіндерінде өте жиі кез</w:t>
      </w:r>
      <w:r w:rsidR="00DC7E46" w:rsidRPr="00215ED5">
        <w:rPr>
          <w:rFonts w:ascii="Times New Roman" w:eastAsia="Times New Roman" w:hAnsi="Times New Roman" w:cs="Times New Roman"/>
          <w:color w:val="000000" w:themeColor="text1"/>
          <w:sz w:val="28"/>
          <w:szCs w:val="28"/>
          <w:lang w:val="kk-KZ" w:eastAsia="ru-RU"/>
        </w:rPr>
        <w:t>десетін және қазақ лингвомәдени</w:t>
      </w:r>
      <w:r w:rsidRPr="00215ED5">
        <w:rPr>
          <w:rFonts w:ascii="Times New Roman" w:eastAsia="Times New Roman" w:hAnsi="Times New Roman" w:cs="Times New Roman"/>
          <w:color w:val="000000" w:themeColor="text1"/>
          <w:sz w:val="28"/>
          <w:szCs w:val="28"/>
          <w:lang w:val="kk-KZ" w:eastAsia="ru-RU"/>
        </w:rPr>
        <w:t xml:space="preserve"> қауымдастық өкілдерінің барлығына кеңінен танымал «іскер әйел» концептіні репрезентациялайтын прецеденттік феномендер төмендегідей екенін байқадық: </w:t>
      </w:r>
      <w:r w:rsidRPr="00215ED5">
        <w:rPr>
          <w:rFonts w:ascii="Times New Roman" w:eastAsia="Times New Roman" w:hAnsi="Times New Roman" w:cs="Times New Roman"/>
          <w:i/>
          <w:color w:val="000000" w:themeColor="text1"/>
          <w:sz w:val="28"/>
          <w:szCs w:val="28"/>
          <w:lang w:val="kk-KZ" w:eastAsia="ru-RU"/>
        </w:rPr>
        <w:t xml:space="preserve">«Әйел бір қолымен бесік тербетсе, бір қолымен әлемді тербетеді», «Іскер әйелдер, бірігіңдер!», «Әйел – ана, әйел – қоғам қайраткері, әйел – басшы жайында», «Іскер әйелдердің қайырымдылығы: кең болсаң, кем болмайсың», «Адамдық негізі </w:t>
      </w:r>
      <w:r w:rsidR="00DC7E46" w:rsidRPr="00215ED5">
        <w:rPr>
          <w:rFonts w:ascii="Times New Roman" w:eastAsia="Times New Roman" w:hAnsi="Times New Roman" w:cs="Times New Roman"/>
          <w:color w:val="000000" w:themeColor="text1"/>
          <w:sz w:val="28"/>
          <w:szCs w:val="28"/>
          <w:bdr w:val="none" w:sz="0" w:space="0" w:color="auto" w:frame="1"/>
          <w:lang w:val="kk-KZ" w:eastAsia="ru-RU"/>
        </w:rPr>
        <w:t>–</w:t>
      </w:r>
      <w:r w:rsidR="00FD1166"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Pr="00215ED5">
        <w:rPr>
          <w:rFonts w:ascii="Times New Roman" w:eastAsia="Times New Roman" w:hAnsi="Times New Roman" w:cs="Times New Roman"/>
          <w:i/>
          <w:color w:val="000000" w:themeColor="text1"/>
          <w:sz w:val="28"/>
          <w:szCs w:val="28"/>
          <w:lang w:val="kk-KZ" w:eastAsia="ru-RU"/>
        </w:rPr>
        <w:t>әйел», «Әйел бақытының формуласы», «Іске</w:t>
      </w:r>
      <w:r w:rsidR="00DC7E46" w:rsidRPr="00215ED5">
        <w:rPr>
          <w:rFonts w:ascii="Times New Roman" w:eastAsia="Times New Roman" w:hAnsi="Times New Roman" w:cs="Times New Roman"/>
          <w:i/>
          <w:color w:val="000000" w:themeColor="text1"/>
          <w:sz w:val="28"/>
          <w:szCs w:val="28"/>
          <w:lang w:val="kk-KZ" w:eastAsia="ru-RU"/>
        </w:rPr>
        <w:t>р</w:t>
      </w:r>
      <w:r w:rsidRPr="00215ED5">
        <w:rPr>
          <w:rFonts w:ascii="Times New Roman" w:eastAsia="Times New Roman" w:hAnsi="Times New Roman" w:cs="Times New Roman"/>
          <w:i/>
          <w:color w:val="000000" w:themeColor="text1"/>
          <w:sz w:val="28"/>
          <w:szCs w:val="28"/>
          <w:lang w:val="kk-KZ" w:eastAsia="ru-RU"/>
        </w:rPr>
        <w:t xml:space="preserve"> әйелдердің ілкімді істері», «Ерлерін төмендетпеген», «Сұлулық пен сымбаттылық символы», «Нәзік жандылар», «Әйел өмірінің мәні», «Қайырымды жандар», «Әйел бақыты – қоғам айнасы», «Жаңа көзқарас – іскер әйел»</w:t>
      </w:r>
      <w:r w:rsidR="00B310EB"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және т.б.</w:t>
      </w:r>
    </w:p>
    <w:p w14:paraId="6FADBD31" w14:textId="77777777"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Қазақ газеттері дискурсындағы «іскер әйел» концептіні репрезентациялайтын прецеденттік феномендер қолданысы тетігінің толық сипатын айқындау үшін біз прецеденттік феномендерге қ</w:t>
      </w:r>
      <w:r w:rsidR="00DC7E46" w:rsidRPr="00215ED5">
        <w:rPr>
          <w:rFonts w:ascii="Times New Roman" w:eastAsia="Times New Roman" w:hAnsi="Times New Roman" w:cs="Times New Roman"/>
          <w:color w:val="000000" w:themeColor="text1"/>
          <w:sz w:val="28"/>
          <w:szCs w:val="28"/>
          <w:lang w:val="kk-KZ" w:eastAsia="ru-RU"/>
        </w:rPr>
        <w:t xml:space="preserve">атысты мәдени білімдер салалары </w:t>
      </w:r>
      <w:r w:rsidR="00DC7E46"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Pr="00215ED5">
        <w:rPr>
          <w:rFonts w:ascii="Times New Roman" w:eastAsia="Times New Roman" w:hAnsi="Times New Roman" w:cs="Times New Roman"/>
          <w:color w:val="000000" w:themeColor="text1"/>
          <w:sz w:val="28"/>
          <w:szCs w:val="28"/>
          <w:lang w:val="kk-KZ" w:eastAsia="ru-RU"/>
        </w:rPr>
        <w:t>дереккөздерін анықтауға негізделетін әдісті таңдап алдық. Тар мағынасында «іскер әйел» концептісінің прецеденттілік салалары</w:t>
      </w:r>
      <w:r w:rsidR="00DC7E46" w:rsidRPr="00215ED5">
        <w:rPr>
          <w:rFonts w:ascii="Times New Roman" w:eastAsia="Times New Roman" w:hAnsi="Times New Roman" w:cs="Times New Roman"/>
          <w:color w:val="000000" w:themeColor="text1"/>
          <w:sz w:val="28"/>
          <w:szCs w:val="28"/>
          <w:lang w:val="kk-KZ" w:eastAsia="ru-RU"/>
        </w:rPr>
        <w:t xml:space="preserve"> </w:t>
      </w:r>
      <w:r w:rsidR="00DC7E46"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Pr="00215ED5">
        <w:rPr>
          <w:rFonts w:ascii="Times New Roman" w:eastAsia="Times New Roman" w:hAnsi="Times New Roman" w:cs="Times New Roman"/>
          <w:color w:val="000000" w:themeColor="text1"/>
          <w:sz w:val="28"/>
          <w:szCs w:val="28"/>
          <w:lang w:val="kk-KZ" w:eastAsia="ru-RU"/>
        </w:rPr>
        <w:t xml:space="preserve">дереккөздері (саясат, әдебиет, киноөнері, тарих, экономика, қайырымдылық ісі (дін), ғылым, тіл, ойын-сауық, шоу (той) бизнесі т.б.) фреймдік құрылымдармен, концептілермен толықтырылған дискурстық өрістер деп </w:t>
      </w:r>
      <w:r w:rsidRPr="00215ED5">
        <w:rPr>
          <w:rFonts w:ascii="Times New Roman" w:eastAsia="Times New Roman" w:hAnsi="Times New Roman" w:cs="Times New Roman"/>
          <w:color w:val="000000" w:themeColor="text1"/>
          <w:sz w:val="28"/>
          <w:szCs w:val="28"/>
          <w:lang w:val="kk-KZ" w:eastAsia="ru-RU"/>
        </w:rPr>
        <w:lastRenderedPageBreak/>
        <w:t xml:space="preserve">танылады, ал кең мағынасында аталған концептінің үнемі өзектендірілуі жүзеге асатын өз алдына дискурстар ретінде қарастырылады. </w:t>
      </w:r>
    </w:p>
    <w:p w14:paraId="773FE14E" w14:textId="7D4D72E9" w:rsidR="006C4AFC" w:rsidRPr="00215ED5" w:rsidRDefault="006C4AFC" w:rsidP="000D1CDD">
      <w:pPr>
        <w:spacing w:after="0" w:line="240" w:lineRule="auto"/>
        <w:ind w:firstLine="709"/>
        <w:jc w:val="both"/>
        <w:textAlignment w:val="top"/>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Біз зерттеуімізде сала-дереккөздерін «іскер әйел» концептісімен ассоциациялық байланысы болатын санада стандартталған дифференциалды белгілер айқындалатын бағдар (аясы) ретінде қарастырамыз. Байқағанымыз, медиадискурста басқа да маңызды мәдени концептілер сияқты «іскер әйел» концептісі де ассоциативтік фрейм құрастыратын түрлі семантикалық байланыстар арқылы құралады және олардың түрлі нұсқалары болады: </w:t>
      </w:r>
      <w:r w:rsidRPr="00215ED5">
        <w:rPr>
          <w:rFonts w:ascii="Times New Roman" w:eastAsia="Times New Roman" w:hAnsi="Times New Roman" w:cs="Times New Roman"/>
          <w:i/>
          <w:color w:val="000000" w:themeColor="text1"/>
          <w:sz w:val="28"/>
          <w:szCs w:val="28"/>
          <w:shd w:val="clear" w:color="auto" w:fill="FFFFFF"/>
          <w:lang w:val="kk-KZ" w:eastAsia="ru-RU"/>
        </w:rPr>
        <w:t>«</w:t>
      </w:r>
      <w:r w:rsidRPr="00215ED5">
        <w:rPr>
          <w:rFonts w:ascii="Times New Roman" w:eastAsia="Times New Roman" w:hAnsi="Times New Roman" w:cs="Times New Roman"/>
          <w:color w:val="000000" w:themeColor="text1"/>
          <w:sz w:val="28"/>
          <w:szCs w:val="28"/>
          <w:shd w:val="clear" w:color="auto" w:fill="FFFFFF"/>
          <w:lang w:val="kk-KZ" w:eastAsia="ru-RU"/>
        </w:rPr>
        <w:t>Іскер әйел</w:t>
      </w:r>
      <w:r w:rsidRPr="00215ED5">
        <w:rPr>
          <w:rFonts w:ascii="Times New Roman" w:eastAsia="Times New Roman" w:hAnsi="Times New Roman" w:cs="Times New Roman"/>
          <w:i/>
          <w:color w:val="000000" w:themeColor="text1"/>
          <w:sz w:val="28"/>
          <w:szCs w:val="28"/>
          <w:shd w:val="clear" w:color="auto" w:fill="FFFFFF"/>
          <w:lang w:val="kk-KZ" w:eastAsia="ru-RU"/>
        </w:rPr>
        <w:t xml:space="preserve"> деп басқарушылық жұмыста істейтін немесе жеке бизнесі бар әйелді айтады. Бұған, іскер әйелдің өмірінде «іс – ақша (және онымен байланысты билік)» бағыты негізгі болып табылатынын қосуға болады. Қағида бойынша, оның болмысы күшті, тәуелсіз, өз қадірін өзі білетін адам. Өз қабілеттерін жоғары бағалап, бұл әйелдер өздерінің ғана емес, басқалардың да іс-әрекеттері үшін жауапты болады. Оларды отанасының рөлі қанағаттандырмайды. Олар тек қана ер адамдар ақша тауып, отбасын асырауға тиіс деп санамайды. Іскер әйел тәуекел тобына жатады. Отбасы мен мансаптың арасында таңдау жасағанда, мұндай типтегі әйелдер: </w:t>
      </w:r>
      <w:r w:rsidRPr="00215ED5">
        <w:rPr>
          <w:rFonts w:ascii="Times New Roman" w:eastAsia="Times New Roman" w:hAnsi="Times New Roman" w:cs="Times New Roman"/>
          <w:i/>
          <w:sz w:val="28"/>
          <w:szCs w:val="28"/>
          <w:shd w:val="clear" w:color="auto" w:fill="FFFFFF"/>
          <w:lang w:val="kk-KZ" w:eastAsia="ru-RU"/>
        </w:rPr>
        <w:t>күйеуін, балалары мен үйін екінші орынға қояды, кейде тіпті отбасы олар үшін қиын мәселеге айналады»</w:t>
      </w:r>
      <w:r w:rsidRPr="00215ED5">
        <w:rPr>
          <w:rFonts w:ascii="Times New Roman" w:eastAsia="Times New Roman" w:hAnsi="Times New Roman" w:cs="Times New Roman"/>
          <w:sz w:val="28"/>
          <w:szCs w:val="28"/>
          <w:shd w:val="clear" w:color="auto" w:fill="FFFFFF"/>
          <w:lang w:val="kk-KZ" w:eastAsia="ru-RU"/>
        </w:rPr>
        <w:t xml:space="preserve"> </w:t>
      </w:r>
      <w:r w:rsidR="00DE04F4" w:rsidRPr="00215ED5">
        <w:rPr>
          <w:rFonts w:ascii="Times New Roman" w:eastAsia="Times New Roman" w:hAnsi="Times New Roman" w:cs="Times New Roman"/>
          <w:sz w:val="28"/>
          <w:szCs w:val="28"/>
          <w:shd w:val="clear" w:color="auto" w:fill="FFFFFF"/>
          <w:lang w:val="kk-KZ" w:eastAsia="ru-RU"/>
        </w:rPr>
        <w:t>[</w:t>
      </w:r>
      <w:r w:rsidR="0053135D" w:rsidRPr="00215ED5">
        <w:rPr>
          <w:rFonts w:ascii="Times New Roman" w:eastAsia="Times New Roman" w:hAnsi="Times New Roman" w:cs="Times New Roman"/>
          <w:sz w:val="28"/>
          <w:szCs w:val="28"/>
          <w:shd w:val="clear" w:color="auto" w:fill="FFFFFF"/>
          <w:lang w:val="kk-KZ" w:eastAsia="ru-RU"/>
        </w:rPr>
        <w:t>100</w:t>
      </w:r>
      <w:r w:rsidR="00DE04F4" w:rsidRPr="00215ED5">
        <w:rPr>
          <w:rFonts w:ascii="Times New Roman" w:eastAsia="Times New Roman" w:hAnsi="Times New Roman" w:cs="Times New Roman"/>
          <w:sz w:val="28"/>
          <w:szCs w:val="28"/>
          <w:shd w:val="clear" w:color="auto" w:fill="FFFFFF"/>
          <w:lang w:val="kk-KZ" w:eastAsia="ru-RU"/>
        </w:rPr>
        <w:t xml:space="preserve">]. </w:t>
      </w:r>
    </w:p>
    <w:p w14:paraId="13DD27B6" w14:textId="1BD5967F" w:rsidR="00177FAC" w:rsidRPr="00215ED5" w:rsidRDefault="006C4AFC" w:rsidP="000D1CDD">
      <w:pPr>
        <w:spacing w:after="0" w:line="240" w:lineRule="auto"/>
        <w:ind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val="kk-KZ" w:eastAsia="ru-RU"/>
        </w:rPr>
        <w:t>Бұл үзіндіден мынадай түйіндеме</w:t>
      </w:r>
      <w:r w:rsidR="00DC7E46" w:rsidRPr="00215ED5">
        <w:rPr>
          <w:rFonts w:ascii="Times New Roman" w:eastAsia="Times New Roman" w:hAnsi="Times New Roman" w:cs="Times New Roman"/>
          <w:sz w:val="28"/>
          <w:szCs w:val="28"/>
          <w:lang w:val="kk-KZ" w:eastAsia="ru-RU"/>
        </w:rPr>
        <w:t xml:space="preserve"> жасауға болады, іскер әйел:</w:t>
      </w:r>
    </w:p>
    <w:p w14:paraId="1DFD50A0" w14:textId="77777777" w:rsidR="00F17BDE" w:rsidRPr="00215ED5" w:rsidRDefault="00177FAC" w:rsidP="000D1CDD">
      <w:pPr>
        <w:spacing w:after="0" w:line="240" w:lineRule="auto"/>
        <w:ind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val="kk-KZ" w:eastAsia="ru-RU"/>
        </w:rPr>
        <w:t>1</w:t>
      </w:r>
      <w:r w:rsidR="00DC7E46" w:rsidRPr="00215ED5">
        <w:rPr>
          <w:rFonts w:ascii="Times New Roman" w:eastAsia="Times New Roman" w:hAnsi="Times New Roman" w:cs="Times New Roman"/>
          <w:sz w:val="28"/>
          <w:szCs w:val="28"/>
          <w:lang w:val="kk-KZ" w:eastAsia="ru-RU"/>
        </w:rPr>
        <w:t>)</w:t>
      </w:r>
      <w:r w:rsidRPr="00215ED5">
        <w:rPr>
          <w:rFonts w:ascii="Times New Roman" w:eastAsia="Times New Roman" w:hAnsi="Times New Roman" w:cs="Times New Roman"/>
          <w:sz w:val="28"/>
          <w:szCs w:val="28"/>
          <w:lang w:val="kk-KZ" w:eastAsia="ru-RU"/>
        </w:rPr>
        <w:t xml:space="preserve"> </w:t>
      </w:r>
      <w:r w:rsidR="006C4AFC" w:rsidRPr="00215ED5">
        <w:rPr>
          <w:rFonts w:ascii="Times New Roman" w:eastAsia="Times New Roman" w:hAnsi="Times New Roman" w:cs="Times New Roman"/>
          <w:sz w:val="28"/>
          <w:szCs w:val="28"/>
          <w:lang w:val="kk-KZ" w:eastAsia="ru-RU"/>
        </w:rPr>
        <w:t>басқарушылық жұмыста істейтін адам;</w:t>
      </w:r>
      <w:r w:rsidR="00761DFE" w:rsidRPr="00215ED5">
        <w:rPr>
          <w:rFonts w:ascii="Times New Roman" w:eastAsia="Times New Roman" w:hAnsi="Times New Roman" w:cs="Times New Roman"/>
          <w:sz w:val="28"/>
          <w:szCs w:val="28"/>
          <w:lang w:val="kk-KZ" w:eastAsia="ru-RU"/>
        </w:rPr>
        <w:t xml:space="preserve"> </w:t>
      </w:r>
    </w:p>
    <w:p w14:paraId="2B183799" w14:textId="77777777" w:rsidR="00F17BDE" w:rsidRPr="00215ED5" w:rsidRDefault="006C4AFC" w:rsidP="000D1CDD">
      <w:pPr>
        <w:spacing w:after="0" w:line="240" w:lineRule="auto"/>
        <w:ind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val="kk-KZ" w:eastAsia="ru-RU"/>
        </w:rPr>
        <w:t xml:space="preserve">2) жеке бизнесі бар әйел; </w:t>
      </w:r>
    </w:p>
    <w:p w14:paraId="058103B4" w14:textId="77777777" w:rsidR="00F17BDE" w:rsidRPr="00215ED5" w:rsidRDefault="006C4AFC" w:rsidP="000D1CDD">
      <w:pPr>
        <w:spacing w:after="0" w:line="240" w:lineRule="auto"/>
        <w:ind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val="kk-KZ" w:eastAsia="ru-RU"/>
        </w:rPr>
        <w:t xml:space="preserve">3) негізгі бағыты «іс </w:t>
      </w:r>
      <w:r w:rsidR="00DC7E46" w:rsidRPr="00215ED5">
        <w:rPr>
          <w:rFonts w:ascii="Times New Roman" w:eastAsia="Times New Roman" w:hAnsi="Times New Roman" w:cs="Times New Roman"/>
          <w:sz w:val="28"/>
          <w:szCs w:val="28"/>
          <w:bdr w:val="none" w:sz="0" w:space="0" w:color="auto" w:frame="1"/>
          <w:lang w:val="kk-KZ" w:eastAsia="ru-RU"/>
        </w:rPr>
        <w:t>–</w:t>
      </w:r>
      <w:r w:rsidRPr="00215ED5">
        <w:rPr>
          <w:rFonts w:ascii="Times New Roman" w:eastAsia="Times New Roman" w:hAnsi="Times New Roman" w:cs="Times New Roman"/>
          <w:sz w:val="28"/>
          <w:szCs w:val="28"/>
          <w:lang w:val="kk-KZ" w:eastAsia="ru-RU"/>
        </w:rPr>
        <w:t xml:space="preserve"> ақша»; </w:t>
      </w:r>
    </w:p>
    <w:p w14:paraId="2C5119EC" w14:textId="77777777" w:rsidR="00F17BDE" w:rsidRPr="00215ED5" w:rsidRDefault="006C4AFC" w:rsidP="000D1CDD">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215ED5">
        <w:rPr>
          <w:rFonts w:ascii="Times New Roman" w:eastAsia="Times New Roman" w:hAnsi="Times New Roman" w:cs="Times New Roman"/>
          <w:sz w:val="28"/>
          <w:szCs w:val="28"/>
          <w:lang w:val="kk-KZ" w:eastAsia="ru-RU"/>
        </w:rPr>
        <w:t xml:space="preserve">4) болмысы </w:t>
      </w:r>
      <w:r w:rsidR="00DC7E46" w:rsidRPr="00215ED5">
        <w:rPr>
          <w:rFonts w:ascii="Times New Roman" w:eastAsia="Times New Roman" w:hAnsi="Times New Roman" w:cs="Times New Roman"/>
          <w:sz w:val="28"/>
          <w:szCs w:val="28"/>
          <w:bdr w:val="none" w:sz="0" w:space="0" w:color="auto" w:frame="1"/>
          <w:lang w:val="kk-KZ" w:eastAsia="ru-RU"/>
        </w:rPr>
        <w:t>–</w:t>
      </w:r>
      <w:r w:rsidRPr="00215ED5">
        <w:rPr>
          <w:rFonts w:ascii="Times New Roman" w:eastAsia="Times New Roman" w:hAnsi="Times New Roman" w:cs="Times New Roman"/>
          <w:sz w:val="28"/>
          <w:szCs w:val="28"/>
          <w:lang w:val="kk-KZ" w:eastAsia="ru-RU"/>
        </w:rPr>
        <w:t xml:space="preserve"> </w:t>
      </w:r>
      <w:r w:rsidRPr="00215ED5">
        <w:rPr>
          <w:rFonts w:ascii="Times New Roman" w:eastAsia="Times New Roman" w:hAnsi="Times New Roman" w:cs="Times New Roman"/>
          <w:sz w:val="28"/>
          <w:szCs w:val="28"/>
          <w:shd w:val="clear" w:color="auto" w:fill="FFFFFF"/>
          <w:lang w:val="kk-KZ" w:eastAsia="ru-RU"/>
        </w:rPr>
        <w:t xml:space="preserve">күшті, тәуелсіз, өз қадірін өзі білетін адам; </w:t>
      </w:r>
    </w:p>
    <w:p w14:paraId="753A7D59" w14:textId="77777777" w:rsidR="00F17BDE" w:rsidRPr="00215ED5" w:rsidRDefault="006C4AFC" w:rsidP="000D1CDD">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215ED5">
        <w:rPr>
          <w:rFonts w:ascii="Times New Roman" w:eastAsia="Times New Roman" w:hAnsi="Times New Roman" w:cs="Times New Roman"/>
          <w:sz w:val="28"/>
          <w:szCs w:val="28"/>
          <w:shd w:val="clear" w:color="auto" w:fill="FFFFFF"/>
          <w:lang w:val="kk-KZ" w:eastAsia="ru-RU"/>
        </w:rPr>
        <w:t xml:space="preserve">5) жауапты; </w:t>
      </w:r>
    </w:p>
    <w:p w14:paraId="57E28591" w14:textId="77777777" w:rsidR="00F17BDE" w:rsidRPr="00215ED5" w:rsidRDefault="006C4AFC" w:rsidP="000D1CDD">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215ED5">
        <w:rPr>
          <w:rFonts w:ascii="Times New Roman" w:eastAsia="Times New Roman" w:hAnsi="Times New Roman" w:cs="Times New Roman"/>
          <w:sz w:val="28"/>
          <w:szCs w:val="28"/>
          <w:shd w:val="clear" w:color="auto" w:fill="FFFFFF"/>
          <w:lang w:val="kk-KZ" w:eastAsia="ru-RU"/>
        </w:rPr>
        <w:t xml:space="preserve">6) тәуекелшіл; </w:t>
      </w:r>
    </w:p>
    <w:p w14:paraId="14AA7CFA" w14:textId="77777777" w:rsidR="00F17BDE" w:rsidRPr="00215ED5" w:rsidRDefault="006C4AFC" w:rsidP="000D1CDD">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215ED5">
        <w:rPr>
          <w:rFonts w:ascii="Times New Roman" w:eastAsia="Times New Roman" w:hAnsi="Times New Roman" w:cs="Times New Roman"/>
          <w:sz w:val="28"/>
          <w:szCs w:val="28"/>
          <w:shd w:val="clear" w:color="auto" w:fill="FFFFFF"/>
          <w:lang w:val="kk-KZ" w:eastAsia="ru-RU"/>
        </w:rPr>
        <w:t xml:space="preserve">7) мансапқор; </w:t>
      </w:r>
    </w:p>
    <w:p w14:paraId="0A596EC2" w14:textId="77777777" w:rsidR="00F17BDE" w:rsidRPr="00215ED5" w:rsidRDefault="006C4AFC" w:rsidP="000D1CDD">
      <w:pPr>
        <w:spacing w:after="0" w:line="240" w:lineRule="auto"/>
        <w:ind w:firstLine="709"/>
        <w:jc w:val="both"/>
        <w:rPr>
          <w:rFonts w:ascii="Times New Roman" w:eastAsia="Times New Roman" w:hAnsi="Times New Roman" w:cs="Times New Roman"/>
          <w:sz w:val="28"/>
          <w:szCs w:val="28"/>
          <w:shd w:val="clear" w:color="auto" w:fill="FFFFFF"/>
          <w:lang w:val="kk-KZ" w:eastAsia="ru-RU"/>
        </w:rPr>
      </w:pPr>
      <w:r w:rsidRPr="00215ED5">
        <w:rPr>
          <w:rFonts w:ascii="Times New Roman" w:eastAsia="Times New Roman" w:hAnsi="Times New Roman" w:cs="Times New Roman"/>
          <w:sz w:val="28"/>
          <w:szCs w:val="28"/>
          <w:shd w:val="clear" w:color="auto" w:fill="FFFFFF"/>
          <w:lang w:val="kk-KZ" w:eastAsia="ru-RU"/>
        </w:rPr>
        <w:t>8) отбасы екінші орында</w:t>
      </w:r>
      <w:r w:rsidR="00DC7E46" w:rsidRPr="00215ED5">
        <w:rPr>
          <w:rFonts w:ascii="Times New Roman" w:eastAsia="Times New Roman" w:hAnsi="Times New Roman" w:cs="Times New Roman"/>
          <w:sz w:val="28"/>
          <w:szCs w:val="28"/>
          <w:shd w:val="clear" w:color="auto" w:fill="FFFFFF"/>
          <w:lang w:val="kk-KZ" w:eastAsia="ru-RU"/>
        </w:rPr>
        <w:t xml:space="preserve">, т.б. </w:t>
      </w:r>
    </w:p>
    <w:p w14:paraId="104D92AF" w14:textId="23FAC4CC" w:rsidR="00761DFE" w:rsidRPr="00215ED5" w:rsidRDefault="00DC7E46" w:rsidP="000D1CDD">
      <w:pPr>
        <w:spacing w:after="0" w:line="240" w:lineRule="auto"/>
        <w:ind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shd w:val="clear" w:color="auto" w:fill="FFFFFF"/>
          <w:lang w:val="kk-KZ" w:eastAsia="ru-RU"/>
        </w:rPr>
        <w:t>Яғни</w:t>
      </w:r>
      <w:r w:rsidR="006C4AFC" w:rsidRPr="00215ED5">
        <w:rPr>
          <w:rFonts w:ascii="Times New Roman" w:eastAsia="Times New Roman" w:hAnsi="Times New Roman" w:cs="Times New Roman"/>
          <w:sz w:val="28"/>
          <w:szCs w:val="28"/>
          <w:shd w:val="clear" w:color="auto" w:fill="FFFFFF"/>
          <w:lang w:val="kk-KZ" w:eastAsia="ru-RU"/>
        </w:rPr>
        <w:t xml:space="preserve"> қоғамдағы гендерлік стереотип: «</w:t>
      </w:r>
      <w:r w:rsidR="006C4AFC" w:rsidRPr="00215ED5">
        <w:rPr>
          <w:rFonts w:ascii="Times New Roman" w:eastAsia="Times New Roman" w:hAnsi="Times New Roman" w:cs="Times New Roman"/>
          <w:i/>
          <w:sz w:val="28"/>
          <w:szCs w:val="28"/>
          <w:shd w:val="clear" w:color="auto" w:fill="FFFFFF"/>
          <w:lang w:val="kk-KZ" w:eastAsia="ru-RU"/>
        </w:rPr>
        <w:t>әйелдер –</w:t>
      </w:r>
      <w:r w:rsidR="00B310EB" w:rsidRPr="00215ED5">
        <w:rPr>
          <w:rFonts w:ascii="Times New Roman" w:eastAsia="Times New Roman" w:hAnsi="Times New Roman" w:cs="Times New Roman"/>
          <w:i/>
          <w:sz w:val="28"/>
          <w:szCs w:val="28"/>
          <w:shd w:val="clear" w:color="auto" w:fill="FFFFFF"/>
          <w:lang w:val="kk-KZ" w:eastAsia="ru-RU"/>
        </w:rPr>
        <w:t xml:space="preserve"> әлсіз жандар, отанасы, олардың жазмышы –</w:t>
      </w:r>
      <w:r w:rsidR="006C4AFC" w:rsidRPr="00215ED5">
        <w:rPr>
          <w:rFonts w:ascii="Times New Roman" w:eastAsia="Times New Roman" w:hAnsi="Times New Roman" w:cs="Times New Roman"/>
          <w:i/>
          <w:sz w:val="28"/>
          <w:szCs w:val="28"/>
          <w:shd w:val="clear" w:color="auto" w:fill="FFFFFF"/>
          <w:lang w:val="kk-KZ" w:eastAsia="ru-RU"/>
        </w:rPr>
        <w:t xml:space="preserve"> білім алу, тұрмыс құру және бала өсіру» </w:t>
      </w:r>
      <w:r w:rsidR="006C4AFC" w:rsidRPr="00215ED5">
        <w:rPr>
          <w:rFonts w:ascii="Times New Roman" w:eastAsia="Times New Roman" w:hAnsi="Times New Roman" w:cs="Times New Roman"/>
          <w:sz w:val="28"/>
          <w:szCs w:val="28"/>
          <w:lang w:val="kk-KZ" w:eastAsia="ru-RU"/>
        </w:rPr>
        <w:t>(«</w:t>
      </w:r>
      <w:r w:rsidR="00B310EB" w:rsidRPr="00215ED5">
        <w:rPr>
          <w:rFonts w:ascii="Times New Roman" w:eastAsia="Times New Roman" w:hAnsi="Times New Roman" w:cs="Times New Roman"/>
          <w:i/>
          <w:sz w:val="28"/>
          <w:szCs w:val="28"/>
          <w:shd w:val="clear" w:color="auto" w:fill="FFFFFF"/>
          <w:lang w:val="kk-KZ" w:eastAsia="ru-RU"/>
        </w:rPr>
        <w:t xml:space="preserve">Көбінесе, адамдар мансап </w:t>
      </w:r>
      <w:r w:rsidR="006C4AFC" w:rsidRPr="00215ED5">
        <w:rPr>
          <w:rFonts w:ascii="Times New Roman" w:eastAsia="Times New Roman" w:hAnsi="Times New Roman" w:cs="Times New Roman"/>
          <w:i/>
          <w:sz w:val="28"/>
          <w:szCs w:val="28"/>
          <w:shd w:val="clear" w:color="auto" w:fill="FFFFFF"/>
          <w:lang w:val="kk-KZ" w:eastAsia="ru-RU"/>
        </w:rPr>
        <w:t>пен</w:t>
      </w:r>
      <w:r w:rsidRPr="00215ED5">
        <w:rPr>
          <w:rFonts w:ascii="Times New Roman" w:eastAsia="Times New Roman" w:hAnsi="Times New Roman" w:cs="Times New Roman"/>
          <w:i/>
          <w:sz w:val="28"/>
          <w:szCs w:val="28"/>
          <w:shd w:val="clear" w:color="auto" w:fill="FFFFFF"/>
          <w:lang w:val="kk-KZ" w:eastAsia="ru-RU"/>
        </w:rPr>
        <w:t xml:space="preserve"> бизнесте табысқа жеткен әйелді</w:t>
      </w:r>
      <w:r w:rsidR="006C4AFC" w:rsidRPr="00215ED5">
        <w:rPr>
          <w:rFonts w:ascii="Times New Roman" w:eastAsia="Times New Roman" w:hAnsi="Times New Roman" w:cs="Times New Roman"/>
          <w:i/>
          <w:sz w:val="28"/>
          <w:szCs w:val="28"/>
          <w:shd w:val="clear" w:color="auto" w:fill="FFFFFF"/>
          <w:lang w:val="kk-KZ" w:eastAsia="ru-RU"/>
        </w:rPr>
        <w:t xml:space="preserve"> сүйкімсіз, тұрмыс құрмаған және баласыз кісі деп ойлайды. Олардың пікірі бойынша, ол бүкіл әлемге ашулы жә</w:t>
      </w:r>
      <w:r w:rsidRPr="00215ED5">
        <w:rPr>
          <w:rFonts w:ascii="Times New Roman" w:eastAsia="Times New Roman" w:hAnsi="Times New Roman" w:cs="Times New Roman"/>
          <w:i/>
          <w:sz w:val="28"/>
          <w:szCs w:val="28"/>
          <w:shd w:val="clear" w:color="auto" w:fill="FFFFFF"/>
          <w:lang w:val="kk-KZ" w:eastAsia="ru-RU"/>
        </w:rPr>
        <w:t>не жеке өміріндегі сәтсіздіктер</w:t>
      </w:r>
      <w:r w:rsidR="006C4AFC" w:rsidRPr="00215ED5">
        <w:rPr>
          <w:rFonts w:ascii="Times New Roman" w:eastAsia="Times New Roman" w:hAnsi="Times New Roman" w:cs="Times New Roman"/>
          <w:i/>
          <w:sz w:val="28"/>
          <w:szCs w:val="28"/>
          <w:shd w:val="clear" w:color="auto" w:fill="FFFFFF"/>
          <w:lang w:val="kk-KZ" w:eastAsia="ru-RU"/>
        </w:rPr>
        <w:t>і мен өзінің кемшіліктерін өтеу мақсатында мансабының өсуімен және бизнеспен айналысады»</w:t>
      </w:r>
      <w:r w:rsidR="006C4AFC" w:rsidRPr="00215ED5">
        <w:rPr>
          <w:rFonts w:ascii="Times New Roman" w:eastAsia="Times New Roman" w:hAnsi="Times New Roman" w:cs="Times New Roman"/>
          <w:sz w:val="28"/>
          <w:szCs w:val="28"/>
          <w:lang w:val="kk-KZ" w:eastAsia="ru-RU"/>
        </w:rPr>
        <w:t xml:space="preserve">) </w:t>
      </w:r>
      <w:r w:rsidR="00DE04F4" w:rsidRPr="00215ED5">
        <w:rPr>
          <w:rFonts w:ascii="Times New Roman" w:eastAsia="Times New Roman" w:hAnsi="Times New Roman" w:cs="Times New Roman"/>
          <w:sz w:val="28"/>
          <w:szCs w:val="28"/>
          <w:lang w:val="kk-KZ" w:eastAsia="ru-RU"/>
        </w:rPr>
        <w:t>[</w:t>
      </w:r>
      <w:r w:rsidR="00580530" w:rsidRPr="00215ED5">
        <w:rPr>
          <w:rFonts w:ascii="Times New Roman" w:eastAsia="Times New Roman" w:hAnsi="Times New Roman" w:cs="Times New Roman"/>
          <w:sz w:val="28"/>
          <w:szCs w:val="28"/>
          <w:lang w:val="kk-KZ" w:eastAsia="ru-RU"/>
        </w:rPr>
        <w:t>100</w:t>
      </w:r>
      <w:r w:rsidR="00DE04F4" w:rsidRPr="00215ED5">
        <w:rPr>
          <w:rFonts w:ascii="Times New Roman" w:eastAsia="Times New Roman" w:hAnsi="Times New Roman" w:cs="Times New Roman"/>
          <w:sz w:val="28"/>
          <w:szCs w:val="28"/>
          <w:lang w:val="kk-KZ" w:eastAsia="ru-RU"/>
        </w:rPr>
        <w:t>].</w:t>
      </w:r>
      <w:r w:rsidR="006C4AFC" w:rsidRPr="00215ED5">
        <w:rPr>
          <w:rFonts w:ascii="Times New Roman" w:eastAsia="Times New Roman" w:hAnsi="Times New Roman" w:cs="Times New Roman"/>
          <w:sz w:val="28"/>
          <w:szCs w:val="28"/>
          <w:lang w:val="kk-KZ" w:eastAsia="ru-RU"/>
        </w:rPr>
        <w:t xml:space="preserve"> </w:t>
      </w:r>
    </w:p>
    <w:p w14:paraId="68B36BBD" w14:textId="10797154" w:rsidR="006C4AFC" w:rsidRPr="00215ED5" w:rsidRDefault="006C4AFC" w:rsidP="000D1CDD">
      <w:pPr>
        <w:spacing w:after="0" w:line="240" w:lineRule="auto"/>
        <w:ind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val="kk-KZ" w:eastAsia="ru-RU"/>
        </w:rPr>
        <w:t xml:space="preserve">Ал екінші көзқарас бойынша: </w:t>
      </w:r>
      <w:r w:rsidRPr="00215ED5">
        <w:rPr>
          <w:rFonts w:ascii="Times New Roman" w:eastAsia="Times New Roman" w:hAnsi="Times New Roman" w:cs="Times New Roman"/>
          <w:i/>
          <w:sz w:val="28"/>
          <w:szCs w:val="28"/>
          <w:shd w:val="clear" w:color="auto" w:fill="FFFFFF"/>
          <w:lang w:val="kk-KZ" w:eastAsia="ru-RU"/>
        </w:rPr>
        <w:t xml:space="preserve">«...қазіргі уақыттағы ақиқат іскер әйел бейнесін мүлдем басқаша көрсетеді. Ол сүйкімді, ақылды, білімді. Бұл әйелдің отбасы бар, өзінің жұмысбастылығына қарамастан, ол отбасына әрқашан көңіл бөледі. Үнемі өз білімін өзі көтерумен айналысып, ол өзінің сырт келбетіне де күтім жасауды ұмытпайды» </w:t>
      </w:r>
      <w:r w:rsidR="00DE04F4" w:rsidRPr="00215ED5">
        <w:rPr>
          <w:rFonts w:ascii="Times New Roman" w:eastAsia="Times New Roman" w:hAnsi="Times New Roman" w:cs="Times New Roman"/>
          <w:color w:val="000000" w:themeColor="text1"/>
          <w:sz w:val="28"/>
          <w:szCs w:val="28"/>
          <w:lang w:val="kk-KZ" w:eastAsia="ru-RU"/>
        </w:rPr>
        <w:t>[</w:t>
      </w:r>
      <w:r w:rsidR="00F17BDE" w:rsidRPr="00215ED5">
        <w:rPr>
          <w:rFonts w:ascii="Times New Roman" w:eastAsia="Times New Roman" w:hAnsi="Times New Roman" w:cs="Times New Roman"/>
          <w:color w:val="000000" w:themeColor="text1"/>
          <w:sz w:val="28"/>
          <w:szCs w:val="28"/>
          <w:lang w:val="kk-KZ" w:eastAsia="ru-RU"/>
        </w:rPr>
        <w:t>1</w:t>
      </w:r>
      <w:r w:rsidR="00580530" w:rsidRPr="00215ED5">
        <w:rPr>
          <w:rFonts w:ascii="Times New Roman" w:eastAsia="Times New Roman" w:hAnsi="Times New Roman" w:cs="Times New Roman"/>
          <w:color w:val="000000" w:themeColor="text1"/>
          <w:sz w:val="28"/>
          <w:szCs w:val="28"/>
          <w:lang w:val="kk-KZ" w:eastAsia="ru-RU"/>
        </w:rPr>
        <w:t>00</w:t>
      </w:r>
      <w:r w:rsidR="00DE04F4" w:rsidRPr="00215ED5">
        <w:rPr>
          <w:rFonts w:ascii="Times New Roman" w:eastAsia="Times New Roman" w:hAnsi="Times New Roman" w:cs="Times New Roman"/>
          <w:color w:val="000000" w:themeColor="text1"/>
          <w:sz w:val="28"/>
          <w:szCs w:val="28"/>
          <w:lang w:val="kk-KZ" w:eastAsia="ru-RU"/>
        </w:rPr>
        <w:t>].</w:t>
      </w:r>
    </w:p>
    <w:p w14:paraId="46391BFC" w14:textId="3F24E96E"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sz w:val="28"/>
          <w:szCs w:val="28"/>
          <w:lang w:val="kk-KZ" w:eastAsia="ru-RU"/>
        </w:rPr>
        <w:t xml:space="preserve">Жалпы, қазіргі таңда </w:t>
      </w:r>
      <w:r w:rsidR="00765EDD" w:rsidRPr="00215ED5">
        <w:rPr>
          <w:rFonts w:ascii="Times New Roman" w:eastAsia="Times New Roman" w:hAnsi="Times New Roman" w:cs="Times New Roman"/>
          <w:sz w:val="28"/>
          <w:szCs w:val="28"/>
          <w:lang w:val="kk-KZ" w:eastAsia="ru-RU"/>
        </w:rPr>
        <w:t>«</w:t>
      </w:r>
      <w:r w:rsidRPr="00215ED5">
        <w:rPr>
          <w:rFonts w:ascii="Times New Roman" w:eastAsia="Times New Roman" w:hAnsi="Times New Roman" w:cs="Times New Roman"/>
          <w:sz w:val="28"/>
          <w:szCs w:val="28"/>
          <w:lang w:val="kk-KZ" w:eastAsia="ru-RU"/>
        </w:rPr>
        <w:t>іскер әйел</w:t>
      </w:r>
      <w:r w:rsidR="00765EDD" w:rsidRPr="00215ED5">
        <w:rPr>
          <w:rFonts w:ascii="Times New Roman" w:eastAsia="Times New Roman" w:hAnsi="Times New Roman" w:cs="Times New Roman"/>
          <w:sz w:val="28"/>
          <w:szCs w:val="28"/>
          <w:lang w:val="kk-KZ" w:eastAsia="ru-RU"/>
        </w:rPr>
        <w:t>»</w:t>
      </w:r>
      <w:r w:rsidRPr="00215ED5">
        <w:rPr>
          <w:rFonts w:ascii="Times New Roman" w:eastAsia="Times New Roman" w:hAnsi="Times New Roman" w:cs="Times New Roman"/>
          <w:sz w:val="28"/>
          <w:szCs w:val="28"/>
          <w:lang w:val="kk-KZ" w:eastAsia="ru-RU"/>
        </w:rPr>
        <w:t xml:space="preserve"> жайында қалыптасқан конц</w:t>
      </w:r>
      <w:r w:rsidR="00DC7E46" w:rsidRPr="00215ED5">
        <w:rPr>
          <w:rFonts w:ascii="Times New Roman" w:eastAsia="Times New Roman" w:hAnsi="Times New Roman" w:cs="Times New Roman"/>
          <w:sz w:val="28"/>
          <w:szCs w:val="28"/>
          <w:lang w:val="kk-KZ" w:eastAsia="ru-RU"/>
        </w:rPr>
        <w:t xml:space="preserve">ептінің </w:t>
      </w:r>
      <w:r w:rsidR="00DC7E46" w:rsidRPr="00215ED5">
        <w:rPr>
          <w:rFonts w:ascii="Times New Roman" w:eastAsia="Times New Roman" w:hAnsi="Times New Roman" w:cs="Times New Roman"/>
          <w:color w:val="000000" w:themeColor="text1"/>
          <w:sz w:val="28"/>
          <w:szCs w:val="28"/>
          <w:lang w:val="kk-KZ" w:eastAsia="ru-RU"/>
        </w:rPr>
        <w:t>дифференциалды белгілер</w:t>
      </w:r>
      <w:r w:rsidRPr="00215ED5">
        <w:rPr>
          <w:rFonts w:ascii="Times New Roman" w:eastAsia="Times New Roman" w:hAnsi="Times New Roman" w:cs="Times New Roman"/>
          <w:color w:val="000000" w:themeColor="text1"/>
          <w:sz w:val="28"/>
          <w:szCs w:val="28"/>
          <w:lang w:val="kk-KZ" w:eastAsia="ru-RU"/>
        </w:rPr>
        <w:t>і</w:t>
      </w:r>
      <w:r w:rsidR="00DC7E46" w:rsidRPr="00215ED5">
        <w:rPr>
          <w:rFonts w:ascii="Times New Roman" w:eastAsia="Times New Roman" w:hAnsi="Times New Roman" w:cs="Times New Roman"/>
          <w:color w:val="000000" w:themeColor="text1"/>
          <w:sz w:val="28"/>
          <w:szCs w:val="28"/>
          <w:lang w:val="kk-KZ" w:eastAsia="ru-RU"/>
        </w:rPr>
        <w:t>н</w:t>
      </w:r>
      <w:r w:rsidRPr="00215ED5">
        <w:rPr>
          <w:rFonts w:ascii="Times New Roman" w:eastAsia="Times New Roman" w:hAnsi="Times New Roman" w:cs="Times New Roman"/>
          <w:color w:val="000000" w:themeColor="text1"/>
          <w:sz w:val="28"/>
          <w:szCs w:val="28"/>
          <w:lang w:val="kk-KZ" w:eastAsia="ru-RU"/>
        </w:rPr>
        <w:t xml:space="preserve"> көрнекі түрде төмендегідей </w:t>
      </w:r>
      <w:r w:rsidR="000F7CB9" w:rsidRPr="00215ED5">
        <w:rPr>
          <w:rFonts w:ascii="Times New Roman" w:eastAsia="Times New Roman" w:hAnsi="Times New Roman" w:cs="Times New Roman"/>
          <w:color w:val="000000" w:themeColor="text1"/>
          <w:sz w:val="28"/>
          <w:szCs w:val="28"/>
          <w:lang w:val="kk-KZ" w:eastAsia="ru-RU"/>
        </w:rPr>
        <w:t xml:space="preserve">3-суретте </w:t>
      </w:r>
      <w:r w:rsidRPr="00215ED5">
        <w:rPr>
          <w:rFonts w:ascii="Times New Roman" w:eastAsia="Times New Roman" w:hAnsi="Times New Roman" w:cs="Times New Roman"/>
          <w:color w:val="000000" w:themeColor="text1"/>
          <w:sz w:val="28"/>
          <w:szCs w:val="28"/>
          <w:lang w:val="kk-KZ" w:eastAsia="ru-RU"/>
        </w:rPr>
        <w:t>көрсетуге болады</w:t>
      </w:r>
      <w:r w:rsidR="000F7CB9" w:rsidRPr="00215ED5">
        <w:rPr>
          <w:rFonts w:ascii="Times New Roman" w:eastAsia="Times New Roman" w:hAnsi="Times New Roman" w:cs="Times New Roman"/>
          <w:color w:val="000000" w:themeColor="text1"/>
          <w:sz w:val="28"/>
          <w:szCs w:val="28"/>
          <w:lang w:val="kk-KZ" w:eastAsia="ru-RU"/>
        </w:rPr>
        <w:t>.</w:t>
      </w:r>
    </w:p>
    <w:p w14:paraId="17F362B9" w14:textId="77777777" w:rsidR="006C4AFC" w:rsidRPr="00215ED5" w:rsidRDefault="006C4AFC" w:rsidP="000D1CDD">
      <w:pPr>
        <w:spacing w:after="0" w:line="240" w:lineRule="auto"/>
        <w:ind w:firstLine="709"/>
        <w:jc w:val="both"/>
        <w:rPr>
          <w:rFonts w:ascii="Times New Roman" w:eastAsia="Times New Roman" w:hAnsi="Times New Roman" w:cs="Times New Roman"/>
          <w:b/>
          <w:color w:val="000000" w:themeColor="text1"/>
          <w:sz w:val="28"/>
          <w:szCs w:val="28"/>
          <w:lang w:val="kk-KZ" w:eastAsia="ru-RU"/>
        </w:rPr>
      </w:pPr>
    </w:p>
    <w:p w14:paraId="6F1F1451" w14:textId="77777777" w:rsidR="006C4AFC" w:rsidRPr="00215ED5" w:rsidRDefault="006C4AFC" w:rsidP="000D1CDD">
      <w:pPr>
        <w:spacing w:after="0" w:line="240" w:lineRule="auto"/>
        <w:jc w:val="center"/>
        <w:rPr>
          <w:rFonts w:ascii="Times New Roman" w:eastAsia="Times New Roman" w:hAnsi="Times New Roman" w:cs="Times New Roman"/>
          <w:b/>
          <w:color w:val="000000" w:themeColor="text1"/>
          <w:sz w:val="28"/>
          <w:szCs w:val="28"/>
          <w:lang w:val="kk-KZ" w:eastAsia="ru-RU"/>
        </w:rPr>
      </w:pPr>
      <w:r w:rsidRPr="00215ED5">
        <w:rPr>
          <w:rFonts w:ascii="Times New Roman" w:eastAsia="Times New Roman" w:hAnsi="Times New Roman" w:cs="Times New Roman"/>
          <w:b/>
          <w:noProof/>
          <w:color w:val="000000" w:themeColor="text1"/>
          <w:sz w:val="28"/>
          <w:szCs w:val="28"/>
          <w:lang w:eastAsia="ru-RU"/>
        </w:rPr>
        <w:lastRenderedPageBreak/>
        <w:drawing>
          <wp:inline distT="0" distB="0" distL="0" distR="0" wp14:anchorId="02440488" wp14:editId="066E793A">
            <wp:extent cx="4253865" cy="2870200"/>
            <wp:effectExtent l="0" t="0" r="0" b="6350"/>
            <wp:docPr id="3" name="Рисунок 3" descr="Описание: C:\Users\2020-K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2020-KZ\Desktop\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3865" cy="2870200"/>
                    </a:xfrm>
                    <a:prstGeom prst="rect">
                      <a:avLst/>
                    </a:prstGeom>
                    <a:noFill/>
                    <a:ln>
                      <a:noFill/>
                    </a:ln>
                  </pic:spPr>
                </pic:pic>
              </a:graphicData>
            </a:graphic>
          </wp:inline>
        </w:drawing>
      </w:r>
    </w:p>
    <w:p w14:paraId="165B61B6" w14:textId="77777777" w:rsidR="006C4AFC" w:rsidRPr="00215ED5" w:rsidRDefault="006C4AFC" w:rsidP="000D1CDD">
      <w:pPr>
        <w:spacing w:after="0" w:line="240" w:lineRule="auto"/>
        <w:ind w:firstLine="709"/>
        <w:jc w:val="both"/>
        <w:rPr>
          <w:rFonts w:ascii="Times New Roman" w:eastAsia="Times New Roman" w:hAnsi="Times New Roman" w:cs="Times New Roman"/>
          <w:b/>
          <w:color w:val="000000" w:themeColor="text1"/>
          <w:sz w:val="16"/>
          <w:szCs w:val="16"/>
          <w:lang w:val="kk-KZ" w:eastAsia="ru-RU"/>
        </w:rPr>
      </w:pPr>
    </w:p>
    <w:p w14:paraId="4AC04760" w14:textId="3AF57D38" w:rsidR="006C4AFC" w:rsidRPr="00215ED5" w:rsidRDefault="006C4AFC" w:rsidP="000D1CDD">
      <w:pPr>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w:t>
      </w:r>
      <w:r w:rsidR="003A64FC" w:rsidRPr="00215ED5">
        <w:rPr>
          <w:rFonts w:ascii="Times New Roman" w:eastAsia="Times New Roman" w:hAnsi="Times New Roman" w:cs="Times New Roman"/>
          <w:color w:val="000000" w:themeColor="text1"/>
          <w:sz w:val="28"/>
          <w:szCs w:val="28"/>
          <w:lang w:val="kk-KZ" w:eastAsia="ru-RU"/>
        </w:rPr>
        <w:t>3</w:t>
      </w:r>
      <w:r w:rsidRPr="00215ED5">
        <w:rPr>
          <w:rFonts w:ascii="Times New Roman" w:eastAsia="Times New Roman" w:hAnsi="Times New Roman" w:cs="Times New Roman"/>
          <w:color w:val="000000" w:themeColor="text1"/>
          <w:sz w:val="28"/>
          <w:szCs w:val="28"/>
          <w:lang w:val="kk-KZ" w:eastAsia="ru-RU"/>
        </w:rPr>
        <w:t xml:space="preserve"> </w:t>
      </w:r>
      <w:r w:rsidR="00FD1166" w:rsidRPr="00215ED5">
        <w:rPr>
          <w:rFonts w:ascii="Times New Roman" w:eastAsia="Times New Roman" w:hAnsi="Times New Roman" w:cs="Times New Roman"/>
          <w:color w:val="000000" w:themeColor="text1"/>
          <w:sz w:val="28"/>
          <w:szCs w:val="28"/>
          <w:lang w:val="kk-KZ" w:eastAsia="ru-RU"/>
        </w:rPr>
        <w:t xml:space="preserve">– </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Іскер әйел</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концептінің дифференциалды белгілері</w:t>
      </w:r>
    </w:p>
    <w:p w14:paraId="4DD1A03E" w14:textId="77777777" w:rsidR="00177FAC" w:rsidRPr="00215ED5" w:rsidRDefault="00177FAC"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4D7F19EC" w14:textId="77777777"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215ED5">
        <w:rPr>
          <w:rFonts w:ascii="Times New Roman" w:eastAsia="Times New Roman" w:hAnsi="Times New Roman" w:cs="Times New Roman"/>
          <w:color w:val="000000" w:themeColor="text1"/>
          <w:sz w:val="28"/>
          <w:szCs w:val="28"/>
          <w:lang w:val="kk-KZ" w:eastAsia="ru-RU"/>
        </w:rPr>
        <w:t xml:space="preserve">Дегенмен, бұл дифференциалды белгілерге қарамастан, БАҚ-та көрініс табатын прецеденттік феномендердің көпшілігіне түрлі трансформациялар тән келеді. Ол алмастыру немесе жаңа компоненттер – трансформанттар қосу арқылы жүзеге асып, жоғары экспрессияға ие жаңа ақпаратты айқындауымен ерекшеленеді. Оның үстіне бұрыннан бар когнитивтік (тілдік) құрылымның сан алуан түрлі нұсқаларының пайда болуы мәнмәтінге (жағдаятқа) тәуелді болып келеді. Мысалы: </w:t>
      </w:r>
      <w:r w:rsidRPr="00215ED5">
        <w:rPr>
          <w:rFonts w:ascii="Times New Roman" w:hAnsi="Times New Roman" w:cs="Times New Roman"/>
          <w:bCs/>
          <w:i/>
          <w:color w:val="000000" w:themeColor="text1"/>
          <w:sz w:val="28"/>
          <w:szCs w:val="28"/>
          <w:bdr w:val="none" w:sz="0" w:space="0" w:color="auto" w:frame="1"/>
          <w:lang w:val="kk-KZ"/>
        </w:rPr>
        <w:t>«Әйел бір қолымен бесікті, бір қолымен әлемді тербетеді»</w:t>
      </w:r>
      <w:r w:rsidRPr="00215ED5">
        <w:rPr>
          <w:rFonts w:ascii="Times New Roman" w:hAnsi="Times New Roman" w:cs="Times New Roman"/>
          <w:bCs/>
          <w:color w:val="000000" w:themeColor="text1"/>
          <w:sz w:val="28"/>
          <w:szCs w:val="28"/>
          <w:bdr w:val="none" w:sz="0" w:space="0" w:color="auto" w:frame="1"/>
          <w:lang w:val="kk-KZ"/>
        </w:rPr>
        <w:t xml:space="preserve"> деген прецеденттік феноменнің трансформацияға ұшырамаған концепт-фреймі мынадай құрылымнан тұрады: 1) шектес концептілер – «ана», «отбасының ұйытқысы», </w:t>
      </w:r>
      <w:r w:rsidRPr="00215ED5">
        <w:rPr>
          <w:rFonts w:ascii="Times New Roman" w:eastAsia="Times New Roman" w:hAnsi="Times New Roman" w:cs="Times New Roman"/>
          <w:color w:val="000000" w:themeColor="text1"/>
          <w:sz w:val="28"/>
          <w:szCs w:val="28"/>
          <w:shd w:val="clear" w:color="auto" w:fill="FFFFFF"/>
          <w:lang w:val="kk-KZ" w:eastAsia="ru-RU"/>
        </w:rPr>
        <w:t xml:space="preserve">«шексіз құдірет иесі» т.б.; 2) жағдаят – «бейбітшілік пен тыныштықтың шырақшысы»; 3) семантикалық белгі – ұзақ уақыттық жағымды, жоғарғы эмоция, экспрессия. </w:t>
      </w:r>
    </w:p>
    <w:p w14:paraId="201249BA" w14:textId="4D12AF9C" w:rsidR="006C4AFC" w:rsidRPr="00215ED5" w:rsidRDefault="006C4AFC" w:rsidP="000D1CDD">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215ED5">
        <w:rPr>
          <w:rFonts w:ascii="Times New Roman" w:eastAsia="Times New Roman" w:hAnsi="Times New Roman" w:cs="Times New Roman"/>
          <w:color w:val="000000" w:themeColor="text1"/>
          <w:sz w:val="28"/>
          <w:szCs w:val="28"/>
          <w:shd w:val="clear" w:color="auto" w:fill="FFFFFF"/>
          <w:lang w:val="kk-KZ" w:eastAsia="ru-RU"/>
        </w:rPr>
        <w:t>Ал жаңа мән-мағына жасаушы мәнмәтінге енгізілген бұл прецеденттік феномен басқа салаға ауысуы мүмкін, мәселен</w:t>
      </w:r>
      <w:r w:rsidR="00DC7E46" w:rsidRPr="00215ED5">
        <w:rPr>
          <w:rFonts w:ascii="Times New Roman" w:eastAsia="Times New Roman" w:hAnsi="Times New Roman" w:cs="Times New Roman"/>
          <w:color w:val="000000" w:themeColor="text1"/>
          <w:sz w:val="28"/>
          <w:szCs w:val="28"/>
          <w:shd w:val="clear" w:color="auto" w:fill="FFFFFF"/>
          <w:lang w:val="kk-KZ" w:eastAsia="ru-RU"/>
        </w:rPr>
        <w:t>,</w:t>
      </w:r>
      <w:r w:rsidRPr="00215ED5">
        <w:rPr>
          <w:rFonts w:ascii="Times New Roman" w:eastAsia="Times New Roman" w:hAnsi="Times New Roman" w:cs="Times New Roman"/>
          <w:color w:val="000000" w:themeColor="text1"/>
          <w:sz w:val="28"/>
          <w:szCs w:val="28"/>
          <w:shd w:val="clear" w:color="auto" w:fill="FFFFFF"/>
          <w:lang w:val="kk-KZ" w:eastAsia="ru-RU"/>
        </w:rPr>
        <w:t xml:space="preserve"> «саясат», «заң» саласына:</w:t>
      </w:r>
      <w:r w:rsidRPr="00215ED5">
        <w:rPr>
          <w:rFonts w:ascii="Times New Roman" w:hAnsi="Times New Roman" w:cs="Times New Roman"/>
          <w:bCs/>
          <w:i/>
          <w:color w:val="000000" w:themeColor="text1"/>
          <w:sz w:val="28"/>
          <w:szCs w:val="28"/>
          <w:bdr w:val="none" w:sz="0" w:space="0" w:color="auto" w:frame="1"/>
          <w:lang w:val="kk-KZ"/>
        </w:rPr>
        <w:t xml:space="preserve"> Әйел бір қолымен бесікті, бір қолымен әлемді тербетеді.</w:t>
      </w:r>
      <w:r w:rsidRPr="00215ED5">
        <w:rPr>
          <w:rFonts w:ascii="Times New Roman" w:hAnsi="Times New Roman" w:cs="Times New Roman"/>
          <w:b/>
          <w:bCs/>
          <w:i/>
          <w:color w:val="000000" w:themeColor="text1"/>
          <w:sz w:val="28"/>
          <w:szCs w:val="28"/>
          <w:bdr w:val="none" w:sz="0" w:space="0" w:color="auto" w:frame="1"/>
          <w:lang w:val="kk-KZ"/>
        </w:rPr>
        <w:t xml:space="preserve"> </w:t>
      </w:r>
      <w:r w:rsidRPr="00215ED5">
        <w:rPr>
          <w:rFonts w:ascii="Times New Roman" w:eastAsia="Times New Roman" w:hAnsi="Times New Roman" w:cs="Times New Roman"/>
          <w:i/>
          <w:color w:val="000000" w:themeColor="text1"/>
          <w:sz w:val="28"/>
          <w:szCs w:val="28"/>
          <w:shd w:val="clear" w:color="auto" w:fill="FFFFFF"/>
          <w:lang w:val="kk-KZ" w:eastAsia="ru-RU"/>
        </w:rPr>
        <w:t xml:space="preserve">«Бүгінгі әйел билік басында еркекпен </w:t>
      </w:r>
      <w:r w:rsidR="00FD1166" w:rsidRPr="00215ED5">
        <w:rPr>
          <w:rFonts w:ascii="Times New Roman" w:eastAsia="Times New Roman" w:hAnsi="Times New Roman" w:cs="Times New Roman"/>
          <w:i/>
          <w:color w:val="000000" w:themeColor="text1"/>
          <w:sz w:val="28"/>
          <w:szCs w:val="28"/>
          <w:shd w:val="clear" w:color="auto" w:fill="FFFFFF"/>
          <w:lang w:val="kk-KZ" w:eastAsia="ru-RU"/>
        </w:rPr>
        <w:t xml:space="preserve">иық тірестіріп жұмыс істеп жүр. </w:t>
      </w:r>
      <w:r w:rsidRPr="00215ED5">
        <w:rPr>
          <w:rFonts w:ascii="Times New Roman" w:eastAsia="Times New Roman" w:hAnsi="Times New Roman" w:cs="Times New Roman"/>
          <w:i/>
          <w:color w:val="000000" w:themeColor="text1"/>
          <w:sz w:val="28"/>
          <w:szCs w:val="28"/>
          <w:shd w:val="clear" w:color="auto" w:fill="FFFFFF"/>
          <w:lang w:val="kk-KZ" w:eastAsia="ru-RU"/>
        </w:rPr>
        <w:t>Қызметтен де басқа қоғамдағы орындары бар. Ең бастысы – әйел қоғамның тең құқылы мүшесі. Саясат пен басқару саласында әйелдердің өз орнын табуына мүмкіншілігі жеткілікті, өйткені саясатта қара күш емес, біліктілік пен қабілеттілік қажет. Гендер мәселесіне жан-жақты қарау ке</w:t>
      </w:r>
      <w:r w:rsidR="00DC7E46" w:rsidRPr="00215ED5">
        <w:rPr>
          <w:rFonts w:ascii="Times New Roman" w:eastAsia="Times New Roman" w:hAnsi="Times New Roman" w:cs="Times New Roman"/>
          <w:i/>
          <w:color w:val="000000" w:themeColor="text1"/>
          <w:sz w:val="28"/>
          <w:szCs w:val="28"/>
          <w:shd w:val="clear" w:color="auto" w:fill="FFFFFF"/>
          <w:lang w:val="kk-KZ" w:eastAsia="ru-RU"/>
        </w:rPr>
        <w:t xml:space="preserve">рек. Гендерлік саясат дегеніміз </w:t>
      </w:r>
      <w:r w:rsidR="00DC7E46" w:rsidRPr="00215ED5">
        <w:rPr>
          <w:rFonts w:ascii="Times New Roman" w:eastAsia="Times New Roman" w:hAnsi="Times New Roman" w:cs="Times New Roman"/>
          <w:color w:val="000000" w:themeColor="text1"/>
          <w:sz w:val="28"/>
          <w:szCs w:val="28"/>
          <w:bdr w:val="none" w:sz="0" w:space="0" w:color="auto" w:frame="1"/>
          <w:lang w:val="kk-KZ" w:eastAsia="ru-RU"/>
        </w:rPr>
        <w:t>–</w:t>
      </w:r>
      <w:r w:rsidRPr="00215ED5">
        <w:rPr>
          <w:rFonts w:ascii="Times New Roman" w:eastAsia="Times New Roman" w:hAnsi="Times New Roman" w:cs="Times New Roman"/>
          <w:i/>
          <w:color w:val="000000" w:themeColor="text1"/>
          <w:sz w:val="28"/>
          <w:szCs w:val="28"/>
          <w:shd w:val="clear" w:color="auto" w:fill="FFFFFF"/>
          <w:lang w:val="kk-KZ" w:eastAsia="ru-RU"/>
        </w:rPr>
        <w:t xml:space="preserve"> әйелдерді ерлермен тең дәрежеде билікк</w:t>
      </w:r>
      <w:r w:rsidR="00FD1166" w:rsidRPr="00215ED5">
        <w:rPr>
          <w:rFonts w:ascii="Times New Roman" w:eastAsia="Times New Roman" w:hAnsi="Times New Roman" w:cs="Times New Roman"/>
          <w:i/>
          <w:color w:val="000000" w:themeColor="text1"/>
          <w:sz w:val="28"/>
          <w:szCs w:val="28"/>
          <w:shd w:val="clear" w:color="auto" w:fill="FFFFFF"/>
          <w:lang w:val="kk-KZ" w:eastAsia="ru-RU"/>
        </w:rPr>
        <w:t xml:space="preserve">е тарту, ана мен балаға айрықша </w:t>
      </w:r>
      <w:r w:rsidRPr="00215ED5">
        <w:rPr>
          <w:rFonts w:ascii="Times New Roman" w:eastAsia="Times New Roman" w:hAnsi="Times New Roman" w:cs="Times New Roman"/>
          <w:i/>
          <w:color w:val="000000" w:themeColor="text1"/>
          <w:sz w:val="28"/>
          <w:szCs w:val="28"/>
          <w:shd w:val="clear" w:color="auto" w:fill="FFFFFF"/>
          <w:lang w:val="kk-KZ" w:eastAsia="ru-RU"/>
        </w:rPr>
        <w:t>әлеуметтік ж</w:t>
      </w:r>
      <w:r w:rsidR="00DC7E46" w:rsidRPr="00215ED5">
        <w:rPr>
          <w:rFonts w:ascii="Times New Roman" w:eastAsia="Times New Roman" w:hAnsi="Times New Roman" w:cs="Times New Roman"/>
          <w:i/>
          <w:color w:val="000000" w:themeColor="text1"/>
          <w:sz w:val="28"/>
          <w:szCs w:val="28"/>
          <w:shd w:val="clear" w:color="auto" w:fill="FFFFFF"/>
          <w:lang w:val="kk-KZ" w:eastAsia="ru-RU"/>
        </w:rPr>
        <w:t>ағдай жасау, отбасындағы зорлық-</w:t>
      </w:r>
      <w:r w:rsidRPr="00215ED5">
        <w:rPr>
          <w:rFonts w:ascii="Times New Roman" w:eastAsia="Times New Roman" w:hAnsi="Times New Roman" w:cs="Times New Roman"/>
          <w:i/>
          <w:color w:val="000000" w:themeColor="text1"/>
          <w:sz w:val="28"/>
          <w:szCs w:val="28"/>
          <w:shd w:val="clear" w:color="auto" w:fill="FFFFFF"/>
          <w:lang w:val="kk-KZ" w:eastAsia="ru-RU"/>
        </w:rPr>
        <w:t>зомбылықтың алдын алу сияқты мәселелерді шешу болып табылады. Демократиялық мемлекетте г</w:t>
      </w:r>
      <w:r w:rsidR="00FD1166" w:rsidRPr="00215ED5">
        <w:rPr>
          <w:rFonts w:ascii="Times New Roman" w:eastAsia="Times New Roman" w:hAnsi="Times New Roman" w:cs="Times New Roman"/>
          <w:i/>
          <w:color w:val="000000" w:themeColor="text1"/>
          <w:sz w:val="28"/>
          <w:szCs w:val="28"/>
          <w:shd w:val="clear" w:color="auto" w:fill="FFFFFF"/>
          <w:lang w:val="kk-KZ" w:eastAsia="ru-RU"/>
        </w:rPr>
        <w:t xml:space="preserve">ендерлік саясат болуы заңдылық. </w:t>
      </w:r>
      <w:r w:rsidRPr="00215ED5">
        <w:rPr>
          <w:rFonts w:ascii="Times New Roman" w:eastAsia="Times New Roman" w:hAnsi="Times New Roman" w:cs="Times New Roman"/>
          <w:i/>
          <w:color w:val="000000" w:themeColor="text1"/>
          <w:sz w:val="28"/>
          <w:szCs w:val="28"/>
          <w:shd w:val="clear" w:color="auto" w:fill="FFFFFF"/>
          <w:lang w:val="kk-KZ" w:eastAsia="ru-RU"/>
        </w:rPr>
        <w:t>Талантты, білімді әйел ешқандай тосқауылға қарамай, отбасын құрып, билік басында отырып, керек десеңіз</w:t>
      </w:r>
      <w:r w:rsidR="00DC7E46" w:rsidRPr="00215ED5">
        <w:rPr>
          <w:rFonts w:ascii="Times New Roman" w:eastAsia="Times New Roman" w:hAnsi="Times New Roman" w:cs="Times New Roman"/>
          <w:i/>
          <w:color w:val="000000" w:themeColor="text1"/>
          <w:sz w:val="28"/>
          <w:szCs w:val="28"/>
          <w:shd w:val="clear" w:color="auto" w:fill="FFFFFF"/>
          <w:lang w:val="kk-KZ" w:eastAsia="ru-RU"/>
        </w:rPr>
        <w:t>,</w:t>
      </w:r>
      <w:r w:rsidRPr="00215ED5">
        <w:rPr>
          <w:rFonts w:ascii="Times New Roman" w:eastAsia="Times New Roman" w:hAnsi="Times New Roman" w:cs="Times New Roman"/>
          <w:i/>
          <w:color w:val="000000" w:themeColor="text1"/>
          <w:sz w:val="28"/>
          <w:szCs w:val="28"/>
          <w:shd w:val="clear" w:color="auto" w:fill="FFFFFF"/>
          <w:lang w:val="kk-KZ" w:eastAsia="ru-RU"/>
        </w:rPr>
        <w:t xml:space="preserve"> ми</w:t>
      </w:r>
      <w:r w:rsidR="00FD1166" w:rsidRPr="00215ED5">
        <w:rPr>
          <w:rFonts w:ascii="Times New Roman" w:eastAsia="Times New Roman" w:hAnsi="Times New Roman" w:cs="Times New Roman"/>
          <w:i/>
          <w:color w:val="000000" w:themeColor="text1"/>
          <w:sz w:val="28"/>
          <w:szCs w:val="28"/>
          <w:shd w:val="clear" w:color="auto" w:fill="FFFFFF"/>
          <w:lang w:val="kk-KZ" w:eastAsia="ru-RU"/>
        </w:rPr>
        <w:t xml:space="preserve">нистр қызметін де атқара алады. </w:t>
      </w:r>
      <w:r w:rsidRPr="00215ED5">
        <w:rPr>
          <w:rFonts w:ascii="Times New Roman" w:eastAsia="Times New Roman" w:hAnsi="Times New Roman" w:cs="Times New Roman"/>
          <w:i/>
          <w:color w:val="000000" w:themeColor="text1"/>
          <w:sz w:val="28"/>
          <w:szCs w:val="28"/>
          <w:shd w:val="clear" w:color="auto" w:fill="FFFFFF"/>
          <w:lang w:val="kk-KZ" w:eastAsia="ru-RU"/>
        </w:rPr>
        <w:t>Лауазымы жоғары әйелдер елдің мақтанышы, қоғамның айнасы болуы керек</w:t>
      </w:r>
      <w:r w:rsidRPr="00215ED5">
        <w:rPr>
          <w:rFonts w:ascii="Times New Roman" w:eastAsia="Times New Roman" w:hAnsi="Times New Roman" w:cs="Times New Roman"/>
          <w:color w:val="000000" w:themeColor="text1"/>
          <w:sz w:val="28"/>
          <w:szCs w:val="28"/>
          <w:shd w:val="clear" w:color="auto" w:fill="FFFFFF"/>
          <w:lang w:val="kk-KZ" w:eastAsia="ru-RU"/>
        </w:rPr>
        <w:t>»</w:t>
      </w:r>
      <w:r w:rsidR="00761DFE" w:rsidRPr="00215ED5">
        <w:rPr>
          <w:rFonts w:ascii="Times New Roman" w:eastAsia="Times New Roman" w:hAnsi="Times New Roman" w:cs="Times New Roman"/>
          <w:color w:val="000000" w:themeColor="text1"/>
          <w:sz w:val="28"/>
          <w:szCs w:val="28"/>
          <w:shd w:val="clear" w:color="auto" w:fill="FFFFFF"/>
          <w:lang w:val="kk-KZ" w:eastAsia="ru-RU"/>
        </w:rPr>
        <w:t xml:space="preserve"> </w:t>
      </w:r>
      <w:r w:rsidR="00DE04F4" w:rsidRPr="00215ED5">
        <w:rPr>
          <w:rFonts w:ascii="Times New Roman" w:eastAsia="Times New Roman" w:hAnsi="Times New Roman" w:cs="Times New Roman"/>
          <w:color w:val="000000" w:themeColor="text1"/>
          <w:sz w:val="28"/>
          <w:szCs w:val="28"/>
          <w:shd w:val="clear" w:color="auto" w:fill="FFFFFF"/>
          <w:lang w:val="kk-KZ" w:eastAsia="ru-RU"/>
        </w:rPr>
        <w:t>[10</w:t>
      </w:r>
      <w:r w:rsidR="00580530" w:rsidRPr="00215ED5">
        <w:rPr>
          <w:rFonts w:ascii="Times New Roman" w:eastAsia="Times New Roman" w:hAnsi="Times New Roman" w:cs="Times New Roman"/>
          <w:color w:val="000000" w:themeColor="text1"/>
          <w:sz w:val="28"/>
          <w:szCs w:val="28"/>
          <w:shd w:val="clear" w:color="auto" w:fill="FFFFFF"/>
          <w:lang w:val="kk-KZ" w:eastAsia="ru-RU"/>
        </w:rPr>
        <w:t>1</w:t>
      </w:r>
      <w:r w:rsidR="00DE04F4" w:rsidRPr="00215ED5">
        <w:rPr>
          <w:rFonts w:ascii="Times New Roman" w:eastAsia="Times New Roman" w:hAnsi="Times New Roman" w:cs="Times New Roman"/>
          <w:color w:val="000000" w:themeColor="text1"/>
          <w:sz w:val="28"/>
          <w:szCs w:val="28"/>
          <w:shd w:val="clear" w:color="auto" w:fill="FFFFFF"/>
          <w:lang w:val="kk-KZ" w:eastAsia="ru-RU"/>
        </w:rPr>
        <w:t xml:space="preserve">]. </w:t>
      </w:r>
      <w:r w:rsidRPr="00215ED5">
        <w:rPr>
          <w:rFonts w:ascii="Times New Roman" w:eastAsia="Times New Roman" w:hAnsi="Times New Roman" w:cs="Times New Roman"/>
          <w:color w:val="000000" w:themeColor="text1"/>
          <w:sz w:val="28"/>
          <w:szCs w:val="28"/>
          <w:shd w:val="clear" w:color="auto" w:fill="FFFFFF"/>
          <w:lang w:val="kk-KZ" w:eastAsia="ru-RU"/>
        </w:rPr>
        <w:t xml:space="preserve">Прецеденттік феномен нұсқасының бұл концепт-фрейм құрылымы мыналардан тұрады: 1) шектес фреймдер – «билік», </w:t>
      </w:r>
      <w:r w:rsidRPr="00215ED5">
        <w:rPr>
          <w:rFonts w:ascii="Times New Roman" w:eastAsia="Times New Roman" w:hAnsi="Times New Roman" w:cs="Times New Roman"/>
          <w:color w:val="000000" w:themeColor="text1"/>
          <w:sz w:val="28"/>
          <w:szCs w:val="28"/>
          <w:shd w:val="clear" w:color="auto" w:fill="FFFFFF"/>
          <w:lang w:val="kk-KZ" w:eastAsia="ru-RU"/>
        </w:rPr>
        <w:lastRenderedPageBreak/>
        <w:t>«теңдік», «білім»</w:t>
      </w:r>
      <w:r w:rsidR="00DC7E46" w:rsidRPr="00215ED5">
        <w:rPr>
          <w:rFonts w:ascii="Times New Roman" w:eastAsia="Times New Roman" w:hAnsi="Times New Roman" w:cs="Times New Roman"/>
          <w:color w:val="000000" w:themeColor="text1"/>
          <w:sz w:val="28"/>
          <w:szCs w:val="28"/>
          <w:shd w:val="clear" w:color="auto" w:fill="FFFFFF"/>
          <w:lang w:val="kk-KZ" w:eastAsia="ru-RU"/>
        </w:rPr>
        <w:t xml:space="preserve"> </w:t>
      </w:r>
      <w:r w:rsidRPr="00215ED5">
        <w:rPr>
          <w:rFonts w:ascii="Times New Roman" w:eastAsia="Times New Roman" w:hAnsi="Times New Roman" w:cs="Times New Roman"/>
          <w:color w:val="000000" w:themeColor="text1"/>
          <w:sz w:val="28"/>
          <w:szCs w:val="28"/>
          <w:shd w:val="clear" w:color="auto" w:fill="FFFFFF"/>
          <w:lang w:val="kk-KZ" w:eastAsia="ru-RU"/>
        </w:rPr>
        <w:t xml:space="preserve">т.б.; 2) іскер әйелдің жүзеге асу жағдаятының белгіленуі – «әйелдің жоғары лауазымға ие болуы»; 3) семантикалық белгі – «қарқынды эмоция, экспрессия». </w:t>
      </w:r>
    </w:p>
    <w:p w14:paraId="78A339FC" w14:textId="665C820D"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Айтылымға жаңа компоненттің (трансформанттың) енгізілуі жаңа тілдік құрылымның пайда болуына алып келеді, мәселен:</w:t>
      </w:r>
      <w:r w:rsidRPr="00215ED5">
        <w:rPr>
          <w:rFonts w:ascii="Times New Roman" w:eastAsia="Times New Roman" w:hAnsi="Times New Roman" w:cs="Times New Roman"/>
          <w:i/>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«Бір қолмен бесік тербет</w:t>
      </w:r>
      <w:r w:rsidR="00DC7E46" w:rsidRPr="00215ED5">
        <w:rPr>
          <w:rFonts w:ascii="Times New Roman" w:eastAsia="Times New Roman" w:hAnsi="Times New Roman" w:cs="Times New Roman"/>
          <w:color w:val="000000" w:themeColor="text1"/>
          <w:sz w:val="28"/>
          <w:szCs w:val="28"/>
          <w:lang w:val="kk-KZ" w:eastAsia="ru-RU"/>
        </w:rPr>
        <w:t>іп, екінші қолмен...арақ ішеміз»</w:t>
      </w:r>
      <w:r w:rsidRPr="00215ED5">
        <w:rPr>
          <w:rFonts w:ascii="Times New Roman" w:eastAsia="Times New Roman" w:hAnsi="Times New Roman" w:cs="Times New Roman"/>
          <w:b/>
          <w:i/>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lang w:val="kk-KZ" w:eastAsia="ru-RU"/>
        </w:rPr>
        <w:t xml:space="preserve">14 ақпан күні Алматы облысының Үштөбе қаласында туған анасы өзінің екі айлық баласын қылқындырып өлтірді. Ол өзінің азаматтық некедегі күйеуімен спирттік ішімдік ішкен, мазасызданып жылаған баланың дауысы араққа ықылық ата тойған әйелдің жүйкесіне тиген соң, ол сәбиін тұншықтырып өлтіріп тастап, көңілді отырысын әрі қарай </w:t>
      </w:r>
      <w:r w:rsidRPr="00215ED5">
        <w:rPr>
          <w:rFonts w:ascii="Times New Roman" w:eastAsia="Times New Roman" w:hAnsi="Times New Roman" w:cs="Times New Roman"/>
          <w:i/>
          <w:sz w:val="28"/>
          <w:szCs w:val="28"/>
          <w:lang w:val="kk-KZ" w:eastAsia="ru-RU"/>
        </w:rPr>
        <w:t>жалғастыра беріпті...</w:t>
      </w:r>
      <w:r w:rsidR="00DC7E46" w:rsidRPr="00215ED5">
        <w:rPr>
          <w:rFonts w:ascii="Times New Roman" w:eastAsia="Times New Roman" w:hAnsi="Times New Roman" w:cs="Times New Roman"/>
          <w:i/>
          <w:sz w:val="28"/>
          <w:szCs w:val="28"/>
          <w:lang w:val="kk-KZ" w:eastAsia="ru-RU"/>
        </w:rPr>
        <w:t xml:space="preserve"> </w:t>
      </w:r>
      <w:r w:rsidRPr="00215ED5">
        <w:rPr>
          <w:rFonts w:ascii="Times New Roman" w:eastAsia="Times New Roman" w:hAnsi="Times New Roman" w:cs="Times New Roman"/>
          <w:i/>
          <w:sz w:val="28"/>
          <w:szCs w:val="28"/>
          <w:lang w:val="kk-KZ" w:eastAsia="ru-RU"/>
        </w:rPr>
        <w:t>Бұл нағыз сұмдық оқиға болды. Бүгінгі біздің қыз-келіншектеріміздің жеткен жері осы болса</w:t>
      </w:r>
      <w:r w:rsidR="00DC7E46" w:rsidRPr="00215ED5">
        <w:rPr>
          <w:rFonts w:ascii="Times New Roman" w:eastAsia="Times New Roman" w:hAnsi="Times New Roman" w:cs="Times New Roman"/>
          <w:i/>
          <w:sz w:val="28"/>
          <w:szCs w:val="28"/>
          <w:lang w:val="kk-KZ" w:eastAsia="ru-RU"/>
        </w:rPr>
        <w:t>,</w:t>
      </w:r>
      <w:r w:rsidRPr="00215ED5">
        <w:rPr>
          <w:rFonts w:ascii="Times New Roman" w:eastAsia="Times New Roman" w:hAnsi="Times New Roman" w:cs="Times New Roman"/>
          <w:i/>
          <w:sz w:val="28"/>
          <w:szCs w:val="28"/>
          <w:lang w:val="kk-KZ" w:eastAsia="ru-RU"/>
        </w:rPr>
        <w:t xml:space="preserve"> не шара?!.»</w:t>
      </w:r>
      <w:r w:rsidR="00761DFE" w:rsidRPr="00215ED5">
        <w:rPr>
          <w:rFonts w:ascii="Times New Roman" w:eastAsia="Times New Roman" w:hAnsi="Times New Roman" w:cs="Times New Roman"/>
          <w:i/>
          <w:sz w:val="28"/>
          <w:szCs w:val="28"/>
          <w:lang w:val="kk-KZ" w:eastAsia="ru-RU"/>
        </w:rPr>
        <w:t xml:space="preserve"> </w:t>
      </w:r>
      <w:r w:rsidR="00DE04F4" w:rsidRPr="00215ED5">
        <w:rPr>
          <w:rFonts w:ascii="Times New Roman" w:eastAsia="Times New Roman" w:hAnsi="Times New Roman" w:cs="Times New Roman"/>
          <w:iCs/>
          <w:sz w:val="28"/>
          <w:szCs w:val="28"/>
          <w:lang w:val="kk-KZ" w:eastAsia="ru-RU"/>
        </w:rPr>
        <w:t>[10</w:t>
      </w:r>
      <w:r w:rsidR="00580530" w:rsidRPr="00215ED5">
        <w:rPr>
          <w:rFonts w:ascii="Times New Roman" w:eastAsia="Times New Roman" w:hAnsi="Times New Roman" w:cs="Times New Roman"/>
          <w:iCs/>
          <w:sz w:val="28"/>
          <w:szCs w:val="28"/>
          <w:lang w:val="kk-KZ" w:eastAsia="ru-RU"/>
        </w:rPr>
        <w:t>2</w:t>
      </w:r>
      <w:r w:rsidR="00DE04F4" w:rsidRPr="00215ED5">
        <w:rPr>
          <w:rFonts w:ascii="Times New Roman" w:eastAsia="Times New Roman" w:hAnsi="Times New Roman" w:cs="Times New Roman"/>
          <w:iCs/>
          <w:sz w:val="28"/>
          <w:szCs w:val="28"/>
          <w:lang w:val="kk-KZ" w:eastAsia="ru-RU"/>
        </w:rPr>
        <w:t>].</w:t>
      </w:r>
      <w:r w:rsidR="005D70DB" w:rsidRPr="00215ED5">
        <w:rPr>
          <w:rFonts w:ascii="Times New Roman" w:eastAsia="Times New Roman" w:hAnsi="Times New Roman" w:cs="Times New Roman"/>
          <w:sz w:val="28"/>
          <w:szCs w:val="28"/>
          <w:lang w:val="kk-KZ" w:eastAsia="ru-RU"/>
        </w:rPr>
        <w:t xml:space="preserve"> </w:t>
      </w:r>
      <w:r w:rsidRPr="00215ED5">
        <w:rPr>
          <w:rFonts w:ascii="Times New Roman" w:eastAsia="Times New Roman" w:hAnsi="Times New Roman" w:cs="Times New Roman"/>
          <w:sz w:val="28"/>
          <w:szCs w:val="28"/>
          <w:lang w:val="kk-KZ" w:eastAsia="ru-RU"/>
        </w:rPr>
        <w:t xml:space="preserve">Осыған сәйкес прецеденттік феноменнің фрейм-құрылымы да өзгеріске ұшырайды: 1) шектес концептілер – «өлім», «маскүнемдік», «дерт», «тергеу»; 2) әйел ұғымының </w:t>
      </w:r>
      <w:r w:rsidRPr="00215ED5">
        <w:rPr>
          <w:rFonts w:ascii="Times New Roman" w:eastAsia="Times New Roman" w:hAnsi="Times New Roman" w:cs="Times New Roman"/>
          <w:color w:val="000000" w:themeColor="text1"/>
          <w:sz w:val="28"/>
          <w:szCs w:val="28"/>
          <w:lang w:val="kk-KZ" w:eastAsia="ru-RU"/>
        </w:rPr>
        <w:t>жүзеге асу жағдаятының белгіленуі – «үрей, қорқыныш, шарасыздық, тұтас ұлттың жоғалуына алып келетін дерт»; 3) семантикалық белгі – «жағымсыз эмоция».</w:t>
      </w:r>
    </w:p>
    <w:p w14:paraId="28F47B73" w14:textId="23C33CAD"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Арнайы айта кететін мәселелердің бірі – прецеденттік феномендерді зерттеудің маңыздылығы тек сәтті, тиімді мәдениаралық коммуникацияны жүзеге асыру үшін ғана емес, сондай-ақ қоғамның сөйлеу мен тілін түсіну үшін де аса қажетті. Себебі, прецеденттерді жақсы танып білу дегеніміз – өзгетілдік құзырлық қалыптастырудың басты қағидаты. Көптеген ғылыми әдебиеттерде көрсетілгеніндей, прецеденттік феномендер жайындағы білім жеке тұлғаның өзге мәдениетке интеграциялануының жоғары деңгейін көрсетеді және керісінше, мәдени фактілерді білмеу – индивидтың сол лингвомәдени ортаға сіңісуінің төмен дәрежесінің дәлелі.</w:t>
      </w:r>
    </w:p>
    <w:p w14:paraId="4630AAD7" w14:textId="77777777"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Француз тіл білімінде прецеденттілік құбылысына арналған зерттеулер жоқт</w:t>
      </w:r>
      <w:r w:rsidR="00DC7E46" w:rsidRPr="00215ED5">
        <w:rPr>
          <w:rFonts w:ascii="Times New Roman" w:eastAsia="Times New Roman" w:hAnsi="Times New Roman" w:cs="Times New Roman"/>
          <w:color w:val="000000" w:themeColor="text1"/>
          <w:sz w:val="28"/>
          <w:szCs w:val="28"/>
          <w:lang w:val="kk-KZ" w:eastAsia="ru-RU"/>
        </w:rPr>
        <w:t>ың қасы десек де болады. Алайда</w:t>
      </w:r>
      <w:r w:rsidRPr="00215ED5">
        <w:rPr>
          <w:rFonts w:ascii="Times New Roman" w:eastAsia="Times New Roman" w:hAnsi="Times New Roman" w:cs="Times New Roman"/>
          <w:color w:val="000000" w:themeColor="text1"/>
          <w:sz w:val="28"/>
          <w:szCs w:val="28"/>
          <w:lang w:val="kk-KZ" w:eastAsia="ru-RU"/>
        </w:rPr>
        <w:t xml:space="preserve"> бұл тілде прецеденттік феномен жоқ деген сөз емес, жалпы бұл категорияс</w:t>
      </w:r>
      <w:r w:rsidR="00DC7E46" w:rsidRPr="00215ED5">
        <w:rPr>
          <w:rFonts w:ascii="Times New Roman" w:eastAsia="Times New Roman" w:hAnsi="Times New Roman" w:cs="Times New Roman"/>
          <w:color w:val="000000" w:themeColor="text1"/>
          <w:sz w:val="28"/>
          <w:szCs w:val="28"/>
          <w:lang w:val="kk-KZ" w:eastAsia="ru-RU"/>
        </w:rPr>
        <w:t>ыз ұлттық тіл жоқ. Сондықтан да</w:t>
      </w:r>
      <w:r w:rsidRPr="00215ED5">
        <w:rPr>
          <w:rFonts w:ascii="Times New Roman" w:eastAsia="Times New Roman" w:hAnsi="Times New Roman" w:cs="Times New Roman"/>
          <w:color w:val="000000" w:themeColor="text1"/>
          <w:sz w:val="28"/>
          <w:szCs w:val="28"/>
          <w:lang w:val="kk-KZ" w:eastAsia="ru-RU"/>
        </w:rPr>
        <w:t xml:space="preserve"> сан ғасырлық тарихы, мәдениеті, ділі мен тілі бар француз халқының прецеденттік феномендері тек өз тілінде ғана емес, сонымен бірге көптеген басқа ұлт тілінде де жиі қолданылады. Әсіресе, өзінің де</w:t>
      </w:r>
      <w:r w:rsidR="00DC7E46"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өзгенің де медиадискурсын</w:t>
      </w:r>
      <w:r w:rsidR="00DC7E46" w:rsidRPr="00215ED5">
        <w:rPr>
          <w:rFonts w:ascii="Times New Roman" w:eastAsia="Times New Roman" w:hAnsi="Times New Roman" w:cs="Times New Roman"/>
          <w:color w:val="000000" w:themeColor="text1"/>
          <w:sz w:val="28"/>
          <w:szCs w:val="28"/>
          <w:lang w:val="kk-KZ" w:eastAsia="ru-RU"/>
        </w:rPr>
        <w:t>ың басты тілдік құбылысы. Бірақ</w:t>
      </w:r>
      <w:r w:rsidRPr="00215ED5">
        <w:rPr>
          <w:rFonts w:ascii="Times New Roman" w:eastAsia="Times New Roman" w:hAnsi="Times New Roman" w:cs="Times New Roman"/>
          <w:color w:val="000000" w:themeColor="text1"/>
          <w:sz w:val="28"/>
          <w:szCs w:val="28"/>
          <w:lang w:val="kk-KZ" w:eastAsia="ru-RU"/>
        </w:rPr>
        <w:t xml:space="preserve"> француз тіл білімінде ол тек стилистикалық амал-тәсіл ретінде ғана танылып жүр.</w:t>
      </w:r>
    </w:p>
    <w:p w14:paraId="5416DF8F" w14:textId="77777777"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Мысалы, француз тіліндегі прецеденттік феномендерге (айтылымдарға) дереккөз ретінде төмендегідей тілдік фактілер орын алады: </w:t>
      </w:r>
    </w:p>
    <w:p w14:paraId="0C8B488B" w14:textId="2F9FBC04" w:rsidR="006C4AFC" w:rsidRPr="00215ED5" w:rsidRDefault="006C4AFC" w:rsidP="00FD1166">
      <w:pPr>
        <w:pStyle w:val="a7"/>
        <w:numPr>
          <w:ilvl w:val="0"/>
          <w:numId w:val="1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bookmarkStart w:id="15" w:name="_Hlk105946071"/>
      <w:r w:rsidRPr="00215ED5">
        <w:rPr>
          <w:rFonts w:ascii="Times New Roman" w:eastAsia="Times New Roman" w:hAnsi="Times New Roman" w:cs="Times New Roman"/>
          <w:color w:val="000000" w:themeColor="text1"/>
          <w:sz w:val="28"/>
          <w:szCs w:val="28"/>
          <w:lang w:val="kk-KZ" w:eastAsia="ru-RU"/>
        </w:rPr>
        <w:t xml:space="preserve">әдеби шығармалардағы цитаталар: </w:t>
      </w: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kk-KZ"/>
        </w:rPr>
        <w:t xml:space="preserve">Vous chantiez? </w:t>
      </w:r>
      <w:r w:rsidRPr="00215ED5">
        <w:rPr>
          <w:rFonts w:ascii="Times New Roman" w:hAnsi="Times New Roman" w:cs="Times New Roman"/>
          <w:i/>
          <w:color w:val="000000" w:themeColor="text1"/>
          <w:sz w:val="28"/>
          <w:szCs w:val="28"/>
          <w:lang w:val="fr-FR"/>
        </w:rPr>
        <w:t>J’en suis fort aise. Eh bien</w:t>
      </w:r>
      <w:r w:rsidR="00ED780F" w:rsidRPr="00215ED5">
        <w:rPr>
          <w:rFonts w:ascii="Times New Roman" w:hAnsi="Times New Roman" w:cs="Times New Roman"/>
          <w:i/>
          <w:color w:val="000000" w:themeColor="text1"/>
          <w:sz w:val="28"/>
          <w:szCs w:val="28"/>
          <w:lang w:val="kk-KZ"/>
        </w:rPr>
        <w:t xml:space="preserve"> </w:t>
      </w:r>
      <w:r w:rsidRPr="00215ED5">
        <w:rPr>
          <w:rFonts w:ascii="Times New Roman" w:hAnsi="Times New Roman" w:cs="Times New Roman"/>
          <w:i/>
          <w:color w:val="000000" w:themeColor="text1"/>
          <w:sz w:val="28"/>
          <w:szCs w:val="28"/>
          <w:lang w:val="fr-FR"/>
        </w:rPr>
        <w:t>! Dansez maintenant</w:t>
      </w:r>
      <w:r w:rsidR="00ED780F" w:rsidRPr="00215ED5">
        <w:rPr>
          <w:rFonts w:ascii="Times New Roman" w:hAnsi="Times New Roman" w:cs="Times New Roman"/>
          <w:i/>
          <w:color w:val="000000" w:themeColor="text1"/>
          <w:sz w:val="28"/>
          <w:szCs w:val="28"/>
          <w:lang w:val="kk-KZ"/>
        </w:rPr>
        <w:t xml:space="preserve"> </w:t>
      </w:r>
      <w:r w:rsidRPr="00215ED5">
        <w:rPr>
          <w:rFonts w:ascii="Times New Roman" w:hAnsi="Times New Roman" w:cs="Times New Roman"/>
          <w:i/>
          <w:color w:val="000000" w:themeColor="text1"/>
          <w:sz w:val="28"/>
          <w:szCs w:val="28"/>
          <w:lang w:val="fr-FR"/>
        </w:rPr>
        <w:t>!</w:t>
      </w:r>
      <w:r w:rsidRPr="00215ED5">
        <w:rPr>
          <w:rFonts w:ascii="Times New Roman" w:hAnsi="Times New Roman" w:cs="Times New Roman"/>
          <w:color w:val="000000" w:themeColor="text1"/>
          <w:sz w:val="28"/>
          <w:szCs w:val="28"/>
          <w:lang w:val="fr-FR"/>
        </w:rPr>
        <w:t>»</w:t>
      </w:r>
      <w:r w:rsidR="00CA2CE6" w:rsidRPr="00215ED5">
        <w:rPr>
          <w:rFonts w:ascii="Times New Roman" w:hAnsi="Times New Roman" w:cs="Times New Roman"/>
          <w:color w:val="000000" w:themeColor="text1"/>
          <w:sz w:val="28"/>
          <w:szCs w:val="28"/>
          <w:lang w:val="kk-KZ"/>
        </w:rPr>
        <w:t xml:space="preserve"> («Сіз ән айттыңыз ба? Мен өте ризамын.</w:t>
      </w:r>
      <w:r w:rsidR="00DC7E46" w:rsidRPr="00215ED5">
        <w:rPr>
          <w:rFonts w:ascii="Times New Roman" w:hAnsi="Times New Roman" w:cs="Times New Roman"/>
          <w:color w:val="000000" w:themeColor="text1"/>
          <w:sz w:val="28"/>
          <w:szCs w:val="28"/>
          <w:lang w:val="kk-KZ"/>
        </w:rPr>
        <w:t xml:space="preserve"> Ал</w:t>
      </w:r>
      <w:r w:rsidR="00CA2CE6" w:rsidRPr="00215ED5">
        <w:rPr>
          <w:rFonts w:ascii="Times New Roman" w:hAnsi="Times New Roman" w:cs="Times New Roman"/>
          <w:color w:val="000000" w:themeColor="text1"/>
          <w:sz w:val="28"/>
          <w:szCs w:val="28"/>
          <w:lang w:val="kk-KZ"/>
        </w:rPr>
        <w:t xml:space="preserve"> несі бар! Қазір биле!»)</w:t>
      </w:r>
      <w:r w:rsidRPr="00215ED5">
        <w:rPr>
          <w:rFonts w:ascii="Times New Roman" w:hAnsi="Times New Roman" w:cs="Times New Roman"/>
          <w:color w:val="000000" w:themeColor="text1"/>
          <w:sz w:val="28"/>
          <w:szCs w:val="28"/>
          <w:lang w:val="kk-KZ"/>
        </w:rPr>
        <w:t>;</w:t>
      </w:r>
    </w:p>
    <w:p w14:paraId="566ABCEF" w14:textId="469053C0" w:rsidR="006C4AFC" w:rsidRPr="00215ED5" w:rsidRDefault="006C4AFC" w:rsidP="00FD1166">
      <w:pPr>
        <w:pStyle w:val="a7"/>
        <w:numPr>
          <w:ilvl w:val="0"/>
          <w:numId w:val="11"/>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көркем фильмдер, әндер, әдеби шығармалар: </w:t>
      </w: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kk-KZ"/>
        </w:rPr>
        <w:t>Les fabuleux destins des Poulain»</w:t>
      </w:r>
      <w:r w:rsidR="00CA2CE6" w:rsidRPr="00215ED5">
        <w:rPr>
          <w:rFonts w:ascii="Times New Roman" w:hAnsi="Times New Roman" w:cs="Times New Roman"/>
          <w:i/>
          <w:color w:val="000000" w:themeColor="text1"/>
          <w:sz w:val="28"/>
          <w:szCs w:val="28"/>
          <w:lang w:val="kk-KZ"/>
        </w:rPr>
        <w:t xml:space="preserve"> </w:t>
      </w:r>
      <w:r w:rsidR="00CA2CE6" w:rsidRPr="00215ED5">
        <w:rPr>
          <w:rFonts w:ascii="Times New Roman" w:hAnsi="Times New Roman" w:cs="Times New Roman"/>
          <w:color w:val="000000" w:themeColor="text1"/>
          <w:sz w:val="28"/>
          <w:szCs w:val="28"/>
          <w:lang w:val="kk-KZ"/>
        </w:rPr>
        <w:t>(«Пуленовтардың ертегі тағдыры»);</w:t>
      </w:r>
      <w:r w:rsidRPr="00215ED5">
        <w:rPr>
          <w:rFonts w:ascii="Times New Roman" w:hAnsi="Times New Roman" w:cs="Times New Roman"/>
          <w:i/>
          <w:color w:val="000000" w:themeColor="text1"/>
          <w:sz w:val="28"/>
          <w:szCs w:val="28"/>
          <w:lang w:val="kk-KZ"/>
        </w:rPr>
        <w:t xml:space="preserve"> «Turquie: paroles, paroles»</w:t>
      </w:r>
      <w:r w:rsidR="00CA2CE6" w:rsidRPr="00215ED5">
        <w:rPr>
          <w:rFonts w:ascii="Times New Roman" w:hAnsi="Times New Roman" w:cs="Times New Roman"/>
          <w:i/>
          <w:color w:val="000000" w:themeColor="text1"/>
          <w:sz w:val="28"/>
          <w:szCs w:val="28"/>
          <w:lang w:val="kk-KZ"/>
        </w:rPr>
        <w:t xml:space="preserve"> </w:t>
      </w:r>
      <w:r w:rsidR="00CA2CE6" w:rsidRPr="00215ED5">
        <w:rPr>
          <w:rFonts w:ascii="Times New Roman" w:hAnsi="Times New Roman" w:cs="Times New Roman"/>
          <w:color w:val="000000" w:themeColor="text1"/>
          <w:sz w:val="28"/>
          <w:szCs w:val="28"/>
          <w:lang w:val="kk-KZ"/>
        </w:rPr>
        <w:t>(«Түркия: сөйле, сөйле»)</w:t>
      </w:r>
      <w:r w:rsidRPr="00215ED5">
        <w:rPr>
          <w:rFonts w:ascii="Times New Roman" w:hAnsi="Times New Roman" w:cs="Times New Roman"/>
          <w:i/>
          <w:color w:val="000000" w:themeColor="text1"/>
          <w:sz w:val="28"/>
          <w:szCs w:val="28"/>
          <w:lang w:val="kk-KZ"/>
        </w:rPr>
        <w:t>, «Le rouge contre le noir»</w:t>
      </w:r>
      <w:r w:rsidR="00CA2CE6" w:rsidRPr="00215ED5">
        <w:rPr>
          <w:rFonts w:ascii="Times New Roman" w:hAnsi="Times New Roman" w:cs="Times New Roman"/>
          <w:i/>
          <w:color w:val="000000" w:themeColor="text1"/>
          <w:sz w:val="28"/>
          <w:szCs w:val="28"/>
          <w:lang w:val="kk-KZ"/>
        </w:rPr>
        <w:t xml:space="preserve"> </w:t>
      </w:r>
      <w:r w:rsidR="00CA2CE6" w:rsidRPr="00215ED5">
        <w:rPr>
          <w:rFonts w:ascii="Times New Roman" w:hAnsi="Times New Roman" w:cs="Times New Roman"/>
          <w:color w:val="000000" w:themeColor="text1"/>
          <w:sz w:val="28"/>
          <w:szCs w:val="28"/>
          <w:lang w:val="kk-KZ"/>
        </w:rPr>
        <w:t>(«Қызыл қараға қарсы»)</w:t>
      </w:r>
      <w:r w:rsidRPr="00215ED5">
        <w:rPr>
          <w:rFonts w:ascii="Times New Roman" w:hAnsi="Times New Roman" w:cs="Times New Roman"/>
          <w:i/>
          <w:color w:val="000000" w:themeColor="text1"/>
          <w:sz w:val="28"/>
          <w:szCs w:val="28"/>
          <w:lang w:val="kk-KZ"/>
        </w:rPr>
        <w:t>, «Les illusions perdues</w:t>
      </w:r>
      <w:r w:rsidRPr="00215ED5">
        <w:rPr>
          <w:rFonts w:ascii="Times New Roman" w:hAnsi="Times New Roman" w:cs="Times New Roman"/>
          <w:color w:val="000000" w:themeColor="text1"/>
          <w:sz w:val="28"/>
          <w:szCs w:val="28"/>
          <w:lang w:val="kk-KZ"/>
        </w:rPr>
        <w:t>»</w:t>
      </w:r>
      <w:r w:rsidR="00CA2CE6" w:rsidRPr="00215ED5">
        <w:rPr>
          <w:rFonts w:ascii="Times New Roman" w:hAnsi="Times New Roman" w:cs="Times New Roman"/>
          <w:color w:val="000000" w:themeColor="text1"/>
          <w:sz w:val="28"/>
          <w:szCs w:val="28"/>
          <w:lang w:val="kk-KZ"/>
        </w:rPr>
        <w:t xml:space="preserve"> («Жоғалған иллюзиялар»)</w:t>
      </w:r>
      <w:r w:rsidRPr="00215ED5">
        <w:rPr>
          <w:rFonts w:ascii="Times New Roman" w:hAnsi="Times New Roman" w:cs="Times New Roman"/>
          <w:color w:val="000000" w:themeColor="text1"/>
          <w:sz w:val="28"/>
          <w:szCs w:val="28"/>
          <w:lang w:val="kk-KZ"/>
        </w:rPr>
        <w:t>;</w:t>
      </w:r>
    </w:p>
    <w:p w14:paraId="57DEFEC1" w14:textId="77777777" w:rsidR="006C4AFC" w:rsidRPr="00215ED5" w:rsidRDefault="006C4AFC" w:rsidP="00FD1166">
      <w:pPr>
        <w:pStyle w:val="a7"/>
        <w:numPr>
          <w:ilvl w:val="0"/>
          <w:numId w:val="11"/>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lang w:val="kk-KZ"/>
        </w:rPr>
        <w:lastRenderedPageBreak/>
        <w:t>мақал-мәтелдер, фольклор: «</w:t>
      </w:r>
      <w:r w:rsidRPr="00215ED5">
        <w:rPr>
          <w:rFonts w:ascii="Times New Roman" w:hAnsi="Times New Roman" w:cs="Times New Roman"/>
          <w:i/>
          <w:color w:val="000000" w:themeColor="text1"/>
          <w:sz w:val="28"/>
          <w:szCs w:val="28"/>
          <w:lang w:val="kk-KZ"/>
        </w:rPr>
        <w:t>Qui goûtera croira»</w:t>
      </w:r>
      <w:r w:rsidR="00CA2CE6" w:rsidRPr="00215ED5">
        <w:rPr>
          <w:rFonts w:ascii="Times New Roman" w:hAnsi="Times New Roman" w:cs="Times New Roman"/>
          <w:i/>
          <w:color w:val="000000" w:themeColor="text1"/>
          <w:sz w:val="28"/>
          <w:szCs w:val="28"/>
          <w:lang w:val="kk-KZ"/>
        </w:rPr>
        <w:t xml:space="preserve"> </w:t>
      </w:r>
      <w:r w:rsidR="00CA2CE6" w:rsidRPr="00215ED5">
        <w:rPr>
          <w:rFonts w:ascii="Times New Roman" w:hAnsi="Times New Roman" w:cs="Times New Roman"/>
          <w:color w:val="000000" w:themeColor="text1"/>
          <w:sz w:val="28"/>
          <w:szCs w:val="28"/>
          <w:lang w:val="kk-KZ"/>
        </w:rPr>
        <w:t>(«Дәмін татқан сенеді»)</w:t>
      </w:r>
      <w:r w:rsidRPr="00215ED5">
        <w:rPr>
          <w:rFonts w:ascii="Times New Roman" w:hAnsi="Times New Roman" w:cs="Times New Roman"/>
          <w:i/>
          <w:color w:val="000000" w:themeColor="text1"/>
          <w:sz w:val="28"/>
          <w:szCs w:val="28"/>
          <w:lang w:val="kk-KZ"/>
        </w:rPr>
        <w:t>, «L’appetit vient en mangeant</w:t>
      </w:r>
      <w:r w:rsidRPr="00215ED5">
        <w:rPr>
          <w:rFonts w:ascii="Times New Roman" w:hAnsi="Times New Roman" w:cs="Times New Roman"/>
          <w:color w:val="000000" w:themeColor="text1"/>
          <w:sz w:val="28"/>
          <w:szCs w:val="28"/>
          <w:lang w:val="kk-KZ"/>
        </w:rPr>
        <w:t>»</w:t>
      </w:r>
      <w:r w:rsidR="00CA2CE6" w:rsidRPr="00215ED5">
        <w:rPr>
          <w:rFonts w:ascii="Times New Roman" w:hAnsi="Times New Roman" w:cs="Times New Roman"/>
          <w:color w:val="000000" w:themeColor="text1"/>
          <w:sz w:val="28"/>
          <w:szCs w:val="28"/>
          <w:lang w:val="kk-KZ"/>
        </w:rPr>
        <w:t xml:space="preserve"> («Аран ас кезінде ашылады»)</w:t>
      </w:r>
      <w:r w:rsidRPr="00215ED5">
        <w:rPr>
          <w:rFonts w:ascii="Times New Roman" w:hAnsi="Times New Roman" w:cs="Times New Roman"/>
          <w:color w:val="000000" w:themeColor="text1"/>
          <w:sz w:val="28"/>
          <w:szCs w:val="28"/>
          <w:lang w:val="kk-KZ"/>
        </w:rPr>
        <w:t xml:space="preserve"> және т.б.</w:t>
      </w:r>
    </w:p>
    <w:bookmarkEnd w:id="15"/>
    <w:p w14:paraId="20E01B77" w14:textId="47D32DE2" w:rsidR="006C4AFC" w:rsidRPr="00215ED5" w:rsidRDefault="006C4AFC" w:rsidP="00FD1166">
      <w:pPr>
        <w:pStyle w:val="a7"/>
        <w:tabs>
          <w:tab w:val="left" w:pos="993"/>
        </w:tabs>
        <w:spacing w:after="0" w:line="240" w:lineRule="auto"/>
        <w:ind w:left="0"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Жа</w:t>
      </w:r>
      <w:r w:rsidR="00DC7E46" w:rsidRPr="00215ED5">
        <w:rPr>
          <w:rFonts w:ascii="Times New Roman" w:hAnsi="Times New Roman" w:cs="Times New Roman"/>
          <w:color w:val="000000" w:themeColor="text1"/>
          <w:sz w:val="28"/>
          <w:szCs w:val="28"/>
          <w:lang w:val="kk-KZ"/>
        </w:rPr>
        <w:t>лпы, кез келген тілге қатысты га</w:t>
      </w:r>
      <w:r w:rsidRPr="00215ED5">
        <w:rPr>
          <w:rFonts w:ascii="Times New Roman" w:hAnsi="Times New Roman" w:cs="Times New Roman"/>
          <w:color w:val="000000" w:themeColor="text1"/>
          <w:sz w:val="28"/>
          <w:szCs w:val="28"/>
          <w:lang w:val="kk-KZ"/>
        </w:rPr>
        <w:t>зет мақаласының тақырыбына прецеденттік айтылымның алынуына екі тәсіл қызмет етеді:</w:t>
      </w:r>
    </w:p>
    <w:p w14:paraId="508A668B" w14:textId="77777777" w:rsidR="006C4AFC" w:rsidRPr="00215ED5" w:rsidRDefault="006C4AFC" w:rsidP="00FD1166">
      <w:pPr>
        <w:pStyle w:val="a7"/>
        <w:numPr>
          <w:ilvl w:val="0"/>
          <w:numId w:val="11"/>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lang w:val="kk-KZ"/>
        </w:rPr>
        <w:t>сөзбе-сөз беру, оның үстіне өзге тілдік бірліктің қызметі – эскпрессияны жүзеге асыру;</w:t>
      </w:r>
    </w:p>
    <w:p w14:paraId="688CB2D1" w14:textId="77777777" w:rsidR="006C4AFC" w:rsidRPr="00215ED5" w:rsidRDefault="006C4AFC" w:rsidP="00FD1166">
      <w:pPr>
        <w:pStyle w:val="a7"/>
        <w:numPr>
          <w:ilvl w:val="0"/>
          <w:numId w:val="11"/>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lang w:val="kk-KZ"/>
        </w:rPr>
        <w:t>тұрақты тіркес немесе сөз формасының трансформациясы – жаңа мағыналар жасалымына алып келеді.</w:t>
      </w:r>
    </w:p>
    <w:p w14:paraId="78B4F156" w14:textId="77777777" w:rsidR="006C4AFC" w:rsidRPr="00215ED5" w:rsidRDefault="00DC7E46" w:rsidP="000D1CDD">
      <w:pPr>
        <w:pStyle w:val="a7"/>
        <w:spacing w:after="0" w:line="240" w:lineRule="auto"/>
        <w:ind w:left="0"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Ал</w:t>
      </w:r>
      <w:r w:rsidR="006C4AFC" w:rsidRPr="00215ED5">
        <w:rPr>
          <w:rFonts w:ascii="Times New Roman" w:hAnsi="Times New Roman" w:cs="Times New Roman"/>
          <w:color w:val="000000" w:themeColor="text1"/>
          <w:sz w:val="28"/>
          <w:szCs w:val="28"/>
          <w:lang w:val="kk-KZ"/>
        </w:rPr>
        <w:t xml:space="preserve"> біздің </w:t>
      </w:r>
      <w:r w:rsidRPr="00215ED5">
        <w:rPr>
          <w:rFonts w:ascii="Times New Roman" w:hAnsi="Times New Roman" w:cs="Times New Roman"/>
          <w:color w:val="000000" w:themeColor="text1"/>
          <w:sz w:val="28"/>
          <w:szCs w:val="28"/>
          <w:lang w:val="kk-KZ"/>
        </w:rPr>
        <w:t>байқағанымыз, қазіргі француз га</w:t>
      </w:r>
      <w:r w:rsidR="006C4AFC" w:rsidRPr="00215ED5">
        <w:rPr>
          <w:rFonts w:ascii="Times New Roman" w:hAnsi="Times New Roman" w:cs="Times New Roman"/>
          <w:color w:val="000000" w:themeColor="text1"/>
          <w:sz w:val="28"/>
          <w:szCs w:val="28"/>
          <w:lang w:val="kk-KZ"/>
        </w:rPr>
        <w:t>зет тақырыптарына, негізінен</w:t>
      </w:r>
      <w:r w:rsidRPr="00215ED5">
        <w:rPr>
          <w:rFonts w:ascii="Times New Roman" w:hAnsi="Times New Roman" w:cs="Times New Roman"/>
          <w:color w:val="000000" w:themeColor="text1"/>
          <w:sz w:val="28"/>
          <w:szCs w:val="28"/>
          <w:lang w:val="kk-KZ"/>
        </w:rPr>
        <w:t>,</w:t>
      </w:r>
      <w:r w:rsidR="006C4AFC" w:rsidRPr="00215ED5">
        <w:rPr>
          <w:rFonts w:ascii="Times New Roman" w:hAnsi="Times New Roman" w:cs="Times New Roman"/>
          <w:color w:val="000000" w:themeColor="text1"/>
          <w:sz w:val="28"/>
          <w:szCs w:val="28"/>
          <w:lang w:val="kk-KZ"/>
        </w:rPr>
        <w:t xml:space="preserve"> трансформацияға ұшыраған цитаталар алынады: стандартты қалыптасқан оралымдардың, айтылымдардың экпрессиясы күшейеді. Әдетте, мұндай тілдік құрылымдар, бірліктер мәтінді диалогтық сипатқа жетелейді және бағалауыштық реңкті бірде эксплицитті, бірде имлицитті түрде береді. Бастапқы мәтінді құбылту амал-тәсілдері өте көп. Бірақ негізгілер қатарына мыналарды жатқызуға болады:</w:t>
      </w:r>
    </w:p>
    <w:p w14:paraId="509B6248" w14:textId="77777777" w:rsidR="006C4AFC" w:rsidRPr="00215ED5" w:rsidRDefault="006C4AFC" w:rsidP="00FD1166">
      <w:pPr>
        <w:pStyle w:val="a7"/>
        <w:numPr>
          <w:ilvl w:val="0"/>
          <w:numId w:val="11"/>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компоненттерді алмастыру;</w:t>
      </w:r>
    </w:p>
    <w:p w14:paraId="74164FAD" w14:textId="77777777" w:rsidR="006C4AFC" w:rsidRPr="00215ED5" w:rsidRDefault="006C4AFC" w:rsidP="00FD1166">
      <w:pPr>
        <w:pStyle w:val="a7"/>
        <w:numPr>
          <w:ilvl w:val="0"/>
          <w:numId w:val="11"/>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компоненттерді қысқарту;</w:t>
      </w:r>
    </w:p>
    <w:p w14:paraId="16FB92CA" w14:textId="77777777" w:rsidR="006C4AFC" w:rsidRPr="00215ED5" w:rsidRDefault="006C4AFC" w:rsidP="00FD1166">
      <w:pPr>
        <w:pStyle w:val="a7"/>
        <w:numPr>
          <w:ilvl w:val="0"/>
          <w:numId w:val="11"/>
        </w:numPr>
        <w:tabs>
          <w:tab w:val="left" w:pos="993"/>
        </w:tabs>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компоненттер қосу</w:t>
      </w:r>
      <w:r w:rsidR="00DC7E46"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т.б.</w:t>
      </w:r>
    </w:p>
    <w:p w14:paraId="4C3B1B6F" w14:textId="77777777" w:rsidR="006C4AFC" w:rsidRPr="00215ED5" w:rsidRDefault="006C4AFC" w:rsidP="000D1CDD">
      <w:pPr>
        <w:pStyle w:val="a7"/>
        <w:spacing w:after="0" w:line="240" w:lineRule="auto"/>
        <w:ind w:left="0"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Француз газеттерінің тақырыбына мән беруімізге (өзіміздің тақырыбымызға қатысты материал сұрыптау, іріктеу барысында) байланысты мынадай ерекшеліктерге назар аудардық:</w:t>
      </w:r>
    </w:p>
    <w:p w14:paraId="1298592E" w14:textId="77777777" w:rsidR="006C4AFC" w:rsidRPr="00215ED5" w:rsidRDefault="00DC7E46" w:rsidP="00FD1166">
      <w:pPr>
        <w:pStyle w:val="a7"/>
        <w:numPr>
          <w:ilvl w:val="0"/>
          <w:numId w:val="1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bookmarkStart w:id="16" w:name="_Hlk105946091"/>
      <w:r w:rsidRPr="00215ED5">
        <w:rPr>
          <w:rFonts w:ascii="Times New Roman" w:eastAsia="Times New Roman" w:hAnsi="Times New Roman" w:cs="Times New Roman"/>
          <w:color w:val="000000" w:themeColor="text1"/>
          <w:sz w:val="28"/>
          <w:szCs w:val="28"/>
          <w:lang w:val="kk-KZ" w:eastAsia="ru-RU"/>
        </w:rPr>
        <w:t>га</w:t>
      </w:r>
      <w:r w:rsidR="006C4AFC" w:rsidRPr="00215ED5">
        <w:rPr>
          <w:rFonts w:ascii="Times New Roman" w:eastAsia="Times New Roman" w:hAnsi="Times New Roman" w:cs="Times New Roman"/>
          <w:color w:val="000000" w:themeColor="text1"/>
          <w:sz w:val="28"/>
          <w:szCs w:val="28"/>
          <w:lang w:val="kk-KZ" w:eastAsia="ru-RU"/>
        </w:rPr>
        <w:t xml:space="preserve">зет мақалалары тақырыбы есте сақтап қалуға өте ыңғайлы келеді және әрі кетсе екі </w:t>
      </w:r>
      <w:r w:rsidRPr="00215ED5">
        <w:rPr>
          <w:rFonts w:ascii="Times New Roman" w:eastAsia="Times New Roman" w:hAnsi="Times New Roman" w:cs="Times New Roman"/>
          <w:color w:val="000000" w:themeColor="text1"/>
          <w:sz w:val="28"/>
          <w:szCs w:val="28"/>
          <w:lang w:val="kk-KZ" w:eastAsia="ru-RU"/>
        </w:rPr>
        <w:t>немесе он сөз көле</w:t>
      </w:r>
      <w:r w:rsidR="006C4AFC" w:rsidRPr="00215ED5">
        <w:rPr>
          <w:rFonts w:ascii="Times New Roman" w:eastAsia="Times New Roman" w:hAnsi="Times New Roman" w:cs="Times New Roman"/>
          <w:color w:val="000000" w:themeColor="text1"/>
          <w:sz w:val="28"/>
          <w:szCs w:val="28"/>
          <w:lang w:val="kk-KZ" w:eastAsia="ru-RU"/>
        </w:rPr>
        <w:t xml:space="preserve">мінен тұрады: </w:t>
      </w:r>
      <w:r w:rsidR="006C4AFC" w:rsidRPr="00215ED5">
        <w:rPr>
          <w:rFonts w:ascii="Times New Roman" w:hAnsi="Times New Roman" w:cs="Times New Roman"/>
          <w:color w:val="000000" w:themeColor="text1"/>
          <w:sz w:val="28"/>
          <w:szCs w:val="28"/>
          <w:lang w:val="kk-KZ"/>
        </w:rPr>
        <w:t>«</w:t>
      </w:r>
      <w:r w:rsidR="006C4AFC" w:rsidRPr="00215ED5">
        <w:rPr>
          <w:rFonts w:ascii="Times New Roman" w:hAnsi="Times New Roman" w:cs="Times New Roman"/>
          <w:i/>
          <w:color w:val="000000" w:themeColor="text1"/>
          <w:sz w:val="28"/>
          <w:szCs w:val="28"/>
          <w:lang w:val="kk-KZ"/>
        </w:rPr>
        <w:t>Le bien-être, nouvel eldorado»</w:t>
      </w:r>
      <w:r w:rsidR="004B4148" w:rsidRPr="00215ED5">
        <w:rPr>
          <w:rFonts w:ascii="Times New Roman" w:hAnsi="Times New Roman" w:cs="Times New Roman"/>
          <w:i/>
          <w:color w:val="000000" w:themeColor="text1"/>
          <w:sz w:val="28"/>
          <w:szCs w:val="28"/>
          <w:lang w:val="kk-KZ"/>
        </w:rPr>
        <w:t xml:space="preserve"> </w:t>
      </w:r>
      <w:r w:rsidR="004B4148"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«Әл-ауқатты жаңа Э</w:t>
      </w:r>
      <w:r w:rsidR="004B4148" w:rsidRPr="00215ED5">
        <w:rPr>
          <w:rFonts w:ascii="Times New Roman" w:hAnsi="Times New Roman" w:cs="Times New Roman"/>
          <w:color w:val="000000" w:themeColor="text1"/>
          <w:sz w:val="28"/>
          <w:szCs w:val="28"/>
          <w:lang w:val="kk-KZ"/>
        </w:rPr>
        <w:t>л</w:t>
      </w:r>
      <w:r w:rsidRPr="00215ED5">
        <w:rPr>
          <w:rFonts w:ascii="Times New Roman" w:hAnsi="Times New Roman" w:cs="Times New Roman"/>
          <w:color w:val="000000" w:themeColor="text1"/>
          <w:sz w:val="28"/>
          <w:szCs w:val="28"/>
          <w:lang w:val="kk-KZ"/>
        </w:rPr>
        <w:t>ь</w:t>
      </w:r>
      <w:r w:rsidR="004B4148" w:rsidRPr="00215ED5">
        <w:rPr>
          <w:rFonts w:ascii="Times New Roman" w:hAnsi="Times New Roman" w:cs="Times New Roman"/>
          <w:color w:val="000000" w:themeColor="text1"/>
          <w:sz w:val="28"/>
          <w:szCs w:val="28"/>
          <w:lang w:val="kk-KZ"/>
        </w:rPr>
        <w:t>дорадо»)</w:t>
      </w:r>
      <w:r w:rsidR="006C4AFC" w:rsidRPr="00215ED5">
        <w:rPr>
          <w:rFonts w:ascii="Times New Roman" w:hAnsi="Times New Roman" w:cs="Times New Roman"/>
          <w:i/>
          <w:color w:val="000000" w:themeColor="text1"/>
          <w:sz w:val="28"/>
          <w:szCs w:val="28"/>
          <w:lang w:val="kk-KZ"/>
        </w:rPr>
        <w:t>, «Trouvons le Graal de la réciprocité fiscale</w:t>
      </w:r>
      <w:r w:rsidR="006C4AFC" w:rsidRPr="00215ED5">
        <w:rPr>
          <w:rFonts w:ascii="Times New Roman" w:hAnsi="Times New Roman" w:cs="Times New Roman"/>
          <w:color w:val="000000" w:themeColor="text1"/>
          <w:sz w:val="28"/>
          <w:szCs w:val="28"/>
          <w:lang w:val="kk-KZ"/>
        </w:rPr>
        <w:t>»</w:t>
      </w:r>
      <w:r w:rsidR="004B4148" w:rsidRPr="00215ED5">
        <w:rPr>
          <w:rFonts w:ascii="Times New Roman" w:hAnsi="Times New Roman" w:cs="Times New Roman"/>
          <w:color w:val="000000" w:themeColor="text1"/>
          <w:sz w:val="28"/>
          <w:szCs w:val="28"/>
          <w:lang w:val="kk-KZ"/>
        </w:rPr>
        <w:t xml:space="preserve"> («Салықтардың өзара қасиетті Граалын табайық»)</w:t>
      </w:r>
      <w:r w:rsidR="006C4AFC" w:rsidRPr="00215ED5">
        <w:rPr>
          <w:rFonts w:ascii="Times New Roman" w:hAnsi="Times New Roman" w:cs="Times New Roman"/>
          <w:color w:val="000000" w:themeColor="text1"/>
          <w:sz w:val="28"/>
          <w:szCs w:val="28"/>
          <w:lang w:val="kk-KZ"/>
        </w:rPr>
        <w:t>;</w:t>
      </w:r>
    </w:p>
    <w:p w14:paraId="79A1E3BE" w14:textId="77777777" w:rsidR="006C4AFC" w:rsidRPr="00215ED5" w:rsidRDefault="006C4AFC" w:rsidP="00FD1166">
      <w:pPr>
        <w:pStyle w:val="a7"/>
        <w:numPr>
          <w:ilvl w:val="0"/>
          <w:numId w:val="1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прецеденттілік ақпараттылықтан гөрі жоғары маңызға ие, сол себепті де мақала мазмұнын болжау өте қиын: «</w:t>
      </w:r>
      <w:r w:rsidRPr="00215ED5">
        <w:rPr>
          <w:rFonts w:ascii="Times New Roman" w:hAnsi="Times New Roman" w:cs="Times New Roman"/>
          <w:i/>
          <w:color w:val="000000" w:themeColor="text1"/>
          <w:sz w:val="28"/>
          <w:szCs w:val="28"/>
          <w:lang w:val="kk-KZ"/>
        </w:rPr>
        <w:t>La France des illusions perdues</w:t>
      </w:r>
      <w:r w:rsidRPr="00215ED5">
        <w:rPr>
          <w:rFonts w:ascii="Times New Roman" w:hAnsi="Times New Roman" w:cs="Times New Roman"/>
          <w:color w:val="000000" w:themeColor="text1"/>
          <w:sz w:val="28"/>
          <w:szCs w:val="28"/>
          <w:lang w:val="kk-KZ"/>
        </w:rPr>
        <w:t xml:space="preserve">» </w:t>
      </w:r>
      <w:r w:rsidR="004B4148" w:rsidRPr="00215ED5">
        <w:rPr>
          <w:rFonts w:ascii="Times New Roman" w:hAnsi="Times New Roman" w:cs="Times New Roman"/>
          <w:color w:val="000000" w:themeColor="text1"/>
          <w:sz w:val="28"/>
          <w:szCs w:val="28"/>
          <w:lang w:val="kk-KZ"/>
        </w:rPr>
        <w:t xml:space="preserve">(«Франция жоғалған иллюзиялар») </w:t>
      </w:r>
      <w:r w:rsidRPr="00215ED5">
        <w:rPr>
          <w:rFonts w:ascii="Times New Roman" w:hAnsi="Times New Roman" w:cs="Times New Roman"/>
          <w:color w:val="000000" w:themeColor="text1"/>
          <w:sz w:val="28"/>
          <w:szCs w:val="28"/>
          <w:lang w:val="kk-KZ"/>
        </w:rPr>
        <w:t>(2012 жылдың саяси нәтижелері туралы), «</w:t>
      </w:r>
      <w:r w:rsidRPr="00215ED5">
        <w:rPr>
          <w:rFonts w:ascii="Times New Roman" w:hAnsi="Times New Roman" w:cs="Times New Roman"/>
          <w:i/>
          <w:color w:val="000000" w:themeColor="text1"/>
          <w:sz w:val="28"/>
          <w:szCs w:val="28"/>
          <w:lang w:val="kk-KZ"/>
        </w:rPr>
        <w:t>Je t’aime, moi non plus</w:t>
      </w:r>
      <w:r w:rsidRPr="00215ED5">
        <w:rPr>
          <w:rFonts w:ascii="Times New Roman" w:hAnsi="Times New Roman" w:cs="Times New Roman"/>
          <w:color w:val="000000" w:themeColor="text1"/>
          <w:sz w:val="28"/>
          <w:szCs w:val="28"/>
          <w:lang w:val="kk-KZ"/>
        </w:rPr>
        <w:t>»</w:t>
      </w:r>
      <w:r w:rsidR="004B4148" w:rsidRPr="00215ED5">
        <w:rPr>
          <w:rFonts w:ascii="Times New Roman" w:hAnsi="Times New Roman" w:cs="Times New Roman"/>
          <w:color w:val="000000" w:themeColor="text1"/>
          <w:sz w:val="28"/>
          <w:szCs w:val="28"/>
          <w:lang w:val="kk-KZ"/>
        </w:rPr>
        <w:t xml:space="preserve"> («Мен сені де жақсы көремін») </w:t>
      </w:r>
      <w:r w:rsidRPr="00215ED5">
        <w:rPr>
          <w:rFonts w:ascii="Times New Roman" w:hAnsi="Times New Roman" w:cs="Times New Roman"/>
          <w:color w:val="000000" w:themeColor="text1"/>
          <w:sz w:val="28"/>
          <w:szCs w:val="28"/>
          <w:lang w:val="kk-KZ"/>
        </w:rPr>
        <w:t>(жетекші саясаткерлер арасындағы келіспеушіліктер туралы); «</w:t>
      </w:r>
      <w:r w:rsidRPr="00215ED5">
        <w:rPr>
          <w:rFonts w:ascii="Times New Roman" w:hAnsi="Times New Roman" w:cs="Times New Roman"/>
          <w:i/>
          <w:color w:val="000000" w:themeColor="text1"/>
          <w:sz w:val="28"/>
          <w:szCs w:val="28"/>
          <w:lang w:val="kk-KZ"/>
        </w:rPr>
        <w:t>Le noir contre le rouge”</w:t>
      </w:r>
      <w:r w:rsidRPr="00215ED5">
        <w:rPr>
          <w:rFonts w:ascii="Times New Roman" w:hAnsi="Times New Roman" w:cs="Times New Roman"/>
          <w:color w:val="000000" w:themeColor="text1"/>
          <w:sz w:val="28"/>
          <w:szCs w:val="28"/>
          <w:lang w:val="kk-KZ"/>
        </w:rPr>
        <w:t>»</w:t>
      </w:r>
      <w:r w:rsidR="004B4148" w:rsidRPr="00215ED5">
        <w:rPr>
          <w:rFonts w:ascii="Times New Roman" w:hAnsi="Times New Roman" w:cs="Times New Roman"/>
          <w:color w:val="000000" w:themeColor="text1"/>
          <w:sz w:val="28"/>
          <w:szCs w:val="28"/>
          <w:lang w:val="kk-KZ"/>
        </w:rPr>
        <w:t xml:space="preserve"> («Қызыл қараға қарсы»)</w:t>
      </w:r>
      <w:r w:rsidRPr="00215ED5">
        <w:rPr>
          <w:rFonts w:ascii="Times New Roman" w:hAnsi="Times New Roman" w:cs="Times New Roman"/>
          <w:color w:val="000000" w:themeColor="text1"/>
          <w:sz w:val="28"/>
          <w:szCs w:val="28"/>
          <w:lang w:val="kk-KZ"/>
        </w:rPr>
        <w:t xml:space="preserve"> (әйелдер эмансипациясы мен құқықтары жайында);</w:t>
      </w:r>
      <w:r w:rsidR="004B4148" w:rsidRPr="00215ED5">
        <w:rPr>
          <w:rFonts w:ascii="Times New Roman" w:hAnsi="Times New Roman" w:cs="Times New Roman"/>
          <w:color w:val="000000" w:themeColor="text1"/>
          <w:sz w:val="28"/>
          <w:szCs w:val="28"/>
          <w:lang w:val="kk-KZ"/>
        </w:rPr>
        <w:t xml:space="preserve"> </w:t>
      </w:r>
    </w:p>
    <w:p w14:paraId="52AAEC67" w14:textId="23200A92" w:rsidR="006C4AFC" w:rsidRPr="00215ED5" w:rsidRDefault="006C4AFC" w:rsidP="00FD1166">
      <w:pPr>
        <w:pStyle w:val="a7"/>
        <w:numPr>
          <w:ilvl w:val="0"/>
          <w:numId w:val="11"/>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оқырман назарын аударту мақсатында қолданылатын түрлі амалдар: интрига, астарында жалған қызығушылықты арттыратын тәсілдер т.б.: </w:t>
      </w:r>
      <w:r w:rsidRPr="00215ED5">
        <w:rPr>
          <w:rFonts w:ascii="Times New Roman" w:hAnsi="Times New Roman" w:cs="Times New Roman"/>
          <w:i/>
          <w:color w:val="000000" w:themeColor="text1"/>
          <w:sz w:val="28"/>
          <w:szCs w:val="28"/>
          <w:lang w:val="kk-KZ"/>
        </w:rPr>
        <w:t>«Demain c’est big brother qui conduit»</w:t>
      </w:r>
      <w:r w:rsidR="004B4148" w:rsidRPr="00215ED5">
        <w:rPr>
          <w:rFonts w:ascii="Times New Roman" w:hAnsi="Times New Roman" w:cs="Times New Roman"/>
          <w:i/>
          <w:color w:val="000000" w:themeColor="text1"/>
          <w:sz w:val="28"/>
          <w:szCs w:val="28"/>
          <w:lang w:val="kk-KZ"/>
        </w:rPr>
        <w:t xml:space="preserve"> </w:t>
      </w:r>
      <w:r w:rsidR="004B4148" w:rsidRPr="00215ED5">
        <w:rPr>
          <w:rFonts w:ascii="Times New Roman" w:hAnsi="Times New Roman" w:cs="Times New Roman"/>
          <w:color w:val="000000" w:themeColor="text1"/>
          <w:sz w:val="28"/>
          <w:szCs w:val="28"/>
          <w:lang w:val="kk-KZ"/>
        </w:rPr>
        <w:t>(«</w:t>
      </w:r>
      <w:r w:rsidR="00840322" w:rsidRPr="00215ED5">
        <w:rPr>
          <w:rFonts w:ascii="Times New Roman" w:hAnsi="Times New Roman" w:cs="Times New Roman"/>
          <w:color w:val="000000" w:themeColor="text1"/>
          <w:sz w:val="28"/>
          <w:szCs w:val="28"/>
          <w:lang w:val="kk-KZ"/>
        </w:rPr>
        <w:t>Ертең рульде үлкен ағасы болады</w:t>
      </w:r>
      <w:r w:rsidR="004B4148"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kk-KZ"/>
        </w:rPr>
        <w:t>; «L’Arabie saoudite, eldorado des industriel français»</w:t>
      </w:r>
      <w:r w:rsidR="004B4148" w:rsidRPr="00215ED5">
        <w:rPr>
          <w:rFonts w:ascii="Times New Roman" w:hAnsi="Times New Roman" w:cs="Times New Roman"/>
          <w:color w:val="000000" w:themeColor="text1"/>
          <w:sz w:val="28"/>
          <w:szCs w:val="28"/>
          <w:lang w:val="kk-KZ"/>
        </w:rPr>
        <w:t xml:space="preserve"> («</w:t>
      </w:r>
      <w:r w:rsidR="00EB411B" w:rsidRPr="00215ED5">
        <w:rPr>
          <w:rFonts w:ascii="Times New Roman" w:hAnsi="Times New Roman" w:cs="Times New Roman"/>
          <w:color w:val="000000" w:themeColor="text1"/>
          <w:sz w:val="28"/>
          <w:szCs w:val="28"/>
          <w:lang w:val="kk-KZ"/>
        </w:rPr>
        <w:t xml:space="preserve">Сауд Арабиясы </w:t>
      </w:r>
      <w:r w:rsidR="00EB411B"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00EB411B" w:rsidRPr="00215ED5">
        <w:rPr>
          <w:rFonts w:ascii="Times New Roman" w:hAnsi="Times New Roman" w:cs="Times New Roman"/>
          <w:color w:val="000000" w:themeColor="text1"/>
          <w:sz w:val="28"/>
          <w:szCs w:val="28"/>
          <w:lang w:val="kk-KZ"/>
        </w:rPr>
        <w:t>ф</w:t>
      </w:r>
      <w:r w:rsidR="00044326" w:rsidRPr="00215ED5">
        <w:rPr>
          <w:rFonts w:ascii="Times New Roman" w:hAnsi="Times New Roman" w:cs="Times New Roman"/>
          <w:color w:val="000000" w:themeColor="text1"/>
          <w:sz w:val="28"/>
          <w:szCs w:val="28"/>
          <w:lang w:val="kk-KZ"/>
        </w:rPr>
        <w:t>ранцуз өнеркәсіпшілеріне арналған Эльдорадо</w:t>
      </w:r>
      <w:r w:rsidR="004B4148"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kk-KZ"/>
        </w:rPr>
        <w:t xml:space="preserve"> «Brexit et le sermon d’Oncle Sam»</w:t>
      </w:r>
      <w:r w:rsidR="004B4148" w:rsidRPr="00215ED5">
        <w:rPr>
          <w:rFonts w:ascii="Times New Roman" w:hAnsi="Times New Roman" w:cs="Times New Roman"/>
          <w:color w:val="000000" w:themeColor="text1"/>
          <w:sz w:val="28"/>
          <w:szCs w:val="28"/>
          <w:lang w:val="kk-KZ"/>
        </w:rPr>
        <w:t xml:space="preserve"> («</w:t>
      </w:r>
      <w:r w:rsidR="00044326" w:rsidRPr="00215ED5">
        <w:rPr>
          <w:rFonts w:ascii="Times New Roman" w:hAnsi="Times New Roman" w:cs="Times New Roman"/>
          <w:color w:val="000000" w:themeColor="text1"/>
          <w:sz w:val="28"/>
          <w:szCs w:val="28"/>
          <w:lang w:val="kk-KZ"/>
        </w:rPr>
        <w:t>Brexit және Сэм ағайдың уағызы</w:t>
      </w:r>
      <w:r w:rsidR="004B4148"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kk-KZ"/>
        </w:rPr>
        <w:t>; «Vivaldi contre la peur des communists»</w:t>
      </w:r>
      <w:r w:rsidR="004B4148" w:rsidRPr="00215ED5">
        <w:rPr>
          <w:rFonts w:ascii="Times New Roman" w:hAnsi="Times New Roman" w:cs="Times New Roman"/>
          <w:i/>
          <w:color w:val="000000" w:themeColor="text1"/>
          <w:sz w:val="28"/>
          <w:szCs w:val="28"/>
          <w:lang w:val="kk-KZ"/>
        </w:rPr>
        <w:t xml:space="preserve"> </w:t>
      </w:r>
      <w:r w:rsidR="004B4148" w:rsidRPr="00215ED5">
        <w:rPr>
          <w:rFonts w:ascii="Times New Roman" w:hAnsi="Times New Roman" w:cs="Times New Roman"/>
          <w:color w:val="000000" w:themeColor="text1"/>
          <w:sz w:val="28"/>
          <w:szCs w:val="28"/>
          <w:lang w:val="kk-KZ"/>
        </w:rPr>
        <w:t>(«</w:t>
      </w:r>
      <w:r w:rsidR="00CF59E9" w:rsidRPr="00215ED5">
        <w:rPr>
          <w:rFonts w:ascii="Times New Roman" w:hAnsi="Times New Roman" w:cs="Times New Roman"/>
          <w:color w:val="000000" w:themeColor="text1"/>
          <w:sz w:val="28"/>
          <w:szCs w:val="28"/>
          <w:lang w:val="kk-KZ"/>
        </w:rPr>
        <w:t>Вивальди коммунистердің қорқынышына қарсы</w:t>
      </w:r>
      <w:r w:rsidR="004B4148"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w:t>
      </w:r>
      <w:r w:rsidR="00EB411B"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экспрессияны күшейтіп, тақырыпқа терең мазмұн беретін және қабылдаушы аудиторияға әсер ету тетіктерін қамтитын стилистикалық амал-тәсілдерді пайдалану: метафора «</w:t>
      </w:r>
      <w:r w:rsidRPr="00215ED5">
        <w:rPr>
          <w:rFonts w:ascii="Times New Roman" w:hAnsi="Times New Roman" w:cs="Times New Roman"/>
          <w:i/>
          <w:color w:val="000000" w:themeColor="text1"/>
          <w:sz w:val="28"/>
          <w:szCs w:val="28"/>
          <w:lang w:val="kk-KZ"/>
        </w:rPr>
        <w:t>Sur la route des “utopies réalisées</w:t>
      </w:r>
      <w:r w:rsidRPr="00215ED5">
        <w:rPr>
          <w:rFonts w:ascii="Times New Roman" w:hAnsi="Times New Roman" w:cs="Times New Roman"/>
          <w:color w:val="000000" w:themeColor="text1"/>
          <w:sz w:val="28"/>
          <w:szCs w:val="28"/>
          <w:lang w:val="kk-KZ"/>
        </w:rPr>
        <w:t>»</w:t>
      </w:r>
      <w:r w:rsidR="00EB411B" w:rsidRPr="00215ED5">
        <w:rPr>
          <w:rFonts w:ascii="Times New Roman" w:hAnsi="Times New Roman" w:cs="Times New Roman"/>
          <w:color w:val="000000" w:themeColor="text1"/>
          <w:sz w:val="28"/>
          <w:szCs w:val="28"/>
          <w:lang w:val="kk-KZ"/>
        </w:rPr>
        <w:t xml:space="preserve"> («Іске асырылған утопияларға»</w:t>
      </w:r>
      <w:r w:rsidR="00CF59E9" w:rsidRPr="00215ED5">
        <w:rPr>
          <w:rFonts w:ascii="Times New Roman" w:hAnsi="Times New Roman" w:cs="Times New Roman"/>
          <w:color w:val="000000" w:themeColor="text1"/>
          <w:sz w:val="28"/>
          <w:szCs w:val="28"/>
          <w:lang w:val="kk-KZ"/>
        </w:rPr>
        <w:t xml:space="preserve"> барар жолда»)</w:t>
      </w:r>
      <w:r w:rsidRPr="00215ED5">
        <w:rPr>
          <w:rFonts w:ascii="Times New Roman" w:hAnsi="Times New Roman" w:cs="Times New Roman"/>
          <w:color w:val="000000" w:themeColor="text1"/>
          <w:sz w:val="28"/>
          <w:szCs w:val="28"/>
          <w:lang w:val="kk-KZ"/>
        </w:rPr>
        <w:t>, қайталама «</w:t>
      </w:r>
      <w:r w:rsidRPr="00215ED5">
        <w:rPr>
          <w:rFonts w:ascii="Times New Roman" w:hAnsi="Times New Roman" w:cs="Times New Roman"/>
          <w:i/>
          <w:color w:val="000000" w:themeColor="text1"/>
          <w:sz w:val="28"/>
          <w:szCs w:val="28"/>
          <w:lang w:val="kk-KZ"/>
        </w:rPr>
        <w:t>ça fait bien ou ça fait mal</w:t>
      </w:r>
      <w:r w:rsidRPr="00215ED5">
        <w:rPr>
          <w:rFonts w:ascii="Times New Roman" w:hAnsi="Times New Roman" w:cs="Times New Roman"/>
          <w:color w:val="000000" w:themeColor="text1"/>
          <w:sz w:val="28"/>
          <w:szCs w:val="28"/>
          <w:lang w:val="kk-KZ"/>
        </w:rPr>
        <w:t>»</w:t>
      </w:r>
      <w:r w:rsidR="00441098" w:rsidRPr="00215ED5">
        <w:rPr>
          <w:rFonts w:ascii="Times New Roman" w:hAnsi="Times New Roman" w:cs="Times New Roman"/>
          <w:color w:val="000000" w:themeColor="text1"/>
          <w:sz w:val="28"/>
          <w:szCs w:val="28"/>
          <w:lang w:val="kk-KZ"/>
        </w:rPr>
        <w:t xml:space="preserve"> (</w:t>
      </w:r>
      <w:r w:rsidR="00EB411B" w:rsidRPr="00215ED5">
        <w:rPr>
          <w:rFonts w:ascii="Times New Roman" w:hAnsi="Times New Roman" w:cs="Times New Roman"/>
          <w:color w:val="000000" w:themeColor="text1"/>
          <w:sz w:val="28"/>
          <w:szCs w:val="28"/>
          <w:lang w:val="kk-KZ"/>
        </w:rPr>
        <w:t>«</w:t>
      </w:r>
      <w:r w:rsidR="00441098" w:rsidRPr="00215ED5">
        <w:rPr>
          <w:rFonts w:ascii="Times New Roman" w:hAnsi="Times New Roman" w:cs="Times New Roman"/>
          <w:color w:val="000000" w:themeColor="text1"/>
          <w:sz w:val="28"/>
          <w:szCs w:val="28"/>
          <w:lang w:val="kk-KZ"/>
        </w:rPr>
        <w:t>бұдан жақсылық немесе жамандық»)</w:t>
      </w:r>
      <w:r w:rsidRPr="00215ED5">
        <w:rPr>
          <w:rFonts w:ascii="Times New Roman" w:hAnsi="Times New Roman" w:cs="Times New Roman"/>
          <w:color w:val="000000" w:themeColor="text1"/>
          <w:sz w:val="28"/>
          <w:szCs w:val="28"/>
          <w:lang w:val="kk-KZ"/>
        </w:rPr>
        <w:t>, «</w:t>
      </w:r>
      <w:r w:rsidRPr="00215ED5">
        <w:rPr>
          <w:rFonts w:ascii="Times New Roman" w:hAnsi="Times New Roman" w:cs="Times New Roman"/>
          <w:i/>
          <w:color w:val="000000" w:themeColor="text1"/>
          <w:sz w:val="28"/>
          <w:szCs w:val="28"/>
          <w:lang w:val="kk-KZ"/>
        </w:rPr>
        <w:t>Ticket chic, ticket choc</w:t>
      </w:r>
      <w:r w:rsidRPr="00215ED5">
        <w:rPr>
          <w:rFonts w:ascii="Times New Roman" w:hAnsi="Times New Roman" w:cs="Times New Roman"/>
          <w:color w:val="000000" w:themeColor="text1"/>
          <w:sz w:val="28"/>
          <w:szCs w:val="28"/>
          <w:lang w:val="kk-KZ"/>
        </w:rPr>
        <w:t>»</w:t>
      </w:r>
      <w:r w:rsidR="00441098" w:rsidRPr="00215ED5">
        <w:rPr>
          <w:rFonts w:ascii="Times New Roman" w:hAnsi="Times New Roman" w:cs="Times New Roman"/>
          <w:color w:val="000000" w:themeColor="text1"/>
          <w:sz w:val="28"/>
          <w:szCs w:val="28"/>
          <w:lang w:val="kk-KZ"/>
        </w:rPr>
        <w:t xml:space="preserve"> («керемет билет, шок билет»)</w:t>
      </w:r>
      <w:r w:rsidRPr="00215ED5">
        <w:rPr>
          <w:rFonts w:ascii="Times New Roman" w:hAnsi="Times New Roman" w:cs="Times New Roman"/>
          <w:color w:val="000000" w:themeColor="text1"/>
          <w:sz w:val="28"/>
          <w:szCs w:val="28"/>
          <w:lang w:val="kk-KZ"/>
        </w:rPr>
        <w:t>, қарама-қарсылық «</w:t>
      </w:r>
      <w:r w:rsidRPr="00215ED5">
        <w:rPr>
          <w:rFonts w:ascii="Times New Roman" w:hAnsi="Times New Roman" w:cs="Times New Roman"/>
          <w:i/>
          <w:color w:val="000000" w:themeColor="text1"/>
          <w:sz w:val="28"/>
          <w:szCs w:val="28"/>
          <w:lang w:val="kk-KZ"/>
        </w:rPr>
        <w:t>Le noir contre le rouge»</w:t>
      </w:r>
      <w:r w:rsidR="00441098" w:rsidRPr="00215ED5">
        <w:rPr>
          <w:rFonts w:ascii="Times New Roman" w:hAnsi="Times New Roman" w:cs="Times New Roman"/>
          <w:color w:val="000000" w:themeColor="text1"/>
          <w:sz w:val="28"/>
          <w:szCs w:val="28"/>
          <w:lang w:val="kk-KZ"/>
        </w:rPr>
        <w:t xml:space="preserve"> (</w:t>
      </w:r>
      <w:r w:rsidR="00EB411B" w:rsidRPr="00215ED5">
        <w:rPr>
          <w:rFonts w:ascii="Times New Roman" w:hAnsi="Times New Roman" w:cs="Times New Roman"/>
          <w:color w:val="000000" w:themeColor="text1"/>
          <w:sz w:val="28"/>
          <w:szCs w:val="28"/>
          <w:lang w:val="kk-KZ"/>
        </w:rPr>
        <w:t>«Қ</w:t>
      </w:r>
      <w:r w:rsidR="00441098" w:rsidRPr="00215ED5">
        <w:rPr>
          <w:rFonts w:ascii="Times New Roman" w:hAnsi="Times New Roman" w:cs="Times New Roman"/>
          <w:color w:val="000000" w:themeColor="text1"/>
          <w:sz w:val="28"/>
          <w:szCs w:val="28"/>
          <w:lang w:val="kk-KZ"/>
        </w:rPr>
        <w:t>ара қызылға қарсы»)</w:t>
      </w:r>
      <w:r w:rsidRPr="00215ED5">
        <w:rPr>
          <w:rFonts w:ascii="Times New Roman" w:hAnsi="Times New Roman" w:cs="Times New Roman"/>
          <w:i/>
          <w:color w:val="000000" w:themeColor="text1"/>
          <w:sz w:val="28"/>
          <w:szCs w:val="28"/>
          <w:lang w:val="kk-KZ"/>
        </w:rPr>
        <w:t>, «Même mouillés ils sont secs»</w:t>
      </w:r>
      <w:r w:rsidR="00441098" w:rsidRPr="00215ED5">
        <w:rPr>
          <w:rFonts w:ascii="Times New Roman" w:hAnsi="Times New Roman" w:cs="Times New Roman"/>
          <w:i/>
          <w:color w:val="000000" w:themeColor="text1"/>
          <w:sz w:val="28"/>
          <w:szCs w:val="28"/>
          <w:lang w:val="kk-KZ"/>
        </w:rPr>
        <w:t xml:space="preserve"> </w:t>
      </w:r>
      <w:r w:rsidR="00441098" w:rsidRPr="00215ED5">
        <w:rPr>
          <w:rFonts w:ascii="Times New Roman" w:hAnsi="Times New Roman" w:cs="Times New Roman"/>
          <w:color w:val="000000" w:themeColor="text1"/>
          <w:sz w:val="28"/>
          <w:szCs w:val="28"/>
          <w:lang w:val="kk-KZ"/>
        </w:rPr>
        <w:lastRenderedPageBreak/>
        <w:t>(«Ылғал күйде болса да, олар құрғақ»)</w:t>
      </w:r>
      <w:r w:rsidRPr="00215ED5">
        <w:rPr>
          <w:rFonts w:ascii="Times New Roman" w:hAnsi="Times New Roman" w:cs="Times New Roman"/>
          <w:i/>
          <w:color w:val="000000" w:themeColor="text1"/>
          <w:sz w:val="28"/>
          <w:szCs w:val="28"/>
          <w:lang w:val="kk-KZ"/>
        </w:rPr>
        <w:t>, «Plus proche pour aller plus loin</w:t>
      </w:r>
      <w:r w:rsidRPr="00215ED5">
        <w:rPr>
          <w:rFonts w:ascii="Times New Roman" w:hAnsi="Times New Roman" w:cs="Times New Roman"/>
          <w:color w:val="000000" w:themeColor="text1"/>
          <w:sz w:val="28"/>
          <w:szCs w:val="28"/>
          <w:lang w:val="kk-KZ"/>
        </w:rPr>
        <w:t>»</w:t>
      </w:r>
      <w:r w:rsidR="00441098" w:rsidRPr="00215ED5">
        <w:rPr>
          <w:rFonts w:ascii="Times New Roman" w:hAnsi="Times New Roman" w:cs="Times New Roman"/>
          <w:color w:val="000000" w:themeColor="text1"/>
          <w:sz w:val="28"/>
          <w:szCs w:val="28"/>
          <w:lang w:val="kk-KZ"/>
        </w:rPr>
        <w:t xml:space="preserve"> («Алысқа жету үшін жақын»)</w:t>
      </w:r>
      <w:r w:rsidRPr="00215ED5">
        <w:rPr>
          <w:rFonts w:ascii="Times New Roman" w:hAnsi="Times New Roman" w:cs="Times New Roman"/>
          <w:color w:val="000000" w:themeColor="text1"/>
          <w:sz w:val="28"/>
          <w:szCs w:val="28"/>
          <w:lang w:val="kk-KZ"/>
        </w:rPr>
        <w:t>, салыстыру «</w:t>
      </w:r>
      <w:r w:rsidRPr="00215ED5">
        <w:rPr>
          <w:rFonts w:ascii="Times New Roman" w:hAnsi="Times New Roman" w:cs="Times New Roman"/>
          <w:i/>
          <w:color w:val="000000" w:themeColor="text1"/>
          <w:sz w:val="28"/>
          <w:szCs w:val="28"/>
          <w:lang w:val="kk-KZ"/>
        </w:rPr>
        <w:t>Comme le petit prince</w:t>
      </w:r>
      <w:r w:rsidRPr="00215ED5">
        <w:rPr>
          <w:rFonts w:ascii="Times New Roman" w:hAnsi="Times New Roman" w:cs="Times New Roman"/>
          <w:color w:val="000000" w:themeColor="text1"/>
          <w:sz w:val="28"/>
          <w:szCs w:val="28"/>
          <w:lang w:val="kk-KZ"/>
        </w:rPr>
        <w:t>»</w:t>
      </w:r>
      <w:r w:rsidR="00441098" w:rsidRPr="00215ED5">
        <w:rPr>
          <w:rFonts w:ascii="Times New Roman" w:hAnsi="Times New Roman" w:cs="Times New Roman"/>
          <w:color w:val="000000" w:themeColor="text1"/>
          <w:sz w:val="28"/>
          <w:szCs w:val="28"/>
          <w:lang w:val="kk-KZ"/>
        </w:rPr>
        <w:t xml:space="preserve"> («Кішкентай ханзада секілді»)</w:t>
      </w:r>
      <w:r w:rsidRPr="00215ED5">
        <w:rPr>
          <w:rFonts w:ascii="Times New Roman" w:hAnsi="Times New Roman" w:cs="Times New Roman"/>
          <w:color w:val="000000" w:themeColor="text1"/>
          <w:sz w:val="28"/>
          <w:szCs w:val="28"/>
          <w:lang w:val="kk-KZ"/>
        </w:rPr>
        <w:t>, гипербола «</w:t>
      </w:r>
      <w:r w:rsidRPr="00215ED5">
        <w:rPr>
          <w:rFonts w:ascii="Times New Roman" w:hAnsi="Times New Roman" w:cs="Times New Roman"/>
          <w:i/>
          <w:color w:val="000000" w:themeColor="text1"/>
          <w:sz w:val="28"/>
          <w:szCs w:val="28"/>
          <w:lang w:val="kk-KZ"/>
        </w:rPr>
        <w:t>Hollande : Dieu des mutins</w:t>
      </w:r>
      <w:r w:rsidRPr="00215ED5">
        <w:rPr>
          <w:rFonts w:ascii="Times New Roman" w:hAnsi="Times New Roman" w:cs="Times New Roman"/>
          <w:color w:val="000000" w:themeColor="text1"/>
          <w:sz w:val="28"/>
          <w:szCs w:val="28"/>
          <w:lang w:val="kk-KZ"/>
        </w:rPr>
        <w:t>»</w:t>
      </w:r>
      <w:r w:rsidR="00441098" w:rsidRPr="00215ED5">
        <w:rPr>
          <w:rFonts w:ascii="Times New Roman" w:hAnsi="Times New Roman" w:cs="Times New Roman"/>
          <w:color w:val="000000" w:themeColor="text1"/>
          <w:sz w:val="28"/>
          <w:szCs w:val="28"/>
          <w:lang w:val="kk-KZ"/>
        </w:rPr>
        <w:t xml:space="preserve"> («Оланд: көтерілісшілер Құдайы»)</w:t>
      </w:r>
      <w:r w:rsidRPr="00215ED5">
        <w:rPr>
          <w:rFonts w:ascii="Times New Roman" w:hAnsi="Times New Roman" w:cs="Times New Roman"/>
          <w:color w:val="000000" w:themeColor="text1"/>
          <w:sz w:val="28"/>
          <w:szCs w:val="28"/>
          <w:lang w:val="kk-KZ"/>
        </w:rPr>
        <w:t>, синекдоха «</w:t>
      </w:r>
      <w:r w:rsidRPr="00215ED5">
        <w:rPr>
          <w:rFonts w:ascii="Times New Roman" w:hAnsi="Times New Roman" w:cs="Times New Roman"/>
          <w:i/>
          <w:color w:val="000000" w:themeColor="text1"/>
          <w:sz w:val="28"/>
          <w:szCs w:val="28"/>
          <w:lang w:val="kk-KZ"/>
        </w:rPr>
        <w:t>Eldorado ne se regrette jamais</w:t>
      </w:r>
      <w:r w:rsidRPr="00215ED5">
        <w:rPr>
          <w:rFonts w:ascii="Times New Roman" w:hAnsi="Times New Roman" w:cs="Times New Roman"/>
          <w:color w:val="000000" w:themeColor="text1"/>
          <w:sz w:val="28"/>
          <w:szCs w:val="28"/>
          <w:lang w:val="kk-KZ"/>
        </w:rPr>
        <w:t>»</w:t>
      </w:r>
      <w:r w:rsidR="00441098" w:rsidRPr="00215ED5">
        <w:rPr>
          <w:rFonts w:ascii="Times New Roman" w:hAnsi="Times New Roman" w:cs="Times New Roman"/>
          <w:color w:val="000000" w:themeColor="text1"/>
          <w:sz w:val="28"/>
          <w:szCs w:val="28"/>
          <w:lang w:val="kk-KZ"/>
        </w:rPr>
        <w:t xml:space="preserve"> (</w:t>
      </w:r>
      <w:r w:rsidR="00EB411B" w:rsidRPr="00215ED5">
        <w:rPr>
          <w:rFonts w:ascii="Times New Roman" w:hAnsi="Times New Roman" w:cs="Times New Roman"/>
          <w:color w:val="000000" w:themeColor="text1"/>
          <w:sz w:val="28"/>
          <w:szCs w:val="28"/>
          <w:lang w:val="kk-KZ"/>
        </w:rPr>
        <w:t>«</w:t>
      </w:r>
      <w:r w:rsidR="00441098" w:rsidRPr="00215ED5">
        <w:rPr>
          <w:rFonts w:ascii="Times New Roman" w:hAnsi="Times New Roman" w:cs="Times New Roman"/>
          <w:color w:val="000000" w:themeColor="text1"/>
          <w:sz w:val="28"/>
          <w:szCs w:val="28"/>
          <w:lang w:val="kk-KZ"/>
        </w:rPr>
        <w:t>Эльдорадо ешқашан өкінбейді»)</w:t>
      </w:r>
      <w:r w:rsidRPr="00215ED5">
        <w:rPr>
          <w:rFonts w:ascii="Times New Roman" w:hAnsi="Times New Roman" w:cs="Times New Roman"/>
          <w:color w:val="000000" w:themeColor="text1"/>
          <w:sz w:val="28"/>
          <w:szCs w:val="28"/>
          <w:lang w:val="kk-KZ"/>
        </w:rPr>
        <w:t>, риторикалық сұрақ «</w:t>
      </w:r>
      <w:r w:rsidRPr="00215ED5">
        <w:rPr>
          <w:rFonts w:ascii="Times New Roman" w:hAnsi="Times New Roman" w:cs="Times New Roman"/>
          <w:i/>
          <w:color w:val="000000" w:themeColor="text1"/>
          <w:sz w:val="28"/>
          <w:szCs w:val="28"/>
          <w:lang w:val="kk-KZ"/>
        </w:rPr>
        <w:t>Et si vous invitiez des Grandes Blondes à l’apéritif?</w:t>
      </w:r>
      <w:r w:rsidRPr="00215ED5">
        <w:rPr>
          <w:rFonts w:ascii="Times New Roman" w:hAnsi="Times New Roman" w:cs="Times New Roman"/>
          <w:color w:val="000000" w:themeColor="text1"/>
          <w:sz w:val="28"/>
          <w:szCs w:val="28"/>
          <w:lang w:val="kk-KZ"/>
        </w:rPr>
        <w:t>»</w:t>
      </w:r>
      <w:r w:rsidR="00441098" w:rsidRPr="00215ED5">
        <w:rPr>
          <w:rFonts w:ascii="Times New Roman" w:hAnsi="Times New Roman" w:cs="Times New Roman"/>
          <w:color w:val="000000" w:themeColor="text1"/>
          <w:sz w:val="28"/>
          <w:szCs w:val="28"/>
          <w:lang w:val="kk-KZ"/>
        </w:rPr>
        <w:t xml:space="preserve"> («Егер сіз</w:t>
      </w:r>
      <w:r w:rsidRPr="00215ED5">
        <w:rPr>
          <w:rFonts w:ascii="Times New Roman" w:hAnsi="Times New Roman" w:cs="Times New Roman"/>
          <w:color w:val="000000" w:themeColor="text1"/>
          <w:sz w:val="28"/>
          <w:szCs w:val="28"/>
          <w:lang w:val="kk-KZ"/>
        </w:rPr>
        <w:t xml:space="preserve"> </w:t>
      </w:r>
      <w:r w:rsidR="00441098" w:rsidRPr="00215ED5">
        <w:rPr>
          <w:rFonts w:ascii="Times New Roman" w:hAnsi="Times New Roman" w:cs="Times New Roman"/>
          <w:color w:val="000000" w:themeColor="text1"/>
          <w:sz w:val="28"/>
          <w:szCs w:val="28"/>
          <w:lang w:val="kk-KZ"/>
        </w:rPr>
        <w:t xml:space="preserve">Grandes Blondes (Үлкен сары шашты) аперитивке бірнеше шақырсаңыз ше?») </w:t>
      </w:r>
      <w:r w:rsidRPr="00215ED5">
        <w:rPr>
          <w:rFonts w:ascii="Times New Roman" w:hAnsi="Times New Roman" w:cs="Times New Roman"/>
          <w:color w:val="000000" w:themeColor="text1"/>
          <w:sz w:val="28"/>
          <w:szCs w:val="28"/>
          <w:lang w:val="kk-KZ"/>
        </w:rPr>
        <w:t>т.б.</w:t>
      </w:r>
    </w:p>
    <w:p w14:paraId="023C1958" w14:textId="0DC971D9" w:rsidR="006C4AFC" w:rsidRPr="00215ED5" w:rsidRDefault="006C4AFC"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Сонымен қатар, мақала авторлары фразеологиялық бірліктерді, мақал-мәтелдерді де  кеңінен пайдаланады: «</w:t>
      </w:r>
      <w:r w:rsidRPr="00215ED5">
        <w:rPr>
          <w:rFonts w:ascii="Times New Roman" w:hAnsi="Times New Roman" w:cs="Times New Roman"/>
          <w:i/>
          <w:color w:val="000000" w:themeColor="text1"/>
          <w:sz w:val="28"/>
          <w:szCs w:val="28"/>
          <w:lang w:val="kk-KZ"/>
        </w:rPr>
        <w:t>Qui goûtera, croira»</w:t>
      </w:r>
      <w:r w:rsidR="00D01FDE" w:rsidRPr="00215ED5">
        <w:rPr>
          <w:rFonts w:ascii="Times New Roman" w:hAnsi="Times New Roman" w:cs="Times New Roman"/>
          <w:i/>
          <w:color w:val="000000" w:themeColor="text1"/>
          <w:sz w:val="28"/>
          <w:szCs w:val="28"/>
          <w:lang w:val="kk-KZ"/>
        </w:rPr>
        <w:t xml:space="preserve"> </w:t>
      </w:r>
      <w:r w:rsidR="00D01FDE" w:rsidRPr="00215ED5">
        <w:rPr>
          <w:rFonts w:ascii="Times New Roman" w:hAnsi="Times New Roman" w:cs="Times New Roman"/>
          <w:color w:val="000000" w:themeColor="text1"/>
          <w:sz w:val="28"/>
          <w:szCs w:val="28"/>
          <w:lang w:val="kk-KZ"/>
        </w:rPr>
        <w:t>(«Дәмін татқан сенеді»)</w:t>
      </w:r>
      <w:r w:rsidRPr="00215ED5">
        <w:rPr>
          <w:rFonts w:ascii="Times New Roman" w:hAnsi="Times New Roman" w:cs="Times New Roman"/>
          <w:i/>
          <w:color w:val="000000" w:themeColor="text1"/>
          <w:sz w:val="28"/>
          <w:szCs w:val="28"/>
          <w:lang w:val="kk-KZ"/>
        </w:rPr>
        <w:t>, «Les chiens aboient, Hollande passe»</w:t>
      </w:r>
      <w:r w:rsidR="00D01FDE" w:rsidRPr="00215ED5">
        <w:rPr>
          <w:rFonts w:ascii="Times New Roman" w:hAnsi="Times New Roman" w:cs="Times New Roman"/>
          <w:i/>
          <w:color w:val="000000" w:themeColor="text1"/>
          <w:sz w:val="28"/>
          <w:szCs w:val="28"/>
          <w:lang w:val="kk-KZ"/>
        </w:rPr>
        <w:t xml:space="preserve"> </w:t>
      </w:r>
      <w:r w:rsidR="00D01FDE" w:rsidRPr="00215ED5">
        <w:rPr>
          <w:rFonts w:ascii="Times New Roman" w:hAnsi="Times New Roman" w:cs="Times New Roman"/>
          <w:color w:val="000000" w:themeColor="text1"/>
          <w:sz w:val="28"/>
          <w:szCs w:val="28"/>
          <w:lang w:val="kk-KZ"/>
        </w:rPr>
        <w:t>(«Ит үреді, Оланд кетеді»)</w:t>
      </w:r>
      <w:r w:rsidRPr="00215ED5">
        <w:rPr>
          <w:rFonts w:ascii="Times New Roman" w:hAnsi="Times New Roman" w:cs="Times New Roman"/>
          <w:i/>
          <w:color w:val="000000" w:themeColor="text1"/>
          <w:sz w:val="28"/>
          <w:szCs w:val="28"/>
          <w:lang w:val="kk-KZ"/>
        </w:rPr>
        <w:t>, «L’appétit vient avec la révolution»</w:t>
      </w:r>
      <w:r w:rsidR="00D01FDE" w:rsidRPr="00215ED5">
        <w:rPr>
          <w:rFonts w:ascii="Times New Roman" w:hAnsi="Times New Roman" w:cs="Times New Roman"/>
          <w:i/>
          <w:color w:val="000000" w:themeColor="text1"/>
          <w:sz w:val="28"/>
          <w:szCs w:val="28"/>
          <w:lang w:val="kk-KZ"/>
        </w:rPr>
        <w:t xml:space="preserve"> </w:t>
      </w:r>
      <w:r w:rsidR="00D01FDE" w:rsidRPr="00215ED5">
        <w:rPr>
          <w:rFonts w:ascii="Times New Roman" w:hAnsi="Times New Roman" w:cs="Times New Roman"/>
          <w:color w:val="000000" w:themeColor="text1"/>
          <w:sz w:val="28"/>
          <w:szCs w:val="28"/>
          <w:lang w:val="kk-KZ"/>
        </w:rPr>
        <w:t>(«Аран революциямен келеді»)</w:t>
      </w:r>
      <w:r w:rsidRPr="00215ED5">
        <w:rPr>
          <w:rFonts w:ascii="Times New Roman" w:hAnsi="Times New Roman" w:cs="Times New Roman"/>
          <w:i/>
          <w:color w:val="000000" w:themeColor="text1"/>
          <w:sz w:val="28"/>
          <w:szCs w:val="28"/>
          <w:lang w:val="kk-KZ"/>
        </w:rPr>
        <w:t>, «La santé vient en mangeant</w:t>
      </w:r>
      <w:r w:rsidRPr="00215ED5">
        <w:rPr>
          <w:rFonts w:ascii="Times New Roman" w:hAnsi="Times New Roman" w:cs="Times New Roman"/>
          <w:color w:val="000000" w:themeColor="text1"/>
          <w:sz w:val="28"/>
          <w:szCs w:val="28"/>
          <w:lang w:val="kk-KZ"/>
        </w:rPr>
        <w:t>»</w:t>
      </w:r>
      <w:r w:rsidR="00D01FDE" w:rsidRPr="00215ED5">
        <w:rPr>
          <w:rFonts w:ascii="Times New Roman" w:hAnsi="Times New Roman" w:cs="Times New Roman"/>
          <w:i/>
          <w:color w:val="000000" w:themeColor="text1"/>
          <w:sz w:val="28"/>
          <w:szCs w:val="28"/>
          <w:lang w:val="kk-KZ"/>
        </w:rPr>
        <w:t xml:space="preserve"> </w:t>
      </w:r>
      <w:r w:rsidR="00D01FDE" w:rsidRPr="00215ED5">
        <w:rPr>
          <w:rFonts w:ascii="Times New Roman" w:hAnsi="Times New Roman" w:cs="Times New Roman"/>
          <w:color w:val="000000" w:themeColor="text1"/>
          <w:sz w:val="28"/>
          <w:szCs w:val="28"/>
          <w:lang w:val="kk-KZ"/>
        </w:rPr>
        <w:t>(«Денсаулық аспен келеді»)</w:t>
      </w:r>
      <w:r w:rsidR="00EB411B" w:rsidRPr="00215ED5">
        <w:rPr>
          <w:rFonts w:ascii="Times New Roman" w:hAnsi="Times New Roman" w:cs="Times New Roman"/>
          <w:color w:val="000000" w:themeColor="text1"/>
          <w:sz w:val="28"/>
          <w:szCs w:val="28"/>
          <w:lang w:val="kk-KZ"/>
        </w:rPr>
        <w:t>. Ал</w:t>
      </w:r>
      <w:r w:rsidRPr="00215ED5">
        <w:rPr>
          <w:rFonts w:ascii="Times New Roman" w:hAnsi="Times New Roman" w:cs="Times New Roman"/>
          <w:color w:val="000000" w:themeColor="text1"/>
          <w:sz w:val="28"/>
          <w:szCs w:val="28"/>
          <w:lang w:val="kk-KZ"/>
        </w:rPr>
        <w:t xml:space="preserve"> танымал шығарма атауы немесе көпшілікке белгілі сөз орамдары өзіне оқырманның (сатып алушының да) назарын аудартады: «</w:t>
      </w:r>
      <w:r w:rsidRPr="00215ED5">
        <w:rPr>
          <w:rFonts w:ascii="Times New Roman" w:hAnsi="Times New Roman" w:cs="Times New Roman"/>
          <w:i/>
          <w:color w:val="000000" w:themeColor="text1"/>
          <w:sz w:val="28"/>
          <w:szCs w:val="28"/>
          <w:lang w:val="kk-KZ"/>
        </w:rPr>
        <w:t>Le noir et le rouge</w:t>
      </w:r>
      <w:r w:rsidRPr="00215ED5">
        <w:rPr>
          <w:rFonts w:ascii="Times New Roman" w:hAnsi="Times New Roman" w:cs="Times New Roman"/>
          <w:color w:val="000000" w:themeColor="text1"/>
          <w:sz w:val="28"/>
          <w:szCs w:val="28"/>
          <w:lang w:val="kk-KZ"/>
        </w:rPr>
        <w:t>»</w:t>
      </w:r>
      <w:r w:rsidR="00D01FDE" w:rsidRPr="00215ED5">
        <w:rPr>
          <w:rFonts w:ascii="Times New Roman" w:hAnsi="Times New Roman" w:cs="Times New Roman"/>
          <w:color w:val="000000" w:themeColor="text1"/>
          <w:sz w:val="28"/>
          <w:szCs w:val="28"/>
          <w:lang w:val="kk-KZ"/>
        </w:rPr>
        <w:t xml:space="preserve"> («Қара мен қызыл»)</w:t>
      </w:r>
      <w:r w:rsidR="00EB411B"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Стендальдің романы «</w:t>
      </w:r>
      <w:r w:rsidRPr="00215ED5">
        <w:rPr>
          <w:rFonts w:ascii="Times New Roman" w:hAnsi="Times New Roman" w:cs="Times New Roman"/>
          <w:i/>
          <w:color w:val="000000" w:themeColor="text1"/>
          <w:sz w:val="28"/>
          <w:szCs w:val="28"/>
          <w:lang w:val="kk-KZ"/>
        </w:rPr>
        <w:t>Le Rouge et Le Noir</w:t>
      </w:r>
      <w:r w:rsidRPr="00215ED5">
        <w:rPr>
          <w:rFonts w:ascii="Times New Roman" w:hAnsi="Times New Roman" w:cs="Times New Roman"/>
          <w:color w:val="000000" w:themeColor="text1"/>
          <w:sz w:val="28"/>
          <w:szCs w:val="28"/>
          <w:lang w:val="kk-KZ"/>
        </w:rPr>
        <w:t>» («Красное и черное»), «</w:t>
      </w:r>
      <w:r w:rsidRPr="00215ED5">
        <w:rPr>
          <w:rFonts w:ascii="Times New Roman" w:hAnsi="Times New Roman" w:cs="Times New Roman"/>
          <w:i/>
          <w:color w:val="000000" w:themeColor="text1"/>
          <w:sz w:val="28"/>
          <w:szCs w:val="28"/>
          <w:lang w:val="kk-KZ"/>
        </w:rPr>
        <w:t>A la recherche du teint perdu</w:t>
      </w:r>
      <w:r w:rsidRPr="00215ED5">
        <w:rPr>
          <w:rFonts w:ascii="Times New Roman" w:hAnsi="Times New Roman" w:cs="Times New Roman"/>
          <w:color w:val="000000" w:themeColor="text1"/>
          <w:sz w:val="28"/>
          <w:szCs w:val="28"/>
          <w:lang w:val="kk-KZ"/>
        </w:rPr>
        <w:t>» Марсел Пруст романы «</w:t>
      </w:r>
      <w:r w:rsidRPr="00215ED5">
        <w:rPr>
          <w:rFonts w:ascii="Times New Roman" w:hAnsi="Times New Roman" w:cs="Times New Roman"/>
          <w:i/>
          <w:color w:val="000000" w:themeColor="text1"/>
          <w:sz w:val="28"/>
          <w:szCs w:val="28"/>
          <w:lang w:val="kk-KZ"/>
        </w:rPr>
        <w:t>A la recherche du temps perdu</w:t>
      </w:r>
      <w:r w:rsidRPr="00215ED5">
        <w:rPr>
          <w:rFonts w:ascii="Times New Roman" w:hAnsi="Times New Roman" w:cs="Times New Roman"/>
          <w:color w:val="000000" w:themeColor="text1"/>
          <w:sz w:val="28"/>
          <w:szCs w:val="28"/>
          <w:lang w:val="kk-KZ"/>
        </w:rPr>
        <w:t>» («В поисках утраченного времени»), «</w:t>
      </w:r>
      <w:r w:rsidRPr="00215ED5">
        <w:rPr>
          <w:rFonts w:ascii="Times New Roman" w:hAnsi="Times New Roman" w:cs="Times New Roman"/>
          <w:i/>
          <w:color w:val="000000" w:themeColor="text1"/>
          <w:sz w:val="28"/>
          <w:szCs w:val="28"/>
          <w:lang w:val="kk-KZ"/>
        </w:rPr>
        <w:t>La France aux illusions perdues</w:t>
      </w:r>
      <w:r w:rsidRPr="00215ED5">
        <w:rPr>
          <w:rFonts w:ascii="Times New Roman" w:hAnsi="Times New Roman" w:cs="Times New Roman"/>
          <w:color w:val="000000" w:themeColor="text1"/>
          <w:sz w:val="28"/>
          <w:szCs w:val="28"/>
          <w:lang w:val="kk-KZ"/>
        </w:rPr>
        <w:t>» Оноре де Бальзак романы «</w:t>
      </w:r>
      <w:r w:rsidRPr="00215ED5">
        <w:rPr>
          <w:rFonts w:ascii="Times New Roman" w:hAnsi="Times New Roman" w:cs="Times New Roman"/>
          <w:i/>
          <w:color w:val="000000" w:themeColor="text1"/>
          <w:sz w:val="28"/>
          <w:szCs w:val="28"/>
          <w:lang w:val="kk-KZ"/>
        </w:rPr>
        <w:t>Les illusions perdues</w:t>
      </w:r>
      <w:r w:rsidRPr="00215ED5">
        <w:rPr>
          <w:rFonts w:ascii="Times New Roman" w:hAnsi="Times New Roman" w:cs="Times New Roman"/>
          <w:color w:val="000000" w:themeColor="text1"/>
          <w:sz w:val="28"/>
          <w:szCs w:val="28"/>
          <w:lang w:val="kk-KZ"/>
        </w:rPr>
        <w:t>» («Утраченные иллюзии»), «</w:t>
      </w:r>
      <w:r w:rsidRPr="00215ED5">
        <w:rPr>
          <w:rFonts w:ascii="Times New Roman" w:hAnsi="Times New Roman" w:cs="Times New Roman"/>
          <w:i/>
          <w:color w:val="000000" w:themeColor="text1"/>
          <w:sz w:val="28"/>
          <w:szCs w:val="28"/>
          <w:lang w:val="kk-KZ"/>
        </w:rPr>
        <w:t>En attendant Judes</w:t>
      </w:r>
      <w:r w:rsidRPr="00215ED5">
        <w:rPr>
          <w:rFonts w:ascii="Times New Roman" w:hAnsi="Times New Roman" w:cs="Times New Roman"/>
          <w:color w:val="000000" w:themeColor="text1"/>
          <w:sz w:val="28"/>
          <w:szCs w:val="28"/>
          <w:lang w:val="kk-KZ"/>
        </w:rPr>
        <w:t>» C.</w:t>
      </w:r>
      <w:r w:rsidR="00B310EB"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kk-KZ"/>
        </w:rPr>
        <w:t>Бекетт пьесасы «</w:t>
      </w:r>
      <w:r w:rsidRPr="00215ED5">
        <w:rPr>
          <w:rFonts w:ascii="Times New Roman" w:hAnsi="Times New Roman" w:cs="Times New Roman"/>
          <w:i/>
          <w:color w:val="000000" w:themeColor="text1"/>
          <w:sz w:val="28"/>
          <w:szCs w:val="28"/>
          <w:lang w:val="kk-KZ"/>
        </w:rPr>
        <w:t>En attendant Godot</w:t>
      </w:r>
      <w:r w:rsidRPr="00215ED5">
        <w:rPr>
          <w:rFonts w:ascii="Times New Roman" w:hAnsi="Times New Roman" w:cs="Times New Roman"/>
          <w:color w:val="000000" w:themeColor="text1"/>
          <w:sz w:val="28"/>
          <w:szCs w:val="28"/>
          <w:lang w:val="kk-KZ"/>
        </w:rPr>
        <w:t>»</w:t>
      </w:r>
      <w:r w:rsidR="00D01FDE" w:rsidRPr="00215ED5">
        <w:rPr>
          <w:rFonts w:ascii="Times New Roman" w:hAnsi="Times New Roman" w:cs="Times New Roman"/>
          <w:color w:val="000000" w:themeColor="text1"/>
          <w:sz w:val="28"/>
          <w:szCs w:val="28"/>
          <w:lang w:val="kk-KZ"/>
        </w:rPr>
        <w:t xml:space="preserve"> («Годоны күтуде»)</w:t>
      </w:r>
      <w:r w:rsidRPr="00215ED5">
        <w:rPr>
          <w:rFonts w:ascii="Times New Roman" w:hAnsi="Times New Roman" w:cs="Times New Roman"/>
          <w:color w:val="000000" w:themeColor="text1"/>
          <w:sz w:val="28"/>
          <w:szCs w:val="28"/>
          <w:lang w:val="kk-KZ"/>
        </w:rPr>
        <w:t xml:space="preserve"> т.б.</w:t>
      </w:r>
    </w:p>
    <w:p w14:paraId="56A4E3FD" w14:textId="1F424E0B" w:rsidR="006C4AFC" w:rsidRPr="00215ED5" w:rsidRDefault="00057330" w:rsidP="000D1CDD">
      <w:pPr>
        <w:spacing w:after="0" w:line="240" w:lineRule="auto"/>
        <w:ind w:firstLine="709"/>
        <w:jc w:val="both"/>
        <w:rPr>
          <w:rFonts w:ascii="Times New Roman" w:hAnsi="Times New Roman" w:cs="Times New Roman"/>
          <w:i/>
          <w:color w:val="000000" w:themeColor="text1"/>
          <w:sz w:val="28"/>
          <w:szCs w:val="28"/>
          <w:lang w:val="kk-KZ"/>
        </w:rPr>
      </w:pPr>
      <w:r w:rsidRPr="00215ED5">
        <w:rPr>
          <w:rFonts w:ascii="Times New Roman" w:hAnsi="Times New Roman" w:cs="Times New Roman"/>
          <w:color w:val="000000" w:themeColor="text1"/>
          <w:sz w:val="28"/>
          <w:szCs w:val="28"/>
          <w:lang w:val="kk-KZ"/>
        </w:rPr>
        <w:t>Француз газеттеріне басқа да Батыс Еуропа га</w:t>
      </w:r>
      <w:r w:rsidR="006C4AFC" w:rsidRPr="00215ED5">
        <w:rPr>
          <w:rFonts w:ascii="Times New Roman" w:hAnsi="Times New Roman" w:cs="Times New Roman"/>
          <w:color w:val="000000" w:themeColor="text1"/>
          <w:sz w:val="28"/>
          <w:szCs w:val="28"/>
          <w:lang w:val="kk-KZ"/>
        </w:rPr>
        <w:t>зеттеріне секілді ағылшын тілінің ықпалы өте жоғары: «</w:t>
      </w:r>
      <w:r w:rsidR="006C4AFC" w:rsidRPr="00215ED5">
        <w:rPr>
          <w:rFonts w:ascii="Times New Roman" w:hAnsi="Times New Roman" w:cs="Times New Roman"/>
          <w:i/>
          <w:color w:val="000000" w:themeColor="text1"/>
          <w:sz w:val="28"/>
          <w:szCs w:val="28"/>
          <w:lang w:val="kk-KZ"/>
        </w:rPr>
        <w:t>En Corée»</w:t>
      </w:r>
      <w:r w:rsidR="00D01FDE" w:rsidRPr="00215ED5">
        <w:rPr>
          <w:rFonts w:ascii="Times New Roman" w:hAnsi="Times New Roman" w:cs="Times New Roman"/>
          <w:color w:val="000000" w:themeColor="text1"/>
          <w:sz w:val="28"/>
          <w:szCs w:val="28"/>
          <w:lang w:val="kk-KZ"/>
        </w:rPr>
        <w:t xml:space="preserve"> («Кореяда»)</w:t>
      </w:r>
      <w:r w:rsidR="006C4AFC" w:rsidRPr="00215ED5">
        <w:rPr>
          <w:rFonts w:ascii="Times New Roman" w:hAnsi="Times New Roman" w:cs="Times New Roman"/>
          <w:i/>
          <w:color w:val="000000" w:themeColor="text1"/>
          <w:sz w:val="28"/>
          <w:szCs w:val="28"/>
          <w:lang w:val="kk-KZ"/>
        </w:rPr>
        <w:t>, «game over»</w:t>
      </w:r>
      <w:r w:rsidR="00D01FDE" w:rsidRPr="00215ED5">
        <w:rPr>
          <w:rFonts w:ascii="Times New Roman" w:hAnsi="Times New Roman" w:cs="Times New Roman"/>
          <w:i/>
          <w:color w:val="000000" w:themeColor="text1"/>
          <w:sz w:val="28"/>
          <w:szCs w:val="28"/>
          <w:lang w:val="kk-KZ"/>
        </w:rPr>
        <w:t xml:space="preserve"> </w:t>
      </w:r>
      <w:r w:rsidR="00D01FDE" w:rsidRPr="00215ED5">
        <w:rPr>
          <w:rFonts w:ascii="Times New Roman" w:hAnsi="Times New Roman" w:cs="Times New Roman"/>
          <w:color w:val="000000" w:themeColor="text1"/>
          <w:sz w:val="28"/>
          <w:szCs w:val="28"/>
          <w:lang w:val="kk-KZ"/>
        </w:rPr>
        <w:t>(«Ойын аяқталды»)</w:t>
      </w:r>
      <w:r w:rsidR="006C4AFC" w:rsidRPr="00215ED5">
        <w:rPr>
          <w:rFonts w:ascii="Times New Roman" w:hAnsi="Times New Roman" w:cs="Times New Roman"/>
          <w:i/>
          <w:color w:val="000000" w:themeColor="text1"/>
          <w:sz w:val="28"/>
          <w:szCs w:val="28"/>
          <w:lang w:val="kk-KZ"/>
        </w:rPr>
        <w:t>, «pour le candidat des Angry Birds»</w:t>
      </w:r>
      <w:r w:rsidR="00D01FDE" w:rsidRPr="00215ED5">
        <w:rPr>
          <w:rFonts w:ascii="Times New Roman" w:hAnsi="Times New Roman" w:cs="Times New Roman"/>
          <w:i/>
          <w:color w:val="000000" w:themeColor="text1"/>
          <w:sz w:val="28"/>
          <w:szCs w:val="28"/>
          <w:lang w:val="kk-KZ"/>
        </w:rPr>
        <w:t xml:space="preserve"> («Angry Birds кандидаттарына»)</w:t>
      </w:r>
      <w:r w:rsidR="006C4AFC" w:rsidRPr="00215ED5">
        <w:rPr>
          <w:rFonts w:ascii="Times New Roman" w:hAnsi="Times New Roman" w:cs="Times New Roman"/>
          <w:i/>
          <w:color w:val="000000" w:themeColor="text1"/>
          <w:sz w:val="28"/>
          <w:szCs w:val="28"/>
          <w:lang w:val="kk-KZ"/>
        </w:rPr>
        <w:t>, «Home sweet home»</w:t>
      </w:r>
      <w:r w:rsidR="00D01FDE" w:rsidRPr="00215ED5">
        <w:rPr>
          <w:rFonts w:ascii="Times New Roman" w:hAnsi="Times New Roman" w:cs="Times New Roman"/>
          <w:color w:val="000000" w:themeColor="text1"/>
          <w:sz w:val="28"/>
          <w:szCs w:val="28"/>
          <w:lang w:val="kk-KZ"/>
        </w:rPr>
        <w:t xml:space="preserve"> («</w:t>
      </w:r>
      <w:r w:rsidR="00016B03" w:rsidRPr="00215ED5">
        <w:rPr>
          <w:rFonts w:ascii="Times New Roman" w:hAnsi="Times New Roman" w:cs="Times New Roman"/>
          <w:color w:val="000000" w:themeColor="text1"/>
          <w:sz w:val="28"/>
          <w:szCs w:val="28"/>
          <w:lang w:val="kk-KZ"/>
        </w:rPr>
        <w:t>Жайлы ү</w:t>
      </w:r>
      <w:r w:rsidR="00D01FDE" w:rsidRPr="00215ED5">
        <w:rPr>
          <w:rFonts w:ascii="Times New Roman" w:hAnsi="Times New Roman" w:cs="Times New Roman"/>
          <w:color w:val="000000" w:themeColor="text1"/>
          <w:sz w:val="28"/>
          <w:szCs w:val="28"/>
          <w:lang w:val="kk-KZ"/>
        </w:rPr>
        <w:t>й»)</w:t>
      </w:r>
      <w:r w:rsidR="006C4AFC" w:rsidRPr="00215ED5">
        <w:rPr>
          <w:rFonts w:ascii="Times New Roman" w:hAnsi="Times New Roman" w:cs="Times New Roman"/>
          <w:i/>
          <w:color w:val="000000" w:themeColor="text1"/>
          <w:sz w:val="28"/>
          <w:szCs w:val="28"/>
          <w:lang w:val="kk-KZ"/>
        </w:rPr>
        <w:t>, «en français... ça se dit TV5»</w:t>
      </w:r>
      <w:r w:rsidR="00D01FDE" w:rsidRPr="00215ED5">
        <w:rPr>
          <w:rFonts w:ascii="Times New Roman" w:hAnsi="Times New Roman" w:cs="Times New Roman"/>
          <w:color w:val="000000" w:themeColor="text1"/>
          <w:sz w:val="28"/>
          <w:szCs w:val="28"/>
          <w:lang w:val="kk-KZ"/>
        </w:rPr>
        <w:t xml:space="preserve"> («французша... TV5-те айтылады»)</w:t>
      </w:r>
      <w:r w:rsidR="006C4AFC" w:rsidRPr="00215ED5">
        <w:rPr>
          <w:rFonts w:ascii="Times New Roman" w:hAnsi="Times New Roman" w:cs="Times New Roman"/>
          <w:i/>
          <w:color w:val="000000" w:themeColor="text1"/>
          <w:sz w:val="28"/>
          <w:szCs w:val="28"/>
          <w:lang w:val="kk-KZ"/>
        </w:rPr>
        <w:t>, «Demain, c’est big brother qui conduit</w:t>
      </w:r>
      <w:r w:rsidR="006C4AFC" w:rsidRPr="00215ED5">
        <w:rPr>
          <w:rFonts w:ascii="Times New Roman" w:hAnsi="Times New Roman" w:cs="Times New Roman"/>
          <w:color w:val="000000" w:themeColor="text1"/>
          <w:sz w:val="28"/>
          <w:szCs w:val="28"/>
          <w:lang w:val="kk-KZ"/>
        </w:rPr>
        <w:t>»</w:t>
      </w:r>
      <w:r w:rsidR="00D01FDE" w:rsidRPr="00215ED5">
        <w:rPr>
          <w:rFonts w:ascii="Times New Roman" w:hAnsi="Times New Roman" w:cs="Times New Roman"/>
          <w:color w:val="000000" w:themeColor="text1"/>
          <w:sz w:val="28"/>
          <w:szCs w:val="28"/>
          <w:lang w:val="kk-KZ"/>
        </w:rPr>
        <w:t xml:space="preserve"> (Ертең осы </w:t>
      </w:r>
      <w:r w:rsidR="00D01FDE" w:rsidRPr="00215ED5">
        <w:rPr>
          <w:rFonts w:ascii="Times New Roman" w:hAnsi="Times New Roman" w:cs="Times New Roman"/>
          <w:i/>
          <w:color w:val="000000" w:themeColor="text1"/>
          <w:sz w:val="28"/>
          <w:szCs w:val="28"/>
          <w:lang w:val="kk-KZ"/>
        </w:rPr>
        <w:t xml:space="preserve">big brother </w:t>
      </w:r>
      <w:r w:rsidR="00D01FDE" w:rsidRPr="00215ED5">
        <w:rPr>
          <w:rFonts w:ascii="Times New Roman" w:hAnsi="Times New Roman" w:cs="Times New Roman"/>
          <w:color w:val="000000" w:themeColor="text1"/>
          <w:sz w:val="28"/>
          <w:szCs w:val="28"/>
          <w:lang w:val="kk-KZ"/>
        </w:rPr>
        <w:t>(үлкен аға) басқарады»)</w:t>
      </w:r>
      <w:r w:rsidR="006C4AFC"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Га</w:t>
      </w:r>
      <w:r w:rsidR="006C4AFC" w:rsidRPr="00215ED5">
        <w:rPr>
          <w:rFonts w:ascii="Times New Roman" w:hAnsi="Times New Roman" w:cs="Times New Roman"/>
          <w:color w:val="000000" w:themeColor="text1"/>
          <w:sz w:val="28"/>
          <w:szCs w:val="28"/>
          <w:lang w:val="kk-KZ"/>
        </w:rPr>
        <w:t xml:space="preserve">зет тақырыбына ағылшын тілі сөздерінің алынуы, француз тіліне англицизмдердің қарқынды түрде кірігу үрдісін айқындап, жаңашылдық пен заманауи сипат береді. </w:t>
      </w:r>
    </w:p>
    <w:p w14:paraId="0ECB4266" w14:textId="77777777" w:rsidR="006C4AFC" w:rsidRPr="00215ED5" w:rsidRDefault="00057330"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Га</w:t>
      </w:r>
      <w:r w:rsidR="006C4AFC" w:rsidRPr="00215ED5">
        <w:rPr>
          <w:rFonts w:ascii="Times New Roman" w:hAnsi="Times New Roman" w:cs="Times New Roman"/>
          <w:color w:val="000000" w:themeColor="text1"/>
          <w:sz w:val="28"/>
          <w:szCs w:val="28"/>
          <w:lang w:val="kk-KZ"/>
        </w:rPr>
        <w:t>зет тақырыптары ақпарат берумен қатар, автордың жариялап отырған материалына көзқарасын білдірудің амал-тәсілі болып саналады. Прецеденттік феномендерді қолдану арқылы журналист белгілі бір фактіге, оқиғаға, құбылысқа, затқа т.б. өз субъективтік, эмотивтік бағасын беру мүмкіндігіне ие бола алад</w:t>
      </w:r>
      <w:r w:rsidRPr="00215ED5">
        <w:rPr>
          <w:rFonts w:ascii="Times New Roman" w:hAnsi="Times New Roman" w:cs="Times New Roman"/>
          <w:color w:val="000000" w:themeColor="text1"/>
          <w:sz w:val="28"/>
          <w:szCs w:val="28"/>
          <w:lang w:val="kk-KZ"/>
        </w:rPr>
        <w:t>ы. Талдау нәтижелері бойынша, га</w:t>
      </w:r>
      <w:r w:rsidR="006C4AFC" w:rsidRPr="00215ED5">
        <w:rPr>
          <w:rFonts w:ascii="Times New Roman" w:hAnsi="Times New Roman" w:cs="Times New Roman"/>
          <w:color w:val="000000" w:themeColor="text1"/>
          <w:sz w:val="28"/>
          <w:szCs w:val="28"/>
          <w:lang w:val="kk-KZ"/>
        </w:rPr>
        <w:t>зет тақырыбында қолданылатын прецеденттік айтылымдардың басым көпшілігі әдеби бейнелер, шығарма ата</w:t>
      </w:r>
      <w:r w:rsidRPr="00215ED5">
        <w:rPr>
          <w:rFonts w:ascii="Times New Roman" w:hAnsi="Times New Roman" w:cs="Times New Roman"/>
          <w:color w:val="000000" w:themeColor="text1"/>
          <w:sz w:val="28"/>
          <w:szCs w:val="28"/>
          <w:lang w:val="kk-KZ"/>
        </w:rPr>
        <w:t>уы, әдебиет кейіпкерлерінің сөз</w:t>
      </w:r>
      <w:r w:rsidR="006C4AFC" w:rsidRPr="00215ED5">
        <w:rPr>
          <w:rFonts w:ascii="Times New Roman" w:hAnsi="Times New Roman" w:cs="Times New Roman"/>
          <w:color w:val="000000" w:themeColor="text1"/>
          <w:sz w:val="28"/>
          <w:szCs w:val="28"/>
          <w:lang w:val="kk-KZ"/>
        </w:rPr>
        <w:t>қолданыстары болып келеді.</w:t>
      </w:r>
    </w:p>
    <w:p w14:paraId="26BEF33C" w14:textId="67C9B2AB" w:rsidR="006C4AFC" w:rsidRPr="00215ED5" w:rsidRDefault="006C4AFC"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Мәселен, «</w:t>
      </w:r>
      <w:r w:rsidRPr="00215ED5">
        <w:rPr>
          <w:rFonts w:ascii="Times New Roman" w:hAnsi="Times New Roman" w:cs="Times New Roman"/>
          <w:i/>
          <w:color w:val="000000" w:themeColor="text1"/>
          <w:sz w:val="28"/>
          <w:szCs w:val="28"/>
          <w:lang w:val="kk-KZ"/>
        </w:rPr>
        <w:t>Il était une fois dans le Sud</w:t>
      </w:r>
      <w:r w:rsidRPr="00215ED5">
        <w:rPr>
          <w:rFonts w:ascii="Times New Roman" w:hAnsi="Times New Roman" w:cs="Times New Roman"/>
          <w:color w:val="000000" w:themeColor="text1"/>
          <w:sz w:val="28"/>
          <w:szCs w:val="28"/>
          <w:lang w:val="kk-KZ"/>
        </w:rPr>
        <w:t>» атты тақырыпта белгілі прецеденттік айтылымның трансформациясы орын алған: «</w:t>
      </w:r>
      <w:r w:rsidRPr="00215ED5">
        <w:rPr>
          <w:rFonts w:ascii="Times New Roman" w:hAnsi="Times New Roman" w:cs="Times New Roman"/>
          <w:i/>
          <w:color w:val="000000" w:themeColor="text1"/>
          <w:sz w:val="28"/>
          <w:szCs w:val="28"/>
          <w:lang w:val="kk-KZ"/>
        </w:rPr>
        <w:t>Il était une fois</w:t>
      </w:r>
      <w:r w:rsidR="00057330" w:rsidRPr="00215ED5">
        <w:rPr>
          <w:rFonts w:ascii="Times New Roman" w:hAnsi="Times New Roman" w:cs="Times New Roman"/>
          <w:color w:val="000000" w:themeColor="text1"/>
          <w:sz w:val="28"/>
          <w:szCs w:val="28"/>
          <w:lang w:val="kk-KZ"/>
        </w:rPr>
        <w:t>» (Б</w:t>
      </w:r>
      <w:r w:rsidRPr="00215ED5">
        <w:rPr>
          <w:rFonts w:ascii="Times New Roman" w:hAnsi="Times New Roman" w:cs="Times New Roman"/>
          <w:color w:val="000000" w:themeColor="text1"/>
          <w:sz w:val="28"/>
          <w:szCs w:val="28"/>
          <w:lang w:val="kk-KZ"/>
        </w:rPr>
        <w:t>аяғы бір заманда...болыпты (жили-были). Бұл сөз орамы француз фольклорындағы ертегілердің дәстүрлі бастамасы. Ал мақалада Квентин Тарант</w:t>
      </w:r>
      <w:r w:rsidR="00057330" w:rsidRPr="00215ED5">
        <w:rPr>
          <w:rFonts w:ascii="Times New Roman" w:hAnsi="Times New Roman" w:cs="Times New Roman"/>
          <w:color w:val="000000" w:themeColor="text1"/>
          <w:sz w:val="28"/>
          <w:szCs w:val="28"/>
          <w:lang w:val="kk-KZ"/>
        </w:rPr>
        <w:t>иноның «Джанго» атты жаңа фильмі жайында сөз болады. Яғни оқырман га</w:t>
      </w:r>
      <w:r w:rsidRPr="00215ED5">
        <w:rPr>
          <w:rFonts w:ascii="Times New Roman" w:hAnsi="Times New Roman" w:cs="Times New Roman"/>
          <w:color w:val="000000" w:themeColor="text1"/>
          <w:sz w:val="28"/>
          <w:szCs w:val="28"/>
          <w:lang w:val="kk-KZ"/>
        </w:rPr>
        <w:t>зет тақырыпшасының өзінен мақала авторының бір оқиға туралы баяндайтынын ұғынады. Жалпы, бұл прецеденттік айтылым журналистер тарапынан көп қолданысқа ие, әсіресе мақала өнер, әдебиет, театр мен кино саласындағы елеулі оқиғаларға арналған болса: «</w:t>
      </w:r>
      <w:r w:rsidRPr="00215ED5">
        <w:rPr>
          <w:rFonts w:ascii="Times New Roman" w:hAnsi="Times New Roman" w:cs="Times New Roman"/>
          <w:i/>
          <w:color w:val="000000" w:themeColor="text1"/>
          <w:sz w:val="28"/>
          <w:szCs w:val="28"/>
          <w:lang w:val="kk-KZ"/>
        </w:rPr>
        <w:t xml:space="preserve">Il était une fois un gars avec une </w:t>
      </w:r>
      <w:r w:rsidRPr="00215ED5">
        <w:rPr>
          <w:rFonts w:ascii="Times New Roman" w:hAnsi="Times New Roman" w:cs="Times New Roman"/>
          <w:i/>
          <w:color w:val="000000" w:themeColor="text1"/>
          <w:sz w:val="28"/>
          <w:szCs w:val="28"/>
          <w:lang w:val="kk-KZ"/>
        </w:rPr>
        <w:lastRenderedPageBreak/>
        <w:t>guitare</w:t>
      </w:r>
      <w:r w:rsidR="00057330" w:rsidRPr="00215ED5">
        <w:rPr>
          <w:rFonts w:ascii="Times New Roman" w:hAnsi="Times New Roman" w:cs="Times New Roman"/>
          <w:color w:val="000000" w:themeColor="text1"/>
          <w:sz w:val="28"/>
          <w:szCs w:val="28"/>
          <w:lang w:val="kk-KZ"/>
        </w:rPr>
        <w:t>» (</w:t>
      </w:r>
      <w:r w:rsidR="00016B03" w:rsidRPr="00215ED5">
        <w:rPr>
          <w:rFonts w:ascii="Times New Roman" w:hAnsi="Times New Roman" w:cs="Times New Roman"/>
          <w:color w:val="000000" w:themeColor="text1"/>
          <w:sz w:val="28"/>
          <w:szCs w:val="28"/>
          <w:lang w:val="kk-KZ"/>
        </w:rPr>
        <w:t>«Баяғы заманда г</w:t>
      </w:r>
      <w:r w:rsidRPr="00215ED5">
        <w:rPr>
          <w:rFonts w:ascii="Times New Roman" w:hAnsi="Times New Roman" w:cs="Times New Roman"/>
          <w:color w:val="000000" w:themeColor="text1"/>
          <w:sz w:val="28"/>
          <w:szCs w:val="28"/>
          <w:lang w:val="kk-KZ"/>
        </w:rPr>
        <w:t>итарасы бар бір жігіт болыпты</w:t>
      </w:r>
      <w:r w:rsidR="00016B03"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мақала актер Боб Диланға арналған көрме жайында. </w:t>
      </w:r>
    </w:p>
    <w:p w14:paraId="068616C6" w14:textId="77777777" w:rsidR="006C4AFC" w:rsidRPr="00215ED5" w:rsidRDefault="006C4AFC"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Француз классикалық шығармалар атаулары мен олардан алынған сөз орамдары көптеген оқырман қауымға өте жақсы таныс. Сондықтан да</w:t>
      </w:r>
      <w:r w:rsidR="000573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журналистер оларды тақырып қою барысында жиі пайдаланады. Мысалы, Стендальдің әйгілі «</w:t>
      </w:r>
      <w:r w:rsidRPr="00215ED5">
        <w:rPr>
          <w:rFonts w:ascii="Times New Roman" w:hAnsi="Times New Roman" w:cs="Times New Roman"/>
          <w:i/>
          <w:color w:val="000000" w:themeColor="text1"/>
          <w:sz w:val="28"/>
          <w:szCs w:val="28"/>
          <w:lang w:val="kk-KZ"/>
        </w:rPr>
        <w:t>Le rouge et le noir</w:t>
      </w:r>
      <w:r w:rsidRPr="00215ED5">
        <w:rPr>
          <w:rFonts w:ascii="Times New Roman" w:hAnsi="Times New Roman" w:cs="Times New Roman"/>
          <w:color w:val="000000" w:themeColor="text1"/>
          <w:sz w:val="28"/>
          <w:szCs w:val="28"/>
          <w:lang w:val="kk-KZ"/>
        </w:rPr>
        <w:t>» (</w:t>
      </w:r>
      <w:r w:rsidR="000573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Қызыл мен қара</w:t>
      </w:r>
      <w:r w:rsidR="000573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атты шығармасы трансформацияланған түрінде өте көп кездеседі. Сән әлеміне арналған мына мақалада «</w:t>
      </w:r>
      <w:r w:rsidRPr="00215ED5">
        <w:rPr>
          <w:rFonts w:ascii="Times New Roman" w:hAnsi="Times New Roman" w:cs="Times New Roman"/>
          <w:i/>
          <w:color w:val="000000" w:themeColor="text1"/>
          <w:sz w:val="28"/>
          <w:szCs w:val="28"/>
          <w:lang w:val="kk-KZ"/>
        </w:rPr>
        <w:t>Le noir et le rouge</w:t>
      </w:r>
      <w:r w:rsidRPr="00215ED5">
        <w:rPr>
          <w:rFonts w:ascii="Times New Roman" w:hAnsi="Times New Roman" w:cs="Times New Roman"/>
          <w:color w:val="000000" w:themeColor="text1"/>
          <w:sz w:val="28"/>
          <w:szCs w:val="28"/>
          <w:lang w:val="kk-KZ"/>
        </w:rPr>
        <w:t>» сөз орындары алмастырылған (танымал дизайнерлер коллекцияларындағы түс басымдылығы туралы, мысалы: Шанель коллекциясында қара түс басымдылыққа ие болса, «Валентино» коллекциясы қызыл түспен ерекшеленеді). Бұл алмастырудың «</w:t>
      </w:r>
      <w:r w:rsidRPr="00215ED5">
        <w:rPr>
          <w:rFonts w:ascii="Times New Roman" w:hAnsi="Times New Roman" w:cs="Times New Roman"/>
          <w:i/>
          <w:color w:val="000000" w:themeColor="text1"/>
          <w:sz w:val="28"/>
          <w:szCs w:val="28"/>
          <w:lang w:val="kk-KZ"/>
        </w:rPr>
        <w:t>Le noir</w:t>
      </w:r>
      <w:r w:rsidRPr="00215ED5">
        <w:rPr>
          <w:rFonts w:ascii="Times New Roman" w:hAnsi="Times New Roman" w:cs="Times New Roman"/>
          <w:color w:val="000000" w:themeColor="text1"/>
          <w:sz w:val="28"/>
          <w:szCs w:val="28"/>
          <w:lang w:val="kk-KZ"/>
        </w:rPr>
        <w:t>» басты себебі, хронологиялық тұрғыдан түсініледі, өйткені Шанель коллекциясы әлдеқайда бұрын пайда болған.</w:t>
      </w:r>
    </w:p>
    <w:p w14:paraId="61245277" w14:textId="119914FE" w:rsidR="006C4AFC" w:rsidRPr="00215ED5" w:rsidRDefault="006C4AFC"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eastAsia="ru-RU"/>
        </w:rPr>
        <w:t xml:space="preserve">Жалпы, мақала тақырыбына француз лингвомәдениеті тән келетін паремиялары мен афоризмдері де негіз бола алады. Кез келген қоғамның құндылықтар жүйесінде маңызды орын алатын әйелге деген қарым-қатынасты сипаттайтын тұрақты тілдік бірліктер жетерлік. Мысалы, </w:t>
      </w: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kk-KZ"/>
        </w:rPr>
        <w:t>femme</w:t>
      </w:r>
      <w:r w:rsidRPr="00215ED5">
        <w:rPr>
          <w:rFonts w:ascii="Times New Roman" w:hAnsi="Times New Roman" w:cs="Times New Roman"/>
          <w:color w:val="000000" w:themeColor="text1"/>
          <w:sz w:val="28"/>
          <w:szCs w:val="28"/>
          <w:lang w:val="kk-KZ"/>
        </w:rPr>
        <w:t>» концептісіне қатысты француз афоризмдері: «</w:t>
      </w:r>
      <w:r w:rsidRPr="00215ED5">
        <w:rPr>
          <w:rFonts w:ascii="Times New Roman" w:hAnsi="Times New Roman" w:cs="Times New Roman"/>
          <w:i/>
          <w:color w:val="000000" w:themeColor="text1"/>
          <w:sz w:val="28"/>
          <w:szCs w:val="28"/>
          <w:lang w:val="kk-KZ"/>
        </w:rPr>
        <w:t>Ce que femme veut Dieu le veut</w:t>
      </w:r>
      <w:r w:rsidRPr="00215ED5">
        <w:rPr>
          <w:rFonts w:ascii="Times New Roman" w:hAnsi="Times New Roman" w:cs="Times New Roman"/>
          <w:color w:val="000000" w:themeColor="text1"/>
          <w:sz w:val="28"/>
          <w:szCs w:val="28"/>
          <w:lang w:val="kk-KZ"/>
        </w:rPr>
        <w:t>» (</w:t>
      </w:r>
      <w:r w:rsidR="00057330" w:rsidRPr="00215ED5">
        <w:rPr>
          <w:rFonts w:ascii="Times New Roman" w:hAnsi="Times New Roman" w:cs="Times New Roman"/>
          <w:color w:val="000000" w:themeColor="text1"/>
          <w:sz w:val="28"/>
          <w:szCs w:val="28"/>
          <w:lang w:val="kk-KZ"/>
        </w:rPr>
        <w:t>«Ә</w:t>
      </w:r>
      <w:r w:rsidRPr="00215ED5">
        <w:rPr>
          <w:rFonts w:ascii="Times New Roman" w:hAnsi="Times New Roman" w:cs="Times New Roman"/>
          <w:color w:val="000000" w:themeColor="text1"/>
          <w:sz w:val="28"/>
          <w:szCs w:val="28"/>
          <w:lang w:val="kk-KZ"/>
        </w:rPr>
        <w:t>йелдің қалағаны – құдайдың қолдағаны</w:t>
      </w:r>
      <w:r w:rsidR="000573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w:t>
      </w:r>
      <w:r w:rsidRPr="00215ED5">
        <w:rPr>
          <w:rFonts w:ascii="Times New Roman" w:hAnsi="Times New Roman" w:cs="Times New Roman"/>
          <w:i/>
          <w:color w:val="000000" w:themeColor="text1"/>
          <w:sz w:val="28"/>
          <w:szCs w:val="28"/>
          <w:lang w:val="kk-KZ"/>
        </w:rPr>
        <w:t>Il n’y a que deux belles choses au monde, les femmes et les roses, et que deux bons morceaux, les femmes et les melons</w:t>
      </w:r>
      <w:r w:rsidRPr="00215ED5">
        <w:rPr>
          <w:rFonts w:ascii="Times New Roman" w:hAnsi="Times New Roman" w:cs="Times New Roman"/>
          <w:color w:val="000000" w:themeColor="text1"/>
          <w:sz w:val="28"/>
          <w:szCs w:val="28"/>
          <w:lang w:val="kk-KZ"/>
        </w:rPr>
        <w:t>» (</w:t>
      </w:r>
      <w:r w:rsidR="00057330" w:rsidRPr="00215ED5">
        <w:rPr>
          <w:rFonts w:ascii="Times New Roman" w:hAnsi="Times New Roman" w:cs="Times New Roman"/>
          <w:color w:val="000000" w:themeColor="text1"/>
          <w:sz w:val="28"/>
          <w:szCs w:val="28"/>
          <w:lang w:val="kk-KZ"/>
        </w:rPr>
        <w:t>«Ә</w:t>
      </w:r>
      <w:r w:rsidRPr="00215ED5">
        <w:rPr>
          <w:rFonts w:ascii="Times New Roman" w:hAnsi="Times New Roman" w:cs="Times New Roman"/>
          <w:color w:val="000000" w:themeColor="text1"/>
          <w:sz w:val="28"/>
          <w:szCs w:val="28"/>
          <w:lang w:val="kk-KZ"/>
        </w:rPr>
        <w:t>лемде тек екі ғана зат бар әдемі – әйелдер мен раушан гүлдер және ең дәмді де екі нәрсе ол да – әйелдер мен қауын</w:t>
      </w:r>
      <w:r w:rsidR="000573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w:t>
      </w:r>
      <w:r w:rsidRPr="00215ED5">
        <w:rPr>
          <w:rFonts w:ascii="Times New Roman" w:hAnsi="Times New Roman" w:cs="Times New Roman"/>
          <w:i/>
          <w:color w:val="000000" w:themeColor="text1"/>
          <w:sz w:val="28"/>
          <w:szCs w:val="28"/>
          <w:lang w:val="kk-KZ"/>
        </w:rPr>
        <w:t>Si la femme n’a pas raison il faut l’excuser</w:t>
      </w:r>
      <w:r w:rsidRPr="00215ED5">
        <w:rPr>
          <w:rFonts w:ascii="Times New Roman" w:hAnsi="Times New Roman" w:cs="Times New Roman"/>
          <w:color w:val="000000" w:themeColor="text1"/>
          <w:sz w:val="28"/>
          <w:szCs w:val="28"/>
          <w:lang w:val="kk-KZ"/>
        </w:rPr>
        <w:t>» (</w:t>
      </w:r>
      <w:r w:rsidR="00057330" w:rsidRPr="00215ED5">
        <w:rPr>
          <w:rFonts w:ascii="Times New Roman" w:hAnsi="Times New Roman" w:cs="Times New Roman"/>
          <w:color w:val="000000" w:themeColor="text1"/>
          <w:sz w:val="28"/>
          <w:szCs w:val="28"/>
          <w:lang w:val="kk-KZ"/>
        </w:rPr>
        <w:t>«Ә</w:t>
      </w:r>
      <w:r w:rsidRPr="00215ED5">
        <w:rPr>
          <w:rFonts w:ascii="Times New Roman" w:hAnsi="Times New Roman" w:cs="Times New Roman"/>
          <w:color w:val="000000" w:themeColor="text1"/>
          <w:sz w:val="28"/>
          <w:szCs w:val="28"/>
          <w:lang w:val="kk-KZ"/>
        </w:rPr>
        <w:t>йелге әрқашанда кешіріммен қарау керек, тірлігі, ісі, сөзі, әрекеті</w:t>
      </w:r>
      <w:r w:rsidR="000573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дұрыс болмаса да</w:t>
      </w:r>
      <w:r w:rsidR="0005733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Бұл афоризмдер әйел сұлулығының идеясын, нәзіктігі мен тартымдылығын айқындайды.</w:t>
      </w:r>
    </w:p>
    <w:p w14:paraId="497C8356" w14:textId="4C327F4B"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bCs/>
          <w:color w:val="000000" w:themeColor="text1"/>
          <w:sz w:val="28"/>
          <w:szCs w:val="28"/>
          <w:shd w:val="clear" w:color="auto" w:fill="FFFFFF"/>
          <w:lang w:val="kk-KZ"/>
        </w:rPr>
        <w:t>Әйел</w:t>
      </w:r>
      <w:r w:rsidR="00016B03" w:rsidRPr="00215ED5">
        <w:rPr>
          <w:rFonts w:ascii="Times New Roman" w:hAnsi="Times New Roman" w:cs="Times New Roman"/>
          <w:bCs/>
          <w:color w:val="000000" w:themeColor="text1"/>
          <w:sz w:val="28"/>
          <w:szCs w:val="28"/>
          <w:shd w:val="clear" w:color="auto" w:fill="FFFFFF"/>
          <w:lang w:val="kk-KZ"/>
        </w:rPr>
        <w:t xml:space="preserve"> </w:t>
      </w:r>
      <w:r w:rsidRPr="00215ED5">
        <w:rPr>
          <w:rFonts w:ascii="Times New Roman" w:hAnsi="Times New Roman" w:cs="Times New Roman"/>
          <w:bCs/>
          <w:color w:val="000000" w:themeColor="text1"/>
          <w:sz w:val="28"/>
          <w:szCs w:val="28"/>
          <w:shd w:val="clear" w:color="auto" w:fill="FFFFFF"/>
          <w:lang w:val="kk-KZ"/>
        </w:rPr>
        <w:t>рөлінің адамзат</w:t>
      </w:r>
      <w:r w:rsidR="00FD1166" w:rsidRPr="00215ED5">
        <w:rPr>
          <w:rFonts w:ascii="Times New Roman" w:hAnsi="Times New Roman" w:cs="Times New Roman"/>
          <w:bCs/>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kk-KZ"/>
        </w:rPr>
        <w:t>ұрпағының</w:t>
      </w:r>
      <w:r w:rsidR="00FD1166" w:rsidRPr="00215ED5">
        <w:rPr>
          <w:rFonts w:ascii="Times New Roman" w:hAnsi="Times New Roman" w:cs="Times New Roman"/>
          <w:color w:val="000000" w:themeColor="text1"/>
          <w:sz w:val="28"/>
          <w:szCs w:val="28"/>
          <w:shd w:val="clear" w:color="auto" w:fill="FFFFFF"/>
          <w:lang w:val="kk-KZ"/>
        </w:rPr>
        <w:t xml:space="preserve"> </w:t>
      </w:r>
      <w:r w:rsidRPr="00215ED5">
        <w:rPr>
          <w:rFonts w:ascii="Times New Roman" w:hAnsi="Times New Roman" w:cs="Times New Roman"/>
          <w:bCs/>
          <w:color w:val="000000" w:themeColor="text1"/>
          <w:sz w:val="28"/>
          <w:szCs w:val="28"/>
          <w:shd w:val="clear" w:color="auto" w:fill="FFFFFF"/>
          <w:lang w:val="kk-KZ"/>
        </w:rPr>
        <w:t xml:space="preserve">жалғасуындағы маңызы жайында төмендегідей афоризмдер айқындайды: </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i/>
          <w:color w:val="000000" w:themeColor="text1"/>
          <w:sz w:val="28"/>
          <w:szCs w:val="28"/>
          <w:lang w:val="kk-KZ" w:eastAsia="ru-RU"/>
        </w:rPr>
        <w:t>On peut imaginer une humanité composée exclusivement de femmes, on n’en saurait imaginer une que ne comptat que des hommes</w:t>
      </w:r>
      <w:r w:rsidRPr="00215ED5">
        <w:rPr>
          <w:rFonts w:ascii="Times New Roman" w:eastAsia="Times New Roman" w:hAnsi="Times New Roman" w:cs="Times New Roman"/>
          <w:color w:val="000000" w:themeColor="text1"/>
          <w:sz w:val="28"/>
          <w:szCs w:val="28"/>
          <w:lang w:val="kk-KZ" w:eastAsia="ru-RU"/>
        </w:rPr>
        <w:t>» (</w:t>
      </w:r>
      <w:r w:rsidR="00057330" w:rsidRPr="00215ED5">
        <w:rPr>
          <w:rFonts w:ascii="Times New Roman" w:eastAsia="Times New Roman" w:hAnsi="Times New Roman" w:cs="Times New Roman"/>
          <w:color w:val="000000" w:themeColor="text1"/>
          <w:sz w:val="28"/>
          <w:szCs w:val="28"/>
          <w:lang w:val="kk-KZ" w:eastAsia="ru-RU"/>
        </w:rPr>
        <w:t>«Т</w:t>
      </w:r>
      <w:r w:rsidRPr="00215ED5">
        <w:rPr>
          <w:rFonts w:ascii="Times New Roman" w:eastAsia="Times New Roman" w:hAnsi="Times New Roman" w:cs="Times New Roman"/>
          <w:color w:val="000000" w:themeColor="text1"/>
          <w:sz w:val="28"/>
          <w:szCs w:val="28"/>
          <w:lang w:val="kk-KZ" w:eastAsia="ru-RU"/>
        </w:rPr>
        <w:t>ек әйелдерден ғана тұратын қоғамды қабылдауға болады, ал тек ерлерден құралған қоғамды елестету мүмкін емес</w:t>
      </w:r>
      <w:r w:rsidR="00057330"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val="kk-KZ" w:eastAsia="ru-RU"/>
        </w:rPr>
        <w:t>Si l’homme féconde la femme, physiologiquement parlant, celle-ci, du point de vue intellectuel, le lui rend bien. Les plus grands po</w:t>
      </w:r>
      <w:r w:rsidRPr="00215ED5">
        <w:rPr>
          <w:rFonts w:ascii="Times New Roman" w:eastAsia="Times New Roman" w:hAnsi="Times New Roman" w:cs="Times New Roman"/>
          <w:i/>
          <w:color w:val="000000" w:themeColor="text1"/>
          <w:sz w:val="28"/>
          <w:szCs w:val="28"/>
          <w:lang w:val="fr-FR" w:eastAsia="ru-RU"/>
        </w:rPr>
        <w:t>è</w:t>
      </w:r>
      <w:r w:rsidRPr="00215ED5">
        <w:rPr>
          <w:rFonts w:ascii="Times New Roman" w:eastAsia="Times New Roman" w:hAnsi="Times New Roman" w:cs="Times New Roman"/>
          <w:i/>
          <w:color w:val="000000" w:themeColor="text1"/>
          <w:sz w:val="28"/>
          <w:szCs w:val="28"/>
          <w:lang w:val="kk-KZ" w:eastAsia="ru-RU"/>
        </w:rPr>
        <w:t>tes, les plus grands artistes, les plus profonds philosophes, ont une ou plusieures figures de femme à l’origine de leurs conceptions, de leurs frémissements, de leurs meilleurs oeuvres</w:t>
      </w:r>
      <w:r w:rsidR="00057330" w:rsidRPr="00215ED5">
        <w:rPr>
          <w:rFonts w:ascii="Times New Roman" w:eastAsia="Times New Roman" w:hAnsi="Times New Roman" w:cs="Times New Roman"/>
          <w:color w:val="000000" w:themeColor="text1"/>
          <w:sz w:val="28"/>
          <w:szCs w:val="28"/>
          <w:lang w:val="kk-KZ" w:eastAsia="ru-RU"/>
        </w:rPr>
        <w:t>» («Е</w:t>
      </w:r>
      <w:r w:rsidRPr="00215ED5">
        <w:rPr>
          <w:rFonts w:ascii="Times New Roman" w:eastAsia="Times New Roman" w:hAnsi="Times New Roman" w:cs="Times New Roman"/>
          <w:color w:val="000000" w:themeColor="text1"/>
          <w:sz w:val="28"/>
          <w:szCs w:val="28"/>
          <w:lang w:val="kk-KZ" w:eastAsia="ru-RU"/>
        </w:rPr>
        <w:t>рлер әйелдерге бала бітуіне септігін тигізсе, әйелдер оларға ақыл-парасаттылық сыйлайды. Ең кемеңгер, ғұлама ретінде танылған барлық ақындар, суретші мен философтардың концепциялары мен шедеврлері т</w:t>
      </w:r>
      <w:r w:rsidR="00F17BDE" w:rsidRPr="00215ED5">
        <w:rPr>
          <w:rFonts w:ascii="Times New Roman" w:eastAsia="Times New Roman" w:hAnsi="Times New Roman" w:cs="Times New Roman"/>
          <w:color w:val="000000" w:themeColor="text1"/>
          <w:sz w:val="28"/>
          <w:szCs w:val="28"/>
          <w:lang w:val="kk-KZ" w:eastAsia="ru-RU"/>
        </w:rPr>
        <w:t xml:space="preserve">уындауына итермелеген әйелдер. </w:t>
      </w:r>
      <w:r w:rsidRPr="00215ED5">
        <w:rPr>
          <w:rFonts w:ascii="Times New Roman" w:eastAsia="Times New Roman" w:hAnsi="Times New Roman" w:cs="Times New Roman"/>
          <w:color w:val="000000" w:themeColor="text1"/>
          <w:sz w:val="28"/>
          <w:szCs w:val="28"/>
          <w:lang w:val="kk-KZ" w:eastAsia="ru-RU"/>
        </w:rPr>
        <w:t>«Ерлер адам жүрегі жайында әйелдерге қарағанда әлдеқайда жоғары философиялық ойларды, тұжырымдарды жасай алады, бірақ әйел ол туралы ер жүрегіндегі дүниені одан жақсы оқи алады»(Ж.-Ж. Руссо).</w:t>
      </w:r>
    </w:p>
    <w:p w14:paraId="48C7477E" w14:textId="77777777"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Француз лингвомәдениетінің тағы бір ерекшелігі – әйелдің шараппен салыстырылуы: «</w:t>
      </w:r>
      <w:r w:rsidRPr="00215ED5">
        <w:rPr>
          <w:rFonts w:ascii="Times New Roman" w:eastAsia="Times New Roman" w:hAnsi="Times New Roman" w:cs="Times New Roman"/>
          <w:i/>
          <w:color w:val="000000" w:themeColor="text1"/>
          <w:sz w:val="28"/>
          <w:szCs w:val="28"/>
          <w:lang w:val="kk-KZ" w:eastAsia="ru-RU"/>
        </w:rPr>
        <w:t>C’est une chose plus enivrante que le vin d’être une belle jeune femme</w:t>
      </w:r>
      <w:r w:rsidRPr="00215ED5">
        <w:rPr>
          <w:rFonts w:ascii="Times New Roman" w:eastAsia="Times New Roman" w:hAnsi="Times New Roman" w:cs="Times New Roman"/>
          <w:color w:val="000000" w:themeColor="text1"/>
          <w:sz w:val="28"/>
          <w:szCs w:val="28"/>
          <w:lang w:val="kk-KZ" w:eastAsia="ru-RU"/>
        </w:rPr>
        <w:t>» (</w:t>
      </w:r>
      <w:r w:rsidR="00057330" w:rsidRPr="00215ED5">
        <w:rPr>
          <w:rFonts w:ascii="Times New Roman" w:eastAsia="Times New Roman" w:hAnsi="Times New Roman" w:cs="Times New Roman"/>
          <w:color w:val="000000" w:themeColor="text1"/>
          <w:sz w:val="28"/>
          <w:szCs w:val="28"/>
          <w:lang w:val="kk-KZ" w:eastAsia="ru-RU"/>
        </w:rPr>
        <w:t>«Ж</w:t>
      </w:r>
      <w:r w:rsidRPr="00215ED5">
        <w:rPr>
          <w:rFonts w:ascii="Times New Roman" w:eastAsia="Times New Roman" w:hAnsi="Times New Roman" w:cs="Times New Roman"/>
          <w:color w:val="000000" w:themeColor="text1"/>
          <w:sz w:val="28"/>
          <w:szCs w:val="28"/>
          <w:lang w:val="kk-KZ" w:eastAsia="ru-RU"/>
        </w:rPr>
        <w:t>ас, сұлу әйелден</w:t>
      </w:r>
      <w:r w:rsidR="00057330"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шараптан аса масаясың</w:t>
      </w:r>
      <w:r w:rsidR="00057330"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val="kk-KZ" w:eastAsia="ru-RU"/>
        </w:rPr>
        <w:t>Vin qui vieillit s’améliore, femme vieille devient reveche</w:t>
      </w:r>
      <w:r w:rsidRPr="00215ED5">
        <w:rPr>
          <w:rFonts w:ascii="Times New Roman" w:eastAsia="Times New Roman" w:hAnsi="Times New Roman" w:cs="Times New Roman"/>
          <w:color w:val="000000" w:themeColor="text1"/>
          <w:sz w:val="28"/>
          <w:szCs w:val="28"/>
          <w:lang w:val="kk-KZ" w:eastAsia="ru-RU"/>
        </w:rPr>
        <w:t>» (</w:t>
      </w:r>
      <w:r w:rsidR="00CE6968" w:rsidRPr="00215ED5">
        <w:rPr>
          <w:rFonts w:ascii="Times New Roman" w:eastAsia="Times New Roman" w:hAnsi="Times New Roman" w:cs="Times New Roman"/>
          <w:color w:val="000000" w:themeColor="text1"/>
          <w:sz w:val="28"/>
          <w:szCs w:val="28"/>
          <w:lang w:val="kk-KZ" w:eastAsia="ru-RU"/>
        </w:rPr>
        <w:t>«</w:t>
      </w:r>
      <w:r w:rsidR="00057330" w:rsidRPr="00215ED5">
        <w:rPr>
          <w:rFonts w:ascii="Times New Roman" w:eastAsia="Times New Roman" w:hAnsi="Times New Roman" w:cs="Times New Roman"/>
          <w:color w:val="000000" w:themeColor="text1"/>
          <w:sz w:val="28"/>
          <w:szCs w:val="28"/>
          <w:lang w:val="kk-KZ" w:eastAsia="ru-RU"/>
        </w:rPr>
        <w:t>Ш</w:t>
      </w:r>
      <w:r w:rsidRPr="00215ED5">
        <w:rPr>
          <w:rFonts w:ascii="Times New Roman" w:eastAsia="Times New Roman" w:hAnsi="Times New Roman" w:cs="Times New Roman"/>
          <w:color w:val="000000" w:themeColor="text1"/>
          <w:sz w:val="28"/>
          <w:szCs w:val="28"/>
          <w:lang w:val="kk-KZ" w:eastAsia="ru-RU"/>
        </w:rPr>
        <w:t xml:space="preserve">араптың уақыт өткен сайын қасиеті </w:t>
      </w:r>
      <w:r w:rsidRPr="00215ED5">
        <w:rPr>
          <w:rFonts w:ascii="Times New Roman" w:eastAsia="Times New Roman" w:hAnsi="Times New Roman" w:cs="Times New Roman"/>
          <w:color w:val="000000" w:themeColor="text1"/>
          <w:sz w:val="28"/>
          <w:szCs w:val="28"/>
          <w:lang w:val="kk-KZ" w:eastAsia="ru-RU"/>
        </w:rPr>
        <w:lastRenderedPageBreak/>
        <w:t>артады, ал әйел ұрысқақ, мазасыз болады</w:t>
      </w:r>
      <w:r w:rsidR="00CE6968"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Француз мәдениетінде </w:t>
      </w:r>
      <w:r w:rsidR="00057330" w:rsidRPr="00215ED5">
        <w:rPr>
          <w:rFonts w:ascii="Times New Roman" w:eastAsia="Times New Roman" w:hAnsi="Times New Roman" w:cs="Times New Roman"/>
          <w:color w:val="000000" w:themeColor="text1"/>
          <w:sz w:val="28"/>
          <w:szCs w:val="28"/>
          <w:lang w:val="kk-KZ" w:eastAsia="ru-RU"/>
        </w:rPr>
        <w:t>жақсы шараптан лә</w:t>
      </w:r>
      <w:r w:rsidRPr="00215ED5">
        <w:rPr>
          <w:rFonts w:ascii="Times New Roman" w:eastAsia="Times New Roman" w:hAnsi="Times New Roman" w:cs="Times New Roman"/>
          <w:color w:val="000000" w:themeColor="text1"/>
          <w:sz w:val="28"/>
          <w:szCs w:val="28"/>
          <w:lang w:val="kk-KZ" w:eastAsia="ru-RU"/>
        </w:rPr>
        <w:t xml:space="preserve">ззат алу – маңызды құндылықтардың бірі. Сол себепті де бұл афоризмдерде шарап әйел сұлулығы мен мінезін бағалаудың критерийі болып саналады. </w:t>
      </w:r>
    </w:p>
    <w:p w14:paraId="200E9108" w14:textId="77777777"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Бұл ретте, қазіргі француз әйелдерінің ерлермен тең құқықтарға ие болу, қоғамның бүкіл саласына араласып қатысу талпынысын ескере отырып, әйелдерге нәзіктігін, сұлулығын, әдемілігін т.с.с. ұмытпағаны абзал деген талаптар қойылады. Француз қоғамының әйелде, ең алдымен</w:t>
      </w:r>
      <w:r w:rsidR="00CE6968"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оның әйелділігін, әйел заты екенін, одан кейін барып оның қоғам мен отбасындағы қызметтері мен рөлін, оның ақылы мен білімін көргісі келетіні жайында мынадай афоризмдер сипаттайды: «</w:t>
      </w:r>
      <w:r w:rsidRPr="00215ED5">
        <w:rPr>
          <w:rFonts w:ascii="Times New Roman" w:eastAsia="Times New Roman" w:hAnsi="Times New Roman" w:cs="Times New Roman"/>
          <w:i/>
          <w:color w:val="000000" w:themeColor="text1"/>
          <w:sz w:val="28"/>
          <w:szCs w:val="28"/>
          <w:lang w:val="kk-KZ" w:eastAsia="ru-RU"/>
        </w:rPr>
        <w:t>Qu’elle se fasse doctoresse, avocate, suffragette, ministresse, tout ce qu’elle voudra; mais qu’elle reste femme</w:t>
      </w:r>
      <w:r w:rsidRPr="00215ED5">
        <w:rPr>
          <w:rFonts w:ascii="Times New Roman" w:eastAsia="Times New Roman" w:hAnsi="Times New Roman" w:cs="Times New Roman"/>
          <w:color w:val="000000" w:themeColor="text1"/>
          <w:sz w:val="28"/>
          <w:szCs w:val="28"/>
          <w:lang w:val="kk-KZ" w:eastAsia="ru-RU"/>
        </w:rPr>
        <w:t>» (</w:t>
      </w:r>
      <w:r w:rsidR="00CE6968"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Мейлі, әйел доктор, адвокат, суфражистка, министр бола берсін, жалпы қалағанын іске асырсын, бірақ әйел екенін ұмытпасын, әйел болып қалсын</w:t>
      </w:r>
      <w:r w:rsidR="00CE6968"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val="kk-KZ" w:eastAsia="ru-RU"/>
        </w:rPr>
        <w:t>Une femme qui reste une femme, c’est un être complet</w:t>
      </w:r>
      <w:r w:rsidRPr="00215ED5">
        <w:rPr>
          <w:rFonts w:ascii="Times New Roman" w:eastAsia="Times New Roman" w:hAnsi="Times New Roman" w:cs="Times New Roman"/>
          <w:color w:val="000000" w:themeColor="text1"/>
          <w:sz w:val="28"/>
          <w:szCs w:val="28"/>
          <w:lang w:val="kk-KZ" w:eastAsia="ru-RU"/>
        </w:rPr>
        <w:t>» (</w:t>
      </w:r>
      <w:r w:rsidR="00CE6968" w:rsidRPr="00215ED5">
        <w:rPr>
          <w:rFonts w:ascii="Times New Roman" w:eastAsia="Times New Roman" w:hAnsi="Times New Roman" w:cs="Times New Roman"/>
          <w:color w:val="000000" w:themeColor="text1"/>
          <w:sz w:val="28"/>
          <w:szCs w:val="28"/>
          <w:lang w:val="kk-KZ" w:eastAsia="ru-RU"/>
        </w:rPr>
        <w:t>«Ә</w:t>
      </w:r>
      <w:r w:rsidRPr="00215ED5">
        <w:rPr>
          <w:rFonts w:ascii="Times New Roman" w:eastAsia="Times New Roman" w:hAnsi="Times New Roman" w:cs="Times New Roman"/>
          <w:color w:val="000000" w:themeColor="text1"/>
          <w:sz w:val="28"/>
          <w:szCs w:val="28"/>
          <w:lang w:val="kk-KZ" w:eastAsia="ru-RU"/>
        </w:rPr>
        <w:t>йелдігін ұмытпаған әйел ғана – толыққанды жан иесі</w:t>
      </w:r>
      <w:r w:rsidR="00CE6968"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«Ерлердің рөлін ойнағаннан гөрі, өмірінің соңына дейін әйел ретінде танылған әйел ғана құндылық бола алады. Өзінің әйел болмысын жоққа шығарып, өз бойында ерлер қасиеттерін дамыту – әйелдің өзіне-өзі жасаған қастандығымен тең» (Ж.-Ж. Руссо).</w:t>
      </w:r>
    </w:p>
    <w:bookmarkEnd w:id="16"/>
    <w:p w14:paraId="69DE94BA" w14:textId="4E82D9BF" w:rsidR="006C4AFC" w:rsidRPr="00215ED5" w:rsidRDefault="006C4AFC"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Сонымен, қорыта келгенде</w:t>
      </w:r>
      <w:r w:rsidR="00CE6968"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«іскер әйел» концептінің медиадискурстағы қолданысын талдау арқылы оның тілдік құбылту ойыны негізінде басты мақсаты айқындалды – конвенционалды таңбалардың бейнормативтік сәйкестігімен репрезентацияланатын жаңа когнитивтік құрылым жасал</w:t>
      </w:r>
      <w:r w:rsidR="00375AD6" w:rsidRPr="00215ED5">
        <w:rPr>
          <w:rFonts w:ascii="Times New Roman" w:eastAsia="Times New Roman" w:hAnsi="Times New Roman" w:cs="Times New Roman"/>
          <w:color w:val="000000" w:themeColor="text1"/>
          <w:sz w:val="28"/>
          <w:szCs w:val="28"/>
          <w:lang w:val="kk-KZ" w:eastAsia="ru-RU"/>
        </w:rPr>
        <w:t>ы</w:t>
      </w:r>
      <w:r w:rsidRPr="00215ED5">
        <w:rPr>
          <w:rFonts w:ascii="Times New Roman" w:eastAsia="Times New Roman" w:hAnsi="Times New Roman" w:cs="Times New Roman"/>
          <w:color w:val="000000" w:themeColor="text1"/>
          <w:sz w:val="28"/>
          <w:szCs w:val="28"/>
          <w:lang w:val="kk-KZ" w:eastAsia="ru-RU"/>
        </w:rPr>
        <w:t>мы. Медиадискурстағы «іскер әйел» концептіні вербалдайтын ең бір өнімді және ерекше тәсілдердің бірі – прецеденттік феномендер екені анықталды. «Іскер әйел» концептіні репрезентациялайтын прецеденттік феномендердің фреймдік талдауға алынуы – аталған концептінің медиадискурстағы жұмсалым ерекшеліктерін, концептінің прагматикалық сипатын (оның жүзеге асуының типтік жағдаяттарын), концептінің семантикалық белгілерін, сонымен қатар қазақ лингвомәдени қауымдастық шеңберіндегі «іскер әйел» концепті жайында стереотиптік көріністі қалыптастыратын, онымен ассоциациялық б</w:t>
      </w:r>
      <w:r w:rsidR="00CE6968" w:rsidRPr="00215ED5">
        <w:rPr>
          <w:rFonts w:ascii="Times New Roman" w:eastAsia="Times New Roman" w:hAnsi="Times New Roman" w:cs="Times New Roman"/>
          <w:color w:val="000000" w:themeColor="text1"/>
          <w:sz w:val="28"/>
          <w:szCs w:val="28"/>
          <w:lang w:val="kk-KZ" w:eastAsia="ru-RU"/>
        </w:rPr>
        <w:t>айланысы бар шектес концептілер</w:t>
      </w:r>
      <w:r w:rsidRPr="00215ED5">
        <w:rPr>
          <w:rFonts w:ascii="Times New Roman" w:eastAsia="Times New Roman" w:hAnsi="Times New Roman" w:cs="Times New Roman"/>
          <w:color w:val="000000" w:themeColor="text1"/>
          <w:sz w:val="28"/>
          <w:szCs w:val="28"/>
          <w:lang w:val="kk-KZ" w:eastAsia="ru-RU"/>
        </w:rPr>
        <w:t>і</w:t>
      </w:r>
      <w:r w:rsidR="00CE6968" w:rsidRPr="00215ED5">
        <w:rPr>
          <w:rFonts w:ascii="Times New Roman" w:eastAsia="Times New Roman" w:hAnsi="Times New Roman" w:cs="Times New Roman"/>
          <w:color w:val="000000" w:themeColor="text1"/>
          <w:sz w:val="28"/>
          <w:szCs w:val="28"/>
          <w:lang w:val="kk-KZ" w:eastAsia="ru-RU"/>
        </w:rPr>
        <w:t>н</w:t>
      </w:r>
      <w:r w:rsidRPr="00215ED5">
        <w:rPr>
          <w:rFonts w:ascii="Times New Roman" w:eastAsia="Times New Roman" w:hAnsi="Times New Roman" w:cs="Times New Roman"/>
          <w:color w:val="000000" w:themeColor="text1"/>
          <w:sz w:val="28"/>
          <w:szCs w:val="28"/>
          <w:lang w:val="kk-KZ" w:eastAsia="ru-RU"/>
        </w:rPr>
        <w:t xml:space="preserve"> айқындауға септігін тигізді.</w:t>
      </w:r>
    </w:p>
    <w:p w14:paraId="484A3271"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3AC7C7B2" w14:textId="1300F53E" w:rsidR="001A5F50" w:rsidRPr="00215ED5" w:rsidRDefault="001A5F50" w:rsidP="000D1CDD">
      <w:pPr>
        <w:pStyle w:val="a3"/>
        <w:shd w:val="clear" w:color="auto" w:fill="FFFFFF"/>
        <w:spacing w:before="0" w:beforeAutospacing="0" w:after="0" w:afterAutospacing="0"/>
        <w:ind w:firstLine="709"/>
        <w:jc w:val="both"/>
        <w:rPr>
          <w:b/>
          <w:color w:val="000000" w:themeColor="text1"/>
          <w:sz w:val="28"/>
          <w:szCs w:val="28"/>
          <w:lang w:val="kk-KZ"/>
        </w:rPr>
      </w:pPr>
      <w:r w:rsidRPr="00215ED5">
        <w:rPr>
          <w:b/>
          <w:color w:val="000000" w:themeColor="text1"/>
          <w:sz w:val="28"/>
          <w:szCs w:val="28"/>
          <w:lang w:val="kk-KZ"/>
        </w:rPr>
        <w:t xml:space="preserve">Бірінші </w:t>
      </w:r>
      <w:r w:rsidR="00FD1166" w:rsidRPr="00215ED5">
        <w:rPr>
          <w:b/>
          <w:color w:val="000000" w:themeColor="text1"/>
          <w:sz w:val="28"/>
          <w:szCs w:val="28"/>
          <w:lang w:val="kk-KZ"/>
        </w:rPr>
        <w:t>бөлім</w:t>
      </w:r>
      <w:r w:rsidRPr="00215ED5">
        <w:rPr>
          <w:b/>
          <w:color w:val="000000" w:themeColor="text1"/>
          <w:sz w:val="28"/>
          <w:szCs w:val="28"/>
          <w:lang w:val="kk-KZ"/>
        </w:rPr>
        <w:t xml:space="preserve"> бойынша тұжырым</w:t>
      </w:r>
    </w:p>
    <w:p w14:paraId="1D44D0AE" w14:textId="78C1BA80" w:rsidR="001A5F50" w:rsidRPr="00215ED5" w:rsidRDefault="001A5F50"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Диссертациялық жұмысымыздың бірінші тарауында ұғым мен концепт, категориялау мен концептуалдау, мәтін мен медиамәтін, дискурс пен медиадискурс т.б. зерттеуімізге қатысты қажетті мәселелерді жан-жақты қарастырдық. Ұғым – концептінің бір бөлігі. Ұғымдық белгілер концептінің құрылымына кіретін міндетті белгілер. Концептуалдау және категориялау үдерістері өзара тығыз байланысты әрі бір</w:t>
      </w:r>
      <w:r w:rsidR="006F7504" w:rsidRPr="00215ED5">
        <w:rPr>
          <w:color w:val="000000" w:themeColor="text1"/>
          <w:sz w:val="28"/>
          <w:szCs w:val="28"/>
          <w:lang w:val="kk-KZ"/>
        </w:rPr>
        <w:t>-</w:t>
      </w:r>
      <w:r w:rsidRPr="00215ED5">
        <w:rPr>
          <w:color w:val="000000" w:themeColor="text1"/>
          <w:sz w:val="28"/>
          <w:szCs w:val="28"/>
          <w:lang w:val="kk-KZ"/>
        </w:rPr>
        <w:t xml:space="preserve">бірінен туындап жататын тілдік құбылыстар. Бұл үдерістер арқылы нақты іс жүзінде бар немесе виртуалды түрде болатын белгілі бір нысанды іріктеп алып, оны өзі тектес заттар мен құбылыстарға (оқиғаларға) қатысты жалпыға бірдей және өзіне ғана тән белгілермен қамтуға болатыны жайында тұжырым жасаймыз. </w:t>
      </w:r>
    </w:p>
    <w:p w14:paraId="740674F4" w14:textId="5A52DCF7" w:rsidR="001A5F50" w:rsidRPr="00215ED5" w:rsidRDefault="001A5F50"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lastRenderedPageBreak/>
        <w:t>Яғни кез келген концептінің үлгісін шығару үшін, ең алдымен оның ұғымдық қабаты қандай негізгі семалардан тұратынын айқындап алу қажет. Мұндай семалар концептінің өзегін құрайды. Ал семантикалық-фреймдік талдау негізінде өзек семалардың концептінің субъект, объект, себеп-салдар, мақсаттар, қызмет көрінісі секілді басқа да фрейм түрлерімен сәйкестігін анықтауға, сонымен бірге дискурстың сан-алуан түрлерінде объективтелетін концептінің шеткері белгілерін де айқындауға болады. Көптеген зерттеулерде шеңбер түрінде орын алған өрістік құрылым, жалпы алғанда өте шартты ұғым. Себебі шын мәнінде, концепт құрылымы дегеніміз – менталды мән-мағыналар саласы, ал оның нақты әрі айқын шекараларының болуы өте күмәнді. Алайда, концептінің мән-мағыналық құрылымының аталмыш графикалық бейнесі менталды қорытып берудің түрлі деңгейінің бірліктері ретінде қалыптастырылатын когнитивтік белгілерді айқындап көрсетуде қолайлы әрі тиімді тәсілдердің бірі дегенмен толық келісеміз.</w:t>
      </w:r>
    </w:p>
    <w:p w14:paraId="36C1BB5D" w14:textId="455EAC24" w:rsidR="001A5F50" w:rsidRPr="00215ED5" w:rsidRDefault="001A5F50" w:rsidP="000D1CDD">
      <w:pPr>
        <w:pStyle w:val="a7"/>
        <w:spacing w:after="0" w:line="240" w:lineRule="auto"/>
        <w:ind w:left="0"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Коммуникация теориясы негізінде жүргізілген медиакеңістіктің жанрлық жіктелімі бұқаралық ақпарат құралдарының өзгеш</w:t>
      </w:r>
      <w:r w:rsidR="00375AD6" w:rsidRPr="00215ED5">
        <w:rPr>
          <w:rFonts w:ascii="Times New Roman" w:hAnsi="Times New Roman" w:cs="Times New Roman"/>
          <w:color w:val="000000" w:themeColor="text1"/>
          <w:sz w:val="28"/>
          <w:szCs w:val="28"/>
          <w:lang w:val="kk-KZ"/>
        </w:rPr>
        <w:t>е</w:t>
      </w:r>
      <w:r w:rsidRPr="00215ED5">
        <w:rPr>
          <w:rFonts w:ascii="Times New Roman" w:hAnsi="Times New Roman" w:cs="Times New Roman"/>
          <w:color w:val="000000" w:themeColor="text1"/>
          <w:sz w:val="28"/>
          <w:szCs w:val="28"/>
          <w:lang w:val="kk-KZ"/>
        </w:rPr>
        <w:t xml:space="preserve">лігін жаңаша қырынан қарастыруға мүмкіндік береді. Себебі ақпарат жеке индивидке маңызды әсер ететіні сөзсіз. Сондықтан да қоғамда, социумда орын алатын кез келген үдерістер, мейлі жағымды, позитив немесе жағымсыз, негатив болсын, сайып келгенде сол қоғамның, социумның мәдениетін, оның ішінде сөйлеу мәдениетін де қалыптастыратын бірден-бір маңызды тетік болып саналады. </w:t>
      </w:r>
    </w:p>
    <w:p w14:paraId="413DA90A" w14:textId="1728C528" w:rsidR="001A5F50" w:rsidRPr="00215ED5" w:rsidRDefault="001A5F50"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Қазақтың тілдік санасында «</w:t>
      </w:r>
      <w:r w:rsidR="006F7504" w:rsidRPr="00215ED5">
        <w:rPr>
          <w:rFonts w:ascii="Times New Roman" w:hAnsi="Times New Roman" w:cs="Times New Roman"/>
          <w:color w:val="000000" w:themeColor="text1"/>
          <w:sz w:val="28"/>
          <w:szCs w:val="28"/>
          <w:lang w:val="kk-KZ"/>
        </w:rPr>
        <w:t>і</w:t>
      </w:r>
      <w:r w:rsidRPr="00215ED5">
        <w:rPr>
          <w:rFonts w:ascii="Times New Roman" w:hAnsi="Times New Roman" w:cs="Times New Roman"/>
          <w:color w:val="000000" w:themeColor="text1"/>
          <w:sz w:val="28"/>
          <w:szCs w:val="28"/>
          <w:lang w:val="kk-KZ"/>
        </w:rPr>
        <w:t xml:space="preserve">скер әйел» концептісінің базалық репрезентанттарының жалпылама сипаты «бизнесвумен, бизнес-леди, кәсіпкер, бизнеспен айналысатын әйел» ретінде тіркеліп, ол, ең алдымен аяулы ана, асыл жар, отбасы мен бизнесті қатар алып жүретін тұлға болып саналады. Сондықтан да, қазақ мәдениетіндегі </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765ED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бейнесі этникалық менталдылыққа негізделіп, ежелден қалыптасқан әйелдің отбасы мен үймен байланысы кәсіпкерлік қызметте заңды түрде жалғасын табады</w:t>
      </w:r>
      <w:r w:rsidR="00A66B95">
        <w:rPr>
          <w:rFonts w:ascii="Times New Roman" w:hAnsi="Times New Roman" w:cs="Times New Roman"/>
          <w:color w:val="000000" w:themeColor="text1"/>
          <w:sz w:val="28"/>
          <w:szCs w:val="28"/>
          <w:lang w:val="kk-KZ"/>
        </w:rPr>
        <w:t>.</w:t>
      </w:r>
    </w:p>
    <w:p w14:paraId="758ABEB2" w14:textId="0A9DC2B0" w:rsidR="001A5F50" w:rsidRPr="00215ED5" w:rsidRDefault="00497B20" w:rsidP="000D1CDD">
      <w:pPr>
        <w:spacing w:after="0" w:line="240" w:lineRule="auto"/>
        <w:ind w:firstLine="709"/>
        <w:jc w:val="both"/>
        <w:textAlignment w:val="top"/>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Ф</w:t>
      </w:r>
      <w:r w:rsidR="001A5F50" w:rsidRPr="00215ED5">
        <w:rPr>
          <w:rFonts w:ascii="Times New Roman" w:eastAsia="Times New Roman" w:hAnsi="Times New Roman" w:cs="Times New Roman"/>
          <w:color w:val="000000" w:themeColor="text1"/>
          <w:sz w:val="28"/>
          <w:szCs w:val="28"/>
          <w:lang w:val="kk-KZ" w:eastAsia="ru-RU"/>
        </w:rPr>
        <w:t xml:space="preserve">ранцуз лингвомәдениетіндегі «іскер әйел» өзінің әйелжанды екенін екінші орынға қойып (мүлдем ұмытатын), ер мінезіне басымдылық беріп, қазақ лингвомәдениетінен басты айырмашылығы – тұрмысқа шығу, отбасы </w:t>
      </w:r>
      <w:r w:rsidRPr="00215ED5">
        <w:rPr>
          <w:rFonts w:ascii="Times New Roman" w:eastAsia="Times New Roman" w:hAnsi="Times New Roman" w:cs="Times New Roman"/>
          <w:color w:val="000000" w:themeColor="text1"/>
          <w:sz w:val="28"/>
          <w:szCs w:val="28"/>
          <w:lang w:val="kk-KZ" w:eastAsia="ru-RU"/>
        </w:rPr>
        <w:t>мен балаларының болуы шарт емес:</w:t>
      </w:r>
      <w:r w:rsidR="001A5F50" w:rsidRPr="00215ED5">
        <w:rPr>
          <w:rFonts w:ascii="Times New Roman" w:eastAsia="Times New Roman" w:hAnsi="Times New Roman" w:cs="Times New Roman"/>
          <w:color w:val="000000" w:themeColor="text1"/>
          <w:sz w:val="28"/>
          <w:szCs w:val="28"/>
          <w:lang w:val="kk-KZ" w:eastAsia="ru-RU"/>
        </w:rPr>
        <w:t xml:space="preserve"> іскер әйелдер бәсекелестікке, жарысуға, ал сәтсіздікке ұшырығын жағдайда түңілмеуге, керісінше жаңадан күресуге әбден дайын. </w:t>
      </w:r>
      <w:r w:rsidRPr="00215ED5">
        <w:rPr>
          <w:rFonts w:ascii="Times New Roman" w:eastAsia="Times New Roman" w:hAnsi="Times New Roman" w:cs="Times New Roman"/>
          <w:color w:val="000000" w:themeColor="text1"/>
          <w:sz w:val="28"/>
          <w:szCs w:val="28"/>
          <w:lang w:val="kk-KZ" w:eastAsia="ru-RU"/>
        </w:rPr>
        <w:t>Өйткені, б</w:t>
      </w:r>
      <w:r w:rsidR="001A5F50" w:rsidRPr="00215ED5">
        <w:rPr>
          <w:rFonts w:ascii="Times New Roman" w:eastAsia="Times New Roman" w:hAnsi="Times New Roman" w:cs="Times New Roman"/>
          <w:color w:val="000000" w:themeColor="text1"/>
          <w:sz w:val="28"/>
          <w:szCs w:val="28"/>
          <w:lang w:val="kk-KZ" w:eastAsia="ru-RU"/>
        </w:rPr>
        <w:t xml:space="preserve">ұл концептінің, ұғымның қалыптасуына екі түрлі фактор әсер етеді: қазақ лингвомәдениетінде </w:t>
      </w:r>
      <w:r w:rsidR="00FD1166" w:rsidRPr="00215ED5">
        <w:rPr>
          <w:rFonts w:ascii="Times New Roman" w:eastAsia="Times New Roman" w:hAnsi="Times New Roman" w:cs="Times New Roman"/>
          <w:color w:val="000000" w:themeColor="text1"/>
          <w:sz w:val="28"/>
          <w:szCs w:val="28"/>
          <w:lang w:val="kk-KZ" w:eastAsia="ru-RU"/>
        </w:rPr>
        <w:t>–</w:t>
      </w:r>
      <w:r w:rsidR="001A5F50" w:rsidRPr="00215ED5">
        <w:rPr>
          <w:rFonts w:ascii="Times New Roman" w:eastAsia="Times New Roman" w:hAnsi="Times New Roman" w:cs="Times New Roman"/>
          <w:color w:val="000000" w:themeColor="text1"/>
          <w:sz w:val="28"/>
          <w:szCs w:val="28"/>
          <w:lang w:val="kk-KZ" w:eastAsia="ru-RU"/>
        </w:rPr>
        <w:t xml:space="preserve"> мәжбүрлік, амалсыздық, жоқшылық пен тапшылық себепші болса, француздарда </w:t>
      </w:r>
      <w:r w:rsidR="00B310EB" w:rsidRPr="00215ED5">
        <w:rPr>
          <w:rFonts w:ascii="Times New Roman" w:eastAsia="Times New Roman" w:hAnsi="Times New Roman" w:cs="Times New Roman"/>
          <w:color w:val="000000" w:themeColor="text1"/>
          <w:sz w:val="28"/>
          <w:szCs w:val="28"/>
          <w:lang w:val="kk-KZ" w:eastAsia="ru-RU"/>
        </w:rPr>
        <w:t>–</w:t>
      </w:r>
      <w:r w:rsidR="001A5F50" w:rsidRPr="00215ED5">
        <w:rPr>
          <w:rFonts w:ascii="Times New Roman" w:eastAsia="Times New Roman" w:hAnsi="Times New Roman" w:cs="Times New Roman"/>
          <w:color w:val="000000" w:themeColor="text1"/>
          <w:sz w:val="28"/>
          <w:szCs w:val="28"/>
          <w:lang w:val="kk-KZ" w:eastAsia="ru-RU"/>
        </w:rPr>
        <w:t xml:space="preserve"> мансап жолында үлкен белестерді алуға талпыныс, өзін-өзі қамтамасыз етуге қабілеттілігін дәлелдеу, өзінің басқалардан жоғары екенін көрсете білу т.б. ұстанымдар негіз болады.  </w:t>
      </w:r>
    </w:p>
    <w:p w14:paraId="66C2993D" w14:textId="323C7E0D" w:rsidR="001A5F50" w:rsidRPr="00215ED5" w:rsidRDefault="001A5F50"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Сонымен, </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іскер әйел</w:t>
      </w:r>
      <w:r w:rsidR="00765ED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ұғымы әлеуметтік мәдениет тұрғысынан мәдениеттің белсенді субъектісі ретінде танылып, өзіндік ерекше табиғатында ерлерге де, әйелдерге тән құндылықтарды біріктіріп көрсете алатын тұл</w:t>
      </w:r>
      <w:r w:rsidR="00FD1166" w:rsidRPr="00215ED5">
        <w:rPr>
          <w:rFonts w:ascii="Times New Roman" w:eastAsia="Times New Roman" w:hAnsi="Times New Roman" w:cs="Times New Roman"/>
          <w:color w:val="000000" w:themeColor="text1"/>
          <w:sz w:val="28"/>
          <w:szCs w:val="28"/>
          <w:lang w:val="kk-KZ" w:eastAsia="ru-RU"/>
        </w:rPr>
        <w:t xml:space="preserve">ға деп тұжырымдаймыз. </w:t>
      </w:r>
      <w:r w:rsidRPr="00215ED5">
        <w:rPr>
          <w:rFonts w:ascii="Times New Roman" w:hAnsi="Times New Roman" w:cs="Times New Roman"/>
          <w:color w:val="000000" w:themeColor="text1"/>
          <w:sz w:val="28"/>
          <w:szCs w:val="28"/>
          <w:shd w:val="clear" w:color="auto" w:fill="FFFFFF"/>
          <w:lang w:val="kk-KZ"/>
        </w:rPr>
        <w:t xml:space="preserve">Медиамәтіндердегі </w:t>
      </w:r>
      <w:r w:rsidR="00765EDD"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іскер әйел </w:t>
      </w:r>
      <w:r w:rsidR="00765EDD"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өзінің жеке бизнесі бар (екі мәдениетке де ортақ), өзі қалыптастырған (негізінен қазақ лингвомәдениетіне </w:t>
      </w:r>
      <w:r w:rsidRPr="00215ED5">
        <w:rPr>
          <w:rFonts w:ascii="Times New Roman" w:hAnsi="Times New Roman" w:cs="Times New Roman"/>
          <w:color w:val="000000" w:themeColor="text1"/>
          <w:sz w:val="28"/>
          <w:szCs w:val="28"/>
          <w:shd w:val="clear" w:color="auto" w:fill="FFFFFF"/>
          <w:lang w:val="kk-KZ"/>
        </w:rPr>
        <w:lastRenderedPageBreak/>
        <w:t>тән белгі) немесе отбасылық істің мұрагері (негізінен француз лингвомәдениетіне тән белгі) болып табылады.</w:t>
      </w:r>
    </w:p>
    <w:p w14:paraId="527DACA0" w14:textId="438DEAA9" w:rsidR="001A5F50" w:rsidRPr="00215ED5" w:rsidRDefault="001A5F50" w:rsidP="000D1CDD">
      <w:pPr>
        <w:spacing w:after="0" w:line="240" w:lineRule="auto"/>
        <w:ind w:firstLine="709"/>
        <w:jc w:val="both"/>
        <w:rPr>
          <w:rFonts w:ascii="Times New Roman" w:hAnsi="Times New Roman" w:cs="Times New Roman"/>
          <w:color w:val="000000" w:themeColor="text1"/>
          <w:lang w:val="kk-KZ"/>
        </w:rPr>
      </w:pPr>
      <w:r w:rsidRPr="00215ED5">
        <w:rPr>
          <w:rFonts w:ascii="Times New Roman" w:eastAsia="Times New Roman" w:hAnsi="Times New Roman" w:cs="Times New Roman"/>
          <w:color w:val="000000" w:themeColor="text1"/>
          <w:sz w:val="28"/>
          <w:szCs w:val="28"/>
          <w:lang w:val="kk-KZ" w:eastAsia="ru-RU"/>
        </w:rPr>
        <w:t>Медиадискурс социуммен өзараәрекеттестікке түсу нәтижесінде пайда болатыны белгілі. Ал, қазіргі газет тілінің ерекшеліктерін талдау прецеденттік мәтіндерді қолдану түріндегі «тілдік құбылту ойыны» атты үрдіс кеңінен орын алатынын көрсетті. Сөйлеушінің сөйлеу-шығармашылығын қызметінде тілдік құбылту ойыны төмендегідей сипат алатынын айқындайды: 1) тілдік құралдардың белгілі бір мақсатта, арнайы түрде қолданғанымен, тілдік норманы бұз</w:t>
      </w:r>
      <w:r w:rsidR="006F7504" w:rsidRPr="00215ED5">
        <w:rPr>
          <w:rFonts w:ascii="Times New Roman" w:eastAsia="Times New Roman" w:hAnsi="Times New Roman" w:cs="Times New Roman"/>
          <w:color w:val="000000" w:themeColor="text1"/>
          <w:sz w:val="28"/>
          <w:szCs w:val="28"/>
          <w:lang w:val="kk-KZ" w:eastAsia="ru-RU"/>
        </w:rPr>
        <w:t>у</w:t>
      </w:r>
      <w:r w:rsidRPr="00215ED5">
        <w:rPr>
          <w:rFonts w:ascii="Times New Roman" w:eastAsia="Times New Roman" w:hAnsi="Times New Roman" w:cs="Times New Roman"/>
          <w:color w:val="000000" w:themeColor="text1"/>
          <w:sz w:val="28"/>
          <w:szCs w:val="28"/>
          <w:lang w:val="kk-KZ" w:eastAsia="ru-RU"/>
        </w:rPr>
        <w:t>шыл</w:t>
      </w:r>
      <w:r w:rsidR="006F7504" w:rsidRPr="00215ED5">
        <w:rPr>
          <w:rFonts w:ascii="Times New Roman" w:eastAsia="Times New Roman" w:hAnsi="Times New Roman" w:cs="Times New Roman"/>
          <w:color w:val="000000" w:themeColor="text1"/>
          <w:sz w:val="28"/>
          <w:szCs w:val="28"/>
          <w:lang w:val="kk-KZ" w:eastAsia="ru-RU"/>
        </w:rPr>
        <w:t>ы</w:t>
      </w:r>
      <w:r w:rsidRPr="00215ED5">
        <w:rPr>
          <w:rFonts w:ascii="Times New Roman" w:eastAsia="Times New Roman" w:hAnsi="Times New Roman" w:cs="Times New Roman"/>
          <w:color w:val="000000" w:themeColor="text1"/>
          <w:sz w:val="28"/>
          <w:szCs w:val="28"/>
          <w:lang w:val="kk-KZ" w:eastAsia="ru-RU"/>
        </w:rPr>
        <w:t>қ орын алмайды; 2) саналы түрдегі тілдік нормадан ауытқу; 3) прецеденттік мәтіндерді реципиенттің әдеби және мәдениеттанымдық білімдерін қозғау, іске қосу үшін қолдану.</w:t>
      </w:r>
    </w:p>
    <w:p w14:paraId="4F6D48C9" w14:textId="56EB1451" w:rsidR="001A5F50" w:rsidRPr="00215ED5" w:rsidRDefault="001A5F50" w:rsidP="000D1CDD">
      <w:pPr>
        <w:pStyle w:val="a3"/>
        <w:shd w:val="clear" w:color="auto" w:fill="FFFFFF"/>
        <w:spacing w:before="0" w:beforeAutospacing="0" w:after="0" w:afterAutospacing="0"/>
        <w:ind w:firstLine="709"/>
        <w:jc w:val="both"/>
        <w:rPr>
          <w:b/>
          <w:color w:val="000000" w:themeColor="text1"/>
          <w:sz w:val="28"/>
          <w:szCs w:val="28"/>
          <w:lang w:val="kk-KZ"/>
        </w:rPr>
      </w:pPr>
    </w:p>
    <w:p w14:paraId="137750B4" w14:textId="635FC4BB" w:rsidR="00375AD6" w:rsidRPr="00215ED5" w:rsidRDefault="00375AD6" w:rsidP="000D1CDD">
      <w:pPr>
        <w:pStyle w:val="a3"/>
        <w:shd w:val="clear" w:color="auto" w:fill="FFFFFF"/>
        <w:spacing w:before="0" w:beforeAutospacing="0" w:after="0" w:afterAutospacing="0"/>
        <w:ind w:firstLine="709"/>
        <w:jc w:val="both"/>
        <w:rPr>
          <w:b/>
          <w:color w:val="000000" w:themeColor="text1"/>
          <w:sz w:val="28"/>
          <w:szCs w:val="28"/>
          <w:lang w:val="kk-KZ"/>
        </w:rPr>
      </w:pPr>
    </w:p>
    <w:p w14:paraId="6C0B34BD" w14:textId="04F32BB4" w:rsidR="00375AD6" w:rsidRPr="00215ED5" w:rsidRDefault="00375AD6" w:rsidP="000D1CDD">
      <w:pPr>
        <w:pStyle w:val="a3"/>
        <w:shd w:val="clear" w:color="auto" w:fill="FFFFFF"/>
        <w:spacing w:before="0" w:beforeAutospacing="0" w:after="0" w:afterAutospacing="0"/>
        <w:ind w:firstLine="709"/>
        <w:jc w:val="both"/>
        <w:rPr>
          <w:b/>
          <w:color w:val="000000" w:themeColor="text1"/>
          <w:sz w:val="28"/>
          <w:szCs w:val="28"/>
          <w:lang w:val="kk-KZ"/>
        </w:rPr>
      </w:pPr>
    </w:p>
    <w:p w14:paraId="758874CE" w14:textId="02A7F9F8" w:rsidR="00375AD6" w:rsidRPr="00215ED5" w:rsidRDefault="00375AD6" w:rsidP="000D1CDD">
      <w:pPr>
        <w:pStyle w:val="a3"/>
        <w:shd w:val="clear" w:color="auto" w:fill="FFFFFF"/>
        <w:spacing w:before="0" w:beforeAutospacing="0" w:after="0" w:afterAutospacing="0"/>
        <w:ind w:firstLine="709"/>
        <w:jc w:val="both"/>
        <w:rPr>
          <w:b/>
          <w:color w:val="000000" w:themeColor="text1"/>
          <w:sz w:val="28"/>
          <w:szCs w:val="28"/>
          <w:lang w:val="kk-KZ"/>
        </w:rPr>
      </w:pPr>
    </w:p>
    <w:p w14:paraId="012D410B" w14:textId="4024F1F9" w:rsidR="00AF14D2" w:rsidRPr="00215ED5" w:rsidRDefault="00AF14D2" w:rsidP="000D1CDD">
      <w:pPr>
        <w:pStyle w:val="a3"/>
        <w:shd w:val="clear" w:color="auto" w:fill="FFFFFF"/>
        <w:spacing w:before="0" w:beforeAutospacing="0" w:after="0" w:afterAutospacing="0"/>
        <w:ind w:firstLine="709"/>
        <w:jc w:val="both"/>
        <w:rPr>
          <w:b/>
          <w:color w:val="000000" w:themeColor="text1"/>
          <w:sz w:val="28"/>
          <w:szCs w:val="28"/>
          <w:lang w:val="kk-KZ"/>
        </w:rPr>
      </w:pPr>
    </w:p>
    <w:p w14:paraId="6463AB65" w14:textId="5EB33A53" w:rsidR="00AF14D2" w:rsidRPr="00215ED5" w:rsidRDefault="00AF14D2" w:rsidP="000D1CDD">
      <w:pPr>
        <w:pStyle w:val="a3"/>
        <w:shd w:val="clear" w:color="auto" w:fill="FFFFFF"/>
        <w:spacing w:before="0" w:beforeAutospacing="0" w:after="0" w:afterAutospacing="0"/>
        <w:ind w:firstLine="709"/>
        <w:jc w:val="both"/>
        <w:rPr>
          <w:b/>
          <w:color w:val="000000" w:themeColor="text1"/>
          <w:sz w:val="28"/>
          <w:szCs w:val="28"/>
          <w:lang w:val="kk-KZ"/>
        </w:rPr>
      </w:pPr>
    </w:p>
    <w:p w14:paraId="1CD16CED" w14:textId="294C93B8" w:rsidR="00AF14D2" w:rsidRPr="00215ED5" w:rsidRDefault="00AF14D2" w:rsidP="000D1CDD">
      <w:pPr>
        <w:pStyle w:val="a3"/>
        <w:shd w:val="clear" w:color="auto" w:fill="FFFFFF"/>
        <w:spacing w:before="0" w:beforeAutospacing="0" w:after="0" w:afterAutospacing="0"/>
        <w:ind w:firstLine="709"/>
        <w:jc w:val="both"/>
        <w:rPr>
          <w:b/>
          <w:color w:val="000000" w:themeColor="text1"/>
          <w:sz w:val="28"/>
          <w:szCs w:val="28"/>
          <w:lang w:val="kk-KZ"/>
        </w:rPr>
      </w:pPr>
    </w:p>
    <w:p w14:paraId="79CBC897" w14:textId="31DA9AD1" w:rsidR="00AF14D2" w:rsidRPr="00215ED5" w:rsidRDefault="00AF14D2" w:rsidP="000D1CDD">
      <w:pPr>
        <w:pStyle w:val="a3"/>
        <w:shd w:val="clear" w:color="auto" w:fill="FFFFFF"/>
        <w:spacing w:before="0" w:beforeAutospacing="0" w:after="0" w:afterAutospacing="0"/>
        <w:ind w:firstLine="709"/>
        <w:jc w:val="both"/>
        <w:rPr>
          <w:b/>
          <w:color w:val="000000" w:themeColor="text1"/>
          <w:sz w:val="28"/>
          <w:szCs w:val="28"/>
          <w:lang w:val="kk-KZ"/>
        </w:rPr>
      </w:pPr>
    </w:p>
    <w:p w14:paraId="2A722269" w14:textId="779EF1DB" w:rsidR="005D70DB" w:rsidRPr="00215ED5" w:rsidRDefault="005D70DB" w:rsidP="000D1CDD">
      <w:pPr>
        <w:pStyle w:val="a3"/>
        <w:shd w:val="clear" w:color="auto" w:fill="FFFFFF"/>
        <w:spacing w:before="0" w:beforeAutospacing="0" w:after="0" w:afterAutospacing="0"/>
        <w:ind w:firstLine="709"/>
        <w:jc w:val="both"/>
        <w:rPr>
          <w:b/>
          <w:color w:val="000000" w:themeColor="text1"/>
          <w:sz w:val="28"/>
          <w:szCs w:val="28"/>
          <w:lang w:val="kk-KZ"/>
        </w:rPr>
      </w:pPr>
    </w:p>
    <w:p w14:paraId="27B144FD" w14:textId="56B05D13" w:rsidR="005D70DB" w:rsidRPr="00215ED5" w:rsidRDefault="005D70DB" w:rsidP="000D1CDD">
      <w:pPr>
        <w:pStyle w:val="a3"/>
        <w:shd w:val="clear" w:color="auto" w:fill="FFFFFF"/>
        <w:spacing w:before="0" w:beforeAutospacing="0" w:after="0" w:afterAutospacing="0"/>
        <w:ind w:firstLine="709"/>
        <w:jc w:val="both"/>
        <w:rPr>
          <w:b/>
          <w:color w:val="000000" w:themeColor="text1"/>
          <w:sz w:val="28"/>
          <w:szCs w:val="28"/>
          <w:lang w:val="kk-KZ"/>
        </w:rPr>
      </w:pPr>
    </w:p>
    <w:p w14:paraId="66E7BE57"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637E016B"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740962B3"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271C5E65"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065E1BCA"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635CD8B7"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7BF2D77E"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061BEA05" w14:textId="77777777" w:rsidR="000F7CB9" w:rsidRPr="00215ED5" w:rsidRDefault="000F7CB9" w:rsidP="000D1CDD">
      <w:pPr>
        <w:pStyle w:val="a3"/>
        <w:shd w:val="clear" w:color="auto" w:fill="FFFFFF"/>
        <w:spacing w:before="0" w:beforeAutospacing="0" w:after="0" w:afterAutospacing="0"/>
        <w:ind w:firstLine="709"/>
        <w:jc w:val="both"/>
        <w:rPr>
          <w:b/>
          <w:color w:val="000000" w:themeColor="text1"/>
          <w:sz w:val="28"/>
          <w:szCs w:val="28"/>
          <w:lang w:val="kk-KZ"/>
        </w:rPr>
      </w:pPr>
    </w:p>
    <w:p w14:paraId="77ED791C" w14:textId="77777777" w:rsidR="000F7CB9" w:rsidRPr="00215ED5" w:rsidRDefault="000F7CB9" w:rsidP="000D1CDD">
      <w:pPr>
        <w:pStyle w:val="a3"/>
        <w:shd w:val="clear" w:color="auto" w:fill="FFFFFF"/>
        <w:spacing w:before="0" w:beforeAutospacing="0" w:after="0" w:afterAutospacing="0"/>
        <w:ind w:firstLine="709"/>
        <w:jc w:val="both"/>
        <w:rPr>
          <w:b/>
          <w:color w:val="000000" w:themeColor="text1"/>
          <w:sz w:val="28"/>
          <w:szCs w:val="28"/>
          <w:lang w:val="kk-KZ"/>
        </w:rPr>
      </w:pPr>
    </w:p>
    <w:p w14:paraId="6C4C2952" w14:textId="77777777" w:rsidR="000F7CB9" w:rsidRPr="00215ED5" w:rsidRDefault="000F7CB9" w:rsidP="000D1CDD">
      <w:pPr>
        <w:pStyle w:val="a3"/>
        <w:shd w:val="clear" w:color="auto" w:fill="FFFFFF"/>
        <w:spacing w:before="0" w:beforeAutospacing="0" w:after="0" w:afterAutospacing="0"/>
        <w:ind w:firstLine="709"/>
        <w:jc w:val="both"/>
        <w:rPr>
          <w:b/>
          <w:color w:val="000000" w:themeColor="text1"/>
          <w:sz w:val="28"/>
          <w:szCs w:val="28"/>
          <w:lang w:val="kk-KZ"/>
        </w:rPr>
      </w:pPr>
    </w:p>
    <w:p w14:paraId="40DA1C42" w14:textId="77777777" w:rsidR="000F7CB9" w:rsidRPr="00215ED5" w:rsidRDefault="000F7CB9" w:rsidP="000D1CDD">
      <w:pPr>
        <w:pStyle w:val="a3"/>
        <w:shd w:val="clear" w:color="auto" w:fill="FFFFFF"/>
        <w:spacing w:before="0" w:beforeAutospacing="0" w:after="0" w:afterAutospacing="0"/>
        <w:ind w:firstLine="709"/>
        <w:jc w:val="both"/>
        <w:rPr>
          <w:b/>
          <w:color w:val="000000" w:themeColor="text1"/>
          <w:sz w:val="28"/>
          <w:szCs w:val="28"/>
          <w:lang w:val="kk-KZ"/>
        </w:rPr>
      </w:pPr>
    </w:p>
    <w:p w14:paraId="617DFCDB"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395A354D"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54BB9959"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3BF6C506"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04F13AEB"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356E04A4"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58B4D50E"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2C5E4CE2"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38B848ED" w14:textId="77777777" w:rsidR="00F17BDE" w:rsidRPr="00215ED5" w:rsidRDefault="00F17BDE" w:rsidP="000D1CDD">
      <w:pPr>
        <w:pStyle w:val="a3"/>
        <w:shd w:val="clear" w:color="auto" w:fill="FFFFFF"/>
        <w:spacing w:before="0" w:beforeAutospacing="0" w:after="0" w:afterAutospacing="0"/>
        <w:ind w:firstLine="709"/>
        <w:jc w:val="both"/>
        <w:rPr>
          <w:b/>
          <w:color w:val="000000" w:themeColor="text1"/>
          <w:sz w:val="28"/>
          <w:szCs w:val="28"/>
          <w:lang w:val="kk-KZ"/>
        </w:rPr>
      </w:pPr>
    </w:p>
    <w:p w14:paraId="0A7AF85B" w14:textId="6955BCE1" w:rsidR="000F7CB9" w:rsidRDefault="000F7CB9" w:rsidP="000D1CDD">
      <w:pPr>
        <w:pStyle w:val="a3"/>
        <w:shd w:val="clear" w:color="auto" w:fill="FFFFFF"/>
        <w:spacing w:before="0" w:beforeAutospacing="0" w:after="0" w:afterAutospacing="0"/>
        <w:ind w:firstLine="709"/>
        <w:jc w:val="both"/>
        <w:rPr>
          <w:b/>
          <w:color w:val="000000" w:themeColor="text1"/>
          <w:sz w:val="28"/>
          <w:szCs w:val="28"/>
          <w:lang w:val="kk-KZ"/>
        </w:rPr>
      </w:pPr>
    </w:p>
    <w:p w14:paraId="193BFE79" w14:textId="77777777" w:rsidR="00A66B95" w:rsidRPr="00215ED5" w:rsidRDefault="00A66B95" w:rsidP="000D1CDD">
      <w:pPr>
        <w:pStyle w:val="a3"/>
        <w:shd w:val="clear" w:color="auto" w:fill="FFFFFF"/>
        <w:spacing w:before="0" w:beforeAutospacing="0" w:after="0" w:afterAutospacing="0"/>
        <w:ind w:firstLine="709"/>
        <w:jc w:val="both"/>
        <w:rPr>
          <w:b/>
          <w:color w:val="000000" w:themeColor="text1"/>
          <w:sz w:val="28"/>
          <w:szCs w:val="28"/>
          <w:lang w:val="kk-KZ"/>
        </w:rPr>
      </w:pPr>
    </w:p>
    <w:p w14:paraId="697710D9" w14:textId="16E45F7B" w:rsidR="00D03073" w:rsidRPr="00215ED5" w:rsidRDefault="00D03073" w:rsidP="000D1CDD">
      <w:pPr>
        <w:pStyle w:val="a3"/>
        <w:shd w:val="clear" w:color="auto" w:fill="FFFFFF"/>
        <w:spacing w:before="0" w:beforeAutospacing="0" w:after="0" w:afterAutospacing="0"/>
        <w:ind w:firstLine="709"/>
        <w:jc w:val="both"/>
        <w:rPr>
          <w:b/>
          <w:color w:val="000000" w:themeColor="text1"/>
          <w:sz w:val="28"/>
          <w:szCs w:val="28"/>
          <w:lang w:val="kk-KZ"/>
        </w:rPr>
      </w:pPr>
      <w:r w:rsidRPr="00215ED5">
        <w:rPr>
          <w:b/>
          <w:color w:val="000000" w:themeColor="text1"/>
          <w:sz w:val="28"/>
          <w:szCs w:val="28"/>
          <w:lang w:val="kk-KZ"/>
        </w:rPr>
        <w:lastRenderedPageBreak/>
        <w:t xml:space="preserve">2 </w:t>
      </w:r>
      <w:r w:rsidR="00497B20" w:rsidRPr="00215ED5">
        <w:rPr>
          <w:b/>
          <w:color w:val="000000" w:themeColor="text1"/>
          <w:sz w:val="28"/>
          <w:szCs w:val="28"/>
          <w:lang w:val="kk-KZ"/>
        </w:rPr>
        <w:t>МЕДИАМӘТІНДЕРДЕГІ «ІСКЕР ӘЙЕЛ» КОНЦЕПТІСІНІҢ МАЗМҰНДЫҚ-ҚҰРЫЛЫМДЫҚ СИПАТЫ</w:t>
      </w:r>
    </w:p>
    <w:p w14:paraId="14CE2F90"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17CE502B" w14:textId="06EABB23" w:rsidR="00D03073" w:rsidRPr="00215ED5" w:rsidRDefault="00D03073" w:rsidP="000D1CDD">
      <w:pPr>
        <w:pStyle w:val="a3"/>
        <w:shd w:val="clear" w:color="auto" w:fill="FFFFFF"/>
        <w:spacing w:before="0" w:beforeAutospacing="0" w:after="0" w:afterAutospacing="0"/>
        <w:ind w:firstLine="709"/>
        <w:jc w:val="both"/>
        <w:rPr>
          <w:b/>
          <w:color w:val="000000" w:themeColor="text1"/>
          <w:sz w:val="28"/>
          <w:szCs w:val="28"/>
          <w:lang w:val="kk-KZ"/>
        </w:rPr>
      </w:pPr>
      <w:r w:rsidRPr="00215ED5">
        <w:rPr>
          <w:b/>
          <w:color w:val="000000" w:themeColor="text1"/>
          <w:sz w:val="28"/>
          <w:szCs w:val="28"/>
          <w:lang w:val="kk-KZ"/>
        </w:rPr>
        <w:t xml:space="preserve">2.1 </w:t>
      </w:r>
      <w:r w:rsidR="00765EDD" w:rsidRPr="00215ED5">
        <w:rPr>
          <w:b/>
          <w:color w:val="000000" w:themeColor="text1"/>
          <w:sz w:val="28"/>
          <w:szCs w:val="28"/>
          <w:lang w:val="kk-KZ"/>
        </w:rPr>
        <w:t>«</w:t>
      </w:r>
      <w:r w:rsidRPr="00215ED5">
        <w:rPr>
          <w:b/>
          <w:color w:val="000000" w:themeColor="text1"/>
          <w:sz w:val="28"/>
          <w:szCs w:val="28"/>
          <w:lang w:val="kk-KZ"/>
        </w:rPr>
        <w:t>Іскер әйел</w:t>
      </w:r>
      <w:r w:rsidR="00765EDD" w:rsidRPr="00215ED5">
        <w:rPr>
          <w:b/>
          <w:color w:val="000000" w:themeColor="text1"/>
          <w:sz w:val="28"/>
          <w:szCs w:val="28"/>
          <w:lang w:val="kk-KZ"/>
        </w:rPr>
        <w:t>»</w:t>
      </w:r>
      <w:r w:rsidRPr="00215ED5">
        <w:rPr>
          <w:b/>
          <w:color w:val="000000" w:themeColor="text1"/>
          <w:sz w:val="28"/>
          <w:szCs w:val="28"/>
          <w:lang w:val="kk-KZ"/>
        </w:rPr>
        <w:t xml:space="preserve"> мен </w:t>
      </w:r>
      <w:r w:rsidR="00765EDD" w:rsidRPr="00215ED5">
        <w:rPr>
          <w:b/>
          <w:color w:val="000000" w:themeColor="text1"/>
          <w:sz w:val="28"/>
          <w:szCs w:val="28"/>
          <w:lang w:val="kk-KZ"/>
        </w:rPr>
        <w:t>«</w:t>
      </w:r>
      <w:r w:rsidRPr="00215ED5">
        <w:rPr>
          <w:b/>
          <w:color w:val="000000" w:themeColor="text1"/>
          <w:sz w:val="28"/>
          <w:szCs w:val="28"/>
          <w:lang w:val="kk-KZ"/>
        </w:rPr>
        <w:t>табысты әйел</w:t>
      </w:r>
      <w:r w:rsidR="00765EDD" w:rsidRPr="00215ED5">
        <w:rPr>
          <w:b/>
          <w:color w:val="000000" w:themeColor="text1"/>
          <w:sz w:val="28"/>
          <w:szCs w:val="28"/>
          <w:lang w:val="kk-KZ"/>
        </w:rPr>
        <w:t>»</w:t>
      </w:r>
      <w:r w:rsidRPr="00215ED5">
        <w:rPr>
          <w:b/>
          <w:color w:val="000000" w:themeColor="text1"/>
          <w:sz w:val="28"/>
          <w:szCs w:val="28"/>
          <w:lang w:val="kk-KZ"/>
        </w:rPr>
        <w:t xml:space="preserve"> концептілерін ажыратушы белгілер</w:t>
      </w:r>
    </w:p>
    <w:p w14:paraId="5FC8B25B" w14:textId="10D2893D" w:rsidR="00060020" w:rsidRPr="00215ED5" w:rsidRDefault="00D03073" w:rsidP="00060020">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Тіл ғылымының концептология саласы концепт ұғымын лингвистикалық бірлік ретінде қолданып, ал ғалымдар оның көмегімен ұлттық сананың когнитивтік үлгісін құрылымдауға талпыныс жасап жүр. Бұл үлгіні концептосфера деп атап тану дәстүрі қалыптасқаны баршаға белгілі. В.И.</w:t>
      </w:r>
      <w:r w:rsidR="00B310EB" w:rsidRPr="00215ED5">
        <w:rPr>
          <w:color w:val="000000" w:themeColor="text1"/>
          <w:sz w:val="28"/>
          <w:szCs w:val="28"/>
          <w:lang w:val="kk-KZ"/>
        </w:rPr>
        <w:t> </w:t>
      </w:r>
      <w:r w:rsidRPr="00215ED5">
        <w:rPr>
          <w:color w:val="000000" w:themeColor="text1"/>
          <w:sz w:val="28"/>
          <w:szCs w:val="28"/>
          <w:lang w:val="kk-KZ"/>
        </w:rPr>
        <w:t>Карасиктің пайымдауынша, концептологиялық зерттеулер: «тілден мәдениетке қарай бағытында жүргізіледі» [</w:t>
      </w:r>
      <w:r w:rsidR="00DE04F4" w:rsidRPr="00215ED5">
        <w:rPr>
          <w:color w:val="000000" w:themeColor="text1"/>
          <w:sz w:val="28"/>
          <w:szCs w:val="28"/>
          <w:lang w:val="kk-KZ"/>
        </w:rPr>
        <w:t>10</w:t>
      </w:r>
      <w:r w:rsidR="00580530" w:rsidRPr="00215ED5">
        <w:rPr>
          <w:color w:val="000000" w:themeColor="text1"/>
          <w:sz w:val="28"/>
          <w:szCs w:val="28"/>
          <w:lang w:val="kk-KZ"/>
        </w:rPr>
        <w:t>3</w:t>
      </w:r>
      <w:r w:rsidRPr="00215ED5">
        <w:rPr>
          <w:color w:val="000000" w:themeColor="text1"/>
          <w:sz w:val="28"/>
          <w:szCs w:val="28"/>
          <w:lang w:val="kk-KZ"/>
        </w:rPr>
        <w:t>] (Қараңыз: А.П.</w:t>
      </w:r>
      <w:r w:rsidR="00B310EB" w:rsidRPr="00215ED5">
        <w:rPr>
          <w:color w:val="000000" w:themeColor="text1"/>
          <w:sz w:val="28"/>
          <w:szCs w:val="28"/>
          <w:lang w:val="kk-KZ"/>
        </w:rPr>
        <w:t xml:space="preserve"> </w:t>
      </w:r>
      <w:r w:rsidRPr="00215ED5">
        <w:rPr>
          <w:color w:val="000000" w:themeColor="text1"/>
          <w:sz w:val="28"/>
          <w:szCs w:val="28"/>
          <w:lang w:val="kk-KZ"/>
        </w:rPr>
        <w:t>Бабушкин, Н.Н.</w:t>
      </w:r>
      <w:r w:rsidR="00B310EB" w:rsidRPr="00215ED5">
        <w:rPr>
          <w:color w:val="000000" w:themeColor="text1"/>
          <w:sz w:val="28"/>
          <w:szCs w:val="28"/>
          <w:lang w:val="kk-KZ"/>
        </w:rPr>
        <w:t> </w:t>
      </w:r>
      <w:r w:rsidRPr="00215ED5">
        <w:rPr>
          <w:color w:val="000000" w:themeColor="text1"/>
          <w:sz w:val="28"/>
          <w:szCs w:val="28"/>
          <w:lang w:val="kk-KZ"/>
        </w:rPr>
        <w:t>Болдырев, А.</w:t>
      </w:r>
      <w:r w:rsidR="00B310EB" w:rsidRPr="00215ED5">
        <w:rPr>
          <w:color w:val="000000" w:themeColor="text1"/>
          <w:sz w:val="28"/>
          <w:szCs w:val="28"/>
          <w:lang w:val="kk-KZ"/>
        </w:rPr>
        <w:t> </w:t>
      </w:r>
      <w:r w:rsidRPr="00215ED5">
        <w:rPr>
          <w:color w:val="000000" w:themeColor="text1"/>
          <w:sz w:val="28"/>
          <w:szCs w:val="28"/>
          <w:lang w:val="kk-KZ"/>
        </w:rPr>
        <w:t>Вежбицкая, С.Г.</w:t>
      </w:r>
      <w:r w:rsidR="00B310EB" w:rsidRPr="00215ED5">
        <w:rPr>
          <w:color w:val="000000" w:themeColor="text1"/>
          <w:sz w:val="28"/>
          <w:szCs w:val="28"/>
          <w:lang w:val="kk-KZ"/>
        </w:rPr>
        <w:t xml:space="preserve"> </w:t>
      </w:r>
      <w:r w:rsidRPr="00215ED5">
        <w:rPr>
          <w:color w:val="000000" w:themeColor="text1"/>
          <w:sz w:val="28"/>
          <w:szCs w:val="28"/>
          <w:lang w:val="kk-KZ"/>
        </w:rPr>
        <w:t>Воркачёв, В.В.</w:t>
      </w:r>
      <w:r w:rsidR="00B310EB" w:rsidRPr="00215ED5">
        <w:rPr>
          <w:color w:val="000000" w:themeColor="text1"/>
          <w:sz w:val="28"/>
          <w:szCs w:val="28"/>
          <w:lang w:val="kk-KZ"/>
        </w:rPr>
        <w:t xml:space="preserve"> </w:t>
      </w:r>
      <w:r w:rsidRPr="00215ED5">
        <w:rPr>
          <w:color w:val="000000" w:themeColor="text1"/>
          <w:sz w:val="28"/>
          <w:szCs w:val="28"/>
          <w:lang w:val="kk-KZ"/>
        </w:rPr>
        <w:t>Воробьёв, В.И.</w:t>
      </w:r>
      <w:r w:rsidR="00B310EB" w:rsidRPr="00215ED5">
        <w:rPr>
          <w:color w:val="000000" w:themeColor="text1"/>
          <w:sz w:val="28"/>
          <w:szCs w:val="28"/>
          <w:lang w:val="kk-KZ"/>
        </w:rPr>
        <w:t xml:space="preserve"> </w:t>
      </w:r>
      <w:r w:rsidRPr="00215ED5">
        <w:rPr>
          <w:color w:val="000000" w:themeColor="text1"/>
          <w:sz w:val="28"/>
          <w:szCs w:val="28"/>
          <w:lang w:val="kk-KZ"/>
        </w:rPr>
        <w:t>Карасик, З.Д.</w:t>
      </w:r>
      <w:r w:rsidR="00B310EB" w:rsidRPr="00215ED5">
        <w:rPr>
          <w:color w:val="000000" w:themeColor="text1"/>
          <w:sz w:val="28"/>
          <w:szCs w:val="28"/>
          <w:lang w:val="kk-KZ"/>
        </w:rPr>
        <w:t> </w:t>
      </w:r>
      <w:r w:rsidRPr="00215ED5">
        <w:rPr>
          <w:color w:val="000000" w:themeColor="text1"/>
          <w:sz w:val="28"/>
          <w:szCs w:val="28"/>
          <w:lang w:val="kk-KZ"/>
        </w:rPr>
        <w:t>Попова, Г.Г.</w:t>
      </w:r>
      <w:r w:rsidR="00B310EB" w:rsidRPr="00215ED5">
        <w:rPr>
          <w:color w:val="000000" w:themeColor="text1"/>
          <w:sz w:val="28"/>
          <w:szCs w:val="28"/>
          <w:lang w:val="kk-KZ"/>
        </w:rPr>
        <w:t xml:space="preserve"> </w:t>
      </w:r>
      <w:r w:rsidRPr="00215ED5">
        <w:rPr>
          <w:color w:val="000000" w:themeColor="text1"/>
          <w:sz w:val="28"/>
          <w:szCs w:val="28"/>
          <w:lang w:val="kk-KZ"/>
        </w:rPr>
        <w:t>Слышкин, И.А.</w:t>
      </w:r>
      <w:r w:rsidR="00B310EB" w:rsidRPr="00215ED5">
        <w:rPr>
          <w:color w:val="000000" w:themeColor="text1"/>
          <w:sz w:val="28"/>
          <w:szCs w:val="28"/>
          <w:lang w:val="kk-KZ"/>
        </w:rPr>
        <w:t xml:space="preserve"> </w:t>
      </w:r>
      <w:r w:rsidRPr="00215ED5">
        <w:rPr>
          <w:color w:val="000000" w:themeColor="text1"/>
          <w:sz w:val="28"/>
          <w:szCs w:val="28"/>
          <w:lang w:val="kk-KZ"/>
        </w:rPr>
        <w:t>Стернин, Г.В.</w:t>
      </w:r>
      <w:r w:rsidR="00B310EB" w:rsidRPr="00215ED5">
        <w:rPr>
          <w:color w:val="000000" w:themeColor="text1"/>
          <w:sz w:val="28"/>
          <w:szCs w:val="28"/>
          <w:lang w:val="kk-KZ"/>
        </w:rPr>
        <w:t xml:space="preserve"> </w:t>
      </w:r>
      <w:r w:rsidRPr="00215ED5">
        <w:rPr>
          <w:color w:val="000000" w:themeColor="text1"/>
          <w:sz w:val="28"/>
          <w:szCs w:val="28"/>
          <w:lang w:val="kk-KZ"/>
        </w:rPr>
        <w:t>Токарев және т.б.).</w:t>
      </w:r>
      <w:r w:rsidR="00060020" w:rsidRPr="00215ED5">
        <w:rPr>
          <w:color w:val="000000" w:themeColor="text1"/>
          <w:sz w:val="28"/>
          <w:szCs w:val="28"/>
          <w:lang w:val="kk-KZ"/>
        </w:rPr>
        <w:t xml:space="preserve"> </w:t>
      </w:r>
      <w:bookmarkStart w:id="17" w:name="_Hlk112788721"/>
      <w:r w:rsidR="00060020" w:rsidRPr="00215ED5">
        <w:rPr>
          <w:color w:val="000000" w:themeColor="text1"/>
          <w:sz w:val="28"/>
          <w:szCs w:val="28"/>
          <w:lang w:val="kk-KZ"/>
        </w:rPr>
        <w:t>Бұл тіл білімінің жаңа саласы – концептологияның басты міндетін белгілі ғалым М.В.</w:t>
      </w:r>
      <w:r w:rsidR="00F17BDE" w:rsidRPr="00215ED5">
        <w:rPr>
          <w:color w:val="000000" w:themeColor="text1"/>
          <w:sz w:val="28"/>
          <w:szCs w:val="28"/>
          <w:lang w:val="kk-KZ"/>
        </w:rPr>
        <w:t> </w:t>
      </w:r>
      <w:r w:rsidR="00060020" w:rsidRPr="00215ED5">
        <w:rPr>
          <w:color w:val="000000" w:themeColor="text1"/>
          <w:sz w:val="28"/>
          <w:szCs w:val="28"/>
          <w:lang w:val="kk-KZ"/>
        </w:rPr>
        <w:t>Пименова: «Концептологияның міндеті – сөздің даму тарихын зерттеу арқылы, ондағы когнитивтік белгілердің даму жолдарын айқындап, концептуалдық құрылымдарды қайта жаңғырту, жасау болып табылады», - деп көрсетеді [10</w:t>
      </w:r>
      <w:r w:rsidR="00580530" w:rsidRPr="00215ED5">
        <w:rPr>
          <w:color w:val="000000" w:themeColor="text1"/>
          <w:sz w:val="28"/>
          <w:szCs w:val="28"/>
          <w:lang w:val="kk-KZ"/>
        </w:rPr>
        <w:t>4</w:t>
      </w:r>
      <w:r w:rsidR="00060020" w:rsidRPr="00215ED5">
        <w:rPr>
          <w:color w:val="000000" w:themeColor="text1"/>
          <w:sz w:val="28"/>
          <w:szCs w:val="28"/>
          <w:lang w:val="kk-KZ"/>
        </w:rPr>
        <w:t xml:space="preserve">]. </w:t>
      </w:r>
    </w:p>
    <w:p w14:paraId="60E63459" w14:textId="6BEC39CE" w:rsidR="00D03073" w:rsidRPr="00215ED5" w:rsidRDefault="00060020" w:rsidP="00060020">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Сондай-ақ, ғалымдардың пікірінше: «...концептілер табиғатын зерттеу – мәдени эволюция кезеңіндегі эволюциялық тетіктер қозғалысын ұғыну, түсіну жолындағы еңбір маңызды сатысы» [10</w:t>
      </w:r>
      <w:r w:rsidR="00580530" w:rsidRPr="00215ED5">
        <w:rPr>
          <w:color w:val="000000" w:themeColor="text1"/>
          <w:sz w:val="28"/>
          <w:szCs w:val="28"/>
          <w:lang w:val="kk-KZ"/>
        </w:rPr>
        <w:t>5</w:t>
      </w:r>
      <w:r w:rsidRPr="00215ED5">
        <w:rPr>
          <w:color w:val="000000" w:themeColor="text1"/>
          <w:sz w:val="28"/>
          <w:szCs w:val="28"/>
          <w:lang w:val="kk-KZ"/>
        </w:rPr>
        <w:t xml:space="preserve">]. </w:t>
      </w:r>
      <w:bookmarkEnd w:id="17"/>
    </w:p>
    <w:p w14:paraId="7A73130B" w14:textId="77777777"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Біздің зерттеуімізде, тіл мен мәдениеттің арақатынасы ажыратылмас тұтастықпен сипатталатын</w:t>
      </w:r>
      <w:r w:rsidR="00E02FE4" w:rsidRPr="00215ED5">
        <w:rPr>
          <w:color w:val="000000" w:themeColor="text1"/>
          <w:sz w:val="28"/>
          <w:szCs w:val="28"/>
          <w:lang w:val="kk-KZ"/>
        </w:rPr>
        <w:t>,</w:t>
      </w:r>
      <w:r w:rsidRPr="00215ED5">
        <w:rPr>
          <w:color w:val="000000" w:themeColor="text1"/>
          <w:sz w:val="28"/>
          <w:szCs w:val="28"/>
          <w:lang w:val="kk-KZ"/>
        </w:rPr>
        <w:t xml:space="preserve"> екі жағы бар құрылым ретінде тү</w:t>
      </w:r>
      <w:r w:rsidR="00E02FE4" w:rsidRPr="00215ED5">
        <w:rPr>
          <w:color w:val="000000" w:themeColor="text1"/>
          <w:sz w:val="28"/>
          <w:szCs w:val="28"/>
          <w:lang w:val="kk-KZ"/>
        </w:rPr>
        <w:t>сініледі және аталған құбылыстың</w:t>
      </w:r>
      <w:r w:rsidRPr="00215ED5">
        <w:rPr>
          <w:color w:val="000000" w:themeColor="text1"/>
          <w:sz w:val="28"/>
          <w:szCs w:val="28"/>
          <w:lang w:val="kk-KZ"/>
        </w:rPr>
        <w:t xml:space="preserve"> екі жағы бір-біріне үнемі өзара ықпал етуімен ерекшеленеді. Тіл мәдениет ішіне «кіріккен» оның бір бөлігі іспетті, яғни ол да басқа таңбалық жүйелер секілді оны айқындап білдіре алады. Тілдік таңба мағынасы – адам қызметінде пайда болатын мәдени жасалым. Мәдениет мәтіндер арқылы өмір сүретіндіктен, яғни тіл арқылы (вербалды ғана емес) жүзеге асады.</w:t>
      </w:r>
    </w:p>
    <w:p w14:paraId="2BAE8F99" w14:textId="77777777"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Осы тұрғыдан келгенде, біз зерттеуімізде концептінің мынадай ұстанымдарын басшылыққа аламыз:</w:t>
      </w:r>
    </w:p>
    <w:p w14:paraId="62C7AB22" w14:textId="45504CD8" w:rsidR="00D03073" w:rsidRPr="00215ED5" w:rsidRDefault="00B310EB" w:rsidP="00B310EB">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 </w:t>
      </w:r>
      <w:r w:rsidR="00D03073" w:rsidRPr="00215ED5">
        <w:rPr>
          <w:color w:val="000000" w:themeColor="text1"/>
          <w:sz w:val="28"/>
          <w:szCs w:val="28"/>
          <w:lang w:val="kk-KZ"/>
        </w:rPr>
        <w:t>концепт – күрделі көпөлшемді жасалым (оны жалғыз бір аспект немесе бір әдіснама негізінде толық сипаттау мүмкін емес);</w:t>
      </w:r>
    </w:p>
    <w:p w14:paraId="20FD2D4A" w14:textId="1743004A" w:rsidR="00D03073" w:rsidRPr="00215ED5" w:rsidRDefault="00B310EB"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00D03073" w:rsidRPr="00215ED5">
        <w:rPr>
          <w:color w:val="000000" w:themeColor="text1"/>
          <w:sz w:val="28"/>
          <w:szCs w:val="28"/>
          <w:lang w:val="kk-KZ"/>
        </w:rPr>
        <w:t xml:space="preserve"> менталды маңызына байланысты концепті жартылай тілдік жүзе</w:t>
      </w:r>
      <w:r w:rsidR="00E02FE4" w:rsidRPr="00215ED5">
        <w:rPr>
          <w:color w:val="000000" w:themeColor="text1"/>
          <w:sz w:val="28"/>
          <w:szCs w:val="28"/>
          <w:lang w:val="kk-KZ"/>
        </w:rPr>
        <w:t>ге асырылуы мүмкін. Бірақ</w:t>
      </w:r>
      <w:r w:rsidR="00D03073" w:rsidRPr="00215ED5">
        <w:rPr>
          <w:color w:val="000000" w:themeColor="text1"/>
          <w:sz w:val="28"/>
          <w:szCs w:val="28"/>
          <w:lang w:val="kk-KZ"/>
        </w:rPr>
        <w:t xml:space="preserve"> барлық жағдайда концепт мазмұны нақты бір ұлттың тарихы мен мәдениет салт-дәстүрлерімен сабақтастық</w:t>
      </w:r>
      <w:r w:rsidR="00E02FE4" w:rsidRPr="00215ED5">
        <w:rPr>
          <w:color w:val="000000" w:themeColor="text1"/>
          <w:sz w:val="28"/>
          <w:szCs w:val="28"/>
          <w:lang w:val="kk-KZ"/>
        </w:rPr>
        <w:t>т</w:t>
      </w:r>
      <w:r w:rsidR="00D03073" w:rsidRPr="00215ED5">
        <w:rPr>
          <w:color w:val="000000" w:themeColor="text1"/>
          <w:sz w:val="28"/>
          <w:szCs w:val="28"/>
          <w:lang w:val="kk-KZ"/>
        </w:rPr>
        <w:t>а келеді;</w:t>
      </w:r>
    </w:p>
    <w:p w14:paraId="2BBF45FA" w14:textId="3863D9EB" w:rsidR="00D03073" w:rsidRPr="00215ED5" w:rsidRDefault="00B310EB"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00D03073" w:rsidRPr="00215ED5">
        <w:rPr>
          <w:color w:val="000000" w:themeColor="text1"/>
          <w:sz w:val="28"/>
          <w:szCs w:val="28"/>
          <w:lang w:val="kk-KZ"/>
        </w:rPr>
        <w:t xml:space="preserve"> концепт – адамның өмірге деген белсенді танымдық қарым-қатынасының нәтижесі. Концептілер көмегімен субъект өзінің объектілер мен ақиқат болмыс құбылыстарының  арасындағы орнын айқында</w:t>
      </w:r>
      <w:r w:rsidR="00E02FE4" w:rsidRPr="00215ED5">
        <w:rPr>
          <w:color w:val="000000" w:themeColor="text1"/>
          <w:sz w:val="28"/>
          <w:szCs w:val="28"/>
          <w:lang w:val="kk-KZ"/>
        </w:rPr>
        <w:t>п, жеке өзінің және ұжымдық құн</w:t>
      </w:r>
      <w:r w:rsidR="00D03073" w:rsidRPr="00215ED5">
        <w:rPr>
          <w:color w:val="000000" w:themeColor="text1"/>
          <w:sz w:val="28"/>
          <w:szCs w:val="28"/>
          <w:lang w:val="kk-KZ"/>
        </w:rPr>
        <w:t>дылықтарын қалыптастырады, сонымен бірге өзінің</w:t>
      </w:r>
      <w:r w:rsidR="00E02FE4" w:rsidRPr="00215ED5">
        <w:rPr>
          <w:color w:val="000000" w:themeColor="text1"/>
          <w:sz w:val="28"/>
          <w:szCs w:val="28"/>
          <w:lang w:val="kk-KZ"/>
        </w:rPr>
        <w:t xml:space="preserve"> ішкі әлемін, эмоционалды көңіл </w:t>
      </w:r>
      <w:r w:rsidR="00D03073" w:rsidRPr="00215ED5">
        <w:rPr>
          <w:color w:val="000000" w:themeColor="text1"/>
          <w:sz w:val="28"/>
          <w:szCs w:val="28"/>
          <w:lang w:val="kk-KZ"/>
        </w:rPr>
        <w:t>күй күйзелістерін және т.б. сөздер арқылы вербалдап заттандырады;</w:t>
      </w:r>
    </w:p>
    <w:p w14:paraId="63EC5658" w14:textId="279364DE" w:rsidR="00D03073" w:rsidRPr="00215ED5" w:rsidRDefault="00B310EB"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00D03073" w:rsidRPr="00215ED5">
        <w:rPr>
          <w:color w:val="000000" w:themeColor="text1"/>
          <w:sz w:val="28"/>
          <w:szCs w:val="28"/>
          <w:lang w:val="kk-KZ"/>
        </w:rPr>
        <w:t xml:space="preserve"> менталдылықтың тірек ұғымы ретінде концепт статикалық (форма мен мазмұн тұрақтылығы) және әмбебап (базалық концептілер түрлі мәдениеттер </w:t>
      </w:r>
      <w:r w:rsidR="00D03073" w:rsidRPr="00215ED5">
        <w:rPr>
          <w:color w:val="000000" w:themeColor="text1"/>
          <w:sz w:val="28"/>
          <w:szCs w:val="28"/>
          <w:lang w:val="kk-KZ"/>
        </w:rPr>
        <w:lastRenderedPageBreak/>
        <w:t xml:space="preserve">үшін тілдік репрезентациясының өзгешілігіне қарамастан ортақ болып келеді) категория болып табылады. Сонымен бірге, ол өзгермелі де болып танылады, себебі адамдардың қарым-қатынастары мен өмірдің өзі әрқашан үдемелілікпен сипатталады. </w:t>
      </w:r>
      <w:r w:rsidR="00E31BB2" w:rsidRPr="00215ED5">
        <w:rPr>
          <w:color w:val="000000" w:themeColor="text1"/>
          <w:sz w:val="28"/>
          <w:szCs w:val="28"/>
          <w:lang w:val="kk-KZ"/>
        </w:rPr>
        <w:t>Яғни «әрбір тілдік тұлғаның ғалам бейнесі белгілі бір концептілер жиынтығынан құралады. Ал, аталған концептілер жиынтығының арқасында адамның ақиқат шындықтың бір үзіндісі туралы түсінігі жайында айтуға болады [10</w:t>
      </w:r>
      <w:r w:rsidR="00580530" w:rsidRPr="00215ED5">
        <w:rPr>
          <w:color w:val="000000" w:themeColor="text1"/>
          <w:sz w:val="28"/>
          <w:szCs w:val="28"/>
          <w:lang w:val="kk-KZ"/>
        </w:rPr>
        <w:t>6</w:t>
      </w:r>
      <w:r w:rsidR="00E31BB2" w:rsidRPr="00215ED5">
        <w:rPr>
          <w:color w:val="000000" w:themeColor="text1"/>
          <w:sz w:val="28"/>
          <w:szCs w:val="28"/>
          <w:lang w:val="kk-KZ"/>
        </w:rPr>
        <w:t>].</w:t>
      </w:r>
    </w:p>
    <w:p w14:paraId="7CB95597" w14:textId="77777777"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Қазіргі таңда әлемдік </w:t>
      </w:r>
      <w:r w:rsidR="00E02FE4" w:rsidRPr="00215ED5">
        <w:rPr>
          <w:color w:val="000000" w:themeColor="text1"/>
          <w:sz w:val="28"/>
          <w:szCs w:val="28"/>
          <w:lang w:val="kk-KZ"/>
        </w:rPr>
        <w:t>ғалам</w:t>
      </w:r>
      <w:r w:rsidRPr="00215ED5">
        <w:rPr>
          <w:color w:val="000000" w:themeColor="text1"/>
          <w:sz w:val="28"/>
          <w:szCs w:val="28"/>
          <w:lang w:val="kk-KZ"/>
        </w:rPr>
        <w:t xml:space="preserve">дану үдерісі медиакеңістіктің де жаһандануымен қатар жүріп жатқаны белгілі. Аталған үдеріс аясында вербалды және бейвербалды бірліктерді қолдану ережелері мен нормалары да бара-бара әмбебап қасиетке ие болып, нәтижесінде түрлі тілдерде формалды-мазмұнды және коммуникативтік-прагматикалық сипатындағы ұқсас медиамәтіндер жасалуына алып келді. </w:t>
      </w:r>
    </w:p>
    <w:p w14:paraId="6D158A13" w14:textId="4A360510"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Медиакоммуникация деп, біз жұмысымызда әлемдік ақпараттық кеңістікте жұмсалымға ие болған барлық мәтіндер (кез келген түрдегі мәтіндер – радио, телевизия, баспасөз және олардың жанрлары) жиынтығын түсінеміз. Олардың ортақ медиялық міндеті – социумға коммуникацияның материалды жеткізушісі, делдал-медиаторы, арнасы болу. Медиакоммуникацияның ортақ кеңістігі жоға</w:t>
      </w:r>
      <w:r w:rsidR="00E02FE4" w:rsidRPr="00215ED5">
        <w:rPr>
          <w:color w:val="000000" w:themeColor="text1"/>
          <w:sz w:val="28"/>
          <w:szCs w:val="28"/>
          <w:lang w:val="kk-KZ"/>
        </w:rPr>
        <w:t xml:space="preserve">ры деңгейдегі күрделі бірліктер </w:t>
      </w:r>
      <w:r w:rsidR="00E02FE4" w:rsidRPr="00215ED5">
        <w:rPr>
          <w:color w:val="000000" w:themeColor="text1"/>
          <w:sz w:val="28"/>
          <w:szCs w:val="28"/>
          <w:bdr w:val="none" w:sz="0" w:space="0" w:color="auto" w:frame="1"/>
          <w:lang w:val="kk-KZ"/>
        </w:rPr>
        <w:t xml:space="preserve">– </w:t>
      </w:r>
      <w:r w:rsidRPr="00215ED5">
        <w:rPr>
          <w:color w:val="000000" w:themeColor="text1"/>
          <w:sz w:val="28"/>
          <w:szCs w:val="28"/>
          <w:lang w:val="kk-KZ"/>
        </w:rPr>
        <w:t xml:space="preserve">медиамәтіндер қалыптастырылып, олар арқылы бұқаралық ақпараттар саласындағы сөйлеу тілдесімі жүзеге асады. Мамандардың тұжырымдауынша, қазіргі заманауи БАҚ мәтіндерінің жанрлары күрделеніп, интеграцияланған құбылыс ретінде бірнеше дәстүрлі жанрлардың бірігуін айқындайды. Біз талдауға алып отырған </w:t>
      </w:r>
      <w:r w:rsidR="00765EDD" w:rsidRPr="00215ED5">
        <w:rPr>
          <w:color w:val="000000" w:themeColor="text1"/>
          <w:sz w:val="28"/>
          <w:szCs w:val="28"/>
          <w:lang w:val="kk-KZ"/>
        </w:rPr>
        <w:t>«</w:t>
      </w:r>
      <w:r w:rsidRPr="00215ED5">
        <w:rPr>
          <w:color w:val="000000" w:themeColor="text1"/>
          <w:sz w:val="28"/>
          <w:szCs w:val="28"/>
          <w:lang w:val="kk-KZ"/>
        </w:rPr>
        <w:t>іскер әйел</w:t>
      </w:r>
      <w:r w:rsidR="00765EDD" w:rsidRPr="00215ED5">
        <w:rPr>
          <w:color w:val="000000" w:themeColor="text1"/>
          <w:sz w:val="28"/>
          <w:szCs w:val="28"/>
          <w:lang w:val="kk-KZ"/>
        </w:rPr>
        <w:t>»</w:t>
      </w:r>
      <w:r w:rsidRPr="00215ED5">
        <w:rPr>
          <w:color w:val="000000" w:themeColor="text1"/>
          <w:sz w:val="28"/>
          <w:szCs w:val="28"/>
          <w:lang w:val="kk-KZ"/>
        </w:rPr>
        <w:t xml:space="preserve"> жайындағы мәтіндер дәл осы аталған жанр типіне жатады. </w:t>
      </w:r>
    </w:p>
    <w:p w14:paraId="6E5EDD6E" w14:textId="13680286"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Қазіргі таңда бұқаралық-ақпараттық коммуникативтік кеңістікте орын алып жатқан қарқынды әрі жаһандық трансформациялар тіл мен медиа стильдерді ғылыми және әлеуметтік-мәд</w:t>
      </w:r>
      <w:r w:rsidR="00E02FE4" w:rsidRPr="00215ED5">
        <w:rPr>
          <w:color w:val="000000" w:themeColor="text1"/>
          <w:sz w:val="28"/>
          <w:szCs w:val="28"/>
          <w:lang w:val="kk-KZ"/>
        </w:rPr>
        <w:t>ени зерттеу өзектілігін жалпы ме</w:t>
      </w:r>
      <w:r w:rsidRPr="00215ED5">
        <w:rPr>
          <w:color w:val="000000" w:themeColor="text1"/>
          <w:sz w:val="28"/>
          <w:szCs w:val="28"/>
          <w:lang w:val="kk-KZ"/>
        </w:rPr>
        <w:t>диамәтіндер жасалымы, қабылдануының экс</w:t>
      </w:r>
      <w:r w:rsidR="00B310EB" w:rsidRPr="00215ED5">
        <w:rPr>
          <w:color w:val="000000" w:themeColor="text1"/>
          <w:sz w:val="28"/>
          <w:szCs w:val="28"/>
          <w:lang w:val="kk-KZ"/>
        </w:rPr>
        <w:t>тралингвистикалық факторларымен</w:t>
      </w:r>
      <w:r w:rsidRPr="00215ED5">
        <w:rPr>
          <w:color w:val="000000" w:themeColor="text1"/>
          <w:sz w:val="28"/>
          <w:szCs w:val="28"/>
          <w:lang w:val="kk-KZ"/>
        </w:rPr>
        <w:t xml:space="preserve"> тығыз бай</w:t>
      </w:r>
      <w:r w:rsidR="00B310EB" w:rsidRPr="00215ED5">
        <w:rPr>
          <w:color w:val="000000" w:themeColor="text1"/>
          <w:sz w:val="28"/>
          <w:szCs w:val="28"/>
          <w:lang w:val="kk-KZ"/>
        </w:rPr>
        <w:t>ланыста</w:t>
      </w:r>
      <w:r w:rsidRPr="00215ED5">
        <w:rPr>
          <w:color w:val="000000" w:themeColor="text1"/>
          <w:sz w:val="28"/>
          <w:szCs w:val="28"/>
          <w:lang w:val="kk-KZ"/>
        </w:rPr>
        <w:t xml:space="preserve"> қарастыру қажеттілігінің туындауына себепші болды [</w:t>
      </w:r>
      <w:r w:rsidR="00DE04F4" w:rsidRPr="00215ED5">
        <w:rPr>
          <w:color w:val="000000" w:themeColor="text1"/>
          <w:sz w:val="28"/>
          <w:szCs w:val="28"/>
          <w:lang w:val="kk-KZ"/>
        </w:rPr>
        <w:t>10</w:t>
      </w:r>
      <w:r w:rsidR="00580530" w:rsidRPr="00215ED5">
        <w:rPr>
          <w:color w:val="000000" w:themeColor="text1"/>
          <w:sz w:val="28"/>
          <w:szCs w:val="28"/>
          <w:lang w:val="kk-KZ"/>
        </w:rPr>
        <w:t>7</w:t>
      </w:r>
      <w:r w:rsidRPr="00215ED5">
        <w:rPr>
          <w:color w:val="000000" w:themeColor="text1"/>
          <w:sz w:val="28"/>
          <w:szCs w:val="28"/>
          <w:lang w:val="kk-KZ"/>
        </w:rPr>
        <w:t>]. Көптеген зерттеушілердің пікірі бойынша, медиамәтін ұғ</w:t>
      </w:r>
      <w:r w:rsidR="00E02FE4" w:rsidRPr="00215ED5">
        <w:rPr>
          <w:color w:val="000000" w:themeColor="text1"/>
          <w:sz w:val="28"/>
          <w:szCs w:val="28"/>
          <w:lang w:val="kk-KZ"/>
        </w:rPr>
        <w:t>ымының өзі семиотикалық күрделіл</w:t>
      </w:r>
      <w:r w:rsidRPr="00215ED5">
        <w:rPr>
          <w:color w:val="000000" w:themeColor="text1"/>
          <w:sz w:val="28"/>
          <w:szCs w:val="28"/>
          <w:lang w:val="kk-KZ"/>
        </w:rPr>
        <w:t>ігімен, әлеуметпен тығыз сабақтастығыме</w:t>
      </w:r>
      <w:r w:rsidR="00F5279C" w:rsidRPr="00215ED5">
        <w:rPr>
          <w:color w:val="000000" w:themeColor="text1"/>
          <w:sz w:val="28"/>
          <w:szCs w:val="28"/>
          <w:lang w:val="kk-KZ"/>
        </w:rPr>
        <w:t>н ерекшеленеді: А.Н.</w:t>
      </w:r>
      <w:r w:rsidR="00B310EB" w:rsidRPr="00215ED5">
        <w:rPr>
          <w:color w:val="000000" w:themeColor="text1"/>
          <w:sz w:val="28"/>
          <w:szCs w:val="28"/>
          <w:lang w:val="kk-KZ"/>
        </w:rPr>
        <w:t xml:space="preserve"> </w:t>
      </w:r>
      <w:r w:rsidR="00F5279C" w:rsidRPr="00215ED5">
        <w:rPr>
          <w:color w:val="000000" w:themeColor="text1"/>
          <w:sz w:val="28"/>
          <w:szCs w:val="28"/>
          <w:lang w:val="kk-KZ"/>
        </w:rPr>
        <w:t>Васильева [</w:t>
      </w:r>
      <w:r w:rsidR="00DE04F4" w:rsidRPr="00215ED5">
        <w:rPr>
          <w:color w:val="000000" w:themeColor="text1"/>
          <w:sz w:val="28"/>
          <w:szCs w:val="28"/>
          <w:lang w:val="kk-KZ"/>
        </w:rPr>
        <w:t>10</w:t>
      </w:r>
      <w:r w:rsidR="00580530" w:rsidRPr="00215ED5">
        <w:rPr>
          <w:color w:val="000000" w:themeColor="text1"/>
          <w:sz w:val="28"/>
          <w:szCs w:val="28"/>
          <w:lang w:val="kk-KZ"/>
        </w:rPr>
        <w:t>8</w:t>
      </w:r>
      <w:r w:rsidRPr="00215ED5">
        <w:rPr>
          <w:color w:val="000000" w:themeColor="text1"/>
          <w:sz w:val="28"/>
          <w:szCs w:val="28"/>
          <w:lang w:val="kk-KZ"/>
        </w:rPr>
        <w:t>], Т.Г.</w:t>
      </w:r>
      <w:r w:rsidR="00B310EB" w:rsidRPr="00215ED5">
        <w:rPr>
          <w:color w:val="000000" w:themeColor="text1"/>
          <w:sz w:val="28"/>
          <w:szCs w:val="28"/>
          <w:lang w:val="kk-KZ"/>
        </w:rPr>
        <w:t xml:space="preserve"> </w:t>
      </w:r>
      <w:r w:rsidRPr="00215ED5">
        <w:rPr>
          <w:color w:val="000000" w:themeColor="text1"/>
          <w:sz w:val="28"/>
          <w:szCs w:val="28"/>
          <w:lang w:val="kk-KZ"/>
        </w:rPr>
        <w:t>Добросклонская [</w:t>
      </w:r>
      <w:r w:rsidR="00DE04F4" w:rsidRPr="00215ED5">
        <w:rPr>
          <w:color w:val="000000" w:themeColor="text1"/>
          <w:sz w:val="28"/>
          <w:szCs w:val="28"/>
          <w:lang w:val="kk-KZ"/>
        </w:rPr>
        <w:t>1</w:t>
      </w:r>
      <w:r w:rsidR="005D70DB" w:rsidRPr="00215ED5">
        <w:rPr>
          <w:color w:val="000000" w:themeColor="text1"/>
          <w:sz w:val="28"/>
          <w:szCs w:val="28"/>
          <w:lang w:val="kk-KZ"/>
        </w:rPr>
        <w:t>0</w:t>
      </w:r>
      <w:r w:rsidR="00580530" w:rsidRPr="00215ED5">
        <w:rPr>
          <w:color w:val="000000" w:themeColor="text1"/>
          <w:sz w:val="28"/>
          <w:szCs w:val="28"/>
          <w:lang w:val="kk-KZ"/>
        </w:rPr>
        <w:t>9</w:t>
      </w:r>
      <w:r w:rsidRPr="00215ED5">
        <w:rPr>
          <w:color w:val="000000" w:themeColor="text1"/>
          <w:sz w:val="28"/>
          <w:szCs w:val="28"/>
          <w:lang w:val="kk-KZ"/>
        </w:rPr>
        <w:t>], И.П.</w:t>
      </w:r>
      <w:r w:rsidR="00B310EB" w:rsidRPr="00215ED5">
        <w:rPr>
          <w:color w:val="000000" w:themeColor="text1"/>
          <w:sz w:val="28"/>
          <w:szCs w:val="28"/>
          <w:lang w:val="kk-KZ"/>
        </w:rPr>
        <w:t> </w:t>
      </w:r>
      <w:r w:rsidR="00F5279C" w:rsidRPr="00215ED5">
        <w:rPr>
          <w:color w:val="000000" w:themeColor="text1"/>
          <w:sz w:val="28"/>
          <w:szCs w:val="28"/>
          <w:lang w:val="kk-KZ"/>
        </w:rPr>
        <w:t>Лысакова [</w:t>
      </w:r>
      <w:r w:rsidR="00B663B9" w:rsidRPr="00215ED5">
        <w:rPr>
          <w:color w:val="000000" w:themeColor="text1"/>
          <w:sz w:val="28"/>
          <w:szCs w:val="28"/>
          <w:lang w:val="kk-KZ"/>
        </w:rPr>
        <w:t>1</w:t>
      </w:r>
      <w:r w:rsidR="00580530" w:rsidRPr="00215ED5">
        <w:rPr>
          <w:color w:val="000000" w:themeColor="text1"/>
          <w:sz w:val="28"/>
          <w:szCs w:val="28"/>
          <w:lang w:val="kk-KZ"/>
        </w:rPr>
        <w:t>10</w:t>
      </w:r>
      <w:r w:rsidRPr="00215ED5">
        <w:rPr>
          <w:color w:val="000000" w:themeColor="text1"/>
          <w:sz w:val="28"/>
          <w:szCs w:val="28"/>
          <w:lang w:val="kk-KZ"/>
        </w:rPr>
        <w:t>], В.Г.</w:t>
      </w:r>
      <w:r w:rsidR="00B310EB" w:rsidRPr="00215ED5">
        <w:rPr>
          <w:color w:val="000000" w:themeColor="text1"/>
          <w:sz w:val="28"/>
          <w:szCs w:val="28"/>
          <w:lang w:val="kk-KZ"/>
        </w:rPr>
        <w:t xml:space="preserve"> </w:t>
      </w:r>
      <w:r w:rsidR="00F5279C" w:rsidRPr="00215ED5">
        <w:rPr>
          <w:color w:val="000000" w:themeColor="text1"/>
          <w:sz w:val="28"/>
          <w:szCs w:val="28"/>
          <w:lang w:val="kk-KZ"/>
        </w:rPr>
        <w:t>Костомаров [</w:t>
      </w:r>
      <w:r w:rsidR="00355BE2" w:rsidRPr="00215ED5">
        <w:rPr>
          <w:color w:val="000000" w:themeColor="text1"/>
          <w:sz w:val="28"/>
          <w:szCs w:val="28"/>
          <w:lang w:val="kk-KZ"/>
        </w:rPr>
        <w:t>1</w:t>
      </w:r>
      <w:r w:rsidR="00E31BB2" w:rsidRPr="00215ED5">
        <w:rPr>
          <w:color w:val="000000" w:themeColor="text1"/>
          <w:sz w:val="28"/>
          <w:szCs w:val="28"/>
          <w:lang w:val="kk-KZ"/>
        </w:rPr>
        <w:t>1</w:t>
      </w:r>
      <w:r w:rsidR="00580530" w:rsidRPr="00215ED5">
        <w:rPr>
          <w:color w:val="000000" w:themeColor="text1"/>
          <w:sz w:val="28"/>
          <w:szCs w:val="28"/>
          <w:lang w:val="kk-KZ"/>
        </w:rPr>
        <w:t>1</w:t>
      </w:r>
      <w:r w:rsidRPr="00215ED5">
        <w:rPr>
          <w:color w:val="000000" w:themeColor="text1"/>
          <w:sz w:val="28"/>
          <w:szCs w:val="28"/>
          <w:lang w:val="kk-KZ"/>
        </w:rPr>
        <w:t>], Ю.В.</w:t>
      </w:r>
      <w:r w:rsidR="00B310EB" w:rsidRPr="00215ED5">
        <w:rPr>
          <w:color w:val="000000" w:themeColor="text1"/>
          <w:sz w:val="28"/>
          <w:szCs w:val="28"/>
          <w:lang w:val="kk-KZ"/>
        </w:rPr>
        <w:t xml:space="preserve"> </w:t>
      </w:r>
      <w:r w:rsidR="00F5279C" w:rsidRPr="00215ED5">
        <w:rPr>
          <w:color w:val="000000" w:themeColor="text1"/>
          <w:sz w:val="28"/>
          <w:szCs w:val="28"/>
          <w:lang w:val="kk-KZ"/>
        </w:rPr>
        <w:t>Рождественский [</w:t>
      </w:r>
      <w:r w:rsidR="00355BE2" w:rsidRPr="00215ED5">
        <w:rPr>
          <w:color w:val="000000" w:themeColor="text1"/>
          <w:sz w:val="28"/>
          <w:szCs w:val="28"/>
          <w:lang w:val="kk-KZ"/>
        </w:rPr>
        <w:t>1</w:t>
      </w:r>
      <w:r w:rsidR="00060020" w:rsidRPr="00215ED5">
        <w:rPr>
          <w:color w:val="000000" w:themeColor="text1"/>
          <w:sz w:val="28"/>
          <w:szCs w:val="28"/>
          <w:lang w:val="kk-KZ"/>
        </w:rPr>
        <w:t>1</w:t>
      </w:r>
      <w:r w:rsidR="00580530" w:rsidRPr="00215ED5">
        <w:rPr>
          <w:color w:val="000000" w:themeColor="text1"/>
          <w:sz w:val="28"/>
          <w:szCs w:val="28"/>
          <w:lang w:val="kk-KZ"/>
        </w:rPr>
        <w:t>2</w:t>
      </w:r>
      <w:r w:rsidRPr="00215ED5">
        <w:rPr>
          <w:color w:val="000000" w:themeColor="text1"/>
          <w:sz w:val="28"/>
          <w:szCs w:val="28"/>
          <w:lang w:val="kk-KZ"/>
        </w:rPr>
        <w:t>], Г.Я.</w:t>
      </w:r>
      <w:r w:rsidR="00B310EB" w:rsidRPr="00215ED5">
        <w:rPr>
          <w:color w:val="000000" w:themeColor="text1"/>
          <w:sz w:val="28"/>
          <w:szCs w:val="28"/>
          <w:lang w:val="kk-KZ"/>
        </w:rPr>
        <w:t> </w:t>
      </w:r>
      <w:r w:rsidR="00F5279C" w:rsidRPr="00215ED5">
        <w:rPr>
          <w:color w:val="000000" w:themeColor="text1"/>
          <w:sz w:val="28"/>
          <w:szCs w:val="28"/>
          <w:lang w:val="kk-KZ"/>
        </w:rPr>
        <w:t>Солганик [</w:t>
      </w:r>
      <w:r w:rsidR="00355BE2" w:rsidRPr="00215ED5">
        <w:rPr>
          <w:color w:val="000000" w:themeColor="text1"/>
          <w:sz w:val="28"/>
          <w:szCs w:val="28"/>
          <w:lang w:val="kk-KZ"/>
        </w:rPr>
        <w:t>1</w:t>
      </w:r>
      <w:r w:rsidR="00060020" w:rsidRPr="00215ED5">
        <w:rPr>
          <w:color w:val="000000" w:themeColor="text1"/>
          <w:sz w:val="28"/>
          <w:szCs w:val="28"/>
          <w:lang w:val="kk-KZ"/>
        </w:rPr>
        <w:t>1</w:t>
      </w:r>
      <w:r w:rsidR="00580530" w:rsidRPr="00215ED5">
        <w:rPr>
          <w:color w:val="000000" w:themeColor="text1"/>
          <w:sz w:val="28"/>
          <w:szCs w:val="28"/>
          <w:lang w:val="kk-KZ"/>
        </w:rPr>
        <w:t>3</w:t>
      </w:r>
      <w:r w:rsidRPr="00215ED5">
        <w:rPr>
          <w:color w:val="000000" w:themeColor="text1"/>
          <w:sz w:val="28"/>
          <w:szCs w:val="28"/>
          <w:lang w:val="kk-KZ"/>
        </w:rPr>
        <w:t>] және т.б.</w:t>
      </w:r>
    </w:p>
    <w:p w14:paraId="4861BFC5" w14:textId="7439D9BF"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Өзінің қолжетімділігі мен бұқаралық сипатының арқасында медиамәтіндер «қазі</w:t>
      </w:r>
      <w:r w:rsidR="00BF7A8A" w:rsidRPr="00215ED5">
        <w:rPr>
          <w:color w:val="000000" w:themeColor="text1"/>
          <w:sz w:val="28"/>
          <w:szCs w:val="28"/>
          <w:lang w:val="kk-KZ"/>
        </w:rPr>
        <w:t>р</w:t>
      </w:r>
      <w:r w:rsidRPr="00215ED5">
        <w:rPr>
          <w:color w:val="000000" w:themeColor="text1"/>
          <w:sz w:val="28"/>
          <w:szCs w:val="28"/>
          <w:lang w:val="kk-KZ"/>
        </w:rPr>
        <w:t>гі тіл жұмсалымының ең бір таралған түрі болып саналады» [</w:t>
      </w:r>
      <w:r w:rsidR="00060020" w:rsidRPr="00215ED5">
        <w:rPr>
          <w:color w:val="000000" w:themeColor="text1"/>
          <w:sz w:val="28"/>
          <w:szCs w:val="28"/>
          <w:lang w:val="kk-KZ"/>
        </w:rPr>
        <w:t>10</w:t>
      </w:r>
      <w:r w:rsidR="00311500" w:rsidRPr="00215ED5">
        <w:rPr>
          <w:color w:val="000000" w:themeColor="text1"/>
          <w:sz w:val="28"/>
          <w:szCs w:val="28"/>
          <w:lang w:val="kk-KZ"/>
        </w:rPr>
        <w:t>9</w:t>
      </w:r>
      <w:r w:rsidRPr="00215ED5">
        <w:rPr>
          <w:color w:val="000000" w:themeColor="text1"/>
          <w:sz w:val="28"/>
          <w:szCs w:val="28"/>
          <w:lang w:val="kk-KZ"/>
        </w:rPr>
        <w:t xml:space="preserve">, </w:t>
      </w:r>
      <w:r w:rsidR="002701A2" w:rsidRPr="00215ED5">
        <w:rPr>
          <w:color w:val="000000" w:themeColor="text1"/>
          <w:sz w:val="28"/>
          <w:szCs w:val="28"/>
          <w:lang w:val="kk-KZ"/>
        </w:rPr>
        <w:t xml:space="preserve">с. </w:t>
      </w:r>
      <w:r w:rsidRPr="00215ED5">
        <w:rPr>
          <w:color w:val="000000" w:themeColor="text1"/>
          <w:sz w:val="28"/>
          <w:szCs w:val="28"/>
          <w:lang w:val="kk-KZ"/>
        </w:rPr>
        <w:t>5]. Сондықтан да концептілерді зерттеудің мәдениеттанымдық релевантты дереккөзі бола алады. Ал оған дәлел ретінде медиамәтін кеңістігіндегі концепт жұмсалымына арналған көптеген зер</w:t>
      </w:r>
      <w:r w:rsidR="00B310EB" w:rsidRPr="00215ED5">
        <w:rPr>
          <w:color w:val="000000" w:themeColor="text1"/>
          <w:sz w:val="28"/>
          <w:szCs w:val="28"/>
          <w:lang w:val="kk-KZ"/>
        </w:rPr>
        <w:t xml:space="preserve">ттеу еңбектерін келтіре аламыз </w:t>
      </w:r>
      <w:r w:rsidRPr="00215ED5">
        <w:rPr>
          <w:color w:val="000000" w:themeColor="text1"/>
          <w:sz w:val="28"/>
          <w:szCs w:val="28"/>
          <w:lang w:val="kk-KZ"/>
        </w:rPr>
        <w:t>[</w:t>
      </w:r>
      <w:r w:rsidR="00060020" w:rsidRPr="00215ED5">
        <w:rPr>
          <w:color w:val="000000" w:themeColor="text1"/>
          <w:sz w:val="28"/>
          <w:szCs w:val="28"/>
          <w:lang w:val="kk-KZ"/>
        </w:rPr>
        <w:t>11</w:t>
      </w:r>
      <w:r w:rsidR="00311500" w:rsidRPr="00215ED5">
        <w:rPr>
          <w:color w:val="000000" w:themeColor="text1"/>
          <w:sz w:val="28"/>
          <w:szCs w:val="28"/>
          <w:lang w:val="kk-KZ"/>
        </w:rPr>
        <w:t>4</w:t>
      </w:r>
      <w:r w:rsidR="00060020" w:rsidRPr="00215ED5">
        <w:rPr>
          <w:color w:val="000000" w:themeColor="text1"/>
          <w:sz w:val="28"/>
          <w:szCs w:val="28"/>
          <w:lang w:val="kk-KZ"/>
        </w:rPr>
        <w:t>-11</w:t>
      </w:r>
      <w:r w:rsidR="00311500" w:rsidRPr="00215ED5">
        <w:rPr>
          <w:color w:val="000000" w:themeColor="text1"/>
          <w:sz w:val="28"/>
          <w:szCs w:val="28"/>
          <w:lang w:val="kk-KZ"/>
        </w:rPr>
        <w:t>9</w:t>
      </w:r>
      <w:r w:rsidRPr="00215ED5">
        <w:rPr>
          <w:color w:val="000000" w:themeColor="text1"/>
          <w:sz w:val="28"/>
          <w:szCs w:val="28"/>
          <w:lang w:val="kk-KZ"/>
        </w:rPr>
        <w:t>] және т.б. «Әйел» концептінің өзі біршама лингвистикалық және философиялық зерттеулердің басты нысаны болғаны белгілі, бірақ «іскер әйел» ұғымы ерекшеліктерінің медиамәтіндегі кө</w:t>
      </w:r>
      <w:r w:rsidR="00B310EB" w:rsidRPr="00215ED5">
        <w:rPr>
          <w:color w:val="000000" w:themeColor="text1"/>
          <w:sz w:val="28"/>
          <w:szCs w:val="28"/>
          <w:lang w:val="kk-KZ"/>
        </w:rPr>
        <w:t xml:space="preserve">рінісі арнайы қарастырылмаған. </w:t>
      </w:r>
      <w:r w:rsidRPr="00215ED5">
        <w:rPr>
          <w:color w:val="000000" w:themeColor="text1"/>
          <w:sz w:val="28"/>
          <w:szCs w:val="28"/>
          <w:lang w:val="kk-KZ"/>
        </w:rPr>
        <w:t xml:space="preserve">«Іскер әйел» концептінің «іскер» репрезентант-лексемасының лексикографиялық талданымы мынадай тірек семалар </w:t>
      </w:r>
      <w:r w:rsidRPr="00215ED5">
        <w:rPr>
          <w:color w:val="000000" w:themeColor="text1"/>
          <w:sz w:val="28"/>
          <w:szCs w:val="28"/>
          <w:lang w:val="kk-KZ"/>
        </w:rPr>
        <w:lastRenderedPageBreak/>
        <w:t xml:space="preserve">болатынын айқындады: «Іскер 1. </w:t>
      </w:r>
      <w:r w:rsidRPr="00215ED5">
        <w:rPr>
          <w:i/>
          <w:color w:val="000000" w:themeColor="text1"/>
          <w:sz w:val="28"/>
          <w:szCs w:val="28"/>
          <w:lang w:val="kk-KZ"/>
        </w:rPr>
        <w:t>Қолынан іс келетін, шебер, істің көзін білетін; пысық</w:t>
      </w:r>
      <w:r w:rsidRPr="00215ED5">
        <w:rPr>
          <w:color w:val="000000" w:themeColor="text1"/>
          <w:sz w:val="28"/>
          <w:szCs w:val="28"/>
          <w:lang w:val="kk-KZ"/>
        </w:rPr>
        <w:t xml:space="preserve">. 2. экон. </w:t>
      </w:r>
      <w:r w:rsidRPr="00215ED5">
        <w:rPr>
          <w:i/>
          <w:color w:val="000000" w:themeColor="text1"/>
          <w:sz w:val="28"/>
          <w:szCs w:val="28"/>
          <w:lang w:val="kk-KZ"/>
        </w:rPr>
        <w:t>Ұйымдастыру мәдениетінің елеулі нышаны, ұтымды ұйымдасқан, істің мүддесіне айқын бағдарланған белсенділік; қызметкердің қабілет-қарымы, еңбексүйгіштігі, өзінің кәсіптік міндеттеріне іскерлікпен қарауы, еңбек қызметін тиімді пайдаланып, қол астындағы қызметкерлердің қызметін ұйымдастырып, іске жұмылдыра білу қасиеті</w:t>
      </w:r>
      <w:r w:rsidR="00F5279C" w:rsidRPr="00215ED5">
        <w:rPr>
          <w:color w:val="000000" w:themeColor="text1"/>
          <w:sz w:val="28"/>
          <w:szCs w:val="28"/>
          <w:lang w:val="kk-KZ"/>
        </w:rPr>
        <w:t>» [</w:t>
      </w:r>
      <w:r w:rsidR="00060020" w:rsidRPr="00215ED5">
        <w:rPr>
          <w:color w:val="000000" w:themeColor="text1"/>
          <w:sz w:val="28"/>
          <w:szCs w:val="28"/>
          <w:lang w:val="kk-KZ"/>
        </w:rPr>
        <w:t>1</w:t>
      </w:r>
      <w:r w:rsidR="00311500" w:rsidRPr="00215ED5">
        <w:rPr>
          <w:color w:val="000000" w:themeColor="text1"/>
          <w:sz w:val="28"/>
          <w:szCs w:val="28"/>
          <w:lang w:val="kk-KZ"/>
        </w:rPr>
        <w:t>20</w:t>
      </w:r>
      <w:r w:rsidRPr="00215ED5">
        <w:rPr>
          <w:color w:val="000000" w:themeColor="text1"/>
          <w:sz w:val="28"/>
          <w:szCs w:val="28"/>
          <w:lang w:val="kk-KZ"/>
        </w:rPr>
        <w:t>].</w:t>
      </w:r>
    </w:p>
    <w:p w14:paraId="56AA03D1" w14:textId="77777777" w:rsidR="0067046E"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Бұл дефиницияда зерттеуге алынған концептінің </w:t>
      </w:r>
      <w:r w:rsidRPr="00215ED5">
        <w:rPr>
          <w:i/>
          <w:color w:val="000000" w:themeColor="text1"/>
          <w:sz w:val="28"/>
          <w:szCs w:val="28"/>
          <w:lang w:val="kk-KZ"/>
        </w:rPr>
        <w:t>«қолынан іс келетін адам», «ұйымдастыру қабілеті жоғары», «іскерлік»</w:t>
      </w:r>
      <w:r w:rsidRPr="00215ED5">
        <w:rPr>
          <w:color w:val="000000" w:themeColor="text1"/>
          <w:sz w:val="28"/>
          <w:szCs w:val="28"/>
          <w:lang w:val="kk-KZ"/>
        </w:rPr>
        <w:t xml:space="preserve"> секілді тірек белгілері айқын көрініс тапқан. Аталған концептінің жан-жақтылығы мен көпаспектілігі, оның басқа да концептілермен қиылысатынын көрсетеді: </w:t>
      </w:r>
    </w:p>
    <w:p w14:paraId="54CCB090" w14:textId="50342B45" w:rsidR="0067046E"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shd w:val="clear" w:color="auto" w:fill="FFFFFF"/>
          <w:lang w:val="kk-KZ"/>
        </w:rPr>
        <w:t>«</w:t>
      </w:r>
      <w:r w:rsidRPr="00215ED5">
        <w:rPr>
          <w:i/>
          <w:color w:val="000000" w:themeColor="text1"/>
          <w:sz w:val="28"/>
          <w:szCs w:val="28"/>
          <w:shd w:val="clear" w:color="auto" w:fill="FFFFFF"/>
          <w:lang w:val="kk-KZ"/>
        </w:rPr>
        <w:t xml:space="preserve">Қазақстан іскер әйелдер қауымдастығы өз қанатының астына еліміздегі </w:t>
      </w:r>
      <w:r w:rsidRPr="00215ED5">
        <w:rPr>
          <w:color w:val="000000" w:themeColor="text1"/>
          <w:sz w:val="28"/>
          <w:szCs w:val="28"/>
          <w:shd w:val="clear" w:color="auto" w:fill="FFFFFF"/>
          <w:lang w:val="kk-KZ"/>
        </w:rPr>
        <w:t>ең мықты, ең үздік, ең әдемі</w:t>
      </w:r>
      <w:r w:rsidRPr="00215ED5">
        <w:rPr>
          <w:i/>
          <w:color w:val="000000" w:themeColor="text1"/>
          <w:sz w:val="28"/>
          <w:szCs w:val="28"/>
          <w:shd w:val="clear" w:color="auto" w:fill="FFFFFF"/>
          <w:lang w:val="kk-KZ"/>
        </w:rPr>
        <w:t xml:space="preserve"> қыздарды жинап отыр. Жұдырықтай жұмылсақ, қашанда оңай, қауіпсіз әрі сенімді. Біз ерекше кезеңде, еркін елде өмір сүріп жатырмыз. Біз – </w:t>
      </w:r>
      <w:r w:rsidRPr="00215ED5">
        <w:rPr>
          <w:color w:val="000000" w:themeColor="text1"/>
          <w:sz w:val="28"/>
          <w:szCs w:val="28"/>
          <w:shd w:val="clear" w:color="auto" w:fill="FFFFFF"/>
          <w:lang w:val="kk-KZ"/>
        </w:rPr>
        <w:t>жоғары білімді</w:t>
      </w:r>
      <w:r w:rsidRPr="00215ED5">
        <w:rPr>
          <w:i/>
          <w:color w:val="000000" w:themeColor="text1"/>
          <w:sz w:val="28"/>
          <w:szCs w:val="28"/>
          <w:shd w:val="clear" w:color="auto" w:fill="FFFFFF"/>
          <w:lang w:val="kk-KZ"/>
        </w:rPr>
        <w:t xml:space="preserve"> қазақстандық қоғамның бір бөлігіміз</w:t>
      </w:r>
      <w:r w:rsidRPr="00215ED5">
        <w:rPr>
          <w:color w:val="000000" w:themeColor="text1"/>
          <w:sz w:val="28"/>
          <w:szCs w:val="28"/>
          <w:shd w:val="clear" w:color="auto" w:fill="FFFFFF"/>
          <w:lang w:val="kk-KZ"/>
        </w:rPr>
        <w:t xml:space="preserve">» </w:t>
      </w:r>
      <w:r w:rsidR="00060020" w:rsidRPr="00215ED5">
        <w:rPr>
          <w:color w:val="000000" w:themeColor="text1"/>
          <w:sz w:val="28"/>
          <w:szCs w:val="28"/>
          <w:shd w:val="clear" w:color="auto" w:fill="FFFFFF"/>
          <w:lang w:val="kk-KZ"/>
        </w:rPr>
        <w:t>[1</w:t>
      </w:r>
      <w:r w:rsidR="00E31BB2" w:rsidRPr="00215ED5">
        <w:rPr>
          <w:color w:val="000000" w:themeColor="text1"/>
          <w:sz w:val="28"/>
          <w:szCs w:val="28"/>
          <w:shd w:val="clear" w:color="auto" w:fill="FFFFFF"/>
          <w:lang w:val="kk-KZ"/>
        </w:rPr>
        <w:t>2</w:t>
      </w:r>
      <w:r w:rsidR="00311500" w:rsidRPr="00215ED5">
        <w:rPr>
          <w:color w:val="000000" w:themeColor="text1"/>
          <w:sz w:val="28"/>
          <w:szCs w:val="28"/>
          <w:shd w:val="clear" w:color="auto" w:fill="FFFFFF"/>
          <w:lang w:val="kk-KZ"/>
        </w:rPr>
        <w:t>1</w:t>
      </w:r>
      <w:r w:rsidR="00060020" w:rsidRPr="00215ED5">
        <w:rPr>
          <w:color w:val="000000" w:themeColor="text1"/>
          <w:sz w:val="28"/>
          <w:szCs w:val="28"/>
          <w:shd w:val="clear" w:color="auto" w:fill="FFFFFF"/>
          <w:lang w:val="kk-KZ"/>
        </w:rPr>
        <w:t>]</w:t>
      </w:r>
      <w:r w:rsidR="001A3DF7" w:rsidRPr="00215ED5">
        <w:rPr>
          <w:rStyle w:val="text-grey"/>
          <w:color w:val="000000" w:themeColor="text1"/>
          <w:sz w:val="28"/>
          <w:szCs w:val="28"/>
          <w:lang w:val="kk-KZ"/>
        </w:rPr>
        <w:t>.</w:t>
      </w:r>
    </w:p>
    <w:p w14:paraId="19AAE082" w14:textId="77D7ED46" w:rsidR="0067046E"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shd w:val="clear" w:color="auto" w:fill="FFFFFF"/>
          <w:lang w:val="kk-KZ"/>
        </w:rPr>
        <w:t>«</w:t>
      </w:r>
      <w:r w:rsidRPr="00215ED5">
        <w:rPr>
          <w:i/>
          <w:color w:val="000000" w:themeColor="text1"/>
          <w:sz w:val="28"/>
          <w:szCs w:val="28"/>
          <w:shd w:val="clear" w:color="auto" w:fill="FFFFFF"/>
          <w:lang w:val="kk-KZ"/>
        </w:rPr>
        <w:t xml:space="preserve">Әйелдер – </w:t>
      </w:r>
      <w:r w:rsidRPr="00215ED5">
        <w:rPr>
          <w:color w:val="000000" w:themeColor="text1"/>
          <w:sz w:val="28"/>
          <w:szCs w:val="28"/>
          <w:shd w:val="clear" w:color="auto" w:fill="FFFFFF"/>
          <w:lang w:val="kk-KZ"/>
        </w:rPr>
        <w:t>отбасының тірегі</w:t>
      </w:r>
      <w:r w:rsidRPr="00215ED5">
        <w:rPr>
          <w:i/>
          <w:color w:val="000000" w:themeColor="text1"/>
          <w:sz w:val="28"/>
          <w:szCs w:val="28"/>
          <w:shd w:val="clear" w:color="auto" w:fill="FFFFFF"/>
          <w:lang w:val="kk-KZ"/>
        </w:rPr>
        <w:t xml:space="preserve">, яғни мемлекет тірегі. Қыз, әйел – әрдайым біздің қоғамның тең құқылы мүшесі, ал </w:t>
      </w:r>
      <w:r w:rsidRPr="00215ED5">
        <w:rPr>
          <w:color w:val="000000" w:themeColor="text1"/>
          <w:sz w:val="28"/>
          <w:szCs w:val="28"/>
          <w:shd w:val="clear" w:color="auto" w:fill="FFFFFF"/>
          <w:lang w:val="kk-KZ"/>
        </w:rPr>
        <w:t>анасы</w:t>
      </w:r>
      <w:r w:rsidRPr="00215ED5">
        <w:rPr>
          <w:i/>
          <w:color w:val="000000" w:themeColor="text1"/>
          <w:sz w:val="28"/>
          <w:szCs w:val="28"/>
          <w:shd w:val="clear" w:color="auto" w:fill="FFFFFF"/>
          <w:lang w:val="kk-KZ"/>
        </w:rPr>
        <w:t xml:space="preserve"> оның ең құрметті адамы». Көптеген әйел кәсіпкерлер жетістігінің рецепті қарапайым: жұмыс істеу және </w:t>
      </w:r>
      <w:r w:rsidRPr="00215ED5">
        <w:rPr>
          <w:color w:val="000000" w:themeColor="text1"/>
          <w:sz w:val="28"/>
          <w:szCs w:val="28"/>
          <w:shd w:val="clear" w:color="auto" w:fill="FFFFFF"/>
          <w:lang w:val="kk-KZ"/>
        </w:rPr>
        <w:t>өз жұмысын жақсы көру</w:t>
      </w:r>
      <w:r w:rsidRPr="00215ED5">
        <w:rPr>
          <w:i/>
          <w:color w:val="000000" w:themeColor="text1"/>
          <w:sz w:val="28"/>
          <w:szCs w:val="28"/>
          <w:shd w:val="clear" w:color="auto" w:fill="FFFFFF"/>
          <w:lang w:val="kk-KZ"/>
        </w:rPr>
        <w:t xml:space="preserve">. Мәселен, өзінің жеке косметикалық империясын құрған Эсте Лаудер: «Ешкім мені тоқтата алмады, мен сатқан нәрсеге сендім» деген екен. Қазіргі таңда республика бойынша кәсіпкер </w:t>
      </w:r>
      <w:r w:rsidRPr="00215ED5">
        <w:rPr>
          <w:color w:val="000000" w:themeColor="text1"/>
          <w:sz w:val="28"/>
          <w:szCs w:val="28"/>
          <w:shd w:val="clear" w:color="auto" w:fill="FFFFFF"/>
          <w:lang w:val="kk-KZ"/>
        </w:rPr>
        <w:t>нәзік жандылардың</w:t>
      </w:r>
      <w:r w:rsidRPr="00215ED5">
        <w:rPr>
          <w:i/>
          <w:color w:val="000000" w:themeColor="text1"/>
          <w:sz w:val="28"/>
          <w:szCs w:val="28"/>
          <w:shd w:val="clear" w:color="auto" w:fill="FFFFFF"/>
          <w:lang w:val="kk-KZ"/>
        </w:rPr>
        <w:t xml:space="preserve"> үлесі 50 процент. Бұл көрсеткіш әйелдер кәсіпкерлігінің даму әлеуетінің жоғары екенін білдіреді</w:t>
      </w:r>
      <w:r w:rsidRPr="00215ED5">
        <w:rPr>
          <w:color w:val="000000" w:themeColor="text1"/>
          <w:sz w:val="28"/>
          <w:szCs w:val="28"/>
          <w:shd w:val="clear" w:color="auto" w:fill="FFFFFF"/>
          <w:lang w:val="kk-KZ"/>
        </w:rPr>
        <w:t>»</w:t>
      </w:r>
      <w:r w:rsidR="0067046E" w:rsidRPr="00215ED5">
        <w:rPr>
          <w:color w:val="000000" w:themeColor="text1"/>
          <w:sz w:val="28"/>
          <w:szCs w:val="28"/>
          <w:shd w:val="clear" w:color="auto" w:fill="FFFFFF"/>
          <w:lang w:val="kk-KZ"/>
        </w:rPr>
        <w:t xml:space="preserve"> </w:t>
      </w:r>
      <w:r w:rsidR="00060020" w:rsidRPr="00215ED5">
        <w:rPr>
          <w:color w:val="000000" w:themeColor="text1"/>
          <w:sz w:val="28"/>
          <w:szCs w:val="28"/>
          <w:shd w:val="clear" w:color="auto" w:fill="FFFFFF"/>
          <w:lang w:val="kk-KZ"/>
        </w:rPr>
        <w:t>[12</w:t>
      </w:r>
      <w:r w:rsidR="00311500" w:rsidRPr="00215ED5">
        <w:rPr>
          <w:color w:val="000000" w:themeColor="text1"/>
          <w:sz w:val="28"/>
          <w:szCs w:val="28"/>
          <w:shd w:val="clear" w:color="auto" w:fill="FFFFFF"/>
          <w:lang w:val="kk-KZ"/>
        </w:rPr>
        <w:t>2</w:t>
      </w:r>
      <w:r w:rsidR="00060020" w:rsidRPr="00215ED5">
        <w:rPr>
          <w:color w:val="000000" w:themeColor="text1"/>
          <w:sz w:val="28"/>
          <w:szCs w:val="28"/>
          <w:shd w:val="clear" w:color="auto" w:fill="FFFFFF"/>
          <w:lang w:val="kk-KZ"/>
        </w:rPr>
        <w:t>]</w:t>
      </w:r>
      <w:r w:rsidR="001A3DF7" w:rsidRPr="00215ED5">
        <w:rPr>
          <w:color w:val="000000" w:themeColor="text1"/>
          <w:sz w:val="28"/>
          <w:szCs w:val="28"/>
          <w:shd w:val="clear" w:color="auto" w:fill="FFFFFF"/>
          <w:lang w:val="kk-KZ"/>
        </w:rPr>
        <w:t>.</w:t>
      </w:r>
    </w:p>
    <w:p w14:paraId="6906B750" w14:textId="5AD9D0EA" w:rsidR="00D03073" w:rsidRPr="00215ED5" w:rsidRDefault="00D03073" w:rsidP="000D1CDD">
      <w:pPr>
        <w:pStyle w:val="a3"/>
        <w:spacing w:before="0" w:beforeAutospacing="0" w:after="0" w:afterAutospacing="0"/>
        <w:ind w:firstLine="709"/>
        <w:jc w:val="both"/>
        <w:rPr>
          <w:sz w:val="28"/>
          <w:szCs w:val="28"/>
          <w:lang w:val="kk-KZ"/>
        </w:rPr>
      </w:pPr>
      <w:r w:rsidRPr="00215ED5">
        <w:rPr>
          <w:color w:val="000000" w:themeColor="text1"/>
          <w:sz w:val="28"/>
          <w:szCs w:val="28"/>
          <w:lang w:val="kk-KZ"/>
        </w:rPr>
        <w:t>«</w:t>
      </w:r>
      <w:r w:rsidRPr="00215ED5">
        <w:rPr>
          <w:i/>
          <w:color w:val="000000" w:themeColor="text1"/>
          <w:sz w:val="28"/>
          <w:szCs w:val="28"/>
          <w:lang w:val="kk-KZ"/>
        </w:rPr>
        <w:t xml:space="preserve">Түркістан облысының </w:t>
      </w:r>
      <w:r w:rsidRPr="00215ED5">
        <w:rPr>
          <w:color w:val="000000" w:themeColor="text1"/>
          <w:sz w:val="28"/>
          <w:szCs w:val="28"/>
          <w:lang w:val="kk-KZ"/>
        </w:rPr>
        <w:t>бизнес ханымдары</w:t>
      </w:r>
      <w:r w:rsidRPr="00215ED5">
        <w:rPr>
          <w:i/>
          <w:color w:val="000000" w:themeColor="text1"/>
          <w:sz w:val="28"/>
          <w:szCs w:val="28"/>
          <w:lang w:val="kk-KZ"/>
        </w:rPr>
        <w:t xml:space="preserve"> Түркістан қаласында бас қосып, әйелдер бизнесін дамыту жайында сөз қозғады.</w:t>
      </w:r>
      <w:r w:rsidRPr="00215ED5">
        <w:rPr>
          <w:i/>
          <w:color w:val="000000" w:themeColor="text1"/>
          <w:sz w:val="28"/>
          <w:szCs w:val="28"/>
          <w:shd w:val="clear" w:color="auto" w:fill="FFFFFF"/>
          <w:lang w:val="kk-KZ"/>
        </w:rPr>
        <w:t xml:space="preserve"> Өңіріміздің бірқатар іскер қыз-келіншектері «Бизнес мақтанышы», «Үздік кәсіпкер», «Әйел кәсіпкерлігіне қолдау көрсеткені үшін» номинациялары бойынша марапатталды</w:t>
      </w:r>
      <w:r w:rsidRPr="00215ED5">
        <w:rPr>
          <w:color w:val="000000" w:themeColor="text1"/>
          <w:sz w:val="28"/>
          <w:szCs w:val="28"/>
          <w:shd w:val="clear" w:color="auto" w:fill="FFFFFF"/>
          <w:lang w:val="kk-KZ"/>
        </w:rPr>
        <w:t>»</w:t>
      </w:r>
      <w:r w:rsidR="00060020" w:rsidRPr="00215ED5">
        <w:rPr>
          <w:color w:val="000000" w:themeColor="text1"/>
          <w:sz w:val="28"/>
          <w:szCs w:val="28"/>
          <w:shd w:val="clear" w:color="auto" w:fill="FFFFFF"/>
          <w:lang w:val="kk-KZ"/>
        </w:rPr>
        <w:t xml:space="preserve"> [12</w:t>
      </w:r>
      <w:r w:rsidR="00311500" w:rsidRPr="00215ED5">
        <w:rPr>
          <w:color w:val="000000" w:themeColor="text1"/>
          <w:sz w:val="28"/>
          <w:szCs w:val="28"/>
          <w:shd w:val="clear" w:color="auto" w:fill="FFFFFF"/>
          <w:lang w:val="kk-KZ"/>
        </w:rPr>
        <w:t>3</w:t>
      </w:r>
      <w:r w:rsidR="00060020" w:rsidRPr="00215ED5">
        <w:rPr>
          <w:color w:val="000000" w:themeColor="text1"/>
          <w:sz w:val="28"/>
          <w:szCs w:val="28"/>
          <w:shd w:val="clear" w:color="auto" w:fill="FFFFFF"/>
          <w:lang w:val="kk-KZ"/>
        </w:rPr>
        <w:t>]</w:t>
      </w:r>
      <w:r w:rsidR="005D70DB" w:rsidRPr="00215ED5">
        <w:rPr>
          <w:sz w:val="28"/>
          <w:szCs w:val="28"/>
          <w:shd w:val="clear" w:color="auto" w:fill="FFFFFF"/>
          <w:lang w:val="kk-KZ"/>
        </w:rPr>
        <w:t xml:space="preserve"> </w:t>
      </w:r>
      <w:r w:rsidRPr="00215ED5">
        <w:rPr>
          <w:sz w:val="28"/>
          <w:szCs w:val="28"/>
          <w:lang w:val="kk-KZ"/>
        </w:rPr>
        <w:t>және т.б.</w:t>
      </w:r>
    </w:p>
    <w:p w14:paraId="14ACB113" w14:textId="44BD9699" w:rsidR="005672FB" w:rsidRPr="00215ED5" w:rsidRDefault="00D03073" w:rsidP="000D1CDD">
      <w:pPr>
        <w:pStyle w:val="articleparagraph"/>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Француз тілінде: </w:t>
      </w:r>
      <w:bookmarkStart w:id="18" w:name="_Hlk96213350"/>
      <w:r w:rsidRPr="00215ED5">
        <w:rPr>
          <w:color w:val="000000" w:themeColor="text1"/>
          <w:sz w:val="28"/>
          <w:szCs w:val="28"/>
          <w:lang w:val="kk-KZ"/>
        </w:rPr>
        <w:t>«</w:t>
      </w:r>
      <w:r w:rsidRPr="00215ED5">
        <w:rPr>
          <w:i/>
          <w:color w:val="000000" w:themeColor="text1"/>
          <w:sz w:val="28"/>
          <w:szCs w:val="28"/>
          <w:lang w:val="fr-FR"/>
        </w:rPr>
        <w:t>Et Christine Nagel a pour mission de l’incarner. Le visage de cette femme élégante de 59</w:t>
      </w:r>
      <w:r w:rsidR="00B310EB" w:rsidRPr="00215ED5">
        <w:rPr>
          <w:i/>
          <w:color w:val="000000" w:themeColor="text1"/>
          <w:sz w:val="28"/>
          <w:szCs w:val="28"/>
          <w:lang w:val="fr-FR"/>
        </w:rPr>
        <w:t xml:space="preserve"> </w:t>
      </w:r>
      <w:r w:rsidRPr="00215ED5">
        <w:rPr>
          <w:i/>
          <w:color w:val="000000" w:themeColor="text1"/>
          <w:sz w:val="28"/>
          <w:szCs w:val="28"/>
          <w:lang w:val="fr-FR"/>
        </w:rPr>
        <w:t>ans, au regard gourmand malgré d’épaisses lunettes, était déjà connu des magazines avant sa nomination au sein d’Hermès. M</w:t>
      </w:r>
      <w:r w:rsidRPr="00215ED5">
        <w:rPr>
          <w:i/>
          <w:color w:val="000000" w:themeColor="text1"/>
          <w:sz w:val="28"/>
          <w:szCs w:val="28"/>
          <w:vertAlign w:val="superscript"/>
          <w:lang w:val="fr-FR"/>
        </w:rPr>
        <w:t>me</w:t>
      </w:r>
      <w:r w:rsidR="00B310EB" w:rsidRPr="00215ED5">
        <w:rPr>
          <w:i/>
          <w:color w:val="000000" w:themeColor="text1"/>
          <w:sz w:val="28"/>
          <w:szCs w:val="28"/>
          <w:vertAlign w:val="superscript"/>
          <w:lang w:val="fr-FR"/>
        </w:rPr>
        <w:t xml:space="preserve"> </w:t>
      </w:r>
      <w:r w:rsidRPr="00215ED5">
        <w:rPr>
          <w:i/>
          <w:color w:val="000000" w:themeColor="text1"/>
          <w:sz w:val="28"/>
          <w:szCs w:val="28"/>
          <w:lang w:val="fr-FR"/>
        </w:rPr>
        <w:t>Nagel n’a pourtant pas le pedigree des nez qui travaillent pour les grandes maisons. Elle n’est pas née à proximité des alambics. Chez Chanel, Olivier Polge a succédé à son père en</w:t>
      </w:r>
      <w:r w:rsidR="00B310EB" w:rsidRPr="00215ED5">
        <w:rPr>
          <w:i/>
          <w:color w:val="000000" w:themeColor="text1"/>
          <w:sz w:val="28"/>
          <w:szCs w:val="28"/>
          <w:lang w:val="fr-FR"/>
        </w:rPr>
        <w:t xml:space="preserve"> </w:t>
      </w:r>
      <w:r w:rsidRPr="00215ED5">
        <w:rPr>
          <w:i/>
          <w:color w:val="000000" w:themeColor="text1"/>
          <w:sz w:val="28"/>
          <w:szCs w:val="28"/>
          <w:lang w:val="fr-FR"/>
        </w:rPr>
        <w:t>2015, en tant que nez exclusif de la maison connue pour son N</w:t>
      </w:r>
      <w:r w:rsidRPr="00215ED5">
        <w:rPr>
          <w:i/>
          <w:color w:val="000000" w:themeColor="text1"/>
          <w:sz w:val="28"/>
          <w:szCs w:val="28"/>
          <w:vertAlign w:val="superscript"/>
          <w:lang w:val="fr-FR"/>
        </w:rPr>
        <w:t>o</w:t>
      </w:r>
      <w:r w:rsidRPr="00215ED5">
        <w:rPr>
          <w:i/>
          <w:color w:val="000000" w:themeColor="text1"/>
          <w:sz w:val="28"/>
          <w:szCs w:val="28"/>
          <w:lang w:val="fr-FR"/>
        </w:rPr>
        <w:t>5.</w:t>
      </w:r>
      <w:r w:rsidRPr="00215ED5">
        <w:rPr>
          <w:i/>
          <w:color w:val="000000" w:themeColor="text1"/>
          <w:sz w:val="28"/>
          <w:szCs w:val="28"/>
          <w:lang w:val="kk-KZ"/>
        </w:rPr>
        <w:t xml:space="preserve"> </w:t>
      </w:r>
      <w:r w:rsidRPr="00215ED5">
        <w:rPr>
          <w:i/>
          <w:color w:val="000000" w:themeColor="text1"/>
          <w:sz w:val="28"/>
          <w:szCs w:val="28"/>
          <w:lang w:val="fr-FR"/>
        </w:rPr>
        <w:t>François Demachy, parfumeur-créateur chez Christian Dior, a, quant à lui, été élevé à Grasse (Alpes-Maritimes). Jacques Cavallier-Belletrud, maître parfumeur chez Louis Vuitton depuis 2012, fils et petit-fils de parfumeurs, est né dans ce berceau de la parfumerie hexagonale. Enfin, chez Guerlain, Jean-Paul Guerlain a transmis le livre des formules de la maison mère de Shalimar à Thierry Wasser. En</w:t>
      </w:r>
      <w:r w:rsidR="00B310EB" w:rsidRPr="00215ED5">
        <w:rPr>
          <w:i/>
          <w:color w:val="000000" w:themeColor="text1"/>
          <w:sz w:val="28"/>
          <w:szCs w:val="28"/>
          <w:lang w:val="fr-FR"/>
        </w:rPr>
        <w:t xml:space="preserve"> </w:t>
      </w:r>
      <w:r w:rsidRPr="00215ED5">
        <w:rPr>
          <w:i/>
          <w:color w:val="000000" w:themeColor="text1"/>
          <w:sz w:val="28"/>
          <w:szCs w:val="28"/>
          <w:lang w:val="fr-FR"/>
        </w:rPr>
        <w:t>2008, il en a fait son fils spirituel. Rien de tel pour Christine Nagel: elle n’est pas «fille de», n’a pas suivi de formation en parfumerie et n’est pas originaire de Grasse. De surcroît, elle est femme dans un microcosme dominé par les hommes – on ne compte que 500 nez dans le monde, c’est moins que le nombre d’astronautes, rappelle-t-elle</w:t>
      </w:r>
      <w:r w:rsidR="00C2459A" w:rsidRPr="00215ED5">
        <w:rPr>
          <w:i/>
          <w:color w:val="000000" w:themeColor="text1"/>
          <w:sz w:val="28"/>
          <w:szCs w:val="28"/>
          <w:lang w:val="kk-KZ"/>
        </w:rPr>
        <w:t xml:space="preserve"> </w:t>
      </w:r>
      <w:r w:rsidRPr="00215ED5">
        <w:rPr>
          <w:color w:val="000000" w:themeColor="text1"/>
          <w:sz w:val="28"/>
          <w:szCs w:val="28"/>
          <w:lang w:val="kk-KZ"/>
        </w:rPr>
        <w:t xml:space="preserve">» </w:t>
      </w:r>
      <w:bookmarkEnd w:id="18"/>
      <w:r w:rsidRPr="00215ED5">
        <w:rPr>
          <w:color w:val="000000" w:themeColor="text1"/>
          <w:sz w:val="28"/>
          <w:szCs w:val="28"/>
          <w:lang w:val="kk-KZ"/>
        </w:rPr>
        <w:t>(</w:t>
      </w:r>
      <w:r w:rsidR="00E02FE4" w:rsidRPr="00215ED5">
        <w:rPr>
          <w:color w:val="000000" w:themeColor="text1"/>
          <w:sz w:val="28"/>
          <w:szCs w:val="28"/>
          <w:lang w:val="kk-KZ"/>
        </w:rPr>
        <w:t>«</w:t>
      </w:r>
      <w:r w:rsidRPr="00215ED5">
        <w:rPr>
          <w:color w:val="000000" w:themeColor="text1"/>
          <w:sz w:val="28"/>
          <w:szCs w:val="28"/>
          <w:lang w:val="kk-KZ"/>
        </w:rPr>
        <w:t>59</w:t>
      </w:r>
      <w:r w:rsidR="00E02FE4" w:rsidRPr="00215ED5">
        <w:rPr>
          <w:color w:val="000000" w:themeColor="text1"/>
          <w:sz w:val="28"/>
          <w:szCs w:val="28"/>
          <w:lang w:val="kk-KZ"/>
        </w:rPr>
        <w:t xml:space="preserve"> </w:t>
      </w:r>
      <w:r w:rsidRPr="00215ED5">
        <w:rPr>
          <w:color w:val="000000" w:themeColor="text1"/>
          <w:sz w:val="28"/>
          <w:szCs w:val="28"/>
          <w:lang w:val="kk-KZ"/>
        </w:rPr>
        <w:t>жастағы талғампаз</w:t>
      </w:r>
      <w:r w:rsidR="00C2459A" w:rsidRPr="00215ED5">
        <w:rPr>
          <w:color w:val="000000" w:themeColor="text1"/>
          <w:sz w:val="28"/>
          <w:szCs w:val="28"/>
          <w:lang w:val="kk-KZ"/>
        </w:rPr>
        <w:t xml:space="preserve"> </w:t>
      </w:r>
      <w:r w:rsidRPr="00215ED5">
        <w:rPr>
          <w:color w:val="000000" w:themeColor="text1"/>
          <w:sz w:val="28"/>
          <w:szCs w:val="28"/>
          <w:lang w:val="kk-KZ"/>
        </w:rPr>
        <w:t>әйел</w:t>
      </w:r>
      <w:r w:rsidR="00C2459A" w:rsidRPr="00215ED5">
        <w:rPr>
          <w:color w:val="000000" w:themeColor="text1"/>
          <w:sz w:val="28"/>
          <w:szCs w:val="28"/>
          <w:lang w:val="kk-KZ"/>
        </w:rPr>
        <w:t xml:space="preserve"> Кристие Нагель өзінің</w:t>
      </w:r>
      <w:r w:rsidRPr="00215ED5">
        <w:rPr>
          <w:color w:val="000000" w:themeColor="text1"/>
          <w:sz w:val="28"/>
          <w:szCs w:val="28"/>
          <w:lang w:val="kk-KZ"/>
        </w:rPr>
        <w:t xml:space="preserve"> көзілдірік жиегінің жуандығына </w:t>
      </w:r>
      <w:r w:rsidRPr="00215ED5">
        <w:rPr>
          <w:color w:val="000000" w:themeColor="text1"/>
          <w:sz w:val="28"/>
          <w:szCs w:val="28"/>
          <w:lang w:val="kk-KZ"/>
        </w:rPr>
        <w:lastRenderedPageBreak/>
        <w:t xml:space="preserve">қарамастан, </w:t>
      </w:r>
      <w:r w:rsidRPr="00215ED5">
        <w:rPr>
          <w:color w:val="000000" w:themeColor="text1"/>
          <w:sz w:val="28"/>
          <w:szCs w:val="28"/>
          <w:lang w:val="fr-FR"/>
        </w:rPr>
        <w:t>Hermès</w:t>
      </w:r>
      <w:r w:rsidR="00E02FE4" w:rsidRPr="00215ED5">
        <w:rPr>
          <w:color w:val="000000" w:themeColor="text1"/>
          <w:sz w:val="28"/>
          <w:szCs w:val="28"/>
          <w:lang w:val="kk-KZ"/>
        </w:rPr>
        <w:t>-ке тағайындалмас бұрын да жу</w:t>
      </w:r>
      <w:r w:rsidRPr="00215ED5">
        <w:rPr>
          <w:color w:val="000000" w:themeColor="text1"/>
          <w:sz w:val="28"/>
          <w:szCs w:val="28"/>
          <w:lang w:val="kk-KZ"/>
        </w:rPr>
        <w:t xml:space="preserve">рналдарда </w:t>
      </w:r>
      <w:r w:rsidRPr="00215ED5">
        <w:rPr>
          <w:i/>
          <w:color w:val="000000" w:themeColor="text1"/>
          <w:sz w:val="28"/>
          <w:szCs w:val="28"/>
          <w:lang w:val="kk-KZ"/>
        </w:rPr>
        <w:t>танымал</w:t>
      </w:r>
      <w:r w:rsidR="00E02FE4" w:rsidRPr="00215ED5">
        <w:rPr>
          <w:color w:val="000000" w:themeColor="text1"/>
          <w:sz w:val="28"/>
          <w:szCs w:val="28"/>
          <w:lang w:val="kk-KZ"/>
        </w:rPr>
        <w:t xml:space="preserve"> болған. Алайда</w:t>
      </w:r>
      <w:r w:rsidRPr="00215ED5">
        <w:rPr>
          <w:color w:val="000000" w:themeColor="text1"/>
          <w:sz w:val="28"/>
          <w:szCs w:val="28"/>
          <w:lang w:val="kk-KZ"/>
        </w:rPr>
        <w:t xml:space="preserve"> Кристин Нагель аталған салаға қатысты ауқымды кәсіпкерлікке тән келетін </w:t>
      </w:r>
      <w:r w:rsidRPr="00215ED5">
        <w:rPr>
          <w:i/>
          <w:color w:val="000000" w:themeColor="text1"/>
          <w:sz w:val="28"/>
          <w:szCs w:val="28"/>
          <w:lang w:val="kk-KZ"/>
        </w:rPr>
        <w:t>тектілер ортасының тумасы болған жоқ.</w:t>
      </w:r>
      <w:r w:rsidRPr="00215ED5">
        <w:rPr>
          <w:color w:val="000000" w:themeColor="text1"/>
          <w:sz w:val="28"/>
          <w:szCs w:val="28"/>
          <w:lang w:val="kk-KZ"/>
        </w:rPr>
        <w:t xml:space="preserve"> Оның ондай </w:t>
      </w:r>
      <w:r w:rsidRPr="00215ED5">
        <w:rPr>
          <w:i/>
          <w:color w:val="000000" w:themeColor="text1"/>
          <w:sz w:val="28"/>
          <w:szCs w:val="28"/>
          <w:lang w:val="kk-KZ"/>
        </w:rPr>
        <w:t>тектілерге қатысы да жоқ</w:t>
      </w:r>
      <w:r w:rsidRPr="00215ED5">
        <w:rPr>
          <w:color w:val="000000" w:themeColor="text1"/>
          <w:sz w:val="28"/>
          <w:szCs w:val="28"/>
          <w:lang w:val="kk-KZ"/>
        </w:rPr>
        <w:t>. Мысалы, әйгілі нөмірі 5-пен ерекшеленетін Chanel-де Оливье Полж 2015 жылы өзінің әкесінің орнына тағайындалды. Ал Christian Dior парфюмериясының</w:t>
      </w:r>
      <w:r w:rsidR="00E02FE4" w:rsidRPr="00215ED5">
        <w:rPr>
          <w:color w:val="000000" w:themeColor="text1"/>
          <w:sz w:val="28"/>
          <w:szCs w:val="28"/>
          <w:lang w:val="kk-KZ"/>
        </w:rPr>
        <w:t xml:space="preserve"> іргесін</w:t>
      </w:r>
      <w:r w:rsidRPr="00215ED5">
        <w:rPr>
          <w:color w:val="000000" w:themeColor="text1"/>
          <w:sz w:val="28"/>
          <w:szCs w:val="28"/>
          <w:lang w:val="kk-KZ"/>
        </w:rPr>
        <w:t xml:space="preserve"> қалаушы Франсуа Демахи Грассада (Теңіз жағал</w:t>
      </w:r>
      <w:r w:rsidR="00E02FE4" w:rsidRPr="00215ED5">
        <w:rPr>
          <w:color w:val="000000" w:themeColor="text1"/>
          <w:sz w:val="28"/>
          <w:szCs w:val="28"/>
          <w:lang w:val="kk-KZ"/>
        </w:rPr>
        <w:t>ауындағы Альптер) туып-</w:t>
      </w:r>
      <w:r w:rsidRPr="00215ED5">
        <w:rPr>
          <w:color w:val="000000" w:themeColor="text1"/>
          <w:sz w:val="28"/>
          <w:szCs w:val="28"/>
          <w:lang w:val="kk-KZ"/>
        </w:rPr>
        <w:t>өскен. 2012 жылдан бері Louis Vuitton-ның парфюмерия шебері Жак Кавалье-Беллетруд француздың осы аталған п</w:t>
      </w:r>
      <w:r w:rsidR="00E02FE4" w:rsidRPr="00215ED5">
        <w:rPr>
          <w:color w:val="000000" w:themeColor="text1"/>
          <w:sz w:val="28"/>
          <w:szCs w:val="28"/>
          <w:lang w:val="kk-KZ"/>
        </w:rPr>
        <w:t>арфюмерия қара шаңырағында туы</w:t>
      </w:r>
      <w:r w:rsidRPr="00215ED5">
        <w:rPr>
          <w:color w:val="000000" w:themeColor="text1"/>
          <w:sz w:val="28"/>
          <w:szCs w:val="28"/>
          <w:lang w:val="kk-KZ"/>
        </w:rPr>
        <w:t xml:space="preserve">п, </w:t>
      </w:r>
      <w:r w:rsidRPr="00215ED5">
        <w:rPr>
          <w:i/>
          <w:color w:val="000000" w:themeColor="text1"/>
          <w:sz w:val="28"/>
          <w:szCs w:val="28"/>
          <w:lang w:val="kk-KZ"/>
        </w:rPr>
        <w:t>атақты парфюмерлердің ісін жалғастырушы, баласы әрі немересі болып келеді</w:t>
      </w:r>
      <w:r w:rsidRPr="00215ED5">
        <w:rPr>
          <w:color w:val="000000" w:themeColor="text1"/>
          <w:sz w:val="28"/>
          <w:szCs w:val="28"/>
          <w:lang w:val="kk-KZ"/>
        </w:rPr>
        <w:t xml:space="preserve">. Сондай-ақ Guerlain-дағы Жан-Поль Герлен анасының Шалимар компаниясының атынан формулалар кітабын Тьерри Вассерге табыс еткен. Ал 2008 жылы оны өзінің </w:t>
      </w:r>
      <w:r w:rsidRPr="00215ED5">
        <w:rPr>
          <w:i/>
          <w:color w:val="000000" w:themeColor="text1"/>
          <w:sz w:val="28"/>
          <w:szCs w:val="28"/>
          <w:lang w:val="kk-KZ"/>
        </w:rPr>
        <w:t>өкіл, рухани баласы</w:t>
      </w:r>
      <w:r w:rsidRPr="00215ED5">
        <w:rPr>
          <w:color w:val="000000" w:themeColor="text1"/>
          <w:sz w:val="28"/>
          <w:szCs w:val="28"/>
          <w:lang w:val="kk-KZ"/>
        </w:rPr>
        <w:t xml:space="preserve"> ретінде қабылдап мойындады. Мұның ешқайсысының да Кристин Нагельге қатысы жоқ: </w:t>
      </w:r>
      <w:r w:rsidRPr="00215ED5">
        <w:rPr>
          <w:i/>
          <w:color w:val="000000" w:themeColor="text1"/>
          <w:sz w:val="28"/>
          <w:szCs w:val="28"/>
          <w:lang w:val="kk-KZ"/>
        </w:rPr>
        <w:t>ол атақты парфюмердің «қызы» да емес, арнайы парфюмерлік дайындықтан да өтпеген, Грассадан да емес</w:t>
      </w:r>
      <w:r w:rsidRPr="00215ED5">
        <w:rPr>
          <w:color w:val="000000" w:themeColor="text1"/>
          <w:sz w:val="28"/>
          <w:szCs w:val="28"/>
          <w:lang w:val="kk-KZ"/>
        </w:rPr>
        <w:t xml:space="preserve">. Оның үстіне, ол ерлер үстемділігі орын алған микроғарыштағы </w:t>
      </w:r>
      <w:r w:rsidRPr="00215ED5">
        <w:rPr>
          <w:i/>
          <w:color w:val="000000" w:themeColor="text1"/>
          <w:sz w:val="28"/>
          <w:szCs w:val="28"/>
          <w:lang w:val="kk-KZ"/>
        </w:rPr>
        <w:t>дара әйел</w:t>
      </w:r>
      <w:r w:rsidRPr="00215ED5">
        <w:rPr>
          <w:color w:val="000000" w:themeColor="text1"/>
          <w:sz w:val="28"/>
          <w:szCs w:val="28"/>
          <w:lang w:val="kk-KZ"/>
        </w:rPr>
        <w:t>. Әлем бойын</w:t>
      </w:r>
      <w:r w:rsidR="00E02FE4" w:rsidRPr="00215ED5">
        <w:rPr>
          <w:color w:val="000000" w:themeColor="text1"/>
          <w:sz w:val="28"/>
          <w:szCs w:val="28"/>
          <w:lang w:val="kk-KZ"/>
        </w:rPr>
        <w:t xml:space="preserve">ша бұл саладағы ерелер саны 500-дей </w:t>
      </w:r>
      <w:r w:rsidRPr="00215ED5">
        <w:rPr>
          <w:color w:val="000000" w:themeColor="text1"/>
          <w:sz w:val="28"/>
          <w:szCs w:val="28"/>
          <w:lang w:val="kk-KZ"/>
        </w:rPr>
        <w:t xml:space="preserve">ғана. Бұл ғарышкерлер санынан да аз </w:t>
      </w:r>
      <w:r w:rsidR="00B310EB" w:rsidRPr="00215ED5">
        <w:rPr>
          <w:color w:val="000000" w:themeColor="text1"/>
          <w:sz w:val="28"/>
          <w:szCs w:val="28"/>
          <w:lang w:val="kk-KZ"/>
        </w:rPr>
        <w:t>–</w:t>
      </w:r>
      <w:r w:rsidRPr="00215ED5">
        <w:rPr>
          <w:color w:val="000000" w:themeColor="text1"/>
          <w:sz w:val="28"/>
          <w:szCs w:val="28"/>
          <w:lang w:val="kk-KZ"/>
        </w:rPr>
        <w:t xml:space="preserve"> деп еске алады Кристин Нагель</w:t>
      </w:r>
      <w:r w:rsidR="00E02FE4" w:rsidRPr="00215ED5">
        <w:rPr>
          <w:color w:val="000000" w:themeColor="text1"/>
          <w:sz w:val="28"/>
          <w:szCs w:val="28"/>
          <w:lang w:val="kk-KZ"/>
        </w:rPr>
        <w:t>»</w:t>
      </w:r>
      <w:r w:rsidRPr="00215ED5">
        <w:rPr>
          <w:color w:val="000000" w:themeColor="text1"/>
          <w:sz w:val="28"/>
          <w:szCs w:val="28"/>
          <w:lang w:val="kk-KZ"/>
        </w:rPr>
        <w:t>)</w:t>
      </w:r>
      <w:r w:rsidR="005672FB" w:rsidRPr="00215ED5">
        <w:rPr>
          <w:color w:val="000000" w:themeColor="text1"/>
          <w:sz w:val="28"/>
          <w:szCs w:val="28"/>
          <w:lang w:val="kk-KZ"/>
        </w:rPr>
        <w:t xml:space="preserve"> </w:t>
      </w:r>
      <w:r w:rsidR="00060020" w:rsidRPr="00215ED5">
        <w:rPr>
          <w:color w:val="000000" w:themeColor="text1"/>
          <w:sz w:val="28"/>
          <w:szCs w:val="28"/>
          <w:lang w:val="kk-KZ"/>
        </w:rPr>
        <w:t>[12</w:t>
      </w:r>
      <w:r w:rsidR="00311500" w:rsidRPr="00215ED5">
        <w:rPr>
          <w:color w:val="000000" w:themeColor="text1"/>
          <w:sz w:val="28"/>
          <w:szCs w:val="28"/>
          <w:lang w:val="kk-KZ"/>
        </w:rPr>
        <w:t>4</w:t>
      </w:r>
      <w:r w:rsidR="00060020" w:rsidRPr="00215ED5">
        <w:rPr>
          <w:color w:val="000000" w:themeColor="text1"/>
          <w:sz w:val="28"/>
          <w:szCs w:val="28"/>
          <w:lang w:val="kk-KZ"/>
        </w:rPr>
        <w:t>]</w:t>
      </w:r>
      <w:bookmarkStart w:id="19" w:name="_Hlk96213472"/>
      <w:r w:rsidR="001A3DF7" w:rsidRPr="00215ED5">
        <w:rPr>
          <w:color w:val="000000" w:themeColor="text1"/>
          <w:sz w:val="28"/>
          <w:szCs w:val="28"/>
          <w:lang w:val="kk-KZ"/>
        </w:rPr>
        <w:t>.</w:t>
      </w:r>
      <w:r w:rsidRPr="00215ED5">
        <w:rPr>
          <w:color w:val="000000" w:themeColor="text1"/>
          <w:sz w:val="28"/>
          <w:szCs w:val="28"/>
          <w:lang w:val="kk-KZ"/>
        </w:rPr>
        <w:t xml:space="preserve">  </w:t>
      </w:r>
      <w:bookmarkStart w:id="20" w:name="_Hlk96213607"/>
      <w:bookmarkEnd w:id="19"/>
    </w:p>
    <w:p w14:paraId="3B023C91" w14:textId="058CC72A" w:rsidR="005672FB" w:rsidRPr="00215ED5" w:rsidRDefault="00D03073" w:rsidP="000D1CDD">
      <w:pPr>
        <w:pStyle w:val="articleparagraph"/>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Pr="00215ED5">
        <w:rPr>
          <w:i/>
          <w:color w:val="000000" w:themeColor="text1"/>
          <w:sz w:val="28"/>
          <w:szCs w:val="28"/>
          <w:lang w:val="kk-KZ"/>
        </w:rPr>
        <w:t xml:space="preserve">les femmes travaillent davantage. </w:t>
      </w:r>
      <w:r w:rsidRPr="00215ED5">
        <w:rPr>
          <w:i/>
          <w:color w:val="000000" w:themeColor="text1"/>
          <w:sz w:val="28"/>
          <w:szCs w:val="28"/>
          <w:lang w:val="fr-FR"/>
        </w:rPr>
        <w:t>Pour moi, c’est une des choses essentielles</w:t>
      </w:r>
      <w:r w:rsidR="00C2459A" w:rsidRPr="00215ED5">
        <w:rPr>
          <w:i/>
          <w:color w:val="000000" w:themeColor="text1"/>
          <w:sz w:val="28"/>
          <w:szCs w:val="28"/>
          <w:lang w:val="kk-KZ"/>
        </w:rPr>
        <w:t xml:space="preserve"> </w:t>
      </w:r>
      <w:r w:rsidRPr="00215ED5">
        <w:rPr>
          <w:i/>
          <w:color w:val="000000" w:themeColor="text1"/>
          <w:sz w:val="28"/>
          <w:szCs w:val="28"/>
          <w:lang w:val="fr-FR"/>
        </w:rPr>
        <w:t>: la femme doit avoir son indépendance économique.</w:t>
      </w:r>
      <w:r w:rsidRPr="00215ED5">
        <w:rPr>
          <w:i/>
          <w:color w:val="000000" w:themeColor="text1"/>
          <w:sz w:val="28"/>
          <w:szCs w:val="28"/>
          <w:lang w:val="kk-KZ"/>
        </w:rPr>
        <w:t>..</w:t>
      </w:r>
      <w:r w:rsidRPr="00215ED5">
        <w:rPr>
          <w:i/>
          <w:color w:val="000000" w:themeColor="text1"/>
          <w:sz w:val="28"/>
          <w:szCs w:val="28"/>
          <w:lang w:val="fr-FR"/>
        </w:rPr>
        <w:t xml:space="preserve"> Seulement cela n’empêche pas qu’elle concilie toujours son travail à la maison.</w:t>
      </w:r>
      <w:r w:rsidRPr="00215ED5">
        <w:rPr>
          <w:i/>
          <w:color w:val="000000" w:themeColor="text1"/>
          <w:sz w:val="28"/>
          <w:szCs w:val="28"/>
          <w:lang w:val="kk-KZ"/>
        </w:rPr>
        <w:t>..</w:t>
      </w:r>
      <w:r w:rsidRPr="00215ED5">
        <w:rPr>
          <w:i/>
          <w:color w:val="000000" w:themeColor="text1"/>
          <w:sz w:val="28"/>
          <w:szCs w:val="28"/>
          <w:lang w:val="fr-FR"/>
        </w:rPr>
        <w:t>Il faut que ce soit elle, même si elle est un grand patron, une chirurgienne réputée, il faut que ce soit elle qui fasse ensuite le ménage, la cuisine, mette le couvert, etc., qui fasse les courses, et elle a donc une double charge</w:t>
      </w:r>
      <w:r w:rsidR="00C2459A" w:rsidRPr="00215ED5">
        <w:rPr>
          <w:i/>
          <w:color w:val="000000" w:themeColor="text1"/>
          <w:sz w:val="28"/>
          <w:szCs w:val="28"/>
          <w:lang w:val="kk-KZ"/>
        </w:rPr>
        <w:t xml:space="preserve"> </w:t>
      </w:r>
      <w:r w:rsidRPr="00215ED5">
        <w:rPr>
          <w:color w:val="000000" w:themeColor="text1"/>
          <w:lang w:val="kk-KZ"/>
        </w:rPr>
        <w:t xml:space="preserve">» </w:t>
      </w:r>
      <w:r w:rsidRPr="00215ED5">
        <w:rPr>
          <w:color w:val="000000" w:themeColor="text1"/>
          <w:sz w:val="28"/>
          <w:szCs w:val="28"/>
          <w:lang w:val="kk-KZ"/>
        </w:rPr>
        <w:t>(</w:t>
      </w:r>
      <w:r w:rsidR="00E02FE4" w:rsidRPr="00215ED5">
        <w:rPr>
          <w:color w:val="000000" w:themeColor="text1"/>
          <w:sz w:val="28"/>
          <w:szCs w:val="28"/>
          <w:lang w:val="kk-KZ"/>
        </w:rPr>
        <w:t>«</w:t>
      </w:r>
      <w:r w:rsidRPr="00215ED5">
        <w:rPr>
          <w:color w:val="000000" w:themeColor="text1"/>
          <w:sz w:val="28"/>
          <w:szCs w:val="28"/>
          <w:lang w:val="kk-KZ"/>
        </w:rPr>
        <w:t xml:space="preserve">...әйелдер көбірек жұмыс істейді. Мен үшін бұл маңызды дүниелердің бірі: әйелдердің өзінің </w:t>
      </w:r>
      <w:r w:rsidRPr="00215ED5">
        <w:rPr>
          <w:i/>
          <w:color w:val="000000" w:themeColor="text1"/>
          <w:sz w:val="28"/>
          <w:szCs w:val="28"/>
          <w:lang w:val="kk-KZ"/>
        </w:rPr>
        <w:t>экономикалық</w:t>
      </w:r>
      <w:r w:rsidRPr="00215ED5">
        <w:rPr>
          <w:b/>
          <w:i/>
          <w:color w:val="000000" w:themeColor="text1"/>
          <w:sz w:val="28"/>
          <w:szCs w:val="28"/>
          <w:lang w:val="kk-KZ"/>
        </w:rPr>
        <w:t xml:space="preserve"> </w:t>
      </w:r>
      <w:r w:rsidRPr="00215ED5">
        <w:rPr>
          <w:i/>
          <w:color w:val="000000" w:themeColor="text1"/>
          <w:sz w:val="28"/>
          <w:szCs w:val="28"/>
          <w:lang w:val="kk-KZ"/>
        </w:rPr>
        <w:t>тәуелсіздігі болуы қажет</w:t>
      </w:r>
      <w:r w:rsidRPr="00215ED5">
        <w:rPr>
          <w:color w:val="000000" w:themeColor="text1"/>
          <w:sz w:val="28"/>
          <w:szCs w:val="28"/>
          <w:lang w:val="kk-KZ"/>
        </w:rPr>
        <w:t>...</w:t>
      </w:r>
      <w:r w:rsidR="00E02FE4" w:rsidRPr="00215ED5">
        <w:rPr>
          <w:color w:val="000000" w:themeColor="text1"/>
          <w:sz w:val="28"/>
          <w:szCs w:val="28"/>
          <w:lang w:val="kk-KZ"/>
        </w:rPr>
        <w:t xml:space="preserve"> </w:t>
      </w:r>
      <w:r w:rsidRPr="00215ED5">
        <w:rPr>
          <w:color w:val="000000" w:themeColor="text1"/>
          <w:sz w:val="28"/>
          <w:szCs w:val="28"/>
          <w:lang w:val="kk-KZ"/>
        </w:rPr>
        <w:t>Бірақ т</w:t>
      </w:r>
      <w:r w:rsidR="00E02FE4" w:rsidRPr="00215ED5">
        <w:rPr>
          <w:color w:val="000000" w:themeColor="text1"/>
          <w:sz w:val="28"/>
          <w:szCs w:val="28"/>
          <w:lang w:val="kk-KZ"/>
        </w:rPr>
        <w:t>а</w:t>
      </w:r>
      <w:r w:rsidRPr="00215ED5">
        <w:rPr>
          <w:color w:val="000000" w:themeColor="text1"/>
          <w:sz w:val="28"/>
          <w:szCs w:val="28"/>
          <w:lang w:val="kk-KZ"/>
        </w:rPr>
        <w:t xml:space="preserve"> бұл, әрқашан оған </w:t>
      </w:r>
      <w:r w:rsidRPr="00215ED5">
        <w:rPr>
          <w:i/>
          <w:color w:val="000000" w:themeColor="text1"/>
          <w:sz w:val="28"/>
          <w:szCs w:val="28"/>
          <w:lang w:val="kk-KZ"/>
        </w:rPr>
        <w:t xml:space="preserve">жұмыс пен үй шаруасын қатар </w:t>
      </w:r>
      <w:r w:rsidRPr="00215ED5">
        <w:rPr>
          <w:color w:val="000000" w:themeColor="text1"/>
          <w:sz w:val="28"/>
          <w:szCs w:val="28"/>
          <w:lang w:val="kk-KZ"/>
        </w:rPr>
        <w:t xml:space="preserve">алып жүруіне кедергі жасамайды. Ол сондай болуы керек те. Ол үлкен бастық, танымал хируруг болса да, одан кейін </w:t>
      </w:r>
      <w:r w:rsidRPr="00215ED5">
        <w:rPr>
          <w:i/>
          <w:color w:val="000000" w:themeColor="text1"/>
          <w:sz w:val="28"/>
          <w:szCs w:val="28"/>
          <w:lang w:val="kk-KZ"/>
        </w:rPr>
        <w:t>үй жинайтын, тамақ әзірлейтін, ыдыс-аяқ жуатын т.б. істейтін адам</w:t>
      </w:r>
      <w:r w:rsidRPr="00215ED5">
        <w:rPr>
          <w:color w:val="000000" w:themeColor="text1"/>
          <w:sz w:val="28"/>
          <w:szCs w:val="28"/>
          <w:lang w:val="kk-KZ"/>
        </w:rPr>
        <w:t>. Ол керек-жарақты сатып әкелуші, сол себепті қос зарядты тұлға</w:t>
      </w:r>
      <w:r w:rsidR="00E02FE4" w:rsidRPr="00215ED5">
        <w:rPr>
          <w:color w:val="000000" w:themeColor="text1"/>
          <w:sz w:val="28"/>
          <w:szCs w:val="28"/>
          <w:lang w:val="kk-KZ"/>
        </w:rPr>
        <w:t>»</w:t>
      </w:r>
      <w:r w:rsidRPr="00215ED5">
        <w:rPr>
          <w:color w:val="000000" w:themeColor="text1"/>
          <w:sz w:val="28"/>
          <w:szCs w:val="28"/>
          <w:lang w:val="kk-KZ"/>
        </w:rPr>
        <w:t>)</w:t>
      </w:r>
      <w:r w:rsidR="005672FB" w:rsidRPr="00215ED5">
        <w:rPr>
          <w:color w:val="000000" w:themeColor="text1"/>
          <w:sz w:val="28"/>
          <w:szCs w:val="28"/>
          <w:lang w:val="kk-KZ"/>
        </w:rPr>
        <w:t xml:space="preserve"> </w:t>
      </w:r>
      <w:r w:rsidR="00A75160" w:rsidRPr="00215ED5">
        <w:rPr>
          <w:color w:val="000000" w:themeColor="text1"/>
          <w:sz w:val="28"/>
          <w:szCs w:val="28"/>
          <w:lang w:val="kk-KZ"/>
        </w:rPr>
        <w:t>[12</w:t>
      </w:r>
      <w:r w:rsidR="00311500" w:rsidRPr="00215ED5">
        <w:rPr>
          <w:color w:val="000000" w:themeColor="text1"/>
          <w:sz w:val="28"/>
          <w:szCs w:val="28"/>
          <w:lang w:val="kk-KZ"/>
        </w:rPr>
        <w:t>5</w:t>
      </w:r>
      <w:r w:rsidR="00A75160" w:rsidRPr="00215ED5">
        <w:rPr>
          <w:color w:val="000000" w:themeColor="text1"/>
          <w:sz w:val="28"/>
          <w:szCs w:val="28"/>
          <w:lang w:val="kk-KZ"/>
        </w:rPr>
        <w:t>]</w:t>
      </w:r>
      <w:r w:rsidR="001A3DF7" w:rsidRPr="00215ED5">
        <w:rPr>
          <w:color w:val="000000" w:themeColor="text1"/>
          <w:sz w:val="28"/>
          <w:szCs w:val="28"/>
          <w:lang w:val="kk-KZ"/>
        </w:rPr>
        <w:t>.</w:t>
      </w:r>
    </w:p>
    <w:p w14:paraId="41B37498" w14:textId="163B7418" w:rsidR="00D03073" w:rsidRPr="00215ED5" w:rsidRDefault="00D03073" w:rsidP="000D1CDD">
      <w:pPr>
        <w:pStyle w:val="articleparagraph"/>
        <w:spacing w:before="0" w:beforeAutospacing="0" w:after="0" w:afterAutospacing="0"/>
        <w:ind w:firstLine="709"/>
        <w:jc w:val="both"/>
        <w:rPr>
          <w:sz w:val="28"/>
          <w:szCs w:val="28"/>
          <w:lang w:val="kk-KZ"/>
        </w:rPr>
      </w:pPr>
      <w:r w:rsidRPr="00215ED5">
        <w:rPr>
          <w:color w:val="000000" w:themeColor="text1"/>
          <w:sz w:val="28"/>
          <w:szCs w:val="28"/>
          <w:lang w:val="kk-KZ"/>
        </w:rPr>
        <w:t>«</w:t>
      </w:r>
      <w:r w:rsidRPr="00215ED5">
        <w:rPr>
          <w:i/>
          <w:color w:val="000000" w:themeColor="text1"/>
          <w:sz w:val="28"/>
          <w:szCs w:val="28"/>
          <w:lang w:val="fr-FR"/>
        </w:rPr>
        <w:t>Simplement, il arrive très souvent que, si les femmes réussissent sur ce plan-là, elles se</w:t>
      </w:r>
      <w:r w:rsidR="00B310EB" w:rsidRPr="00215ED5">
        <w:rPr>
          <w:i/>
          <w:color w:val="000000" w:themeColor="text1"/>
          <w:sz w:val="28"/>
          <w:szCs w:val="28"/>
          <w:lang w:val="fr-FR"/>
        </w:rPr>
        <w:t xml:space="preserve"> </w:t>
      </w:r>
      <w:r w:rsidRPr="00215ED5">
        <w:rPr>
          <w:i/>
          <w:color w:val="000000" w:themeColor="text1"/>
          <w:sz w:val="28"/>
          <w:szCs w:val="28"/>
          <w:lang w:val="fr-FR"/>
        </w:rPr>
        <w:t>désolidarisent des autres femmes et elles pensent que, si elles ont réussi, n’importe qui peut réussir. Or c’est complètement faux parce que, si l’on réussit, c’est par des chances, ou de naissance, ou de vie, ou d’argent, et cela ne prouve pas du tout que la situation des femmes en est changée</w:t>
      </w:r>
      <w:r w:rsidR="008F7A15" w:rsidRPr="00215ED5">
        <w:rPr>
          <w:i/>
          <w:color w:val="000000" w:themeColor="text1"/>
          <w:sz w:val="28"/>
          <w:szCs w:val="28"/>
          <w:lang w:val="kk-KZ"/>
        </w:rPr>
        <w:t xml:space="preserve"> </w:t>
      </w:r>
      <w:r w:rsidRPr="00215ED5">
        <w:rPr>
          <w:color w:val="000000" w:themeColor="text1"/>
          <w:sz w:val="28"/>
          <w:szCs w:val="28"/>
          <w:lang w:val="kk-KZ"/>
        </w:rPr>
        <w:t>» (</w:t>
      </w:r>
      <w:r w:rsidR="00E02FE4" w:rsidRPr="00215ED5">
        <w:rPr>
          <w:color w:val="000000" w:themeColor="text1"/>
          <w:sz w:val="28"/>
          <w:szCs w:val="28"/>
          <w:lang w:val="kk-KZ"/>
        </w:rPr>
        <w:t>«</w:t>
      </w:r>
      <w:r w:rsidRPr="00215ED5">
        <w:rPr>
          <w:color w:val="000000" w:themeColor="text1"/>
          <w:sz w:val="28"/>
          <w:szCs w:val="28"/>
          <w:lang w:val="kk-KZ"/>
        </w:rPr>
        <w:t>Қарапайым сөзбен айтқанда, өте жи</w:t>
      </w:r>
      <w:r w:rsidR="00E02FE4" w:rsidRPr="00215ED5">
        <w:rPr>
          <w:color w:val="000000" w:themeColor="text1"/>
          <w:sz w:val="28"/>
          <w:szCs w:val="28"/>
          <w:lang w:val="kk-KZ"/>
        </w:rPr>
        <w:t>і кездесетін жағдайлардың бірі: қ</w:t>
      </w:r>
      <w:r w:rsidRPr="00215ED5">
        <w:rPr>
          <w:color w:val="000000" w:themeColor="text1"/>
          <w:sz w:val="28"/>
          <w:szCs w:val="28"/>
          <w:lang w:val="kk-KZ"/>
        </w:rPr>
        <w:t>андай</w:t>
      </w:r>
      <w:r w:rsidR="00E02FE4" w:rsidRPr="00215ED5">
        <w:rPr>
          <w:color w:val="000000" w:themeColor="text1"/>
          <w:sz w:val="28"/>
          <w:szCs w:val="28"/>
          <w:lang w:val="kk-KZ"/>
        </w:rPr>
        <w:t xml:space="preserve"> да бір жетістікке қолы жеткен әйелдер</w:t>
      </w:r>
      <w:r w:rsidRPr="00215ED5">
        <w:rPr>
          <w:color w:val="000000" w:themeColor="text1"/>
          <w:sz w:val="28"/>
          <w:szCs w:val="28"/>
          <w:lang w:val="kk-KZ"/>
        </w:rPr>
        <w:t xml:space="preserve"> өздерін </w:t>
      </w:r>
      <w:r w:rsidRPr="00215ED5">
        <w:rPr>
          <w:i/>
          <w:color w:val="000000" w:themeColor="text1"/>
          <w:sz w:val="28"/>
          <w:szCs w:val="28"/>
          <w:lang w:val="kk-KZ"/>
        </w:rPr>
        <w:t>басқа әйелдерден жоғары санап</w:t>
      </w:r>
      <w:r w:rsidRPr="00215ED5">
        <w:rPr>
          <w:color w:val="000000" w:themeColor="text1"/>
          <w:sz w:val="28"/>
          <w:szCs w:val="28"/>
          <w:lang w:val="kk-KZ"/>
        </w:rPr>
        <w:t xml:space="preserve">, егер </w:t>
      </w:r>
      <w:r w:rsidRPr="00215ED5">
        <w:rPr>
          <w:i/>
          <w:color w:val="000000" w:themeColor="text1"/>
          <w:sz w:val="28"/>
          <w:szCs w:val="28"/>
          <w:lang w:val="kk-KZ"/>
        </w:rPr>
        <w:t>табысты</w:t>
      </w:r>
      <w:r w:rsidRPr="00215ED5">
        <w:rPr>
          <w:color w:val="000000" w:themeColor="text1"/>
          <w:sz w:val="28"/>
          <w:szCs w:val="28"/>
          <w:lang w:val="kk-KZ"/>
        </w:rPr>
        <w:t xml:space="preserve"> болу олардың қолдарынан келген болса, онда </w:t>
      </w:r>
      <w:r w:rsidRPr="00215ED5">
        <w:rPr>
          <w:i/>
          <w:color w:val="000000" w:themeColor="text1"/>
          <w:sz w:val="28"/>
          <w:szCs w:val="28"/>
          <w:lang w:val="kk-KZ"/>
        </w:rPr>
        <w:t>кез келген басқа әйел де табысты бола алады</w:t>
      </w:r>
      <w:r w:rsidRPr="00215ED5">
        <w:rPr>
          <w:color w:val="000000" w:themeColor="text1"/>
          <w:sz w:val="28"/>
          <w:szCs w:val="28"/>
          <w:lang w:val="kk-KZ"/>
        </w:rPr>
        <w:t xml:space="preserve"> деп ойлайды. Алайда іс жүзінде бұл мүлдем олай емес. Егер біреулері жетістікке кенелген болса, онда бұл заңдылықтан гөрі </w:t>
      </w:r>
      <w:r w:rsidRPr="00215ED5">
        <w:rPr>
          <w:i/>
          <w:color w:val="000000" w:themeColor="text1"/>
          <w:sz w:val="28"/>
          <w:szCs w:val="28"/>
          <w:lang w:val="kk-KZ"/>
        </w:rPr>
        <w:t>кездейсоқтық</w:t>
      </w:r>
      <w:r w:rsidRPr="00215ED5">
        <w:rPr>
          <w:color w:val="000000" w:themeColor="text1"/>
          <w:sz w:val="28"/>
          <w:szCs w:val="28"/>
          <w:lang w:val="kk-KZ"/>
        </w:rPr>
        <w:t xml:space="preserve">, </w:t>
      </w:r>
      <w:r w:rsidRPr="00215ED5">
        <w:rPr>
          <w:i/>
          <w:color w:val="000000" w:themeColor="text1"/>
          <w:sz w:val="28"/>
          <w:szCs w:val="28"/>
          <w:lang w:val="kk-KZ"/>
        </w:rPr>
        <w:t>туған ортасына, өмірінің, тұрмысының қолайлығы</w:t>
      </w:r>
      <w:r w:rsidRPr="00215ED5">
        <w:rPr>
          <w:color w:val="000000" w:themeColor="text1"/>
          <w:sz w:val="28"/>
          <w:szCs w:val="28"/>
          <w:lang w:val="kk-KZ"/>
        </w:rPr>
        <w:t xml:space="preserve"> немесе </w:t>
      </w:r>
      <w:r w:rsidRPr="00215ED5">
        <w:rPr>
          <w:i/>
          <w:color w:val="000000" w:themeColor="text1"/>
          <w:sz w:val="28"/>
          <w:szCs w:val="28"/>
          <w:lang w:val="kk-KZ"/>
        </w:rPr>
        <w:t xml:space="preserve">қаржы-қаражат арқасында жүзеге асқан </w:t>
      </w:r>
      <w:r w:rsidRPr="00215ED5">
        <w:rPr>
          <w:color w:val="000000" w:themeColor="text1"/>
          <w:sz w:val="28"/>
          <w:szCs w:val="28"/>
          <w:lang w:val="kk-KZ"/>
        </w:rPr>
        <w:t>және бұл әйелдердің ахуал-жағдай</w:t>
      </w:r>
      <w:r w:rsidR="00E02FE4" w:rsidRPr="00215ED5">
        <w:rPr>
          <w:color w:val="000000" w:themeColor="text1"/>
          <w:sz w:val="28"/>
          <w:szCs w:val="28"/>
          <w:lang w:val="kk-KZ"/>
        </w:rPr>
        <w:t>ы</w:t>
      </w:r>
      <w:r w:rsidRPr="00215ED5">
        <w:rPr>
          <w:color w:val="000000" w:themeColor="text1"/>
          <w:sz w:val="28"/>
          <w:szCs w:val="28"/>
          <w:lang w:val="kk-KZ"/>
        </w:rPr>
        <w:t xml:space="preserve"> </w:t>
      </w:r>
      <w:r w:rsidR="00F5279C" w:rsidRPr="00215ED5">
        <w:rPr>
          <w:color w:val="000000" w:themeColor="text1"/>
          <w:sz w:val="28"/>
          <w:szCs w:val="28"/>
          <w:lang w:val="kk-KZ"/>
        </w:rPr>
        <w:t xml:space="preserve">өзгерді дегеннің дәлелі </w:t>
      </w:r>
      <w:r w:rsidR="00F5279C" w:rsidRPr="00215ED5">
        <w:rPr>
          <w:sz w:val="28"/>
          <w:szCs w:val="28"/>
          <w:lang w:val="kk-KZ"/>
        </w:rPr>
        <w:t>емес</w:t>
      </w:r>
      <w:r w:rsidR="00E02FE4" w:rsidRPr="00215ED5">
        <w:rPr>
          <w:sz w:val="28"/>
          <w:szCs w:val="28"/>
          <w:lang w:val="kk-KZ"/>
        </w:rPr>
        <w:t>»</w:t>
      </w:r>
      <w:r w:rsidR="00F5279C" w:rsidRPr="00215ED5">
        <w:rPr>
          <w:sz w:val="28"/>
          <w:szCs w:val="28"/>
          <w:lang w:val="kk-KZ"/>
        </w:rPr>
        <w:t xml:space="preserve">) </w:t>
      </w:r>
      <w:r w:rsidR="00A75160" w:rsidRPr="00215ED5">
        <w:rPr>
          <w:sz w:val="28"/>
          <w:szCs w:val="28"/>
          <w:lang w:val="kk-KZ"/>
        </w:rPr>
        <w:t>[12</w:t>
      </w:r>
      <w:r w:rsidR="00311500" w:rsidRPr="00215ED5">
        <w:rPr>
          <w:sz w:val="28"/>
          <w:szCs w:val="28"/>
          <w:lang w:val="kk-KZ"/>
        </w:rPr>
        <w:t>5</w:t>
      </w:r>
      <w:r w:rsidR="00A75160" w:rsidRPr="00215ED5">
        <w:rPr>
          <w:sz w:val="28"/>
          <w:szCs w:val="28"/>
          <w:lang w:val="kk-KZ"/>
        </w:rPr>
        <w:t xml:space="preserve">] </w:t>
      </w:r>
      <w:r w:rsidR="005D70DB" w:rsidRPr="00215ED5">
        <w:rPr>
          <w:sz w:val="28"/>
          <w:szCs w:val="28"/>
          <w:lang w:val="kk-KZ"/>
        </w:rPr>
        <w:t xml:space="preserve">және </w:t>
      </w:r>
      <w:r w:rsidRPr="00215ED5">
        <w:rPr>
          <w:sz w:val="28"/>
          <w:szCs w:val="28"/>
          <w:lang w:val="kk-KZ"/>
        </w:rPr>
        <w:t>т.б.</w:t>
      </w:r>
    </w:p>
    <w:p w14:paraId="1C8CC0B7" w14:textId="3C20C80F" w:rsidR="00D03073" w:rsidRPr="00215ED5" w:rsidRDefault="00D03073" w:rsidP="000D1CDD">
      <w:pPr>
        <w:pStyle w:val="a3"/>
        <w:spacing w:before="0" w:beforeAutospacing="0" w:after="0" w:afterAutospacing="0"/>
        <w:ind w:firstLine="709"/>
        <w:jc w:val="both"/>
        <w:rPr>
          <w:color w:val="000000" w:themeColor="text1"/>
          <w:sz w:val="28"/>
          <w:szCs w:val="28"/>
          <w:lang w:val="kk-KZ"/>
        </w:rPr>
      </w:pPr>
      <w:bookmarkStart w:id="21" w:name="_Hlk106234782"/>
      <w:bookmarkEnd w:id="20"/>
      <w:r w:rsidRPr="00215ED5">
        <w:rPr>
          <w:color w:val="000000" w:themeColor="text1"/>
          <w:sz w:val="28"/>
          <w:szCs w:val="28"/>
          <w:lang w:val="kk-KZ"/>
        </w:rPr>
        <w:lastRenderedPageBreak/>
        <w:t xml:space="preserve">Байқағанымыздай, медиамәтін кеңістігінде зерттеуге алған концептіміздің негізгі семантика-когнитивтік предикациясының бірнеше деңгейлерін аңғаруға болады: а) екі тілге де ортақ деңгейлер: </w:t>
      </w:r>
      <w:r w:rsidRPr="00215ED5">
        <w:rPr>
          <w:i/>
          <w:color w:val="000000" w:themeColor="text1"/>
          <w:sz w:val="28"/>
          <w:szCs w:val="28"/>
          <w:shd w:val="clear" w:color="auto" w:fill="FFFFFF"/>
          <w:lang w:val="kk-KZ"/>
        </w:rPr>
        <w:t xml:space="preserve">«жоғары білімді; ең мықты, ең үздік, ең әдемі; нәзік жандылар»; «өз жұмысын жақсы көретін»; </w:t>
      </w:r>
      <w:r w:rsidRPr="00215ED5">
        <w:rPr>
          <w:color w:val="000000" w:themeColor="text1"/>
          <w:sz w:val="28"/>
          <w:szCs w:val="28"/>
          <w:lang w:val="kk-KZ"/>
        </w:rPr>
        <w:t>«</w:t>
      </w:r>
      <w:r w:rsidRPr="00215ED5">
        <w:rPr>
          <w:i/>
          <w:color w:val="000000" w:themeColor="text1"/>
          <w:sz w:val="28"/>
          <w:szCs w:val="28"/>
          <w:shd w:val="clear" w:color="auto" w:fill="FFFFFF"/>
          <w:lang w:val="kk-KZ"/>
        </w:rPr>
        <w:t>отбасының тірегі;</w:t>
      </w:r>
      <w:r w:rsidRPr="00215ED5">
        <w:rPr>
          <w:i/>
          <w:color w:val="000000" w:themeColor="text1"/>
          <w:sz w:val="28"/>
          <w:szCs w:val="28"/>
          <w:lang w:val="kk-KZ"/>
        </w:rPr>
        <w:t>жұмыс пен үй шаруасын қатар алып жүретін; үй жинайтын, тамақ әзірлейтін, ыдыс-аяқ жуатын т.б. істейтін адам</w:t>
      </w:r>
      <w:r w:rsidRPr="00215ED5">
        <w:rPr>
          <w:color w:val="000000" w:themeColor="text1"/>
          <w:sz w:val="28"/>
          <w:szCs w:val="28"/>
          <w:lang w:val="kk-KZ"/>
        </w:rPr>
        <w:t>»; «</w:t>
      </w:r>
      <w:r w:rsidRPr="00215ED5">
        <w:rPr>
          <w:i/>
          <w:color w:val="000000" w:themeColor="text1"/>
          <w:sz w:val="28"/>
          <w:szCs w:val="28"/>
          <w:lang w:val="kk-KZ"/>
        </w:rPr>
        <w:t>экономикалық тұрғыдан тәуелсіз әйел</w:t>
      </w:r>
      <w:r w:rsidRPr="00215ED5">
        <w:rPr>
          <w:color w:val="000000" w:themeColor="text1"/>
          <w:sz w:val="28"/>
          <w:szCs w:val="28"/>
          <w:lang w:val="kk-KZ"/>
        </w:rPr>
        <w:t xml:space="preserve">»; </w:t>
      </w:r>
      <w:r w:rsidRPr="00215ED5">
        <w:rPr>
          <w:i/>
          <w:color w:val="000000" w:themeColor="text1"/>
          <w:sz w:val="28"/>
          <w:szCs w:val="28"/>
          <w:lang w:val="kk-KZ"/>
        </w:rPr>
        <w:t>«өздерін</w:t>
      </w:r>
      <w:r w:rsidRPr="00215ED5">
        <w:rPr>
          <w:color w:val="000000" w:themeColor="text1"/>
          <w:sz w:val="28"/>
          <w:szCs w:val="28"/>
          <w:lang w:val="kk-KZ"/>
        </w:rPr>
        <w:t xml:space="preserve"> </w:t>
      </w:r>
      <w:r w:rsidRPr="00215ED5">
        <w:rPr>
          <w:i/>
          <w:color w:val="000000" w:themeColor="text1"/>
          <w:sz w:val="28"/>
          <w:szCs w:val="28"/>
          <w:lang w:val="kk-KZ"/>
        </w:rPr>
        <w:t>басқа әйелдерден жоғары санап</w:t>
      </w:r>
      <w:r w:rsidRPr="00215ED5">
        <w:rPr>
          <w:color w:val="000000" w:themeColor="text1"/>
          <w:sz w:val="28"/>
          <w:szCs w:val="28"/>
          <w:lang w:val="kk-KZ"/>
        </w:rPr>
        <w:t xml:space="preserve">, </w:t>
      </w:r>
      <w:r w:rsidRPr="00215ED5">
        <w:rPr>
          <w:i/>
          <w:color w:val="000000" w:themeColor="text1"/>
          <w:sz w:val="28"/>
          <w:szCs w:val="28"/>
          <w:lang w:val="kk-KZ"/>
        </w:rPr>
        <w:t>егер</w:t>
      </w:r>
      <w:r w:rsidRPr="00215ED5">
        <w:rPr>
          <w:color w:val="000000" w:themeColor="text1"/>
          <w:sz w:val="28"/>
          <w:szCs w:val="28"/>
          <w:lang w:val="kk-KZ"/>
        </w:rPr>
        <w:t xml:space="preserve"> </w:t>
      </w:r>
      <w:r w:rsidRPr="00215ED5">
        <w:rPr>
          <w:i/>
          <w:color w:val="000000" w:themeColor="text1"/>
          <w:sz w:val="28"/>
          <w:szCs w:val="28"/>
          <w:lang w:val="kk-KZ"/>
        </w:rPr>
        <w:t>өзі</w:t>
      </w:r>
      <w:r w:rsidRPr="00215ED5">
        <w:rPr>
          <w:color w:val="000000" w:themeColor="text1"/>
          <w:sz w:val="28"/>
          <w:szCs w:val="28"/>
          <w:lang w:val="kk-KZ"/>
        </w:rPr>
        <w:t xml:space="preserve"> </w:t>
      </w:r>
      <w:r w:rsidRPr="00215ED5">
        <w:rPr>
          <w:i/>
          <w:color w:val="000000" w:themeColor="text1"/>
          <w:sz w:val="28"/>
          <w:szCs w:val="28"/>
          <w:lang w:val="kk-KZ"/>
        </w:rPr>
        <w:t>табысты</w:t>
      </w:r>
      <w:r w:rsidRPr="00215ED5">
        <w:rPr>
          <w:color w:val="000000" w:themeColor="text1"/>
          <w:sz w:val="28"/>
          <w:szCs w:val="28"/>
          <w:lang w:val="kk-KZ"/>
        </w:rPr>
        <w:t xml:space="preserve"> </w:t>
      </w:r>
      <w:r w:rsidRPr="00215ED5">
        <w:rPr>
          <w:i/>
          <w:color w:val="000000" w:themeColor="text1"/>
          <w:sz w:val="28"/>
          <w:szCs w:val="28"/>
          <w:lang w:val="kk-KZ"/>
        </w:rPr>
        <w:t>болса, кез келген басқа әйел де табысты бола алады деп ойлайтын»</w:t>
      </w:r>
      <w:r w:rsidRPr="00215ED5">
        <w:rPr>
          <w:color w:val="000000" w:themeColor="text1"/>
          <w:sz w:val="28"/>
          <w:szCs w:val="28"/>
          <w:lang w:val="kk-KZ"/>
        </w:rPr>
        <w:t xml:space="preserve"> т.б.; ә) тек француз тілінде кездескен: «</w:t>
      </w:r>
      <w:r w:rsidR="00C63D4C" w:rsidRPr="00215ED5">
        <w:rPr>
          <w:i/>
          <w:color w:val="000000" w:themeColor="text1"/>
          <w:sz w:val="28"/>
          <w:szCs w:val="28"/>
          <w:lang w:val="kk-KZ"/>
        </w:rPr>
        <w:t>жу</w:t>
      </w:r>
      <w:r w:rsidRPr="00215ED5">
        <w:rPr>
          <w:i/>
          <w:color w:val="000000" w:themeColor="text1"/>
          <w:sz w:val="28"/>
          <w:szCs w:val="28"/>
          <w:lang w:val="kk-KZ"/>
        </w:rPr>
        <w:t>рналдар т.б. арқылы қоғамда</w:t>
      </w:r>
      <w:r w:rsidRPr="00215ED5">
        <w:rPr>
          <w:color w:val="000000" w:themeColor="text1"/>
          <w:sz w:val="28"/>
          <w:szCs w:val="28"/>
          <w:lang w:val="kk-KZ"/>
        </w:rPr>
        <w:t xml:space="preserve"> </w:t>
      </w:r>
      <w:r w:rsidRPr="00215ED5">
        <w:rPr>
          <w:i/>
          <w:color w:val="000000" w:themeColor="text1"/>
          <w:sz w:val="28"/>
          <w:szCs w:val="28"/>
          <w:lang w:val="kk-KZ"/>
        </w:rPr>
        <w:t>танымал</w:t>
      </w:r>
      <w:r w:rsidRPr="00215ED5">
        <w:rPr>
          <w:color w:val="000000" w:themeColor="text1"/>
          <w:sz w:val="28"/>
          <w:szCs w:val="28"/>
          <w:lang w:val="kk-KZ"/>
        </w:rPr>
        <w:t xml:space="preserve"> </w:t>
      </w:r>
      <w:r w:rsidRPr="00215ED5">
        <w:rPr>
          <w:i/>
          <w:color w:val="000000" w:themeColor="text1"/>
          <w:sz w:val="28"/>
          <w:szCs w:val="28"/>
          <w:lang w:val="kk-KZ"/>
        </w:rPr>
        <w:t>болу</w:t>
      </w:r>
      <w:r w:rsidRPr="00215ED5">
        <w:rPr>
          <w:color w:val="000000" w:themeColor="text1"/>
          <w:sz w:val="28"/>
          <w:szCs w:val="28"/>
          <w:lang w:val="kk-KZ"/>
        </w:rPr>
        <w:t xml:space="preserve">»; </w:t>
      </w:r>
      <w:r w:rsidRPr="00215ED5">
        <w:rPr>
          <w:i/>
          <w:color w:val="000000" w:themeColor="text1"/>
          <w:sz w:val="28"/>
          <w:szCs w:val="28"/>
          <w:lang w:val="kk-KZ"/>
        </w:rPr>
        <w:t>«табысқа жетуі кездейсоқтық</w:t>
      </w:r>
      <w:r w:rsidRPr="00215ED5">
        <w:rPr>
          <w:color w:val="000000" w:themeColor="text1"/>
          <w:sz w:val="28"/>
          <w:szCs w:val="28"/>
          <w:lang w:val="kk-KZ"/>
        </w:rPr>
        <w:t xml:space="preserve">, </w:t>
      </w:r>
      <w:r w:rsidRPr="00215ED5">
        <w:rPr>
          <w:i/>
          <w:color w:val="000000" w:themeColor="text1"/>
          <w:sz w:val="28"/>
          <w:szCs w:val="28"/>
          <w:lang w:val="kk-KZ"/>
        </w:rPr>
        <w:t>туған ортасына, өмірінің, тұрмысының қолайлығы</w:t>
      </w:r>
      <w:r w:rsidRPr="00215ED5">
        <w:rPr>
          <w:color w:val="000000" w:themeColor="text1"/>
          <w:sz w:val="28"/>
          <w:szCs w:val="28"/>
          <w:lang w:val="kk-KZ"/>
        </w:rPr>
        <w:t xml:space="preserve"> немесе </w:t>
      </w:r>
      <w:r w:rsidRPr="00215ED5">
        <w:rPr>
          <w:i/>
          <w:color w:val="000000" w:themeColor="text1"/>
          <w:sz w:val="28"/>
          <w:szCs w:val="28"/>
          <w:lang w:val="kk-KZ"/>
        </w:rPr>
        <w:t>қаржы-қаражат арқасында жүзеге асқан әйел</w:t>
      </w:r>
      <w:r w:rsidRPr="00215ED5">
        <w:rPr>
          <w:color w:val="000000" w:themeColor="text1"/>
          <w:sz w:val="28"/>
          <w:szCs w:val="28"/>
          <w:lang w:val="kk-KZ"/>
        </w:rPr>
        <w:t>» т.б.</w:t>
      </w:r>
    </w:p>
    <w:p w14:paraId="50A7AA96" w14:textId="4AF37CCE" w:rsidR="00A43E28" w:rsidRPr="00215ED5" w:rsidRDefault="00A43E28"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Жалпы қазақстандық және француздық БАҚ тақырыптарын талдау тілдік сипаттамалардың прагматикалық, стилистикалық және вербальды мазмұндық сипаттамалармен сәйкес келетінін анықтайды. Сонымен қатар, қазақ және француз газеттерінің құрылымы мен мазмұнын талдау барысында басқа да көптеген ұқсастықтар анықталды: атаулары, жанрлары, тақырыптары ұқсас, бір кейіпкер – іскер әйел, стильдік жағынан ұқсас тіл. Мысалы, тақырыптар: Дилара Гумерова: Менің шоколад әлемім </w:t>
      </w:r>
      <w:bookmarkStart w:id="22" w:name="_Hlk113001650"/>
      <w:r w:rsidRPr="00215ED5">
        <w:rPr>
          <w:color w:val="000000" w:themeColor="text1"/>
          <w:sz w:val="28"/>
          <w:szCs w:val="28"/>
          <w:lang w:val="kk-KZ"/>
        </w:rPr>
        <w:t xml:space="preserve">[126]; </w:t>
      </w:r>
      <w:bookmarkEnd w:id="22"/>
      <w:r w:rsidRPr="00215ED5">
        <w:rPr>
          <w:color w:val="000000" w:themeColor="text1"/>
          <w:sz w:val="28"/>
          <w:szCs w:val="28"/>
          <w:lang w:val="kk-KZ"/>
        </w:rPr>
        <w:t>Айдана Омарова: Табысты болу үшін әйел өзін-өзі дамытуы керек [127]; Изабель Мэй, MyTheresa: «Мансап сізге сенетіндермен бірге құрылады» [128]; Анаис Джорджлин, SoManyWays негізін қалаушы: «Сіз арманыңыздағы өмірді бірден құрмайсыз» [129]. Бұл ақпараттық-сұхбат жанрындағы мақалалар, кейіпкерлер - өз ісімен айналысатын, жас, әдемі, өршіл, ақылды әйелдер.</w:t>
      </w:r>
    </w:p>
    <w:p w14:paraId="5EC9E99F" w14:textId="343A8B24"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Қазақ және француз медиамәтіндерінің талданымы, жалпы алғанда</w:t>
      </w:r>
      <w:r w:rsidR="00C63D4C" w:rsidRPr="00215ED5">
        <w:rPr>
          <w:color w:val="000000" w:themeColor="text1"/>
          <w:sz w:val="28"/>
          <w:szCs w:val="28"/>
          <w:lang w:val="kk-KZ"/>
        </w:rPr>
        <w:t>,</w:t>
      </w:r>
      <w:r w:rsidR="00765EDD" w:rsidRPr="00215ED5">
        <w:rPr>
          <w:color w:val="000000" w:themeColor="text1"/>
          <w:sz w:val="28"/>
          <w:szCs w:val="28"/>
          <w:lang w:val="kk-KZ"/>
        </w:rPr>
        <w:t xml:space="preserve"> тілдік ерекшеліктердің </w:t>
      </w:r>
      <w:r w:rsidRPr="00215ED5">
        <w:rPr>
          <w:color w:val="000000" w:themeColor="text1"/>
          <w:sz w:val="28"/>
          <w:szCs w:val="28"/>
          <w:lang w:val="kk-KZ"/>
        </w:rPr>
        <w:t>жұмсалымдық-прагматикалық, мазмұндық және стилистикалық-сөйлеу тұрғысынан біршама сәйкес келетінін айқындайды. Мәселен, француз медиамәтіндерінің тілі де тиісті дәрежеде эмоционалды, экспрессивті, онда көпт</w:t>
      </w:r>
      <w:r w:rsidR="00C63D4C" w:rsidRPr="00215ED5">
        <w:rPr>
          <w:color w:val="000000" w:themeColor="text1"/>
          <w:sz w:val="28"/>
          <w:szCs w:val="28"/>
          <w:lang w:val="kk-KZ"/>
        </w:rPr>
        <w:t>еген көркем және бағалауыштық құ</w:t>
      </w:r>
      <w:r w:rsidRPr="00215ED5">
        <w:rPr>
          <w:color w:val="000000" w:themeColor="text1"/>
          <w:sz w:val="28"/>
          <w:szCs w:val="28"/>
          <w:lang w:val="kk-KZ"/>
        </w:rPr>
        <w:t>ралдар байқалады. Ол да басқа түрлі сөйлеу құралдарға (жаргондарға, ауызекі сөйлеу лексикасына, фразеологияға, кәсіби сөздерге</w:t>
      </w:r>
      <w:r w:rsidR="00B64CA7" w:rsidRPr="00215ED5">
        <w:rPr>
          <w:color w:val="000000" w:themeColor="text1"/>
          <w:sz w:val="28"/>
          <w:szCs w:val="28"/>
          <w:lang w:val="kk-KZ"/>
        </w:rPr>
        <w:t>,</w:t>
      </w:r>
      <w:r w:rsidRPr="00215ED5">
        <w:rPr>
          <w:color w:val="000000" w:themeColor="text1"/>
          <w:sz w:val="28"/>
          <w:szCs w:val="28"/>
          <w:lang w:val="kk-KZ"/>
        </w:rPr>
        <w:t xml:space="preserve"> т.б.) ашық</w:t>
      </w:r>
      <w:r w:rsidR="00B64CA7" w:rsidRPr="00215ED5">
        <w:rPr>
          <w:color w:val="000000" w:themeColor="text1"/>
          <w:sz w:val="28"/>
          <w:szCs w:val="28"/>
          <w:lang w:val="kk-KZ"/>
        </w:rPr>
        <w:t>тығымен</w:t>
      </w:r>
      <w:r w:rsidRPr="00215ED5">
        <w:rPr>
          <w:color w:val="000000" w:themeColor="text1"/>
          <w:sz w:val="28"/>
          <w:szCs w:val="28"/>
          <w:lang w:val="kk-KZ"/>
        </w:rPr>
        <w:t xml:space="preserve"> сипатталады. Француз публицистикасына да қазақ публицистикасына </w:t>
      </w:r>
      <w:r w:rsidR="00B64CA7" w:rsidRPr="00215ED5">
        <w:rPr>
          <w:color w:val="000000" w:themeColor="text1"/>
          <w:sz w:val="28"/>
          <w:szCs w:val="28"/>
          <w:lang w:val="kk-KZ"/>
        </w:rPr>
        <w:t xml:space="preserve">тән мынадай белгілер сай </w:t>
      </w:r>
      <w:r w:rsidRPr="00215ED5">
        <w:rPr>
          <w:color w:val="000000" w:themeColor="text1"/>
          <w:sz w:val="28"/>
          <w:szCs w:val="28"/>
          <w:lang w:val="kk-KZ"/>
        </w:rPr>
        <w:t>келеді екен: полемикалық, эмоционалдылық және айқын бағалауыштық. Сонымен қатар, қазақ және француз газеттерін құрылымдық-мазмұндық талдау барысы</w:t>
      </w:r>
      <w:r w:rsidR="00B64CA7" w:rsidRPr="00215ED5">
        <w:rPr>
          <w:color w:val="000000" w:themeColor="text1"/>
          <w:sz w:val="28"/>
          <w:szCs w:val="28"/>
          <w:lang w:val="kk-KZ"/>
        </w:rPr>
        <w:t>нда</w:t>
      </w:r>
      <w:r w:rsidRPr="00215ED5">
        <w:rPr>
          <w:color w:val="000000" w:themeColor="text1"/>
          <w:sz w:val="28"/>
          <w:szCs w:val="28"/>
          <w:lang w:val="kk-KZ"/>
        </w:rPr>
        <w:t>, олардың басқа да көптеген ортақ белгілерлерін анықтауға мүмкіндік б</w:t>
      </w:r>
      <w:r w:rsidR="00B64CA7" w:rsidRPr="00215ED5">
        <w:rPr>
          <w:color w:val="000000" w:themeColor="text1"/>
          <w:sz w:val="28"/>
          <w:szCs w:val="28"/>
          <w:lang w:val="kk-KZ"/>
        </w:rPr>
        <w:t>олды</w:t>
      </w:r>
      <w:r w:rsidRPr="00215ED5">
        <w:rPr>
          <w:color w:val="000000" w:themeColor="text1"/>
          <w:sz w:val="28"/>
          <w:szCs w:val="28"/>
          <w:lang w:val="kk-KZ"/>
        </w:rPr>
        <w:t xml:space="preserve">: ұқсас айдарлар, жанрлар, тақырыптар, бір кейіпкер – </w:t>
      </w:r>
      <w:r w:rsidR="00765EDD" w:rsidRPr="00215ED5">
        <w:rPr>
          <w:color w:val="000000" w:themeColor="text1"/>
          <w:sz w:val="28"/>
          <w:szCs w:val="28"/>
          <w:lang w:val="kk-KZ"/>
        </w:rPr>
        <w:t>«</w:t>
      </w:r>
      <w:r w:rsidRPr="00215ED5">
        <w:rPr>
          <w:color w:val="000000" w:themeColor="text1"/>
          <w:sz w:val="28"/>
          <w:szCs w:val="28"/>
          <w:lang w:val="kk-KZ"/>
        </w:rPr>
        <w:t>іскер әйел</w:t>
      </w:r>
      <w:r w:rsidR="00765EDD" w:rsidRPr="00215ED5">
        <w:rPr>
          <w:color w:val="000000" w:themeColor="text1"/>
          <w:sz w:val="28"/>
          <w:szCs w:val="28"/>
          <w:lang w:val="kk-KZ"/>
        </w:rPr>
        <w:t>»</w:t>
      </w:r>
      <w:r w:rsidRPr="00215ED5">
        <w:rPr>
          <w:color w:val="000000" w:themeColor="text1"/>
          <w:sz w:val="28"/>
          <w:szCs w:val="28"/>
          <w:lang w:val="kk-KZ"/>
        </w:rPr>
        <w:t>, стилистикалық тұрғыдан жақын тіл т.б.</w:t>
      </w:r>
    </w:p>
    <w:p w14:paraId="03145AFF" w14:textId="69072CB5"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Осы тұрғыдан келгенде, біздің жұмысымыз үшін өте маңызды тұстардың бірі – медиамәтіндер арқылы қалыптастырылатын тағы бір «әйел» бейнесімен біздің зерттеу концептіміздің аражігін ажырату мәс</w:t>
      </w:r>
      <w:r w:rsidR="00B64CA7" w:rsidRPr="00215ED5">
        <w:rPr>
          <w:color w:val="000000" w:themeColor="text1"/>
          <w:sz w:val="28"/>
          <w:szCs w:val="28"/>
          <w:lang w:val="kk-KZ"/>
        </w:rPr>
        <w:t>елесі болып табылады. Өз алдына</w:t>
      </w:r>
      <w:r w:rsidRPr="00215ED5">
        <w:rPr>
          <w:color w:val="000000" w:themeColor="text1"/>
          <w:sz w:val="28"/>
          <w:szCs w:val="28"/>
          <w:lang w:val="kk-KZ"/>
        </w:rPr>
        <w:t xml:space="preserve"> ол да концепт болып саналады – «</w:t>
      </w:r>
      <w:r w:rsidRPr="00215ED5">
        <w:rPr>
          <w:i/>
          <w:color w:val="000000" w:themeColor="text1"/>
          <w:sz w:val="28"/>
          <w:szCs w:val="28"/>
          <w:lang w:val="kk-KZ"/>
        </w:rPr>
        <w:t>табысты әйел</w:t>
      </w:r>
      <w:r w:rsidRPr="00215ED5">
        <w:rPr>
          <w:color w:val="000000" w:themeColor="text1"/>
          <w:sz w:val="28"/>
          <w:szCs w:val="28"/>
          <w:lang w:val="kk-KZ"/>
        </w:rPr>
        <w:t>» («</w:t>
      </w:r>
      <w:r w:rsidRPr="00215ED5">
        <w:rPr>
          <w:i/>
          <w:color w:val="000000" w:themeColor="text1"/>
          <w:sz w:val="28"/>
          <w:szCs w:val="28"/>
          <w:lang w:val="kk-KZ"/>
        </w:rPr>
        <w:t>жеңісті», «жетістікті»</w:t>
      </w:r>
      <w:r w:rsidRPr="00215ED5">
        <w:rPr>
          <w:color w:val="000000" w:themeColor="text1"/>
          <w:sz w:val="28"/>
          <w:szCs w:val="28"/>
          <w:lang w:val="kk-KZ"/>
        </w:rPr>
        <w:t xml:space="preserve"> – «успешная женщина»). Біз жұмысымызда көптеген аударма нұсқаларының ішінен «</w:t>
      </w:r>
      <w:r w:rsidRPr="00215ED5">
        <w:rPr>
          <w:i/>
          <w:color w:val="000000" w:themeColor="text1"/>
          <w:sz w:val="28"/>
          <w:szCs w:val="28"/>
          <w:lang w:val="kk-KZ"/>
        </w:rPr>
        <w:t>табысты</w:t>
      </w:r>
      <w:r w:rsidRPr="00215ED5">
        <w:rPr>
          <w:color w:val="000000" w:themeColor="text1"/>
          <w:sz w:val="28"/>
          <w:szCs w:val="28"/>
          <w:lang w:val="kk-KZ"/>
        </w:rPr>
        <w:t>» лексемасын қолдан</w:t>
      </w:r>
      <w:r w:rsidR="00B64CA7" w:rsidRPr="00215ED5">
        <w:rPr>
          <w:color w:val="000000" w:themeColor="text1"/>
          <w:sz w:val="28"/>
          <w:szCs w:val="28"/>
          <w:lang w:val="kk-KZ"/>
        </w:rPr>
        <w:t>ғанды жөн санадық. Өйткені</w:t>
      </w:r>
      <w:r w:rsidRPr="00215ED5">
        <w:rPr>
          <w:color w:val="000000" w:themeColor="text1"/>
          <w:sz w:val="28"/>
          <w:szCs w:val="28"/>
          <w:lang w:val="kk-KZ"/>
        </w:rPr>
        <w:t xml:space="preserve"> үлкен «Орысша-қазақша сөздікте» бұл сөздің аудармасы төмендегідей </w:t>
      </w:r>
      <w:r w:rsidRPr="00215ED5">
        <w:rPr>
          <w:color w:val="000000" w:themeColor="text1"/>
          <w:sz w:val="28"/>
          <w:szCs w:val="28"/>
          <w:lang w:val="kk-KZ"/>
        </w:rPr>
        <w:lastRenderedPageBreak/>
        <w:t xml:space="preserve">келтірілген: </w:t>
      </w:r>
      <w:r w:rsidRPr="00215ED5">
        <w:rPr>
          <w:i/>
          <w:color w:val="000000" w:themeColor="text1"/>
          <w:sz w:val="28"/>
          <w:szCs w:val="28"/>
          <w:lang w:val="kk-KZ"/>
        </w:rPr>
        <w:t>«УСПЕХ м. 1.</w:t>
      </w:r>
      <w:r w:rsidRPr="00215ED5">
        <w:rPr>
          <w:color w:val="000000" w:themeColor="text1"/>
          <w:sz w:val="28"/>
          <w:szCs w:val="28"/>
          <w:lang w:val="kk-KZ"/>
        </w:rPr>
        <w:t xml:space="preserve"> (</w:t>
      </w:r>
      <w:r w:rsidRPr="00215ED5">
        <w:rPr>
          <w:i/>
          <w:color w:val="000000" w:themeColor="text1"/>
          <w:sz w:val="28"/>
          <w:szCs w:val="28"/>
          <w:lang w:val="kk-KZ"/>
        </w:rPr>
        <w:t>удача</w:t>
      </w:r>
      <w:r w:rsidRPr="00215ED5">
        <w:rPr>
          <w:color w:val="000000" w:themeColor="text1"/>
          <w:sz w:val="28"/>
          <w:szCs w:val="28"/>
          <w:lang w:val="kk-KZ"/>
        </w:rPr>
        <w:t xml:space="preserve">) табыс; </w:t>
      </w:r>
      <w:r w:rsidRPr="00215ED5">
        <w:rPr>
          <w:i/>
          <w:color w:val="000000" w:themeColor="text1"/>
          <w:sz w:val="28"/>
          <w:szCs w:val="28"/>
          <w:lang w:val="kk-KZ"/>
        </w:rPr>
        <w:t xml:space="preserve">полный </w:t>
      </w:r>
      <w:r w:rsidRPr="00215ED5">
        <w:rPr>
          <w:b/>
          <w:color w:val="000000" w:themeColor="text1"/>
          <w:sz w:val="28"/>
          <w:szCs w:val="28"/>
          <w:lang w:val="kk-KZ"/>
        </w:rPr>
        <w:t>~</w:t>
      </w:r>
      <w:r w:rsidRPr="00215ED5">
        <w:rPr>
          <w:color w:val="000000" w:themeColor="text1"/>
          <w:sz w:val="28"/>
          <w:szCs w:val="28"/>
          <w:lang w:val="kk-KZ"/>
        </w:rPr>
        <w:t xml:space="preserve"> айтарлықтай табыс; </w:t>
      </w:r>
      <w:r w:rsidRPr="00215ED5">
        <w:rPr>
          <w:i/>
          <w:color w:val="000000" w:themeColor="text1"/>
          <w:sz w:val="28"/>
          <w:szCs w:val="28"/>
          <w:lang w:val="kk-KZ"/>
        </w:rPr>
        <w:t>добиться ~а</w:t>
      </w:r>
      <w:r w:rsidRPr="00215ED5">
        <w:rPr>
          <w:color w:val="000000" w:themeColor="text1"/>
          <w:sz w:val="28"/>
          <w:szCs w:val="28"/>
          <w:lang w:val="kk-KZ"/>
        </w:rPr>
        <w:t xml:space="preserve"> табысқа жету; </w:t>
      </w:r>
      <w:r w:rsidRPr="00215ED5">
        <w:rPr>
          <w:i/>
          <w:color w:val="000000" w:themeColor="text1"/>
          <w:sz w:val="28"/>
          <w:szCs w:val="28"/>
          <w:lang w:val="kk-KZ"/>
        </w:rPr>
        <w:t>2. успехи м</w:t>
      </w:r>
      <w:r w:rsidRPr="00215ED5">
        <w:rPr>
          <w:color w:val="000000" w:themeColor="text1"/>
          <w:sz w:val="28"/>
          <w:szCs w:val="28"/>
          <w:lang w:val="kk-KZ"/>
        </w:rPr>
        <w:t xml:space="preserve">н. жетістік, сабақ үлгеру; </w:t>
      </w:r>
      <w:r w:rsidRPr="00215ED5">
        <w:rPr>
          <w:i/>
          <w:color w:val="000000" w:themeColor="text1"/>
          <w:sz w:val="28"/>
          <w:szCs w:val="28"/>
          <w:lang w:val="kk-KZ"/>
        </w:rPr>
        <w:t>ученик сделал большие</w:t>
      </w:r>
      <w:r w:rsidRPr="00215ED5">
        <w:rPr>
          <w:b/>
          <w:color w:val="000000" w:themeColor="text1"/>
          <w:sz w:val="28"/>
          <w:szCs w:val="28"/>
          <w:lang w:val="kk-KZ"/>
        </w:rPr>
        <w:t xml:space="preserve"> ~</w:t>
      </w:r>
      <w:r w:rsidRPr="00215ED5">
        <w:rPr>
          <w:color w:val="000000" w:themeColor="text1"/>
          <w:sz w:val="28"/>
          <w:szCs w:val="28"/>
          <w:lang w:val="kk-KZ"/>
        </w:rPr>
        <w:t xml:space="preserve">и оқушы үлкен жетістіктерге жетті; </w:t>
      </w:r>
      <w:r w:rsidRPr="00215ED5">
        <w:rPr>
          <w:i/>
          <w:color w:val="000000" w:themeColor="text1"/>
          <w:sz w:val="28"/>
          <w:szCs w:val="28"/>
          <w:lang w:val="kk-KZ"/>
        </w:rPr>
        <w:t>3.</w:t>
      </w:r>
      <w:r w:rsidRPr="00215ED5">
        <w:rPr>
          <w:color w:val="000000" w:themeColor="text1"/>
          <w:sz w:val="28"/>
          <w:szCs w:val="28"/>
          <w:lang w:val="kk-KZ"/>
        </w:rPr>
        <w:t xml:space="preserve"> (</w:t>
      </w:r>
      <w:r w:rsidRPr="00215ED5">
        <w:rPr>
          <w:i/>
          <w:color w:val="000000" w:themeColor="text1"/>
          <w:sz w:val="28"/>
          <w:szCs w:val="28"/>
          <w:lang w:val="kk-KZ"/>
        </w:rPr>
        <w:t>общественное одо</w:t>
      </w:r>
      <w:r w:rsidRPr="00215ED5">
        <w:rPr>
          <w:color w:val="000000" w:themeColor="text1"/>
          <w:sz w:val="28"/>
          <w:szCs w:val="28"/>
          <w:lang w:val="kk-KZ"/>
        </w:rPr>
        <w:t xml:space="preserve">брение) көпшілікке ұнау, мадақтаду; </w:t>
      </w:r>
      <w:r w:rsidRPr="00215ED5">
        <w:rPr>
          <w:i/>
          <w:color w:val="000000" w:themeColor="text1"/>
          <w:sz w:val="28"/>
          <w:szCs w:val="28"/>
          <w:lang w:val="kk-KZ"/>
        </w:rPr>
        <w:t xml:space="preserve">книга имеет </w:t>
      </w:r>
      <w:r w:rsidRPr="00215ED5">
        <w:rPr>
          <w:b/>
          <w:color w:val="000000" w:themeColor="text1"/>
          <w:sz w:val="28"/>
          <w:szCs w:val="28"/>
          <w:lang w:val="kk-KZ"/>
        </w:rPr>
        <w:t xml:space="preserve">~ </w:t>
      </w:r>
      <w:r w:rsidRPr="00215ED5">
        <w:rPr>
          <w:color w:val="000000" w:themeColor="text1"/>
          <w:sz w:val="28"/>
          <w:szCs w:val="28"/>
          <w:lang w:val="kk-KZ"/>
        </w:rPr>
        <w:t xml:space="preserve">кітап көпшілікке ұнады; </w:t>
      </w:r>
      <w:r w:rsidRPr="00215ED5">
        <w:rPr>
          <w:b/>
          <w:color w:val="000000" w:themeColor="text1"/>
          <w:sz w:val="28"/>
          <w:szCs w:val="28"/>
          <w:lang w:val="kk-KZ"/>
        </w:rPr>
        <w:t xml:space="preserve">◊ </w:t>
      </w:r>
      <w:r w:rsidRPr="00215ED5">
        <w:rPr>
          <w:i/>
          <w:color w:val="000000" w:themeColor="text1"/>
          <w:sz w:val="28"/>
          <w:szCs w:val="28"/>
          <w:lang w:val="kk-KZ"/>
        </w:rPr>
        <w:t>с ~ом</w:t>
      </w:r>
      <w:r w:rsidRPr="00215ED5">
        <w:rPr>
          <w:color w:val="000000" w:themeColor="text1"/>
          <w:sz w:val="28"/>
          <w:szCs w:val="28"/>
          <w:lang w:val="kk-KZ"/>
        </w:rPr>
        <w:t xml:space="preserve"> табыспен, ойдағыдай, көңілдегідей; </w:t>
      </w:r>
      <w:r w:rsidRPr="00215ED5">
        <w:rPr>
          <w:i/>
          <w:color w:val="000000" w:themeColor="text1"/>
          <w:sz w:val="28"/>
          <w:szCs w:val="28"/>
          <w:lang w:val="kk-KZ"/>
        </w:rPr>
        <w:t>с тем же ~ом</w:t>
      </w:r>
      <w:r w:rsidRPr="00215ED5">
        <w:rPr>
          <w:b/>
          <w:color w:val="000000" w:themeColor="text1"/>
          <w:sz w:val="28"/>
          <w:szCs w:val="28"/>
          <w:lang w:val="kk-KZ"/>
        </w:rPr>
        <w:t xml:space="preserve"> </w:t>
      </w:r>
      <w:r w:rsidRPr="00215ED5">
        <w:rPr>
          <w:color w:val="000000" w:themeColor="text1"/>
          <w:sz w:val="28"/>
          <w:szCs w:val="28"/>
          <w:lang w:val="kk-KZ"/>
        </w:rPr>
        <w:t>дәл сондай табыспен»; «</w:t>
      </w:r>
      <w:r w:rsidRPr="00215ED5">
        <w:rPr>
          <w:i/>
          <w:color w:val="000000" w:themeColor="text1"/>
          <w:sz w:val="28"/>
          <w:szCs w:val="28"/>
          <w:lang w:val="kk-KZ"/>
        </w:rPr>
        <w:t>УСПЕШНЫЙ</w:t>
      </w:r>
      <w:r w:rsidRPr="00215ED5">
        <w:rPr>
          <w:color w:val="000000" w:themeColor="text1"/>
          <w:sz w:val="28"/>
          <w:szCs w:val="28"/>
          <w:lang w:val="kk-KZ"/>
        </w:rPr>
        <w:t xml:space="preserve">, -ая, -ое табысты, жетістікті, жемісті; </w:t>
      </w:r>
      <w:r w:rsidRPr="00215ED5">
        <w:rPr>
          <w:b/>
          <w:color w:val="000000" w:themeColor="text1"/>
          <w:sz w:val="28"/>
          <w:szCs w:val="28"/>
          <w:lang w:val="kk-KZ"/>
        </w:rPr>
        <w:t>~</w:t>
      </w:r>
      <w:r w:rsidRPr="00215ED5">
        <w:rPr>
          <w:i/>
          <w:color w:val="000000" w:themeColor="text1"/>
          <w:sz w:val="28"/>
          <w:szCs w:val="28"/>
          <w:lang w:val="kk-KZ"/>
        </w:rPr>
        <w:t>ый ход работы</w:t>
      </w:r>
      <w:r w:rsidRPr="00215ED5">
        <w:rPr>
          <w:color w:val="000000" w:themeColor="text1"/>
          <w:sz w:val="28"/>
          <w:szCs w:val="28"/>
          <w:lang w:val="kk-KZ"/>
        </w:rPr>
        <w:t xml:space="preserve"> жұмыстың жемісті барысы» [</w:t>
      </w:r>
      <w:r w:rsidR="008727CE" w:rsidRPr="00215ED5">
        <w:rPr>
          <w:color w:val="000000" w:themeColor="text1"/>
          <w:sz w:val="28"/>
          <w:szCs w:val="28"/>
          <w:lang w:val="kk-KZ"/>
        </w:rPr>
        <w:t>1</w:t>
      </w:r>
      <w:r w:rsidR="00965298" w:rsidRPr="00215ED5">
        <w:rPr>
          <w:color w:val="000000" w:themeColor="text1"/>
          <w:sz w:val="28"/>
          <w:szCs w:val="28"/>
          <w:lang w:val="kk-KZ"/>
        </w:rPr>
        <w:t>30</w:t>
      </w:r>
      <w:r w:rsidRPr="00215ED5">
        <w:rPr>
          <w:color w:val="000000" w:themeColor="text1"/>
          <w:sz w:val="28"/>
          <w:szCs w:val="28"/>
          <w:lang w:val="kk-KZ"/>
        </w:rPr>
        <w:t>].</w:t>
      </w:r>
    </w:p>
    <w:p w14:paraId="3BD1042C" w14:textId="30E6C5B9" w:rsidR="006A4CF5" w:rsidRPr="00215ED5" w:rsidRDefault="006A4CF5"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Алайда, көп жағдайда қазақ медиадискурстарында бұл концептілер ажыратыла бермейді, керісінше тіпті бір ұғым деп қабылданатын жайлар жиі орын алады: «</w:t>
      </w:r>
      <w:r w:rsidRPr="00215ED5">
        <w:rPr>
          <w:i/>
          <w:color w:val="000000" w:themeColor="text1"/>
          <w:sz w:val="28"/>
          <w:szCs w:val="28"/>
          <w:shd w:val="clear" w:color="auto" w:fill="FFFFFF"/>
          <w:lang w:val="kk-KZ"/>
        </w:rPr>
        <w:t>Аида Кауменова – әдемі, сәнді, көркем pret-a-porter de lux коллекциясын шығарушы, табысты әрі жас дизайнер. Аида 5 жылдан бері өзінің жеке маркасында брендтті киімдер шығаруда. Бұл бренд тек қана Қазақстанда ғана емес, сонымен қатар басқа да шет елдерден өз орнын табуда</w:t>
      </w:r>
      <w:r w:rsidRPr="00215ED5">
        <w:rPr>
          <w:color w:val="000000" w:themeColor="text1"/>
          <w:sz w:val="28"/>
          <w:szCs w:val="28"/>
          <w:lang w:val="kk-KZ"/>
        </w:rPr>
        <w:t>» [1</w:t>
      </w:r>
      <w:r w:rsidR="00965298" w:rsidRPr="00215ED5">
        <w:rPr>
          <w:color w:val="000000" w:themeColor="text1"/>
          <w:sz w:val="28"/>
          <w:szCs w:val="28"/>
          <w:lang w:val="kk-KZ"/>
        </w:rPr>
        <w:t>31</w:t>
      </w:r>
      <w:r w:rsidRPr="00215ED5">
        <w:rPr>
          <w:color w:val="000000" w:themeColor="text1"/>
          <w:sz w:val="28"/>
          <w:szCs w:val="28"/>
          <w:lang w:val="kk-KZ"/>
        </w:rPr>
        <w:t>].</w:t>
      </w:r>
    </w:p>
    <w:p w14:paraId="3EF3A122" w14:textId="2940F3AD"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Ең басты айырмашылық – концеп</w:t>
      </w:r>
      <w:r w:rsidR="00B64CA7" w:rsidRPr="00215ED5">
        <w:rPr>
          <w:color w:val="000000" w:themeColor="text1"/>
          <w:sz w:val="28"/>
          <w:szCs w:val="28"/>
          <w:lang w:val="kk-KZ"/>
        </w:rPr>
        <w:t>т</w:t>
      </w:r>
      <w:r w:rsidRPr="00215ED5">
        <w:rPr>
          <w:color w:val="000000" w:themeColor="text1"/>
          <w:sz w:val="28"/>
          <w:szCs w:val="28"/>
          <w:lang w:val="kk-KZ"/>
        </w:rPr>
        <w:t>ілерге («Іскер әйел» мен «Табысты әйел») қатысты медиамәтіндердің жарияланатын орнында. Егер «іскер әйел» концептісіне қатысты медиамәтіндердің басым көпшілігі газет беттерінде орын алатын болса, «табысты әйел» концептісіне, негізінен</w:t>
      </w:r>
      <w:r w:rsidR="00B64CA7" w:rsidRPr="00215ED5">
        <w:rPr>
          <w:color w:val="000000" w:themeColor="text1"/>
          <w:sz w:val="28"/>
          <w:szCs w:val="28"/>
          <w:lang w:val="kk-KZ"/>
        </w:rPr>
        <w:t>,</w:t>
      </w:r>
      <w:r w:rsidRPr="00215ED5">
        <w:rPr>
          <w:color w:val="000000" w:themeColor="text1"/>
          <w:sz w:val="28"/>
          <w:szCs w:val="28"/>
          <w:lang w:val="kk-KZ"/>
        </w:rPr>
        <w:t xml:space="preserve"> жалпы әйел қауымына арнал</w:t>
      </w:r>
      <w:r w:rsidR="00B64CA7" w:rsidRPr="00215ED5">
        <w:rPr>
          <w:color w:val="000000" w:themeColor="text1"/>
          <w:sz w:val="28"/>
          <w:szCs w:val="28"/>
          <w:lang w:val="kk-KZ"/>
        </w:rPr>
        <w:t>ған</w:t>
      </w:r>
      <w:r w:rsidRPr="00215ED5">
        <w:rPr>
          <w:color w:val="000000" w:themeColor="text1"/>
          <w:sz w:val="28"/>
          <w:szCs w:val="28"/>
          <w:lang w:val="kk-KZ"/>
        </w:rPr>
        <w:t xml:space="preserve"> </w:t>
      </w:r>
      <w:r w:rsidR="00B64CA7" w:rsidRPr="00215ED5">
        <w:rPr>
          <w:color w:val="000000" w:themeColor="text1"/>
          <w:sz w:val="28"/>
          <w:szCs w:val="28"/>
          <w:lang w:val="kk-KZ"/>
        </w:rPr>
        <w:t>«жылтыр журналдар» шығарыла</w:t>
      </w:r>
      <w:r w:rsidRPr="00215ED5">
        <w:rPr>
          <w:color w:val="000000" w:themeColor="text1"/>
          <w:sz w:val="28"/>
          <w:szCs w:val="28"/>
          <w:lang w:val="kk-KZ"/>
        </w:rPr>
        <w:t>тыны бел</w:t>
      </w:r>
      <w:r w:rsidR="00B64CA7" w:rsidRPr="00215ED5">
        <w:rPr>
          <w:color w:val="000000" w:themeColor="text1"/>
          <w:sz w:val="28"/>
          <w:szCs w:val="28"/>
          <w:lang w:val="kk-KZ"/>
        </w:rPr>
        <w:t>гілі. Олар бейнелілік, эстетика</w:t>
      </w:r>
      <w:r w:rsidRPr="00215ED5">
        <w:rPr>
          <w:color w:val="000000" w:themeColor="text1"/>
          <w:sz w:val="28"/>
          <w:szCs w:val="28"/>
          <w:lang w:val="kk-KZ"/>
        </w:rPr>
        <w:t>лық, мазмұндық көпқырлылық пен тақырыптық жан-жақтылық</w:t>
      </w:r>
      <w:r w:rsidR="00B64CA7" w:rsidRPr="00215ED5">
        <w:rPr>
          <w:color w:val="000000" w:themeColor="text1"/>
          <w:sz w:val="28"/>
          <w:szCs w:val="28"/>
          <w:lang w:val="kk-KZ"/>
        </w:rPr>
        <w:t>,</w:t>
      </w:r>
      <w:r w:rsidRPr="00215ED5">
        <w:rPr>
          <w:color w:val="000000" w:themeColor="text1"/>
          <w:sz w:val="28"/>
          <w:szCs w:val="28"/>
          <w:lang w:val="kk-KZ"/>
        </w:rPr>
        <w:t xml:space="preserve"> т.б. белгілердің арқасында жоғары бәсекелестікке ие болып келеді және медиамәтіндердің ең бір танымал әрі тартымды түріне жатқызылады да, ал олар жасап көрсеткен бейне нәтижесінде қазіргі заманауи адамдардың санасында «</w:t>
      </w:r>
      <w:r w:rsidRPr="00215ED5">
        <w:rPr>
          <w:i/>
          <w:color w:val="000000" w:themeColor="text1"/>
          <w:sz w:val="28"/>
          <w:szCs w:val="28"/>
          <w:lang w:val="kk-KZ"/>
        </w:rPr>
        <w:t>табысты әйел</w:t>
      </w:r>
      <w:r w:rsidRPr="00215ED5">
        <w:rPr>
          <w:color w:val="000000" w:themeColor="text1"/>
          <w:sz w:val="28"/>
          <w:szCs w:val="28"/>
          <w:lang w:val="kk-KZ"/>
        </w:rPr>
        <w:t xml:space="preserve">» концептісі қалыптасады. </w:t>
      </w:r>
    </w:p>
    <w:p w14:paraId="428393AD" w14:textId="1DEF9710" w:rsidR="00E31BB2" w:rsidRPr="00215ED5" w:rsidRDefault="00D03073" w:rsidP="000D1CDD">
      <w:pPr>
        <w:shd w:val="clear" w:color="auto" w:fill="FFFFFF"/>
        <w:spacing w:after="0" w:line="240" w:lineRule="auto"/>
        <w:ind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Мысалы: «</w:t>
      </w:r>
      <w:r w:rsidRPr="00215ED5">
        <w:rPr>
          <w:rFonts w:ascii="Times New Roman" w:hAnsi="Times New Roman" w:cs="Times New Roman"/>
          <w:color w:val="000000" w:themeColor="text1"/>
          <w:sz w:val="28"/>
          <w:szCs w:val="28"/>
        </w:rPr>
        <w:t>Успешная, красивая</w:t>
      </w:r>
      <w:r w:rsidRPr="00215ED5">
        <w:rPr>
          <w:rFonts w:ascii="Times New Roman" w:hAnsi="Times New Roman" w:cs="Times New Roman"/>
          <w:i/>
          <w:color w:val="000000" w:themeColor="text1"/>
          <w:sz w:val="28"/>
          <w:szCs w:val="28"/>
        </w:rPr>
        <w:t xml:space="preserve"> и всегда на позитиве – телеведущая Динара Сатжан входит в комнату в </w:t>
      </w:r>
      <w:r w:rsidRPr="00215ED5">
        <w:rPr>
          <w:rFonts w:ascii="Times New Roman" w:hAnsi="Times New Roman" w:cs="Times New Roman"/>
          <w:color w:val="000000" w:themeColor="text1"/>
          <w:sz w:val="28"/>
          <w:szCs w:val="28"/>
        </w:rPr>
        <w:t>кэжуал-образе</w:t>
      </w:r>
      <w:r w:rsidRPr="00215ED5">
        <w:rPr>
          <w:rFonts w:ascii="Times New Roman" w:hAnsi="Times New Roman" w:cs="Times New Roman"/>
          <w:i/>
          <w:color w:val="000000" w:themeColor="text1"/>
          <w:sz w:val="28"/>
          <w:szCs w:val="28"/>
        </w:rPr>
        <w:t>, освещая ее ослепительной улыбкой. Пару минут она отвечает на сообщения, а потом убирает свой телефон, чтобы не отвлекаться во время беседы</w:t>
      </w:r>
      <w:r w:rsidRPr="00215ED5">
        <w:rPr>
          <w:rFonts w:ascii="Times New Roman" w:hAnsi="Times New Roman" w:cs="Times New Roman"/>
          <w:color w:val="000000" w:themeColor="text1"/>
          <w:sz w:val="28"/>
          <w:szCs w:val="28"/>
          <w:lang w:val="kk-KZ"/>
        </w:rPr>
        <w:t>» (</w:t>
      </w:r>
      <w:r w:rsidR="00B64CA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Табысты, сұлу және үнемі позитивте болатын тележүргізуші Динара Сатжан бөлмеге жарқыраған күлкісімен және киімі кэжуал-бейнесінде кіріп келді. Ол бір-екі минут келген хабарламаларға жауап берген соң, әңгімеге кедергі етпес ү</w:t>
      </w:r>
      <w:r w:rsidR="00F5279C" w:rsidRPr="00215ED5">
        <w:rPr>
          <w:rFonts w:ascii="Times New Roman" w:hAnsi="Times New Roman" w:cs="Times New Roman"/>
          <w:color w:val="000000" w:themeColor="text1"/>
          <w:sz w:val="28"/>
          <w:szCs w:val="28"/>
          <w:lang w:val="kk-KZ"/>
        </w:rPr>
        <w:t xml:space="preserve">шін телефонын </w:t>
      </w:r>
      <w:r w:rsidR="00F5279C" w:rsidRPr="00215ED5">
        <w:rPr>
          <w:rFonts w:ascii="Times New Roman" w:hAnsi="Times New Roman" w:cs="Times New Roman"/>
          <w:sz w:val="28"/>
          <w:szCs w:val="28"/>
          <w:lang w:val="kk-KZ"/>
        </w:rPr>
        <w:t>сөндіріп қойды</w:t>
      </w:r>
      <w:r w:rsidR="00B64CA7" w:rsidRPr="00215ED5">
        <w:rPr>
          <w:rFonts w:ascii="Times New Roman" w:hAnsi="Times New Roman" w:cs="Times New Roman"/>
          <w:sz w:val="28"/>
          <w:szCs w:val="28"/>
          <w:lang w:val="kk-KZ"/>
        </w:rPr>
        <w:t>»</w:t>
      </w:r>
      <w:r w:rsidR="00F5279C" w:rsidRPr="00215ED5">
        <w:rPr>
          <w:rFonts w:ascii="Times New Roman" w:hAnsi="Times New Roman" w:cs="Times New Roman"/>
          <w:sz w:val="28"/>
          <w:szCs w:val="28"/>
          <w:lang w:val="kk-KZ"/>
        </w:rPr>
        <w:t xml:space="preserve">) </w:t>
      </w:r>
      <w:r w:rsidR="00E31BB2" w:rsidRPr="00215ED5">
        <w:rPr>
          <w:rFonts w:ascii="Times New Roman" w:hAnsi="Times New Roman" w:cs="Times New Roman"/>
          <w:sz w:val="28"/>
          <w:szCs w:val="28"/>
          <w:lang w:val="kk-KZ"/>
        </w:rPr>
        <w:t>[1</w:t>
      </w:r>
      <w:r w:rsidR="00965298" w:rsidRPr="00215ED5">
        <w:rPr>
          <w:rFonts w:ascii="Times New Roman" w:hAnsi="Times New Roman" w:cs="Times New Roman"/>
          <w:sz w:val="28"/>
          <w:szCs w:val="28"/>
          <w:lang w:val="kk-KZ"/>
        </w:rPr>
        <w:t>32</w:t>
      </w:r>
      <w:r w:rsidR="00E31BB2" w:rsidRPr="00215ED5">
        <w:rPr>
          <w:rFonts w:ascii="Times New Roman" w:hAnsi="Times New Roman" w:cs="Times New Roman"/>
          <w:sz w:val="28"/>
          <w:szCs w:val="28"/>
          <w:lang w:val="kk-KZ"/>
        </w:rPr>
        <w:t>].</w:t>
      </w:r>
    </w:p>
    <w:p w14:paraId="23796D8C" w14:textId="534AF7D7"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i/>
          <w:color w:val="000000" w:themeColor="text1"/>
          <w:sz w:val="28"/>
          <w:szCs w:val="28"/>
          <w:lang w:val="kk-KZ"/>
        </w:rPr>
        <w:t xml:space="preserve">«– Я адекватно отношусь к критике. </w:t>
      </w:r>
      <w:r w:rsidRPr="00215ED5">
        <w:rPr>
          <w:rFonts w:ascii="Times New Roman" w:eastAsia="Times New Roman" w:hAnsi="Times New Roman" w:cs="Times New Roman"/>
          <w:i/>
          <w:color w:val="000000" w:themeColor="text1"/>
          <w:sz w:val="28"/>
          <w:szCs w:val="28"/>
        </w:rPr>
        <w:t xml:space="preserve">Жизнь </w:t>
      </w:r>
      <w:r w:rsidRPr="00215ED5">
        <w:rPr>
          <w:rFonts w:ascii="Times New Roman" w:eastAsia="Times New Roman" w:hAnsi="Times New Roman" w:cs="Times New Roman"/>
          <w:color w:val="000000" w:themeColor="text1"/>
          <w:sz w:val="28"/>
          <w:szCs w:val="28"/>
        </w:rPr>
        <w:t>медийной личности</w:t>
      </w:r>
      <w:r w:rsidRPr="00215ED5">
        <w:rPr>
          <w:rFonts w:ascii="Times New Roman" w:eastAsia="Times New Roman" w:hAnsi="Times New Roman" w:cs="Times New Roman"/>
          <w:i/>
          <w:color w:val="000000" w:themeColor="text1"/>
          <w:sz w:val="28"/>
          <w:szCs w:val="28"/>
        </w:rPr>
        <w:t xml:space="preserve"> всегда предполагает негатив. Не нравятся людям </w:t>
      </w:r>
      <w:r w:rsidRPr="00215ED5">
        <w:rPr>
          <w:rFonts w:ascii="Times New Roman" w:eastAsia="Times New Roman" w:hAnsi="Times New Roman" w:cs="Times New Roman"/>
          <w:color w:val="000000" w:themeColor="text1"/>
          <w:sz w:val="28"/>
          <w:szCs w:val="28"/>
        </w:rPr>
        <w:t xml:space="preserve">успешные, красивые, умные, стильные </w:t>
      </w:r>
      <w:r w:rsidRPr="00215ED5">
        <w:rPr>
          <w:rFonts w:ascii="Times New Roman" w:eastAsia="Times New Roman" w:hAnsi="Times New Roman" w:cs="Times New Roman"/>
          <w:i/>
          <w:color w:val="000000" w:themeColor="text1"/>
          <w:sz w:val="28"/>
          <w:szCs w:val="28"/>
        </w:rPr>
        <w:t xml:space="preserve">и </w:t>
      </w:r>
      <w:r w:rsidRPr="00215ED5">
        <w:rPr>
          <w:rFonts w:ascii="Times New Roman" w:eastAsia="Times New Roman" w:hAnsi="Times New Roman" w:cs="Times New Roman"/>
          <w:color w:val="000000" w:themeColor="text1"/>
          <w:sz w:val="28"/>
          <w:szCs w:val="28"/>
        </w:rPr>
        <w:t>уверенные в себе женщины.</w:t>
      </w:r>
      <w:r w:rsidRPr="00215ED5">
        <w:rPr>
          <w:rFonts w:ascii="Times New Roman" w:eastAsia="Times New Roman" w:hAnsi="Times New Roman" w:cs="Times New Roman"/>
          <w:i/>
          <w:color w:val="000000" w:themeColor="text1"/>
          <w:sz w:val="28"/>
          <w:szCs w:val="28"/>
        </w:rPr>
        <w:t xml:space="preserve"> У меня выработался стойкий иммунитет к негативу, он не делает меня сильнее, но я отношусь к нему, как к части жизни. Несколько месяцев я не читаю комментарии в свой адрес, они мне не интересны. Мне комфортно без обратной связи. В моей жизни сейчас наступила гармония, и мне гораздо интереснее мнение моего любимого человека.</w:t>
      </w:r>
      <w:r w:rsidRPr="00215ED5">
        <w:rPr>
          <w:rFonts w:ascii="Times New Roman" w:eastAsia="Times New Roman" w:hAnsi="Times New Roman" w:cs="Times New Roman"/>
          <w:i/>
          <w:color w:val="000000" w:themeColor="text1"/>
          <w:sz w:val="28"/>
          <w:szCs w:val="28"/>
          <w:lang w:val="kk-KZ"/>
        </w:rPr>
        <w:t xml:space="preserve"> Соучредитель глянцевого журнала «Мир влюбленных» </w:t>
      </w:r>
      <w:r w:rsidRPr="00215ED5">
        <w:rPr>
          <w:rFonts w:ascii="Times New Roman" w:eastAsia="Times New Roman" w:hAnsi="Times New Roman" w:cs="Times New Roman"/>
          <w:i/>
          <w:color w:val="000000" w:themeColor="text1"/>
          <w:sz w:val="28"/>
          <w:szCs w:val="28"/>
        </w:rPr>
        <w:t>Баян Есентаева рассказала о своем секрете красоты. Кремом от морщин она начала пользоваться в 20 лет</w:t>
      </w:r>
      <w:r w:rsidRPr="00215ED5">
        <w:rPr>
          <w:rFonts w:ascii="Times New Roman" w:eastAsia="Times New Roman" w:hAnsi="Times New Roman" w:cs="Times New Roman"/>
          <w:color w:val="000000" w:themeColor="text1"/>
          <w:sz w:val="28"/>
          <w:szCs w:val="28"/>
          <w:lang w:val="kk-KZ"/>
        </w:rPr>
        <w:t>» (</w:t>
      </w:r>
      <w:r w:rsidR="00B64CA7"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Мен сынағанды қабылдай аламын. </w:t>
      </w:r>
      <w:r w:rsidRPr="00215ED5">
        <w:rPr>
          <w:rFonts w:ascii="Times New Roman" w:eastAsia="Times New Roman" w:hAnsi="Times New Roman" w:cs="Times New Roman"/>
          <w:i/>
          <w:color w:val="000000" w:themeColor="text1"/>
          <w:sz w:val="28"/>
          <w:szCs w:val="28"/>
          <w:lang w:val="kk-KZ"/>
        </w:rPr>
        <w:t>Медиялық</w:t>
      </w:r>
      <w:r w:rsidRPr="00215ED5">
        <w:rPr>
          <w:rFonts w:ascii="Times New Roman" w:eastAsia="Times New Roman" w:hAnsi="Times New Roman" w:cs="Times New Roman"/>
          <w:b/>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rPr>
        <w:t xml:space="preserve">тұлғаның жеке өмірі үнемі негативті меңзейді. Адамдарға </w:t>
      </w:r>
      <w:r w:rsidRPr="00215ED5">
        <w:rPr>
          <w:rFonts w:ascii="Times New Roman" w:eastAsia="Times New Roman" w:hAnsi="Times New Roman" w:cs="Times New Roman"/>
          <w:i/>
          <w:color w:val="000000" w:themeColor="text1"/>
          <w:sz w:val="28"/>
          <w:szCs w:val="28"/>
          <w:lang w:val="kk-KZ"/>
        </w:rPr>
        <w:t>табысты, сұлу, ақылды, сәнді киінетін және өзіне сенімді әйелдер</w:t>
      </w:r>
      <w:r w:rsidRPr="00215ED5">
        <w:rPr>
          <w:rFonts w:ascii="Times New Roman" w:eastAsia="Times New Roman" w:hAnsi="Times New Roman" w:cs="Times New Roman"/>
          <w:color w:val="000000" w:themeColor="text1"/>
          <w:sz w:val="28"/>
          <w:szCs w:val="28"/>
          <w:lang w:val="kk-KZ"/>
        </w:rPr>
        <w:t xml:space="preserve"> ұнамайды. Менде негативке </w:t>
      </w:r>
      <w:r w:rsidRPr="00215ED5">
        <w:rPr>
          <w:rFonts w:ascii="Times New Roman" w:eastAsia="Times New Roman" w:hAnsi="Times New Roman" w:cs="Times New Roman"/>
          <w:color w:val="000000" w:themeColor="text1"/>
          <w:sz w:val="28"/>
          <w:szCs w:val="28"/>
          <w:lang w:val="kk-KZ"/>
        </w:rPr>
        <w:lastRenderedPageBreak/>
        <w:t>деген тұрақты иммунитет қалыптасқан. Әрине, ол менің одан да мықты болуыма септігін тигізбес, бірақ мен оған өмірімнің бір бөлігі ретінде ғана қараймын. Бірнеше ай болды, мен өзіме қатысты комментарийлерді оқымаймын, маған олар қызықты емес. Кері байланыссыз мен өзімді жақсы сезініп жүрмін. Менің қазіргі өмірімде үйлесімділік пайда болды. Сондықтан да, қазір маған сүйікті адамымның пікірі</w:t>
      </w:r>
      <w:r w:rsidR="00B64CA7" w:rsidRPr="00215ED5">
        <w:rPr>
          <w:rFonts w:ascii="Times New Roman" w:eastAsia="Times New Roman" w:hAnsi="Times New Roman" w:cs="Times New Roman"/>
          <w:color w:val="000000" w:themeColor="text1"/>
          <w:sz w:val="28"/>
          <w:szCs w:val="28"/>
          <w:lang w:val="kk-KZ"/>
        </w:rPr>
        <w:t xml:space="preserve"> әлде</w:t>
      </w:r>
      <w:r w:rsidRPr="00215ED5">
        <w:rPr>
          <w:rFonts w:ascii="Times New Roman" w:eastAsia="Times New Roman" w:hAnsi="Times New Roman" w:cs="Times New Roman"/>
          <w:color w:val="000000" w:themeColor="text1"/>
          <w:sz w:val="28"/>
          <w:szCs w:val="28"/>
          <w:lang w:val="kk-KZ"/>
        </w:rPr>
        <w:t xml:space="preserve">қайда маңызды. </w:t>
      </w:r>
      <w:r w:rsidR="00B64CA7" w:rsidRPr="00215ED5">
        <w:rPr>
          <w:rFonts w:ascii="Times New Roman" w:hAnsi="Times New Roman" w:cs="Times New Roman"/>
          <w:color w:val="000000" w:themeColor="text1"/>
          <w:sz w:val="28"/>
          <w:szCs w:val="28"/>
          <w:lang w:val="kk-KZ"/>
        </w:rPr>
        <w:t>«Ғашықтар әлемі» жылтыр жу</w:t>
      </w:r>
      <w:r w:rsidRPr="00215ED5">
        <w:rPr>
          <w:rFonts w:ascii="Times New Roman" w:hAnsi="Times New Roman" w:cs="Times New Roman"/>
          <w:color w:val="000000" w:themeColor="text1"/>
          <w:sz w:val="28"/>
          <w:szCs w:val="28"/>
          <w:lang w:val="kk-KZ"/>
        </w:rPr>
        <w:t xml:space="preserve">рналының бірге иемденушісі </w:t>
      </w:r>
      <w:r w:rsidRPr="00215ED5">
        <w:rPr>
          <w:rFonts w:ascii="Times New Roman" w:eastAsia="Times New Roman" w:hAnsi="Times New Roman" w:cs="Times New Roman"/>
          <w:color w:val="000000" w:themeColor="text1"/>
          <w:sz w:val="28"/>
          <w:szCs w:val="28"/>
          <w:lang w:val="kk-KZ"/>
        </w:rPr>
        <w:t xml:space="preserve">Баян Есентаева өзінің </w:t>
      </w:r>
      <w:r w:rsidRPr="00215ED5">
        <w:rPr>
          <w:rFonts w:ascii="Times New Roman" w:eastAsia="Times New Roman" w:hAnsi="Times New Roman" w:cs="Times New Roman"/>
          <w:i/>
          <w:color w:val="000000" w:themeColor="text1"/>
          <w:sz w:val="28"/>
          <w:szCs w:val="28"/>
          <w:lang w:val="kk-KZ"/>
        </w:rPr>
        <w:t>сұлулығы</w:t>
      </w:r>
      <w:r w:rsidRPr="00215ED5">
        <w:rPr>
          <w:rFonts w:ascii="Times New Roman" w:eastAsia="Times New Roman" w:hAnsi="Times New Roman" w:cs="Times New Roman"/>
          <w:color w:val="000000" w:themeColor="text1"/>
          <w:sz w:val="28"/>
          <w:szCs w:val="28"/>
          <w:lang w:val="kk-KZ"/>
        </w:rPr>
        <w:t xml:space="preserve"> сыры жайында айтып берді. Ол 20 жа</w:t>
      </w:r>
      <w:r w:rsidR="00B64CA7" w:rsidRPr="00215ED5">
        <w:rPr>
          <w:rFonts w:ascii="Times New Roman" w:eastAsia="Times New Roman" w:hAnsi="Times New Roman" w:cs="Times New Roman"/>
          <w:color w:val="000000" w:themeColor="text1"/>
          <w:sz w:val="28"/>
          <w:szCs w:val="28"/>
          <w:lang w:val="kk-KZ"/>
        </w:rPr>
        <w:t>сынан бастап әжімге қарсы жақпа</w:t>
      </w:r>
      <w:r w:rsidRPr="00215ED5">
        <w:rPr>
          <w:rFonts w:ascii="Times New Roman" w:eastAsia="Times New Roman" w:hAnsi="Times New Roman" w:cs="Times New Roman"/>
          <w:color w:val="000000" w:themeColor="text1"/>
          <w:sz w:val="28"/>
          <w:szCs w:val="28"/>
          <w:lang w:val="kk-KZ"/>
        </w:rPr>
        <w:t>май қолдана бастаған</w:t>
      </w:r>
      <w:r w:rsidR="00B64CA7"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w:t>
      </w:r>
      <w:r w:rsidR="00514D2A" w:rsidRPr="00215ED5">
        <w:rPr>
          <w:rFonts w:ascii="Times New Roman" w:eastAsia="Times New Roman" w:hAnsi="Times New Roman" w:cs="Times New Roman"/>
          <w:color w:val="000000" w:themeColor="text1"/>
          <w:sz w:val="28"/>
          <w:szCs w:val="28"/>
          <w:lang w:val="kk-KZ"/>
        </w:rPr>
        <w:t xml:space="preserve"> </w:t>
      </w:r>
      <w:r w:rsidR="00E31BB2" w:rsidRPr="00215ED5">
        <w:rPr>
          <w:rFonts w:ascii="Times New Roman" w:eastAsia="Times New Roman" w:hAnsi="Times New Roman" w:cs="Times New Roman"/>
          <w:color w:val="000000" w:themeColor="text1"/>
          <w:sz w:val="28"/>
          <w:szCs w:val="28"/>
          <w:lang w:val="kk-KZ"/>
        </w:rPr>
        <w:t>[1</w:t>
      </w:r>
      <w:r w:rsidR="00965298" w:rsidRPr="00215ED5">
        <w:rPr>
          <w:rFonts w:ascii="Times New Roman" w:eastAsia="Times New Roman" w:hAnsi="Times New Roman" w:cs="Times New Roman"/>
          <w:color w:val="000000" w:themeColor="text1"/>
          <w:sz w:val="28"/>
          <w:szCs w:val="28"/>
          <w:lang w:val="kk-KZ"/>
        </w:rPr>
        <w:t>33</w:t>
      </w:r>
      <w:r w:rsidR="00E31BB2" w:rsidRPr="00215ED5">
        <w:rPr>
          <w:rFonts w:ascii="Times New Roman" w:eastAsia="Times New Roman" w:hAnsi="Times New Roman" w:cs="Times New Roman"/>
          <w:color w:val="000000" w:themeColor="text1"/>
          <w:sz w:val="28"/>
          <w:szCs w:val="28"/>
          <w:lang w:val="kk-KZ"/>
        </w:rPr>
        <w:t>].</w:t>
      </w:r>
    </w:p>
    <w:p w14:paraId="046C5653" w14:textId="77777777"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kk-KZ"/>
        </w:rPr>
        <w:t>Табысты әйел</w:t>
      </w:r>
      <w:r w:rsidRPr="00215ED5">
        <w:rPr>
          <w:rFonts w:ascii="Times New Roman" w:hAnsi="Times New Roman" w:cs="Times New Roman"/>
          <w:color w:val="000000" w:themeColor="text1"/>
          <w:sz w:val="28"/>
          <w:szCs w:val="28"/>
          <w:lang w:val="kk-KZ"/>
        </w:rPr>
        <w:t xml:space="preserve">» жалпылама бейнесін жасауға бағытталған медиамәтіндердің тілдік және мазмұндық ерекшеліктерінің басты белгілері: </w:t>
      </w:r>
      <w:r w:rsidRPr="00215ED5">
        <w:rPr>
          <w:rFonts w:ascii="Times New Roman" w:hAnsi="Times New Roman" w:cs="Times New Roman"/>
          <w:i/>
          <w:color w:val="000000" w:themeColor="text1"/>
          <w:sz w:val="28"/>
          <w:szCs w:val="28"/>
          <w:lang w:val="kk-KZ"/>
        </w:rPr>
        <w:t xml:space="preserve">сұлу, танымал, көпшілік алдында жиі болатын, бай-ауқатты </w:t>
      </w:r>
      <w:r w:rsidRPr="00215ED5">
        <w:rPr>
          <w:rFonts w:ascii="Times New Roman" w:hAnsi="Times New Roman" w:cs="Times New Roman"/>
          <w:color w:val="000000" w:themeColor="text1"/>
          <w:sz w:val="28"/>
          <w:szCs w:val="28"/>
          <w:lang w:val="kk-KZ"/>
        </w:rPr>
        <w:t>т.б. және оқырманға оның осындай жетістікке қалай, қандай жол, амал арқылы жеткені аса маңызды емес. Мұндай медиамәтіндер тілі ұлттың тілдік мәдениет дәстүрлерінің көрінісі ретіндегі сөйлеу нормаларымен тығыз байланысты болғанымен, көп жағдайда белгілі бір экспрессия тудыру мақсатын сөйлеу стандарттарын бұзу арқылы жүзеге асырады.</w:t>
      </w:r>
    </w:p>
    <w:bookmarkEnd w:id="21"/>
    <w:p w14:paraId="4B38660C" w14:textId="5055E4E6"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Мәдениет пен БАҚ-тың өзара</w:t>
      </w:r>
      <w:r w:rsidR="00C67AB3" w:rsidRPr="00215ED5">
        <w:rPr>
          <w:rFonts w:ascii="Times New Roman" w:eastAsia="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rPr>
        <w:t>әрекеттестігі нәтижесінің бірі – мәдениеттің бұқараландырылуы болып саналады. Осының салдарынан соңғы кездері мамандар тар</w:t>
      </w:r>
      <w:r w:rsidR="00C67AB3" w:rsidRPr="00215ED5">
        <w:rPr>
          <w:rFonts w:ascii="Times New Roman" w:eastAsia="Times New Roman" w:hAnsi="Times New Roman" w:cs="Times New Roman"/>
          <w:color w:val="000000" w:themeColor="text1"/>
          <w:sz w:val="28"/>
          <w:szCs w:val="28"/>
          <w:lang w:val="kk-KZ"/>
        </w:rPr>
        <w:t>а</w:t>
      </w:r>
      <w:r w:rsidRPr="00215ED5">
        <w:rPr>
          <w:rFonts w:ascii="Times New Roman" w:eastAsia="Times New Roman" w:hAnsi="Times New Roman" w:cs="Times New Roman"/>
          <w:color w:val="000000" w:themeColor="text1"/>
          <w:sz w:val="28"/>
          <w:szCs w:val="28"/>
          <w:lang w:val="kk-KZ"/>
        </w:rPr>
        <w:t xml:space="preserve">пынан бұқаралық коммуникация тіліне қатысты тым қарапайым, нормаға сәйкес келе бермейтін, өрескел деген </w:t>
      </w:r>
      <w:r w:rsidR="00C67AB3" w:rsidRPr="00215ED5">
        <w:rPr>
          <w:rFonts w:ascii="Times New Roman" w:eastAsia="Times New Roman" w:hAnsi="Times New Roman" w:cs="Times New Roman"/>
          <w:color w:val="000000" w:themeColor="text1"/>
          <w:sz w:val="28"/>
          <w:szCs w:val="28"/>
          <w:lang w:val="kk-KZ"/>
        </w:rPr>
        <w:t>пікірлер жиі айтылады. Бірақ та</w:t>
      </w:r>
      <w:r w:rsidRPr="00215ED5">
        <w:rPr>
          <w:rFonts w:ascii="Times New Roman" w:eastAsia="Times New Roman" w:hAnsi="Times New Roman" w:cs="Times New Roman"/>
          <w:color w:val="000000" w:themeColor="text1"/>
          <w:sz w:val="28"/>
          <w:szCs w:val="28"/>
          <w:lang w:val="kk-KZ"/>
        </w:rPr>
        <w:t xml:space="preserve"> дәл осы тіл БАҚ мәтіндерінің кең таралымына, танымалдылығына орай, бірте-бірте медиакеңістіктен эталон болып саналатын коммуникативтік этностильді ығыстырып, бұқара тіліне айналып бара жатқанын байқаймыз. Ресей тілшілері бұ</w:t>
      </w:r>
      <w:r w:rsidR="00C67AB3" w:rsidRPr="00215ED5">
        <w:rPr>
          <w:rFonts w:ascii="Times New Roman" w:eastAsia="Times New Roman" w:hAnsi="Times New Roman" w:cs="Times New Roman"/>
          <w:color w:val="000000" w:themeColor="text1"/>
          <w:sz w:val="28"/>
          <w:szCs w:val="28"/>
          <w:lang w:val="kk-KZ"/>
        </w:rPr>
        <w:t>л құбылысқа үреймен қарап, медиа</w:t>
      </w:r>
      <w:r w:rsidRPr="00215ED5">
        <w:rPr>
          <w:rFonts w:ascii="Times New Roman" w:eastAsia="Times New Roman" w:hAnsi="Times New Roman" w:cs="Times New Roman"/>
          <w:color w:val="000000" w:themeColor="text1"/>
          <w:sz w:val="28"/>
          <w:szCs w:val="28"/>
          <w:lang w:val="kk-KZ"/>
        </w:rPr>
        <w:t>лық мәтіндер тілі ұлттық сипатынан алыстап, бүкіл әлемдік тілдесім құралы ретінде жаһандық поп-стильге айналғанын атап жүр [</w:t>
      </w:r>
      <w:r w:rsidR="00E31BB2" w:rsidRPr="00215ED5">
        <w:rPr>
          <w:rFonts w:ascii="Times New Roman" w:eastAsia="Times New Roman" w:hAnsi="Times New Roman" w:cs="Times New Roman"/>
          <w:color w:val="000000" w:themeColor="text1"/>
          <w:sz w:val="28"/>
          <w:szCs w:val="28"/>
          <w:lang w:val="kk-KZ"/>
        </w:rPr>
        <w:t>1</w:t>
      </w:r>
      <w:r w:rsidR="00965298" w:rsidRPr="00215ED5">
        <w:rPr>
          <w:rFonts w:ascii="Times New Roman" w:eastAsia="Times New Roman" w:hAnsi="Times New Roman" w:cs="Times New Roman"/>
          <w:color w:val="000000" w:themeColor="text1"/>
          <w:sz w:val="28"/>
          <w:szCs w:val="28"/>
          <w:lang w:val="kk-KZ"/>
        </w:rPr>
        <w:t>34</w:t>
      </w:r>
      <w:r w:rsidR="002701A2" w:rsidRPr="00215ED5">
        <w:rPr>
          <w:rFonts w:ascii="Times New Roman" w:eastAsia="Times New Roman" w:hAnsi="Times New Roman" w:cs="Times New Roman"/>
          <w:color w:val="000000" w:themeColor="text1"/>
          <w:sz w:val="28"/>
          <w:szCs w:val="28"/>
          <w:lang w:val="kk-KZ"/>
        </w:rPr>
        <w:t>-</w:t>
      </w:r>
      <w:r w:rsidR="00E31BB2" w:rsidRPr="00215ED5">
        <w:rPr>
          <w:rFonts w:ascii="Times New Roman" w:eastAsia="Times New Roman" w:hAnsi="Times New Roman" w:cs="Times New Roman"/>
          <w:color w:val="000000" w:themeColor="text1"/>
          <w:sz w:val="28"/>
          <w:szCs w:val="28"/>
          <w:lang w:val="kk-KZ"/>
        </w:rPr>
        <w:t>13</w:t>
      </w:r>
      <w:r w:rsidR="00965298" w:rsidRPr="00215ED5">
        <w:rPr>
          <w:rFonts w:ascii="Times New Roman" w:eastAsia="Times New Roman" w:hAnsi="Times New Roman" w:cs="Times New Roman"/>
          <w:color w:val="000000" w:themeColor="text1"/>
          <w:sz w:val="28"/>
          <w:szCs w:val="28"/>
          <w:lang w:val="kk-KZ"/>
        </w:rPr>
        <w:t>6</w:t>
      </w:r>
      <w:r w:rsidRPr="00215ED5">
        <w:rPr>
          <w:rFonts w:ascii="Times New Roman" w:eastAsia="Times New Roman" w:hAnsi="Times New Roman" w:cs="Times New Roman"/>
          <w:color w:val="000000" w:themeColor="text1"/>
          <w:sz w:val="28"/>
          <w:szCs w:val="28"/>
          <w:lang w:val="kk-KZ"/>
        </w:rPr>
        <w:t>].</w:t>
      </w:r>
    </w:p>
    <w:p w14:paraId="4DAFC788" w14:textId="1D832963"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Осы секілді стилистикалық біріздендіру үдерістері қазақ медиадискурсында да орын алып жатқаны белгілі. Алайда олар әзірше орыс тіліндегідей соншалықты қарқынды әрі белсенді емес. Дегенмен цензураға қарамастан</w:t>
      </w:r>
      <w:r w:rsidR="00C67AB3"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қазақтың БАҚ тілінде де ұлттық ерекшелік ескерілмей, халықаралық стильге қарай бағытталу белгілері байқалады: </w:t>
      </w:r>
      <w:r w:rsidRPr="00215ED5">
        <w:rPr>
          <w:rFonts w:ascii="Times New Roman" w:hAnsi="Times New Roman" w:cs="Times New Roman"/>
          <w:color w:val="000000" w:themeColor="text1"/>
          <w:sz w:val="28"/>
          <w:szCs w:val="28"/>
          <w:lang w:val="kk-KZ"/>
        </w:rPr>
        <w:t>«Дресс-код</w:t>
      </w:r>
      <w:r w:rsidRPr="00215ED5">
        <w:rPr>
          <w:rFonts w:ascii="Times New Roman" w:hAnsi="Times New Roman" w:cs="Times New Roman"/>
          <w:i/>
          <w:color w:val="000000" w:themeColor="text1"/>
          <w:sz w:val="28"/>
          <w:szCs w:val="28"/>
          <w:lang w:val="kk-KZ"/>
        </w:rPr>
        <w:t xml:space="preserve"> – іскер әйел затының ең басты </w:t>
      </w:r>
      <w:r w:rsidRPr="00215ED5">
        <w:rPr>
          <w:rFonts w:ascii="Times New Roman" w:hAnsi="Times New Roman" w:cs="Times New Roman"/>
          <w:color w:val="000000" w:themeColor="text1"/>
          <w:sz w:val="28"/>
          <w:szCs w:val="28"/>
          <w:lang w:val="kk-KZ"/>
        </w:rPr>
        <w:t>атрибуты</w:t>
      </w:r>
      <w:r w:rsidRPr="00215ED5">
        <w:rPr>
          <w:rFonts w:ascii="Times New Roman" w:hAnsi="Times New Roman" w:cs="Times New Roman"/>
          <w:i/>
          <w:color w:val="000000" w:themeColor="text1"/>
          <w:sz w:val="28"/>
          <w:szCs w:val="28"/>
          <w:lang w:val="kk-KZ"/>
        </w:rPr>
        <w:t xml:space="preserve">. Бірыңғай тегіс, қымбат, тығыз матадан тігілген </w:t>
      </w:r>
      <w:r w:rsidRPr="00215ED5">
        <w:rPr>
          <w:rFonts w:ascii="Times New Roman" w:hAnsi="Times New Roman" w:cs="Times New Roman"/>
          <w:color w:val="000000" w:themeColor="text1"/>
          <w:sz w:val="28"/>
          <w:szCs w:val="28"/>
          <w:lang w:val="kk-KZ"/>
        </w:rPr>
        <w:t>классикалық</w:t>
      </w:r>
      <w:r w:rsidRPr="00215ED5">
        <w:rPr>
          <w:rFonts w:ascii="Times New Roman" w:hAnsi="Times New Roman" w:cs="Times New Roman"/>
          <w:i/>
          <w:color w:val="000000" w:themeColor="text1"/>
          <w:sz w:val="28"/>
          <w:szCs w:val="28"/>
          <w:lang w:val="kk-KZ"/>
        </w:rPr>
        <w:t xml:space="preserve"> үлгідегі костюмнің (</w:t>
      </w:r>
      <w:r w:rsidRPr="00215ED5">
        <w:rPr>
          <w:rFonts w:ascii="Times New Roman" w:hAnsi="Times New Roman" w:cs="Times New Roman"/>
          <w:color w:val="000000" w:themeColor="text1"/>
          <w:sz w:val="28"/>
          <w:szCs w:val="28"/>
          <w:lang w:val="kk-KZ"/>
        </w:rPr>
        <w:t>жакет</w:t>
      </w:r>
      <w:r w:rsidRPr="00215ED5">
        <w:rPr>
          <w:rFonts w:ascii="Times New Roman" w:hAnsi="Times New Roman" w:cs="Times New Roman"/>
          <w:i/>
          <w:color w:val="000000" w:themeColor="text1"/>
          <w:sz w:val="28"/>
          <w:szCs w:val="28"/>
          <w:lang w:val="kk-KZ"/>
        </w:rPr>
        <w:t xml:space="preserve">-белдемше, </w:t>
      </w:r>
      <w:r w:rsidRPr="00215ED5">
        <w:rPr>
          <w:rFonts w:ascii="Times New Roman" w:hAnsi="Times New Roman" w:cs="Times New Roman"/>
          <w:color w:val="000000" w:themeColor="text1"/>
          <w:sz w:val="28"/>
          <w:szCs w:val="28"/>
          <w:lang w:val="kk-KZ"/>
        </w:rPr>
        <w:t>жакет</w:t>
      </w:r>
      <w:r w:rsidRPr="00215ED5">
        <w:rPr>
          <w:rFonts w:ascii="Times New Roman" w:hAnsi="Times New Roman" w:cs="Times New Roman"/>
          <w:i/>
          <w:color w:val="000000" w:themeColor="text1"/>
          <w:sz w:val="28"/>
          <w:szCs w:val="28"/>
          <w:lang w:val="kk-KZ"/>
        </w:rPr>
        <w:t>-шалбар-</w:t>
      </w:r>
      <w:r w:rsidRPr="00215ED5">
        <w:rPr>
          <w:rFonts w:ascii="Times New Roman" w:hAnsi="Times New Roman" w:cs="Times New Roman"/>
          <w:color w:val="000000" w:themeColor="text1"/>
          <w:sz w:val="28"/>
          <w:szCs w:val="28"/>
          <w:lang w:val="kk-KZ"/>
        </w:rPr>
        <w:t>жилет, жакет-</w:t>
      </w:r>
      <w:r w:rsidRPr="00215ED5">
        <w:rPr>
          <w:rFonts w:ascii="Times New Roman" w:hAnsi="Times New Roman" w:cs="Times New Roman"/>
          <w:i/>
          <w:color w:val="000000" w:themeColor="text1"/>
          <w:sz w:val="28"/>
          <w:szCs w:val="28"/>
          <w:lang w:val="kk-KZ"/>
        </w:rPr>
        <w:t>көйлек) кемінде төрт-бесеуі болғаны абзал. Әрі олар пішім, түс және фактурасымен өзара үйлесім табуы қажет. Зергерлік бұйымдар. Зергерлік бұйымдар бикештің әлеуметтік жағдайынан хабар береді. Құдайға шүкір, біздің қыздарымыз, апа, аналарымыз қымбат әшекейден кенде емес. Алайда күнделікті жұмысты былай қойғанда</w:t>
      </w:r>
      <w:r w:rsidR="00C67AB3" w:rsidRPr="00215ED5">
        <w:rPr>
          <w:rFonts w:ascii="Times New Roman" w:hAnsi="Times New Roman" w:cs="Times New Roman"/>
          <w:i/>
          <w:color w:val="000000" w:themeColor="text1"/>
          <w:sz w:val="28"/>
          <w:szCs w:val="28"/>
          <w:lang w:val="kk-KZ"/>
        </w:rPr>
        <w:t>,</w:t>
      </w:r>
      <w:r w:rsidRPr="00215ED5">
        <w:rPr>
          <w:rFonts w:ascii="Times New Roman" w:hAnsi="Times New Roman" w:cs="Times New Roman"/>
          <w:i/>
          <w:color w:val="000000" w:themeColor="text1"/>
          <w:sz w:val="28"/>
          <w:szCs w:val="28"/>
          <w:lang w:val="kk-KZ"/>
        </w:rPr>
        <w:t xml:space="preserve"> іскерлік кездесулер мен шараларға іскерлік </w:t>
      </w:r>
      <w:r w:rsidRPr="00215ED5">
        <w:rPr>
          <w:rFonts w:ascii="Times New Roman" w:hAnsi="Times New Roman" w:cs="Times New Roman"/>
          <w:color w:val="000000" w:themeColor="text1"/>
          <w:sz w:val="28"/>
          <w:szCs w:val="28"/>
          <w:lang w:val="kk-KZ"/>
        </w:rPr>
        <w:t>этикет</w:t>
      </w:r>
      <w:r w:rsidRPr="00215ED5">
        <w:rPr>
          <w:rFonts w:ascii="Times New Roman" w:hAnsi="Times New Roman" w:cs="Times New Roman"/>
          <w:i/>
          <w:color w:val="000000" w:themeColor="text1"/>
          <w:sz w:val="28"/>
          <w:szCs w:val="28"/>
          <w:lang w:val="kk-KZ"/>
        </w:rPr>
        <w:t xml:space="preserve"> бойынша зергерлік бұйымдарды тағудың өз қағидалары бар. </w:t>
      </w:r>
      <w:r w:rsidRPr="00215ED5">
        <w:rPr>
          <w:rFonts w:ascii="Times New Roman" w:hAnsi="Times New Roman" w:cs="Times New Roman"/>
          <w:color w:val="000000" w:themeColor="text1"/>
          <w:sz w:val="28"/>
          <w:szCs w:val="28"/>
          <w:lang w:val="kk-KZ"/>
        </w:rPr>
        <w:t>Жарқ-жұрқ еткізіп, үйіндегі барды тағып келу «міне, менің осындай әшекейлерім көп»</w:t>
      </w:r>
      <w:r w:rsidRPr="00215ED5">
        <w:rPr>
          <w:rFonts w:ascii="Times New Roman" w:hAnsi="Times New Roman" w:cs="Times New Roman"/>
          <w:i/>
          <w:color w:val="000000" w:themeColor="text1"/>
          <w:sz w:val="28"/>
          <w:szCs w:val="28"/>
          <w:lang w:val="kk-KZ"/>
        </w:rPr>
        <w:t xml:space="preserve"> деп мақтанатын балабақша бүлдіршіндерін елестетуі мүмкін. Мысалы, екінің бірінің қолы жете бермейтін өте қымбат тұратын гауһар сақина не сырғаның ең кішкенесін тағу </w:t>
      </w:r>
      <w:r w:rsidR="00C67AB3" w:rsidRPr="00215ED5">
        <w:rPr>
          <w:rFonts w:ascii="Times New Roman" w:eastAsia="Times New Roman" w:hAnsi="Times New Roman" w:cs="Times New Roman"/>
          <w:color w:val="000000" w:themeColor="text1"/>
          <w:sz w:val="28"/>
          <w:szCs w:val="28"/>
          <w:bdr w:val="none" w:sz="0" w:space="0" w:color="auto" w:frame="1"/>
          <w:lang w:val="kk-KZ" w:eastAsia="ru-RU"/>
        </w:rPr>
        <w:t>–</w:t>
      </w:r>
      <w:r w:rsidRPr="00215ED5">
        <w:rPr>
          <w:rFonts w:ascii="Times New Roman" w:hAnsi="Times New Roman" w:cs="Times New Roman"/>
          <w:i/>
          <w:color w:val="000000" w:themeColor="text1"/>
          <w:sz w:val="28"/>
          <w:szCs w:val="28"/>
          <w:lang w:val="kk-KZ"/>
        </w:rPr>
        <w:t xml:space="preserve"> талғамы өте </w:t>
      </w:r>
      <w:r w:rsidRPr="00215ED5">
        <w:rPr>
          <w:rFonts w:ascii="Times New Roman" w:hAnsi="Times New Roman" w:cs="Times New Roman"/>
          <w:i/>
          <w:color w:val="000000" w:themeColor="text1"/>
          <w:sz w:val="28"/>
          <w:szCs w:val="28"/>
          <w:lang w:val="kk-KZ"/>
        </w:rPr>
        <w:lastRenderedPageBreak/>
        <w:t xml:space="preserve">жоғары, нағыз іскер әйелдің ғана қолынан келеді. </w:t>
      </w:r>
      <w:r w:rsidRPr="00215ED5">
        <w:rPr>
          <w:rFonts w:ascii="Times New Roman" w:hAnsi="Times New Roman" w:cs="Times New Roman"/>
          <w:color w:val="000000" w:themeColor="text1"/>
          <w:sz w:val="28"/>
          <w:szCs w:val="28"/>
          <w:lang w:val="kk-KZ"/>
        </w:rPr>
        <w:t>Коко Шанель</w:t>
      </w:r>
      <w:r w:rsidRPr="00215ED5">
        <w:rPr>
          <w:rFonts w:ascii="Times New Roman" w:hAnsi="Times New Roman" w:cs="Times New Roman"/>
          <w:i/>
          <w:color w:val="000000" w:themeColor="text1"/>
          <w:sz w:val="28"/>
          <w:szCs w:val="28"/>
          <w:lang w:val="kk-KZ"/>
        </w:rPr>
        <w:t xml:space="preserve"> үйден шығарда айнаға қарап, әшекей бұйымдарының біреуін шешіп, қалдырып кеткенді жөн санаған екен. Талғамға талас жоқ. Дегенмен орта жастағы әйелдерге көбіне алтын сағат, ал жас іскер ханымдарға күміс сағат таққан жарасымды</w:t>
      </w:r>
      <w:r w:rsidR="00514D2A" w:rsidRPr="00215ED5">
        <w:rPr>
          <w:rFonts w:ascii="Times New Roman" w:hAnsi="Times New Roman" w:cs="Times New Roman"/>
          <w:color w:val="000000" w:themeColor="text1"/>
          <w:sz w:val="28"/>
          <w:szCs w:val="28"/>
          <w:lang w:val="kk-KZ"/>
        </w:rPr>
        <w:t xml:space="preserve">» </w:t>
      </w:r>
      <w:r w:rsidR="00E31BB2" w:rsidRPr="00215ED5">
        <w:rPr>
          <w:rFonts w:ascii="Times New Roman" w:hAnsi="Times New Roman" w:cs="Times New Roman"/>
          <w:color w:val="000000" w:themeColor="text1"/>
          <w:sz w:val="28"/>
          <w:szCs w:val="28"/>
          <w:lang w:val="kk-KZ"/>
        </w:rPr>
        <w:t>[13</w:t>
      </w:r>
      <w:r w:rsidR="00965298" w:rsidRPr="00215ED5">
        <w:rPr>
          <w:rFonts w:ascii="Times New Roman" w:hAnsi="Times New Roman" w:cs="Times New Roman"/>
          <w:color w:val="000000" w:themeColor="text1"/>
          <w:sz w:val="28"/>
          <w:szCs w:val="28"/>
          <w:lang w:val="kk-KZ"/>
        </w:rPr>
        <w:t>7</w:t>
      </w:r>
      <w:r w:rsidR="00E31BB2" w:rsidRPr="00215ED5">
        <w:rPr>
          <w:rFonts w:ascii="Times New Roman" w:hAnsi="Times New Roman" w:cs="Times New Roman"/>
          <w:color w:val="000000" w:themeColor="text1"/>
          <w:sz w:val="28"/>
          <w:szCs w:val="28"/>
          <w:lang w:val="kk-KZ"/>
        </w:rPr>
        <w:t xml:space="preserve">]. </w:t>
      </w:r>
    </w:p>
    <w:p w14:paraId="6B8678D5" w14:textId="77777777"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bookmarkStart w:id="23" w:name="_Hlk106234879"/>
      <w:r w:rsidRPr="00215ED5">
        <w:rPr>
          <w:rFonts w:ascii="Times New Roman" w:hAnsi="Times New Roman" w:cs="Times New Roman"/>
          <w:color w:val="000000" w:themeColor="text1"/>
          <w:sz w:val="28"/>
          <w:szCs w:val="28"/>
          <w:lang w:val="kk-KZ"/>
        </w:rPr>
        <w:t>Бірақ, біздің ойымызша, әсіресе сәнге, косметикаға, зергерлік бұйымдарға, фитнеске, денсаулыққа, ерлерге бағытталған тақырыптар, негізінен</w:t>
      </w:r>
      <w:r w:rsidR="00C67AB3"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қоғамдағы табы</w:t>
      </w:r>
      <w:r w:rsidR="00C67AB3" w:rsidRPr="00215ED5">
        <w:rPr>
          <w:rFonts w:ascii="Times New Roman" w:hAnsi="Times New Roman" w:cs="Times New Roman"/>
          <w:color w:val="000000" w:themeColor="text1"/>
          <w:sz w:val="28"/>
          <w:szCs w:val="28"/>
          <w:lang w:val="kk-KZ"/>
        </w:rPr>
        <w:t>сты әйелдерге арналады. Өйткені</w:t>
      </w:r>
      <w:r w:rsidRPr="00215ED5">
        <w:rPr>
          <w:rFonts w:ascii="Times New Roman" w:hAnsi="Times New Roman" w:cs="Times New Roman"/>
          <w:color w:val="000000" w:themeColor="text1"/>
          <w:sz w:val="28"/>
          <w:szCs w:val="28"/>
          <w:lang w:val="kk-KZ"/>
        </w:rPr>
        <w:t xml:space="preserve"> «гламур» идеологиясы іскер әйелден гөрі табысты әйелдерге тән келеді деп санаймыз. Мәселен, гламур идеологиясы дегеніміз – гедонизм, себебі гламур ұғымының негізінде ләззат алу, рақаттану мағынасы бар және азап шегу мен қиналудан, қиындықтан қашу, аулақ болу ұстанымы басшылыққа </w:t>
      </w:r>
      <w:r w:rsidR="00C67AB3" w:rsidRPr="00215ED5">
        <w:rPr>
          <w:rFonts w:ascii="Times New Roman" w:hAnsi="Times New Roman" w:cs="Times New Roman"/>
          <w:color w:val="000000" w:themeColor="text1"/>
          <w:sz w:val="28"/>
          <w:szCs w:val="28"/>
          <w:lang w:val="kk-KZ"/>
        </w:rPr>
        <w:t>алынған. Осымен байланысты</w:t>
      </w:r>
      <w:r w:rsidRPr="00215ED5">
        <w:rPr>
          <w:rFonts w:ascii="Times New Roman" w:hAnsi="Times New Roman" w:cs="Times New Roman"/>
          <w:color w:val="000000" w:themeColor="text1"/>
          <w:sz w:val="28"/>
          <w:szCs w:val="28"/>
          <w:lang w:val="kk-KZ"/>
        </w:rPr>
        <w:t xml:space="preserve"> гламурдың басты мақсат-міндеті – шындықтың бетін бояп, жұлдызды, танымал тұлғалардың табысты өмірін суреттеу арқылы әдемі, жарқын, романтикалық өмір сүру салтын көрсетіп, оны қолжетімді иллюзия етіп насихаттау. Сол себепті де, гламурдың басты эстетикасы да сұлулық, әдемілік пен жеңіл, проблемасы жоқ өмір.</w:t>
      </w:r>
    </w:p>
    <w:p w14:paraId="20D667B6" w14:textId="5D798986"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Қазіргі медиадискурстағы аталған «стандарт» заманауи әйелдердің басым көпшілігіне эмоционалдық және эстетикалық әсер етіп, олардың мінез-құлқына, ойлау стереотиптеріне, өмірлік ұстанымдарына ықпал ететіні сөзсіз. Тіпті тілдік мәдениетте өмір жайында жаңа көзқарастар қалыптастырып жатқаны да белгілі. Мысалы: </w:t>
      </w:r>
      <w:bookmarkStart w:id="24" w:name="_Hlk96213511"/>
      <w:bookmarkEnd w:id="23"/>
      <w:r w:rsidRPr="00215ED5">
        <w:rPr>
          <w:rFonts w:ascii="Times New Roman" w:hAnsi="Times New Roman" w:cs="Times New Roman"/>
          <w:color w:val="000000" w:themeColor="text1"/>
          <w:sz w:val="28"/>
          <w:szCs w:val="28"/>
          <w:lang w:val="kk-KZ"/>
        </w:rPr>
        <w:t>«Selfies, gloire et beauté: les stars millionnaires de la cosmétique» («</w:t>
      </w:r>
      <w:r w:rsidRPr="00215ED5">
        <w:rPr>
          <w:rFonts w:ascii="Times New Roman" w:hAnsi="Times New Roman" w:cs="Times New Roman"/>
          <w:i/>
          <w:color w:val="000000" w:themeColor="text1"/>
          <w:sz w:val="28"/>
          <w:szCs w:val="28"/>
          <w:lang w:val="kk-KZ"/>
        </w:rPr>
        <w:t>Селфи, танымалдылық пен сұлулық: косметика саласының жұлдызды миллионерлері»</w:t>
      </w:r>
      <w:r w:rsidRPr="00215ED5">
        <w:rPr>
          <w:rFonts w:ascii="Times New Roman" w:hAnsi="Times New Roman" w:cs="Times New Roman"/>
          <w:color w:val="000000" w:themeColor="text1"/>
          <w:sz w:val="28"/>
          <w:szCs w:val="28"/>
          <w:lang w:val="kk-KZ"/>
        </w:rPr>
        <w:t>) атты газет мақаласында: «</w:t>
      </w:r>
      <w:r w:rsidRPr="00215ED5">
        <w:rPr>
          <w:rFonts w:ascii="Times New Roman" w:hAnsi="Times New Roman" w:cs="Times New Roman"/>
          <w:i/>
          <w:color w:val="000000" w:themeColor="text1"/>
          <w:sz w:val="28"/>
          <w:szCs w:val="28"/>
          <w:lang w:val="kk-KZ"/>
        </w:rPr>
        <w:t>En avril</w:t>
      </w:r>
      <w:r w:rsidR="004B07DB" w:rsidRPr="00215ED5">
        <w:rPr>
          <w:rFonts w:ascii="Times New Roman" w:hAnsi="Times New Roman" w:cs="Times New Roman"/>
          <w:i/>
          <w:color w:val="000000" w:themeColor="text1"/>
          <w:sz w:val="28"/>
          <w:szCs w:val="28"/>
          <w:lang w:val="kk-KZ"/>
        </w:rPr>
        <w:t xml:space="preserve"> </w:t>
      </w:r>
      <w:r w:rsidRPr="00215ED5">
        <w:rPr>
          <w:rFonts w:ascii="Times New Roman" w:hAnsi="Times New Roman" w:cs="Times New Roman"/>
          <w:i/>
          <w:color w:val="000000" w:themeColor="text1"/>
          <w:sz w:val="28"/>
          <w:szCs w:val="28"/>
          <w:lang w:val="kk-KZ"/>
        </w:rPr>
        <w:t xml:space="preserve">2015, elle poste un selfie, la bouche gonflée à bloc, niant tout recours à la médecine esthétique. </w:t>
      </w:r>
      <w:r w:rsidRPr="00215ED5">
        <w:rPr>
          <w:rFonts w:ascii="Times New Roman" w:hAnsi="Times New Roman" w:cs="Times New Roman"/>
          <w:i/>
          <w:color w:val="000000" w:themeColor="text1"/>
          <w:sz w:val="28"/>
          <w:szCs w:val="28"/>
          <w:lang w:val="fr-FR"/>
        </w:rPr>
        <w:t>Les ados qui suivent à la lettre ses conseils lancent le «Kylie Jenner lip challenge» et, avec des verres à shot, provoquent un effet ventouse qui pulpe les lèvres. Au final, si la starlette admettra avoir eu recours à des injections,</w:t>
      </w:r>
      <w:r w:rsidR="00310144" w:rsidRPr="00215ED5">
        <w:rPr>
          <w:rFonts w:ascii="Times New Roman" w:hAnsi="Times New Roman" w:cs="Times New Roman"/>
          <w:i/>
          <w:color w:val="000000" w:themeColor="text1"/>
          <w:sz w:val="28"/>
          <w:szCs w:val="28"/>
          <w:lang w:val="kk-KZ"/>
        </w:rPr>
        <w:t xml:space="preserve"> </w:t>
      </w:r>
      <w:r w:rsidRPr="00215ED5">
        <w:rPr>
          <w:rFonts w:ascii="Times New Roman" w:hAnsi="Times New Roman" w:cs="Times New Roman"/>
          <w:i/>
          <w:color w:val="000000" w:themeColor="text1"/>
          <w:sz w:val="28"/>
          <w:szCs w:val="28"/>
          <w:lang w:val="fr-FR"/>
        </w:rPr>
        <w:t>elle profitera de ce buzz pour lancer des kits de maquillage pour la bouche, qui seront épuisés en une minute.</w:t>
      </w:r>
      <w:r w:rsidRPr="00215ED5">
        <w:rPr>
          <w:rFonts w:ascii="Times New Roman" w:hAnsi="Times New Roman" w:cs="Times New Roman"/>
          <w:i/>
          <w:color w:val="000000" w:themeColor="text1"/>
          <w:sz w:val="28"/>
          <w:szCs w:val="28"/>
          <w:lang w:val="kk-KZ"/>
        </w:rPr>
        <w:t xml:space="preserve"> </w:t>
      </w:r>
      <w:hyperlink r:id="rId11" w:history="1">
        <w:r w:rsidRPr="00215ED5">
          <w:rPr>
            <w:rStyle w:val="a5"/>
            <w:rFonts w:ascii="Times New Roman" w:hAnsi="Times New Roman" w:cs="Times New Roman"/>
            <w:i/>
            <w:iCs/>
            <w:color w:val="000000" w:themeColor="text1"/>
            <w:sz w:val="28"/>
            <w:szCs w:val="28"/>
            <w:u w:val="none"/>
            <w:lang w:val="fr-FR"/>
          </w:rPr>
          <w:t>Quatre ans plus tard, Kylie Jenner a 132</w:t>
        </w:r>
        <w:r w:rsidR="004B07DB" w:rsidRPr="00215ED5">
          <w:rPr>
            <w:rStyle w:val="a5"/>
            <w:rFonts w:ascii="Times New Roman" w:hAnsi="Times New Roman" w:cs="Times New Roman"/>
            <w:i/>
            <w:iCs/>
            <w:color w:val="000000" w:themeColor="text1"/>
            <w:sz w:val="28"/>
            <w:szCs w:val="28"/>
            <w:u w:val="none"/>
            <w:lang w:val="fr-FR"/>
          </w:rPr>
          <w:t xml:space="preserve"> </w:t>
        </w:r>
        <w:r w:rsidRPr="00215ED5">
          <w:rPr>
            <w:rStyle w:val="a5"/>
            <w:rFonts w:ascii="Times New Roman" w:hAnsi="Times New Roman" w:cs="Times New Roman"/>
            <w:i/>
            <w:iCs/>
            <w:color w:val="000000" w:themeColor="text1"/>
            <w:sz w:val="28"/>
            <w:szCs w:val="28"/>
            <w:u w:val="none"/>
            <w:lang w:val="fr-FR"/>
          </w:rPr>
          <w:t>millions d’abonnés sur Instagram.</w:t>
        </w:r>
      </w:hyperlink>
      <w:r w:rsidR="004B07DB" w:rsidRPr="00215ED5">
        <w:rPr>
          <w:rStyle w:val="a5"/>
          <w:rFonts w:ascii="Times New Roman" w:hAnsi="Times New Roman" w:cs="Times New Roman"/>
          <w:i/>
          <w:iCs/>
          <w:color w:val="000000" w:themeColor="text1"/>
          <w:sz w:val="28"/>
          <w:szCs w:val="28"/>
          <w:u w:val="none"/>
          <w:lang w:val="fr-FR"/>
        </w:rPr>
        <w:t xml:space="preserve"> </w:t>
      </w:r>
      <w:r w:rsidRPr="00215ED5">
        <w:rPr>
          <w:rFonts w:ascii="Times New Roman" w:hAnsi="Times New Roman" w:cs="Times New Roman"/>
          <w:i/>
          <w:iCs/>
          <w:color w:val="000000" w:themeColor="text1"/>
          <w:sz w:val="28"/>
          <w:szCs w:val="28"/>
          <w:lang w:val="fr-FR"/>
        </w:rPr>
        <w:t>Sa</w:t>
      </w:r>
      <w:r w:rsidRPr="00215ED5">
        <w:rPr>
          <w:rFonts w:ascii="Times New Roman" w:hAnsi="Times New Roman" w:cs="Times New Roman"/>
          <w:i/>
          <w:color w:val="000000" w:themeColor="text1"/>
          <w:sz w:val="28"/>
          <w:szCs w:val="28"/>
          <w:lang w:val="fr-FR"/>
        </w:rPr>
        <w:t xml:space="preserve"> marque, Kylie Cosmetics, s’est bien développée. Elle propose en ligne toute une gamme de produits, pour les lèvres, le teint ou les yeux. En juillet</w:t>
      </w:r>
      <w:r w:rsidR="004B07DB" w:rsidRPr="00215ED5">
        <w:rPr>
          <w:rFonts w:ascii="Times New Roman" w:hAnsi="Times New Roman" w:cs="Times New Roman"/>
          <w:i/>
          <w:color w:val="000000" w:themeColor="text1"/>
          <w:sz w:val="28"/>
          <w:szCs w:val="28"/>
          <w:lang w:val="fr-FR"/>
        </w:rPr>
        <w:t xml:space="preserve"> </w:t>
      </w:r>
      <w:r w:rsidRPr="00215ED5">
        <w:rPr>
          <w:rFonts w:ascii="Times New Roman" w:hAnsi="Times New Roman" w:cs="Times New Roman"/>
          <w:i/>
          <w:color w:val="000000" w:themeColor="text1"/>
          <w:sz w:val="28"/>
          <w:szCs w:val="28"/>
          <w:lang w:val="fr-FR"/>
        </w:rPr>
        <w:t>2018, elle faisait même, à 21</w:t>
      </w:r>
      <w:r w:rsidR="004B07DB" w:rsidRPr="00215ED5">
        <w:rPr>
          <w:rFonts w:ascii="Times New Roman" w:hAnsi="Times New Roman" w:cs="Times New Roman"/>
          <w:i/>
          <w:color w:val="000000" w:themeColor="text1"/>
          <w:sz w:val="28"/>
          <w:szCs w:val="28"/>
          <w:lang w:val="fr-FR"/>
        </w:rPr>
        <w:t xml:space="preserve"> </w:t>
      </w:r>
      <w:r w:rsidRPr="00215ED5">
        <w:rPr>
          <w:rFonts w:ascii="Times New Roman" w:hAnsi="Times New Roman" w:cs="Times New Roman"/>
          <w:i/>
          <w:color w:val="000000" w:themeColor="text1"/>
          <w:sz w:val="28"/>
          <w:szCs w:val="28"/>
          <w:lang w:val="fr-FR"/>
        </w:rPr>
        <w:t>ans, la couverture du magazine économique</w:t>
      </w:r>
      <w:r w:rsidR="004B07DB" w:rsidRPr="00215ED5">
        <w:rPr>
          <w:rFonts w:ascii="Times New Roman" w:hAnsi="Times New Roman" w:cs="Times New Roman"/>
          <w:i/>
          <w:color w:val="000000" w:themeColor="text1"/>
          <w:sz w:val="28"/>
          <w:szCs w:val="28"/>
          <w:lang w:val="fr-FR"/>
        </w:rPr>
        <w:t xml:space="preserve"> </w:t>
      </w:r>
      <w:r w:rsidRPr="00215ED5">
        <w:rPr>
          <w:rStyle w:val="ae"/>
          <w:rFonts w:ascii="Times New Roman" w:hAnsi="Times New Roman" w:cs="Times New Roman"/>
          <w:color w:val="000000" w:themeColor="text1"/>
          <w:sz w:val="28"/>
          <w:szCs w:val="28"/>
          <w:lang w:val="fr-FR"/>
        </w:rPr>
        <w:t>Forbes,</w:t>
      </w:r>
      <w:r w:rsidR="004B07DB" w:rsidRPr="00215ED5">
        <w:rPr>
          <w:rStyle w:val="ae"/>
          <w:rFonts w:ascii="Times New Roman" w:hAnsi="Times New Roman" w:cs="Times New Roman"/>
          <w:color w:val="000000" w:themeColor="text1"/>
          <w:sz w:val="28"/>
          <w:szCs w:val="28"/>
          <w:lang w:val="fr-FR"/>
        </w:rPr>
        <w:t xml:space="preserve"> </w:t>
      </w:r>
      <w:r w:rsidRPr="00215ED5">
        <w:rPr>
          <w:rFonts w:ascii="Times New Roman" w:hAnsi="Times New Roman" w:cs="Times New Roman"/>
          <w:i/>
          <w:color w:val="000000" w:themeColor="text1"/>
          <w:sz w:val="28"/>
          <w:szCs w:val="28"/>
          <w:lang w:val="fr-FR"/>
        </w:rPr>
        <w:t>qui la sacrait, en se fondant sur la valeur estimée de son entreprise,</w:t>
      </w:r>
      <w:r w:rsidR="004B07DB" w:rsidRPr="00215ED5">
        <w:rPr>
          <w:rFonts w:ascii="Times New Roman" w:hAnsi="Times New Roman" w:cs="Times New Roman"/>
          <w:i/>
          <w:color w:val="000000" w:themeColor="text1"/>
          <w:sz w:val="28"/>
          <w:szCs w:val="28"/>
          <w:lang w:val="fr-FR"/>
        </w:rPr>
        <w:t xml:space="preserve"> </w:t>
      </w:r>
      <w:r w:rsidRPr="00215ED5">
        <w:rPr>
          <w:rStyle w:val="ae"/>
          <w:rFonts w:ascii="Times New Roman" w:hAnsi="Times New Roman" w:cs="Times New Roman"/>
          <w:color w:val="000000" w:themeColor="text1"/>
          <w:sz w:val="28"/>
          <w:szCs w:val="28"/>
          <w:lang w:val="fr-FR"/>
        </w:rPr>
        <w:t>«plus jeune self-made-milliardaire de tous les</w:t>
      </w:r>
      <w:r w:rsidR="004B07DB" w:rsidRPr="00215ED5">
        <w:rPr>
          <w:rStyle w:val="ae"/>
          <w:rFonts w:ascii="Times New Roman" w:hAnsi="Times New Roman" w:cs="Times New Roman"/>
          <w:color w:val="000000" w:themeColor="text1"/>
          <w:sz w:val="28"/>
          <w:szCs w:val="28"/>
          <w:lang w:val="fr-FR"/>
        </w:rPr>
        <w:t xml:space="preserve"> </w:t>
      </w:r>
      <w:r w:rsidRPr="00215ED5">
        <w:rPr>
          <w:rStyle w:val="ae"/>
          <w:rFonts w:ascii="Times New Roman" w:hAnsi="Times New Roman" w:cs="Times New Roman"/>
          <w:color w:val="000000" w:themeColor="text1"/>
          <w:sz w:val="28"/>
          <w:szCs w:val="28"/>
          <w:lang w:val="fr-FR"/>
        </w:rPr>
        <w:t>temps»</w:t>
      </w:r>
      <w:r w:rsidRPr="00215ED5">
        <w:rPr>
          <w:rFonts w:ascii="Times New Roman" w:hAnsi="Times New Roman" w:cs="Times New Roman"/>
          <w:i/>
          <w:color w:val="000000" w:themeColor="text1"/>
          <w:sz w:val="28"/>
          <w:szCs w:val="28"/>
          <w:lang w:val="fr-FR"/>
        </w:rPr>
        <w:t>, dépassant le record établi à son époque par Mark Zuckerberg à l’âge de</w:t>
      </w:r>
      <w:r w:rsidR="004B07DB" w:rsidRPr="00215ED5">
        <w:rPr>
          <w:rFonts w:ascii="Times New Roman" w:hAnsi="Times New Roman" w:cs="Times New Roman"/>
          <w:i/>
          <w:color w:val="000000" w:themeColor="text1"/>
          <w:sz w:val="28"/>
          <w:szCs w:val="28"/>
          <w:lang w:val="fr-FR"/>
        </w:rPr>
        <w:t xml:space="preserve"> </w:t>
      </w:r>
      <w:r w:rsidRPr="00215ED5">
        <w:rPr>
          <w:rFonts w:ascii="Times New Roman" w:hAnsi="Times New Roman" w:cs="Times New Roman"/>
          <w:i/>
          <w:color w:val="000000" w:themeColor="text1"/>
          <w:sz w:val="28"/>
          <w:szCs w:val="28"/>
          <w:lang w:val="fr-FR"/>
        </w:rPr>
        <w:t>23</w:t>
      </w:r>
      <w:r w:rsidR="004B07DB" w:rsidRPr="00215ED5">
        <w:rPr>
          <w:rFonts w:ascii="Times New Roman" w:hAnsi="Times New Roman" w:cs="Times New Roman"/>
          <w:i/>
          <w:color w:val="000000" w:themeColor="text1"/>
          <w:sz w:val="28"/>
          <w:szCs w:val="28"/>
          <w:lang w:val="fr-FR"/>
        </w:rPr>
        <w:t xml:space="preserve"> </w:t>
      </w:r>
      <w:r w:rsidRPr="00215ED5">
        <w:rPr>
          <w:rFonts w:ascii="Times New Roman" w:hAnsi="Times New Roman" w:cs="Times New Roman"/>
          <w:i/>
          <w:color w:val="000000" w:themeColor="text1"/>
          <w:sz w:val="28"/>
          <w:szCs w:val="28"/>
          <w:lang w:val="fr-FR"/>
        </w:rPr>
        <w:t>ans avec Facebook. En signant cette année avec les magasins américains de cosmétiques Ulta Beauty, Kylie Jenner, qui détiendrait, selon Bloomberg, 90% de sa marque (les 10% restant étant aux mains de sa mère), devrait encore engranger de nombreux profits</w:t>
      </w:r>
      <w:r w:rsidR="00EC7860" w:rsidRPr="00215ED5">
        <w:rPr>
          <w:rFonts w:ascii="Times New Roman" w:hAnsi="Times New Roman" w:cs="Times New Roman"/>
          <w:i/>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w:t>
      </w:r>
      <w:r w:rsidR="0091625E" w:rsidRPr="00215ED5">
        <w:rPr>
          <w:rFonts w:ascii="Times New Roman" w:hAnsi="Times New Roman" w:cs="Times New Roman"/>
          <w:color w:val="000000" w:themeColor="text1"/>
          <w:sz w:val="28"/>
          <w:szCs w:val="28"/>
          <w:lang w:val="kk-KZ"/>
        </w:rPr>
        <w:t xml:space="preserve"> (</w:t>
      </w:r>
      <w:r w:rsidR="00C67AB3" w:rsidRPr="00215ED5">
        <w:rPr>
          <w:rFonts w:ascii="Times New Roman" w:hAnsi="Times New Roman" w:cs="Times New Roman"/>
          <w:color w:val="000000" w:themeColor="text1"/>
          <w:sz w:val="28"/>
          <w:szCs w:val="28"/>
          <w:lang w:val="kk-KZ"/>
        </w:rPr>
        <w:t>«</w:t>
      </w:r>
      <w:r w:rsidR="0091625E" w:rsidRPr="00215ED5">
        <w:rPr>
          <w:rFonts w:ascii="Times New Roman" w:hAnsi="Times New Roman" w:cs="Times New Roman"/>
          <w:color w:val="000000" w:themeColor="text1"/>
          <w:sz w:val="28"/>
          <w:szCs w:val="28"/>
          <w:lang w:val="kk-KZ"/>
        </w:rPr>
        <w:t>2015 жылдың сәуірінде ол ісінген ауыз</w:t>
      </w:r>
      <w:r w:rsidR="00051E07" w:rsidRPr="00215ED5">
        <w:rPr>
          <w:rFonts w:ascii="Times New Roman" w:hAnsi="Times New Roman" w:cs="Times New Roman"/>
          <w:color w:val="000000" w:themeColor="text1"/>
          <w:sz w:val="28"/>
          <w:szCs w:val="28"/>
          <w:lang w:val="kk-KZ"/>
        </w:rPr>
        <w:t>ымен селфи жасап</w:t>
      </w:r>
      <w:r w:rsidR="00C67AB3" w:rsidRPr="00215ED5">
        <w:rPr>
          <w:rFonts w:ascii="Times New Roman" w:hAnsi="Times New Roman" w:cs="Times New Roman"/>
          <w:color w:val="000000" w:themeColor="text1"/>
          <w:sz w:val="28"/>
          <w:szCs w:val="28"/>
          <w:lang w:val="kk-KZ"/>
        </w:rPr>
        <w:t>,</w:t>
      </w:r>
      <w:r w:rsidR="00051E07" w:rsidRPr="00215ED5">
        <w:rPr>
          <w:rFonts w:ascii="Times New Roman" w:hAnsi="Times New Roman" w:cs="Times New Roman"/>
          <w:color w:val="000000" w:themeColor="text1"/>
          <w:sz w:val="28"/>
          <w:szCs w:val="28"/>
          <w:lang w:val="kk-KZ"/>
        </w:rPr>
        <w:t xml:space="preserve"> суретін</w:t>
      </w:r>
      <w:r w:rsidR="0091625E" w:rsidRPr="00215ED5">
        <w:rPr>
          <w:rFonts w:ascii="Times New Roman" w:hAnsi="Times New Roman" w:cs="Times New Roman"/>
          <w:color w:val="000000" w:themeColor="text1"/>
          <w:sz w:val="28"/>
          <w:szCs w:val="28"/>
          <w:lang w:val="kk-KZ"/>
        </w:rPr>
        <w:t xml:space="preserve"> блогын</w:t>
      </w:r>
      <w:r w:rsidR="00051E07" w:rsidRPr="00215ED5">
        <w:rPr>
          <w:rFonts w:ascii="Times New Roman" w:hAnsi="Times New Roman" w:cs="Times New Roman"/>
          <w:color w:val="000000" w:themeColor="text1"/>
          <w:sz w:val="28"/>
          <w:szCs w:val="28"/>
          <w:lang w:val="kk-KZ"/>
        </w:rPr>
        <w:t>а</w:t>
      </w:r>
      <w:r w:rsidR="0091625E" w:rsidRPr="00215ED5">
        <w:rPr>
          <w:rFonts w:ascii="Times New Roman" w:hAnsi="Times New Roman" w:cs="Times New Roman"/>
          <w:color w:val="000000" w:themeColor="text1"/>
          <w:sz w:val="28"/>
          <w:szCs w:val="28"/>
          <w:lang w:val="kk-KZ"/>
        </w:rPr>
        <w:t xml:space="preserve"> жібер</w:t>
      </w:r>
      <w:r w:rsidR="00051E07" w:rsidRPr="00215ED5">
        <w:rPr>
          <w:rFonts w:ascii="Times New Roman" w:hAnsi="Times New Roman" w:cs="Times New Roman"/>
          <w:color w:val="000000" w:themeColor="text1"/>
          <w:sz w:val="28"/>
          <w:szCs w:val="28"/>
          <w:lang w:val="kk-KZ"/>
        </w:rPr>
        <w:t>д</w:t>
      </w:r>
      <w:r w:rsidR="0091625E" w:rsidRPr="00215ED5">
        <w:rPr>
          <w:rFonts w:ascii="Times New Roman" w:hAnsi="Times New Roman" w:cs="Times New Roman"/>
          <w:color w:val="000000" w:themeColor="text1"/>
          <w:sz w:val="28"/>
          <w:szCs w:val="28"/>
          <w:lang w:val="kk-KZ"/>
        </w:rPr>
        <w:t xml:space="preserve">і, эстетикалық медицинаға </w:t>
      </w:r>
      <w:r w:rsidR="00051E07" w:rsidRPr="00215ED5">
        <w:rPr>
          <w:rFonts w:ascii="Times New Roman" w:hAnsi="Times New Roman" w:cs="Times New Roman"/>
          <w:color w:val="000000" w:themeColor="text1"/>
          <w:sz w:val="28"/>
          <w:szCs w:val="28"/>
          <w:lang w:val="kk-KZ"/>
        </w:rPr>
        <w:t xml:space="preserve">жүгінгенін </w:t>
      </w:r>
      <w:r w:rsidR="0091625E" w:rsidRPr="00215ED5">
        <w:rPr>
          <w:rFonts w:ascii="Times New Roman" w:hAnsi="Times New Roman" w:cs="Times New Roman"/>
          <w:color w:val="000000" w:themeColor="text1"/>
          <w:sz w:val="28"/>
          <w:szCs w:val="28"/>
          <w:lang w:val="kk-KZ"/>
        </w:rPr>
        <w:t>жоққа шығарады. Оның кеңестерін</w:t>
      </w:r>
      <w:r w:rsidR="00C67AB3" w:rsidRPr="00215ED5">
        <w:rPr>
          <w:rFonts w:ascii="Times New Roman" w:hAnsi="Times New Roman" w:cs="Times New Roman"/>
          <w:color w:val="000000" w:themeColor="text1"/>
          <w:sz w:val="28"/>
          <w:szCs w:val="28"/>
          <w:lang w:val="kk-KZ"/>
        </w:rPr>
        <w:t>е</w:t>
      </w:r>
      <w:r w:rsidR="0091625E" w:rsidRPr="00215ED5">
        <w:rPr>
          <w:rFonts w:ascii="Times New Roman" w:hAnsi="Times New Roman" w:cs="Times New Roman"/>
          <w:color w:val="000000" w:themeColor="text1"/>
          <w:sz w:val="28"/>
          <w:szCs w:val="28"/>
          <w:lang w:val="kk-KZ"/>
        </w:rPr>
        <w:t xml:space="preserve"> </w:t>
      </w:r>
      <w:r w:rsidR="00051E07" w:rsidRPr="00215ED5">
        <w:rPr>
          <w:rFonts w:ascii="Times New Roman" w:hAnsi="Times New Roman" w:cs="Times New Roman"/>
          <w:color w:val="000000" w:themeColor="text1"/>
          <w:sz w:val="28"/>
          <w:szCs w:val="28"/>
          <w:lang w:val="kk-KZ"/>
        </w:rPr>
        <w:t xml:space="preserve">құлақ асатын </w:t>
      </w:r>
      <w:r w:rsidR="00C67AB3" w:rsidRPr="00215ED5">
        <w:rPr>
          <w:rFonts w:ascii="Times New Roman" w:hAnsi="Times New Roman" w:cs="Times New Roman"/>
          <w:color w:val="000000" w:themeColor="text1"/>
          <w:sz w:val="28"/>
          <w:szCs w:val="28"/>
          <w:lang w:val="kk-KZ"/>
        </w:rPr>
        <w:t>жасөспірімдер «</w:t>
      </w:r>
      <w:r w:rsidR="0091625E" w:rsidRPr="00215ED5">
        <w:rPr>
          <w:rFonts w:ascii="Times New Roman" w:hAnsi="Times New Roman" w:cs="Times New Roman"/>
          <w:color w:val="000000" w:themeColor="text1"/>
          <w:sz w:val="28"/>
          <w:szCs w:val="28"/>
          <w:lang w:val="kk-KZ"/>
        </w:rPr>
        <w:t>Кайли Дженнердің ерін сынағын</w:t>
      </w:r>
      <w:r w:rsidR="00051E07" w:rsidRPr="00215ED5">
        <w:rPr>
          <w:rFonts w:ascii="Times New Roman" w:hAnsi="Times New Roman" w:cs="Times New Roman"/>
          <w:color w:val="000000" w:themeColor="text1"/>
          <w:sz w:val="28"/>
          <w:szCs w:val="28"/>
          <w:lang w:val="kk-KZ"/>
        </w:rPr>
        <w:t>а</w:t>
      </w:r>
      <w:r w:rsidR="00C67AB3" w:rsidRPr="00215ED5">
        <w:rPr>
          <w:rFonts w:ascii="Times New Roman" w:hAnsi="Times New Roman" w:cs="Times New Roman"/>
          <w:color w:val="000000" w:themeColor="text1"/>
          <w:sz w:val="28"/>
          <w:szCs w:val="28"/>
          <w:lang w:val="kk-KZ"/>
        </w:rPr>
        <w:t>»</w:t>
      </w:r>
      <w:r w:rsidR="00051E07" w:rsidRPr="00215ED5">
        <w:rPr>
          <w:rFonts w:ascii="Times New Roman" w:hAnsi="Times New Roman" w:cs="Times New Roman"/>
          <w:color w:val="000000" w:themeColor="text1"/>
          <w:sz w:val="28"/>
          <w:szCs w:val="28"/>
          <w:lang w:val="kk-KZ"/>
        </w:rPr>
        <w:t xml:space="preserve"> еліктей</w:t>
      </w:r>
      <w:r w:rsidR="0091625E" w:rsidRPr="00215ED5">
        <w:rPr>
          <w:rFonts w:ascii="Times New Roman" w:hAnsi="Times New Roman" w:cs="Times New Roman"/>
          <w:color w:val="000000" w:themeColor="text1"/>
          <w:sz w:val="28"/>
          <w:szCs w:val="28"/>
          <w:lang w:val="kk-KZ"/>
        </w:rPr>
        <w:t xml:space="preserve"> бастайды және көзілдіріктің көмегімен ерінді </w:t>
      </w:r>
      <w:r w:rsidR="00051E07" w:rsidRPr="00215ED5">
        <w:rPr>
          <w:rFonts w:ascii="Times New Roman" w:hAnsi="Times New Roman" w:cs="Times New Roman"/>
          <w:color w:val="000000" w:themeColor="text1"/>
          <w:sz w:val="28"/>
          <w:szCs w:val="28"/>
          <w:lang w:val="kk-KZ"/>
        </w:rPr>
        <w:t>дүрдитіп</w:t>
      </w:r>
      <w:r w:rsidR="00C67AB3" w:rsidRPr="00215ED5">
        <w:rPr>
          <w:rFonts w:ascii="Times New Roman" w:hAnsi="Times New Roman" w:cs="Times New Roman"/>
          <w:color w:val="000000" w:themeColor="text1"/>
          <w:sz w:val="28"/>
          <w:szCs w:val="28"/>
          <w:lang w:val="kk-KZ"/>
        </w:rPr>
        <w:t>,</w:t>
      </w:r>
      <w:r w:rsidR="00051E07" w:rsidRPr="00215ED5">
        <w:rPr>
          <w:rFonts w:ascii="Times New Roman" w:hAnsi="Times New Roman" w:cs="Times New Roman"/>
          <w:color w:val="000000" w:themeColor="text1"/>
          <w:sz w:val="28"/>
          <w:szCs w:val="28"/>
          <w:lang w:val="kk-KZ"/>
        </w:rPr>
        <w:t xml:space="preserve"> оны созатын сорғыштың әсерін тудырады</w:t>
      </w:r>
      <w:r w:rsidR="0091625E" w:rsidRPr="00215ED5">
        <w:rPr>
          <w:rFonts w:ascii="Times New Roman" w:hAnsi="Times New Roman" w:cs="Times New Roman"/>
          <w:color w:val="000000" w:themeColor="text1"/>
          <w:sz w:val="28"/>
          <w:szCs w:val="28"/>
          <w:lang w:val="kk-KZ"/>
        </w:rPr>
        <w:t>. А</w:t>
      </w:r>
      <w:r w:rsidR="00051E07" w:rsidRPr="00215ED5">
        <w:rPr>
          <w:rFonts w:ascii="Times New Roman" w:hAnsi="Times New Roman" w:cs="Times New Roman"/>
          <w:color w:val="000000" w:themeColor="text1"/>
          <w:sz w:val="28"/>
          <w:szCs w:val="28"/>
          <w:lang w:val="kk-KZ"/>
        </w:rPr>
        <w:t>яғында</w:t>
      </w:r>
      <w:r w:rsidR="0091625E" w:rsidRPr="00215ED5">
        <w:rPr>
          <w:rFonts w:ascii="Times New Roman" w:hAnsi="Times New Roman" w:cs="Times New Roman"/>
          <w:color w:val="000000" w:themeColor="text1"/>
          <w:sz w:val="28"/>
          <w:szCs w:val="28"/>
          <w:lang w:val="kk-KZ"/>
        </w:rPr>
        <w:t xml:space="preserve">, егер жұлдыз инъекцияға жүгінгенін мойындаса, ол бір минут ішінде сатылатын ауызға арналған макияж </w:t>
      </w:r>
      <w:r w:rsidR="0091625E" w:rsidRPr="00215ED5">
        <w:rPr>
          <w:rFonts w:ascii="Times New Roman" w:hAnsi="Times New Roman" w:cs="Times New Roman"/>
          <w:color w:val="000000" w:themeColor="text1"/>
          <w:sz w:val="28"/>
          <w:szCs w:val="28"/>
          <w:lang w:val="kk-KZ"/>
        </w:rPr>
        <w:lastRenderedPageBreak/>
        <w:t xml:space="preserve">жиынтықтарын іске қосу үшін осы шуды қолданады. Төрт жылдан кейін Кайли Дженнер Instagram-да 132 миллион </w:t>
      </w:r>
      <w:r w:rsidR="00051E07" w:rsidRPr="00215ED5">
        <w:rPr>
          <w:rFonts w:ascii="Times New Roman" w:hAnsi="Times New Roman" w:cs="Times New Roman"/>
          <w:color w:val="000000" w:themeColor="text1"/>
          <w:sz w:val="28"/>
          <w:szCs w:val="28"/>
          <w:lang w:val="kk-KZ"/>
        </w:rPr>
        <w:t>жазылушыларғ</w:t>
      </w:r>
      <w:r w:rsidR="0091625E" w:rsidRPr="00215ED5">
        <w:rPr>
          <w:rFonts w:ascii="Times New Roman" w:hAnsi="Times New Roman" w:cs="Times New Roman"/>
          <w:color w:val="000000" w:themeColor="text1"/>
          <w:sz w:val="28"/>
          <w:szCs w:val="28"/>
          <w:lang w:val="kk-KZ"/>
        </w:rPr>
        <w:t>а ие болды. Оның Kylie Cosmetics бренді жақсы дамыған. Ол интернетте ерінге, бет терісіне немесе көзге арналған көптеген өнімдерді ұсынады. 2018 жылдың шілдесінде ол тіпті 21 жасында да Forbes экономикалық журналының мұқабасы</w:t>
      </w:r>
      <w:r w:rsidR="00C67AB3" w:rsidRPr="00215ED5">
        <w:rPr>
          <w:rFonts w:ascii="Times New Roman" w:hAnsi="Times New Roman" w:cs="Times New Roman"/>
          <w:color w:val="000000" w:themeColor="text1"/>
          <w:sz w:val="28"/>
          <w:szCs w:val="28"/>
          <w:lang w:val="kk-KZ"/>
        </w:rPr>
        <w:t>на түсіп, оны өз компаниясының «</w:t>
      </w:r>
      <w:r w:rsidR="0091625E" w:rsidRPr="00215ED5">
        <w:rPr>
          <w:rFonts w:ascii="Times New Roman" w:hAnsi="Times New Roman" w:cs="Times New Roman"/>
          <w:color w:val="000000" w:themeColor="text1"/>
          <w:sz w:val="28"/>
          <w:szCs w:val="28"/>
          <w:lang w:val="kk-KZ"/>
        </w:rPr>
        <w:t>бар</w:t>
      </w:r>
      <w:r w:rsidR="00C67AB3" w:rsidRPr="00215ED5">
        <w:rPr>
          <w:rFonts w:ascii="Times New Roman" w:hAnsi="Times New Roman" w:cs="Times New Roman"/>
          <w:color w:val="000000" w:themeColor="text1"/>
          <w:sz w:val="28"/>
          <w:szCs w:val="28"/>
          <w:lang w:val="kk-KZ"/>
        </w:rPr>
        <w:t>лық уақыттағы ең жас миллиардері»</w:t>
      </w:r>
      <w:r w:rsidR="0091625E" w:rsidRPr="00215ED5">
        <w:rPr>
          <w:rFonts w:ascii="Times New Roman" w:hAnsi="Times New Roman" w:cs="Times New Roman"/>
          <w:color w:val="000000" w:themeColor="text1"/>
          <w:sz w:val="28"/>
          <w:szCs w:val="28"/>
          <w:lang w:val="kk-KZ"/>
        </w:rPr>
        <w:t xml:space="preserve"> деп атады.</w:t>
      </w:r>
      <w:r w:rsidR="00EC7860" w:rsidRPr="00215ED5">
        <w:rPr>
          <w:rFonts w:ascii="Times New Roman" w:hAnsi="Times New Roman" w:cs="Times New Roman"/>
          <w:color w:val="000000" w:themeColor="text1"/>
          <w:sz w:val="28"/>
          <w:szCs w:val="28"/>
          <w:lang w:val="kk-KZ"/>
        </w:rPr>
        <w:t xml:space="preserve"> 23 жасында Facebook-те рекорд жасаған </w:t>
      </w:r>
      <w:r w:rsidR="0091625E" w:rsidRPr="00215ED5">
        <w:rPr>
          <w:rFonts w:ascii="Times New Roman" w:hAnsi="Times New Roman" w:cs="Times New Roman"/>
          <w:color w:val="000000" w:themeColor="text1"/>
          <w:sz w:val="28"/>
          <w:szCs w:val="28"/>
          <w:lang w:val="kk-KZ"/>
        </w:rPr>
        <w:t>Марк Цукербергт</w:t>
      </w:r>
      <w:r w:rsidR="00EC7860" w:rsidRPr="00215ED5">
        <w:rPr>
          <w:rFonts w:ascii="Times New Roman" w:hAnsi="Times New Roman" w:cs="Times New Roman"/>
          <w:color w:val="000000" w:themeColor="text1"/>
          <w:sz w:val="28"/>
          <w:szCs w:val="28"/>
          <w:lang w:val="kk-KZ"/>
        </w:rPr>
        <w:t>ен де</w:t>
      </w:r>
      <w:r w:rsidR="0091625E" w:rsidRPr="00215ED5">
        <w:rPr>
          <w:rFonts w:ascii="Times New Roman" w:hAnsi="Times New Roman" w:cs="Times New Roman"/>
          <w:color w:val="000000" w:themeColor="text1"/>
          <w:sz w:val="28"/>
          <w:szCs w:val="28"/>
          <w:lang w:val="kk-KZ"/>
        </w:rPr>
        <w:t xml:space="preserve"> асып түсті. Осы жылы АҚШ-тың Ulta Beauty сұлулық дүкендерімен келісімшартқа отырып, Кайли Дженнер, Блумбергтің айтуынша, оның брендінің 90%-ы (қалған 10%-ы анасына тиесілі) ә</w:t>
      </w:r>
      <w:r w:rsidR="00C67AB3" w:rsidRPr="00215ED5">
        <w:rPr>
          <w:rFonts w:ascii="Times New Roman" w:hAnsi="Times New Roman" w:cs="Times New Roman"/>
          <w:color w:val="000000" w:themeColor="text1"/>
          <w:sz w:val="28"/>
          <w:szCs w:val="28"/>
          <w:lang w:val="kk-KZ"/>
        </w:rPr>
        <w:t>лі де үлкен пайда әкелуі керек»</w:t>
      </w:r>
      <w:r w:rsidR="0091625E" w:rsidRPr="00215ED5">
        <w:rPr>
          <w:rFonts w:ascii="Times New Roman" w:hAnsi="Times New Roman" w:cs="Times New Roman"/>
          <w:color w:val="000000" w:themeColor="text1"/>
          <w:sz w:val="28"/>
          <w:szCs w:val="28"/>
          <w:lang w:val="kk-KZ"/>
        </w:rPr>
        <w:t>)</w:t>
      </w:r>
      <w:bookmarkEnd w:id="24"/>
      <w:r w:rsidR="008727CE" w:rsidRPr="00215ED5">
        <w:rPr>
          <w:rFonts w:ascii="Times New Roman" w:hAnsi="Times New Roman" w:cs="Times New Roman"/>
          <w:color w:val="000000" w:themeColor="text1"/>
          <w:sz w:val="28"/>
          <w:szCs w:val="28"/>
          <w:lang w:val="kk-KZ"/>
        </w:rPr>
        <w:t xml:space="preserve"> </w:t>
      </w:r>
      <w:r w:rsidR="004B07DB"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деп келтірілген. Яғни оңай, ешбір қиындықсыз, көл-көсір байлыққа кенелу өмір үлгісін насихаттау</w:t>
      </w:r>
      <w:r w:rsidR="00E31BB2" w:rsidRPr="00215ED5">
        <w:rPr>
          <w:rFonts w:ascii="Times New Roman" w:hAnsi="Times New Roman" w:cs="Times New Roman"/>
          <w:color w:val="000000" w:themeColor="text1"/>
          <w:sz w:val="28"/>
          <w:szCs w:val="28"/>
          <w:lang w:val="kk-KZ"/>
        </w:rPr>
        <w:t xml:space="preserve"> [13</w:t>
      </w:r>
      <w:r w:rsidR="00965298" w:rsidRPr="00215ED5">
        <w:rPr>
          <w:rFonts w:ascii="Times New Roman" w:hAnsi="Times New Roman" w:cs="Times New Roman"/>
          <w:color w:val="000000" w:themeColor="text1"/>
          <w:sz w:val="28"/>
          <w:szCs w:val="28"/>
          <w:lang w:val="kk-KZ"/>
        </w:rPr>
        <w:t>8</w:t>
      </w:r>
      <w:r w:rsidR="00E31BB2"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w:t>
      </w:r>
    </w:p>
    <w:p w14:paraId="5C556CFC" w14:textId="77777777"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bookmarkStart w:id="25" w:name="_Hlk106234905"/>
      <w:r w:rsidRPr="00215ED5">
        <w:rPr>
          <w:rFonts w:ascii="Times New Roman" w:hAnsi="Times New Roman" w:cs="Times New Roman"/>
          <w:color w:val="000000" w:themeColor="text1"/>
          <w:sz w:val="28"/>
          <w:szCs w:val="28"/>
          <w:lang w:val="kk-KZ"/>
        </w:rPr>
        <w:t>Байқағанымыздай, табыс/табысты қазақ және сондай-ақ француз ғалам бейнелерінде де орын алған. Бұл ұғымның қазақ және француз концептілеріндегі ортақ мағына «белгілі бір қызметте табысқа жету» дегенді білдіреді. Ортақ семалар ретінде мыналарды келтіруге болады: «әйел жынысты тұлға», «бала әкелуге қабілетті», ал қазақ танымы үшін маңызды, керісінше</w:t>
      </w:r>
      <w:r w:rsidR="00C67AB3"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француз тілінде маңызды емес сема: «неке қатынасында, яғни отбасының болуы». Сонымен, «іскер әйел» де, «табысты әйел» де ұғымдары қазақ және француз сөздіктерінде де тіркелмеген. Алайда екі тілдің де қатардағы иелерінің санасында аталған ұғымдар жайында белгілі бір көзқарастар қалыптасқан. Бұл түсініктер мен көзқарастар, ең алдымен</w:t>
      </w:r>
      <w:r w:rsidR="00C67AB3" w:rsidRPr="00215ED5">
        <w:rPr>
          <w:rFonts w:ascii="Times New Roman" w:hAnsi="Times New Roman" w:cs="Times New Roman"/>
          <w:color w:val="000000" w:themeColor="text1"/>
          <w:sz w:val="28"/>
          <w:szCs w:val="28"/>
          <w:lang w:val="kk-KZ"/>
        </w:rPr>
        <w:t>, газет, түрлі жу</w:t>
      </w:r>
      <w:r w:rsidRPr="00215ED5">
        <w:rPr>
          <w:rFonts w:ascii="Times New Roman" w:hAnsi="Times New Roman" w:cs="Times New Roman"/>
          <w:color w:val="000000" w:themeColor="text1"/>
          <w:sz w:val="28"/>
          <w:szCs w:val="28"/>
          <w:lang w:val="kk-KZ"/>
        </w:rPr>
        <w:t>рналдар (әсіресе, табысты әйелге қатысты гламур құндылықтарын насихатта</w:t>
      </w:r>
      <w:r w:rsidR="00C67AB3" w:rsidRPr="00215ED5">
        <w:rPr>
          <w:rFonts w:ascii="Times New Roman" w:hAnsi="Times New Roman" w:cs="Times New Roman"/>
          <w:color w:val="000000" w:themeColor="text1"/>
          <w:sz w:val="28"/>
          <w:szCs w:val="28"/>
          <w:lang w:val="kk-KZ"/>
        </w:rPr>
        <w:t>йтын жу</w:t>
      </w:r>
      <w:r w:rsidRPr="00215ED5">
        <w:rPr>
          <w:rFonts w:ascii="Times New Roman" w:hAnsi="Times New Roman" w:cs="Times New Roman"/>
          <w:color w:val="000000" w:themeColor="text1"/>
          <w:sz w:val="28"/>
          <w:szCs w:val="28"/>
          <w:lang w:val="kk-KZ"/>
        </w:rPr>
        <w:t xml:space="preserve">рналдар арқылы) әсерінен қалыптасқан деп тұжырым жасауға болады. </w:t>
      </w:r>
    </w:p>
    <w:p w14:paraId="5442DE68" w14:textId="77777777"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Мәселен, табысты әйел ж</w:t>
      </w:r>
      <w:r w:rsidR="00C67AB3" w:rsidRPr="00215ED5">
        <w:rPr>
          <w:rFonts w:ascii="Times New Roman" w:hAnsi="Times New Roman" w:cs="Times New Roman"/>
          <w:color w:val="000000" w:themeColor="text1"/>
          <w:sz w:val="28"/>
          <w:szCs w:val="28"/>
          <w:lang w:val="kk-KZ"/>
        </w:rPr>
        <w:t>у</w:t>
      </w:r>
      <w:r w:rsidRPr="00215ED5">
        <w:rPr>
          <w:rFonts w:ascii="Times New Roman" w:hAnsi="Times New Roman" w:cs="Times New Roman"/>
          <w:color w:val="000000" w:themeColor="text1"/>
          <w:sz w:val="28"/>
          <w:szCs w:val="28"/>
          <w:lang w:val="kk-KZ"/>
        </w:rPr>
        <w:t>рнал бейнесін жасауда түрлі амал-тәсілдер қолданылады және олардың барлығы табыс пен табысты лексемаларының мән-мағынасымен байланысты. Барлық амалдар қолданыс жиілігіне және бейне қалыптастырудағы рөліне қатысты өзек және шеткері болып бөлінеді. Өзек бірліктерге «сұлулық» семантикасына тікелей қатысы бар барлық лексикалық құралдарды жатқызуға болады: «жарқырау», «жетістік», «жеңіс», «даңқ», «үнемі жұрттың, көпшіліктің көз алдында болу», «танымал болу», «атақты, белгілі, әйгілі тұлғаларға қатысы немесе олармен байланысы болу», «тамаша мансапқа жету» т.б.</w:t>
      </w:r>
    </w:p>
    <w:bookmarkEnd w:id="25"/>
    <w:p w14:paraId="245B13F9" w14:textId="7B5BBDA7"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lang w:val="kk-KZ"/>
        </w:rPr>
        <w:t>Мәтінде өзек тілдік бірліктер адресат санасына әсер ету қызметін жүзеге асырып, бұқаралық санада табысты әйелді танымал тұлға ретінде көрсететін көзқарас-түсінік қалыптастырады. Әрбір нақты мәтінде мұндай өзек</w:t>
      </w:r>
      <w:r w:rsidR="00C67AB3" w:rsidRPr="00215ED5">
        <w:rPr>
          <w:rFonts w:ascii="Times New Roman" w:hAnsi="Times New Roman" w:cs="Times New Roman"/>
          <w:color w:val="000000" w:themeColor="text1"/>
          <w:sz w:val="28"/>
          <w:szCs w:val="28"/>
          <w:lang w:val="kk-KZ"/>
        </w:rPr>
        <w:t xml:space="preserve"> тілдік</w:t>
      </w:r>
      <w:r w:rsidRPr="00215ED5">
        <w:rPr>
          <w:rFonts w:ascii="Times New Roman" w:hAnsi="Times New Roman" w:cs="Times New Roman"/>
          <w:color w:val="000000" w:themeColor="text1"/>
          <w:sz w:val="28"/>
          <w:szCs w:val="28"/>
          <w:lang w:val="kk-KZ"/>
        </w:rPr>
        <w:t xml:space="preserve"> бірліктер табыс/табысты ұғымдарының концептуалды мағынасына тікелей қатысы жоқ басқа да вербалды бірліктерге қарағанда</w:t>
      </w:r>
      <w:r w:rsidR="00C67AB3"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болмағанда 75-80% құрайды: </w:t>
      </w: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 xml:space="preserve">Дәл қазір біздің елдегі </w:t>
      </w:r>
      <w:r w:rsidRPr="00215ED5">
        <w:rPr>
          <w:rFonts w:ascii="Times New Roman" w:hAnsi="Times New Roman" w:cs="Times New Roman"/>
          <w:color w:val="000000" w:themeColor="text1"/>
          <w:sz w:val="28"/>
          <w:szCs w:val="28"/>
          <w:shd w:val="clear" w:color="auto" w:fill="FFFFFF"/>
          <w:lang w:val="kk-KZ"/>
        </w:rPr>
        <w:t>дүбірлі тойлардың көшін</w:t>
      </w:r>
      <w:r w:rsidRPr="00215ED5">
        <w:rPr>
          <w:rFonts w:ascii="Times New Roman" w:hAnsi="Times New Roman" w:cs="Times New Roman"/>
          <w:i/>
          <w:color w:val="000000" w:themeColor="text1"/>
          <w:sz w:val="28"/>
          <w:szCs w:val="28"/>
          <w:shd w:val="clear" w:color="auto" w:fill="FFFFFF"/>
          <w:lang w:val="kk-KZ"/>
        </w:rPr>
        <w:t xml:space="preserve"> күні кеше өткен </w:t>
      </w:r>
      <w:r w:rsidRPr="00215ED5">
        <w:rPr>
          <w:rFonts w:ascii="Times New Roman" w:hAnsi="Times New Roman" w:cs="Times New Roman"/>
          <w:color w:val="000000" w:themeColor="text1"/>
          <w:sz w:val="28"/>
          <w:szCs w:val="28"/>
          <w:shd w:val="clear" w:color="auto" w:fill="FFFFFF"/>
          <w:lang w:val="kk-KZ"/>
        </w:rPr>
        <w:t>Сивидің</w:t>
      </w:r>
      <w:r w:rsidRPr="00215ED5">
        <w:rPr>
          <w:rFonts w:ascii="Times New Roman" w:hAnsi="Times New Roman" w:cs="Times New Roman"/>
          <w:i/>
          <w:color w:val="000000" w:themeColor="text1"/>
          <w:sz w:val="28"/>
          <w:szCs w:val="28"/>
          <w:shd w:val="clear" w:color="auto" w:fill="FFFFFF"/>
          <w:lang w:val="kk-KZ"/>
        </w:rPr>
        <w:t xml:space="preserve"> отбасындағы қуаныш бастап тұр. </w:t>
      </w:r>
      <w:r w:rsidR="00C67AB3" w:rsidRPr="00215ED5">
        <w:rPr>
          <w:rFonts w:ascii="Times New Roman" w:hAnsi="Times New Roman" w:cs="Times New Roman"/>
          <w:color w:val="000000" w:themeColor="text1"/>
          <w:sz w:val="28"/>
          <w:szCs w:val="28"/>
          <w:shd w:val="clear" w:color="auto" w:fill="FFFFFF"/>
          <w:lang w:val="kk-KZ"/>
        </w:rPr>
        <w:t>Шет</w:t>
      </w:r>
      <w:r w:rsidRPr="00215ED5">
        <w:rPr>
          <w:rFonts w:ascii="Times New Roman" w:hAnsi="Times New Roman" w:cs="Times New Roman"/>
          <w:color w:val="000000" w:themeColor="text1"/>
          <w:sz w:val="28"/>
          <w:szCs w:val="28"/>
          <w:shd w:val="clear" w:color="auto" w:fill="FFFFFF"/>
          <w:lang w:val="kk-KZ"/>
        </w:rPr>
        <w:t>елдік танымалдардың</w:t>
      </w:r>
      <w:r w:rsidRPr="00215ED5">
        <w:rPr>
          <w:rFonts w:ascii="Times New Roman" w:hAnsi="Times New Roman" w:cs="Times New Roman"/>
          <w:i/>
          <w:color w:val="000000" w:themeColor="text1"/>
          <w:sz w:val="28"/>
          <w:szCs w:val="28"/>
          <w:shd w:val="clear" w:color="auto" w:fill="FFFFFF"/>
          <w:lang w:val="kk-KZ"/>
        </w:rPr>
        <w:t xml:space="preserve"> басы қосылған бұл </w:t>
      </w:r>
      <w:r w:rsidRPr="00215ED5">
        <w:rPr>
          <w:rFonts w:ascii="Times New Roman" w:hAnsi="Times New Roman" w:cs="Times New Roman"/>
          <w:color w:val="000000" w:themeColor="text1"/>
          <w:sz w:val="28"/>
          <w:szCs w:val="28"/>
          <w:shd w:val="clear" w:color="auto" w:fill="FFFFFF"/>
          <w:lang w:val="kk-KZ"/>
        </w:rPr>
        <w:t>патиде, Араш</w:t>
      </w:r>
      <w:r w:rsidRPr="00215ED5">
        <w:rPr>
          <w:rFonts w:ascii="Times New Roman" w:hAnsi="Times New Roman" w:cs="Times New Roman"/>
          <w:i/>
          <w:color w:val="000000" w:themeColor="text1"/>
          <w:sz w:val="28"/>
          <w:szCs w:val="28"/>
          <w:shd w:val="clear" w:color="auto" w:fill="FFFFFF"/>
          <w:lang w:val="kk-KZ"/>
        </w:rPr>
        <w:t xml:space="preserve"> пен </w:t>
      </w:r>
      <w:r w:rsidRPr="00215ED5">
        <w:rPr>
          <w:rFonts w:ascii="Times New Roman" w:hAnsi="Times New Roman" w:cs="Times New Roman"/>
          <w:color w:val="000000" w:themeColor="text1"/>
          <w:sz w:val="28"/>
          <w:szCs w:val="28"/>
          <w:shd w:val="clear" w:color="auto" w:fill="FFFFFF"/>
          <w:lang w:val="kk-KZ"/>
        </w:rPr>
        <w:t>Анна Семенович әннен шашу шашқан</w:t>
      </w:r>
      <w:r w:rsidR="00C67AB3" w:rsidRPr="00215ED5">
        <w:rPr>
          <w:rFonts w:ascii="Times New Roman" w:hAnsi="Times New Roman" w:cs="Times New Roman"/>
          <w:color w:val="000000" w:themeColor="text1"/>
          <w:sz w:val="28"/>
          <w:szCs w:val="28"/>
          <w:shd w:val="clear" w:color="auto" w:fill="FFFFFF"/>
          <w:lang w:val="kk-KZ"/>
        </w:rPr>
        <w:t>!</w:t>
      </w:r>
      <w:r w:rsidR="00C67AB3" w:rsidRPr="00215ED5">
        <w:rPr>
          <w:rFonts w:ascii="Times New Roman" w:hAnsi="Times New Roman" w:cs="Times New Roman"/>
          <w:i/>
          <w:color w:val="000000" w:themeColor="text1"/>
          <w:sz w:val="28"/>
          <w:szCs w:val="28"/>
          <w:shd w:val="clear" w:color="auto" w:fill="FFFFFF"/>
          <w:lang w:val="kk-KZ"/>
        </w:rPr>
        <w:t xml:space="preserve"> Ал</w:t>
      </w:r>
      <w:r w:rsidRPr="00215ED5">
        <w:rPr>
          <w:rFonts w:ascii="Times New Roman" w:hAnsi="Times New Roman" w:cs="Times New Roman"/>
          <w:i/>
          <w:color w:val="000000" w:themeColor="text1"/>
          <w:sz w:val="28"/>
          <w:szCs w:val="28"/>
          <w:shd w:val="clear" w:color="auto" w:fill="FFFFFF"/>
          <w:lang w:val="kk-KZ"/>
        </w:rPr>
        <w:t xml:space="preserve"> меймандар үшін </w:t>
      </w:r>
      <w:r w:rsidRPr="00215ED5">
        <w:rPr>
          <w:rFonts w:ascii="Times New Roman" w:hAnsi="Times New Roman" w:cs="Times New Roman"/>
          <w:color w:val="000000" w:themeColor="text1"/>
          <w:sz w:val="28"/>
          <w:szCs w:val="28"/>
          <w:shd w:val="clear" w:color="auto" w:fill="FFFFFF"/>
          <w:lang w:val="kk-KZ"/>
        </w:rPr>
        <w:t>әлем жұлдыздарын</w:t>
      </w:r>
      <w:r w:rsidRPr="00215ED5">
        <w:rPr>
          <w:rFonts w:ascii="Times New Roman" w:hAnsi="Times New Roman" w:cs="Times New Roman"/>
          <w:i/>
          <w:color w:val="000000" w:themeColor="text1"/>
          <w:sz w:val="28"/>
          <w:szCs w:val="28"/>
          <w:shd w:val="clear" w:color="auto" w:fill="FFFFFF"/>
          <w:lang w:val="kk-KZ"/>
        </w:rPr>
        <w:t xml:space="preserve"> шақырған </w:t>
      </w:r>
      <w:r w:rsidRPr="00215ED5">
        <w:rPr>
          <w:rFonts w:ascii="Times New Roman" w:hAnsi="Times New Roman" w:cs="Times New Roman"/>
          <w:color w:val="000000" w:themeColor="text1"/>
          <w:sz w:val="28"/>
          <w:szCs w:val="28"/>
          <w:shd w:val="clear" w:color="auto" w:fill="FFFFFF"/>
          <w:lang w:val="kk-KZ"/>
        </w:rPr>
        <w:t>Махмудидің қалтасы қаншалықты жұқарды</w:t>
      </w:r>
      <w:r w:rsidRPr="00215ED5">
        <w:rPr>
          <w:rFonts w:ascii="Times New Roman" w:hAnsi="Times New Roman" w:cs="Times New Roman"/>
          <w:i/>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kk-KZ"/>
        </w:rPr>
        <w:t>Әйгілі Арашпен</w:t>
      </w:r>
      <w:r w:rsidRPr="00215ED5">
        <w:rPr>
          <w:rFonts w:ascii="Times New Roman" w:hAnsi="Times New Roman" w:cs="Times New Roman"/>
          <w:i/>
          <w:color w:val="000000" w:themeColor="text1"/>
          <w:sz w:val="28"/>
          <w:szCs w:val="28"/>
          <w:shd w:val="clear" w:color="auto" w:fill="FFFFFF"/>
          <w:lang w:val="kk-KZ"/>
        </w:rPr>
        <w:t xml:space="preserve"> мың бұрала билеген Сиви әкесі </w:t>
      </w:r>
      <w:r w:rsidRPr="00215ED5">
        <w:rPr>
          <w:rFonts w:ascii="Times New Roman" w:hAnsi="Times New Roman" w:cs="Times New Roman"/>
          <w:color w:val="000000" w:themeColor="text1"/>
          <w:sz w:val="28"/>
          <w:szCs w:val="28"/>
          <w:shd w:val="clear" w:color="auto" w:fill="FFFFFF"/>
          <w:lang w:val="kk-KZ"/>
        </w:rPr>
        <w:t>Махмұдтың</w:t>
      </w:r>
      <w:r w:rsidRPr="00215ED5">
        <w:rPr>
          <w:rFonts w:ascii="Times New Roman" w:hAnsi="Times New Roman" w:cs="Times New Roman"/>
          <w:i/>
          <w:color w:val="000000" w:themeColor="text1"/>
          <w:sz w:val="28"/>
          <w:szCs w:val="28"/>
          <w:shd w:val="clear" w:color="auto" w:fill="FFFFFF"/>
          <w:lang w:val="kk-KZ"/>
        </w:rPr>
        <w:t xml:space="preserve"> 60 жасын тойлатқан. </w:t>
      </w:r>
      <w:r w:rsidRPr="00215ED5">
        <w:rPr>
          <w:rFonts w:ascii="Times New Roman" w:hAnsi="Times New Roman" w:cs="Times New Roman"/>
          <w:color w:val="000000" w:themeColor="text1"/>
          <w:sz w:val="28"/>
          <w:szCs w:val="28"/>
          <w:shd w:val="clear" w:color="auto" w:fill="FFFFFF"/>
          <w:lang w:val="kk-KZ"/>
        </w:rPr>
        <w:t xml:space="preserve">Қымбат мейрамхана </w:t>
      </w:r>
      <w:r w:rsidRPr="00215ED5">
        <w:rPr>
          <w:rFonts w:ascii="Times New Roman" w:hAnsi="Times New Roman" w:cs="Times New Roman"/>
          <w:i/>
          <w:color w:val="000000" w:themeColor="text1"/>
          <w:sz w:val="28"/>
          <w:szCs w:val="28"/>
          <w:shd w:val="clear" w:color="auto" w:fill="FFFFFF"/>
          <w:lang w:val="kk-KZ"/>
        </w:rPr>
        <w:t xml:space="preserve">таңдап, </w:t>
      </w:r>
      <w:r w:rsidRPr="00215ED5">
        <w:rPr>
          <w:rFonts w:ascii="Times New Roman" w:hAnsi="Times New Roman" w:cs="Times New Roman"/>
          <w:color w:val="000000" w:themeColor="text1"/>
          <w:sz w:val="28"/>
          <w:szCs w:val="28"/>
          <w:shd w:val="clear" w:color="auto" w:fill="FFFFFF"/>
          <w:lang w:val="kk-KZ"/>
        </w:rPr>
        <w:t>жаһандық жұлдыздарды</w:t>
      </w:r>
      <w:r w:rsidRPr="00215ED5">
        <w:rPr>
          <w:rFonts w:ascii="Times New Roman" w:hAnsi="Times New Roman" w:cs="Times New Roman"/>
          <w:i/>
          <w:color w:val="000000" w:themeColor="text1"/>
          <w:sz w:val="28"/>
          <w:szCs w:val="28"/>
          <w:shd w:val="clear" w:color="auto" w:fill="FFFFFF"/>
          <w:lang w:val="kk-KZ"/>
        </w:rPr>
        <w:t xml:space="preserve"> жанына жиған жанұяның </w:t>
      </w:r>
      <w:r w:rsidRPr="00215ED5">
        <w:rPr>
          <w:rFonts w:ascii="Times New Roman" w:hAnsi="Times New Roman" w:cs="Times New Roman"/>
          <w:color w:val="000000" w:themeColor="text1"/>
          <w:sz w:val="28"/>
          <w:szCs w:val="28"/>
          <w:shd w:val="clear" w:color="auto" w:fill="FFFFFF"/>
          <w:lang w:val="kk-KZ"/>
        </w:rPr>
        <w:t>қалтасы</w:t>
      </w:r>
      <w:r w:rsidRPr="00215ED5">
        <w:rPr>
          <w:rFonts w:ascii="Times New Roman" w:hAnsi="Times New Roman" w:cs="Times New Roman"/>
          <w:i/>
          <w:color w:val="000000" w:themeColor="text1"/>
          <w:sz w:val="28"/>
          <w:szCs w:val="28"/>
          <w:shd w:val="clear" w:color="auto" w:fill="FFFFFF"/>
          <w:lang w:val="kk-KZ"/>
        </w:rPr>
        <w:t xml:space="preserve"> қанш</w:t>
      </w:r>
      <w:r w:rsidR="00220A3D" w:rsidRPr="00215ED5">
        <w:rPr>
          <w:rFonts w:ascii="Times New Roman" w:hAnsi="Times New Roman" w:cs="Times New Roman"/>
          <w:i/>
          <w:color w:val="000000" w:themeColor="text1"/>
          <w:sz w:val="28"/>
          <w:szCs w:val="28"/>
          <w:shd w:val="clear" w:color="auto" w:fill="FFFFFF"/>
          <w:lang w:val="kk-KZ"/>
        </w:rPr>
        <w:t xml:space="preserve">алықты жұқарды?! </w:t>
      </w:r>
      <w:r w:rsidR="00220A3D" w:rsidRPr="00215ED5">
        <w:rPr>
          <w:rFonts w:ascii="Times New Roman" w:hAnsi="Times New Roman" w:cs="Times New Roman"/>
          <w:i/>
          <w:color w:val="000000" w:themeColor="text1"/>
          <w:sz w:val="28"/>
          <w:szCs w:val="28"/>
          <w:shd w:val="clear" w:color="auto" w:fill="FFFFFF"/>
          <w:lang w:val="kk-KZ"/>
        </w:rPr>
        <w:lastRenderedPageBreak/>
        <w:t xml:space="preserve">Сиви Махмуди: </w:t>
      </w:r>
      <w:r w:rsidR="00220A3D"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Pr="00215ED5">
        <w:rPr>
          <w:rFonts w:ascii="Times New Roman" w:hAnsi="Times New Roman" w:cs="Times New Roman"/>
          <w:i/>
          <w:color w:val="000000" w:themeColor="text1"/>
          <w:sz w:val="28"/>
          <w:szCs w:val="28"/>
          <w:shd w:val="clear" w:color="auto" w:fill="FFFFFF"/>
          <w:lang w:val="kk-KZ"/>
        </w:rPr>
        <w:t>Жо-жоқ, айтпай-ақ қояйын! Қазір халық қайтіп шулап шығады</w:t>
      </w:r>
      <w:r w:rsidR="00220A3D" w:rsidRPr="00215ED5">
        <w:rPr>
          <w:rFonts w:ascii="Times New Roman" w:hAnsi="Times New Roman" w:cs="Times New Roman"/>
          <w:i/>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 xml:space="preserve"> керек емес! </w:t>
      </w:r>
      <w:r w:rsidRPr="00215ED5">
        <w:rPr>
          <w:rFonts w:ascii="Times New Roman" w:hAnsi="Times New Roman" w:cs="Times New Roman"/>
          <w:color w:val="000000" w:themeColor="text1"/>
          <w:sz w:val="28"/>
          <w:szCs w:val="28"/>
          <w:shd w:val="clear" w:color="auto" w:fill="FFFFFF"/>
          <w:lang w:val="kk-KZ"/>
        </w:rPr>
        <w:t>Баға жағын</w:t>
      </w:r>
      <w:r w:rsidRPr="00215ED5">
        <w:rPr>
          <w:rFonts w:ascii="Times New Roman" w:hAnsi="Times New Roman" w:cs="Times New Roman"/>
          <w:i/>
          <w:color w:val="000000" w:themeColor="text1"/>
          <w:sz w:val="28"/>
          <w:szCs w:val="28"/>
          <w:shd w:val="clear" w:color="auto" w:fill="FFFFFF"/>
          <w:lang w:val="kk-KZ"/>
        </w:rPr>
        <w:t xml:space="preserve"> енді айта алмаймыз. Бірақ </w:t>
      </w:r>
      <w:r w:rsidRPr="00215ED5">
        <w:rPr>
          <w:rFonts w:ascii="Times New Roman" w:hAnsi="Times New Roman" w:cs="Times New Roman"/>
          <w:color w:val="000000" w:themeColor="text1"/>
          <w:sz w:val="28"/>
          <w:szCs w:val="28"/>
          <w:shd w:val="clear" w:color="auto" w:fill="FFFFFF"/>
          <w:lang w:val="kk-KZ"/>
        </w:rPr>
        <w:t>арзан емес</w:t>
      </w:r>
      <w:r w:rsidR="00220A3D"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 xml:space="preserve"> шыны керек, білетін адамдар біледі ғой. Тауып алады ғой өздеріне қызық болса. Иә, </w:t>
      </w:r>
      <w:r w:rsidRPr="00215ED5">
        <w:rPr>
          <w:rFonts w:ascii="Times New Roman" w:hAnsi="Times New Roman" w:cs="Times New Roman"/>
          <w:color w:val="000000" w:themeColor="text1"/>
          <w:sz w:val="28"/>
          <w:szCs w:val="28"/>
          <w:shd w:val="clear" w:color="auto" w:fill="FFFFFF"/>
          <w:lang w:val="kk-KZ"/>
        </w:rPr>
        <w:t>араб әншісі арзан емес! Араштың райдерінен</w:t>
      </w:r>
      <w:r w:rsidRPr="00215ED5">
        <w:rPr>
          <w:rFonts w:ascii="Times New Roman" w:hAnsi="Times New Roman" w:cs="Times New Roman"/>
          <w:i/>
          <w:color w:val="000000" w:themeColor="text1"/>
          <w:sz w:val="28"/>
          <w:szCs w:val="28"/>
          <w:shd w:val="clear" w:color="auto" w:fill="FFFFFF"/>
          <w:lang w:val="kk-KZ"/>
        </w:rPr>
        <w:t xml:space="preserve"> бөлек, </w:t>
      </w:r>
      <w:r w:rsidRPr="00215ED5">
        <w:rPr>
          <w:rFonts w:ascii="Times New Roman" w:hAnsi="Times New Roman" w:cs="Times New Roman"/>
          <w:color w:val="000000" w:themeColor="text1"/>
          <w:sz w:val="28"/>
          <w:szCs w:val="28"/>
          <w:shd w:val="clear" w:color="auto" w:fill="FFFFFF"/>
          <w:lang w:val="kk-KZ"/>
        </w:rPr>
        <w:t>ән салу құны 80 мың АҚШ долларын</w:t>
      </w:r>
      <w:r w:rsidRPr="00215ED5">
        <w:rPr>
          <w:rFonts w:ascii="Times New Roman" w:hAnsi="Times New Roman" w:cs="Times New Roman"/>
          <w:i/>
          <w:color w:val="000000" w:themeColor="text1"/>
          <w:sz w:val="28"/>
          <w:szCs w:val="28"/>
          <w:shd w:val="clear" w:color="auto" w:fill="FFFFFF"/>
          <w:lang w:val="kk-KZ"/>
        </w:rPr>
        <w:t xml:space="preserve"> құрайды екен. Сонымен қатар</w:t>
      </w:r>
      <w:r w:rsidR="00220A3D" w:rsidRPr="00215ED5">
        <w:rPr>
          <w:rFonts w:ascii="Times New Roman" w:hAnsi="Times New Roman" w:cs="Times New Roman"/>
          <w:i/>
          <w:color w:val="000000" w:themeColor="text1"/>
          <w:sz w:val="28"/>
          <w:szCs w:val="28"/>
          <w:shd w:val="clear" w:color="auto" w:fill="FFFFFF"/>
          <w:lang w:val="kk-KZ"/>
        </w:rPr>
        <w:t xml:space="preserve"> </w:t>
      </w:r>
      <w:r w:rsidRPr="00215ED5">
        <w:rPr>
          <w:rFonts w:ascii="Times New Roman" w:hAnsi="Times New Roman" w:cs="Times New Roman"/>
          <w:i/>
          <w:color w:val="000000" w:themeColor="text1"/>
          <w:sz w:val="28"/>
          <w:szCs w:val="28"/>
          <w:shd w:val="clear" w:color="auto" w:fill="FFFFFF"/>
          <w:lang w:val="kk-KZ"/>
        </w:rPr>
        <w:t xml:space="preserve">Сивидің жанұясы бұл кешке </w:t>
      </w:r>
      <w:r w:rsidR="00220A3D" w:rsidRPr="00215ED5">
        <w:rPr>
          <w:rFonts w:ascii="Times New Roman" w:hAnsi="Times New Roman" w:cs="Times New Roman"/>
          <w:color w:val="000000" w:themeColor="text1"/>
          <w:sz w:val="28"/>
          <w:szCs w:val="28"/>
          <w:shd w:val="clear" w:color="auto" w:fill="FFFFFF"/>
          <w:lang w:val="kk-KZ"/>
        </w:rPr>
        <w:t>ресейлік әнші</w:t>
      </w:r>
      <w:r w:rsidRPr="00215ED5">
        <w:rPr>
          <w:rFonts w:ascii="Times New Roman" w:hAnsi="Times New Roman" w:cs="Times New Roman"/>
          <w:color w:val="000000" w:themeColor="text1"/>
          <w:sz w:val="28"/>
          <w:szCs w:val="28"/>
          <w:shd w:val="clear" w:color="auto" w:fill="FFFFFF"/>
          <w:lang w:val="kk-KZ"/>
        </w:rPr>
        <w:t xml:space="preserve"> әрі актриса Анна Семеновичті</w:t>
      </w:r>
      <w:r w:rsidRPr="00215ED5">
        <w:rPr>
          <w:rFonts w:ascii="Times New Roman" w:hAnsi="Times New Roman" w:cs="Times New Roman"/>
          <w:i/>
          <w:color w:val="000000" w:themeColor="text1"/>
          <w:sz w:val="28"/>
          <w:szCs w:val="28"/>
          <w:shd w:val="clear" w:color="auto" w:fill="FFFFFF"/>
          <w:lang w:val="kk-KZ"/>
        </w:rPr>
        <w:t xml:space="preserve"> де арнайы шақырған</w:t>
      </w:r>
      <w:r w:rsidRPr="00215ED5">
        <w:rPr>
          <w:rFonts w:ascii="Times New Roman" w:hAnsi="Times New Roman" w:cs="Times New Roman"/>
          <w:color w:val="000000" w:themeColor="text1"/>
          <w:sz w:val="28"/>
          <w:szCs w:val="28"/>
          <w:shd w:val="clear" w:color="auto" w:fill="FFFFFF"/>
          <w:lang w:val="kk-KZ"/>
        </w:rPr>
        <w:t>»</w:t>
      </w:r>
      <w:r w:rsidR="0015255F" w:rsidRPr="00215ED5">
        <w:rPr>
          <w:rFonts w:ascii="Times New Roman" w:hAnsi="Times New Roman" w:cs="Times New Roman"/>
          <w:color w:val="000000" w:themeColor="text1"/>
          <w:sz w:val="28"/>
          <w:szCs w:val="28"/>
          <w:shd w:val="clear" w:color="auto" w:fill="FFFFFF"/>
          <w:lang w:val="kk-KZ"/>
        </w:rPr>
        <w:t xml:space="preserve"> </w:t>
      </w:r>
      <w:r w:rsidR="00E31BB2" w:rsidRPr="00215ED5">
        <w:rPr>
          <w:rFonts w:ascii="Times New Roman" w:hAnsi="Times New Roman" w:cs="Times New Roman"/>
          <w:color w:val="000000" w:themeColor="text1"/>
          <w:sz w:val="28"/>
          <w:szCs w:val="28"/>
          <w:shd w:val="clear" w:color="auto" w:fill="FFFFFF"/>
          <w:lang w:val="kk-KZ"/>
        </w:rPr>
        <w:t>[13</w:t>
      </w:r>
      <w:r w:rsidR="00965298" w:rsidRPr="00215ED5">
        <w:rPr>
          <w:rFonts w:ascii="Times New Roman" w:hAnsi="Times New Roman" w:cs="Times New Roman"/>
          <w:color w:val="000000" w:themeColor="text1"/>
          <w:sz w:val="28"/>
          <w:szCs w:val="28"/>
          <w:shd w:val="clear" w:color="auto" w:fill="FFFFFF"/>
          <w:lang w:val="kk-KZ"/>
        </w:rPr>
        <w:t>9</w:t>
      </w:r>
      <w:r w:rsidR="00E31BB2" w:rsidRPr="00215ED5">
        <w:rPr>
          <w:rFonts w:ascii="Times New Roman" w:hAnsi="Times New Roman" w:cs="Times New Roman"/>
          <w:color w:val="000000" w:themeColor="text1"/>
          <w:sz w:val="28"/>
          <w:szCs w:val="28"/>
          <w:shd w:val="clear" w:color="auto" w:fill="FFFFFF"/>
          <w:lang w:val="kk-KZ"/>
        </w:rPr>
        <w:t>]</w:t>
      </w:r>
      <w:r w:rsidR="006A4CF5" w:rsidRPr="00215ED5">
        <w:rPr>
          <w:rFonts w:ascii="Times New Roman" w:hAnsi="Times New Roman" w:cs="Times New Roman"/>
          <w:color w:val="000000" w:themeColor="text1"/>
          <w:sz w:val="28"/>
          <w:szCs w:val="28"/>
          <w:shd w:val="clear" w:color="auto" w:fill="FFFFFF"/>
          <w:lang w:val="kk-KZ"/>
        </w:rPr>
        <w:t>.</w:t>
      </w:r>
    </w:p>
    <w:p w14:paraId="551A0947" w14:textId="7E0F5345"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shd w:val="clear" w:color="auto" w:fill="FFFFFF"/>
          <w:lang w:val="kk-KZ"/>
        </w:rPr>
        <w:t>Жалпылама табысты әйел концептісінің бергі шеткері аумағын бейвербалды құралдар мен амал-тәсілдер құрайды. Олар: түр-түс, графика, қаріп, сурет, фото, коллаж, портрет, сұлб</w:t>
      </w:r>
      <w:r w:rsidR="003D367E" w:rsidRPr="00215ED5">
        <w:rPr>
          <w:rFonts w:ascii="Times New Roman" w:hAnsi="Times New Roman" w:cs="Times New Roman"/>
          <w:color w:val="000000" w:themeColor="text1"/>
          <w:sz w:val="28"/>
          <w:szCs w:val="28"/>
          <w:shd w:val="clear" w:color="auto" w:fill="FFFFFF"/>
          <w:lang w:val="kk-KZ"/>
        </w:rPr>
        <w:t>а және т.б. Бұл арқылы жылтыр жу</w:t>
      </w:r>
      <w:r w:rsidRPr="00215ED5">
        <w:rPr>
          <w:rFonts w:ascii="Times New Roman" w:hAnsi="Times New Roman" w:cs="Times New Roman"/>
          <w:color w:val="000000" w:themeColor="text1"/>
          <w:sz w:val="28"/>
          <w:szCs w:val="28"/>
          <w:shd w:val="clear" w:color="auto" w:fill="FFFFFF"/>
          <w:lang w:val="kk-KZ"/>
        </w:rPr>
        <w:t>рналмен жасалатын бейне сыртқы қасиеттерімен көзге түседі (әдемілік, тартымдылық, жарқын</w:t>
      </w:r>
      <w:r w:rsidR="003D367E"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т.б.). Шеткері  аумақтың арғы құрылымын ауызекі сөйлеу стиліндегі қарапайым синтаксис айқындайды. Ол адресаттың мәтін мазмұнын тез әрі қиындықсыз қабылд</w:t>
      </w:r>
      <w:r w:rsidR="003D367E" w:rsidRPr="00215ED5">
        <w:rPr>
          <w:rFonts w:ascii="Times New Roman" w:hAnsi="Times New Roman" w:cs="Times New Roman"/>
          <w:color w:val="000000" w:themeColor="text1"/>
          <w:sz w:val="28"/>
          <w:szCs w:val="28"/>
          <w:shd w:val="clear" w:color="auto" w:fill="FFFFFF"/>
          <w:lang w:val="kk-KZ"/>
        </w:rPr>
        <w:t>ауын қамтамасыз етеді. Жылтыр жу</w:t>
      </w:r>
      <w:r w:rsidRPr="00215ED5">
        <w:rPr>
          <w:rFonts w:ascii="Times New Roman" w:hAnsi="Times New Roman" w:cs="Times New Roman"/>
          <w:color w:val="000000" w:themeColor="text1"/>
          <w:sz w:val="28"/>
          <w:szCs w:val="28"/>
          <w:shd w:val="clear" w:color="auto" w:fill="FFFFFF"/>
          <w:lang w:val="kk-KZ"/>
        </w:rPr>
        <w:t xml:space="preserve">рнал мәтіндеріндегі синтаксистік құрылымдардың </w:t>
      </w:r>
      <w:r w:rsidRPr="00215ED5">
        <w:rPr>
          <w:rFonts w:ascii="Times New Roman" w:hAnsi="Times New Roman" w:cs="Times New Roman"/>
          <w:color w:val="000000" w:themeColor="text1"/>
          <w:sz w:val="28"/>
          <w:szCs w:val="28"/>
          <w:lang w:val="kk-KZ"/>
        </w:rPr>
        <w:t>75-85% жай сөйлемдер. Ал күрделі сөйлемдердің үлесі орташа есеппен 15-25% құрайды.</w:t>
      </w:r>
    </w:p>
    <w:p w14:paraId="62E2D01E" w14:textId="1456DC06"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Мысалы: «</w:t>
      </w:r>
      <w:r w:rsidR="003D367E" w:rsidRPr="00215ED5">
        <w:rPr>
          <w:rFonts w:ascii="Times New Roman" w:hAnsi="Times New Roman" w:cs="Times New Roman"/>
          <w:i/>
          <w:color w:val="000000" w:themeColor="text1"/>
          <w:sz w:val="28"/>
          <w:szCs w:val="28"/>
          <w:shd w:val="clear" w:color="auto" w:fill="FFFFFF"/>
        </w:rPr>
        <w:t xml:space="preserve">Сиви Махмуди: </w:t>
      </w:r>
      <w:r w:rsidR="003D367E"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Pr="00215ED5">
        <w:rPr>
          <w:rFonts w:ascii="Times New Roman" w:hAnsi="Times New Roman" w:cs="Times New Roman"/>
          <w:i/>
          <w:color w:val="000000" w:themeColor="text1"/>
          <w:sz w:val="28"/>
          <w:szCs w:val="28"/>
          <w:shd w:val="clear" w:color="auto" w:fill="FFFFFF"/>
        </w:rPr>
        <w:t>Анна Семенович ондай қымбат ем</w:t>
      </w:r>
      <w:r w:rsidR="003D367E" w:rsidRPr="00215ED5">
        <w:rPr>
          <w:rFonts w:ascii="Times New Roman" w:hAnsi="Times New Roman" w:cs="Times New Roman"/>
          <w:i/>
          <w:color w:val="000000" w:themeColor="text1"/>
          <w:sz w:val="28"/>
          <w:szCs w:val="28"/>
          <w:shd w:val="clear" w:color="auto" w:fill="FFFFFF"/>
        </w:rPr>
        <w:t>ес деп ойлаймын. Өйткен</w:t>
      </w:r>
      <w:r w:rsidR="003D367E" w:rsidRPr="00215ED5">
        <w:rPr>
          <w:rFonts w:ascii="Times New Roman" w:hAnsi="Times New Roman" w:cs="Times New Roman"/>
          <w:i/>
          <w:color w:val="000000" w:themeColor="text1"/>
          <w:sz w:val="28"/>
          <w:szCs w:val="28"/>
          <w:shd w:val="clear" w:color="auto" w:fill="FFFFFF"/>
          <w:lang w:val="kk-KZ"/>
        </w:rPr>
        <w:t xml:space="preserve">і </w:t>
      </w:r>
      <w:r w:rsidRPr="00215ED5">
        <w:rPr>
          <w:rFonts w:ascii="Times New Roman" w:hAnsi="Times New Roman" w:cs="Times New Roman"/>
          <w:i/>
          <w:color w:val="000000" w:themeColor="text1"/>
          <w:sz w:val="28"/>
          <w:szCs w:val="28"/>
          <w:shd w:val="clear" w:color="auto" w:fill="FFFFFF"/>
        </w:rPr>
        <w:t>қазір енді ондай керемет әнші болып тұрған жоқ қой</w:t>
      </w:r>
      <w:r w:rsidR="003D367E" w:rsidRPr="00215ED5">
        <w:rPr>
          <w:rFonts w:ascii="Times New Roman" w:hAnsi="Times New Roman" w:cs="Times New Roman"/>
          <w:i/>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rPr>
        <w:t xml:space="preserve"> шыны керек. Кезінде енді керемет жұлдыз болды</w:t>
      </w:r>
      <w:r w:rsidRPr="00215ED5">
        <w:rPr>
          <w:rFonts w:ascii="Times New Roman" w:hAnsi="Times New Roman" w:cs="Times New Roman"/>
          <w:i/>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rPr>
        <w:t>.</w:t>
      </w:r>
      <w:r w:rsidRPr="00215ED5">
        <w:rPr>
          <w:rFonts w:ascii="Times New Roman" w:hAnsi="Times New Roman" w:cs="Times New Roman"/>
          <w:i/>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lang w:val="kk-KZ"/>
        </w:rPr>
        <w:t>Сонымен, табысты әйел концептісіне қатысты медиам</w:t>
      </w:r>
      <w:r w:rsidR="003D367E" w:rsidRPr="00215ED5">
        <w:rPr>
          <w:rFonts w:ascii="Times New Roman" w:hAnsi="Times New Roman" w:cs="Times New Roman"/>
          <w:color w:val="000000" w:themeColor="text1"/>
          <w:sz w:val="28"/>
          <w:szCs w:val="28"/>
          <w:lang w:val="kk-KZ"/>
        </w:rPr>
        <w:t>әті</w:t>
      </w:r>
      <w:r w:rsidRPr="00215ED5">
        <w:rPr>
          <w:rFonts w:ascii="Times New Roman" w:hAnsi="Times New Roman" w:cs="Times New Roman"/>
          <w:color w:val="000000" w:themeColor="text1"/>
          <w:sz w:val="28"/>
          <w:szCs w:val="28"/>
          <w:lang w:val="kk-KZ"/>
        </w:rPr>
        <w:t>ндерді мазмұндық және тілдік талдау нәтижесінде мынадай қорытынды жасауға болады: концептінің бір ғана мән-мағынасы ғана жүзеге асырылады: белгілі бір қызмет нәтижесі ретіндегі табыс/табысты белгісі. Яғни бұл нәтижеге қол жеткізу үшін қажетті рухани және физикалық, тіпті уақыт керек екеніне ешбір мән берілмейді</w:t>
      </w:r>
      <w:r w:rsidR="000F7CB9" w:rsidRPr="00215ED5">
        <w:rPr>
          <w:rFonts w:ascii="Times New Roman" w:hAnsi="Times New Roman" w:cs="Times New Roman"/>
          <w:color w:val="000000" w:themeColor="text1"/>
          <w:sz w:val="28"/>
          <w:szCs w:val="28"/>
          <w:lang w:val="kk-KZ"/>
        </w:rPr>
        <w:t xml:space="preserve"> (1-кесте)</w:t>
      </w:r>
      <w:r w:rsidRPr="00215ED5">
        <w:rPr>
          <w:rFonts w:ascii="Times New Roman" w:hAnsi="Times New Roman" w:cs="Times New Roman"/>
          <w:color w:val="000000" w:themeColor="text1"/>
          <w:sz w:val="28"/>
          <w:szCs w:val="28"/>
          <w:lang w:val="kk-KZ"/>
        </w:rPr>
        <w:t xml:space="preserve">. </w:t>
      </w:r>
    </w:p>
    <w:p w14:paraId="3256FB3F" w14:textId="77777777"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4DF16C63" w14:textId="725BA7E7" w:rsidR="00D03073" w:rsidRPr="00215ED5" w:rsidRDefault="00D03073" w:rsidP="000D1CDD">
      <w:pPr>
        <w:shd w:val="clear" w:color="auto" w:fill="FFFFFF"/>
        <w:spacing w:after="0" w:line="240" w:lineRule="auto"/>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 xml:space="preserve">Кесте </w:t>
      </w:r>
      <w:r w:rsidR="003D367E" w:rsidRPr="00215ED5">
        <w:rPr>
          <w:rFonts w:ascii="Times New Roman" w:hAnsi="Times New Roman" w:cs="Times New Roman"/>
          <w:color w:val="000000" w:themeColor="text1"/>
          <w:sz w:val="28"/>
          <w:szCs w:val="28"/>
          <w:shd w:val="clear" w:color="auto" w:fill="FFFFFF"/>
          <w:lang w:val="kk-KZ"/>
        </w:rPr>
        <w:t>1</w:t>
      </w:r>
      <w:r w:rsidRPr="00215ED5">
        <w:rPr>
          <w:rFonts w:ascii="Times New Roman" w:hAnsi="Times New Roman" w:cs="Times New Roman"/>
          <w:color w:val="000000" w:themeColor="text1"/>
          <w:sz w:val="28"/>
          <w:szCs w:val="28"/>
          <w:shd w:val="clear" w:color="auto" w:fill="FFFFFF"/>
          <w:lang w:val="kk-KZ"/>
        </w:rPr>
        <w:t xml:space="preserve"> </w:t>
      </w:r>
      <w:r w:rsidR="004B07DB" w:rsidRPr="00215ED5">
        <w:rPr>
          <w:rFonts w:ascii="Times New Roman" w:hAnsi="Times New Roman" w:cs="Times New Roman"/>
          <w:color w:val="000000" w:themeColor="text1"/>
          <w:sz w:val="28"/>
          <w:szCs w:val="28"/>
          <w:shd w:val="clear" w:color="auto" w:fill="FFFFFF"/>
          <w:lang w:val="kk-KZ"/>
        </w:rPr>
        <w:t xml:space="preserve">– </w:t>
      </w:r>
      <w:r w:rsidR="00765EDD"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Іскер әйел</w:t>
      </w:r>
      <w:r w:rsidR="00765EDD"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мен </w:t>
      </w:r>
      <w:r w:rsidR="00765EDD"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табысты әйел</w:t>
      </w:r>
      <w:r w:rsidR="00765EDD"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концептілерінің медиамәтіндеріндегі белгілері</w:t>
      </w:r>
    </w:p>
    <w:p w14:paraId="41D7FD43" w14:textId="77777777"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16"/>
          <w:szCs w:val="16"/>
          <w:shd w:val="clear" w:color="auto" w:fill="FFFFFF"/>
          <w:lang w:val="kk-KZ"/>
        </w:rPr>
      </w:pPr>
    </w:p>
    <w:tbl>
      <w:tblPr>
        <w:tblStyle w:val="ad"/>
        <w:tblW w:w="9561" w:type="dxa"/>
        <w:tblInd w:w="136" w:type="dxa"/>
        <w:tblLayout w:type="fixed"/>
        <w:tblLook w:val="04A0" w:firstRow="1" w:lastRow="0" w:firstColumn="1" w:lastColumn="0" w:noHBand="0" w:noVBand="1"/>
      </w:tblPr>
      <w:tblGrid>
        <w:gridCol w:w="2310"/>
        <w:gridCol w:w="3332"/>
        <w:gridCol w:w="3919"/>
      </w:tblGrid>
      <w:tr w:rsidR="00D03073" w:rsidRPr="00215ED5" w14:paraId="7A9FB8DA" w14:textId="77777777" w:rsidTr="004B07DB">
        <w:tc>
          <w:tcPr>
            <w:tcW w:w="2310" w:type="dxa"/>
            <w:vAlign w:val="center"/>
          </w:tcPr>
          <w:p w14:paraId="161BD161" w14:textId="77777777" w:rsidR="00D03073" w:rsidRPr="00215ED5" w:rsidRDefault="00D03073" w:rsidP="004B07DB">
            <w:pPr>
              <w:pStyle w:val="a3"/>
              <w:spacing w:before="0" w:beforeAutospacing="0" w:after="0" w:afterAutospacing="0"/>
              <w:jc w:val="center"/>
              <w:rPr>
                <w:color w:val="000000" w:themeColor="text1"/>
                <w:lang w:val="kk-KZ"/>
              </w:rPr>
            </w:pPr>
            <w:r w:rsidRPr="00215ED5">
              <w:rPr>
                <w:color w:val="000000" w:themeColor="text1"/>
                <w:lang w:val="kk-KZ"/>
              </w:rPr>
              <w:t>Ажыратушы белгілер</w:t>
            </w:r>
          </w:p>
        </w:tc>
        <w:tc>
          <w:tcPr>
            <w:tcW w:w="3332" w:type="dxa"/>
            <w:vAlign w:val="center"/>
          </w:tcPr>
          <w:p w14:paraId="443C2824" w14:textId="77777777" w:rsidR="00D03073" w:rsidRPr="00215ED5" w:rsidRDefault="00D03073" w:rsidP="004B07DB">
            <w:pPr>
              <w:pStyle w:val="a3"/>
              <w:spacing w:before="0" w:beforeAutospacing="0" w:after="0" w:afterAutospacing="0"/>
              <w:jc w:val="center"/>
              <w:rPr>
                <w:color w:val="000000" w:themeColor="text1"/>
                <w:lang w:val="kk-KZ"/>
              </w:rPr>
            </w:pPr>
            <w:r w:rsidRPr="00215ED5">
              <w:rPr>
                <w:color w:val="000000" w:themeColor="text1"/>
                <w:lang w:val="kk-KZ"/>
              </w:rPr>
              <w:t>Іскер әйел</w:t>
            </w:r>
          </w:p>
        </w:tc>
        <w:tc>
          <w:tcPr>
            <w:tcW w:w="3919" w:type="dxa"/>
            <w:vAlign w:val="center"/>
          </w:tcPr>
          <w:p w14:paraId="52DCC5DE" w14:textId="77777777" w:rsidR="00D03073" w:rsidRPr="00215ED5" w:rsidRDefault="00D03073" w:rsidP="004B07DB">
            <w:pPr>
              <w:pStyle w:val="a3"/>
              <w:spacing w:before="0" w:beforeAutospacing="0" w:after="0" w:afterAutospacing="0"/>
              <w:jc w:val="center"/>
              <w:rPr>
                <w:color w:val="000000" w:themeColor="text1"/>
                <w:lang w:val="kk-KZ"/>
              </w:rPr>
            </w:pPr>
            <w:r w:rsidRPr="00215ED5">
              <w:rPr>
                <w:color w:val="000000" w:themeColor="text1"/>
                <w:lang w:val="kk-KZ"/>
              </w:rPr>
              <w:t>Табысты әйел</w:t>
            </w:r>
          </w:p>
        </w:tc>
      </w:tr>
      <w:tr w:rsidR="00D03073" w:rsidRPr="00035226" w14:paraId="0D3D71C4" w14:textId="77777777" w:rsidTr="004B07DB">
        <w:tc>
          <w:tcPr>
            <w:tcW w:w="2310" w:type="dxa"/>
          </w:tcPr>
          <w:p w14:paraId="5C836FEA" w14:textId="33A901F0" w:rsidR="00D03073" w:rsidRPr="00215ED5" w:rsidRDefault="001A3DF7" w:rsidP="001A3DF7">
            <w:pPr>
              <w:pStyle w:val="a3"/>
              <w:tabs>
                <w:tab w:val="left" w:pos="357"/>
              </w:tabs>
              <w:spacing w:before="0" w:beforeAutospacing="0" w:after="0" w:afterAutospacing="0"/>
              <w:jc w:val="both"/>
              <w:rPr>
                <w:color w:val="000000" w:themeColor="text1"/>
                <w:lang w:val="kk-KZ"/>
              </w:rPr>
            </w:pPr>
            <w:r w:rsidRPr="00215ED5">
              <w:rPr>
                <w:color w:val="000000" w:themeColor="text1"/>
                <w:lang w:val="kk-KZ"/>
              </w:rPr>
              <w:t xml:space="preserve">Өзек </w:t>
            </w:r>
            <w:r w:rsidR="00D03073" w:rsidRPr="00215ED5">
              <w:rPr>
                <w:color w:val="000000" w:themeColor="text1"/>
                <w:lang w:val="kk-KZ"/>
              </w:rPr>
              <w:t>бірліктер</w:t>
            </w:r>
          </w:p>
        </w:tc>
        <w:tc>
          <w:tcPr>
            <w:tcW w:w="3332" w:type="dxa"/>
          </w:tcPr>
          <w:p w14:paraId="3969536D" w14:textId="0AD5695E" w:rsidR="00D03073" w:rsidRPr="00215ED5" w:rsidRDefault="001A3DF7" w:rsidP="000D1CDD">
            <w:pPr>
              <w:pStyle w:val="a3"/>
              <w:spacing w:before="0" w:beforeAutospacing="0" w:after="0" w:afterAutospacing="0"/>
              <w:jc w:val="both"/>
              <w:rPr>
                <w:color w:val="000000" w:themeColor="text1"/>
                <w:lang w:val="kk-KZ"/>
              </w:rPr>
            </w:pPr>
            <w:r w:rsidRPr="00215ED5">
              <w:rPr>
                <w:bCs/>
                <w:i/>
                <w:color w:val="000000" w:themeColor="text1"/>
                <w:lang w:val="kk-KZ"/>
              </w:rPr>
              <w:t>Іскерлік</w:t>
            </w:r>
            <w:r w:rsidRPr="00215ED5">
              <w:rPr>
                <w:color w:val="000000" w:themeColor="text1"/>
                <w:lang w:val="kk-KZ"/>
              </w:rPr>
              <w:t xml:space="preserve"> </w:t>
            </w:r>
            <w:r w:rsidR="00D03073" w:rsidRPr="00215ED5">
              <w:rPr>
                <w:color w:val="000000" w:themeColor="text1"/>
                <w:lang w:val="kk-KZ"/>
              </w:rPr>
              <w:t>семантикасымен бай</w:t>
            </w:r>
            <w:r w:rsidR="004B07DB" w:rsidRPr="00215ED5">
              <w:rPr>
                <w:color w:val="000000" w:themeColor="text1"/>
                <w:lang w:val="kk-KZ"/>
              </w:rPr>
              <w:t xml:space="preserve"> </w:t>
            </w:r>
            <w:r w:rsidR="00D03073" w:rsidRPr="00215ED5">
              <w:rPr>
                <w:color w:val="000000" w:themeColor="text1"/>
                <w:lang w:val="kk-KZ"/>
              </w:rPr>
              <w:t>ланысты белгілер: «қолынан іс келетін адам», «ұйымдас</w:t>
            </w:r>
            <w:r w:rsidR="004B07DB" w:rsidRPr="00215ED5">
              <w:rPr>
                <w:color w:val="000000" w:themeColor="text1"/>
                <w:lang w:val="kk-KZ"/>
              </w:rPr>
              <w:t xml:space="preserve"> </w:t>
            </w:r>
            <w:r w:rsidR="00D03073" w:rsidRPr="00215ED5">
              <w:rPr>
                <w:color w:val="000000" w:themeColor="text1"/>
                <w:lang w:val="kk-KZ"/>
              </w:rPr>
              <w:t>тыру қабілеті жоғары», «іскер</w:t>
            </w:r>
            <w:r w:rsidR="004B07DB" w:rsidRPr="00215ED5">
              <w:rPr>
                <w:color w:val="000000" w:themeColor="text1"/>
                <w:lang w:val="kk-KZ"/>
              </w:rPr>
              <w:t xml:space="preserve"> </w:t>
            </w:r>
            <w:r w:rsidR="00D03073" w:rsidRPr="00215ED5">
              <w:rPr>
                <w:color w:val="000000" w:themeColor="text1"/>
                <w:lang w:val="kk-KZ"/>
              </w:rPr>
              <w:t>лік», «</w:t>
            </w:r>
            <w:r w:rsidR="00D03073" w:rsidRPr="00215ED5">
              <w:rPr>
                <w:color w:val="000000" w:themeColor="text1"/>
                <w:shd w:val="clear" w:color="auto" w:fill="FFFFFF"/>
                <w:lang w:val="kk-KZ"/>
              </w:rPr>
              <w:t>жоғары білімді», «өз жұмысын жақсы көретін», «отбасының тірегі», «</w:t>
            </w:r>
            <w:r w:rsidR="00D03073" w:rsidRPr="00215ED5">
              <w:rPr>
                <w:color w:val="000000" w:themeColor="text1"/>
                <w:lang w:val="kk-KZ"/>
              </w:rPr>
              <w:t>жұмыс пен үй шаруасын қатар алып жүретін» т.б.</w:t>
            </w:r>
          </w:p>
        </w:tc>
        <w:tc>
          <w:tcPr>
            <w:tcW w:w="3919" w:type="dxa"/>
          </w:tcPr>
          <w:p w14:paraId="18B25A43" w14:textId="16402177" w:rsidR="00D03073" w:rsidRPr="00215ED5" w:rsidRDefault="001A3DF7" w:rsidP="000D1CDD">
            <w:pPr>
              <w:shd w:val="clear" w:color="auto" w:fill="FFFFFF"/>
              <w:jc w:val="both"/>
              <w:rPr>
                <w:rFonts w:ascii="Times New Roman" w:hAnsi="Times New Roman" w:cs="Times New Roman"/>
                <w:color w:val="000000" w:themeColor="text1"/>
                <w:sz w:val="24"/>
                <w:szCs w:val="24"/>
                <w:lang w:val="kk-KZ"/>
              </w:rPr>
            </w:pPr>
            <w:r w:rsidRPr="00215ED5">
              <w:rPr>
                <w:rFonts w:ascii="Times New Roman" w:hAnsi="Times New Roman" w:cs="Times New Roman"/>
                <w:bCs/>
                <w:i/>
                <w:color w:val="000000" w:themeColor="text1"/>
                <w:sz w:val="24"/>
                <w:szCs w:val="24"/>
                <w:lang w:val="kk-KZ"/>
              </w:rPr>
              <w:t>Сұлулық</w:t>
            </w:r>
            <w:r w:rsidRPr="00215ED5">
              <w:rPr>
                <w:rFonts w:ascii="Times New Roman" w:hAnsi="Times New Roman" w:cs="Times New Roman"/>
                <w:color w:val="000000" w:themeColor="text1"/>
                <w:sz w:val="24"/>
                <w:szCs w:val="24"/>
                <w:lang w:val="kk-KZ"/>
              </w:rPr>
              <w:t xml:space="preserve"> </w:t>
            </w:r>
            <w:r w:rsidR="00D03073" w:rsidRPr="00215ED5">
              <w:rPr>
                <w:rFonts w:ascii="Times New Roman" w:hAnsi="Times New Roman" w:cs="Times New Roman"/>
                <w:color w:val="000000" w:themeColor="text1"/>
                <w:sz w:val="24"/>
                <w:szCs w:val="24"/>
                <w:lang w:val="kk-KZ"/>
              </w:rPr>
              <w:t>семантикасымен байланыс</w:t>
            </w:r>
            <w:r w:rsidR="004B07DB" w:rsidRPr="00215ED5">
              <w:rPr>
                <w:rFonts w:ascii="Times New Roman" w:hAnsi="Times New Roman" w:cs="Times New Roman"/>
                <w:color w:val="000000" w:themeColor="text1"/>
                <w:sz w:val="24"/>
                <w:szCs w:val="24"/>
                <w:lang w:val="kk-KZ"/>
              </w:rPr>
              <w:t xml:space="preserve"> </w:t>
            </w:r>
            <w:r w:rsidR="00D03073" w:rsidRPr="00215ED5">
              <w:rPr>
                <w:rFonts w:ascii="Times New Roman" w:hAnsi="Times New Roman" w:cs="Times New Roman"/>
                <w:color w:val="000000" w:themeColor="text1"/>
                <w:sz w:val="24"/>
                <w:szCs w:val="24"/>
                <w:lang w:val="kk-KZ"/>
              </w:rPr>
              <w:t>ты белгілер: «жарқырау», «жетіс</w:t>
            </w:r>
            <w:r w:rsidR="004B07DB" w:rsidRPr="00215ED5">
              <w:rPr>
                <w:rFonts w:ascii="Times New Roman" w:hAnsi="Times New Roman" w:cs="Times New Roman"/>
                <w:color w:val="000000" w:themeColor="text1"/>
                <w:sz w:val="24"/>
                <w:szCs w:val="24"/>
                <w:lang w:val="kk-KZ"/>
              </w:rPr>
              <w:t xml:space="preserve"> </w:t>
            </w:r>
            <w:r w:rsidR="00D03073" w:rsidRPr="00215ED5">
              <w:rPr>
                <w:rFonts w:ascii="Times New Roman" w:hAnsi="Times New Roman" w:cs="Times New Roman"/>
                <w:color w:val="000000" w:themeColor="text1"/>
                <w:sz w:val="24"/>
                <w:szCs w:val="24"/>
                <w:lang w:val="kk-KZ"/>
              </w:rPr>
              <w:t>тік», «жеңіс», «даңқ», «үнемі жұрттың, көпшіліктің көз алдында болу», «танымал болу», «атақты, белгілі, әйгілі тұлғаларға қатысы немесе олармен байланысы бол</w:t>
            </w:r>
            <w:r w:rsidR="00BC6860" w:rsidRPr="00215ED5">
              <w:rPr>
                <w:rFonts w:ascii="Times New Roman" w:hAnsi="Times New Roman" w:cs="Times New Roman"/>
                <w:color w:val="000000" w:themeColor="text1"/>
                <w:sz w:val="24"/>
                <w:szCs w:val="24"/>
                <w:lang w:val="kk-KZ"/>
              </w:rPr>
              <w:t>у», «тамаша мансапқа жету» т.б.</w:t>
            </w:r>
          </w:p>
        </w:tc>
      </w:tr>
      <w:tr w:rsidR="00D03073" w:rsidRPr="00035226" w14:paraId="4E6F8EEC" w14:textId="77777777" w:rsidTr="004B07DB">
        <w:tc>
          <w:tcPr>
            <w:tcW w:w="2310" w:type="dxa"/>
          </w:tcPr>
          <w:p w14:paraId="0942333D" w14:textId="4F3314BB" w:rsidR="00D03073" w:rsidRPr="00215ED5" w:rsidRDefault="001A3DF7" w:rsidP="001A3DF7">
            <w:pPr>
              <w:pStyle w:val="a3"/>
              <w:tabs>
                <w:tab w:val="left" w:pos="357"/>
              </w:tabs>
              <w:spacing w:before="0" w:beforeAutospacing="0" w:after="0" w:afterAutospacing="0"/>
              <w:jc w:val="both"/>
              <w:rPr>
                <w:color w:val="000000" w:themeColor="text1"/>
                <w:lang w:val="kk-KZ"/>
              </w:rPr>
            </w:pPr>
            <w:r w:rsidRPr="00215ED5">
              <w:rPr>
                <w:color w:val="000000" w:themeColor="text1"/>
                <w:lang w:val="kk-KZ"/>
              </w:rPr>
              <w:t xml:space="preserve">Шеткері </w:t>
            </w:r>
            <w:r w:rsidR="00D03073" w:rsidRPr="00215ED5">
              <w:rPr>
                <w:color w:val="000000" w:themeColor="text1"/>
                <w:lang w:val="kk-KZ"/>
              </w:rPr>
              <w:t>аумақ 1</w:t>
            </w:r>
          </w:p>
        </w:tc>
        <w:tc>
          <w:tcPr>
            <w:tcW w:w="3332" w:type="dxa"/>
          </w:tcPr>
          <w:p w14:paraId="4BB46621" w14:textId="6F2EA205" w:rsidR="00D03073" w:rsidRPr="00215ED5" w:rsidRDefault="001A3DF7" w:rsidP="000D1CDD">
            <w:pPr>
              <w:pStyle w:val="a3"/>
              <w:spacing w:before="0" w:beforeAutospacing="0" w:after="0" w:afterAutospacing="0"/>
              <w:jc w:val="both"/>
              <w:rPr>
                <w:color w:val="000000" w:themeColor="text1"/>
                <w:lang w:val="kk-KZ"/>
              </w:rPr>
            </w:pPr>
            <w:r w:rsidRPr="00215ED5">
              <w:rPr>
                <w:color w:val="000000" w:themeColor="text1"/>
                <w:lang w:val="kk-KZ"/>
              </w:rPr>
              <w:t xml:space="preserve">Маңызды </w:t>
            </w:r>
            <w:r w:rsidR="00D03073" w:rsidRPr="00215ED5">
              <w:rPr>
                <w:color w:val="000000" w:themeColor="text1"/>
                <w:lang w:val="kk-KZ"/>
              </w:rPr>
              <w:t>емес</w:t>
            </w:r>
          </w:p>
        </w:tc>
        <w:tc>
          <w:tcPr>
            <w:tcW w:w="3919" w:type="dxa"/>
          </w:tcPr>
          <w:p w14:paraId="62BED7F4" w14:textId="429787AE" w:rsidR="00D03073" w:rsidRPr="00215ED5" w:rsidRDefault="001A3DF7" w:rsidP="000D1CDD">
            <w:pPr>
              <w:shd w:val="clear" w:color="auto" w:fill="FFFFFF"/>
              <w:jc w:val="both"/>
              <w:rPr>
                <w:rFonts w:ascii="Times New Roman" w:hAnsi="Times New Roman" w:cs="Times New Roman"/>
                <w:color w:val="000000" w:themeColor="text1"/>
                <w:sz w:val="24"/>
                <w:szCs w:val="24"/>
                <w:lang w:val="kk-KZ"/>
              </w:rPr>
            </w:pPr>
            <w:r w:rsidRPr="00215ED5">
              <w:rPr>
                <w:rFonts w:ascii="Times New Roman" w:hAnsi="Times New Roman" w:cs="Times New Roman"/>
                <w:color w:val="000000" w:themeColor="text1"/>
                <w:sz w:val="24"/>
                <w:szCs w:val="24"/>
                <w:shd w:val="clear" w:color="auto" w:fill="FFFFFF"/>
                <w:lang w:val="kk-KZ"/>
              </w:rPr>
              <w:t xml:space="preserve">Бейвербалды </w:t>
            </w:r>
            <w:r w:rsidR="00D03073" w:rsidRPr="00215ED5">
              <w:rPr>
                <w:rFonts w:ascii="Times New Roman" w:hAnsi="Times New Roman" w:cs="Times New Roman"/>
                <w:color w:val="000000" w:themeColor="text1"/>
                <w:sz w:val="24"/>
                <w:szCs w:val="24"/>
                <w:shd w:val="clear" w:color="auto" w:fill="FFFFFF"/>
                <w:lang w:val="kk-KZ"/>
              </w:rPr>
              <w:t>құралдар мен амал-тәсілдер: түр-түс, графика, қаріп, сурет, фото, коллаж, портрет, сұлба және т.б.</w:t>
            </w:r>
          </w:p>
        </w:tc>
      </w:tr>
      <w:tr w:rsidR="00D03073" w:rsidRPr="00035226" w14:paraId="401EC59C" w14:textId="77777777" w:rsidTr="004B07DB">
        <w:tc>
          <w:tcPr>
            <w:tcW w:w="2310" w:type="dxa"/>
          </w:tcPr>
          <w:p w14:paraId="28CAC110" w14:textId="5D6358ED" w:rsidR="00D03073" w:rsidRPr="00215ED5" w:rsidRDefault="001A3DF7" w:rsidP="001A3DF7">
            <w:pPr>
              <w:pStyle w:val="a3"/>
              <w:tabs>
                <w:tab w:val="left" w:pos="357"/>
              </w:tabs>
              <w:spacing w:before="0" w:beforeAutospacing="0" w:after="0" w:afterAutospacing="0"/>
              <w:jc w:val="both"/>
              <w:rPr>
                <w:color w:val="000000" w:themeColor="text1"/>
                <w:lang w:val="kk-KZ"/>
              </w:rPr>
            </w:pPr>
            <w:r w:rsidRPr="00215ED5">
              <w:rPr>
                <w:color w:val="000000" w:themeColor="text1"/>
                <w:lang w:val="kk-KZ"/>
              </w:rPr>
              <w:t xml:space="preserve">Шеткері </w:t>
            </w:r>
            <w:r w:rsidR="00D03073" w:rsidRPr="00215ED5">
              <w:rPr>
                <w:color w:val="000000" w:themeColor="text1"/>
                <w:lang w:val="kk-KZ"/>
              </w:rPr>
              <w:t>аумақ 2</w:t>
            </w:r>
          </w:p>
        </w:tc>
        <w:tc>
          <w:tcPr>
            <w:tcW w:w="3332" w:type="dxa"/>
          </w:tcPr>
          <w:p w14:paraId="055D47AD" w14:textId="0CC9F159" w:rsidR="00D03073" w:rsidRPr="00215ED5" w:rsidRDefault="001A3DF7" w:rsidP="000D1CDD">
            <w:pPr>
              <w:pStyle w:val="a3"/>
              <w:spacing w:before="0" w:beforeAutospacing="0" w:after="0" w:afterAutospacing="0"/>
              <w:jc w:val="both"/>
              <w:rPr>
                <w:color w:val="000000" w:themeColor="text1"/>
                <w:lang w:val="kk-KZ"/>
              </w:rPr>
            </w:pPr>
            <w:r w:rsidRPr="00215ED5">
              <w:rPr>
                <w:color w:val="000000" w:themeColor="text1"/>
                <w:lang w:val="kk-KZ"/>
              </w:rPr>
              <w:t xml:space="preserve">Күрделі </w:t>
            </w:r>
            <w:r w:rsidR="00D03073" w:rsidRPr="00215ED5">
              <w:rPr>
                <w:color w:val="000000" w:themeColor="text1"/>
                <w:lang w:val="kk-KZ"/>
              </w:rPr>
              <w:t>сөйлемдер басым келеді</w:t>
            </w:r>
          </w:p>
        </w:tc>
        <w:tc>
          <w:tcPr>
            <w:tcW w:w="3919" w:type="dxa"/>
          </w:tcPr>
          <w:p w14:paraId="6693688D" w14:textId="2032DA54" w:rsidR="00D03073" w:rsidRPr="00215ED5" w:rsidRDefault="001A3DF7" w:rsidP="004B07DB">
            <w:pPr>
              <w:shd w:val="clear" w:color="auto" w:fill="FFFFFF"/>
              <w:jc w:val="both"/>
              <w:rPr>
                <w:rFonts w:ascii="Times New Roman" w:hAnsi="Times New Roman" w:cs="Times New Roman"/>
                <w:color w:val="000000" w:themeColor="text1"/>
                <w:sz w:val="24"/>
                <w:szCs w:val="24"/>
                <w:shd w:val="clear" w:color="auto" w:fill="FFFFFF"/>
                <w:lang w:val="kk-KZ"/>
              </w:rPr>
            </w:pPr>
            <w:r w:rsidRPr="00215ED5">
              <w:rPr>
                <w:rFonts w:ascii="Times New Roman" w:hAnsi="Times New Roman" w:cs="Times New Roman"/>
                <w:color w:val="000000" w:themeColor="text1"/>
                <w:sz w:val="24"/>
                <w:szCs w:val="24"/>
                <w:shd w:val="clear" w:color="auto" w:fill="FFFFFF"/>
                <w:lang w:val="kk-KZ"/>
              </w:rPr>
              <w:t xml:space="preserve">Синтаксистік </w:t>
            </w:r>
            <w:r w:rsidR="00D03073" w:rsidRPr="00215ED5">
              <w:rPr>
                <w:rFonts w:ascii="Times New Roman" w:hAnsi="Times New Roman" w:cs="Times New Roman"/>
                <w:color w:val="000000" w:themeColor="text1"/>
                <w:sz w:val="24"/>
                <w:szCs w:val="24"/>
                <w:shd w:val="clear" w:color="auto" w:fill="FFFFFF"/>
                <w:lang w:val="kk-KZ"/>
              </w:rPr>
              <w:t xml:space="preserve">құрылымдардың </w:t>
            </w:r>
            <w:r w:rsidR="00D03073" w:rsidRPr="00215ED5">
              <w:rPr>
                <w:rFonts w:ascii="Times New Roman" w:hAnsi="Times New Roman" w:cs="Times New Roman"/>
                <w:color w:val="000000" w:themeColor="text1"/>
                <w:sz w:val="24"/>
                <w:szCs w:val="24"/>
                <w:lang w:val="kk-KZ"/>
              </w:rPr>
              <w:t>75-85% жай сөйлемдер; күрделі сөйлемдердің үлесі орташа есеппен 15-25% құрайды</w:t>
            </w:r>
          </w:p>
        </w:tc>
      </w:tr>
    </w:tbl>
    <w:p w14:paraId="778FCA16" w14:textId="77777777" w:rsidR="00D03073" w:rsidRPr="00215ED5" w:rsidRDefault="00D03073" w:rsidP="000D1CDD">
      <w:pPr>
        <w:pStyle w:val="a3"/>
        <w:spacing w:before="0" w:beforeAutospacing="0" w:after="0" w:afterAutospacing="0"/>
        <w:ind w:firstLine="709"/>
        <w:jc w:val="both"/>
        <w:rPr>
          <w:color w:val="000000" w:themeColor="text1"/>
          <w:sz w:val="28"/>
          <w:szCs w:val="28"/>
          <w:lang w:val="kk-KZ"/>
        </w:rPr>
      </w:pPr>
    </w:p>
    <w:p w14:paraId="624894B8" w14:textId="59EE8655" w:rsidR="00D03073" w:rsidRPr="00215ED5" w:rsidRDefault="00D03073" w:rsidP="000D1CDD">
      <w:pPr>
        <w:pStyle w:val="a3"/>
        <w:spacing w:before="0" w:beforeAutospacing="0" w:after="0" w:afterAutospacing="0"/>
        <w:ind w:firstLine="709"/>
        <w:jc w:val="both"/>
        <w:rPr>
          <w:color w:val="000000" w:themeColor="text1"/>
          <w:sz w:val="28"/>
          <w:szCs w:val="28"/>
          <w:lang w:val="kk-KZ"/>
        </w:rPr>
      </w:pPr>
      <w:bookmarkStart w:id="26" w:name="_Hlk106234956"/>
      <w:r w:rsidRPr="00215ED5">
        <w:rPr>
          <w:color w:val="000000" w:themeColor="text1"/>
          <w:sz w:val="28"/>
          <w:szCs w:val="28"/>
          <w:lang w:val="kk-KZ"/>
        </w:rPr>
        <w:lastRenderedPageBreak/>
        <w:t xml:space="preserve">Қорыта келгенде, қазақ және француз медиамәтіндеріндегі </w:t>
      </w:r>
      <w:r w:rsidR="00765EDD" w:rsidRPr="00215ED5">
        <w:rPr>
          <w:color w:val="000000" w:themeColor="text1"/>
          <w:sz w:val="28"/>
          <w:szCs w:val="28"/>
          <w:lang w:val="kk-KZ"/>
        </w:rPr>
        <w:t xml:space="preserve">«іскер әйел» </w:t>
      </w:r>
      <w:r w:rsidRPr="00215ED5">
        <w:rPr>
          <w:color w:val="000000" w:themeColor="text1"/>
          <w:sz w:val="28"/>
          <w:szCs w:val="28"/>
          <w:lang w:val="kk-KZ"/>
        </w:rPr>
        <w:t xml:space="preserve">мен </w:t>
      </w:r>
      <w:r w:rsidR="00765EDD" w:rsidRPr="00215ED5">
        <w:rPr>
          <w:color w:val="000000" w:themeColor="text1"/>
          <w:sz w:val="28"/>
          <w:szCs w:val="28"/>
          <w:lang w:val="kk-KZ"/>
        </w:rPr>
        <w:t>«</w:t>
      </w:r>
      <w:r w:rsidRPr="00215ED5">
        <w:rPr>
          <w:color w:val="000000" w:themeColor="text1"/>
          <w:sz w:val="28"/>
          <w:szCs w:val="28"/>
          <w:lang w:val="kk-KZ"/>
        </w:rPr>
        <w:t>табысты әйел</w:t>
      </w:r>
      <w:r w:rsidR="00765EDD" w:rsidRPr="00215ED5">
        <w:rPr>
          <w:color w:val="000000" w:themeColor="text1"/>
          <w:sz w:val="28"/>
          <w:szCs w:val="28"/>
          <w:lang w:val="kk-KZ"/>
        </w:rPr>
        <w:t>»</w:t>
      </w:r>
      <w:r w:rsidRPr="00215ED5">
        <w:rPr>
          <w:color w:val="000000" w:themeColor="text1"/>
          <w:sz w:val="28"/>
          <w:szCs w:val="28"/>
          <w:lang w:val="kk-KZ"/>
        </w:rPr>
        <w:t xml:space="preserve"> бейнелерінің басты айырмашылықтары төмендегідей: біріншіден, </w:t>
      </w:r>
      <w:r w:rsidR="00765EDD" w:rsidRPr="00215ED5">
        <w:rPr>
          <w:color w:val="000000" w:themeColor="text1"/>
          <w:sz w:val="28"/>
          <w:szCs w:val="28"/>
          <w:lang w:val="kk-KZ"/>
        </w:rPr>
        <w:t>«</w:t>
      </w:r>
      <w:r w:rsidRPr="00215ED5">
        <w:rPr>
          <w:color w:val="000000" w:themeColor="text1"/>
          <w:sz w:val="28"/>
          <w:szCs w:val="28"/>
          <w:lang w:val="kk-KZ"/>
        </w:rPr>
        <w:t>іскер әйел</w:t>
      </w:r>
      <w:r w:rsidR="00765EDD" w:rsidRPr="00215ED5">
        <w:rPr>
          <w:color w:val="000000" w:themeColor="text1"/>
          <w:sz w:val="28"/>
          <w:szCs w:val="28"/>
          <w:lang w:val="kk-KZ"/>
        </w:rPr>
        <w:t>»</w:t>
      </w:r>
      <w:r w:rsidRPr="00215ED5">
        <w:rPr>
          <w:color w:val="000000" w:themeColor="text1"/>
          <w:sz w:val="28"/>
          <w:szCs w:val="28"/>
          <w:lang w:val="kk-KZ"/>
        </w:rPr>
        <w:t xml:space="preserve"> концептісіне қатысты іскерлік семантикасымен тығыз байланысты белгілер: «қолынан іс келетін адам», «ұйымдастыру қабілеті жоғары», «іскерлік», «</w:t>
      </w:r>
      <w:r w:rsidRPr="00215ED5">
        <w:rPr>
          <w:color w:val="000000" w:themeColor="text1"/>
          <w:sz w:val="28"/>
          <w:szCs w:val="28"/>
          <w:shd w:val="clear" w:color="auto" w:fill="FFFFFF"/>
          <w:lang w:val="kk-KZ"/>
        </w:rPr>
        <w:t>жоғары білімді», «өз жұмысын жақсы көретін», «отбасының тірегі», «</w:t>
      </w:r>
      <w:r w:rsidRPr="00215ED5">
        <w:rPr>
          <w:color w:val="000000" w:themeColor="text1"/>
          <w:sz w:val="28"/>
          <w:szCs w:val="28"/>
          <w:lang w:val="kk-KZ"/>
        </w:rPr>
        <w:t>жұмыс пен үй шаруасын қатар алып жүретін» т.б.</w:t>
      </w:r>
      <w:r w:rsidR="001A3DF7" w:rsidRPr="00215ED5">
        <w:rPr>
          <w:color w:val="000000" w:themeColor="text1"/>
          <w:sz w:val="28"/>
          <w:szCs w:val="28"/>
          <w:lang w:val="kk-KZ"/>
        </w:rPr>
        <w:t xml:space="preserve"> </w:t>
      </w:r>
      <w:r w:rsidRPr="00215ED5">
        <w:rPr>
          <w:color w:val="000000" w:themeColor="text1"/>
          <w:sz w:val="28"/>
          <w:szCs w:val="28"/>
          <w:lang w:val="kk-KZ"/>
        </w:rPr>
        <w:t xml:space="preserve">// </w:t>
      </w:r>
      <w:r w:rsidR="00765EDD" w:rsidRPr="00215ED5">
        <w:rPr>
          <w:color w:val="000000" w:themeColor="text1"/>
          <w:sz w:val="28"/>
          <w:szCs w:val="28"/>
          <w:lang w:val="kk-KZ"/>
        </w:rPr>
        <w:t>«</w:t>
      </w:r>
      <w:r w:rsidRPr="00215ED5">
        <w:rPr>
          <w:color w:val="000000" w:themeColor="text1"/>
          <w:sz w:val="28"/>
          <w:szCs w:val="28"/>
          <w:lang w:val="kk-KZ"/>
        </w:rPr>
        <w:t>табысты әйел</w:t>
      </w:r>
      <w:r w:rsidR="00765EDD" w:rsidRPr="00215ED5">
        <w:rPr>
          <w:color w:val="000000" w:themeColor="text1"/>
          <w:sz w:val="28"/>
          <w:szCs w:val="28"/>
          <w:lang w:val="kk-KZ"/>
        </w:rPr>
        <w:t>»</w:t>
      </w:r>
      <w:r w:rsidRPr="00215ED5">
        <w:rPr>
          <w:color w:val="000000" w:themeColor="text1"/>
          <w:sz w:val="28"/>
          <w:szCs w:val="28"/>
          <w:lang w:val="kk-KZ"/>
        </w:rPr>
        <w:t xml:space="preserve"> – «қоғамда танымал, белгілі», «ауқатты, бай», «мансап жолында үлкен табыстарға ие болған», «үнемі әдемі және сәнді киінген», «жақсы үй, пәтерде тұратын» т.б.; екіншіден, іскер әйел туралы сөз болғанда, оның қалай жетістікке жеткені туралы айтылады (өмірдегі сәтсіздіктері, қиындықтары</w:t>
      </w:r>
      <w:r w:rsidR="003D367E" w:rsidRPr="00215ED5">
        <w:rPr>
          <w:color w:val="000000" w:themeColor="text1"/>
          <w:sz w:val="28"/>
          <w:szCs w:val="28"/>
          <w:lang w:val="kk-KZ"/>
        </w:rPr>
        <w:t>,</w:t>
      </w:r>
      <w:r w:rsidRPr="00215ED5">
        <w:rPr>
          <w:color w:val="000000" w:themeColor="text1"/>
          <w:sz w:val="28"/>
          <w:szCs w:val="28"/>
          <w:lang w:val="kk-KZ"/>
        </w:rPr>
        <w:t xml:space="preserve"> т.б.) // табысты әйелдің қалай табысқа кенеле бастағаны жайында айтылмайды. Оның табысты болуы тек нәтиже ретінде келтіріліп, ал оған жету үшін жұмсалған рухани, физикалық, материалдық шығындар туралы сөз болмайды; үшіншіден, </w:t>
      </w:r>
      <w:r w:rsidR="00C246BF" w:rsidRPr="00215ED5">
        <w:rPr>
          <w:color w:val="000000" w:themeColor="text1"/>
          <w:sz w:val="28"/>
          <w:szCs w:val="28"/>
          <w:lang w:val="kk-KZ"/>
        </w:rPr>
        <w:t>«</w:t>
      </w:r>
      <w:r w:rsidRPr="00215ED5">
        <w:rPr>
          <w:color w:val="000000" w:themeColor="text1"/>
          <w:sz w:val="28"/>
          <w:szCs w:val="28"/>
          <w:lang w:val="kk-KZ"/>
        </w:rPr>
        <w:t>іскер әйел</w:t>
      </w:r>
      <w:r w:rsidR="00C246BF" w:rsidRPr="00215ED5">
        <w:rPr>
          <w:color w:val="000000" w:themeColor="text1"/>
          <w:sz w:val="28"/>
          <w:szCs w:val="28"/>
          <w:lang w:val="kk-KZ"/>
        </w:rPr>
        <w:t>»</w:t>
      </w:r>
      <w:r w:rsidRPr="00215ED5">
        <w:rPr>
          <w:color w:val="000000" w:themeColor="text1"/>
          <w:sz w:val="28"/>
          <w:szCs w:val="28"/>
          <w:lang w:val="kk-KZ"/>
        </w:rPr>
        <w:t xml:space="preserve"> концептісінің медиамәтіндегі репрезентациясы ұғымның мән-мағынасымен </w:t>
      </w:r>
      <w:r w:rsidR="003D367E" w:rsidRPr="00215ED5">
        <w:rPr>
          <w:color w:val="000000" w:themeColor="text1"/>
          <w:sz w:val="28"/>
          <w:szCs w:val="28"/>
          <w:lang w:val="kk-KZ"/>
        </w:rPr>
        <w:t>т</w:t>
      </w:r>
      <w:r w:rsidRPr="00215ED5">
        <w:rPr>
          <w:color w:val="000000" w:themeColor="text1"/>
          <w:sz w:val="28"/>
          <w:szCs w:val="28"/>
          <w:lang w:val="kk-KZ"/>
        </w:rPr>
        <w:t>олық сәйкес келеді – «ең</w:t>
      </w:r>
      <w:r w:rsidR="003D367E" w:rsidRPr="00215ED5">
        <w:rPr>
          <w:color w:val="000000" w:themeColor="text1"/>
          <w:sz w:val="28"/>
          <w:szCs w:val="28"/>
          <w:lang w:val="kk-KZ"/>
        </w:rPr>
        <w:t xml:space="preserve"> алдымен тұрақты табысы бар, әр</w:t>
      </w:r>
      <w:r w:rsidRPr="00215ED5">
        <w:rPr>
          <w:color w:val="000000" w:themeColor="text1"/>
          <w:sz w:val="28"/>
          <w:szCs w:val="28"/>
          <w:lang w:val="kk-KZ"/>
        </w:rPr>
        <w:t xml:space="preserve">түрлі қоғамдармен байланысы бар, табысты, белсенді, өзіне сенімді, өз лауазымына лайықты тұлға» // </w:t>
      </w:r>
      <w:r w:rsidR="00C246BF" w:rsidRPr="00215ED5">
        <w:rPr>
          <w:color w:val="000000" w:themeColor="text1"/>
          <w:sz w:val="28"/>
          <w:szCs w:val="28"/>
          <w:lang w:val="kk-KZ"/>
        </w:rPr>
        <w:t>«</w:t>
      </w:r>
      <w:r w:rsidRPr="00215ED5">
        <w:rPr>
          <w:color w:val="000000" w:themeColor="text1"/>
          <w:sz w:val="28"/>
          <w:szCs w:val="28"/>
          <w:lang w:val="kk-KZ"/>
        </w:rPr>
        <w:t>табысты әйел</w:t>
      </w:r>
      <w:r w:rsidR="00C246BF" w:rsidRPr="00215ED5">
        <w:rPr>
          <w:color w:val="000000" w:themeColor="text1"/>
          <w:sz w:val="28"/>
          <w:szCs w:val="28"/>
          <w:lang w:val="kk-KZ"/>
        </w:rPr>
        <w:t>»</w:t>
      </w:r>
      <w:r w:rsidRPr="00215ED5">
        <w:rPr>
          <w:color w:val="000000" w:themeColor="text1"/>
          <w:sz w:val="28"/>
          <w:szCs w:val="28"/>
          <w:lang w:val="kk-KZ"/>
        </w:rPr>
        <w:t xml:space="preserve"> бейнесі «белгілі бір қызметтегі оң нәтиже» мағынасына негізделіп, бірақ табысты болу жолында сәтсіздіктерді, қиындықтарды бастан кешіру міндетті емес. Яғни табыс/табысты ұғымының еңбектену, жұмыс жасау, әрекет ету, рухани шиеленіс</w:t>
      </w:r>
      <w:r w:rsidR="003D367E" w:rsidRPr="00215ED5">
        <w:rPr>
          <w:color w:val="000000" w:themeColor="text1"/>
          <w:sz w:val="28"/>
          <w:szCs w:val="28"/>
          <w:lang w:val="kk-KZ"/>
        </w:rPr>
        <w:t>,</w:t>
      </w:r>
      <w:r w:rsidRPr="00215ED5">
        <w:rPr>
          <w:color w:val="000000" w:themeColor="text1"/>
          <w:sz w:val="28"/>
          <w:szCs w:val="28"/>
          <w:lang w:val="kk-KZ"/>
        </w:rPr>
        <w:t xml:space="preserve"> т.б. мағыналық компоненттері түсіріліп қолданылады.</w:t>
      </w:r>
    </w:p>
    <w:bookmarkEnd w:id="26"/>
    <w:p w14:paraId="5CFD91F0" w14:textId="77777777" w:rsidR="004B07DB" w:rsidRPr="00215ED5" w:rsidRDefault="004B07DB" w:rsidP="000D1CDD">
      <w:pPr>
        <w:pStyle w:val="a3"/>
        <w:shd w:val="clear" w:color="auto" w:fill="FFFFFF"/>
        <w:spacing w:before="0" w:beforeAutospacing="0" w:after="0" w:afterAutospacing="0"/>
        <w:ind w:firstLine="709"/>
        <w:jc w:val="both"/>
        <w:rPr>
          <w:b/>
          <w:color w:val="000000" w:themeColor="text1"/>
          <w:sz w:val="28"/>
          <w:szCs w:val="28"/>
          <w:lang w:val="kk-KZ"/>
        </w:rPr>
      </w:pPr>
    </w:p>
    <w:p w14:paraId="254C792E" w14:textId="652D6F81" w:rsidR="00D03073" w:rsidRPr="00215ED5" w:rsidRDefault="00D03073" w:rsidP="000D1CDD">
      <w:pPr>
        <w:pStyle w:val="a3"/>
        <w:shd w:val="clear" w:color="auto" w:fill="FFFFFF"/>
        <w:spacing w:before="0" w:beforeAutospacing="0" w:after="0" w:afterAutospacing="0"/>
        <w:ind w:firstLine="709"/>
        <w:jc w:val="both"/>
        <w:rPr>
          <w:b/>
          <w:color w:val="000000" w:themeColor="text1"/>
          <w:sz w:val="28"/>
          <w:szCs w:val="28"/>
          <w:lang w:val="kk-KZ"/>
        </w:rPr>
      </w:pPr>
      <w:r w:rsidRPr="00215ED5">
        <w:rPr>
          <w:b/>
          <w:color w:val="000000" w:themeColor="text1"/>
          <w:sz w:val="28"/>
          <w:szCs w:val="28"/>
          <w:lang w:val="kk-KZ"/>
        </w:rPr>
        <w:t>2.2</w:t>
      </w:r>
      <w:r w:rsidR="005930B7" w:rsidRPr="00215ED5">
        <w:rPr>
          <w:b/>
          <w:color w:val="000000" w:themeColor="text1"/>
          <w:sz w:val="28"/>
          <w:szCs w:val="28"/>
          <w:lang w:val="kk-KZ"/>
        </w:rPr>
        <w:t xml:space="preserve"> Медиадискурстағы «іскер әйел» концепті</w:t>
      </w:r>
      <w:r w:rsidR="00A66B95">
        <w:rPr>
          <w:b/>
          <w:color w:val="000000" w:themeColor="text1"/>
          <w:sz w:val="28"/>
          <w:szCs w:val="28"/>
          <w:lang w:val="kk-KZ"/>
        </w:rPr>
        <w:t>сі</w:t>
      </w:r>
      <w:r w:rsidR="005930B7" w:rsidRPr="00215ED5">
        <w:rPr>
          <w:b/>
          <w:color w:val="000000" w:themeColor="text1"/>
          <w:sz w:val="28"/>
          <w:szCs w:val="28"/>
          <w:lang w:val="kk-KZ"/>
        </w:rPr>
        <w:t xml:space="preserve"> құрылымындағы когнитивтік стереотип</w:t>
      </w:r>
      <w:r w:rsidRPr="00215ED5">
        <w:rPr>
          <w:b/>
          <w:color w:val="000000" w:themeColor="text1"/>
          <w:sz w:val="28"/>
          <w:szCs w:val="28"/>
          <w:lang w:val="kk-KZ"/>
        </w:rPr>
        <w:t xml:space="preserve"> </w:t>
      </w:r>
    </w:p>
    <w:p w14:paraId="01D19788" w14:textId="193739FB"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Әрбір тіл дүниені өзінше жіктеп көрсетеді және оның өзіндік ерекше концептуалдау тәсілі болады. Сондай-ақ әрбір халықтың, ұлттың қоршаған әлем, адамзат, адамдар туралы, басқа мәдениет өкілдері жайында өзінің нақты көзқарастары да бар. Кез келген қоғамда адамдардың өзі туралы, өзінің тілдік және мәдени кеңістіктік шеңберіндегі мінез-құлық пен дәстүрлерге қатысты, сонымен қатар басқа да тілдік және мәдени кеңістік өкілдері туралы белгілі бір стереотиптер қалыптастырылады. Соңғы кездері «стереотип» феномені мен ұғымы ғалымдардың (У.</w:t>
      </w:r>
      <w:r w:rsidR="004B07DB" w:rsidRPr="00215ED5">
        <w:rPr>
          <w:color w:val="000000" w:themeColor="text1"/>
          <w:sz w:val="28"/>
          <w:szCs w:val="28"/>
          <w:lang w:val="kk-KZ"/>
        </w:rPr>
        <w:t xml:space="preserve"> </w:t>
      </w:r>
      <w:r w:rsidRPr="00215ED5">
        <w:rPr>
          <w:color w:val="000000" w:themeColor="text1"/>
          <w:sz w:val="28"/>
          <w:szCs w:val="28"/>
          <w:lang w:val="kk-KZ"/>
        </w:rPr>
        <w:t>Липпман, И.С.</w:t>
      </w:r>
      <w:r w:rsidR="004B07DB" w:rsidRPr="00215ED5">
        <w:rPr>
          <w:color w:val="000000" w:themeColor="text1"/>
          <w:sz w:val="28"/>
          <w:szCs w:val="28"/>
          <w:lang w:val="kk-KZ"/>
        </w:rPr>
        <w:t xml:space="preserve"> </w:t>
      </w:r>
      <w:r w:rsidRPr="00215ED5">
        <w:rPr>
          <w:color w:val="000000" w:themeColor="text1"/>
          <w:sz w:val="28"/>
          <w:szCs w:val="28"/>
          <w:lang w:val="kk-KZ"/>
        </w:rPr>
        <w:t>Кон, Ю.А.</w:t>
      </w:r>
      <w:r w:rsidR="004B07DB" w:rsidRPr="00215ED5">
        <w:rPr>
          <w:color w:val="000000" w:themeColor="text1"/>
          <w:sz w:val="28"/>
          <w:szCs w:val="28"/>
          <w:lang w:val="kk-KZ"/>
        </w:rPr>
        <w:t xml:space="preserve"> </w:t>
      </w:r>
      <w:r w:rsidRPr="00215ED5">
        <w:rPr>
          <w:color w:val="000000" w:themeColor="text1"/>
          <w:sz w:val="28"/>
          <w:szCs w:val="28"/>
          <w:lang w:val="kk-KZ"/>
        </w:rPr>
        <w:t>Сорокин, И.Ю.</w:t>
      </w:r>
      <w:r w:rsidR="004B07DB" w:rsidRPr="00215ED5">
        <w:rPr>
          <w:color w:val="000000" w:themeColor="text1"/>
          <w:sz w:val="28"/>
          <w:szCs w:val="28"/>
          <w:lang w:val="kk-KZ"/>
        </w:rPr>
        <w:t xml:space="preserve"> </w:t>
      </w:r>
      <w:r w:rsidRPr="00215ED5">
        <w:rPr>
          <w:color w:val="000000" w:themeColor="text1"/>
          <w:sz w:val="28"/>
          <w:szCs w:val="28"/>
          <w:lang w:val="kk-KZ"/>
        </w:rPr>
        <w:t>Марковкина, Н.В.</w:t>
      </w:r>
      <w:r w:rsidR="004B07DB" w:rsidRPr="00215ED5">
        <w:rPr>
          <w:color w:val="000000" w:themeColor="text1"/>
          <w:sz w:val="28"/>
          <w:szCs w:val="28"/>
          <w:lang w:val="kk-KZ"/>
        </w:rPr>
        <w:t> </w:t>
      </w:r>
      <w:r w:rsidRPr="00215ED5">
        <w:rPr>
          <w:color w:val="000000" w:themeColor="text1"/>
          <w:sz w:val="28"/>
          <w:szCs w:val="28"/>
          <w:lang w:val="kk-KZ"/>
        </w:rPr>
        <w:t>Уфимцева, В.В.</w:t>
      </w:r>
      <w:r w:rsidR="004B07DB" w:rsidRPr="00215ED5">
        <w:rPr>
          <w:color w:val="000000" w:themeColor="text1"/>
          <w:sz w:val="28"/>
          <w:szCs w:val="28"/>
          <w:lang w:val="kk-KZ"/>
        </w:rPr>
        <w:t xml:space="preserve"> </w:t>
      </w:r>
      <w:r w:rsidRPr="00215ED5">
        <w:rPr>
          <w:color w:val="000000" w:themeColor="text1"/>
          <w:sz w:val="28"/>
          <w:szCs w:val="28"/>
          <w:lang w:val="kk-KZ"/>
        </w:rPr>
        <w:t>Красных және т.б.) назарына алынып, үлкен қызығушылық танытуда.</w:t>
      </w:r>
    </w:p>
    <w:p w14:paraId="60AEEA43" w14:textId="2EA43F1A"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lang w:val="kk-KZ"/>
        </w:rPr>
        <w:t>Алғаш рет «стереотип» терминін қолданған америка</w:t>
      </w:r>
      <w:r w:rsidR="003D367E" w:rsidRPr="00215ED5">
        <w:rPr>
          <w:color w:val="000000" w:themeColor="text1"/>
          <w:sz w:val="28"/>
          <w:szCs w:val="28"/>
          <w:lang w:val="kk-KZ"/>
        </w:rPr>
        <w:t>л</w:t>
      </w:r>
      <w:r w:rsidRPr="00215ED5">
        <w:rPr>
          <w:color w:val="000000" w:themeColor="text1"/>
          <w:sz w:val="28"/>
          <w:szCs w:val="28"/>
          <w:lang w:val="kk-KZ"/>
        </w:rPr>
        <w:t>ық журналистика классигі Уолтер Липпман болатын. Ол 1922 жылы «Қоғамдық пікір» атты еңбегін жариялайды. Бұл еңбекте автор қоғамның адамдарды өзара жіктеп категориялау әдісін сапаттап беруге талпыныс жасайды. Әдетте, қоғамдық пікір белгілі бір си</w:t>
      </w:r>
      <w:r w:rsidR="003D367E" w:rsidRPr="00215ED5">
        <w:rPr>
          <w:color w:val="000000" w:themeColor="text1"/>
          <w:sz w:val="28"/>
          <w:szCs w:val="28"/>
          <w:lang w:val="kk-KZ"/>
        </w:rPr>
        <w:t>п</w:t>
      </w:r>
      <w:r w:rsidRPr="00215ED5">
        <w:rPr>
          <w:color w:val="000000" w:themeColor="text1"/>
          <w:sz w:val="28"/>
          <w:szCs w:val="28"/>
          <w:lang w:val="kk-KZ"/>
        </w:rPr>
        <w:t>аттамалар негізінде «штамп» басқан секілді таңбалаумен ерекшеленеді. У.</w:t>
      </w:r>
      <w:r w:rsidR="001A3DF7" w:rsidRPr="00215ED5">
        <w:rPr>
          <w:color w:val="000000" w:themeColor="text1"/>
          <w:sz w:val="28"/>
          <w:szCs w:val="28"/>
          <w:lang w:val="kk-KZ"/>
        </w:rPr>
        <w:t xml:space="preserve"> </w:t>
      </w:r>
      <w:r w:rsidRPr="00215ED5">
        <w:rPr>
          <w:color w:val="000000" w:themeColor="text1"/>
          <w:sz w:val="28"/>
          <w:szCs w:val="28"/>
          <w:lang w:val="kk-KZ"/>
        </w:rPr>
        <w:t>Липпманның пікіріне сүйенетін болсақ, стереотиптер дегеніміз – реттелген және адам санасындағы сол мәдениетпен айқындалған «ғалам</w:t>
      </w:r>
      <w:r w:rsidR="004B07DB" w:rsidRPr="00215ED5">
        <w:rPr>
          <w:color w:val="000000" w:themeColor="text1"/>
          <w:sz w:val="28"/>
          <w:szCs w:val="28"/>
          <w:lang w:val="kk-KZ"/>
        </w:rPr>
        <w:t xml:space="preserve"> бейнелері». Олар, біріншіден, </w:t>
      </w:r>
      <w:r w:rsidRPr="00215ED5">
        <w:rPr>
          <w:color w:val="000000" w:themeColor="text1"/>
          <w:sz w:val="28"/>
          <w:szCs w:val="28"/>
          <w:lang w:val="kk-KZ"/>
        </w:rPr>
        <w:t xml:space="preserve">күрделі әлеуметтік нысандарды қабылдау үдерісін жеңілдетіп, оған жұмсалатын күшті үнемдеуге септігін тигізеді; </w:t>
      </w:r>
      <w:r w:rsidRPr="00215ED5">
        <w:rPr>
          <w:color w:val="000000" w:themeColor="text1"/>
          <w:sz w:val="28"/>
          <w:szCs w:val="28"/>
          <w:lang w:val="kk-KZ"/>
        </w:rPr>
        <w:lastRenderedPageBreak/>
        <w:t>екіншіден, адамның өз құндылықтарын, ұстанымдары мен құқықтарын қорғауға мүмкіндік береді [</w:t>
      </w:r>
      <w:r w:rsidR="006A4CF5" w:rsidRPr="00215ED5">
        <w:rPr>
          <w:color w:val="000000" w:themeColor="text1"/>
          <w:sz w:val="28"/>
          <w:szCs w:val="28"/>
          <w:lang w:val="kk-KZ"/>
        </w:rPr>
        <w:t>1</w:t>
      </w:r>
      <w:r w:rsidR="00965298" w:rsidRPr="00215ED5">
        <w:rPr>
          <w:color w:val="000000" w:themeColor="text1"/>
          <w:sz w:val="28"/>
          <w:szCs w:val="28"/>
          <w:lang w:val="kk-KZ"/>
        </w:rPr>
        <w:t>40</w:t>
      </w:r>
      <w:r w:rsidRPr="00215ED5">
        <w:rPr>
          <w:color w:val="000000" w:themeColor="text1"/>
          <w:sz w:val="28"/>
          <w:szCs w:val="28"/>
          <w:lang w:val="kk-KZ"/>
        </w:rPr>
        <w:t>]</w:t>
      </w:r>
      <w:r w:rsidRPr="00215ED5">
        <w:rPr>
          <w:color w:val="000000" w:themeColor="text1"/>
          <w:sz w:val="28"/>
          <w:szCs w:val="28"/>
          <w:bdr w:val="none" w:sz="0" w:space="0" w:color="auto" w:frame="1"/>
          <w:lang w:val="kk-KZ"/>
        </w:rPr>
        <w:t>.</w:t>
      </w:r>
    </w:p>
    <w:p w14:paraId="315DEC7A" w14:textId="1C07D889"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Стереотиптер адамдардың өмір, дүние, қоршаған ортасы туралы көзқарастарын қалыптастыруға септігін тигізіп, оның әлеуметтік, географиялық және саяси тар шеңберінен шығуға жағдай жасайды. У.</w:t>
      </w:r>
      <w:r w:rsidR="004B07DB" w:rsidRPr="00215ED5">
        <w:rPr>
          <w:color w:val="000000" w:themeColor="text1"/>
          <w:sz w:val="28"/>
          <w:szCs w:val="28"/>
          <w:bdr w:val="none" w:sz="0" w:space="0" w:color="auto" w:frame="1"/>
          <w:lang w:val="kk-KZ"/>
        </w:rPr>
        <w:t xml:space="preserve"> </w:t>
      </w:r>
      <w:r w:rsidRPr="00215ED5">
        <w:rPr>
          <w:color w:val="000000" w:themeColor="text1"/>
          <w:sz w:val="28"/>
          <w:szCs w:val="28"/>
          <w:bdr w:val="none" w:sz="0" w:space="0" w:color="auto" w:frame="1"/>
          <w:lang w:val="kk-KZ"/>
        </w:rPr>
        <w:t>Липпманның пікірінше, стереотиптердің тұрақты түрде ұрпақтан ұрпаққа берілу қасиеті оны ақиқат, биологиялық дерек, шынай</w:t>
      </w:r>
      <w:r w:rsidR="00453F31" w:rsidRPr="00215ED5">
        <w:rPr>
          <w:color w:val="000000" w:themeColor="text1"/>
          <w:sz w:val="28"/>
          <w:szCs w:val="28"/>
          <w:bdr w:val="none" w:sz="0" w:space="0" w:color="auto" w:frame="1"/>
          <w:lang w:val="kk-KZ"/>
        </w:rPr>
        <w:t>а</w:t>
      </w:r>
      <w:r w:rsidRPr="00215ED5">
        <w:rPr>
          <w:color w:val="000000" w:themeColor="text1"/>
          <w:sz w:val="28"/>
          <w:szCs w:val="28"/>
          <w:bdr w:val="none" w:sz="0" w:space="0" w:color="auto" w:frame="1"/>
          <w:lang w:val="kk-KZ"/>
        </w:rPr>
        <w:t xml:space="preserve"> деп қабылдауға мүмкіндік береді. Егер адамның жеке тәжірибесі стереотиптерге қарама-қайшы келген жағдайда, әдетте төмендегідей екі жағдаяттың бірі орын алады: белгілі бір себептерге байланысты өз көзқарастарын өзгерткісі келмеген, қызығушылық танытпаған, икемсіз адам аталған қарама-қайшылықты байқамайды, оған мән бермейді немесе айрықша</w:t>
      </w:r>
      <w:r w:rsidR="00453F31" w:rsidRPr="00215ED5">
        <w:rPr>
          <w:color w:val="000000" w:themeColor="text1"/>
          <w:sz w:val="28"/>
          <w:szCs w:val="28"/>
          <w:bdr w:val="none" w:sz="0" w:space="0" w:color="auto" w:frame="1"/>
          <w:lang w:val="kk-KZ"/>
        </w:rPr>
        <w:t xml:space="preserve"> </w:t>
      </w:r>
      <w:r w:rsidRPr="00215ED5">
        <w:rPr>
          <w:color w:val="000000" w:themeColor="text1"/>
          <w:sz w:val="28"/>
          <w:szCs w:val="28"/>
          <w:bdr w:val="none" w:sz="0" w:space="0" w:color="auto" w:frame="1"/>
          <w:lang w:val="kk-KZ"/>
        </w:rPr>
        <w:t>деп санап, мүлдем ол туралы ұмытып та кетеді; ал сезімтал, қабылдағыш, білімқұмар адам болатын болса, стереотип</w:t>
      </w:r>
      <w:r w:rsidR="003D367E" w:rsidRPr="00215ED5">
        <w:rPr>
          <w:color w:val="000000" w:themeColor="text1"/>
          <w:sz w:val="28"/>
          <w:szCs w:val="28"/>
          <w:bdr w:val="none" w:sz="0" w:space="0" w:color="auto" w:frame="1"/>
          <w:lang w:val="kk-KZ"/>
        </w:rPr>
        <w:t>тің ақиқат шындықпен сәйкес кел</w:t>
      </w:r>
      <w:r w:rsidRPr="00215ED5">
        <w:rPr>
          <w:color w:val="000000" w:themeColor="text1"/>
          <w:sz w:val="28"/>
          <w:szCs w:val="28"/>
          <w:bdr w:val="none" w:sz="0" w:space="0" w:color="auto" w:frame="1"/>
          <w:lang w:val="kk-KZ"/>
        </w:rPr>
        <w:t>мейтінін байқап, қоршаған ортаға қатысты өз көзқарастарын, дүниетанымын өзгертуге тырысады. Автордың тұжырымдауынша, стереотиптерді түбегейлі біржақты жалған көзқарастар деп тан</w:t>
      </w:r>
      <w:r w:rsidR="003D367E" w:rsidRPr="00215ED5">
        <w:rPr>
          <w:color w:val="000000" w:themeColor="text1"/>
          <w:sz w:val="28"/>
          <w:szCs w:val="28"/>
          <w:bdr w:val="none" w:sz="0" w:space="0" w:color="auto" w:frame="1"/>
          <w:lang w:val="kk-KZ"/>
        </w:rPr>
        <w:t>у</w:t>
      </w:r>
      <w:r w:rsidRPr="00215ED5">
        <w:rPr>
          <w:color w:val="000000" w:themeColor="text1"/>
          <w:sz w:val="28"/>
          <w:szCs w:val="28"/>
          <w:bdr w:val="none" w:sz="0" w:space="0" w:color="auto" w:frame="1"/>
          <w:lang w:val="kk-KZ"/>
        </w:rPr>
        <w:t xml:space="preserve">ға болмайды. Оның пікірінше, стереотиптер шынайы, жартылай шынайы немесе жалған да болуы мүмкін. </w:t>
      </w:r>
    </w:p>
    <w:p w14:paraId="7B45D085" w14:textId="29ED238C"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Әлі күнге дейін бұл ұғымның анықтамасына да қатысты, жалпы «стереотип» сөзінің өзін қаншалықты қолданған дұрыс сияқты с</w:t>
      </w:r>
      <w:r w:rsidR="003D367E" w:rsidRPr="00215ED5">
        <w:rPr>
          <w:color w:val="000000" w:themeColor="text1"/>
          <w:sz w:val="28"/>
          <w:szCs w:val="28"/>
          <w:bdr w:val="none" w:sz="0" w:space="0" w:color="auto" w:frame="1"/>
          <w:lang w:val="kk-KZ"/>
        </w:rPr>
        <w:t>ұрақтар жиі талқыланады. Алайда</w:t>
      </w:r>
      <w:r w:rsidRPr="00215ED5">
        <w:rPr>
          <w:color w:val="000000" w:themeColor="text1"/>
          <w:sz w:val="28"/>
          <w:szCs w:val="28"/>
          <w:bdr w:val="none" w:sz="0" w:space="0" w:color="auto" w:frame="1"/>
          <w:lang w:val="kk-KZ"/>
        </w:rPr>
        <w:t xml:space="preserve"> ғылыми әдебиеттерде оған қатысты түрлі-түрлі терминдер қолданылады: ұлттық стереотиптер, этникалық наным-сенімдер, этникалық көзқарастар, ұлттық бейнелер т.б. Н.В.</w:t>
      </w:r>
      <w:r w:rsidR="004B07DB" w:rsidRPr="00215ED5">
        <w:rPr>
          <w:color w:val="000000" w:themeColor="text1"/>
          <w:sz w:val="28"/>
          <w:szCs w:val="28"/>
          <w:bdr w:val="none" w:sz="0" w:space="0" w:color="auto" w:frame="1"/>
          <w:lang w:val="kk-KZ"/>
        </w:rPr>
        <w:t xml:space="preserve"> </w:t>
      </w:r>
      <w:r w:rsidRPr="00215ED5">
        <w:rPr>
          <w:color w:val="000000" w:themeColor="text1"/>
          <w:sz w:val="28"/>
          <w:szCs w:val="28"/>
          <w:bdr w:val="none" w:sz="0" w:space="0" w:color="auto" w:frame="1"/>
          <w:lang w:val="kk-KZ"/>
        </w:rPr>
        <w:t>Уфимцева этникалық стереотиптер мен мәдени стереотиптер деп ажыратып көрсетеді: этникалық стереотиптер адамның өзін-өзі талдауға мүмкіндік бере алмайды. Олар</w:t>
      </w:r>
      <w:r w:rsidR="003D367E" w:rsidRPr="00215ED5">
        <w:rPr>
          <w:color w:val="000000" w:themeColor="text1"/>
          <w:sz w:val="28"/>
          <w:szCs w:val="28"/>
          <w:bdr w:val="none" w:sz="0" w:space="0" w:color="auto" w:frame="1"/>
          <w:lang w:val="kk-KZ"/>
        </w:rPr>
        <w:t xml:space="preserve"> мінез-құлық фактілері мен ұжым</w:t>
      </w:r>
      <w:r w:rsidRPr="00215ED5">
        <w:rPr>
          <w:color w:val="000000" w:themeColor="text1"/>
          <w:sz w:val="28"/>
          <w:szCs w:val="28"/>
          <w:bdr w:val="none" w:sz="0" w:space="0" w:color="auto" w:frame="1"/>
          <w:lang w:val="kk-KZ"/>
        </w:rPr>
        <w:t>дық санасыздық құбылысына жатқызылады, яғни олар арнайы оқытылы</w:t>
      </w:r>
      <w:r w:rsidR="003D367E" w:rsidRPr="00215ED5">
        <w:rPr>
          <w:color w:val="000000" w:themeColor="text1"/>
          <w:sz w:val="28"/>
          <w:szCs w:val="28"/>
          <w:bdr w:val="none" w:sz="0" w:space="0" w:color="auto" w:frame="1"/>
          <w:lang w:val="kk-KZ"/>
        </w:rPr>
        <w:t>п меңгертуге ешбір келмейді. Ал</w:t>
      </w:r>
      <w:r w:rsidRPr="00215ED5">
        <w:rPr>
          <w:color w:val="000000" w:themeColor="text1"/>
          <w:sz w:val="28"/>
          <w:szCs w:val="28"/>
          <w:bdr w:val="none" w:sz="0" w:space="0" w:color="auto" w:frame="1"/>
          <w:lang w:val="kk-KZ"/>
        </w:rPr>
        <w:t xml:space="preserve"> мәдени стереотиптер адамның өзін-өзі талдауға бейім келеді және санасыздықтың да, саналылықтың да дерегі ретінде оларды оқып үйренуге, меңгеруге әбден болады </w:t>
      </w:r>
      <w:r w:rsidRPr="00215ED5">
        <w:rPr>
          <w:color w:val="000000" w:themeColor="text1"/>
          <w:sz w:val="28"/>
          <w:szCs w:val="28"/>
          <w:lang w:val="kk-KZ"/>
        </w:rPr>
        <w:t>[</w:t>
      </w:r>
      <w:r w:rsidR="006A4CF5" w:rsidRPr="00215ED5">
        <w:rPr>
          <w:color w:val="000000" w:themeColor="text1"/>
          <w:sz w:val="28"/>
          <w:szCs w:val="28"/>
          <w:lang w:val="kk-KZ"/>
        </w:rPr>
        <w:t>1</w:t>
      </w:r>
      <w:r w:rsidR="00965298" w:rsidRPr="00215ED5">
        <w:rPr>
          <w:color w:val="000000" w:themeColor="text1"/>
          <w:sz w:val="28"/>
          <w:szCs w:val="28"/>
          <w:lang w:val="kk-KZ"/>
        </w:rPr>
        <w:t>41</w:t>
      </w:r>
      <w:r w:rsidRPr="00215ED5">
        <w:rPr>
          <w:color w:val="000000" w:themeColor="text1"/>
          <w:sz w:val="28"/>
          <w:szCs w:val="28"/>
          <w:lang w:val="kk-KZ"/>
        </w:rPr>
        <w:t>]</w:t>
      </w:r>
      <w:r w:rsidRPr="00215ED5">
        <w:rPr>
          <w:color w:val="000000" w:themeColor="text1"/>
          <w:sz w:val="28"/>
          <w:szCs w:val="28"/>
          <w:bdr w:val="none" w:sz="0" w:space="0" w:color="auto" w:frame="1"/>
          <w:lang w:val="kk-KZ"/>
        </w:rPr>
        <w:t>.</w:t>
      </w:r>
    </w:p>
    <w:p w14:paraId="405D741B" w14:textId="75685560"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Қабылдаудың мәдени, психологиялық ерекшеліктерін зерттеген ғалым Г.В.</w:t>
      </w:r>
      <w:r w:rsidR="004B07DB" w:rsidRPr="00215ED5">
        <w:rPr>
          <w:color w:val="000000" w:themeColor="text1"/>
          <w:sz w:val="28"/>
          <w:szCs w:val="28"/>
          <w:bdr w:val="none" w:sz="0" w:space="0" w:color="auto" w:frame="1"/>
          <w:lang w:val="kk-KZ"/>
        </w:rPr>
        <w:t> </w:t>
      </w:r>
      <w:r w:rsidRPr="00215ED5">
        <w:rPr>
          <w:color w:val="000000" w:themeColor="text1"/>
          <w:sz w:val="28"/>
          <w:szCs w:val="28"/>
          <w:bdr w:val="none" w:sz="0" w:space="0" w:color="auto" w:frame="1"/>
          <w:lang w:val="kk-KZ"/>
        </w:rPr>
        <w:t xml:space="preserve">Елизарова стереотиптердің этникалық және ұлттық болып жіктелгенін дұрыс деп санайды </w:t>
      </w:r>
      <w:r w:rsidR="00051E07" w:rsidRPr="00215ED5">
        <w:rPr>
          <w:color w:val="000000" w:themeColor="text1"/>
          <w:sz w:val="28"/>
          <w:szCs w:val="28"/>
          <w:lang w:val="kk-KZ"/>
        </w:rPr>
        <w:t>[</w:t>
      </w:r>
      <w:r w:rsidR="006A4CF5" w:rsidRPr="00215ED5">
        <w:rPr>
          <w:color w:val="000000" w:themeColor="text1"/>
          <w:sz w:val="28"/>
          <w:szCs w:val="28"/>
          <w:lang w:val="kk-KZ"/>
        </w:rPr>
        <w:t>1</w:t>
      </w:r>
      <w:r w:rsidR="00965298" w:rsidRPr="00215ED5">
        <w:rPr>
          <w:color w:val="000000" w:themeColor="text1"/>
          <w:sz w:val="28"/>
          <w:szCs w:val="28"/>
          <w:lang w:val="kk-KZ"/>
        </w:rPr>
        <w:t>42</w:t>
      </w:r>
      <w:r w:rsidRPr="00215ED5">
        <w:rPr>
          <w:color w:val="000000" w:themeColor="text1"/>
          <w:sz w:val="28"/>
          <w:szCs w:val="28"/>
          <w:lang w:val="kk-KZ"/>
        </w:rPr>
        <w:t>]</w:t>
      </w:r>
      <w:r w:rsidRPr="00215ED5">
        <w:rPr>
          <w:color w:val="000000" w:themeColor="text1"/>
          <w:sz w:val="28"/>
          <w:szCs w:val="28"/>
          <w:bdr w:val="none" w:sz="0" w:space="0" w:color="auto" w:frame="1"/>
          <w:lang w:val="kk-KZ"/>
        </w:rPr>
        <w:t xml:space="preserve">. Осы кезге дейін жүргізілген зерттеулердің басым көпшілігі этникалық стереотиптерге арналған, яғни этникалық қоғамдастықтардың (этностардың) қарапайым бейнелері </w:t>
      </w:r>
      <w:r w:rsidR="003D367E" w:rsidRPr="00215ED5">
        <w:rPr>
          <w:color w:val="000000" w:themeColor="text1"/>
          <w:sz w:val="28"/>
          <w:szCs w:val="28"/>
          <w:bdr w:val="none" w:sz="0" w:space="0" w:color="auto" w:frame="1"/>
          <w:lang w:val="kk-KZ"/>
        </w:rPr>
        <w:t>жан-жақты қарастырылған. Алайда</w:t>
      </w:r>
      <w:r w:rsidRPr="00215ED5">
        <w:rPr>
          <w:color w:val="000000" w:themeColor="text1"/>
          <w:sz w:val="28"/>
          <w:szCs w:val="28"/>
          <w:bdr w:val="none" w:sz="0" w:space="0" w:color="auto" w:frame="1"/>
          <w:lang w:val="kk-KZ"/>
        </w:rPr>
        <w:t xml:space="preserve"> қазіргі кездегі әлеуметтік қоғамдастықтардың сан</w:t>
      </w:r>
      <w:r w:rsidR="003D367E" w:rsidRPr="00215ED5">
        <w:rPr>
          <w:color w:val="000000" w:themeColor="text1"/>
          <w:sz w:val="28"/>
          <w:szCs w:val="28"/>
          <w:bdr w:val="none" w:sz="0" w:space="0" w:color="auto" w:frame="1"/>
          <w:lang w:val="kk-KZ"/>
        </w:rPr>
        <w:t xml:space="preserve"> </w:t>
      </w:r>
      <w:r w:rsidRPr="00215ED5">
        <w:rPr>
          <w:color w:val="000000" w:themeColor="text1"/>
          <w:sz w:val="28"/>
          <w:szCs w:val="28"/>
          <w:bdr w:val="none" w:sz="0" w:space="0" w:color="auto" w:frame="1"/>
          <w:lang w:val="kk-KZ"/>
        </w:rPr>
        <w:t>алуан түрлілігі үнемі «өзім» мен көптеген «өзгенің» арасындағы нақты шекараны айқындау мәселесін алға тартады. Сондықтан да болар, «стереотип» термині адамның нақты өзінің және басқа саяси, діни, мәдени</w:t>
      </w:r>
      <w:r w:rsidR="003D367E" w:rsidRPr="00215ED5">
        <w:rPr>
          <w:color w:val="000000" w:themeColor="text1"/>
          <w:sz w:val="28"/>
          <w:szCs w:val="28"/>
          <w:bdr w:val="none" w:sz="0" w:space="0" w:color="auto" w:frame="1"/>
          <w:lang w:val="kk-KZ"/>
        </w:rPr>
        <w:t>,</w:t>
      </w:r>
      <w:r w:rsidRPr="00215ED5">
        <w:rPr>
          <w:color w:val="000000" w:themeColor="text1"/>
          <w:sz w:val="28"/>
          <w:szCs w:val="28"/>
          <w:bdr w:val="none" w:sz="0" w:space="0" w:color="auto" w:frame="1"/>
          <w:lang w:val="kk-KZ"/>
        </w:rPr>
        <w:t xml:space="preserve"> т.б. (өзінің кәсібіне қатысты немесе өзге мамандық иесі, замандасы немесе басқа жастағы адам, ұрпақ, жыныс, экономикалық-материалдық жағдайына қатысты т.б.) өкілі арасындағы қабылдау ерекшеліктерін талдауда кеңінен пайдаланылады.</w:t>
      </w:r>
    </w:p>
    <w:p w14:paraId="5C3BF7F7" w14:textId="77777777" w:rsidR="00D03073" w:rsidRPr="00215ED5" w:rsidRDefault="003D367E"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Ал</w:t>
      </w:r>
      <w:r w:rsidR="00D03073" w:rsidRPr="00215ED5">
        <w:rPr>
          <w:color w:val="000000" w:themeColor="text1"/>
          <w:sz w:val="28"/>
          <w:szCs w:val="28"/>
          <w:bdr w:val="none" w:sz="0" w:space="0" w:color="auto" w:frame="1"/>
          <w:lang w:val="kk-KZ"/>
        </w:rPr>
        <w:t xml:space="preserve"> ұлттық стереотип белгілі бір ұлттық топқа немесе тұтас бір ұлтқа тән келіп, сол ұлттың бүкіл өкілдеріне қатысты белгілерді айқындайды және имплицитті немесе эксплицитті түрде болсын белгілі бір бағалауыштық сипатқа </w:t>
      </w:r>
      <w:r w:rsidR="00D03073" w:rsidRPr="00215ED5">
        <w:rPr>
          <w:color w:val="000000" w:themeColor="text1"/>
          <w:sz w:val="28"/>
          <w:szCs w:val="28"/>
          <w:bdr w:val="none" w:sz="0" w:space="0" w:color="auto" w:frame="1"/>
          <w:lang w:val="kk-KZ"/>
        </w:rPr>
        <w:lastRenderedPageBreak/>
        <w:t>ие болады. Ұлттық стереотиптерді көптеген ғылым салалары зерттейді: әлеуметтану, психология, саясаттану, филология, тарих және т.б.</w:t>
      </w:r>
    </w:p>
    <w:p w14:paraId="03A49580" w14:textId="220AD725"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 xml:space="preserve">Когнитивтік лингвистика және этнолингвистика тұрғысынан «стереотип» термині тіл мен мәдениеттің мазмұндық жағы деп түсініледі, яғни ғалам бейнесімен бара-бар келетін менталды (ойлау) стереотип ретінде анықталады. </w:t>
      </w:r>
      <w:bookmarkStart w:id="27" w:name="_Hlk96191412"/>
      <w:r w:rsidRPr="00215ED5">
        <w:rPr>
          <w:color w:val="000000" w:themeColor="text1"/>
          <w:sz w:val="28"/>
          <w:szCs w:val="28"/>
          <w:bdr w:val="none" w:sz="0" w:space="0" w:color="auto" w:frame="1"/>
          <w:lang w:val="kk-KZ"/>
        </w:rPr>
        <w:t>Ғалам бейнесі, оның ішінде ғаламның тілдік бейнесі де адамның ғалам, дүние туралы көзқарастарына негізделетіні белгілі. Егер ғалам, дүние дегеніміз – адам мен оның қоршаған ортасының өзара әрекеттестігі болатын болса, ал ғалам бейнесі дегеніміз – адам мен оның қоршаған ортасы туралы ақпараттың қайта өңделуінің нәтижесі.</w:t>
      </w:r>
      <w:r w:rsidR="003D367E" w:rsidRPr="00215ED5">
        <w:rPr>
          <w:color w:val="000000" w:themeColor="text1"/>
          <w:sz w:val="28"/>
          <w:szCs w:val="28"/>
          <w:bdr w:val="none" w:sz="0" w:space="0" w:color="auto" w:frame="1"/>
          <w:lang w:val="kk-KZ"/>
        </w:rPr>
        <w:t xml:space="preserve"> Ғалам бейнесі – дүниенің айнала көрінісі емес, ол бір-</w:t>
      </w:r>
      <w:r w:rsidRPr="00215ED5">
        <w:rPr>
          <w:color w:val="000000" w:themeColor="text1"/>
          <w:sz w:val="28"/>
          <w:szCs w:val="28"/>
          <w:bdr w:val="none" w:sz="0" w:space="0" w:color="auto" w:frame="1"/>
          <w:lang w:val="kk-KZ"/>
        </w:rPr>
        <w:t>біріне ұқсамайтын жеке субъектілерді</w:t>
      </w:r>
      <w:r w:rsidR="003D367E" w:rsidRPr="00215ED5">
        <w:rPr>
          <w:color w:val="000000" w:themeColor="text1"/>
          <w:sz w:val="28"/>
          <w:szCs w:val="28"/>
          <w:bdr w:val="none" w:sz="0" w:space="0" w:color="auto" w:frame="1"/>
          <w:lang w:val="kk-KZ"/>
        </w:rPr>
        <w:t>ң жүзеге асыратын дүниенің инте</w:t>
      </w:r>
      <w:r w:rsidRPr="00215ED5">
        <w:rPr>
          <w:color w:val="000000" w:themeColor="text1"/>
          <w:sz w:val="28"/>
          <w:szCs w:val="28"/>
          <w:bdr w:val="none" w:sz="0" w:space="0" w:color="auto" w:frame="1"/>
          <w:lang w:val="kk-KZ"/>
        </w:rPr>
        <w:t>р</w:t>
      </w:r>
      <w:r w:rsidR="003D367E" w:rsidRPr="00215ED5">
        <w:rPr>
          <w:color w:val="000000" w:themeColor="text1"/>
          <w:sz w:val="28"/>
          <w:szCs w:val="28"/>
          <w:bdr w:val="none" w:sz="0" w:space="0" w:color="auto" w:frame="1"/>
          <w:lang w:val="kk-KZ"/>
        </w:rPr>
        <w:t>пр</w:t>
      </w:r>
      <w:r w:rsidRPr="00215ED5">
        <w:rPr>
          <w:color w:val="000000" w:themeColor="text1"/>
          <w:sz w:val="28"/>
          <w:szCs w:val="28"/>
          <w:bdr w:val="none" w:sz="0" w:space="0" w:color="auto" w:frame="1"/>
          <w:lang w:val="kk-KZ"/>
        </w:rPr>
        <w:t xml:space="preserve">етациясы болып саналады. </w:t>
      </w:r>
      <w:bookmarkEnd w:id="27"/>
      <w:r w:rsidRPr="00215ED5">
        <w:rPr>
          <w:color w:val="000000" w:themeColor="text1"/>
          <w:sz w:val="28"/>
          <w:szCs w:val="28"/>
          <w:bdr w:val="none" w:sz="0" w:space="0" w:color="auto" w:frame="1"/>
          <w:lang w:val="kk-KZ"/>
        </w:rPr>
        <w:t>Сондықтан да ғалам бейнесін динамикалық құбылыс деп анықтауға болады, өйткені ол үнемі нақтыланып тұрады. Сол себепті де когнитивтік лингвистика саласының зерттеушілері ғаламның тілдік бейнесі ретінде көрініс табатын біздің концептуалдық жүйе</w:t>
      </w:r>
      <w:r w:rsidR="003D367E" w:rsidRPr="00215ED5">
        <w:rPr>
          <w:color w:val="000000" w:themeColor="text1"/>
          <w:sz w:val="28"/>
          <w:szCs w:val="28"/>
          <w:bdr w:val="none" w:sz="0" w:space="0" w:color="auto" w:frame="1"/>
          <w:lang w:val="kk-KZ"/>
        </w:rPr>
        <w:t>міз физикалық және мәдени тәжір</w:t>
      </w:r>
      <w:r w:rsidRPr="00215ED5">
        <w:rPr>
          <w:color w:val="000000" w:themeColor="text1"/>
          <w:sz w:val="28"/>
          <w:szCs w:val="28"/>
          <w:bdr w:val="none" w:sz="0" w:space="0" w:color="auto" w:frame="1"/>
          <w:lang w:val="kk-KZ"/>
        </w:rPr>
        <w:t>ибемізбен тікелей байланысты деп санайды.</w:t>
      </w:r>
    </w:p>
    <w:p w14:paraId="5C081003"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Жалпы, стереотиптердің пайда болу себептері когнитивтік теорияларда да, сондай-ақ әлеуметтік психологияда да жеке қарастырылады. Бұл салалардың басты зерттейтін мәселесі – біздің ой-пайымдауымыз қаншалықты қоғамдық мәнмәтінге тәуелді болып келеді? Ол қалайша біздің қоғамд</w:t>
      </w:r>
      <w:r w:rsidR="003D367E" w:rsidRPr="00215ED5">
        <w:rPr>
          <w:color w:val="000000" w:themeColor="text1"/>
          <w:sz w:val="28"/>
          <w:szCs w:val="28"/>
          <w:bdr w:val="none" w:sz="0" w:space="0" w:color="auto" w:frame="1"/>
          <w:lang w:val="kk-KZ"/>
        </w:rPr>
        <w:t>ағы мінез-құлқымызға әсер етеді</w:t>
      </w:r>
      <w:r w:rsidRPr="00215ED5">
        <w:rPr>
          <w:color w:val="000000" w:themeColor="text1"/>
          <w:sz w:val="28"/>
          <w:szCs w:val="28"/>
          <w:bdr w:val="none" w:sz="0" w:space="0" w:color="auto" w:frame="1"/>
          <w:lang w:val="kk-KZ"/>
        </w:rPr>
        <w:t xml:space="preserve"> және т.б. Когнитивтік лингвистика адамдарды жіктеп көрсету қажеттілігіне назар аудартады. Ал бұл өз кезегінде қоршаған ортаны қабылдау амалын жеңілдете түседі. </w:t>
      </w:r>
    </w:p>
    <w:p w14:paraId="3C5B2BFD"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bdr w:val="none" w:sz="0" w:space="0" w:color="auto" w:frame="1"/>
          <w:lang w:val="kk-KZ"/>
        </w:rPr>
        <w:t>Ғаламның тілдік бейнесі мен тілдік стереотип тұтас пен оның бір бөлшегі, үзіндісі ретінде сәйке</w:t>
      </w:r>
      <w:r w:rsidR="00C3692C" w:rsidRPr="00215ED5">
        <w:rPr>
          <w:color w:val="000000" w:themeColor="text1"/>
          <w:sz w:val="28"/>
          <w:szCs w:val="28"/>
          <w:bdr w:val="none" w:sz="0" w:space="0" w:color="auto" w:frame="1"/>
          <w:lang w:val="kk-KZ"/>
        </w:rPr>
        <w:t>стендіріледі. Осымен байланысты</w:t>
      </w:r>
      <w:r w:rsidRPr="00215ED5">
        <w:rPr>
          <w:color w:val="000000" w:themeColor="text1"/>
          <w:sz w:val="28"/>
          <w:szCs w:val="28"/>
          <w:bdr w:val="none" w:sz="0" w:space="0" w:color="auto" w:frame="1"/>
          <w:lang w:val="kk-KZ"/>
        </w:rPr>
        <w:t xml:space="preserve"> тілдік стереотип пайымды пікір немесе бірнеше пайымды пікір деп анықталады. Оған сипаттамалы және бағалауыштық белгілер тән келеді. Тілдік стереотиптерге тек пайымды пікірлер ғана емес, сондай-ақ кез келген тұрақты айтылымдар да (клише, тұрақты теңеу т.б.) жатқызылады: жаңа қазақ, </w:t>
      </w:r>
      <w:r w:rsidRPr="00215ED5">
        <w:rPr>
          <w:color w:val="000000" w:themeColor="text1"/>
          <w:sz w:val="28"/>
          <w:szCs w:val="28"/>
          <w:lang w:val="kk-KZ"/>
        </w:rPr>
        <w:t>аққу құстың мойнындай, ақ торғындай мойны т.б.</w:t>
      </w:r>
    </w:p>
    <w:p w14:paraId="10B36E24"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Ғалам бейнесінің құрылымдық бөлігінде мәдениеттің тірек концептілері маңызды орын алады. Олар жеке тілдік тұлға үшін де, жалпы тұтас бір лингвомәдени қауымдастық үшін де өте маңызды. Мәдениеттің тірек концептілеріне келесі абстрактілі мағынаға ие тілдік бірліктерді жатқызуға болады: тағдыр, а</w:t>
      </w:r>
      <w:r w:rsidR="00C3692C" w:rsidRPr="00215ED5">
        <w:rPr>
          <w:color w:val="000000" w:themeColor="text1"/>
          <w:sz w:val="28"/>
          <w:szCs w:val="28"/>
          <w:lang w:val="kk-KZ"/>
        </w:rPr>
        <w:t>р-намыс, жігер, заң, еркіндік, О</w:t>
      </w:r>
      <w:r w:rsidRPr="00215ED5">
        <w:rPr>
          <w:color w:val="000000" w:themeColor="text1"/>
          <w:sz w:val="28"/>
          <w:szCs w:val="28"/>
          <w:lang w:val="kk-KZ"/>
        </w:rPr>
        <w:t>тан және т.б. Адам санасындағы концептілер жеке тұлғаның бүкіл тілдік тәжірибесін айқындайды: поэтикалық, прозалық, ғылыми, әлеуметтік, тарихи т.б.</w:t>
      </w:r>
    </w:p>
    <w:p w14:paraId="4E951DC4" w14:textId="2D36311C"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Мәдени концептілерді екіге бөліп көрсетуге болады: ғарыштық, философиялық концептілер. Олар мәдениеттің әмбебап концептілері болып саналады: уақыт, кеңістік, себеп, өзгеріс, қозғалыс; әлеуметтік немесе мәдени категориялар: еркіндік, құқық, әділеттілік, еңбек, байлық, жекеменшік т.б. Сонымен қатар,  мұндай концептілердің тағы бір түрін ажыратып көрсетеді – ұлттық мәдениет категориялары: қара шаңырақ, ұрпақ, отбасы, тағдыр, қамшы</w:t>
      </w:r>
      <w:r w:rsidR="00C3692C" w:rsidRPr="00215ED5">
        <w:rPr>
          <w:color w:val="000000" w:themeColor="text1"/>
          <w:sz w:val="28"/>
          <w:szCs w:val="28"/>
          <w:lang w:val="kk-KZ"/>
        </w:rPr>
        <w:t>,</w:t>
      </w:r>
      <w:r w:rsidRPr="00215ED5">
        <w:rPr>
          <w:color w:val="000000" w:themeColor="text1"/>
          <w:sz w:val="28"/>
          <w:szCs w:val="28"/>
          <w:lang w:val="kk-KZ"/>
        </w:rPr>
        <w:t xml:space="preserve"> т.б. </w:t>
      </w:r>
      <w:r w:rsidR="000F7CB9" w:rsidRPr="00215ED5">
        <w:rPr>
          <w:color w:val="000000" w:themeColor="text1"/>
          <w:sz w:val="28"/>
          <w:szCs w:val="28"/>
          <w:lang w:val="kk-KZ"/>
        </w:rPr>
        <w:t xml:space="preserve">2-кестеде </w:t>
      </w:r>
      <w:r w:rsidRPr="00215ED5">
        <w:rPr>
          <w:color w:val="000000" w:themeColor="text1"/>
          <w:sz w:val="28"/>
          <w:szCs w:val="28"/>
          <w:lang w:val="kk-KZ"/>
        </w:rPr>
        <w:t>түрінде келтіретін болсақ</w:t>
      </w:r>
      <w:r w:rsidR="000F7CB9" w:rsidRPr="00215ED5">
        <w:rPr>
          <w:color w:val="000000" w:themeColor="text1"/>
          <w:sz w:val="28"/>
          <w:szCs w:val="28"/>
          <w:lang w:val="kk-KZ"/>
        </w:rPr>
        <w:t>.</w:t>
      </w:r>
    </w:p>
    <w:p w14:paraId="2863C82C" w14:textId="550F2F9E" w:rsidR="00D03073" w:rsidRPr="00215ED5" w:rsidRDefault="00C3692C" w:rsidP="000D1CDD">
      <w:pPr>
        <w:pStyle w:val="a3"/>
        <w:shd w:val="clear" w:color="auto" w:fill="FFFFFF"/>
        <w:spacing w:before="0" w:beforeAutospacing="0" w:after="0" w:afterAutospacing="0"/>
        <w:jc w:val="both"/>
        <w:rPr>
          <w:color w:val="000000" w:themeColor="text1"/>
          <w:sz w:val="28"/>
          <w:szCs w:val="28"/>
          <w:lang w:val="kk-KZ"/>
        </w:rPr>
      </w:pPr>
      <w:r w:rsidRPr="00215ED5">
        <w:rPr>
          <w:color w:val="000000" w:themeColor="text1"/>
          <w:sz w:val="28"/>
          <w:szCs w:val="28"/>
          <w:lang w:val="kk-KZ"/>
        </w:rPr>
        <w:lastRenderedPageBreak/>
        <w:t xml:space="preserve">Кесте </w:t>
      </w:r>
      <w:r w:rsidR="004B07DB" w:rsidRPr="00215ED5">
        <w:rPr>
          <w:color w:val="000000" w:themeColor="text1"/>
          <w:sz w:val="28"/>
          <w:szCs w:val="28"/>
          <w:lang w:val="kk-KZ"/>
        </w:rPr>
        <w:t>2</w:t>
      </w:r>
      <w:r w:rsidR="00D03073" w:rsidRPr="00215ED5">
        <w:rPr>
          <w:color w:val="000000" w:themeColor="text1"/>
          <w:sz w:val="28"/>
          <w:szCs w:val="28"/>
          <w:lang w:val="kk-KZ"/>
        </w:rPr>
        <w:t xml:space="preserve"> </w:t>
      </w:r>
      <w:r w:rsidR="004B07DB" w:rsidRPr="00215ED5">
        <w:rPr>
          <w:color w:val="000000" w:themeColor="text1"/>
          <w:sz w:val="28"/>
          <w:szCs w:val="28"/>
          <w:lang w:val="kk-KZ"/>
        </w:rPr>
        <w:t>–</w:t>
      </w:r>
      <w:r w:rsidR="00D03073" w:rsidRPr="00215ED5">
        <w:rPr>
          <w:color w:val="000000" w:themeColor="text1"/>
          <w:sz w:val="28"/>
          <w:szCs w:val="28"/>
          <w:lang w:val="kk-KZ"/>
        </w:rPr>
        <w:t xml:space="preserve"> Мәдениет концептілері</w:t>
      </w:r>
    </w:p>
    <w:p w14:paraId="17030D8A"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16"/>
          <w:szCs w:val="16"/>
          <w:lang w:val="kk-KZ"/>
        </w:rPr>
      </w:pPr>
    </w:p>
    <w:tbl>
      <w:tblPr>
        <w:tblStyle w:val="ad"/>
        <w:tblW w:w="0" w:type="auto"/>
        <w:tblInd w:w="122" w:type="dxa"/>
        <w:tblLook w:val="04A0" w:firstRow="1" w:lastRow="0" w:firstColumn="1" w:lastColumn="0" w:noHBand="0" w:noVBand="1"/>
      </w:tblPr>
      <w:tblGrid>
        <w:gridCol w:w="3104"/>
        <w:gridCol w:w="3226"/>
        <w:gridCol w:w="3295"/>
      </w:tblGrid>
      <w:tr w:rsidR="00D03073" w:rsidRPr="00215ED5" w14:paraId="56193064" w14:textId="77777777" w:rsidTr="004B07DB">
        <w:tc>
          <w:tcPr>
            <w:tcW w:w="3104" w:type="dxa"/>
            <w:tcBorders>
              <w:top w:val="single" w:sz="4" w:space="0" w:color="auto"/>
              <w:left w:val="single" w:sz="4" w:space="0" w:color="auto"/>
              <w:bottom w:val="single" w:sz="4" w:space="0" w:color="auto"/>
              <w:right w:val="single" w:sz="4" w:space="0" w:color="auto"/>
            </w:tcBorders>
            <w:vAlign w:val="center"/>
            <w:hideMark/>
          </w:tcPr>
          <w:p w14:paraId="6B2B1A88" w14:textId="77777777" w:rsidR="00D03073" w:rsidRPr="00215ED5" w:rsidRDefault="00D03073" w:rsidP="004B07DB">
            <w:pPr>
              <w:pStyle w:val="a3"/>
              <w:spacing w:before="0" w:beforeAutospacing="0" w:after="0" w:afterAutospacing="0"/>
              <w:jc w:val="center"/>
              <w:rPr>
                <w:color w:val="000000" w:themeColor="text1"/>
                <w:bdr w:val="none" w:sz="0" w:space="0" w:color="auto" w:frame="1"/>
                <w:lang w:val="kk-KZ" w:eastAsia="en-US"/>
              </w:rPr>
            </w:pPr>
            <w:r w:rsidRPr="00215ED5">
              <w:rPr>
                <w:color w:val="000000" w:themeColor="text1"/>
                <w:bdr w:val="none" w:sz="0" w:space="0" w:color="auto" w:frame="1"/>
                <w:lang w:val="kk-KZ" w:eastAsia="en-US"/>
              </w:rPr>
              <w:t>Ғарыштық, философиялық (әмбебап) категориялар</w:t>
            </w:r>
          </w:p>
        </w:tc>
        <w:tc>
          <w:tcPr>
            <w:tcW w:w="3226" w:type="dxa"/>
            <w:tcBorders>
              <w:top w:val="single" w:sz="4" w:space="0" w:color="auto"/>
              <w:left w:val="single" w:sz="4" w:space="0" w:color="auto"/>
              <w:bottom w:val="single" w:sz="4" w:space="0" w:color="auto"/>
              <w:right w:val="single" w:sz="4" w:space="0" w:color="auto"/>
            </w:tcBorders>
            <w:vAlign w:val="center"/>
            <w:hideMark/>
          </w:tcPr>
          <w:p w14:paraId="6FA5C478" w14:textId="77777777" w:rsidR="00D03073" w:rsidRPr="00215ED5" w:rsidRDefault="00D03073" w:rsidP="004B07DB">
            <w:pPr>
              <w:pStyle w:val="a3"/>
              <w:spacing w:before="0" w:beforeAutospacing="0" w:after="0" w:afterAutospacing="0"/>
              <w:jc w:val="center"/>
              <w:rPr>
                <w:color w:val="000000" w:themeColor="text1"/>
                <w:bdr w:val="none" w:sz="0" w:space="0" w:color="auto" w:frame="1"/>
                <w:lang w:val="kk-KZ" w:eastAsia="en-US"/>
              </w:rPr>
            </w:pPr>
            <w:r w:rsidRPr="00215ED5">
              <w:rPr>
                <w:color w:val="000000" w:themeColor="text1"/>
                <w:bdr w:val="none" w:sz="0" w:space="0" w:color="auto" w:frame="1"/>
                <w:lang w:val="kk-KZ" w:eastAsia="en-US"/>
              </w:rPr>
              <w:t>Әлеуметтік категориялар</w:t>
            </w:r>
          </w:p>
        </w:tc>
        <w:tc>
          <w:tcPr>
            <w:tcW w:w="3295" w:type="dxa"/>
            <w:tcBorders>
              <w:top w:val="single" w:sz="4" w:space="0" w:color="auto"/>
              <w:left w:val="single" w:sz="4" w:space="0" w:color="auto"/>
              <w:bottom w:val="single" w:sz="4" w:space="0" w:color="auto"/>
              <w:right w:val="single" w:sz="4" w:space="0" w:color="auto"/>
            </w:tcBorders>
            <w:vAlign w:val="center"/>
            <w:hideMark/>
          </w:tcPr>
          <w:p w14:paraId="456F338B" w14:textId="77777777" w:rsidR="00D03073" w:rsidRPr="00215ED5" w:rsidRDefault="00D03073" w:rsidP="004B07DB">
            <w:pPr>
              <w:pStyle w:val="a3"/>
              <w:spacing w:before="0" w:beforeAutospacing="0" w:after="0" w:afterAutospacing="0"/>
              <w:jc w:val="center"/>
              <w:rPr>
                <w:color w:val="000000" w:themeColor="text1"/>
                <w:bdr w:val="none" w:sz="0" w:space="0" w:color="auto" w:frame="1"/>
                <w:lang w:val="kk-KZ" w:eastAsia="en-US"/>
              </w:rPr>
            </w:pPr>
            <w:r w:rsidRPr="00215ED5">
              <w:rPr>
                <w:color w:val="000000" w:themeColor="text1"/>
                <w:bdr w:val="none" w:sz="0" w:space="0" w:color="auto" w:frame="1"/>
                <w:lang w:val="kk-KZ" w:eastAsia="en-US"/>
              </w:rPr>
              <w:t>Ұлттық мәдениет категориялары</w:t>
            </w:r>
          </w:p>
        </w:tc>
      </w:tr>
      <w:tr w:rsidR="00D03073" w:rsidRPr="00035226" w14:paraId="3FA6ED8E" w14:textId="77777777" w:rsidTr="004B07DB">
        <w:tc>
          <w:tcPr>
            <w:tcW w:w="3104" w:type="dxa"/>
            <w:tcBorders>
              <w:top w:val="single" w:sz="4" w:space="0" w:color="auto"/>
              <w:left w:val="single" w:sz="4" w:space="0" w:color="auto"/>
              <w:bottom w:val="single" w:sz="4" w:space="0" w:color="auto"/>
              <w:right w:val="single" w:sz="4" w:space="0" w:color="auto"/>
            </w:tcBorders>
            <w:hideMark/>
          </w:tcPr>
          <w:p w14:paraId="1F623E74" w14:textId="77777777" w:rsidR="00D03073" w:rsidRPr="00215ED5" w:rsidRDefault="00D03073" w:rsidP="000D1CDD">
            <w:pPr>
              <w:pStyle w:val="a3"/>
              <w:spacing w:before="0" w:beforeAutospacing="0" w:after="0" w:afterAutospacing="0"/>
              <w:jc w:val="both"/>
              <w:rPr>
                <w:color w:val="000000" w:themeColor="text1"/>
                <w:bdr w:val="none" w:sz="0" w:space="0" w:color="auto" w:frame="1"/>
                <w:lang w:val="kk-KZ" w:eastAsia="en-US"/>
              </w:rPr>
            </w:pPr>
            <w:r w:rsidRPr="00215ED5">
              <w:rPr>
                <w:i/>
                <w:color w:val="000000" w:themeColor="text1"/>
                <w:lang w:val="kk-KZ" w:eastAsia="en-US"/>
              </w:rPr>
              <w:t>уақыт, кеңістік, себеп, өзгеріс, қозғалыс</w:t>
            </w:r>
            <w:r w:rsidRPr="00215ED5">
              <w:rPr>
                <w:color w:val="000000" w:themeColor="text1"/>
                <w:lang w:val="kk-KZ" w:eastAsia="en-US"/>
              </w:rPr>
              <w:t xml:space="preserve"> т.б.</w:t>
            </w:r>
          </w:p>
        </w:tc>
        <w:tc>
          <w:tcPr>
            <w:tcW w:w="3226" w:type="dxa"/>
            <w:tcBorders>
              <w:top w:val="single" w:sz="4" w:space="0" w:color="auto"/>
              <w:left w:val="single" w:sz="4" w:space="0" w:color="auto"/>
              <w:bottom w:val="single" w:sz="4" w:space="0" w:color="auto"/>
              <w:right w:val="single" w:sz="4" w:space="0" w:color="auto"/>
            </w:tcBorders>
            <w:hideMark/>
          </w:tcPr>
          <w:p w14:paraId="17029E9E" w14:textId="77777777" w:rsidR="00D03073" w:rsidRPr="00215ED5" w:rsidRDefault="00D03073" w:rsidP="000D1CDD">
            <w:pPr>
              <w:pStyle w:val="a3"/>
              <w:spacing w:before="0" w:beforeAutospacing="0" w:after="0" w:afterAutospacing="0"/>
              <w:jc w:val="both"/>
              <w:rPr>
                <w:color w:val="000000" w:themeColor="text1"/>
                <w:bdr w:val="none" w:sz="0" w:space="0" w:color="auto" w:frame="1"/>
                <w:lang w:val="kk-KZ" w:eastAsia="en-US"/>
              </w:rPr>
            </w:pPr>
            <w:r w:rsidRPr="00215ED5">
              <w:rPr>
                <w:i/>
                <w:color w:val="000000" w:themeColor="text1"/>
                <w:lang w:val="kk-KZ" w:eastAsia="en-US"/>
              </w:rPr>
              <w:t xml:space="preserve">еркіндік, құқық, әділеттілік, еңбек, байлық, жекеменшік </w:t>
            </w:r>
            <w:r w:rsidRPr="00215ED5">
              <w:rPr>
                <w:color w:val="000000" w:themeColor="text1"/>
                <w:lang w:val="kk-KZ" w:eastAsia="en-US"/>
              </w:rPr>
              <w:t>т.б.</w:t>
            </w:r>
          </w:p>
        </w:tc>
        <w:tc>
          <w:tcPr>
            <w:tcW w:w="3295" w:type="dxa"/>
            <w:tcBorders>
              <w:top w:val="single" w:sz="4" w:space="0" w:color="auto"/>
              <w:left w:val="single" w:sz="4" w:space="0" w:color="auto"/>
              <w:bottom w:val="single" w:sz="4" w:space="0" w:color="auto"/>
              <w:right w:val="single" w:sz="4" w:space="0" w:color="auto"/>
            </w:tcBorders>
            <w:hideMark/>
          </w:tcPr>
          <w:p w14:paraId="5A8BC8E5" w14:textId="77777777" w:rsidR="00D03073" w:rsidRPr="00215ED5" w:rsidRDefault="00D03073" w:rsidP="000D1CDD">
            <w:pPr>
              <w:pStyle w:val="a3"/>
              <w:spacing w:before="0" w:beforeAutospacing="0" w:after="0" w:afterAutospacing="0"/>
              <w:jc w:val="both"/>
              <w:rPr>
                <w:color w:val="000000" w:themeColor="text1"/>
                <w:bdr w:val="none" w:sz="0" w:space="0" w:color="auto" w:frame="1"/>
                <w:lang w:val="kk-KZ" w:eastAsia="en-US"/>
              </w:rPr>
            </w:pPr>
            <w:r w:rsidRPr="00215ED5">
              <w:rPr>
                <w:i/>
                <w:color w:val="000000" w:themeColor="text1"/>
                <w:lang w:val="kk-KZ" w:eastAsia="en-US"/>
              </w:rPr>
              <w:t>қара шаңырақ, ұрпақ, отбасы, тағдыр, қамшы</w:t>
            </w:r>
            <w:r w:rsidRPr="00215ED5">
              <w:rPr>
                <w:color w:val="000000" w:themeColor="text1"/>
                <w:lang w:val="kk-KZ" w:eastAsia="en-US"/>
              </w:rPr>
              <w:t xml:space="preserve"> т.б.</w:t>
            </w:r>
          </w:p>
        </w:tc>
      </w:tr>
    </w:tbl>
    <w:p w14:paraId="73BEE1F0" w14:textId="77777777" w:rsidR="004B07DB" w:rsidRPr="00215ED5" w:rsidRDefault="004B07DB"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11F39374" w14:textId="066474ED"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Осы ретте, «</w:t>
      </w:r>
      <w:r w:rsidRPr="00215ED5">
        <w:rPr>
          <w:i/>
          <w:color w:val="000000" w:themeColor="text1"/>
          <w:sz w:val="28"/>
          <w:szCs w:val="28"/>
          <w:bdr w:val="none" w:sz="0" w:space="0" w:color="auto" w:frame="1"/>
          <w:lang w:val="kk-KZ"/>
        </w:rPr>
        <w:t>мәдениет стереотипі</w:t>
      </w:r>
      <w:r w:rsidRPr="00215ED5">
        <w:rPr>
          <w:color w:val="000000" w:themeColor="text1"/>
          <w:sz w:val="28"/>
          <w:szCs w:val="28"/>
          <w:bdr w:val="none" w:sz="0" w:space="0" w:color="auto" w:frame="1"/>
          <w:lang w:val="kk-KZ"/>
        </w:rPr>
        <w:t>» мен «</w:t>
      </w:r>
      <w:r w:rsidRPr="00215ED5">
        <w:rPr>
          <w:i/>
          <w:color w:val="000000" w:themeColor="text1"/>
          <w:sz w:val="28"/>
          <w:szCs w:val="28"/>
          <w:bdr w:val="none" w:sz="0" w:space="0" w:color="auto" w:frame="1"/>
          <w:lang w:val="kk-KZ"/>
        </w:rPr>
        <w:t>мәдениет концептісі</w:t>
      </w:r>
      <w:r w:rsidRPr="00215ED5">
        <w:rPr>
          <w:color w:val="000000" w:themeColor="text1"/>
          <w:sz w:val="28"/>
          <w:szCs w:val="28"/>
          <w:bdr w:val="none" w:sz="0" w:space="0" w:color="auto" w:frame="1"/>
          <w:lang w:val="kk-KZ"/>
        </w:rPr>
        <w:t xml:space="preserve">» ұғымдарын өзара ажырату мәселесі өте маңызды: </w:t>
      </w:r>
      <w:r w:rsidRPr="00215ED5">
        <w:rPr>
          <w:i/>
          <w:color w:val="000000" w:themeColor="text1"/>
          <w:sz w:val="28"/>
          <w:szCs w:val="28"/>
          <w:bdr w:val="none" w:sz="0" w:space="0" w:color="auto" w:frame="1"/>
          <w:lang w:val="kk-KZ"/>
        </w:rPr>
        <w:t>мәдениет стереотипі</w:t>
      </w:r>
      <w:r w:rsidRPr="00215ED5">
        <w:rPr>
          <w:color w:val="000000" w:themeColor="text1"/>
          <w:sz w:val="28"/>
          <w:szCs w:val="28"/>
          <w:bdr w:val="none" w:sz="0" w:space="0" w:color="auto" w:frame="1"/>
          <w:lang w:val="kk-KZ"/>
        </w:rPr>
        <w:t xml:space="preserve"> субъективтік бағалауыштық қасиетке ие болады, ал </w:t>
      </w:r>
      <w:r w:rsidRPr="00215ED5">
        <w:rPr>
          <w:i/>
          <w:color w:val="000000" w:themeColor="text1"/>
          <w:sz w:val="28"/>
          <w:szCs w:val="28"/>
          <w:bdr w:val="none" w:sz="0" w:space="0" w:color="auto" w:frame="1"/>
          <w:lang w:val="kk-KZ"/>
        </w:rPr>
        <w:t>мәдениет концептісі</w:t>
      </w:r>
      <w:r w:rsidRPr="00215ED5">
        <w:rPr>
          <w:color w:val="000000" w:themeColor="text1"/>
          <w:sz w:val="28"/>
          <w:szCs w:val="28"/>
          <w:bdr w:val="none" w:sz="0" w:space="0" w:color="auto" w:frame="1"/>
          <w:lang w:val="kk-KZ"/>
        </w:rPr>
        <w:t xml:space="preserve"> ақиқат болмысқа деген объективтік қатынасты айқындайды. Сондықтан да мәдениет</w:t>
      </w:r>
      <w:r w:rsidR="00C3692C" w:rsidRPr="00215ED5">
        <w:rPr>
          <w:color w:val="000000" w:themeColor="text1"/>
          <w:sz w:val="28"/>
          <w:szCs w:val="28"/>
          <w:bdr w:val="none" w:sz="0" w:space="0" w:color="auto" w:frame="1"/>
          <w:lang w:val="kk-KZ"/>
        </w:rPr>
        <w:t xml:space="preserve"> концептісі ретінде танылу үшін</w:t>
      </w:r>
      <w:r w:rsidRPr="00215ED5">
        <w:rPr>
          <w:color w:val="000000" w:themeColor="text1"/>
          <w:sz w:val="28"/>
          <w:szCs w:val="28"/>
          <w:bdr w:val="none" w:sz="0" w:space="0" w:color="auto" w:frame="1"/>
          <w:lang w:val="kk-KZ"/>
        </w:rPr>
        <w:t xml:space="preserve"> ол жалпықолданыстық сипатқа ие, қолданыс жиілігі де жоғары болуы қажет</w:t>
      </w:r>
      <w:r w:rsidR="000F7CB9" w:rsidRPr="00215ED5">
        <w:rPr>
          <w:color w:val="000000" w:themeColor="text1"/>
          <w:sz w:val="28"/>
          <w:szCs w:val="28"/>
          <w:bdr w:val="none" w:sz="0" w:space="0" w:color="auto" w:frame="1"/>
          <w:lang w:val="kk-KZ"/>
        </w:rPr>
        <w:t xml:space="preserve"> (3-кесте).</w:t>
      </w:r>
    </w:p>
    <w:p w14:paraId="486C828A" w14:textId="77777777" w:rsidR="00C3692C" w:rsidRPr="00215ED5" w:rsidRDefault="00C3692C"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05D8B7DC" w14:textId="64EE9A55" w:rsidR="00D03073" w:rsidRPr="00215ED5" w:rsidRDefault="00C3692C" w:rsidP="000D1CDD">
      <w:pPr>
        <w:pStyle w:val="a3"/>
        <w:shd w:val="clear" w:color="auto" w:fill="FFFFFF"/>
        <w:spacing w:before="0" w:beforeAutospacing="0" w:after="0" w:afterAutospacing="0"/>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Кесте 3</w:t>
      </w:r>
      <w:r w:rsidR="00F1770B" w:rsidRPr="00215ED5">
        <w:rPr>
          <w:color w:val="000000" w:themeColor="text1"/>
          <w:sz w:val="28"/>
          <w:szCs w:val="28"/>
          <w:bdr w:val="none" w:sz="0" w:space="0" w:color="auto" w:frame="1"/>
          <w:lang w:val="kk-KZ"/>
        </w:rPr>
        <w:t xml:space="preserve"> </w:t>
      </w:r>
      <w:r w:rsidR="005F34C6" w:rsidRPr="00215ED5">
        <w:rPr>
          <w:color w:val="000000" w:themeColor="text1"/>
          <w:sz w:val="28"/>
          <w:szCs w:val="28"/>
          <w:bdr w:val="none" w:sz="0" w:space="0" w:color="auto" w:frame="1"/>
          <w:lang w:val="kk-KZ"/>
        </w:rPr>
        <w:t xml:space="preserve">– </w:t>
      </w:r>
      <w:r w:rsidR="00F1770B" w:rsidRPr="00215ED5">
        <w:rPr>
          <w:color w:val="000000" w:themeColor="text1"/>
          <w:sz w:val="28"/>
          <w:szCs w:val="28"/>
          <w:bdr w:val="none" w:sz="0" w:space="0" w:color="auto" w:frame="1"/>
          <w:lang w:val="kk-KZ"/>
        </w:rPr>
        <w:t>Мәдени</w:t>
      </w:r>
      <w:r w:rsidR="00D03073" w:rsidRPr="00215ED5">
        <w:rPr>
          <w:color w:val="000000" w:themeColor="text1"/>
          <w:sz w:val="28"/>
          <w:szCs w:val="28"/>
          <w:bdr w:val="none" w:sz="0" w:space="0" w:color="auto" w:frame="1"/>
          <w:lang w:val="kk-KZ"/>
        </w:rPr>
        <w:t xml:space="preserve"> стереотип пен мәдени концептінің арақатынасы</w:t>
      </w:r>
    </w:p>
    <w:p w14:paraId="66123096" w14:textId="77777777" w:rsidR="00C3692C" w:rsidRPr="00215ED5" w:rsidRDefault="00C3692C" w:rsidP="000D1CDD">
      <w:pPr>
        <w:pStyle w:val="a3"/>
        <w:shd w:val="clear" w:color="auto" w:fill="FFFFFF"/>
        <w:spacing w:before="0" w:beforeAutospacing="0" w:after="0" w:afterAutospacing="0"/>
        <w:ind w:firstLine="709"/>
        <w:jc w:val="both"/>
        <w:rPr>
          <w:color w:val="000000" w:themeColor="text1"/>
          <w:sz w:val="16"/>
          <w:szCs w:val="16"/>
          <w:bdr w:val="none" w:sz="0" w:space="0" w:color="auto" w:frame="1"/>
          <w:lang w:val="kk-KZ"/>
        </w:rPr>
      </w:pPr>
    </w:p>
    <w:tbl>
      <w:tblPr>
        <w:tblStyle w:val="ad"/>
        <w:tblW w:w="0" w:type="auto"/>
        <w:tblInd w:w="108" w:type="dxa"/>
        <w:tblLook w:val="04A0" w:firstRow="1" w:lastRow="0" w:firstColumn="1" w:lastColumn="0" w:noHBand="0" w:noVBand="1"/>
      </w:tblPr>
      <w:tblGrid>
        <w:gridCol w:w="3686"/>
        <w:gridCol w:w="5953"/>
      </w:tblGrid>
      <w:tr w:rsidR="00D03073" w:rsidRPr="00215ED5" w14:paraId="3124472B" w14:textId="77777777" w:rsidTr="005F34C6">
        <w:tc>
          <w:tcPr>
            <w:tcW w:w="3686" w:type="dxa"/>
            <w:tcBorders>
              <w:top w:val="single" w:sz="4" w:space="0" w:color="auto"/>
              <w:left w:val="single" w:sz="4" w:space="0" w:color="auto"/>
              <w:bottom w:val="single" w:sz="4" w:space="0" w:color="auto"/>
              <w:right w:val="single" w:sz="4" w:space="0" w:color="auto"/>
            </w:tcBorders>
            <w:hideMark/>
          </w:tcPr>
          <w:p w14:paraId="62DED723" w14:textId="77777777" w:rsidR="00D03073" w:rsidRPr="00215ED5" w:rsidRDefault="00D03073" w:rsidP="005F34C6">
            <w:pPr>
              <w:pStyle w:val="a3"/>
              <w:spacing w:before="0" w:beforeAutospacing="0" w:after="0" w:afterAutospacing="0"/>
              <w:jc w:val="center"/>
              <w:rPr>
                <w:color w:val="000000" w:themeColor="text1"/>
                <w:bdr w:val="none" w:sz="0" w:space="0" w:color="auto" w:frame="1"/>
                <w:lang w:val="kk-KZ" w:eastAsia="en-US"/>
              </w:rPr>
            </w:pPr>
            <w:r w:rsidRPr="00215ED5">
              <w:rPr>
                <w:color w:val="000000" w:themeColor="text1"/>
                <w:bdr w:val="none" w:sz="0" w:space="0" w:color="auto" w:frame="1"/>
                <w:lang w:val="kk-KZ" w:eastAsia="en-US"/>
              </w:rPr>
              <w:t>Мәдени стереотип</w:t>
            </w:r>
          </w:p>
        </w:tc>
        <w:tc>
          <w:tcPr>
            <w:tcW w:w="5953" w:type="dxa"/>
            <w:tcBorders>
              <w:top w:val="single" w:sz="4" w:space="0" w:color="auto"/>
              <w:left w:val="single" w:sz="4" w:space="0" w:color="auto"/>
              <w:bottom w:val="single" w:sz="4" w:space="0" w:color="auto"/>
              <w:right w:val="single" w:sz="4" w:space="0" w:color="auto"/>
            </w:tcBorders>
            <w:hideMark/>
          </w:tcPr>
          <w:p w14:paraId="19F04218" w14:textId="77777777" w:rsidR="00D03073" w:rsidRPr="00215ED5" w:rsidRDefault="00D03073" w:rsidP="005F34C6">
            <w:pPr>
              <w:pStyle w:val="a3"/>
              <w:spacing w:before="0" w:beforeAutospacing="0" w:after="0" w:afterAutospacing="0"/>
              <w:jc w:val="center"/>
              <w:rPr>
                <w:color w:val="000000" w:themeColor="text1"/>
                <w:bdr w:val="none" w:sz="0" w:space="0" w:color="auto" w:frame="1"/>
                <w:lang w:val="kk-KZ" w:eastAsia="en-US"/>
              </w:rPr>
            </w:pPr>
            <w:r w:rsidRPr="00215ED5">
              <w:rPr>
                <w:color w:val="000000" w:themeColor="text1"/>
                <w:bdr w:val="none" w:sz="0" w:space="0" w:color="auto" w:frame="1"/>
                <w:lang w:val="kk-KZ" w:eastAsia="en-US"/>
              </w:rPr>
              <w:t>Мәдени концепт</w:t>
            </w:r>
          </w:p>
        </w:tc>
      </w:tr>
      <w:tr w:rsidR="00D03073" w:rsidRPr="00215ED5" w14:paraId="00CFBD38" w14:textId="77777777" w:rsidTr="005F34C6">
        <w:tc>
          <w:tcPr>
            <w:tcW w:w="3686" w:type="dxa"/>
            <w:tcBorders>
              <w:top w:val="single" w:sz="4" w:space="0" w:color="auto"/>
              <w:left w:val="single" w:sz="4" w:space="0" w:color="auto"/>
              <w:bottom w:val="single" w:sz="4" w:space="0" w:color="auto"/>
              <w:right w:val="single" w:sz="4" w:space="0" w:color="auto"/>
            </w:tcBorders>
            <w:hideMark/>
          </w:tcPr>
          <w:p w14:paraId="57CB1C27" w14:textId="77777777" w:rsidR="00D03073" w:rsidRPr="00215ED5" w:rsidRDefault="00D03073" w:rsidP="005F34C6">
            <w:pPr>
              <w:pStyle w:val="a3"/>
              <w:spacing w:before="0" w:beforeAutospacing="0" w:after="0" w:afterAutospacing="0"/>
              <w:ind w:firstLine="34"/>
              <w:jc w:val="both"/>
              <w:rPr>
                <w:i/>
                <w:color w:val="000000" w:themeColor="text1"/>
                <w:bdr w:val="none" w:sz="0" w:space="0" w:color="auto" w:frame="1"/>
                <w:lang w:val="kk-KZ" w:eastAsia="en-US"/>
              </w:rPr>
            </w:pPr>
            <w:r w:rsidRPr="00215ED5">
              <w:rPr>
                <w:i/>
                <w:color w:val="000000" w:themeColor="text1"/>
                <w:bdr w:val="none" w:sz="0" w:space="0" w:color="auto" w:frame="1"/>
                <w:lang w:val="kk-KZ" w:eastAsia="en-US"/>
              </w:rPr>
              <w:t>Субъективтік бағалауыштық</w:t>
            </w:r>
          </w:p>
        </w:tc>
        <w:tc>
          <w:tcPr>
            <w:tcW w:w="5953" w:type="dxa"/>
            <w:tcBorders>
              <w:top w:val="single" w:sz="4" w:space="0" w:color="auto"/>
              <w:left w:val="single" w:sz="4" w:space="0" w:color="auto"/>
              <w:bottom w:val="single" w:sz="4" w:space="0" w:color="auto"/>
              <w:right w:val="single" w:sz="4" w:space="0" w:color="auto"/>
            </w:tcBorders>
            <w:hideMark/>
          </w:tcPr>
          <w:p w14:paraId="2603F4B6" w14:textId="77777777" w:rsidR="00D03073" w:rsidRPr="00215ED5" w:rsidRDefault="00D03073" w:rsidP="005F34C6">
            <w:pPr>
              <w:pStyle w:val="a3"/>
              <w:spacing w:before="0" w:beforeAutospacing="0" w:after="0" w:afterAutospacing="0"/>
              <w:jc w:val="both"/>
              <w:rPr>
                <w:i/>
                <w:color w:val="000000" w:themeColor="text1"/>
                <w:bdr w:val="none" w:sz="0" w:space="0" w:color="auto" w:frame="1"/>
                <w:lang w:val="kk-KZ" w:eastAsia="en-US"/>
              </w:rPr>
            </w:pPr>
            <w:r w:rsidRPr="00215ED5">
              <w:rPr>
                <w:i/>
                <w:color w:val="000000" w:themeColor="text1"/>
                <w:bdr w:val="none" w:sz="0" w:space="0" w:color="auto" w:frame="1"/>
                <w:lang w:val="kk-KZ" w:eastAsia="en-US"/>
              </w:rPr>
              <w:t xml:space="preserve">Объективтік </w:t>
            </w:r>
          </w:p>
        </w:tc>
      </w:tr>
      <w:tr w:rsidR="00D03073" w:rsidRPr="00035226" w14:paraId="016E509B" w14:textId="77777777" w:rsidTr="005F34C6">
        <w:tc>
          <w:tcPr>
            <w:tcW w:w="3686" w:type="dxa"/>
            <w:tcBorders>
              <w:top w:val="single" w:sz="4" w:space="0" w:color="auto"/>
              <w:left w:val="single" w:sz="4" w:space="0" w:color="auto"/>
              <w:bottom w:val="single" w:sz="4" w:space="0" w:color="auto"/>
              <w:right w:val="single" w:sz="4" w:space="0" w:color="auto"/>
            </w:tcBorders>
            <w:vAlign w:val="center"/>
            <w:hideMark/>
          </w:tcPr>
          <w:p w14:paraId="3C9AAB51" w14:textId="77777777" w:rsidR="00D03073" w:rsidRPr="00215ED5" w:rsidRDefault="00D03073" w:rsidP="005F34C6">
            <w:pPr>
              <w:pStyle w:val="a3"/>
              <w:spacing w:before="0" w:beforeAutospacing="0" w:after="0" w:afterAutospacing="0"/>
              <w:ind w:firstLine="34"/>
              <w:rPr>
                <w:i/>
                <w:color w:val="000000" w:themeColor="text1"/>
                <w:bdr w:val="none" w:sz="0" w:space="0" w:color="auto" w:frame="1"/>
                <w:lang w:val="kk-KZ" w:eastAsia="en-US"/>
              </w:rPr>
            </w:pPr>
            <w:r w:rsidRPr="00215ED5">
              <w:rPr>
                <w:i/>
                <w:color w:val="000000" w:themeColor="text1"/>
                <w:bdr w:val="none" w:sz="0" w:space="0" w:color="auto" w:frame="1"/>
                <w:lang w:val="kk-KZ" w:eastAsia="en-US"/>
              </w:rPr>
              <w:t>Маңызды емес</w:t>
            </w:r>
          </w:p>
        </w:tc>
        <w:tc>
          <w:tcPr>
            <w:tcW w:w="5953" w:type="dxa"/>
            <w:tcBorders>
              <w:top w:val="single" w:sz="4" w:space="0" w:color="auto"/>
              <w:left w:val="single" w:sz="4" w:space="0" w:color="auto"/>
              <w:bottom w:val="single" w:sz="4" w:space="0" w:color="auto"/>
              <w:right w:val="single" w:sz="4" w:space="0" w:color="auto"/>
            </w:tcBorders>
            <w:hideMark/>
          </w:tcPr>
          <w:p w14:paraId="14AB0F15" w14:textId="77777777" w:rsidR="00D03073" w:rsidRPr="00215ED5" w:rsidRDefault="00D03073" w:rsidP="005F34C6">
            <w:pPr>
              <w:pStyle w:val="a3"/>
              <w:spacing w:before="0" w:beforeAutospacing="0" w:after="0" w:afterAutospacing="0"/>
              <w:jc w:val="both"/>
              <w:rPr>
                <w:i/>
                <w:color w:val="000000" w:themeColor="text1"/>
                <w:bdr w:val="none" w:sz="0" w:space="0" w:color="auto" w:frame="1"/>
                <w:lang w:val="kk-KZ" w:eastAsia="en-US"/>
              </w:rPr>
            </w:pPr>
            <w:r w:rsidRPr="00215ED5">
              <w:rPr>
                <w:i/>
                <w:color w:val="000000" w:themeColor="text1"/>
                <w:bdr w:val="none" w:sz="0" w:space="0" w:color="auto" w:frame="1"/>
                <w:lang w:val="kk-KZ" w:eastAsia="en-US"/>
              </w:rPr>
              <w:t>Жалпықолданыстық қасиетке ие, қолданыс жиілігі жоғары</w:t>
            </w:r>
          </w:p>
        </w:tc>
      </w:tr>
    </w:tbl>
    <w:p w14:paraId="1BE9BAF3" w14:textId="77777777" w:rsidR="005F34C6" w:rsidRPr="00215ED5" w:rsidRDefault="005F34C6"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0B440E84" w14:textId="0BE2D466"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Ақиқат дүниені айқындайтын ғалам бейнесі мен оны тіркеуші ғаламның тілдік бейнесінің арасында өте күрделі қарым-қатынастар орнатылады. Ғалам бейнесі кеңістіктік (жоғары – төмен, шығыс – батыс, алыс – жақын т.б.), уақыттық (күн – түн, қыс – жаз т.б.), сандық, этикалық және т.б. өлшемшарттар арқылы көрініс береді. Олардың қалыптасуына тіл, салт-дәстүрлер, табиғат пен ландшафт, тәрбие, білім және де басқа әлеу</w:t>
      </w:r>
      <w:r w:rsidR="00C3692C" w:rsidRPr="00215ED5">
        <w:rPr>
          <w:color w:val="000000" w:themeColor="text1"/>
          <w:sz w:val="28"/>
          <w:szCs w:val="28"/>
          <w:bdr w:val="none" w:sz="0" w:space="0" w:color="auto" w:frame="1"/>
          <w:lang w:val="kk-KZ"/>
        </w:rPr>
        <w:t>меттік факторлар әсер етеді. Ал</w:t>
      </w:r>
      <w:r w:rsidRPr="00215ED5">
        <w:rPr>
          <w:color w:val="000000" w:themeColor="text1"/>
          <w:sz w:val="28"/>
          <w:szCs w:val="28"/>
          <w:bdr w:val="none" w:sz="0" w:space="0" w:color="auto" w:frame="1"/>
          <w:lang w:val="kk-KZ"/>
        </w:rPr>
        <w:t xml:space="preserve"> ғаламның тілдік бейнесі ғаламның арнаулы бейнелерінен (мысалы, химиялық, физикалық т.б.) бұрын қалыптастырылып, кейінгілердің пайда болуына ықпал етеді. </w:t>
      </w:r>
      <w:r w:rsidR="00C3692C" w:rsidRPr="00215ED5">
        <w:rPr>
          <w:color w:val="000000" w:themeColor="text1"/>
          <w:sz w:val="28"/>
          <w:szCs w:val="28"/>
          <w:bdr w:val="none" w:sz="0" w:space="0" w:color="auto" w:frame="1"/>
          <w:lang w:val="kk-KZ"/>
        </w:rPr>
        <w:t>Өйткені</w:t>
      </w:r>
      <w:r w:rsidRPr="00215ED5">
        <w:rPr>
          <w:color w:val="000000" w:themeColor="text1"/>
          <w:sz w:val="28"/>
          <w:szCs w:val="28"/>
          <w:bdr w:val="none" w:sz="0" w:space="0" w:color="auto" w:frame="1"/>
          <w:lang w:val="kk-KZ"/>
        </w:rPr>
        <w:t xml:space="preserve"> адам тек тіл арқылы ғана дүниені де, қоршаған ортасын да, өзін де  түсіну қасиетіне ие бола алады. Ю.Д.</w:t>
      </w:r>
      <w:r w:rsidR="005F34C6" w:rsidRPr="00215ED5">
        <w:rPr>
          <w:color w:val="000000" w:themeColor="text1"/>
          <w:sz w:val="28"/>
          <w:szCs w:val="28"/>
          <w:bdr w:val="none" w:sz="0" w:space="0" w:color="auto" w:frame="1"/>
          <w:lang w:val="kk-KZ"/>
        </w:rPr>
        <w:t xml:space="preserve"> </w:t>
      </w:r>
      <w:r w:rsidRPr="00215ED5">
        <w:rPr>
          <w:color w:val="000000" w:themeColor="text1"/>
          <w:sz w:val="28"/>
          <w:szCs w:val="28"/>
          <w:bdr w:val="none" w:sz="0" w:space="0" w:color="auto" w:frame="1"/>
          <w:lang w:val="kk-KZ"/>
        </w:rPr>
        <w:t>Апресян ғаламның тілдік бейнесінің ғылымға дейін пайда болуын ерекше атап, оны қарапай</w:t>
      </w:r>
      <w:r w:rsidR="00051E07" w:rsidRPr="00215ED5">
        <w:rPr>
          <w:color w:val="000000" w:themeColor="text1"/>
          <w:sz w:val="28"/>
          <w:szCs w:val="28"/>
          <w:bdr w:val="none" w:sz="0" w:space="0" w:color="auto" w:frame="1"/>
          <w:lang w:val="kk-KZ"/>
        </w:rPr>
        <w:t>ым, аңғал бейне деп анықтаған [</w:t>
      </w:r>
      <w:r w:rsidR="006A4CF5" w:rsidRPr="00215ED5">
        <w:rPr>
          <w:color w:val="000000" w:themeColor="text1"/>
          <w:sz w:val="28"/>
          <w:szCs w:val="28"/>
          <w:bdr w:val="none" w:sz="0" w:space="0" w:color="auto" w:frame="1"/>
          <w:lang w:val="kk-KZ"/>
        </w:rPr>
        <w:t>1</w:t>
      </w:r>
      <w:r w:rsidR="00965298" w:rsidRPr="00215ED5">
        <w:rPr>
          <w:color w:val="000000" w:themeColor="text1"/>
          <w:sz w:val="28"/>
          <w:szCs w:val="28"/>
          <w:bdr w:val="none" w:sz="0" w:space="0" w:color="auto" w:frame="1"/>
          <w:lang w:val="kk-KZ"/>
        </w:rPr>
        <w:t>43</w:t>
      </w:r>
      <w:r w:rsidRPr="00215ED5">
        <w:rPr>
          <w:color w:val="000000" w:themeColor="text1"/>
          <w:sz w:val="28"/>
          <w:szCs w:val="28"/>
          <w:bdr w:val="none" w:sz="0" w:space="0" w:color="auto" w:frame="1"/>
          <w:lang w:val="kk-KZ"/>
        </w:rPr>
        <w:t>].</w:t>
      </w:r>
    </w:p>
    <w:p w14:paraId="4CEDA7CB" w14:textId="56E64A30"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Ғаламның тілдік бейнесі адамның дүниеге (табиғат, жан-жануарлар, дүниенің бір бөлшегі ретінде өз-өзіне т.б.) деген қатынасының бір түрін  қалыптастырып, оның сол қоғамдағы мінез-құлық нормаларын ретке келтіреді. Әрбір табиғи тіл ғаламды концептуалдаудың және дүниетанымның бе</w:t>
      </w:r>
      <w:r w:rsidR="00C3692C" w:rsidRPr="00215ED5">
        <w:rPr>
          <w:color w:val="000000" w:themeColor="text1"/>
          <w:sz w:val="28"/>
          <w:szCs w:val="28"/>
          <w:bdr w:val="none" w:sz="0" w:space="0" w:color="auto" w:frame="1"/>
          <w:lang w:val="kk-KZ"/>
        </w:rPr>
        <w:t>лгілі бір амалын айқындайды. Ал</w:t>
      </w:r>
      <w:r w:rsidRPr="00215ED5">
        <w:rPr>
          <w:color w:val="000000" w:themeColor="text1"/>
          <w:sz w:val="28"/>
          <w:szCs w:val="28"/>
          <w:bdr w:val="none" w:sz="0" w:space="0" w:color="auto" w:frame="1"/>
          <w:lang w:val="kk-KZ"/>
        </w:rPr>
        <w:t xml:space="preserve"> ғаламның тілдік бейнесі арқылы берілетін біртұтас көзқарастар жүйесінің мағыналары барлық тіл иелеріне ортақ ұжымдық философияны құрайды</w:t>
      </w:r>
      <w:r w:rsidR="000F7CB9" w:rsidRPr="00215ED5">
        <w:rPr>
          <w:color w:val="000000" w:themeColor="text1"/>
          <w:sz w:val="28"/>
          <w:szCs w:val="28"/>
          <w:bdr w:val="none" w:sz="0" w:space="0" w:color="auto" w:frame="1"/>
          <w:lang w:val="kk-KZ"/>
        </w:rPr>
        <w:t xml:space="preserve"> (4-кесте)</w:t>
      </w:r>
      <w:r w:rsidRPr="00215ED5">
        <w:rPr>
          <w:color w:val="000000" w:themeColor="text1"/>
          <w:sz w:val="28"/>
          <w:szCs w:val="28"/>
          <w:bdr w:val="none" w:sz="0" w:space="0" w:color="auto" w:frame="1"/>
          <w:lang w:val="kk-KZ"/>
        </w:rPr>
        <w:t xml:space="preserve">. </w:t>
      </w:r>
    </w:p>
    <w:p w14:paraId="544AEF30"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6E158236" w14:textId="77777777" w:rsidR="001A3DF7" w:rsidRPr="00215ED5" w:rsidRDefault="001A3DF7"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4A31538B" w14:textId="77777777" w:rsidR="001A3DF7" w:rsidRPr="00215ED5" w:rsidRDefault="001A3DF7"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615ED3FC" w14:textId="77777777" w:rsidR="001A3DF7" w:rsidRPr="00215ED5" w:rsidRDefault="001A3DF7"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0DF7583F" w14:textId="77777777" w:rsidR="001A3DF7" w:rsidRPr="00215ED5" w:rsidRDefault="001A3DF7"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59C6F295" w14:textId="4643D617" w:rsidR="00D03073" w:rsidRPr="00215ED5" w:rsidRDefault="00C3692C" w:rsidP="000D1CDD">
      <w:pPr>
        <w:pStyle w:val="a3"/>
        <w:shd w:val="clear" w:color="auto" w:fill="FFFFFF"/>
        <w:spacing w:before="0" w:beforeAutospacing="0" w:after="0" w:afterAutospacing="0"/>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lastRenderedPageBreak/>
        <w:t>Кесте 4</w:t>
      </w:r>
      <w:r w:rsidR="00D03073" w:rsidRPr="00215ED5">
        <w:rPr>
          <w:color w:val="000000" w:themeColor="text1"/>
          <w:sz w:val="28"/>
          <w:szCs w:val="28"/>
          <w:bdr w:val="none" w:sz="0" w:space="0" w:color="auto" w:frame="1"/>
          <w:lang w:val="kk-KZ"/>
        </w:rPr>
        <w:t xml:space="preserve"> </w:t>
      </w:r>
      <w:r w:rsidR="005F34C6" w:rsidRPr="00215ED5">
        <w:rPr>
          <w:color w:val="000000" w:themeColor="text1"/>
          <w:sz w:val="28"/>
          <w:szCs w:val="28"/>
          <w:bdr w:val="none" w:sz="0" w:space="0" w:color="auto" w:frame="1"/>
          <w:lang w:val="kk-KZ"/>
        </w:rPr>
        <w:t xml:space="preserve">– </w:t>
      </w:r>
      <w:r w:rsidR="00D03073" w:rsidRPr="00215ED5">
        <w:rPr>
          <w:color w:val="000000" w:themeColor="text1"/>
          <w:sz w:val="28"/>
          <w:szCs w:val="28"/>
          <w:bdr w:val="none" w:sz="0" w:space="0" w:color="auto" w:frame="1"/>
          <w:lang w:val="kk-KZ"/>
        </w:rPr>
        <w:t>Ғалам бейнесі мен ғаламның тілдік бейнесінің арақатынасы</w:t>
      </w:r>
    </w:p>
    <w:p w14:paraId="4055186B" w14:textId="77777777" w:rsidR="00C3692C" w:rsidRPr="00215ED5" w:rsidRDefault="00C3692C" w:rsidP="005F34C6">
      <w:pPr>
        <w:pStyle w:val="a3"/>
        <w:shd w:val="clear" w:color="auto" w:fill="FFFFFF"/>
        <w:spacing w:before="0" w:beforeAutospacing="0" w:after="0" w:afterAutospacing="0"/>
        <w:ind w:firstLine="709"/>
        <w:jc w:val="right"/>
        <w:rPr>
          <w:color w:val="000000" w:themeColor="text1"/>
          <w:sz w:val="16"/>
          <w:szCs w:val="16"/>
          <w:bdr w:val="none" w:sz="0" w:space="0" w:color="auto" w:frame="1"/>
          <w:lang w:val="kk-KZ"/>
        </w:rPr>
      </w:pPr>
    </w:p>
    <w:tbl>
      <w:tblPr>
        <w:tblStyle w:val="ad"/>
        <w:tblW w:w="0" w:type="auto"/>
        <w:tblInd w:w="150" w:type="dxa"/>
        <w:tblLook w:val="04A0" w:firstRow="1" w:lastRow="0" w:firstColumn="1" w:lastColumn="0" w:noHBand="0" w:noVBand="1"/>
      </w:tblPr>
      <w:tblGrid>
        <w:gridCol w:w="4689"/>
        <w:gridCol w:w="4928"/>
      </w:tblGrid>
      <w:tr w:rsidR="00D03073" w:rsidRPr="00215ED5" w14:paraId="07C254AA" w14:textId="77777777" w:rsidTr="005F34C6">
        <w:tc>
          <w:tcPr>
            <w:tcW w:w="4689" w:type="dxa"/>
            <w:tcBorders>
              <w:top w:val="single" w:sz="4" w:space="0" w:color="auto"/>
              <w:left w:val="single" w:sz="4" w:space="0" w:color="auto"/>
              <w:bottom w:val="single" w:sz="4" w:space="0" w:color="auto"/>
              <w:right w:val="single" w:sz="4" w:space="0" w:color="auto"/>
            </w:tcBorders>
            <w:hideMark/>
          </w:tcPr>
          <w:p w14:paraId="1B9695FE" w14:textId="77777777" w:rsidR="00D03073" w:rsidRPr="00215ED5" w:rsidRDefault="00D03073" w:rsidP="005F34C6">
            <w:pPr>
              <w:pStyle w:val="a3"/>
              <w:spacing w:before="0" w:beforeAutospacing="0" w:after="0" w:afterAutospacing="0"/>
              <w:ind w:firstLine="5"/>
              <w:jc w:val="center"/>
              <w:rPr>
                <w:i/>
                <w:color w:val="000000" w:themeColor="text1"/>
                <w:bdr w:val="none" w:sz="0" w:space="0" w:color="auto" w:frame="1"/>
                <w:lang w:val="kk-KZ" w:eastAsia="en-US"/>
              </w:rPr>
            </w:pPr>
            <w:r w:rsidRPr="00215ED5">
              <w:rPr>
                <w:i/>
                <w:color w:val="000000" w:themeColor="text1"/>
                <w:bdr w:val="none" w:sz="0" w:space="0" w:color="auto" w:frame="1"/>
                <w:lang w:val="kk-KZ" w:eastAsia="en-US"/>
              </w:rPr>
              <w:t>Ғалам бейнесі</w:t>
            </w:r>
          </w:p>
        </w:tc>
        <w:tc>
          <w:tcPr>
            <w:tcW w:w="4928" w:type="dxa"/>
            <w:tcBorders>
              <w:top w:val="single" w:sz="4" w:space="0" w:color="auto"/>
              <w:left w:val="single" w:sz="4" w:space="0" w:color="auto"/>
              <w:bottom w:val="single" w:sz="4" w:space="0" w:color="auto"/>
              <w:right w:val="single" w:sz="4" w:space="0" w:color="auto"/>
            </w:tcBorders>
            <w:hideMark/>
          </w:tcPr>
          <w:p w14:paraId="7B04F1EF" w14:textId="77777777" w:rsidR="00D03073" w:rsidRPr="00215ED5" w:rsidRDefault="00D03073" w:rsidP="005F34C6">
            <w:pPr>
              <w:pStyle w:val="a3"/>
              <w:spacing w:before="0" w:beforeAutospacing="0" w:after="0" w:afterAutospacing="0"/>
              <w:ind w:firstLine="5"/>
              <w:jc w:val="center"/>
              <w:rPr>
                <w:i/>
                <w:color w:val="000000" w:themeColor="text1"/>
                <w:bdr w:val="none" w:sz="0" w:space="0" w:color="auto" w:frame="1"/>
                <w:lang w:val="kk-KZ" w:eastAsia="en-US"/>
              </w:rPr>
            </w:pPr>
            <w:r w:rsidRPr="00215ED5">
              <w:rPr>
                <w:i/>
                <w:color w:val="000000" w:themeColor="text1"/>
                <w:bdr w:val="none" w:sz="0" w:space="0" w:color="auto" w:frame="1"/>
                <w:lang w:val="kk-KZ" w:eastAsia="en-US"/>
              </w:rPr>
              <w:t>Ғаламның тілдік бейнесі</w:t>
            </w:r>
          </w:p>
        </w:tc>
      </w:tr>
      <w:tr w:rsidR="00D03073" w:rsidRPr="00215ED5" w14:paraId="6A7D342C" w14:textId="77777777" w:rsidTr="005F34C6">
        <w:tc>
          <w:tcPr>
            <w:tcW w:w="4689" w:type="dxa"/>
            <w:tcBorders>
              <w:top w:val="single" w:sz="4" w:space="0" w:color="auto"/>
              <w:left w:val="single" w:sz="4" w:space="0" w:color="auto"/>
              <w:bottom w:val="single" w:sz="4" w:space="0" w:color="auto"/>
              <w:right w:val="single" w:sz="4" w:space="0" w:color="auto"/>
            </w:tcBorders>
            <w:hideMark/>
          </w:tcPr>
          <w:p w14:paraId="4536B488" w14:textId="77777777" w:rsidR="00D03073" w:rsidRPr="00215ED5" w:rsidRDefault="00D03073" w:rsidP="005F34C6">
            <w:pPr>
              <w:pStyle w:val="a3"/>
              <w:spacing w:before="0" w:beforeAutospacing="0" w:after="0" w:afterAutospacing="0"/>
              <w:ind w:firstLine="5"/>
              <w:jc w:val="center"/>
              <w:rPr>
                <w:i/>
                <w:color w:val="000000" w:themeColor="text1"/>
                <w:bdr w:val="none" w:sz="0" w:space="0" w:color="auto" w:frame="1"/>
                <w:lang w:val="kk-KZ" w:eastAsia="en-US"/>
              </w:rPr>
            </w:pPr>
            <w:r w:rsidRPr="00215ED5">
              <w:rPr>
                <w:i/>
                <w:color w:val="000000" w:themeColor="text1"/>
                <w:bdr w:val="none" w:sz="0" w:space="0" w:color="auto" w:frame="1"/>
                <w:lang w:val="kk-KZ" w:eastAsia="en-US"/>
              </w:rPr>
              <w:t>Қалыптастырушы факторлар</w:t>
            </w:r>
          </w:p>
        </w:tc>
        <w:tc>
          <w:tcPr>
            <w:tcW w:w="4928" w:type="dxa"/>
            <w:tcBorders>
              <w:top w:val="single" w:sz="4" w:space="0" w:color="auto"/>
              <w:left w:val="single" w:sz="4" w:space="0" w:color="auto"/>
              <w:bottom w:val="single" w:sz="4" w:space="0" w:color="auto"/>
              <w:right w:val="single" w:sz="4" w:space="0" w:color="auto"/>
            </w:tcBorders>
            <w:hideMark/>
          </w:tcPr>
          <w:p w14:paraId="5EB896C7" w14:textId="77777777" w:rsidR="00D03073" w:rsidRPr="00215ED5" w:rsidRDefault="00D03073" w:rsidP="005F34C6">
            <w:pPr>
              <w:pStyle w:val="a3"/>
              <w:spacing w:before="0" w:beforeAutospacing="0" w:after="0" w:afterAutospacing="0"/>
              <w:ind w:firstLine="5"/>
              <w:jc w:val="center"/>
              <w:rPr>
                <w:i/>
                <w:color w:val="000000" w:themeColor="text1"/>
                <w:bdr w:val="none" w:sz="0" w:space="0" w:color="auto" w:frame="1"/>
                <w:lang w:val="kk-KZ" w:eastAsia="en-US"/>
              </w:rPr>
            </w:pPr>
            <w:r w:rsidRPr="00215ED5">
              <w:rPr>
                <w:i/>
                <w:color w:val="000000" w:themeColor="text1"/>
                <w:bdr w:val="none" w:sz="0" w:space="0" w:color="auto" w:frame="1"/>
                <w:lang w:val="kk-KZ" w:eastAsia="en-US"/>
              </w:rPr>
              <w:t>Қалыптастырушы факторлар</w:t>
            </w:r>
          </w:p>
        </w:tc>
      </w:tr>
      <w:tr w:rsidR="00D03073" w:rsidRPr="00035226" w14:paraId="3F81996F" w14:textId="77777777" w:rsidTr="005F34C6">
        <w:tc>
          <w:tcPr>
            <w:tcW w:w="4689" w:type="dxa"/>
            <w:tcBorders>
              <w:top w:val="single" w:sz="4" w:space="0" w:color="auto"/>
              <w:left w:val="single" w:sz="4" w:space="0" w:color="auto"/>
              <w:bottom w:val="single" w:sz="4" w:space="0" w:color="auto"/>
              <w:right w:val="single" w:sz="4" w:space="0" w:color="auto"/>
            </w:tcBorders>
            <w:hideMark/>
          </w:tcPr>
          <w:p w14:paraId="60475AB1" w14:textId="77777777" w:rsidR="00D03073" w:rsidRPr="00215ED5" w:rsidRDefault="00D03073" w:rsidP="005F34C6">
            <w:pPr>
              <w:pStyle w:val="a3"/>
              <w:spacing w:before="0" w:beforeAutospacing="0" w:after="0" w:afterAutospacing="0"/>
              <w:ind w:firstLine="5"/>
              <w:jc w:val="both"/>
              <w:rPr>
                <w:color w:val="000000" w:themeColor="text1"/>
                <w:bdr w:val="none" w:sz="0" w:space="0" w:color="auto" w:frame="1"/>
                <w:lang w:val="kk-KZ" w:eastAsia="en-US"/>
              </w:rPr>
            </w:pPr>
            <w:r w:rsidRPr="00215ED5">
              <w:rPr>
                <w:color w:val="000000" w:themeColor="text1"/>
                <w:bdr w:val="none" w:sz="0" w:space="0" w:color="auto" w:frame="1"/>
                <w:lang w:val="kk-KZ" w:eastAsia="en-US"/>
              </w:rPr>
              <w:t>тіл, салт-дәстүрлер, табиғат пен ландшафт, тәрбие, білім және басқа әлеуметтік факторлар</w:t>
            </w:r>
          </w:p>
        </w:tc>
        <w:tc>
          <w:tcPr>
            <w:tcW w:w="4928" w:type="dxa"/>
            <w:tcBorders>
              <w:top w:val="single" w:sz="4" w:space="0" w:color="auto"/>
              <w:left w:val="single" w:sz="4" w:space="0" w:color="auto"/>
              <w:bottom w:val="single" w:sz="4" w:space="0" w:color="auto"/>
              <w:right w:val="single" w:sz="4" w:space="0" w:color="auto"/>
            </w:tcBorders>
            <w:hideMark/>
          </w:tcPr>
          <w:p w14:paraId="2C6F28EB" w14:textId="77777777" w:rsidR="00D03073" w:rsidRPr="00215ED5" w:rsidRDefault="00D03073" w:rsidP="005F34C6">
            <w:pPr>
              <w:pStyle w:val="a3"/>
              <w:spacing w:before="0" w:beforeAutospacing="0" w:after="0" w:afterAutospacing="0"/>
              <w:ind w:firstLine="5"/>
              <w:jc w:val="both"/>
              <w:rPr>
                <w:color w:val="000000" w:themeColor="text1"/>
                <w:bdr w:val="none" w:sz="0" w:space="0" w:color="auto" w:frame="1"/>
                <w:lang w:val="kk-KZ" w:eastAsia="en-US"/>
              </w:rPr>
            </w:pPr>
            <w:r w:rsidRPr="00215ED5">
              <w:rPr>
                <w:color w:val="000000" w:themeColor="text1"/>
                <w:bdr w:val="none" w:sz="0" w:space="0" w:color="auto" w:frame="1"/>
                <w:lang w:val="kk-KZ" w:eastAsia="en-US"/>
              </w:rPr>
              <w:t>Қоғамдық-тарихи тәжірибе (жалпы адамзаттық және ұлттық)</w:t>
            </w:r>
          </w:p>
        </w:tc>
      </w:tr>
      <w:tr w:rsidR="00D03073" w:rsidRPr="00215ED5" w14:paraId="2CCE5A44" w14:textId="77777777" w:rsidTr="005F34C6">
        <w:tc>
          <w:tcPr>
            <w:tcW w:w="4689" w:type="dxa"/>
            <w:tcBorders>
              <w:top w:val="single" w:sz="4" w:space="0" w:color="auto"/>
              <w:left w:val="single" w:sz="4" w:space="0" w:color="auto"/>
              <w:bottom w:val="single" w:sz="4" w:space="0" w:color="auto"/>
              <w:right w:val="single" w:sz="4" w:space="0" w:color="auto"/>
            </w:tcBorders>
            <w:hideMark/>
          </w:tcPr>
          <w:p w14:paraId="69E81DE6" w14:textId="77777777" w:rsidR="00D03073" w:rsidRPr="00215ED5" w:rsidRDefault="00D03073" w:rsidP="005F34C6">
            <w:pPr>
              <w:pStyle w:val="a3"/>
              <w:spacing w:before="0" w:beforeAutospacing="0" w:after="0" w:afterAutospacing="0"/>
              <w:ind w:firstLine="5"/>
              <w:jc w:val="center"/>
              <w:rPr>
                <w:i/>
                <w:color w:val="000000" w:themeColor="text1"/>
                <w:bdr w:val="none" w:sz="0" w:space="0" w:color="auto" w:frame="1"/>
                <w:lang w:val="kk-KZ" w:eastAsia="en-US"/>
              </w:rPr>
            </w:pPr>
            <w:r w:rsidRPr="00215ED5">
              <w:rPr>
                <w:i/>
                <w:color w:val="000000" w:themeColor="text1"/>
                <w:bdr w:val="none" w:sz="0" w:space="0" w:color="auto" w:frame="1"/>
                <w:lang w:val="kk-KZ" w:eastAsia="en-US"/>
              </w:rPr>
              <w:t>Өлшемшарттары</w:t>
            </w:r>
          </w:p>
        </w:tc>
        <w:tc>
          <w:tcPr>
            <w:tcW w:w="4928" w:type="dxa"/>
            <w:tcBorders>
              <w:top w:val="single" w:sz="4" w:space="0" w:color="auto"/>
              <w:left w:val="single" w:sz="4" w:space="0" w:color="auto"/>
              <w:bottom w:val="single" w:sz="4" w:space="0" w:color="auto"/>
              <w:right w:val="single" w:sz="4" w:space="0" w:color="auto"/>
            </w:tcBorders>
            <w:hideMark/>
          </w:tcPr>
          <w:p w14:paraId="08CFF3F3" w14:textId="77777777" w:rsidR="00D03073" w:rsidRPr="00215ED5" w:rsidRDefault="00D03073" w:rsidP="005F34C6">
            <w:pPr>
              <w:pStyle w:val="a3"/>
              <w:spacing w:before="0" w:beforeAutospacing="0" w:after="0" w:afterAutospacing="0"/>
              <w:ind w:firstLine="5"/>
              <w:jc w:val="center"/>
              <w:rPr>
                <w:i/>
                <w:color w:val="000000" w:themeColor="text1"/>
                <w:bdr w:val="none" w:sz="0" w:space="0" w:color="auto" w:frame="1"/>
                <w:lang w:val="kk-KZ" w:eastAsia="en-US"/>
              </w:rPr>
            </w:pPr>
            <w:r w:rsidRPr="00215ED5">
              <w:rPr>
                <w:i/>
                <w:color w:val="000000" w:themeColor="text1"/>
                <w:bdr w:val="none" w:sz="0" w:space="0" w:color="auto" w:frame="1"/>
                <w:lang w:val="kk-KZ" w:eastAsia="en-US"/>
              </w:rPr>
              <w:t>Өлшемшарттары</w:t>
            </w:r>
          </w:p>
        </w:tc>
      </w:tr>
      <w:tr w:rsidR="00D03073" w:rsidRPr="00035226" w14:paraId="3E431EFC" w14:textId="77777777" w:rsidTr="005F34C6">
        <w:tc>
          <w:tcPr>
            <w:tcW w:w="4689" w:type="dxa"/>
            <w:tcBorders>
              <w:top w:val="single" w:sz="4" w:space="0" w:color="auto"/>
              <w:left w:val="single" w:sz="4" w:space="0" w:color="auto"/>
              <w:bottom w:val="single" w:sz="4" w:space="0" w:color="auto"/>
              <w:right w:val="single" w:sz="4" w:space="0" w:color="auto"/>
            </w:tcBorders>
            <w:hideMark/>
          </w:tcPr>
          <w:p w14:paraId="0369A3E5" w14:textId="27AE3B05" w:rsidR="00D03073" w:rsidRPr="00215ED5" w:rsidRDefault="00AD0ADA" w:rsidP="005F34C6">
            <w:pPr>
              <w:pStyle w:val="a3"/>
              <w:spacing w:before="0" w:beforeAutospacing="0" w:after="0" w:afterAutospacing="0"/>
              <w:ind w:firstLine="5"/>
              <w:jc w:val="both"/>
              <w:rPr>
                <w:color w:val="000000" w:themeColor="text1"/>
                <w:bdr w:val="none" w:sz="0" w:space="0" w:color="auto" w:frame="1"/>
                <w:lang w:val="kk-KZ" w:eastAsia="en-US"/>
              </w:rPr>
            </w:pPr>
            <w:r w:rsidRPr="00215ED5">
              <w:rPr>
                <w:color w:val="000000" w:themeColor="text1"/>
                <w:bdr w:val="none" w:sz="0" w:space="0" w:color="auto" w:frame="1"/>
                <w:lang w:val="kk-KZ" w:eastAsia="en-US"/>
              </w:rPr>
              <w:t>К</w:t>
            </w:r>
            <w:r w:rsidR="00D03073" w:rsidRPr="00215ED5">
              <w:rPr>
                <w:color w:val="000000" w:themeColor="text1"/>
                <w:bdr w:val="none" w:sz="0" w:space="0" w:color="auto" w:frame="1"/>
                <w:lang w:val="kk-KZ" w:eastAsia="en-US"/>
              </w:rPr>
              <w:t>еңістіктік</w:t>
            </w:r>
          </w:p>
        </w:tc>
        <w:tc>
          <w:tcPr>
            <w:tcW w:w="4928" w:type="dxa"/>
            <w:tcBorders>
              <w:top w:val="single" w:sz="4" w:space="0" w:color="auto"/>
              <w:left w:val="single" w:sz="4" w:space="0" w:color="auto"/>
              <w:bottom w:val="single" w:sz="4" w:space="0" w:color="auto"/>
              <w:right w:val="single" w:sz="4" w:space="0" w:color="auto"/>
            </w:tcBorders>
            <w:hideMark/>
          </w:tcPr>
          <w:p w14:paraId="06C13CB8" w14:textId="7636F2A1" w:rsidR="00D03073" w:rsidRPr="00215ED5" w:rsidRDefault="001A3DF7" w:rsidP="005F34C6">
            <w:pPr>
              <w:pStyle w:val="a3"/>
              <w:spacing w:before="0" w:beforeAutospacing="0" w:after="0" w:afterAutospacing="0"/>
              <w:ind w:firstLine="5"/>
              <w:jc w:val="both"/>
              <w:rPr>
                <w:color w:val="000000" w:themeColor="text1"/>
                <w:bdr w:val="none" w:sz="0" w:space="0" w:color="auto" w:frame="1"/>
                <w:lang w:val="kk-KZ" w:eastAsia="en-US"/>
              </w:rPr>
            </w:pPr>
            <w:r w:rsidRPr="00215ED5">
              <w:rPr>
                <w:color w:val="000000" w:themeColor="text1"/>
                <w:bdr w:val="none" w:sz="0" w:space="0" w:color="auto" w:frame="1"/>
                <w:lang w:val="kk-KZ" w:eastAsia="en-US"/>
              </w:rPr>
              <w:t>Адамның дүниеге қатысты қарым-қатынасы</w:t>
            </w:r>
          </w:p>
        </w:tc>
      </w:tr>
      <w:tr w:rsidR="00D03073" w:rsidRPr="00215ED5" w14:paraId="12C39979" w14:textId="77777777" w:rsidTr="005F34C6">
        <w:tc>
          <w:tcPr>
            <w:tcW w:w="4689" w:type="dxa"/>
            <w:tcBorders>
              <w:top w:val="single" w:sz="4" w:space="0" w:color="auto"/>
              <w:left w:val="single" w:sz="4" w:space="0" w:color="auto"/>
              <w:bottom w:val="single" w:sz="4" w:space="0" w:color="auto"/>
              <w:right w:val="single" w:sz="4" w:space="0" w:color="auto"/>
            </w:tcBorders>
            <w:hideMark/>
          </w:tcPr>
          <w:p w14:paraId="30086F9B" w14:textId="3F67A663" w:rsidR="00D03073" w:rsidRPr="00215ED5" w:rsidRDefault="00AD0ADA" w:rsidP="005F34C6">
            <w:pPr>
              <w:pStyle w:val="a3"/>
              <w:spacing w:before="0" w:beforeAutospacing="0" w:after="0" w:afterAutospacing="0"/>
              <w:ind w:firstLine="5"/>
              <w:jc w:val="both"/>
              <w:rPr>
                <w:i/>
                <w:color w:val="000000" w:themeColor="text1"/>
                <w:bdr w:val="none" w:sz="0" w:space="0" w:color="auto" w:frame="1"/>
                <w:lang w:val="kk-KZ" w:eastAsia="en-US"/>
              </w:rPr>
            </w:pPr>
            <w:r w:rsidRPr="00215ED5">
              <w:rPr>
                <w:color w:val="000000" w:themeColor="text1"/>
                <w:bdr w:val="none" w:sz="0" w:space="0" w:color="auto" w:frame="1"/>
                <w:lang w:val="kk-KZ" w:eastAsia="en-US"/>
              </w:rPr>
              <w:t>У</w:t>
            </w:r>
            <w:r w:rsidR="00D03073" w:rsidRPr="00215ED5">
              <w:rPr>
                <w:color w:val="000000" w:themeColor="text1"/>
                <w:bdr w:val="none" w:sz="0" w:space="0" w:color="auto" w:frame="1"/>
                <w:lang w:val="kk-KZ" w:eastAsia="en-US"/>
              </w:rPr>
              <w:t>ақыттық</w:t>
            </w:r>
          </w:p>
        </w:tc>
        <w:tc>
          <w:tcPr>
            <w:tcW w:w="4928" w:type="dxa"/>
            <w:tcBorders>
              <w:top w:val="single" w:sz="4" w:space="0" w:color="auto"/>
              <w:left w:val="single" w:sz="4" w:space="0" w:color="auto"/>
              <w:bottom w:val="single" w:sz="4" w:space="0" w:color="auto"/>
              <w:right w:val="single" w:sz="4" w:space="0" w:color="auto"/>
            </w:tcBorders>
            <w:hideMark/>
          </w:tcPr>
          <w:p w14:paraId="4EAE60C7" w14:textId="6615E961" w:rsidR="00D03073" w:rsidRPr="00215ED5" w:rsidRDefault="001A3DF7" w:rsidP="005F34C6">
            <w:pPr>
              <w:pStyle w:val="a3"/>
              <w:spacing w:before="0" w:beforeAutospacing="0" w:after="0" w:afterAutospacing="0"/>
              <w:ind w:firstLine="5"/>
              <w:jc w:val="both"/>
              <w:rPr>
                <w:color w:val="000000" w:themeColor="text1"/>
                <w:bdr w:val="none" w:sz="0" w:space="0" w:color="auto" w:frame="1"/>
                <w:lang w:val="kk-KZ" w:eastAsia="en-US"/>
              </w:rPr>
            </w:pPr>
            <w:r w:rsidRPr="00215ED5">
              <w:rPr>
                <w:color w:val="000000" w:themeColor="text1"/>
                <w:bdr w:val="none" w:sz="0" w:space="0" w:color="auto" w:frame="1"/>
                <w:lang w:val="kk-KZ" w:eastAsia="en-US"/>
              </w:rPr>
              <w:t>Қоғамдағы мінез-құлық но</w:t>
            </w:r>
            <w:r w:rsidR="00D03073" w:rsidRPr="00215ED5">
              <w:rPr>
                <w:color w:val="000000" w:themeColor="text1"/>
                <w:bdr w:val="none" w:sz="0" w:space="0" w:color="auto" w:frame="1"/>
                <w:lang w:val="kk-KZ" w:eastAsia="en-US"/>
              </w:rPr>
              <w:t>рмалары</w:t>
            </w:r>
          </w:p>
        </w:tc>
      </w:tr>
      <w:tr w:rsidR="00D03073" w:rsidRPr="00035226" w14:paraId="5C8F4C6E" w14:textId="77777777" w:rsidTr="005F34C6">
        <w:tc>
          <w:tcPr>
            <w:tcW w:w="4689" w:type="dxa"/>
            <w:tcBorders>
              <w:top w:val="single" w:sz="4" w:space="0" w:color="auto"/>
              <w:left w:val="single" w:sz="4" w:space="0" w:color="auto"/>
              <w:bottom w:val="single" w:sz="4" w:space="0" w:color="auto"/>
              <w:right w:val="single" w:sz="4" w:space="0" w:color="auto"/>
            </w:tcBorders>
            <w:hideMark/>
          </w:tcPr>
          <w:p w14:paraId="74E36F00" w14:textId="39E6E534" w:rsidR="00D03073" w:rsidRPr="00215ED5" w:rsidRDefault="00AD0ADA" w:rsidP="005F34C6">
            <w:pPr>
              <w:pStyle w:val="a3"/>
              <w:spacing w:before="0" w:beforeAutospacing="0" w:after="0" w:afterAutospacing="0"/>
              <w:ind w:firstLine="5"/>
              <w:jc w:val="both"/>
              <w:rPr>
                <w:color w:val="000000" w:themeColor="text1"/>
                <w:bdr w:val="none" w:sz="0" w:space="0" w:color="auto" w:frame="1"/>
                <w:lang w:val="kk-KZ" w:eastAsia="en-US"/>
              </w:rPr>
            </w:pPr>
            <w:r w:rsidRPr="00215ED5">
              <w:rPr>
                <w:color w:val="000000" w:themeColor="text1"/>
                <w:bdr w:val="none" w:sz="0" w:space="0" w:color="auto" w:frame="1"/>
                <w:lang w:val="kk-KZ" w:eastAsia="en-US"/>
              </w:rPr>
              <w:t>Э</w:t>
            </w:r>
            <w:r w:rsidR="00D03073" w:rsidRPr="00215ED5">
              <w:rPr>
                <w:color w:val="000000" w:themeColor="text1"/>
                <w:bdr w:val="none" w:sz="0" w:space="0" w:color="auto" w:frame="1"/>
                <w:lang w:val="kk-KZ" w:eastAsia="en-US"/>
              </w:rPr>
              <w:t>тикалық</w:t>
            </w:r>
          </w:p>
        </w:tc>
        <w:tc>
          <w:tcPr>
            <w:tcW w:w="4928" w:type="dxa"/>
            <w:tcBorders>
              <w:top w:val="single" w:sz="4" w:space="0" w:color="auto"/>
              <w:left w:val="single" w:sz="4" w:space="0" w:color="auto"/>
              <w:bottom w:val="single" w:sz="4" w:space="0" w:color="auto"/>
              <w:right w:val="single" w:sz="4" w:space="0" w:color="auto"/>
            </w:tcBorders>
            <w:hideMark/>
          </w:tcPr>
          <w:p w14:paraId="54264E1B" w14:textId="32B978BD" w:rsidR="00D03073" w:rsidRPr="00215ED5" w:rsidRDefault="001A3DF7" w:rsidP="005F34C6">
            <w:pPr>
              <w:pStyle w:val="a3"/>
              <w:spacing w:before="0" w:beforeAutospacing="0" w:after="0" w:afterAutospacing="0"/>
              <w:ind w:firstLine="5"/>
              <w:jc w:val="both"/>
              <w:rPr>
                <w:color w:val="000000" w:themeColor="text1"/>
                <w:bdr w:val="none" w:sz="0" w:space="0" w:color="auto" w:frame="1"/>
                <w:lang w:val="kk-KZ" w:eastAsia="en-US"/>
              </w:rPr>
            </w:pPr>
            <w:r w:rsidRPr="00215ED5">
              <w:rPr>
                <w:color w:val="000000" w:themeColor="text1"/>
                <w:bdr w:val="none" w:sz="0" w:space="0" w:color="auto" w:frame="1"/>
                <w:lang w:val="kk-KZ" w:eastAsia="en-US"/>
              </w:rPr>
              <w:t>Дүниетаным амалы мен дүниені концептуалдау ерекшелігі</w:t>
            </w:r>
          </w:p>
        </w:tc>
      </w:tr>
      <w:tr w:rsidR="00D03073" w:rsidRPr="00035226" w14:paraId="602B4343" w14:textId="77777777" w:rsidTr="005F34C6">
        <w:tc>
          <w:tcPr>
            <w:tcW w:w="4689" w:type="dxa"/>
            <w:tcBorders>
              <w:top w:val="single" w:sz="4" w:space="0" w:color="auto"/>
              <w:left w:val="single" w:sz="4" w:space="0" w:color="auto"/>
              <w:bottom w:val="single" w:sz="4" w:space="0" w:color="auto"/>
              <w:right w:val="single" w:sz="4" w:space="0" w:color="auto"/>
            </w:tcBorders>
            <w:hideMark/>
          </w:tcPr>
          <w:p w14:paraId="00740403" w14:textId="77777777" w:rsidR="00D03073" w:rsidRPr="00215ED5" w:rsidRDefault="00D03073" w:rsidP="005F34C6">
            <w:pPr>
              <w:pStyle w:val="a3"/>
              <w:spacing w:before="0" w:beforeAutospacing="0" w:after="0" w:afterAutospacing="0"/>
              <w:ind w:firstLine="5"/>
              <w:jc w:val="both"/>
              <w:rPr>
                <w:i/>
                <w:color w:val="000000" w:themeColor="text1"/>
                <w:bdr w:val="none" w:sz="0" w:space="0" w:color="auto" w:frame="1"/>
                <w:lang w:val="kk-KZ" w:eastAsia="en-US"/>
              </w:rPr>
            </w:pPr>
            <w:r w:rsidRPr="00215ED5">
              <w:rPr>
                <w:color w:val="000000" w:themeColor="text1"/>
                <w:bdr w:val="none" w:sz="0" w:space="0" w:color="auto" w:frame="1"/>
                <w:lang w:val="kk-KZ" w:eastAsia="en-US"/>
              </w:rPr>
              <w:t>сандық және т.б.</w:t>
            </w:r>
          </w:p>
        </w:tc>
        <w:tc>
          <w:tcPr>
            <w:tcW w:w="4928" w:type="dxa"/>
            <w:tcBorders>
              <w:top w:val="single" w:sz="4" w:space="0" w:color="auto"/>
              <w:left w:val="single" w:sz="4" w:space="0" w:color="auto"/>
              <w:bottom w:val="single" w:sz="4" w:space="0" w:color="auto"/>
              <w:right w:val="single" w:sz="4" w:space="0" w:color="auto"/>
            </w:tcBorders>
            <w:hideMark/>
          </w:tcPr>
          <w:p w14:paraId="7DCA97B7" w14:textId="5A78E659" w:rsidR="00D03073" w:rsidRPr="00215ED5" w:rsidRDefault="001A3DF7" w:rsidP="005F34C6">
            <w:pPr>
              <w:pStyle w:val="a3"/>
              <w:spacing w:before="0" w:beforeAutospacing="0" w:after="0" w:afterAutospacing="0"/>
              <w:ind w:firstLine="5"/>
              <w:jc w:val="both"/>
              <w:rPr>
                <w:color w:val="000000" w:themeColor="text1"/>
                <w:bdr w:val="none" w:sz="0" w:space="0" w:color="auto" w:frame="1"/>
                <w:lang w:val="kk-KZ" w:eastAsia="en-US"/>
              </w:rPr>
            </w:pPr>
            <w:r w:rsidRPr="00215ED5">
              <w:rPr>
                <w:color w:val="000000" w:themeColor="text1"/>
                <w:bdr w:val="none" w:sz="0" w:space="0" w:color="auto" w:frame="1"/>
                <w:lang w:val="kk-KZ" w:eastAsia="en-US"/>
              </w:rPr>
              <w:t>Біртұтас көзқарастар жүйесі (ұжымдық философия) т.б.</w:t>
            </w:r>
          </w:p>
        </w:tc>
      </w:tr>
    </w:tbl>
    <w:p w14:paraId="1DAC284E" w14:textId="77777777" w:rsidR="001A5F50" w:rsidRPr="00215ED5" w:rsidRDefault="001A5F50"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76C0496A" w14:textId="701C0DCC" w:rsidR="00D03073" w:rsidRPr="00215ED5" w:rsidRDefault="00C3692C"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Осымен байланысты</w:t>
      </w:r>
      <w:r w:rsidR="00D03073" w:rsidRPr="00215ED5">
        <w:rPr>
          <w:color w:val="000000" w:themeColor="text1"/>
          <w:sz w:val="28"/>
          <w:szCs w:val="28"/>
          <w:bdr w:val="none" w:sz="0" w:space="0" w:color="auto" w:frame="1"/>
          <w:lang w:val="kk-KZ"/>
        </w:rPr>
        <w:t xml:space="preserve"> тілдің қызметі тек хабарлама жеткізумен шектелмейді, ең алдымен</w:t>
      </w:r>
      <w:r w:rsidRPr="00215ED5">
        <w:rPr>
          <w:color w:val="000000" w:themeColor="text1"/>
          <w:sz w:val="28"/>
          <w:szCs w:val="28"/>
          <w:bdr w:val="none" w:sz="0" w:space="0" w:color="auto" w:frame="1"/>
          <w:lang w:val="kk-KZ"/>
        </w:rPr>
        <w:t>,</w:t>
      </w:r>
      <w:r w:rsidR="00D03073" w:rsidRPr="00215ED5">
        <w:rPr>
          <w:color w:val="000000" w:themeColor="text1"/>
          <w:sz w:val="28"/>
          <w:szCs w:val="28"/>
          <w:bdr w:val="none" w:sz="0" w:space="0" w:color="auto" w:frame="1"/>
          <w:lang w:val="kk-KZ"/>
        </w:rPr>
        <w:t xml:space="preserve"> сол хабарламаның ішкі ұйымдастыруымен ерекшеленеді. Сөйтіп, «мағыналар кеңістігі» секілді тілде тіркелген ғалам туралы білім қоры қалыптасып, ал онда нақты бір тілдік қауымдастықтың бүкіл ұлттық-мәдени тәжірибесі көрініс табады. Бұл тәжірибе тілдің барлық деңгейлерінде орын алады, атап айтқанда: лексикада, ф</w:t>
      </w:r>
      <w:r w:rsidR="00BC6860" w:rsidRPr="00215ED5">
        <w:rPr>
          <w:color w:val="000000" w:themeColor="text1"/>
          <w:sz w:val="28"/>
          <w:szCs w:val="28"/>
          <w:bdr w:val="none" w:sz="0" w:space="0" w:color="auto" w:frame="1"/>
          <w:lang w:val="kk-KZ"/>
        </w:rPr>
        <w:t>разеологияда, грамматикада т.б.</w:t>
      </w:r>
      <w:r w:rsidR="000F7CB9" w:rsidRPr="00215ED5">
        <w:rPr>
          <w:color w:val="000000" w:themeColor="text1"/>
          <w:sz w:val="28"/>
          <w:szCs w:val="28"/>
          <w:bdr w:val="none" w:sz="0" w:space="0" w:color="auto" w:frame="1"/>
          <w:lang w:val="kk-KZ"/>
        </w:rPr>
        <w:t xml:space="preserve"> (4-сурет).</w:t>
      </w:r>
    </w:p>
    <w:p w14:paraId="6B29D7CB" w14:textId="77777777" w:rsidR="001A3DF7" w:rsidRPr="00215ED5" w:rsidRDefault="001A3DF7"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7A107F00" w14:textId="163293D0" w:rsidR="00D03073" w:rsidRPr="00215ED5" w:rsidRDefault="00977764" w:rsidP="000D1CDD">
      <w:pPr>
        <w:pStyle w:val="a3"/>
        <w:shd w:val="clear" w:color="auto" w:fill="FFFFFF"/>
        <w:spacing w:before="0" w:beforeAutospacing="0" w:after="0" w:afterAutospacing="0"/>
        <w:jc w:val="center"/>
        <w:rPr>
          <w:color w:val="000000" w:themeColor="text1"/>
          <w:sz w:val="28"/>
          <w:szCs w:val="28"/>
          <w:bdr w:val="none" w:sz="0" w:space="0" w:color="auto" w:frame="1"/>
          <w:lang w:val="kk-KZ"/>
        </w:rPr>
      </w:pPr>
      <w:r w:rsidRPr="00215ED5">
        <w:rPr>
          <w:noProof/>
          <w:color w:val="000000" w:themeColor="text1"/>
        </w:rPr>
        <w:drawing>
          <wp:inline distT="0" distB="0" distL="0" distR="0" wp14:anchorId="2AAC34CB" wp14:editId="0B76B9B4">
            <wp:extent cx="2219325" cy="30451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6353" cy="3054768"/>
                    </a:xfrm>
                    <a:prstGeom prst="rect">
                      <a:avLst/>
                    </a:prstGeom>
                    <a:noFill/>
                    <a:ln>
                      <a:noFill/>
                    </a:ln>
                  </pic:spPr>
                </pic:pic>
              </a:graphicData>
            </a:graphic>
          </wp:inline>
        </w:drawing>
      </w:r>
    </w:p>
    <w:p w14:paraId="6AA2BD22" w14:textId="77777777" w:rsidR="003A64FC" w:rsidRPr="00215ED5" w:rsidRDefault="003A64FC" w:rsidP="000D1CDD">
      <w:pPr>
        <w:pStyle w:val="a3"/>
        <w:shd w:val="clear" w:color="auto" w:fill="FFFFFF"/>
        <w:spacing w:before="0" w:beforeAutospacing="0" w:after="0" w:afterAutospacing="0"/>
        <w:ind w:firstLine="709"/>
        <w:jc w:val="both"/>
        <w:rPr>
          <w:color w:val="000000" w:themeColor="text1"/>
          <w:sz w:val="16"/>
          <w:szCs w:val="16"/>
          <w:bdr w:val="none" w:sz="0" w:space="0" w:color="auto" w:frame="1"/>
          <w:lang w:val="kk-KZ"/>
        </w:rPr>
      </w:pPr>
    </w:p>
    <w:p w14:paraId="26EF195C" w14:textId="4C5D2974" w:rsidR="00C3692C" w:rsidRPr="00215ED5" w:rsidRDefault="00F1770B" w:rsidP="000D1CDD">
      <w:pPr>
        <w:pStyle w:val="a3"/>
        <w:shd w:val="clear" w:color="auto" w:fill="FFFFFF"/>
        <w:spacing w:before="0" w:beforeAutospacing="0" w:after="0" w:afterAutospacing="0"/>
        <w:jc w:val="center"/>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 xml:space="preserve">Сурет </w:t>
      </w:r>
      <w:r w:rsidR="003A64FC" w:rsidRPr="00215ED5">
        <w:rPr>
          <w:color w:val="000000" w:themeColor="text1"/>
          <w:sz w:val="28"/>
          <w:szCs w:val="28"/>
          <w:bdr w:val="none" w:sz="0" w:space="0" w:color="auto" w:frame="1"/>
          <w:lang w:val="kk-KZ"/>
        </w:rPr>
        <w:t>4</w:t>
      </w:r>
      <w:r w:rsidRPr="00215ED5">
        <w:rPr>
          <w:color w:val="000000" w:themeColor="text1"/>
          <w:sz w:val="28"/>
          <w:szCs w:val="28"/>
          <w:bdr w:val="none" w:sz="0" w:space="0" w:color="auto" w:frame="1"/>
          <w:lang w:val="kk-KZ"/>
        </w:rPr>
        <w:t xml:space="preserve"> </w:t>
      </w:r>
      <w:r w:rsidR="005F34C6" w:rsidRPr="00215ED5">
        <w:rPr>
          <w:color w:val="000000" w:themeColor="text1"/>
          <w:sz w:val="28"/>
          <w:szCs w:val="28"/>
          <w:bdr w:val="none" w:sz="0" w:space="0" w:color="auto" w:frame="1"/>
          <w:lang w:val="kk-KZ"/>
        </w:rPr>
        <w:t xml:space="preserve">– </w:t>
      </w:r>
      <w:r w:rsidRPr="00215ED5">
        <w:rPr>
          <w:color w:val="000000" w:themeColor="text1"/>
          <w:sz w:val="28"/>
          <w:szCs w:val="28"/>
          <w:bdr w:val="none" w:sz="0" w:space="0" w:color="auto" w:frame="1"/>
          <w:lang w:val="kk-KZ"/>
        </w:rPr>
        <w:t>Ғаламның тілдік бейнесі мен мәдени стереотиптердің өзара байланысы</w:t>
      </w:r>
    </w:p>
    <w:p w14:paraId="65AB5B95" w14:textId="77777777" w:rsidR="000D1CDD" w:rsidRPr="00215ED5" w:rsidRDefault="000D1CDD"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3DACB7BD" w14:textId="435A091A"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Әрбір этностың ғалам бейнесі тілінің мазмұндық сипатында айқындалып, бүкіл мәдени стереотиптер қалыптасуының іргетасы болып саналады. Мәдени стереотиптерді талдау арқылы ұлттық мәдениеттердің айырмашылықтары мен ерекшеліктерін анықтауға болады. Ұлттық-мәдени және ғаламның тілдік бейнелері бір-бірімен тығыз байланыста және үздіксіз өзара</w:t>
      </w:r>
      <w:r w:rsidR="00C3692C" w:rsidRPr="00215ED5">
        <w:rPr>
          <w:color w:val="000000" w:themeColor="text1"/>
          <w:sz w:val="28"/>
          <w:szCs w:val="28"/>
          <w:bdr w:val="none" w:sz="0" w:space="0" w:color="auto" w:frame="1"/>
          <w:lang w:val="kk-KZ"/>
        </w:rPr>
        <w:t xml:space="preserve"> </w:t>
      </w:r>
      <w:r w:rsidRPr="00215ED5">
        <w:rPr>
          <w:color w:val="000000" w:themeColor="text1"/>
          <w:sz w:val="28"/>
          <w:szCs w:val="28"/>
          <w:bdr w:val="none" w:sz="0" w:space="0" w:color="auto" w:frame="1"/>
          <w:lang w:val="kk-KZ"/>
        </w:rPr>
        <w:t xml:space="preserve">әркеттестік </w:t>
      </w:r>
      <w:r w:rsidRPr="00215ED5">
        <w:rPr>
          <w:color w:val="000000" w:themeColor="text1"/>
          <w:sz w:val="28"/>
          <w:szCs w:val="28"/>
          <w:bdr w:val="none" w:sz="0" w:space="0" w:color="auto" w:frame="1"/>
          <w:lang w:val="kk-KZ"/>
        </w:rPr>
        <w:lastRenderedPageBreak/>
        <w:t>қатынаста болуымен ерекшеленеді. Ғаламның ұлттық-мәдени бейнесі ғаламның тілдік бейнесіне қарағанда ал</w:t>
      </w:r>
      <w:r w:rsidR="003600E1" w:rsidRPr="00215ED5">
        <w:rPr>
          <w:color w:val="000000" w:themeColor="text1"/>
          <w:sz w:val="28"/>
          <w:szCs w:val="28"/>
          <w:bdr w:val="none" w:sz="0" w:space="0" w:color="auto" w:frame="1"/>
          <w:lang w:val="kk-KZ"/>
        </w:rPr>
        <w:t>ғашқы сипатқа ие және одан әлде</w:t>
      </w:r>
      <w:r w:rsidRPr="00215ED5">
        <w:rPr>
          <w:color w:val="000000" w:themeColor="text1"/>
          <w:sz w:val="28"/>
          <w:szCs w:val="28"/>
          <w:bdr w:val="none" w:sz="0" w:space="0" w:color="auto" w:frame="1"/>
          <w:lang w:val="kk-KZ"/>
        </w:rPr>
        <w:t>қайда толымды</w:t>
      </w:r>
      <w:r w:rsidR="000F7CB9" w:rsidRPr="00215ED5">
        <w:rPr>
          <w:color w:val="000000" w:themeColor="text1"/>
          <w:sz w:val="28"/>
          <w:szCs w:val="28"/>
          <w:bdr w:val="none" w:sz="0" w:space="0" w:color="auto" w:frame="1"/>
          <w:lang w:val="kk-KZ"/>
        </w:rPr>
        <w:t xml:space="preserve"> (5-сурет).</w:t>
      </w:r>
    </w:p>
    <w:p w14:paraId="261194EB"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0B8ACB40" w14:textId="5DFA0149" w:rsidR="00D03073" w:rsidRPr="00215ED5" w:rsidRDefault="00337ADD" w:rsidP="000D1CDD">
      <w:pPr>
        <w:pStyle w:val="a3"/>
        <w:shd w:val="clear" w:color="auto" w:fill="FFFFFF"/>
        <w:spacing w:before="0" w:beforeAutospacing="0" w:after="0" w:afterAutospacing="0"/>
        <w:jc w:val="center"/>
        <w:rPr>
          <w:color w:val="000000" w:themeColor="text1"/>
          <w:sz w:val="28"/>
          <w:szCs w:val="28"/>
          <w:bdr w:val="none" w:sz="0" w:space="0" w:color="auto" w:frame="1"/>
          <w:lang w:val="kk-KZ"/>
        </w:rPr>
      </w:pPr>
      <w:r w:rsidRPr="00215ED5">
        <w:rPr>
          <w:noProof/>
          <w:color w:val="000000" w:themeColor="text1"/>
        </w:rPr>
        <w:drawing>
          <wp:inline distT="0" distB="0" distL="0" distR="0" wp14:anchorId="366478BB" wp14:editId="7B03DB1E">
            <wp:extent cx="2173605" cy="2035810"/>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3605" cy="2035810"/>
                    </a:xfrm>
                    <a:prstGeom prst="rect">
                      <a:avLst/>
                    </a:prstGeom>
                    <a:noFill/>
                    <a:ln>
                      <a:noFill/>
                    </a:ln>
                  </pic:spPr>
                </pic:pic>
              </a:graphicData>
            </a:graphic>
          </wp:inline>
        </w:drawing>
      </w:r>
    </w:p>
    <w:p w14:paraId="79E54C8D" w14:textId="77777777" w:rsidR="000D1CDD" w:rsidRPr="00215ED5" w:rsidRDefault="000D1CDD" w:rsidP="000D1CDD">
      <w:pPr>
        <w:pStyle w:val="a3"/>
        <w:shd w:val="clear" w:color="auto" w:fill="FFFFFF"/>
        <w:spacing w:before="0" w:beforeAutospacing="0" w:after="0" w:afterAutospacing="0"/>
        <w:jc w:val="center"/>
        <w:rPr>
          <w:color w:val="000000" w:themeColor="text1"/>
          <w:sz w:val="16"/>
          <w:szCs w:val="16"/>
          <w:bdr w:val="none" w:sz="0" w:space="0" w:color="auto" w:frame="1"/>
          <w:lang w:val="kk-KZ"/>
        </w:rPr>
      </w:pPr>
    </w:p>
    <w:p w14:paraId="3BF3CED1" w14:textId="6A5B5BF8" w:rsidR="00D03073" w:rsidRPr="00215ED5" w:rsidRDefault="00F1770B" w:rsidP="000D1CDD">
      <w:pPr>
        <w:pStyle w:val="a3"/>
        <w:shd w:val="clear" w:color="auto" w:fill="FFFFFF"/>
        <w:spacing w:before="0" w:beforeAutospacing="0" w:after="0" w:afterAutospacing="0"/>
        <w:jc w:val="center"/>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 xml:space="preserve">Сурет </w:t>
      </w:r>
      <w:r w:rsidR="003A64FC" w:rsidRPr="00215ED5">
        <w:rPr>
          <w:color w:val="000000" w:themeColor="text1"/>
          <w:sz w:val="28"/>
          <w:szCs w:val="28"/>
          <w:bdr w:val="none" w:sz="0" w:space="0" w:color="auto" w:frame="1"/>
          <w:lang w:val="kk-KZ"/>
        </w:rPr>
        <w:t>5</w:t>
      </w:r>
      <w:r w:rsidRPr="00215ED5">
        <w:rPr>
          <w:color w:val="000000" w:themeColor="text1"/>
          <w:sz w:val="28"/>
          <w:szCs w:val="28"/>
          <w:bdr w:val="none" w:sz="0" w:space="0" w:color="auto" w:frame="1"/>
          <w:lang w:val="kk-KZ"/>
        </w:rPr>
        <w:t xml:space="preserve"> </w:t>
      </w:r>
      <w:r w:rsidR="005F34C6" w:rsidRPr="00215ED5">
        <w:rPr>
          <w:color w:val="000000" w:themeColor="text1"/>
          <w:sz w:val="28"/>
          <w:szCs w:val="28"/>
          <w:bdr w:val="none" w:sz="0" w:space="0" w:color="auto" w:frame="1"/>
          <w:lang w:val="kk-KZ"/>
        </w:rPr>
        <w:t xml:space="preserve">– </w:t>
      </w:r>
      <w:r w:rsidRPr="00215ED5">
        <w:rPr>
          <w:color w:val="000000" w:themeColor="text1"/>
          <w:sz w:val="28"/>
          <w:szCs w:val="28"/>
          <w:bdr w:val="none" w:sz="0" w:space="0" w:color="auto" w:frame="1"/>
          <w:lang w:val="kk-KZ"/>
        </w:rPr>
        <w:t>Ғаламның ұлттық-мәдени бейнесінің ғаламның тілдік бейнесімен арақатынасы</w:t>
      </w:r>
    </w:p>
    <w:p w14:paraId="6CB6ACDD" w14:textId="77777777" w:rsidR="000D1CDD" w:rsidRPr="00215ED5" w:rsidRDefault="000D1CDD"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p>
    <w:p w14:paraId="32627E57" w14:textId="77777777" w:rsidR="00D03073" w:rsidRPr="00215ED5" w:rsidRDefault="00C3692C"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Алайда</w:t>
      </w:r>
      <w:r w:rsidR="00D03073" w:rsidRPr="00215ED5">
        <w:rPr>
          <w:color w:val="000000" w:themeColor="text1"/>
          <w:sz w:val="28"/>
          <w:szCs w:val="28"/>
          <w:bdr w:val="none" w:sz="0" w:space="0" w:color="auto" w:frame="1"/>
          <w:lang w:val="kk-KZ"/>
        </w:rPr>
        <w:t xml:space="preserve"> ғаламның ұлттық бейнесін жүзеге асырып, вербалдайтын да, сақтап</w:t>
      </w:r>
      <w:r w:rsidRPr="00215ED5">
        <w:rPr>
          <w:color w:val="000000" w:themeColor="text1"/>
          <w:sz w:val="28"/>
          <w:szCs w:val="28"/>
          <w:bdr w:val="none" w:sz="0" w:space="0" w:color="auto" w:frame="1"/>
          <w:lang w:val="kk-KZ"/>
        </w:rPr>
        <w:t>,</w:t>
      </w:r>
      <w:r w:rsidR="00D03073" w:rsidRPr="00215ED5">
        <w:rPr>
          <w:color w:val="000000" w:themeColor="text1"/>
          <w:sz w:val="28"/>
          <w:szCs w:val="28"/>
          <w:bdr w:val="none" w:sz="0" w:space="0" w:color="auto" w:frame="1"/>
          <w:lang w:val="kk-KZ"/>
        </w:rPr>
        <w:t xml:space="preserve"> ұрпақтан ұрпаққа жеткізуші де тіл екені белгілі. Әрине, тіл ұлттық дүниетанымның бүкілін белгілей алмайды, бірақ оны сипаттап беруге қабілетті. Ал, қажет болған жағдайда, өзге тілдік ойлау жүйесіне тән келетін ұғымдар атауымен бірге сол тілдерден қабылданады: локдаун, импичмент, файл, компьютер т.б.</w:t>
      </w:r>
    </w:p>
    <w:p w14:paraId="07958B2D"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bdr w:val="none" w:sz="0" w:space="0" w:color="auto" w:frame="1"/>
          <w:lang w:val="kk-KZ"/>
        </w:rPr>
      </w:pPr>
      <w:r w:rsidRPr="00215ED5">
        <w:rPr>
          <w:color w:val="000000" w:themeColor="text1"/>
          <w:sz w:val="28"/>
          <w:szCs w:val="28"/>
          <w:bdr w:val="none" w:sz="0" w:space="0" w:color="auto" w:frame="1"/>
          <w:lang w:val="kk-KZ"/>
        </w:rPr>
        <w:t>Ғаламның тілдік бейнесін зерттеу мәселесі ғаламның концептуалды бейнесімен тығыз байланысты. Себебі, ол адамның болмысы мен оның ерекшеліктерін, оның дүниеге деген қарым-қатынасын, оның өмір сүру шарттарын</w:t>
      </w:r>
      <w:r w:rsidR="00C3692C" w:rsidRPr="00215ED5">
        <w:rPr>
          <w:color w:val="000000" w:themeColor="text1"/>
          <w:sz w:val="28"/>
          <w:szCs w:val="28"/>
          <w:bdr w:val="none" w:sz="0" w:space="0" w:color="auto" w:frame="1"/>
          <w:lang w:val="kk-KZ"/>
        </w:rPr>
        <w:t>,</w:t>
      </w:r>
      <w:r w:rsidRPr="00215ED5">
        <w:rPr>
          <w:color w:val="000000" w:themeColor="text1"/>
          <w:sz w:val="28"/>
          <w:szCs w:val="28"/>
          <w:bdr w:val="none" w:sz="0" w:space="0" w:color="auto" w:frame="1"/>
          <w:lang w:val="kk-KZ"/>
        </w:rPr>
        <w:t xml:space="preserve"> т.б. айқындайды.</w:t>
      </w:r>
      <w:r w:rsidR="00C3692C" w:rsidRPr="00215ED5">
        <w:rPr>
          <w:color w:val="000000" w:themeColor="text1"/>
          <w:sz w:val="28"/>
          <w:szCs w:val="28"/>
          <w:bdr w:val="none" w:sz="0" w:space="0" w:color="auto" w:frame="1"/>
          <w:lang w:val="kk-KZ"/>
        </w:rPr>
        <w:t xml:space="preserve"> Сондықтан да</w:t>
      </w:r>
      <w:r w:rsidRPr="00215ED5">
        <w:rPr>
          <w:color w:val="000000" w:themeColor="text1"/>
          <w:sz w:val="28"/>
          <w:szCs w:val="28"/>
          <w:bdr w:val="none" w:sz="0" w:space="0" w:color="auto" w:frame="1"/>
          <w:lang w:val="kk-KZ"/>
        </w:rPr>
        <w:t xml:space="preserve"> әрбір тілдің ғалам бейнесі ерекше, бірегей сипатқа ие болып келеді. Тіл ұжымдық стереотиптер мен эталонды көзқарастарды тіркеп, адам санасының интерпретациялаушы қызметін объективтендіреді. Сол себепті де этностардың ғалам бейнесі олардың мәдени стереотиптерінің іргетасы қызметі</w:t>
      </w:r>
      <w:r w:rsidR="00C3692C" w:rsidRPr="00215ED5">
        <w:rPr>
          <w:color w:val="000000" w:themeColor="text1"/>
          <w:sz w:val="28"/>
          <w:szCs w:val="28"/>
          <w:bdr w:val="none" w:sz="0" w:space="0" w:color="auto" w:frame="1"/>
          <w:lang w:val="kk-KZ"/>
        </w:rPr>
        <w:t>н</w:t>
      </w:r>
      <w:r w:rsidRPr="00215ED5">
        <w:rPr>
          <w:color w:val="000000" w:themeColor="text1"/>
          <w:sz w:val="28"/>
          <w:szCs w:val="28"/>
          <w:bdr w:val="none" w:sz="0" w:space="0" w:color="auto" w:frame="1"/>
          <w:lang w:val="kk-KZ"/>
        </w:rPr>
        <w:t xml:space="preserve"> атқарып, ал олардың зерттелуі халық ұлттық мәдениетінің өзгешелктерін айқындауға мүмкіндік береді.  </w:t>
      </w:r>
    </w:p>
    <w:p w14:paraId="0F090056" w14:textId="61828FD7" w:rsidR="00D03073" w:rsidRPr="00215ED5" w:rsidRDefault="00D03073" w:rsidP="000D1CDD">
      <w:pPr>
        <w:spacing w:after="0" w:line="240" w:lineRule="auto"/>
        <w:ind w:firstLine="709"/>
        <w:jc w:val="both"/>
        <w:textAlignment w:val="top"/>
        <w:rPr>
          <w:rFonts w:ascii="Times New Roman" w:eastAsia="Times New Roman" w:hAnsi="Times New Roman" w:cs="Times New Roman"/>
          <w:color w:val="000000" w:themeColor="text1"/>
          <w:sz w:val="28"/>
          <w:szCs w:val="28"/>
          <w:bdr w:val="none" w:sz="0" w:space="0" w:color="auto" w:frame="1"/>
          <w:lang w:val="kk-KZ" w:eastAsia="ru-RU"/>
        </w:rPr>
      </w:pPr>
      <w:r w:rsidRPr="00215ED5">
        <w:rPr>
          <w:rFonts w:ascii="Times New Roman" w:eastAsia="Times New Roman" w:hAnsi="Times New Roman" w:cs="Times New Roman"/>
          <w:bCs/>
          <w:color w:val="000000" w:themeColor="text1"/>
          <w:sz w:val="28"/>
          <w:szCs w:val="28"/>
          <w:lang w:val="kk-KZ" w:eastAsia="ru-RU"/>
        </w:rPr>
        <w:t xml:space="preserve">Сонымен, </w:t>
      </w:r>
      <w:bookmarkStart w:id="28" w:name="_Hlk96191252"/>
      <w:r w:rsidRPr="00215ED5">
        <w:rPr>
          <w:rFonts w:ascii="Times New Roman" w:eastAsia="Times New Roman" w:hAnsi="Times New Roman" w:cs="Times New Roman"/>
          <w:bCs/>
          <w:color w:val="000000" w:themeColor="text1"/>
          <w:sz w:val="28"/>
          <w:szCs w:val="28"/>
          <w:lang w:val="kk-KZ" w:eastAsia="ru-RU"/>
        </w:rPr>
        <w:t xml:space="preserve">когнитивтік стереотип дегеніміз </w:t>
      </w:r>
      <w:r w:rsidR="00C3692C" w:rsidRPr="00215ED5">
        <w:rPr>
          <w:rFonts w:ascii="Times New Roman" w:eastAsia="Times New Roman" w:hAnsi="Times New Roman" w:cs="Times New Roman"/>
          <w:bCs/>
          <w:color w:val="000000" w:themeColor="text1"/>
          <w:sz w:val="28"/>
          <w:szCs w:val="28"/>
          <w:lang w:val="kk-KZ" w:eastAsia="ru-RU"/>
        </w:rPr>
        <w:t>– «ақпаратты кодқа салудың мазмұ</w:t>
      </w:r>
      <w:r w:rsidRPr="00215ED5">
        <w:rPr>
          <w:rFonts w:ascii="Times New Roman" w:eastAsia="Times New Roman" w:hAnsi="Times New Roman" w:cs="Times New Roman"/>
          <w:bCs/>
          <w:color w:val="000000" w:themeColor="text1"/>
          <w:sz w:val="28"/>
          <w:szCs w:val="28"/>
          <w:lang w:val="kk-KZ" w:eastAsia="ru-RU"/>
        </w:rPr>
        <w:t xml:space="preserve">нды формасы мен сақталуы» </w:t>
      </w:r>
      <w:r w:rsidRPr="00215ED5">
        <w:rPr>
          <w:rFonts w:ascii="Times New Roman" w:hAnsi="Times New Roman" w:cs="Times New Roman"/>
          <w:color w:val="000000" w:themeColor="text1"/>
          <w:sz w:val="28"/>
          <w:szCs w:val="28"/>
          <w:lang w:val="kk-KZ"/>
        </w:rPr>
        <w:t>[</w:t>
      </w:r>
      <w:r w:rsidR="006A4CF5" w:rsidRPr="00215ED5">
        <w:rPr>
          <w:rFonts w:ascii="Times New Roman" w:hAnsi="Times New Roman" w:cs="Times New Roman"/>
          <w:color w:val="000000" w:themeColor="text1"/>
          <w:sz w:val="28"/>
          <w:szCs w:val="28"/>
          <w:lang w:val="kk-KZ"/>
        </w:rPr>
        <w:t>1</w:t>
      </w:r>
      <w:r w:rsidR="00965298" w:rsidRPr="00215ED5">
        <w:rPr>
          <w:rFonts w:ascii="Times New Roman" w:hAnsi="Times New Roman" w:cs="Times New Roman"/>
          <w:color w:val="000000" w:themeColor="text1"/>
          <w:sz w:val="28"/>
          <w:szCs w:val="28"/>
          <w:lang w:val="kk-KZ"/>
        </w:rPr>
        <w:t>44</w:t>
      </w:r>
      <w:r w:rsidRPr="00215ED5">
        <w:rPr>
          <w:rFonts w:ascii="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bdr w:val="none" w:sz="0" w:space="0" w:color="auto" w:frame="1"/>
          <w:lang w:val="kk-KZ" w:eastAsia="ru-RU"/>
        </w:rPr>
        <w:t>, «санада сақталатын ғалам бейнесінің белгілі бір тұрақты үзіндісі»</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hAnsi="Times New Roman" w:cs="Times New Roman"/>
          <w:color w:val="000000" w:themeColor="text1"/>
          <w:sz w:val="28"/>
          <w:szCs w:val="28"/>
          <w:lang w:val="kk-KZ"/>
        </w:rPr>
        <w:t>[</w:t>
      </w:r>
      <w:r w:rsidR="00051E07" w:rsidRPr="00215ED5">
        <w:rPr>
          <w:rFonts w:ascii="Times New Roman" w:hAnsi="Times New Roman" w:cs="Times New Roman"/>
          <w:color w:val="000000" w:themeColor="text1"/>
          <w:sz w:val="28"/>
          <w:szCs w:val="28"/>
          <w:lang w:val="kk-KZ"/>
        </w:rPr>
        <w:t>1</w:t>
      </w:r>
      <w:r w:rsidR="006A4CF5" w:rsidRPr="00215ED5">
        <w:rPr>
          <w:rFonts w:ascii="Times New Roman" w:hAnsi="Times New Roman" w:cs="Times New Roman"/>
          <w:color w:val="000000" w:themeColor="text1"/>
          <w:sz w:val="28"/>
          <w:szCs w:val="28"/>
          <w:lang w:val="kk-KZ"/>
        </w:rPr>
        <w:t>4</w:t>
      </w:r>
      <w:r w:rsidR="00965298" w:rsidRPr="00215ED5">
        <w:rPr>
          <w:rFonts w:ascii="Times New Roman" w:hAnsi="Times New Roman" w:cs="Times New Roman"/>
          <w:color w:val="000000" w:themeColor="text1"/>
          <w:sz w:val="28"/>
          <w:szCs w:val="28"/>
          <w:lang w:val="kk-KZ"/>
        </w:rPr>
        <w:t>5</w:t>
      </w:r>
      <w:r w:rsidRPr="00215ED5">
        <w:rPr>
          <w:rFonts w:ascii="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Pr="00215ED5">
        <w:rPr>
          <w:rFonts w:ascii="Times New Roman" w:hAnsi="Times New Roman" w:cs="Times New Roman"/>
          <w:color w:val="000000" w:themeColor="text1"/>
          <w:sz w:val="28"/>
          <w:szCs w:val="28"/>
          <w:lang w:val="kk-KZ"/>
        </w:rPr>
        <w:t>«Осы дүниенің тілдік бейнесін қал</w:t>
      </w:r>
      <w:r w:rsidR="00C3692C" w:rsidRPr="00215ED5">
        <w:rPr>
          <w:rFonts w:ascii="Times New Roman" w:hAnsi="Times New Roman" w:cs="Times New Roman"/>
          <w:color w:val="000000" w:themeColor="text1"/>
          <w:sz w:val="28"/>
          <w:szCs w:val="28"/>
          <w:lang w:val="kk-KZ"/>
        </w:rPr>
        <w:t xml:space="preserve">ыптастырушы элементтердің бірі </w:t>
      </w:r>
      <w:r w:rsidR="00C3692C" w:rsidRPr="00215ED5">
        <w:rPr>
          <w:rFonts w:ascii="Times New Roman" w:eastAsia="Times New Roman" w:hAnsi="Times New Roman" w:cs="Times New Roman"/>
          <w:color w:val="000000" w:themeColor="text1"/>
          <w:sz w:val="28"/>
          <w:szCs w:val="28"/>
          <w:bdr w:val="none" w:sz="0" w:space="0" w:color="auto" w:frame="1"/>
          <w:lang w:val="kk-KZ" w:eastAsia="ru-RU"/>
        </w:rPr>
        <w:t>–</w:t>
      </w:r>
      <w:r w:rsidRPr="00215ED5">
        <w:rPr>
          <w:rFonts w:ascii="Times New Roman" w:hAnsi="Times New Roman" w:cs="Times New Roman"/>
          <w:color w:val="000000" w:themeColor="text1"/>
          <w:sz w:val="28"/>
          <w:szCs w:val="28"/>
          <w:lang w:val="kk-KZ"/>
        </w:rPr>
        <w:t xml:space="preserve"> стереотип» [</w:t>
      </w:r>
      <w:r w:rsidR="006B4616" w:rsidRPr="00215ED5">
        <w:rPr>
          <w:rFonts w:ascii="Times New Roman" w:hAnsi="Times New Roman" w:cs="Times New Roman"/>
          <w:color w:val="000000" w:themeColor="text1"/>
          <w:sz w:val="28"/>
          <w:szCs w:val="28"/>
          <w:lang w:val="kk-KZ"/>
        </w:rPr>
        <w:t>1</w:t>
      </w:r>
      <w:r w:rsidR="006A4CF5" w:rsidRPr="00215ED5">
        <w:rPr>
          <w:rFonts w:ascii="Times New Roman" w:hAnsi="Times New Roman" w:cs="Times New Roman"/>
          <w:color w:val="000000" w:themeColor="text1"/>
          <w:sz w:val="28"/>
          <w:szCs w:val="28"/>
          <w:lang w:val="kk-KZ"/>
        </w:rPr>
        <w:t>4</w:t>
      </w:r>
      <w:r w:rsidR="00965298" w:rsidRPr="00215ED5">
        <w:rPr>
          <w:rFonts w:ascii="Times New Roman" w:hAnsi="Times New Roman" w:cs="Times New Roman"/>
          <w:color w:val="000000" w:themeColor="text1"/>
          <w:sz w:val="28"/>
          <w:szCs w:val="28"/>
          <w:lang w:val="kk-KZ"/>
        </w:rPr>
        <w:t>6</w:t>
      </w:r>
      <w:r w:rsidR="00C3692C" w:rsidRPr="00215ED5">
        <w:rPr>
          <w:rFonts w:ascii="Times New Roman" w:hAnsi="Times New Roman" w:cs="Times New Roman"/>
          <w:color w:val="000000" w:themeColor="text1"/>
          <w:sz w:val="28"/>
          <w:szCs w:val="28"/>
          <w:lang w:val="kk-KZ"/>
        </w:rPr>
        <w:t xml:space="preserve">]. </w:t>
      </w:r>
      <w:bookmarkEnd w:id="28"/>
      <w:r w:rsidR="00C3692C" w:rsidRPr="00215ED5">
        <w:rPr>
          <w:rFonts w:ascii="Times New Roman" w:hAnsi="Times New Roman" w:cs="Times New Roman"/>
          <w:color w:val="000000" w:themeColor="text1"/>
          <w:sz w:val="28"/>
          <w:szCs w:val="28"/>
          <w:lang w:val="kk-KZ"/>
        </w:rPr>
        <w:t>Ал</w:t>
      </w:r>
      <w:r w:rsidRPr="00215ED5">
        <w:rPr>
          <w:rFonts w:ascii="Times New Roman" w:hAnsi="Times New Roman" w:cs="Times New Roman"/>
          <w:color w:val="000000" w:themeColor="text1"/>
          <w:sz w:val="28"/>
          <w:szCs w:val="28"/>
          <w:lang w:val="kk-KZ"/>
        </w:rPr>
        <w:t xml:space="preserve"> стереотиптердің өзі екі категорияға бөлінеді: үстірт (халықтың тарихына, халықаралық</w:t>
      </w:r>
      <w:r w:rsidR="00C3692C"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саяси жағдайларына, уақытша факторларға байланысты пайда</w:t>
      </w:r>
      <w:r w:rsidR="003A3DA2" w:rsidRPr="00215ED5">
        <w:rPr>
          <w:rFonts w:ascii="Times New Roman" w:hAnsi="Times New Roman" w:cs="Times New Roman"/>
          <w:color w:val="000000" w:themeColor="text1"/>
          <w:sz w:val="28"/>
          <w:szCs w:val="28"/>
          <w:lang w:val="kk-KZ"/>
        </w:rPr>
        <w:t xml:space="preserve"> болатын </w:t>
      </w:r>
      <w:r w:rsidRPr="00215ED5">
        <w:rPr>
          <w:rFonts w:ascii="Times New Roman" w:hAnsi="Times New Roman" w:cs="Times New Roman"/>
          <w:color w:val="000000" w:themeColor="text1"/>
          <w:sz w:val="28"/>
          <w:szCs w:val="28"/>
          <w:lang w:val="kk-KZ"/>
        </w:rPr>
        <w:t>стереотиптер) және түбегейлі (халықтың өмірі мен тұрмысына байланысты туындаған стереотиптер: шаңырақ,</w:t>
      </w:r>
      <w:r w:rsidR="006B4616" w:rsidRPr="00215ED5">
        <w:rPr>
          <w:rFonts w:ascii="Times New Roman" w:hAnsi="Times New Roman" w:cs="Times New Roman"/>
          <w:color w:val="000000" w:themeColor="text1"/>
          <w:sz w:val="28"/>
          <w:szCs w:val="28"/>
          <w:lang w:val="kk-KZ"/>
        </w:rPr>
        <w:t xml:space="preserve"> сандық, сәукеле, қамшы</w:t>
      </w:r>
      <w:r w:rsidR="003A3DA2" w:rsidRPr="00215ED5">
        <w:rPr>
          <w:rFonts w:ascii="Times New Roman" w:hAnsi="Times New Roman" w:cs="Times New Roman"/>
          <w:color w:val="000000" w:themeColor="text1"/>
          <w:sz w:val="28"/>
          <w:szCs w:val="28"/>
          <w:lang w:val="kk-KZ"/>
        </w:rPr>
        <w:t>,</w:t>
      </w:r>
      <w:r w:rsidR="006B4616" w:rsidRPr="00215ED5">
        <w:rPr>
          <w:rFonts w:ascii="Times New Roman" w:hAnsi="Times New Roman" w:cs="Times New Roman"/>
          <w:color w:val="000000" w:themeColor="text1"/>
          <w:sz w:val="28"/>
          <w:szCs w:val="28"/>
          <w:lang w:val="kk-KZ"/>
        </w:rPr>
        <w:t xml:space="preserve"> т.б.) [1</w:t>
      </w:r>
      <w:r w:rsidR="006A4CF5" w:rsidRPr="00215ED5">
        <w:rPr>
          <w:rFonts w:ascii="Times New Roman" w:hAnsi="Times New Roman" w:cs="Times New Roman"/>
          <w:color w:val="000000" w:themeColor="text1"/>
          <w:sz w:val="28"/>
          <w:szCs w:val="28"/>
          <w:lang w:val="kk-KZ"/>
        </w:rPr>
        <w:t>4</w:t>
      </w:r>
      <w:r w:rsidR="00965298" w:rsidRPr="00215ED5">
        <w:rPr>
          <w:rFonts w:ascii="Times New Roman" w:hAnsi="Times New Roman" w:cs="Times New Roman"/>
          <w:color w:val="000000" w:themeColor="text1"/>
          <w:sz w:val="28"/>
          <w:szCs w:val="28"/>
          <w:lang w:val="kk-KZ"/>
        </w:rPr>
        <w:t>7</w:t>
      </w:r>
      <w:r w:rsidRPr="00215ED5">
        <w:rPr>
          <w:rFonts w:ascii="Times New Roman" w:hAnsi="Times New Roman" w:cs="Times New Roman"/>
          <w:color w:val="000000" w:themeColor="text1"/>
          <w:sz w:val="28"/>
          <w:szCs w:val="28"/>
          <w:lang w:val="kk-KZ"/>
        </w:rPr>
        <w:t xml:space="preserve">]. </w:t>
      </w:r>
    </w:p>
    <w:p w14:paraId="675EA58D" w14:textId="5EDB900E"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Соңғы кездері қазіргі БАҚ-тағы стереотиптердің тілдік репрезентациялану ерекшеліктері зертте</w:t>
      </w:r>
      <w:r w:rsidR="003A3DA2" w:rsidRPr="00215ED5">
        <w:rPr>
          <w:color w:val="000000" w:themeColor="text1"/>
          <w:sz w:val="28"/>
          <w:szCs w:val="28"/>
          <w:lang w:val="kk-KZ"/>
        </w:rPr>
        <w:t>ушілердің басты назарында болуы</w:t>
      </w:r>
      <w:r w:rsidRPr="00215ED5">
        <w:rPr>
          <w:color w:val="000000" w:themeColor="text1"/>
          <w:sz w:val="28"/>
          <w:szCs w:val="28"/>
          <w:lang w:val="kk-KZ"/>
        </w:rPr>
        <w:t xml:space="preserve">мен аса қызығушылығын арттырып келе жатқаны белгілі. Және олардың пайымдауы бойынша, стереотиптің эмоционалды-бағалауыштық мағынасы </w:t>
      </w:r>
      <w:r w:rsidRPr="00215ED5">
        <w:rPr>
          <w:color w:val="000000" w:themeColor="text1"/>
          <w:sz w:val="28"/>
          <w:szCs w:val="28"/>
          <w:lang w:val="kk-KZ"/>
        </w:rPr>
        <w:lastRenderedPageBreak/>
        <w:t>үстемділікке ие болып, ал ол өз кезегінде, ең алдымен</w:t>
      </w:r>
      <w:r w:rsidR="003A3DA2" w:rsidRPr="00215ED5">
        <w:rPr>
          <w:color w:val="000000" w:themeColor="text1"/>
          <w:sz w:val="28"/>
          <w:szCs w:val="28"/>
          <w:lang w:val="kk-KZ"/>
        </w:rPr>
        <w:t>,</w:t>
      </w:r>
      <w:r w:rsidRPr="00215ED5">
        <w:rPr>
          <w:color w:val="000000" w:themeColor="text1"/>
          <w:sz w:val="28"/>
          <w:szCs w:val="28"/>
          <w:lang w:val="kk-KZ"/>
        </w:rPr>
        <w:t xml:space="preserve"> лексика деңгейінде жүзеге асырылады екен [</w:t>
      </w:r>
      <w:bookmarkStart w:id="29" w:name="_Hlk111326321"/>
      <w:r w:rsidR="006B4616" w:rsidRPr="00215ED5">
        <w:rPr>
          <w:color w:val="000000" w:themeColor="text1"/>
          <w:sz w:val="28"/>
          <w:szCs w:val="28"/>
          <w:lang w:val="kk-KZ"/>
        </w:rPr>
        <w:t>1</w:t>
      </w:r>
      <w:r w:rsidR="006A4CF5" w:rsidRPr="00215ED5">
        <w:rPr>
          <w:color w:val="000000" w:themeColor="text1"/>
          <w:sz w:val="28"/>
          <w:szCs w:val="28"/>
          <w:lang w:val="kk-KZ"/>
        </w:rPr>
        <w:t>4</w:t>
      </w:r>
      <w:r w:rsidR="002D1263" w:rsidRPr="00215ED5">
        <w:rPr>
          <w:color w:val="000000" w:themeColor="text1"/>
          <w:sz w:val="28"/>
          <w:szCs w:val="28"/>
          <w:lang w:val="kk-KZ"/>
        </w:rPr>
        <w:t>8</w:t>
      </w:r>
      <w:r w:rsidR="002701A2" w:rsidRPr="00215ED5">
        <w:rPr>
          <w:color w:val="000000" w:themeColor="text1"/>
          <w:sz w:val="28"/>
          <w:szCs w:val="28"/>
          <w:lang w:val="kk-KZ"/>
        </w:rPr>
        <w:t>-</w:t>
      </w:r>
      <w:r w:rsidRPr="00215ED5">
        <w:rPr>
          <w:color w:val="000000" w:themeColor="text1"/>
          <w:sz w:val="28"/>
          <w:szCs w:val="28"/>
          <w:lang w:val="kk-KZ"/>
        </w:rPr>
        <w:t>1</w:t>
      </w:r>
      <w:bookmarkEnd w:id="29"/>
      <w:r w:rsidR="002D1263" w:rsidRPr="00215ED5">
        <w:rPr>
          <w:color w:val="000000" w:themeColor="text1"/>
          <w:sz w:val="28"/>
          <w:szCs w:val="28"/>
          <w:lang w:val="kk-KZ"/>
        </w:rPr>
        <w:t>52</w:t>
      </w:r>
      <w:r w:rsidRPr="00215ED5">
        <w:rPr>
          <w:color w:val="000000" w:themeColor="text1"/>
          <w:sz w:val="28"/>
          <w:szCs w:val="28"/>
          <w:lang w:val="kk-KZ"/>
        </w:rPr>
        <w:t>].</w:t>
      </w:r>
      <w:r w:rsidRPr="00215ED5">
        <w:rPr>
          <w:color w:val="000000" w:themeColor="text1"/>
          <w:sz w:val="28"/>
          <w:szCs w:val="28"/>
          <w:bdr w:val="none" w:sz="0" w:space="0" w:color="auto" w:frame="1"/>
          <w:lang w:val="kk-KZ"/>
        </w:rPr>
        <w:t xml:space="preserve"> Зерттеуші В.В.</w:t>
      </w:r>
      <w:r w:rsidR="005F34C6" w:rsidRPr="00215ED5">
        <w:rPr>
          <w:color w:val="000000" w:themeColor="text1"/>
          <w:sz w:val="28"/>
          <w:szCs w:val="28"/>
          <w:bdr w:val="none" w:sz="0" w:space="0" w:color="auto" w:frame="1"/>
          <w:lang w:val="kk-KZ"/>
        </w:rPr>
        <w:t xml:space="preserve"> </w:t>
      </w:r>
      <w:r w:rsidRPr="00215ED5">
        <w:rPr>
          <w:color w:val="000000" w:themeColor="text1"/>
          <w:sz w:val="28"/>
          <w:szCs w:val="28"/>
          <w:bdr w:val="none" w:sz="0" w:space="0" w:color="auto" w:frame="1"/>
          <w:lang w:val="kk-KZ"/>
        </w:rPr>
        <w:t>Красныхтың пайымдауынша, когнитивтік стереотиптің екі түрі болады: мінез-құлық стереотиптері және бейне стереотиптері. Біздің ойымызша, бейне стереотиптерінің ішінен пайымдау-стереотиптері секілді маңызды түрін ажыратып көрсетуге болады. Яғни ең алдымен</w:t>
      </w:r>
      <w:r w:rsidR="003A3DA2" w:rsidRPr="00215ED5">
        <w:rPr>
          <w:color w:val="000000" w:themeColor="text1"/>
          <w:sz w:val="28"/>
          <w:szCs w:val="28"/>
          <w:bdr w:val="none" w:sz="0" w:space="0" w:color="auto" w:frame="1"/>
          <w:lang w:val="kk-KZ"/>
        </w:rPr>
        <w:t>,</w:t>
      </w:r>
      <w:r w:rsidRPr="00215ED5">
        <w:rPr>
          <w:color w:val="000000" w:themeColor="text1"/>
          <w:sz w:val="28"/>
          <w:szCs w:val="28"/>
          <w:bdr w:val="none" w:sz="0" w:space="0" w:color="auto" w:frame="1"/>
          <w:lang w:val="kk-KZ"/>
        </w:rPr>
        <w:t xml:space="preserve"> мәдени концептілер мазмұнының сұлбалық, типтік, ұлттық маркерленген интерпретациясы болып саналады.</w:t>
      </w:r>
    </w:p>
    <w:p w14:paraId="350208E9" w14:textId="2B82C277" w:rsidR="00D03073" w:rsidRPr="00215ED5" w:rsidRDefault="00D03073" w:rsidP="000D1CDD">
      <w:pPr>
        <w:spacing w:after="0" w:line="240" w:lineRule="auto"/>
        <w:ind w:firstLine="709"/>
        <w:jc w:val="both"/>
        <w:textAlignment w:val="top"/>
        <w:rPr>
          <w:rFonts w:ascii="Times New Roman" w:eastAsia="Times New Roman" w:hAnsi="Times New Roman" w:cs="Times New Roman"/>
          <w:bCs/>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bdr w:val="none" w:sz="0" w:space="0" w:color="auto" w:frame="1"/>
          <w:lang w:val="kk-KZ" w:eastAsia="ru-RU"/>
        </w:rPr>
        <w:t>Когнитивтік пайымдау-стереотиптері дискурстың негізгі түрлі концептілерінің стереотиптік бөліктерінің түйісу саласы, стереотиптік үлгілер дегенді білдіреді. Олар когнитивтік сипатта болып, концептуалдық үлгілердің бір түрі ретінде танылады. Сонымен бірге когнитивтік пайымдау-стереотиптері дегеніміз – белгілі бір ақиқат болмыс үзіндісінің заманауи стереотиптік сипаттары мен бағалануын айқындайтын және концепт құрылымының құндылықтық құрамынан тұратын зерттеуге алынған когнитивтік феномен жайында бүкіл ақпаратты беретін опер</w:t>
      </w:r>
      <w:r w:rsidR="003A3DA2" w:rsidRPr="00215ED5">
        <w:rPr>
          <w:rFonts w:ascii="Times New Roman" w:eastAsia="Times New Roman" w:hAnsi="Times New Roman" w:cs="Times New Roman"/>
          <w:color w:val="000000" w:themeColor="text1"/>
          <w:sz w:val="28"/>
          <w:szCs w:val="28"/>
          <w:bdr w:val="none" w:sz="0" w:space="0" w:color="auto" w:frame="1"/>
          <w:lang w:val="kk-KZ" w:eastAsia="ru-RU"/>
        </w:rPr>
        <w:t>е</w:t>
      </w:r>
      <w:r w:rsidRPr="00215ED5">
        <w:rPr>
          <w:rFonts w:ascii="Times New Roman" w:eastAsia="Times New Roman" w:hAnsi="Times New Roman" w:cs="Times New Roman"/>
          <w:color w:val="000000" w:themeColor="text1"/>
          <w:sz w:val="28"/>
          <w:szCs w:val="28"/>
          <w:bdr w:val="none" w:sz="0" w:space="0" w:color="auto" w:frame="1"/>
          <w:lang w:val="kk-KZ" w:eastAsia="ru-RU"/>
        </w:rPr>
        <w:t xml:space="preserve">ционалды бірліктер. </w:t>
      </w:r>
    </w:p>
    <w:p w14:paraId="2A1CA1B2" w14:textId="16F8D7EC" w:rsidR="00D03073" w:rsidRPr="00215ED5" w:rsidRDefault="00D03073" w:rsidP="000D1CDD">
      <w:pPr>
        <w:spacing w:after="0" w:line="240" w:lineRule="auto"/>
        <w:ind w:firstLine="709"/>
        <w:jc w:val="both"/>
        <w:textAlignment w:val="top"/>
        <w:rPr>
          <w:rFonts w:ascii="Times New Roman" w:eastAsia="Times New Roman" w:hAnsi="Times New Roman" w:cs="Times New Roman"/>
          <w:bCs/>
          <w:color w:val="000000" w:themeColor="text1"/>
          <w:sz w:val="28"/>
          <w:szCs w:val="28"/>
          <w:lang w:val="kk-KZ" w:eastAsia="ru-RU"/>
        </w:rPr>
      </w:pPr>
      <w:r w:rsidRPr="00215ED5">
        <w:rPr>
          <w:rFonts w:ascii="Times New Roman" w:eastAsia="Times New Roman" w:hAnsi="Times New Roman" w:cs="Times New Roman"/>
          <w:bCs/>
          <w:color w:val="000000" w:themeColor="text1"/>
          <w:sz w:val="28"/>
          <w:szCs w:val="28"/>
          <w:lang w:val="kk-KZ" w:eastAsia="ru-RU"/>
        </w:rPr>
        <w:t>Кез келген ұлт тіліндегі дискурстың негізгі концептілерін лингвокогнитивтік тұрғыдан талдаудың басты опереционалды бірліктері ретінде пайымдау-стереотиптерді басшылыққа алу – өнімді тәсіл болып саналады: біріншіден, БАҚ арқылы айқындалатын ғалам бейнесінде, сондай-ақ адресаттың қарапайым ғалам бейнесінде де орын алатын белгілі бір көп деңгейлі концепті мазмұнының стереотиптік интерпретациясының ұлттық ерекше белгілерін анықтауға; екіншіден, дискурстағы сипаттамалардың тілдік объективтену ерек</w:t>
      </w:r>
      <w:r w:rsidR="005F34C6" w:rsidRPr="00215ED5">
        <w:rPr>
          <w:rFonts w:ascii="Times New Roman" w:eastAsia="Times New Roman" w:hAnsi="Times New Roman" w:cs="Times New Roman"/>
          <w:bCs/>
          <w:color w:val="000000" w:themeColor="text1"/>
          <w:sz w:val="28"/>
          <w:szCs w:val="28"/>
          <w:lang w:val="kk-KZ" w:eastAsia="ru-RU"/>
        </w:rPr>
        <w:t xml:space="preserve">шеліктерін белгілеуге болады. </w:t>
      </w:r>
    </w:p>
    <w:p w14:paraId="2773F558" w14:textId="77777777" w:rsidR="00D03073" w:rsidRPr="00215ED5" w:rsidRDefault="00D03073" w:rsidP="000D1CDD">
      <w:pPr>
        <w:spacing w:after="0" w:line="240" w:lineRule="auto"/>
        <w:ind w:firstLine="709"/>
        <w:jc w:val="both"/>
        <w:textAlignment w:val="top"/>
        <w:rPr>
          <w:rFonts w:ascii="Times New Roman" w:eastAsia="Times New Roman" w:hAnsi="Times New Roman" w:cs="Times New Roman"/>
          <w:bCs/>
          <w:color w:val="000000" w:themeColor="text1"/>
          <w:sz w:val="28"/>
          <w:szCs w:val="28"/>
          <w:lang w:val="kk-KZ" w:eastAsia="ru-RU"/>
        </w:rPr>
      </w:pPr>
      <w:r w:rsidRPr="00215ED5">
        <w:rPr>
          <w:rFonts w:ascii="Times New Roman" w:eastAsia="Times New Roman" w:hAnsi="Times New Roman" w:cs="Times New Roman"/>
          <w:bCs/>
          <w:color w:val="000000" w:themeColor="text1"/>
          <w:sz w:val="28"/>
          <w:szCs w:val="28"/>
          <w:lang w:val="kk-KZ" w:eastAsia="ru-RU"/>
        </w:rPr>
        <w:t>Сонымен, әрбір когнитивтік құрылым – концепт, концептуалды үлгі немесе когнитивтік стереотип болсын, ең алдымен</w:t>
      </w:r>
      <w:r w:rsidR="003A3DA2" w:rsidRPr="00215ED5">
        <w:rPr>
          <w:rFonts w:ascii="Times New Roman" w:eastAsia="Times New Roman" w:hAnsi="Times New Roman" w:cs="Times New Roman"/>
          <w:bCs/>
          <w:color w:val="000000" w:themeColor="text1"/>
          <w:sz w:val="28"/>
          <w:szCs w:val="28"/>
          <w:lang w:val="kk-KZ" w:eastAsia="ru-RU"/>
        </w:rPr>
        <w:t>,</w:t>
      </w:r>
      <w:r w:rsidRPr="00215ED5">
        <w:rPr>
          <w:rFonts w:ascii="Times New Roman" w:eastAsia="Times New Roman" w:hAnsi="Times New Roman" w:cs="Times New Roman"/>
          <w:bCs/>
          <w:color w:val="000000" w:themeColor="text1"/>
          <w:sz w:val="28"/>
          <w:szCs w:val="28"/>
          <w:lang w:val="kk-KZ" w:eastAsia="ru-RU"/>
        </w:rPr>
        <w:t xml:space="preserve"> тілде, дискурстың түрлі типтерінде вербалданады. Мәтінде когнитивтік стереотиптің лексикалық және лексика-синтаксистік маркелері ретінде жиі қайтала</w:t>
      </w:r>
      <w:r w:rsidR="003A3DA2" w:rsidRPr="00215ED5">
        <w:rPr>
          <w:rFonts w:ascii="Times New Roman" w:eastAsia="Times New Roman" w:hAnsi="Times New Roman" w:cs="Times New Roman"/>
          <w:bCs/>
          <w:color w:val="000000" w:themeColor="text1"/>
          <w:sz w:val="28"/>
          <w:szCs w:val="28"/>
          <w:lang w:val="kk-KZ" w:eastAsia="ru-RU"/>
        </w:rPr>
        <w:t>нат</w:t>
      </w:r>
      <w:r w:rsidRPr="00215ED5">
        <w:rPr>
          <w:rFonts w:ascii="Times New Roman" w:eastAsia="Times New Roman" w:hAnsi="Times New Roman" w:cs="Times New Roman"/>
          <w:bCs/>
          <w:color w:val="000000" w:themeColor="text1"/>
          <w:sz w:val="28"/>
          <w:szCs w:val="28"/>
          <w:lang w:val="kk-KZ" w:eastAsia="ru-RU"/>
        </w:rPr>
        <w:t>ын, қолданылатын пропозиционалды құрылымдармен сәйк</w:t>
      </w:r>
      <w:r w:rsidR="003A3DA2" w:rsidRPr="00215ED5">
        <w:rPr>
          <w:rFonts w:ascii="Times New Roman" w:eastAsia="Times New Roman" w:hAnsi="Times New Roman" w:cs="Times New Roman"/>
          <w:bCs/>
          <w:color w:val="000000" w:themeColor="text1"/>
          <w:sz w:val="28"/>
          <w:szCs w:val="28"/>
          <w:lang w:val="kk-KZ" w:eastAsia="ru-RU"/>
        </w:rPr>
        <w:t>е</w:t>
      </w:r>
      <w:r w:rsidRPr="00215ED5">
        <w:rPr>
          <w:rFonts w:ascii="Times New Roman" w:eastAsia="Times New Roman" w:hAnsi="Times New Roman" w:cs="Times New Roman"/>
          <w:bCs/>
          <w:color w:val="000000" w:themeColor="text1"/>
          <w:sz w:val="28"/>
          <w:szCs w:val="28"/>
          <w:lang w:val="kk-KZ" w:eastAsia="ru-RU"/>
        </w:rPr>
        <w:t>стендірілетін жартылай клишеленген айтылымдар, сондай-ақ мәтіннің түрлі сегменттері (сөз тіркесі, стереотиптің мазмұнды құрылымын вербалдайтын бірнеше байланысты сөйлемдерге дейін) болып саналады.</w:t>
      </w:r>
    </w:p>
    <w:p w14:paraId="67A1EFD9" w14:textId="538A0E1D" w:rsidR="0015255F" w:rsidRPr="00215ED5" w:rsidRDefault="00D03073" w:rsidP="000D1CDD">
      <w:pPr>
        <w:spacing w:after="0" w:line="240" w:lineRule="auto"/>
        <w:ind w:firstLine="709"/>
        <w:jc w:val="both"/>
        <w:textAlignment w:val="top"/>
        <w:rPr>
          <w:rFonts w:ascii="Times New Roman" w:hAnsi="Times New Roman" w:cs="Times New Roman"/>
          <w:sz w:val="28"/>
          <w:szCs w:val="28"/>
          <w:shd w:val="clear" w:color="auto" w:fill="FFFFFF"/>
          <w:lang w:val="kk-KZ"/>
        </w:rPr>
      </w:pPr>
      <w:r w:rsidRPr="00215ED5">
        <w:rPr>
          <w:rFonts w:ascii="Times New Roman" w:eastAsia="Times New Roman" w:hAnsi="Times New Roman" w:cs="Times New Roman"/>
          <w:bCs/>
          <w:color w:val="000000" w:themeColor="text1"/>
          <w:sz w:val="28"/>
          <w:szCs w:val="28"/>
          <w:lang w:val="kk-KZ" w:eastAsia="ru-RU"/>
        </w:rPr>
        <w:t xml:space="preserve">Қазақ тіліндегі «бизнес саласы» </w:t>
      </w:r>
      <w:r w:rsidRPr="00215ED5">
        <w:rPr>
          <w:rFonts w:ascii="Times New Roman" w:eastAsia="Times New Roman" w:hAnsi="Times New Roman" w:cs="Times New Roman"/>
          <w:bCs/>
          <w:i/>
          <w:color w:val="000000" w:themeColor="text1"/>
          <w:sz w:val="28"/>
          <w:szCs w:val="28"/>
          <w:lang w:val="kk-KZ" w:eastAsia="ru-RU"/>
        </w:rPr>
        <w:t>слоты</w:t>
      </w:r>
      <w:r w:rsidRPr="00215ED5">
        <w:rPr>
          <w:rFonts w:ascii="Times New Roman" w:eastAsia="Times New Roman" w:hAnsi="Times New Roman" w:cs="Times New Roman"/>
          <w:bCs/>
          <w:color w:val="000000" w:themeColor="text1"/>
          <w:sz w:val="28"/>
          <w:szCs w:val="28"/>
          <w:lang w:val="kk-KZ" w:eastAsia="ru-RU"/>
        </w:rPr>
        <w:t xml:space="preserve"> мынадай тілдік бірліктер арқылы айқындалады: сән салонының директоры, жылжымайтын мүлік аген</w:t>
      </w:r>
      <w:r w:rsidR="003A3DA2" w:rsidRPr="00215ED5">
        <w:rPr>
          <w:rFonts w:ascii="Times New Roman" w:eastAsia="Times New Roman" w:hAnsi="Times New Roman" w:cs="Times New Roman"/>
          <w:bCs/>
          <w:color w:val="000000" w:themeColor="text1"/>
          <w:sz w:val="28"/>
          <w:szCs w:val="28"/>
          <w:lang w:val="kk-KZ" w:eastAsia="ru-RU"/>
        </w:rPr>
        <w:t>т</w:t>
      </w:r>
      <w:r w:rsidRPr="00215ED5">
        <w:rPr>
          <w:rFonts w:ascii="Times New Roman" w:eastAsia="Times New Roman" w:hAnsi="Times New Roman" w:cs="Times New Roman"/>
          <w:bCs/>
          <w:color w:val="000000" w:themeColor="text1"/>
          <w:sz w:val="28"/>
          <w:szCs w:val="28"/>
          <w:lang w:val="kk-KZ" w:eastAsia="ru-RU"/>
        </w:rPr>
        <w:t xml:space="preserve">тігінің директоры, өзінің дүкені бар, өз киім үлгісін жасап шығарушы, өзінің мейрамханасы бар және т.б. Мысалы: </w:t>
      </w: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50 жас кәсіпкер» жобасының кезекті қонағы – Сандира Белгібаева. Ол бүгінде азық-түлік дүкені мен Beauty Empire сұлулық салонын басқарып отыр. 23 жасар ару енді киім дүкенін ашпақшы</w:t>
      </w:r>
      <w:r w:rsidRPr="00215ED5">
        <w:rPr>
          <w:rFonts w:ascii="Times New Roman" w:hAnsi="Times New Roman" w:cs="Times New Roman"/>
          <w:color w:val="000000" w:themeColor="text1"/>
          <w:sz w:val="28"/>
          <w:szCs w:val="28"/>
          <w:shd w:val="clear" w:color="auto" w:fill="FFFFFF"/>
          <w:lang w:val="kk-KZ"/>
        </w:rPr>
        <w:t xml:space="preserve">» </w:t>
      </w:r>
      <w:r w:rsidR="00EF4ABD" w:rsidRPr="00215ED5">
        <w:rPr>
          <w:rFonts w:ascii="Times New Roman" w:hAnsi="Times New Roman" w:cs="Times New Roman"/>
          <w:color w:val="000000" w:themeColor="text1"/>
          <w:sz w:val="28"/>
          <w:szCs w:val="28"/>
          <w:shd w:val="clear" w:color="auto" w:fill="FFFFFF"/>
          <w:lang w:val="kk-KZ"/>
        </w:rPr>
        <w:t>[1</w:t>
      </w:r>
      <w:r w:rsidR="002D1263" w:rsidRPr="00215ED5">
        <w:rPr>
          <w:rFonts w:ascii="Times New Roman" w:hAnsi="Times New Roman" w:cs="Times New Roman"/>
          <w:color w:val="000000" w:themeColor="text1"/>
          <w:sz w:val="28"/>
          <w:szCs w:val="28"/>
          <w:shd w:val="clear" w:color="auto" w:fill="FFFFFF"/>
          <w:lang w:val="kk-KZ"/>
        </w:rPr>
        <w:t>53</w:t>
      </w:r>
      <w:r w:rsidR="00EF4ABD" w:rsidRPr="00215ED5">
        <w:rPr>
          <w:rFonts w:ascii="Times New Roman" w:hAnsi="Times New Roman" w:cs="Times New Roman"/>
          <w:color w:val="000000" w:themeColor="text1"/>
          <w:sz w:val="28"/>
          <w:szCs w:val="28"/>
          <w:shd w:val="clear" w:color="auto" w:fill="FFFFFF"/>
          <w:lang w:val="kk-KZ"/>
        </w:rPr>
        <w:t>].</w:t>
      </w:r>
    </w:p>
    <w:p w14:paraId="63B60BB6" w14:textId="062358FC" w:rsidR="0015255F" w:rsidRPr="00215ED5" w:rsidRDefault="00D03073" w:rsidP="000D1CDD">
      <w:pPr>
        <w:spacing w:after="0" w:line="240" w:lineRule="auto"/>
        <w:ind w:firstLine="709"/>
        <w:jc w:val="both"/>
        <w:textAlignment w:val="top"/>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Бізге бұл туралы сән салонының директоры Тұрсынай Байғабылова айтып берді. – Мен әу бастан осы салаға қызығатынмын. Дос-жаран, туыстарым: «Сенің ұйымдастырушылық қасиетің жоғары</w:t>
      </w:r>
      <w:r w:rsidR="003A3DA2" w:rsidRPr="00215ED5">
        <w:rPr>
          <w:rFonts w:ascii="Times New Roman" w:hAnsi="Times New Roman" w:cs="Times New Roman"/>
          <w:i/>
          <w:color w:val="000000" w:themeColor="text1"/>
          <w:sz w:val="28"/>
          <w:szCs w:val="28"/>
          <w:shd w:val="clear" w:color="auto" w:fill="FFFFFF"/>
          <w:lang w:val="kk-KZ"/>
        </w:rPr>
        <w:t xml:space="preserve">», </w:t>
      </w:r>
      <w:r w:rsidR="003A3DA2"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Pr="00215ED5">
        <w:rPr>
          <w:rFonts w:ascii="Times New Roman" w:hAnsi="Times New Roman" w:cs="Times New Roman"/>
          <w:i/>
          <w:color w:val="000000" w:themeColor="text1"/>
          <w:sz w:val="28"/>
          <w:szCs w:val="28"/>
          <w:shd w:val="clear" w:color="auto" w:fill="FFFFFF"/>
          <w:lang w:val="kk-KZ"/>
        </w:rPr>
        <w:t xml:space="preserve">дейтін. Бұл жұмысты бастамас бұрын визажист болып түрлі салондарда жұмыс істедім. Өзімнің жеке салоным болса деп армандадым. Астанаға барып, кәсіби </w:t>
      </w:r>
      <w:r w:rsidRPr="00215ED5">
        <w:rPr>
          <w:rFonts w:ascii="Times New Roman" w:hAnsi="Times New Roman" w:cs="Times New Roman"/>
          <w:i/>
          <w:color w:val="000000" w:themeColor="text1"/>
          <w:sz w:val="28"/>
          <w:szCs w:val="28"/>
          <w:shd w:val="clear" w:color="auto" w:fill="FFFFFF"/>
          <w:lang w:val="kk-KZ"/>
        </w:rPr>
        <w:lastRenderedPageBreak/>
        <w:t xml:space="preserve">біліктілігімді жетілдіріп келген соң, жеке салон ашуға ұмтылдық. Жолдасым </w:t>
      </w:r>
      <w:r w:rsidRPr="00215ED5">
        <w:rPr>
          <w:rFonts w:ascii="Times New Roman" w:hAnsi="Times New Roman" w:cs="Times New Roman"/>
          <w:i/>
          <w:sz w:val="28"/>
          <w:szCs w:val="28"/>
          <w:shd w:val="clear" w:color="auto" w:fill="FFFFFF"/>
          <w:lang w:val="kk-KZ"/>
        </w:rPr>
        <w:t>Айдар қолдап, көмек көрсетті</w:t>
      </w:r>
      <w:r w:rsidRPr="00215ED5">
        <w:rPr>
          <w:rFonts w:ascii="Times New Roman" w:hAnsi="Times New Roman" w:cs="Times New Roman"/>
          <w:sz w:val="28"/>
          <w:szCs w:val="28"/>
          <w:shd w:val="clear" w:color="auto" w:fill="FFFFFF"/>
          <w:lang w:val="kk-KZ"/>
        </w:rPr>
        <w:t>»</w:t>
      </w:r>
      <w:r w:rsidR="0015255F" w:rsidRPr="00215ED5">
        <w:rPr>
          <w:rFonts w:ascii="Times New Roman" w:hAnsi="Times New Roman" w:cs="Times New Roman"/>
          <w:sz w:val="28"/>
          <w:szCs w:val="28"/>
          <w:shd w:val="clear" w:color="auto" w:fill="FFFFFF"/>
          <w:lang w:val="kk-KZ"/>
        </w:rPr>
        <w:t xml:space="preserve"> </w:t>
      </w:r>
      <w:r w:rsidR="00EF4ABD" w:rsidRPr="00215ED5">
        <w:rPr>
          <w:rFonts w:ascii="Times New Roman" w:hAnsi="Times New Roman" w:cs="Times New Roman"/>
          <w:sz w:val="28"/>
          <w:szCs w:val="28"/>
          <w:shd w:val="clear" w:color="auto" w:fill="FFFFFF"/>
          <w:lang w:val="kk-KZ"/>
        </w:rPr>
        <w:t>[1</w:t>
      </w:r>
      <w:r w:rsidR="002D1263" w:rsidRPr="00215ED5">
        <w:rPr>
          <w:rFonts w:ascii="Times New Roman" w:hAnsi="Times New Roman" w:cs="Times New Roman"/>
          <w:sz w:val="28"/>
          <w:szCs w:val="28"/>
          <w:shd w:val="clear" w:color="auto" w:fill="FFFFFF"/>
          <w:lang w:val="kk-KZ"/>
        </w:rPr>
        <w:t>54</w:t>
      </w:r>
      <w:r w:rsidR="00EF4ABD" w:rsidRPr="00215ED5">
        <w:rPr>
          <w:rFonts w:ascii="Times New Roman" w:hAnsi="Times New Roman" w:cs="Times New Roman"/>
          <w:sz w:val="28"/>
          <w:szCs w:val="28"/>
          <w:shd w:val="clear" w:color="auto" w:fill="FFFFFF"/>
          <w:lang w:val="kk-KZ"/>
        </w:rPr>
        <w:t>].</w:t>
      </w:r>
    </w:p>
    <w:p w14:paraId="4321A1A9" w14:textId="21515812" w:rsidR="002B35AD" w:rsidRPr="00215ED5" w:rsidRDefault="00D03073" w:rsidP="000D1CDD">
      <w:pPr>
        <w:spacing w:after="0" w:line="240" w:lineRule="auto"/>
        <w:ind w:firstLine="709"/>
        <w:jc w:val="both"/>
        <w:textAlignment w:val="top"/>
        <w:rPr>
          <w:rFonts w:ascii="Times New Roman" w:hAnsi="Times New Roman" w:cs="Times New Roman"/>
          <w:shd w:val="clear" w:color="auto" w:fill="FFFFFF"/>
          <w:lang w:val="kk-KZ"/>
        </w:rPr>
      </w:pPr>
      <w:r w:rsidRPr="00215ED5">
        <w:rPr>
          <w:rFonts w:ascii="Times New Roman" w:hAnsi="Times New Roman" w:cs="Times New Roman"/>
          <w:sz w:val="28"/>
          <w:szCs w:val="28"/>
          <w:shd w:val="clear" w:color="auto" w:fill="FFFFFF"/>
          <w:lang w:val="kk-KZ"/>
        </w:rPr>
        <w:t>«</w:t>
      </w:r>
      <w:r w:rsidRPr="00215ED5">
        <w:rPr>
          <w:rFonts w:ascii="Times New Roman" w:hAnsi="Times New Roman" w:cs="Times New Roman"/>
          <w:i/>
          <w:sz w:val="28"/>
          <w:szCs w:val="28"/>
          <w:shd w:val="clear" w:color="auto" w:fill="FFFFFF"/>
          <w:lang w:val="kk-KZ"/>
        </w:rPr>
        <w:t>Гүлайша</w:t>
      </w:r>
      <w:r w:rsidR="003A3DA2" w:rsidRPr="00215ED5">
        <w:rPr>
          <w:rFonts w:ascii="Times New Roman" w:hAnsi="Times New Roman" w:cs="Times New Roman"/>
          <w:i/>
          <w:sz w:val="28"/>
          <w:szCs w:val="28"/>
          <w:shd w:val="clear" w:color="auto" w:fill="FFFFFF"/>
          <w:lang w:val="kk-KZ"/>
        </w:rPr>
        <w:t xml:space="preserve"> Боранқызының негізгі мамандығы </w:t>
      </w:r>
      <w:r w:rsidR="003A3DA2" w:rsidRPr="00215ED5">
        <w:rPr>
          <w:rFonts w:ascii="Times New Roman" w:eastAsia="Times New Roman" w:hAnsi="Times New Roman" w:cs="Times New Roman"/>
          <w:sz w:val="28"/>
          <w:szCs w:val="28"/>
          <w:bdr w:val="none" w:sz="0" w:space="0" w:color="auto" w:frame="1"/>
          <w:lang w:val="kk-KZ" w:eastAsia="ru-RU"/>
        </w:rPr>
        <w:t xml:space="preserve">– </w:t>
      </w:r>
      <w:r w:rsidRPr="00215ED5">
        <w:rPr>
          <w:rFonts w:ascii="Times New Roman" w:hAnsi="Times New Roman" w:cs="Times New Roman"/>
          <w:i/>
          <w:sz w:val="28"/>
          <w:szCs w:val="28"/>
          <w:shd w:val="clear" w:color="auto" w:fill="FFFFFF"/>
          <w:lang w:val="kk-KZ"/>
        </w:rPr>
        <w:t>құрылысшы. Бірақ бала күтімі, үй шаруасымен айналысып</w:t>
      </w:r>
      <w:r w:rsidR="003A3DA2" w:rsidRPr="00215ED5">
        <w:rPr>
          <w:rFonts w:ascii="Times New Roman" w:hAnsi="Times New Roman" w:cs="Times New Roman"/>
          <w:i/>
          <w:sz w:val="28"/>
          <w:szCs w:val="28"/>
          <w:shd w:val="clear" w:color="auto" w:fill="FFFFFF"/>
          <w:lang w:val="kk-KZ"/>
        </w:rPr>
        <w:t>,</w:t>
      </w:r>
      <w:r w:rsidRPr="00215ED5">
        <w:rPr>
          <w:rFonts w:ascii="Times New Roman" w:hAnsi="Times New Roman" w:cs="Times New Roman"/>
          <w:i/>
          <w:sz w:val="28"/>
          <w:szCs w:val="28"/>
          <w:shd w:val="clear" w:color="auto" w:fill="FFFFFF"/>
          <w:lang w:val="kk-KZ"/>
        </w:rPr>
        <w:t xml:space="preserve"> құрылыс саласына бет бұрмады. Есесіне</w:t>
      </w:r>
      <w:r w:rsidR="003A3DA2" w:rsidRPr="00215ED5">
        <w:rPr>
          <w:rFonts w:ascii="Times New Roman" w:hAnsi="Times New Roman" w:cs="Times New Roman"/>
          <w:i/>
          <w:sz w:val="28"/>
          <w:szCs w:val="28"/>
          <w:shd w:val="clear" w:color="auto" w:fill="FFFFFF"/>
          <w:lang w:val="kk-KZ"/>
        </w:rPr>
        <w:t>,</w:t>
      </w:r>
      <w:r w:rsidRPr="00215ED5">
        <w:rPr>
          <w:rFonts w:ascii="Times New Roman" w:hAnsi="Times New Roman" w:cs="Times New Roman"/>
          <w:i/>
          <w:sz w:val="28"/>
          <w:szCs w:val="28"/>
          <w:shd w:val="clear" w:color="auto" w:fill="FFFFFF"/>
          <w:lang w:val="kk-KZ"/>
        </w:rPr>
        <w:t xml:space="preserve"> белгілі кәсіпкер, құрылысшы Самат Мұсабаевтың адал жары, 4 баланың анасы атанды. Ұл-қыздарына қазақи тәрбиені сіңіріп отырған ана. Балалары Еуропада білім алса да, ұлттық дәстүрімізден аттаған емес. Отбасының ұйытқысы, </w:t>
      </w:r>
      <w:r w:rsidR="003A3DA2" w:rsidRPr="00215ED5">
        <w:rPr>
          <w:rFonts w:ascii="Times New Roman" w:hAnsi="Times New Roman" w:cs="Times New Roman"/>
          <w:i/>
          <w:sz w:val="28"/>
          <w:szCs w:val="28"/>
          <w:shd w:val="clear" w:color="auto" w:fill="FFFFFF"/>
          <w:lang w:val="kk-KZ"/>
        </w:rPr>
        <w:t xml:space="preserve">ағайын-туыстың бітімгері болу </w:t>
      </w:r>
      <w:r w:rsidR="003A3DA2" w:rsidRPr="00215ED5">
        <w:rPr>
          <w:rFonts w:ascii="Times New Roman" w:eastAsia="Times New Roman" w:hAnsi="Times New Roman" w:cs="Times New Roman"/>
          <w:sz w:val="28"/>
          <w:szCs w:val="28"/>
          <w:bdr w:val="none" w:sz="0" w:space="0" w:color="auto" w:frame="1"/>
          <w:lang w:val="kk-KZ" w:eastAsia="ru-RU"/>
        </w:rPr>
        <w:t xml:space="preserve">– </w:t>
      </w:r>
      <w:r w:rsidRPr="00215ED5">
        <w:rPr>
          <w:rFonts w:ascii="Times New Roman" w:hAnsi="Times New Roman" w:cs="Times New Roman"/>
          <w:i/>
          <w:sz w:val="28"/>
          <w:szCs w:val="28"/>
          <w:shd w:val="clear" w:color="auto" w:fill="FFFFFF"/>
          <w:lang w:val="kk-KZ"/>
        </w:rPr>
        <w:t>өзінің басты міндеті деп санайды. Үйінде ас мәзірі, дастархан жаюға көп мән берген ол мейрамханаларға барғанда аса көңілі толмай келеді екен. Сонан соң білген-түйгенін кәсіп ретінде пайдаға асыруды жөн көреді. Бұл ойын іске асыруға өмірлік жары көмегін аяған жоқ</w:t>
      </w:r>
      <w:r w:rsidR="006B4616" w:rsidRPr="00215ED5">
        <w:rPr>
          <w:rFonts w:ascii="Times New Roman" w:hAnsi="Times New Roman" w:cs="Times New Roman"/>
          <w:sz w:val="28"/>
          <w:szCs w:val="28"/>
          <w:shd w:val="clear" w:color="auto" w:fill="FFFFFF"/>
          <w:lang w:val="kk-KZ"/>
        </w:rPr>
        <w:t>»</w:t>
      </w:r>
      <w:r w:rsidR="002B35AD" w:rsidRPr="00215ED5">
        <w:rPr>
          <w:rFonts w:ascii="Times New Roman" w:hAnsi="Times New Roman" w:cs="Times New Roman"/>
          <w:sz w:val="28"/>
          <w:szCs w:val="28"/>
          <w:shd w:val="clear" w:color="auto" w:fill="FFFFFF"/>
          <w:lang w:val="kk-KZ"/>
        </w:rPr>
        <w:t xml:space="preserve"> </w:t>
      </w:r>
      <w:r w:rsidR="00EF4ABD" w:rsidRPr="00215ED5">
        <w:rPr>
          <w:rFonts w:ascii="Times New Roman" w:hAnsi="Times New Roman" w:cs="Times New Roman"/>
          <w:sz w:val="28"/>
          <w:szCs w:val="28"/>
          <w:shd w:val="clear" w:color="auto" w:fill="FFFFFF"/>
          <w:lang w:val="kk-KZ"/>
        </w:rPr>
        <w:t>[15</w:t>
      </w:r>
      <w:r w:rsidR="002D1263" w:rsidRPr="00215ED5">
        <w:rPr>
          <w:rFonts w:ascii="Times New Roman" w:hAnsi="Times New Roman" w:cs="Times New Roman"/>
          <w:sz w:val="28"/>
          <w:szCs w:val="28"/>
          <w:shd w:val="clear" w:color="auto" w:fill="FFFFFF"/>
          <w:lang w:val="kk-KZ"/>
        </w:rPr>
        <w:t>5</w:t>
      </w:r>
      <w:r w:rsidR="00EF4ABD" w:rsidRPr="00215ED5">
        <w:rPr>
          <w:rFonts w:ascii="Times New Roman" w:hAnsi="Times New Roman" w:cs="Times New Roman"/>
          <w:sz w:val="28"/>
          <w:szCs w:val="28"/>
          <w:shd w:val="clear" w:color="auto" w:fill="FFFFFF"/>
          <w:lang w:val="kk-KZ"/>
        </w:rPr>
        <w:t>].</w:t>
      </w:r>
    </w:p>
    <w:p w14:paraId="2697F5FB" w14:textId="199C5A3D" w:rsidR="00D03073" w:rsidRPr="00215ED5" w:rsidRDefault="00B6646F" w:rsidP="000D1CDD">
      <w:pPr>
        <w:spacing w:after="0" w:line="240" w:lineRule="auto"/>
        <w:ind w:firstLine="709"/>
        <w:jc w:val="both"/>
        <w:textAlignment w:val="top"/>
        <w:rPr>
          <w:rFonts w:ascii="Times New Roman" w:hAnsi="Times New Roman" w:cs="Times New Roman"/>
          <w:i/>
          <w:sz w:val="28"/>
          <w:szCs w:val="28"/>
          <w:shd w:val="clear" w:color="auto" w:fill="FFFFFF"/>
          <w:lang w:val="kk-KZ"/>
        </w:rPr>
      </w:pPr>
      <w:r w:rsidRPr="00215ED5">
        <w:rPr>
          <w:rFonts w:ascii="Times New Roman" w:hAnsi="Times New Roman" w:cs="Times New Roman"/>
          <w:i/>
          <w:sz w:val="28"/>
          <w:szCs w:val="28"/>
          <w:shd w:val="clear" w:color="auto" w:fill="FFFFFF"/>
          <w:lang w:val="kk-KZ"/>
        </w:rPr>
        <w:t>«Осыдан төрт жыл бұрын кішкене бутик ашып, сауда саласына келдім. Бизнесті енді бастаған адамға қомақты қаражат керек болады. Бәрі бірдей көп ақшамен кәсіп аша бермейді ғой. Банктен несие алып көреміз»</w:t>
      </w:r>
      <w:r w:rsidR="002B35AD" w:rsidRPr="00215ED5">
        <w:rPr>
          <w:rFonts w:ascii="Times New Roman" w:hAnsi="Times New Roman" w:cs="Times New Roman"/>
          <w:i/>
          <w:sz w:val="28"/>
          <w:szCs w:val="28"/>
          <w:shd w:val="clear" w:color="auto" w:fill="FFFFFF"/>
          <w:lang w:val="kk-KZ"/>
        </w:rPr>
        <w:t xml:space="preserve"> </w:t>
      </w:r>
      <w:r w:rsidR="00EF4ABD" w:rsidRPr="00215ED5">
        <w:rPr>
          <w:rFonts w:ascii="Times New Roman" w:hAnsi="Times New Roman" w:cs="Times New Roman"/>
          <w:iCs/>
          <w:sz w:val="28"/>
          <w:szCs w:val="28"/>
          <w:shd w:val="clear" w:color="auto" w:fill="FFFFFF"/>
          <w:lang w:val="kk-KZ"/>
        </w:rPr>
        <w:t>[15</w:t>
      </w:r>
      <w:r w:rsidR="002D1263" w:rsidRPr="00215ED5">
        <w:rPr>
          <w:rFonts w:ascii="Times New Roman" w:hAnsi="Times New Roman" w:cs="Times New Roman"/>
          <w:iCs/>
          <w:sz w:val="28"/>
          <w:szCs w:val="28"/>
          <w:shd w:val="clear" w:color="auto" w:fill="FFFFFF"/>
          <w:lang w:val="kk-KZ"/>
        </w:rPr>
        <w:t>6</w:t>
      </w:r>
      <w:r w:rsidR="00EF4ABD" w:rsidRPr="00215ED5">
        <w:rPr>
          <w:rFonts w:ascii="Times New Roman" w:hAnsi="Times New Roman" w:cs="Times New Roman"/>
          <w:iCs/>
          <w:sz w:val="28"/>
          <w:szCs w:val="28"/>
          <w:shd w:val="clear" w:color="auto" w:fill="FFFFFF"/>
          <w:lang w:val="kk-KZ"/>
        </w:rPr>
        <w:t>].</w:t>
      </w:r>
    </w:p>
    <w:p w14:paraId="2EC45CD3" w14:textId="600DA591" w:rsidR="00D03073" w:rsidRPr="00215ED5" w:rsidRDefault="00C45D64" w:rsidP="000D1CDD">
      <w:pPr>
        <w:spacing w:after="0" w:line="240" w:lineRule="auto"/>
        <w:ind w:firstLine="709"/>
        <w:jc w:val="both"/>
        <w:textAlignment w:val="top"/>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Ал</w:t>
      </w:r>
      <w:r w:rsidR="00D03073" w:rsidRPr="00215ED5">
        <w:rPr>
          <w:rFonts w:ascii="Times New Roman" w:hAnsi="Times New Roman" w:cs="Times New Roman"/>
          <w:color w:val="000000" w:themeColor="text1"/>
          <w:sz w:val="28"/>
          <w:szCs w:val="28"/>
          <w:shd w:val="clear" w:color="auto" w:fill="FFFFFF"/>
          <w:lang w:val="kk-KZ"/>
        </w:rPr>
        <w:t xml:space="preserve"> француз тіліндегі «бизнес саласы» слотының ерекшелігіне келер болсақ, жоғарыда аталған қазақ тіліндегілерден басқа – бизнес әкесінен қалған енші, мұра ретінде де жалғастырылады: </w:t>
      </w:r>
      <w:bookmarkStart w:id="30" w:name="_Hlk96213907"/>
      <w:r w:rsidR="00D03073"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i/>
          <w:color w:val="000000" w:themeColor="text1"/>
          <w:sz w:val="28"/>
          <w:szCs w:val="28"/>
          <w:lang w:val="kk-KZ"/>
        </w:rPr>
        <w:t xml:space="preserve">L’histoire d’Alsapan, est celle d’une aventure entrepreneuriale singulière. </w:t>
      </w:r>
      <w:r w:rsidR="00D03073" w:rsidRPr="00215ED5">
        <w:rPr>
          <w:rFonts w:ascii="Times New Roman" w:hAnsi="Times New Roman" w:cs="Times New Roman"/>
          <w:i/>
          <w:color w:val="000000" w:themeColor="text1"/>
          <w:sz w:val="28"/>
          <w:szCs w:val="28"/>
          <w:lang w:val="fr-FR"/>
        </w:rPr>
        <w:t>Fondée en 1972, par Joseph Strub, menuisier-ébéniste, développée ensuite par ses trois enfants, elle est aujourd’hui dirigée par sa petite fille, Cécile Canterelle... Alsapan possède aujourd’hui cinq sites de production et emploie 800 salariés. Cécile Canterelle, la dynamique dirigeante d’Alsapan, travaille étroitement avec la Banque Kolb, qui a accompagné la croissance de l’entreprise</w:t>
      </w:r>
      <w:r w:rsidR="00DB66BE" w:rsidRPr="00215ED5">
        <w:rPr>
          <w:rFonts w:ascii="Times New Roman" w:hAnsi="Times New Roman" w:cs="Times New Roman"/>
          <w:i/>
          <w:color w:val="000000" w:themeColor="text1"/>
          <w:sz w:val="28"/>
          <w:szCs w:val="28"/>
          <w:lang w:val="fr-FR"/>
        </w:rPr>
        <w:t xml:space="preserve"> </w:t>
      </w:r>
      <w:r w:rsidR="00D03073"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kk-KZ"/>
        </w:rPr>
        <w:t>«</w:t>
      </w:r>
      <w:r w:rsidR="00DB66BE" w:rsidRPr="00215ED5">
        <w:rPr>
          <w:rFonts w:ascii="Times New Roman" w:hAnsi="Times New Roman" w:cs="Times New Roman"/>
          <w:color w:val="000000" w:themeColor="text1"/>
          <w:sz w:val="28"/>
          <w:szCs w:val="28"/>
          <w:lang w:val="fr-FR"/>
        </w:rPr>
        <w:t xml:space="preserve"> </w:t>
      </w:r>
      <w:r w:rsidR="00D03073" w:rsidRPr="00215ED5">
        <w:rPr>
          <w:rFonts w:ascii="Times New Roman" w:hAnsi="Times New Roman" w:cs="Times New Roman"/>
          <w:color w:val="000000" w:themeColor="text1"/>
          <w:sz w:val="28"/>
          <w:szCs w:val="28"/>
          <w:lang w:val="kk-KZ"/>
        </w:rPr>
        <w:t xml:space="preserve">Алсапан тарихы – бірегей кәсіпкерлік саласында орын алған өте қызықты оқиға. Ол 1972 жылы ағаш шебері Джозеф Струбпен қалыптастырылып, әрі қарай бұл бизнесті үш баласы дамытқан. Қазіргі таңда бұл бизнесті оның кіші қызы Сесиль Кантерель басқарады... Қазір Алсапанда бес өндірістік алаң бар, онда 800 адам жұмыс істейді. Алсапанның қозғаушы күші – Сесиль Кантерель, компанияның өсуіне қолдау көрсететін </w:t>
      </w:r>
      <w:r w:rsidR="00D03073" w:rsidRPr="00215ED5">
        <w:rPr>
          <w:rFonts w:ascii="Times New Roman" w:eastAsia="Times New Roman" w:hAnsi="Times New Roman" w:cs="Times New Roman"/>
          <w:color w:val="000000" w:themeColor="text1"/>
          <w:sz w:val="28"/>
          <w:szCs w:val="28"/>
          <w:lang w:val="kk-KZ" w:eastAsia="ru-RU"/>
        </w:rPr>
        <w:t>Banque Kolb-пен тығыз қарым-қатынас жүргізеді</w:t>
      </w:r>
      <w:r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hAnsi="Times New Roman" w:cs="Times New Roman"/>
          <w:color w:val="000000" w:themeColor="text1"/>
          <w:sz w:val="28"/>
          <w:szCs w:val="28"/>
          <w:lang w:val="kk-KZ"/>
        </w:rPr>
        <w:t>)</w:t>
      </w:r>
      <w:r w:rsidR="002B35AD" w:rsidRPr="00215ED5">
        <w:rPr>
          <w:rFonts w:ascii="Times New Roman" w:hAnsi="Times New Roman" w:cs="Times New Roman"/>
          <w:color w:val="000000" w:themeColor="text1"/>
          <w:sz w:val="28"/>
          <w:szCs w:val="28"/>
          <w:lang w:val="kk-KZ"/>
        </w:rPr>
        <w:t xml:space="preserve"> </w:t>
      </w:r>
      <w:r w:rsidR="00EF4ABD" w:rsidRPr="00215ED5">
        <w:rPr>
          <w:rFonts w:ascii="Times New Roman" w:hAnsi="Times New Roman" w:cs="Times New Roman"/>
          <w:color w:val="000000" w:themeColor="text1"/>
          <w:sz w:val="28"/>
          <w:szCs w:val="28"/>
          <w:lang w:val="kk-KZ"/>
        </w:rPr>
        <w:t>[15</w:t>
      </w:r>
      <w:r w:rsidR="002D1263" w:rsidRPr="00215ED5">
        <w:rPr>
          <w:rFonts w:ascii="Times New Roman" w:hAnsi="Times New Roman" w:cs="Times New Roman"/>
          <w:color w:val="000000" w:themeColor="text1"/>
          <w:sz w:val="28"/>
          <w:szCs w:val="28"/>
          <w:lang w:val="kk-KZ"/>
        </w:rPr>
        <w:t>7</w:t>
      </w:r>
      <w:r w:rsidR="00EF4ABD" w:rsidRPr="00215ED5">
        <w:rPr>
          <w:rFonts w:ascii="Times New Roman" w:hAnsi="Times New Roman" w:cs="Times New Roman"/>
          <w:color w:val="000000" w:themeColor="text1"/>
          <w:sz w:val="28"/>
          <w:szCs w:val="28"/>
          <w:lang w:val="kk-KZ"/>
        </w:rPr>
        <w:t>]</w:t>
      </w:r>
      <w:r w:rsidR="008A292A" w:rsidRPr="00215ED5">
        <w:rPr>
          <w:rFonts w:ascii="Times New Roman" w:hAnsi="Times New Roman" w:cs="Times New Roman"/>
          <w:color w:val="000000" w:themeColor="text1"/>
          <w:sz w:val="28"/>
          <w:szCs w:val="28"/>
          <w:lang w:val="kk-KZ"/>
        </w:rPr>
        <w:t>.</w:t>
      </w:r>
    </w:p>
    <w:bookmarkEnd w:id="30"/>
    <w:p w14:paraId="53FEE528" w14:textId="5BE6D007" w:rsidR="002B35AD" w:rsidRPr="00215ED5" w:rsidRDefault="00D03073" w:rsidP="000D1CDD">
      <w:pPr>
        <w:spacing w:after="0" w:line="240" w:lineRule="auto"/>
        <w:ind w:firstLine="709"/>
        <w:jc w:val="both"/>
        <w:textAlignment w:val="top"/>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 xml:space="preserve">Медиамәтіндердегі </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іскер әйел</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 өзінің жеке бизнесі бар, өзі қалыптастырған немесе отбасылық істің мұрагері болып табылады. «Басқару саласы» слотының негізгі мазмұндық құрылымы төмендегідей: банк басқарушысы, компания, корпорация президенті, министр, журналдың бас редакторы т.б. Мысалы: «</w:t>
      </w:r>
      <w:r w:rsidRPr="00215ED5">
        <w:rPr>
          <w:rStyle w:val="a6"/>
          <w:rFonts w:ascii="Times New Roman" w:hAnsi="Times New Roman" w:cs="Times New Roman"/>
          <w:b w:val="0"/>
          <w:i/>
          <w:color w:val="000000" w:themeColor="text1"/>
          <w:sz w:val="28"/>
          <w:szCs w:val="28"/>
          <w:shd w:val="clear" w:color="auto" w:fill="FFFFFF"/>
          <w:lang w:val="kk-KZ"/>
        </w:rPr>
        <w:t>Басшы әйел қандай болуы тиіс? Ол үйде де, түзде де міндетін мінсіз атқару үшін күш-қуатты қайдан алады? Отбасы мен қызметін қатар алып жүру үшін әйел министрге қандай қасиеттер тән? 8 наурыз – Халықара</w:t>
      </w:r>
      <w:r w:rsidR="005F34C6" w:rsidRPr="00215ED5">
        <w:rPr>
          <w:rStyle w:val="a6"/>
          <w:rFonts w:ascii="Times New Roman" w:hAnsi="Times New Roman" w:cs="Times New Roman"/>
          <w:b w:val="0"/>
          <w:i/>
          <w:color w:val="000000" w:themeColor="text1"/>
          <w:sz w:val="28"/>
          <w:szCs w:val="28"/>
          <w:shd w:val="clear" w:color="auto" w:fill="FFFFFF"/>
          <w:lang w:val="kk-KZ"/>
        </w:rPr>
        <w:t xml:space="preserve">лық әйелдер күні мейрамына орай </w:t>
      </w:r>
      <w:r w:rsidRPr="00215ED5">
        <w:rPr>
          <w:rFonts w:ascii="Times New Roman" w:hAnsi="Times New Roman" w:cs="Times New Roman"/>
          <w:bCs/>
          <w:iCs/>
          <w:color w:val="000000" w:themeColor="text1"/>
          <w:sz w:val="28"/>
          <w:szCs w:val="28"/>
          <w:shd w:val="clear" w:color="auto" w:fill="FFFFFF"/>
          <w:lang w:val="kk-KZ"/>
        </w:rPr>
        <w:t>BNews.kz</w:t>
      </w:r>
      <w:r w:rsidR="005F34C6" w:rsidRPr="00215ED5">
        <w:rPr>
          <w:rStyle w:val="a6"/>
          <w:rFonts w:ascii="Times New Roman" w:hAnsi="Times New Roman" w:cs="Times New Roman"/>
          <w:b w:val="0"/>
          <w:i/>
          <w:color w:val="000000" w:themeColor="text1"/>
          <w:sz w:val="28"/>
          <w:szCs w:val="28"/>
          <w:shd w:val="clear" w:color="auto" w:fill="FFFFFF"/>
          <w:lang w:val="kk-KZ"/>
        </w:rPr>
        <w:t xml:space="preserve"> </w:t>
      </w:r>
      <w:r w:rsidRPr="00215ED5">
        <w:rPr>
          <w:rStyle w:val="a6"/>
          <w:rFonts w:ascii="Times New Roman" w:hAnsi="Times New Roman" w:cs="Times New Roman"/>
          <w:b w:val="0"/>
          <w:i/>
          <w:color w:val="000000" w:themeColor="text1"/>
          <w:sz w:val="28"/>
          <w:szCs w:val="28"/>
          <w:shd w:val="clear" w:color="auto" w:fill="FFFFFF"/>
          <w:lang w:val="kk-KZ"/>
        </w:rPr>
        <w:t>тілшісіне арнайы берген сұхбатында ҚР Денсаулық сақтау және әлеуметтік даму министрі Тамара Дүйсенова осы және өзге де маңызды сұрақтарға жауап берді</w:t>
      </w:r>
      <w:r w:rsidR="006B4616" w:rsidRPr="00215ED5">
        <w:rPr>
          <w:rFonts w:ascii="Times New Roman" w:hAnsi="Times New Roman" w:cs="Times New Roman"/>
          <w:color w:val="000000" w:themeColor="text1"/>
          <w:sz w:val="28"/>
          <w:szCs w:val="28"/>
          <w:shd w:val="clear" w:color="auto" w:fill="FFFFFF"/>
          <w:lang w:val="kk-KZ"/>
        </w:rPr>
        <w:t>»</w:t>
      </w:r>
      <w:r w:rsidR="002B35AD" w:rsidRPr="00215ED5">
        <w:rPr>
          <w:rFonts w:ascii="Times New Roman" w:hAnsi="Times New Roman" w:cs="Times New Roman"/>
          <w:color w:val="000000" w:themeColor="text1"/>
          <w:sz w:val="28"/>
          <w:szCs w:val="28"/>
          <w:shd w:val="clear" w:color="auto" w:fill="FFFFFF"/>
          <w:lang w:val="kk-KZ"/>
        </w:rPr>
        <w:t xml:space="preserve"> </w:t>
      </w:r>
      <w:r w:rsidR="00EF4ABD" w:rsidRPr="00215ED5">
        <w:rPr>
          <w:rFonts w:ascii="Times New Roman" w:hAnsi="Times New Roman" w:cs="Times New Roman"/>
          <w:color w:val="000000" w:themeColor="text1"/>
          <w:sz w:val="28"/>
          <w:szCs w:val="28"/>
          <w:shd w:val="clear" w:color="auto" w:fill="FFFFFF"/>
          <w:lang w:val="kk-KZ"/>
        </w:rPr>
        <w:t>[15</w:t>
      </w:r>
      <w:r w:rsidR="002D1263" w:rsidRPr="00215ED5">
        <w:rPr>
          <w:rFonts w:ascii="Times New Roman" w:hAnsi="Times New Roman" w:cs="Times New Roman"/>
          <w:color w:val="000000" w:themeColor="text1"/>
          <w:sz w:val="28"/>
          <w:szCs w:val="28"/>
          <w:shd w:val="clear" w:color="auto" w:fill="FFFFFF"/>
          <w:lang w:val="kk-KZ"/>
        </w:rPr>
        <w:t>8</w:t>
      </w:r>
      <w:r w:rsidR="00EF4ABD" w:rsidRPr="00215ED5">
        <w:rPr>
          <w:rFonts w:ascii="Times New Roman" w:hAnsi="Times New Roman" w:cs="Times New Roman"/>
          <w:color w:val="000000" w:themeColor="text1"/>
          <w:sz w:val="28"/>
          <w:szCs w:val="28"/>
          <w:shd w:val="clear" w:color="auto" w:fill="FFFFFF"/>
          <w:lang w:val="kk-KZ"/>
        </w:rPr>
        <w:t>]</w:t>
      </w:r>
      <w:r w:rsidR="001A3DF7" w:rsidRPr="00215ED5">
        <w:rPr>
          <w:rFonts w:ascii="Times New Roman" w:hAnsi="Times New Roman" w:cs="Times New Roman"/>
          <w:color w:val="000000" w:themeColor="text1"/>
          <w:sz w:val="28"/>
          <w:szCs w:val="28"/>
          <w:shd w:val="clear" w:color="auto" w:fill="FFFFFF"/>
          <w:lang w:val="kk-KZ"/>
        </w:rPr>
        <w:t>.</w:t>
      </w:r>
    </w:p>
    <w:p w14:paraId="3E29DECC" w14:textId="40C777CE" w:rsidR="00D03073" w:rsidRPr="00215ED5" w:rsidRDefault="00D03073" w:rsidP="000D1CDD">
      <w:pPr>
        <w:spacing w:after="0" w:line="240" w:lineRule="auto"/>
        <w:ind w:firstLine="709"/>
        <w:jc w:val="both"/>
        <w:textAlignment w:val="top"/>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 xml:space="preserve">Мөлдір Әуелбекова "Қазақконцерт" мемлекеттік концерттік ұйымының шығармашылық қызметінің басшысы болып тағайындалды. Бұл </w:t>
      </w:r>
      <w:r w:rsidRPr="00215ED5">
        <w:rPr>
          <w:rFonts w:ascii="Times New Roman" w:hAnsi="Times New Roman" w:cs="Times New Roman"/>
          <w:i/>
          <w:sz w:val="28"/>
          <w:szCs w:val="28"/>
          <w:shd w:val="clear" w:color="auto" w:fill="FFFFFF"/>
          <w:lang w:val="kk-KZ"/>
        </w:rPr>
        <w:t>ту</w:t>
      </w:r>
      <w:r w:rsidR="005F34C6" w:rsidRPr="00215ED5">
        <w:rPr>
          <w:rFonts w:ascii="Times New Roman" w:hAnsi="Times New Roman" w:cs="Times New Roman"/>
          <w:i/>
          <w:sz w:val="28"/>
          <w:szCs w:val="28"/>
          <w:shd w:val="clear" w:color="auto" w:fill="FFFFFF"/>
          <w:lang w:val="kk-KZ"/>
        </w:rPr>
        <w:t xml:space="preserve">ралы Tengrinews.kz </w:t>
      </w:r>
      <w:r w:rsidR="00C45D64" w:rsidRPr="00215ED5">
        <w:rPr>
          <w:rFonts w:ascii="Times New Roman" w:hAnsi="Times New Roman" w:cs="Times New Roman"/>
          <w:i/>
          <w:sz w:val="28"/>
          <w:szCs w:val="28"/>
          <w:shd w:val="clear" w:color="auto" w:fill="FFFFFF"/>
          <w:lang w:val="kk-KZ"/>
        </w:rPr>
        <w:t>хабарлады. 2</w:t>
      </w:r>
      <w:r w:rsidRPr="00215ED5">
        <w:rPr>
          <w:rFonts w:ascii="Times New Roman" w:hAnsi="Times New Roman" w:cs="Times New Roman"/>
          <w:i/>
          <w:sz w:val="28"/>
          <w:szCs w:val="28"/>
          <w:shd w:val="clear" w:color="auto" w:fill="FFFFFF"/>
          <w:lang w:val="kk-KZ"/>
        </w:rPr>
        <w:t>9 сәуірде...</w:t>
      </w:r>
      <w:r w:rsidRPr="00215ED5">
        <w:rPr>
          <w:rFonts w:ascii="Times New Roman" w:hAnsi="Times New Roman" w:cs="Times New Roman"/>
          <w:sz w:val="28"/>
          <w:szCs w:val="28"/>
          <w:shd w:val="clear" w:color="auto" w:fill="FFFFFF"/>
          <w:lang w:val="kk-KZ"/>
        </w:rPr>
        <w:t>»</w:t>
      </w:r>
      <w:r w:rsidR="002C1A23" w:rsidRPr="00215ED5">
        <w:rPr>
          <w:rFonts w:ascii="Times New Roman" w:hAnsi="Times New Roman" w:cs="Times New Roman"/>
          <w:sz w:val="28"/>
          <w:szCs w:val="28"/>
          <w:shd w:val="clear" w:color="auto" w:fill="FFFFFF"/>
          <w:lang w:val="kk-KZ"/>
        </w:rPr>
        <w:t xml:space="preserve"> </w:t>
      </w:r>
      <w:r w:rsidR="00EA7A13" w:rsidRPr="00215ED5">
        <w:rPr>
          <w:rFonts w:ascii="Times New Roman" w:hAnsi="Times New Roman" w:cs="Times New Roman"/>
          <w:sz w:val="28"/>
          <w:szCs w:val="28"/>
          <w:shd w:val="clear" w:color="auto" w:fill="FFFFFF"/>
          <w:lang w:val="kk-KZ"/>
        </w:rPr>
        <w:t>[</w:t>
      </w:r>
      <w:r w:rsidR="00EA7A13" w:rsidRPr="00215ED5">
        <w:rPr>
          <w:rFonts w:ascii="Times New Roman" w:hAnsi="Times New Roman" w:cs="Times New Roman"/>
          <w:color w:val="000000" w:themeColor="text1"/>
          <w:sz w:val="28"/>
          <w:szCs w:val="28"/>
          <w:shd w:val="clear" w:color="auto" w:fill="FFFFFF"/>
          <w:lang w:val="kk-KZ"/>
        </w:rPr>
        <w:t>1</w:t>
      </w:r>
      <w:r w:rsidR="002D1263" w:rsidRPr="00215ED5">
        <w:rPr>
          <w:rFonts w:ascii="Times New Roman" w:hAnsi="Times New Roman" w:cs="Times New Roman"/>
          <w:color w:val="000000" w:themeColor="text1"/>
          <w:sz w:val="28"/>
          <w:szCs w:val="28"/>
          <w:shd w:val="clear" w:color="auto" w:fill="FFFFFF"/>
          <w:lang w:val="kk-KZ"/>
        </w:rPr>
        <w:t>59</w:t>
      </w:r>
      <w:r w:rsidR="00EA7A13" w:rsidRPr="00215ED5">
        <w:rPr>
          <w:rFonts w:ascii="Times New Roman" w:hAnsi="Times New Roman" w:cs="Times New Roman"/>
          <w:color w:val="000000" w:themeColor="text1"/>
          <w:sz w:val="28"/>
          <w:szCs w:val="28"/>
          <w:shd w:val="clear" w:color="auto" w:fill="FFFFFF"/>
          <w:lang w:val="kk-KZ"/>
        </w:rPr>
        <w:t>];</w:t>
      </w:r>
      <w:r w:rsidR="00EA7A13" w:rsidRPr="00215ED5">
        <w:rPr>
          <w:rFonts w:ascii="Times New Roman" w:hAnsi="Times New Roman" w:cs="Times New Roman"/>
          <w:i/>
          <w:sz w:val="28"/>
          <w:szCs w:val="28"/>
          <w:shd w:val="clear" w:color="auto" w:fill="FFFFFF"/>
          <w:lang w:val="kk-KZ"/>
        </w:rPr>
        <w:t xml:space="preserve"> </w:t>
      </w:r>
      <w:r w:rsidRPr="00215ED5">
        <w:rPr>
          <w:rFonts w:ascii="Times New Roman" w:hAnsi="Times New Roman" w:cs="Times New Roman"/>
          <w:i/>
          <w:sz w:val="28"/>
          <w:szCs w:val="28"/>
          <w:shd w:val="clear" w:color="auto" w:fill="FFFFFF"/>
          <w:lang w:val="kk-KZ"/>
        </w:rPr>
        <w:t xml:space="preserve">«Ертіс» футбол клубына </w:t>
      </w:r>
      <w:r w:rsidRPr="00215ED5">
        <w:rPr>
          <w:rFonts w:ascii="Times New Roman" w:hAnsi="Times New Roman" w:cs="Times New Roman"/>
          <w:i/>
          <w:sz w:val="28"/>
          <w:szCs w:val="28"/>
          <w:shd w:val="clear" w:color="auto" w:fill="FFFFFF"/>
          <w:lang w:val="kk-KZ"/>
        </w:rPr>
        <w:lastRenderedPageBreak/>
        <w:t>Насима Хаева басшы болып тағайындалды. Бұған дейін клубтың</w:t>
      </w:r>
      <w:r w:rsidR="005F34C6" w:rsidRPr="00215ED5">
        <w:rPr>
          <w:rFonts w:ascii="Times New Roman" w:hAnsi="Times New Roman" w:cs="Times New Roman"/>
          <w:i/>
          <w:sz w:val="28"/>
          <w:szCs w:val="28"/>
          <w:shd w:val="clear" w:color="auto" w:fill="FFFFFF"/>
          <w:lang w:val="kk-KZ"/>
        </w:rPr>
        <w:t xml:space="preserve"> басшысы Жанайдар Дүйсенбаевтың</w:t>
      </w:r>
      <w:r w:rsidRPr="00215ED5">
        <w:rPr>
          <w:rFonts w:ascii="Times New Roman" w:hAnsi="Times New Roman" w:cs="Times New Roman"/>
          <w:i/>
          <w:sz w:val="28"/>
          <w:szCs w:val="28"/>
          <w:shd w:val="clear" w:color="auto" w:fill="FFFFFF"/>
          <w:lang w:val="kk-KZ"/>
        </w:rPr>
        <w:t xml:space="preserve"> қызметінен...</w:t>
      </w:r>
      <w:r w:rsidR="00EA7A13" w:rsidRPr="00215ED5">
        <w:rPr>
          <w:rFonts w:ascii="Times New Roman" w:hAnsi="Times New Roman" w:cs="Times New Roman"/>
          <w:color w:val="000000" w:themeColor="text1"/>
          <w:sz w:val="28"/>
          <w:szCs w:val="28"/>
          <w:shd w:val="clear" w:color="auto" w:fill="FFFFFF"/>
          <w:lang w:val="kk-KZ"/>
        </w:rPr>
        <w:t xml:space="preserve"> [1</w:t>
      </w:r>
      <w:r w:rsidR="002D1263" w:rsidRPr="00215ED5">
        <w:rPr>
          <w:rFonts w:ascii="Times New Roman" w:hAnsi="Times New Roman" w:cs="Times New Roman"/>
          <w:color w:val="000000" w:themeColor="text1"/>
          <w:sz w:val="28"/>
          <w:szCs w:val="28"/>
          <w:shd w:val="clear" w:color="auto" w:fill="FFFFFF"/>
          <w:lang w:val="kk-KZ"/>
        </w:rPr>
        <w:t>60</w:t>
      </w:r>
      <w:r w:rsidR="00EA7A13" w:rsidRPr="00215ED5">
        <w:rPr>
          <w:rFonts w:ascii="Times New Roman" w:hAnsi="Times New Roman" w:cs="Times New Roman"/>
          <w:color w:val="000000" w:themeColor="text1"/>
          <w:sz w:val="28"/>
          <w:szCs w:val="28"/>
          <w:shd w:val="clear" w:color="auto" w:fill="FFFFFF"/>
          <w:lang w:val="kk-KZ"/>
        </w:rPr>
        <w:t>].</w:t>
      </w:r>
    </w:p>
    <w:p w14:paraId="47EF0005" w14:textId="4BBE242D" w:rsidR="002C14F4" w:rsidRPr="00215ED5" w:rsidRDefault="00D03073" w:rsidP="000D1CDD">
      <w:pPr>
        <w:spacing w:after="0" w:line="240" w:lineRule="auto"/>
        <w:ind w:firstLine="709"/>
        <w:jc w:val="both"/>
        <w:textAlignment w:val="top"/>
        <w:rPr>
          <w:rFonts w:ascii="Times New Roman" w:hAnsi="Times New Roman" w:cs="Times New Roman"/>
          <w:color w:val="000000" w:themeColor="text1"/>
          <w:sz w:val="28"/>
          <w:szCs w:val="28"/>
          <w:shd w:val="clear" w:color="auto" w:fill="FFFFFF"/>
          <w:lang w:val="kk-KZ"/>
        </w:rPr>
      </w:pPr>
      <w:bookmarkStart w:id="31" w:name="_Hlk96213941"/>
      <w:r w:rsidRPr="00215ED5">
        <w:rPr>
          <w:rFonts w:ascii="Times New Roman" w:hAnsi="Times New Roman" w:cs="Times New Roman"/>
          <w:color w:val="000000" w:themeColor="text1"/>
          <w:sz w:val="28"/>
          <w:szCs w:val="28"/>
          <w:shd w:val="clear" w:color="auto" w:fill="FFFFFF"/>
          <w:lang w:val="kk-KZ"/>
        </w:rPr>
        <w:t>Француз тілінде:</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i/>
          <w:color w:val="000000" w:themeColor="text1"/>
          <w:sz w:val="28"/>
          <w:szCs w:val="28"/>
          <w:lang w:val="kk-KZ"/>
        </w:rPr>
        <w:t>La nouvelle a fait sensation. Appl</w:t>
      </w:r>
      <w:r w:rsidRPr="00215ED5">
        <w:rPr>
          <w:rFonts w:ascii="Times New Roman" w:hAnsi="Times New Roman" w:cs="Times New Roman"/>
          <w:i/>
          <w:color w:val="000000" w:themeColor="text1"/>
          <w:sz w:val="28"/>
          <w:szCs w:val="28"/>
          <w:lang w:val="fr-FR"/>
        </w:rPr>
        <w:t>e a annoncé, mardi 5 février au soir, le départ de la responsable des Apple Stores Angela Ahrendts. Elle était l’une des figures les plus en vue de la firme de Cupertino. Et de l’avis de certains, peut-être la mieux placée des dirigeants d’Apple pour succéder à Tim Cook, à la tête de la société depuis plus de vingt ans</w:t>
      </w:r>
      <w:r w:rsidRPr="00215ED5">
        <w:rPr>
          <w:rFonts w:ascii="Times New Roman" w:hAnsi="Times New Roman" w:cs="Times New Roman"/>
          <w:color w:val="000000" w:themeColor="text1"/>
          <w:sz w:val="28"/>
          <w:szCs w:val="28"/>
          <w:lang w:val="kk-KZ"/>
        </w:rPr>
        <w:t>» (</w:t>
      </w:r>
      <w:r w:rsidR="00C45D64"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Бұл жаңалық нағыз сенсация болды. Apple ақпанның 5-нде сейсенбінің кешінде Apple Store-дің менеджері Анжела Арендцтің қызметтен кетуін жария етті. Ол </w:t>
      </w:r>
      <w:r w:rsidR="00E220E5" w:rsidRPr="00215ED5">
        <w:rPr>
          <w:rFonts w:ascii="Times New Roman" w:hAnsi="Times New Roman" w:cs="Times New Roman"/>
          <w:color w:val="000000" w:themeColor="text1"/>
          <w:sz w:val="28"/>
          <w:szCs w:val="28"/>
          <w:lang w:val="kk-KZ"/>
        </w:rPr>
        <w:t>Cupertino</w:t>
      </w:r>
      <w:r w:rsidRPr="00215ED5">
        <w:rPr>
          <w:rFonts w:ascii="Times New Roman" w:hAnsi="Times New Roman" w:cs="Times New Roman"/>
          <w:color w:val="000000" w:themeColor="text1"/>
          <w:sz w:val="28"/>
          <w:szCs w:val="28"/>
          <w:lang w:val="kk-KZ"/>
        </w:rPr>
        <w:t xml:space="preserve"> фирмасының ең</w:t>
      </w:r>
      <w:r w:rsidR="00C45D64"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бір белгілі тұлғасы болатын. Және кейбір пікірлер бойынша, ол жиырма жылда</w:t>
      </w:r>
      <w:r w:rsidR="00C45D64" w:rsidRPr="00215ED5">
        <w:rPr>
          <w:rFonts w:ascii="Times New Roman" w:hAnsi="Times New Roman" w:cs="Times New Roman"/>
          <w:color w:val="000000" w:themeColor="text1"/>
          <w:sz w:val="28"/>
          <w:szCs w:val="28"/>
          <w:lang w:val="kk-KZ"/>
        </w:rPr>
        <w:t>н</w:t>
      </w:r>
      <w:r w:rsidRPr="00215ED5">
        <w:rPr>
          <w:rFonts w:ascii="Times New Roman" w:hAnsi="Times New Roman" w:cs="Times New Roman"/>
          <w:color w:val="000000" w:themeColor="text1"/>
          <w:sz w:val="28"/>
          <w:szCs w:val="28"/>
          <w:lang w:val="kk-KZ"/>
        </w:rPr>
        <w:t xml:space="preserve"> астам компанияны басқарған Тим Куктан кейінгі Appleнің үздік басшысы болып саналады</w:t>
      </w:r>
      <w:r w:rsidR="00C45D64"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w:t>
      </w:r>
      <w:r w:rsidR="002C14F4" w:rsidRPr="00215ED5">
        <w:rPr>
          <w:rFonts w:ascii="Times New Roman" w:hAnsi="Times New Roman" w:cs="Times New Roman"/>
          <w:color w:val="000000" w:themeColor="text1"/>
          <w:sz w:val="28"/>
          <w:szCs w:val="28"/>
          <w:lang w:val="kk-KZ"/>
        </w:rPr>
        <w:t xml:space="preserve"> </w:t>
      </w:r>
      <w:r w:rsidR="00EA7A13" w:rsidRPr="00215ED5">
        <w:rPr>
          <w:rFonts w:ascii="Times New Roman" w:hAnsi="Times New Roman" w:cs="Times New Roman"/>
          <w:color w:val="000000" w:themeColor="text1"/>
          <w:sz w:val="28"/>
          <w:szCs w:val="28"/>
          <w:lang w:val="kk-KZ"/>
        </w:rPr>
        <w:t>[16</w:t>
      </w:r>
      <w:r w:rsidR="002D1263" w:rsidRPr="00215ED5">
        <w:rPr>
          <w:rFonts w:ascii="Times New Roman" w:hAnsi="Times New Roman" w:cs="Times New Roman"/>
          <w:color w:val="000000" w:themeColor="text1"/>
          <w:sz w:val="28"/>
          <w:szCs w:val="28"/>
          <w:lang w:val="kk-KZ"/>
        </w:rPr>
        <w:t>1</w:t>
      </w:r>
      <w:r w:rsidR="00EA7A13" w:rsidRPr="00215ED5">
        <w:rPr>
          <w:rFonts w:ascii="Times New Roman" w:hAnsi="Times New Roman" w:cs="Times New Roman"/>
          <w:color w:val="000000" w:themeColor="text1"/>
          <w:sz w:val="28"/>
          <w:szCs w:val="28"/>
          <w:lang w:val="kk-KZ"/>
        </w:rPr>
        <w:t>].</w:t>
      </w:r>
      <w:bookmarkStart w:id="32" w:name="_Hlk96213988"/>
      <w:bookmarkEnd w:id="31"/>
    </w:p>
    <w:p w14:paraId="60935DCA" w14:textId="3D0E941D" w:rsidR="002C14F4" w:rsidRPr="00215ED5" w:rsidRDefault="00D03073" w:rsidP="000D1CDD">
      <w:pPr>
        <w:spacing w:after="0" w:line="240" w:lineRule="auto"/>
        <w:ind w:firstLine="709"/>
        <w:jc w:val="both"/>
        <w:textAlignment w:val="top"/>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kk-KZ"/>
        </w:rPr>
        <w:t>Catherine Guillouard, PDG de la RATP depuis 2017, était l’invitée, je</w:t>
      </w:r>
      <w:r w:rsidR="005F34C6" w:rsidRPr="00215ED5">
        <w:rPr>
          <w:rFonts w:ascii="Times New Roman" w:hAnsi="Times New Roman" w:cs="Times New Roman"/>
          <w:i/>
          <w:color w:val="000000" w:themeColor="text1"/>
          <w:sz w:val="28"/>
          <w:szCs w:val="28"/>
          <w:lang w:val="kk-KZ"/>
        </w:rPr>
        <w:t>udi, du Club de l’économie du «Monde</w:t>
      </w:r>
      <w:r w:rsidRPr="00215ED5">
        <w:rPr>
          <w:rFonts w:ascii="Times New Roman" w:hAnsi="Times New Roman" w:cs="Times New Roman"/>
          <w:i/>
          <w:color w:val="000000" w:themeColor="text1"/>
          <w:sz w:val="28"/>
          <w:szCs w:val="28"/>
          <w:lang w:val="kk-KZ"/>
        </w:rPr>
        <w:t>». Elle s’explique sur les défis historiques que doit relever l’entreprise publique</w:t>
      </w:r>
      <w:r w:rsidRPr="00215ED5">
        <w:rPr>
          <w:rFonts w:ascii="Times New Roman" w:hAnsi="Times New Roman" w:cs="Times New Roman"/>
          <w:color w:val="000000" w:themeColor="text1"/>
          <w:sz w:val="28"/>
          <w:szCs w:val="28"/>
          <w:lang w:val="kk-KZ"/>
        </w:rPr>
        <w:t>» (</w:t>
      </w:r>
      <w:r w:rsidR="00C45D64"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Кэтрин Гийуар 2017 жылдан бері RATP-дің бас директоры бейсенбі күні «М</w:t>
      </w:r>
      <w:r w:rsidR="00E220E5" w:rsidRPr="00215ED5">
        <w:rPr>
          <w:rFonts w:ascii="Times New Roman" w:hAnsi="Times New Roman" w:cs="Times New Roman"/>
          <w:color w:val="000000" w:themeColor="text1"/>
          <w:sz w:val="28"/>
          <w:szCs w:val="28"/>
          <w:lang w:val="kk-KZ"/>
        </w:rPr>
        <w:t>onde</w:t>
      </w:r>
      <w:r w:rsidRPr="00215ED5">
        <w:rPr>
          <w:rFonts w:ascii="Times New Roman" w:hAnsi="Times New Roman" w:cs="Times New Roman"/>
          <w:color w:val="000000" w:themeColor="text1"/>
          <w:sz w:val="28"/>
          <w:szCs w:val="28"/>
          <w:lang w:val="kk-KZ"/>
        </w:rPr>
        <w:t>р» экономикалық клубының қонағы болды. Бұл мемлекеттік кәсіпорын шешуге тиісті тарихи талаптармен түсіндіріледі</w:t>
      </w:r>
      <w:r w:rsidR="00C45D64"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r w:rsidR="00EA7A13" w:rsidRPr="00215ED5">
        <w:rPr>
          <w:rFonts w:ascii="Times New Roman" w:hAnsi="Times New Roman" w:cs="Times New Roman"/>
          <w:color w:val="000000" w:themeColor="text1"/>
          <w:sz w:val="28"/>
          <w:szCs w:val="28"/>
          <w:lang w:val="kk-KZ"/>
        </w:rPr>
        <w:t>[</w:t>
      </w:r>
      <w:r w:rsidR="002D1263" w:rsidRPr="00215ED5">
        <w:rPr>
          <w:rFonts w:ascii="Times New Roman" w:hAnsi="Times New Roman" w:cs="Times New Roman"/>
          <w:color w:val="000000" w:themeColor="text1"/>
          <w:sz w:val="28"/>
          <w:szCs w:val="28"/>
          <w:lang w:val="kk-KZ"/>
        </w:rPr>
        <w:t>162</w:t>
      </w:r>
      <w:r w:rsidR="00EA7A13" w:rsidRPr="00215ED5">
        <w:rPr>
          <w:rFonts w:ascii="Times New Roman" w:hAnsi="Times New Roman" w:cs="Times New Roman"/>
          <w:color w:val="000000" w:themeColor="text1"/>
          <w:sz w:val="28"/>
          <w:szCs w:val="28"/>
          <w:lang w:val="kk-KZ"/>
        </w:rPr>
        <w:t>].</w:t>
      </w:r>
    </w:p>
    <w:p w14:paraId="67551146" w14:textId="1737B10D" w:rsidR="00D03073" w:rsidRPr="00215ED5" w:rsidRDefault="00D03073" w:rsidP="000D1CDD">
      <w:pPr>
        <w:spacing w:after="0" w:line="240" w:lineRule="auto"/>
        <w:ind w:firstLine="709"/>
        <w:jc w:val="both"/>
        <w:textAlignment w:val="top"/>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fr-FR"/>
        </w:rPr>
        <w:t xml:space="preserve">Le train rapide entre Paris et l’aéroport de Roissy sera bel et bien construit, malgré l’inquiétude des usagers et l’opposition des principaux élus d’Ile-de-France. La ministre des transports, Elisabeth Borne, a </w:t>
      </w:r>
      <w:r w:rsidR="005F34C6" w:rsidRPr="00215ED5">
        <w:rPr>
          <w:rFonts w:ascii="Times New Roman" w:hAnsi="Times New Roman" w:cs="Times New Roman"/>
          <w:i/>
          <w:color w:val="000000" w:themeColor="text1"/>
          <w:sz w:val="28"/>
          <w:szCs w:val="28"/>
          <w:lang w:val="fr-FR"/>
        </w:rPr>
        <w:t xml:space="preserve">confirmé, mardi 5 février, dans </w:t>
      </w:r>
      <w:r w:rsidRPr="00215ED5">
        <w:rPr>
          <w:rFonts w:ascii="Times New Roman" w:hAnsi="Times New Roman" w:cs="Times New Roman"/>
          <w:i/>
          <w:color w:val="000000" w:themeColor="text1"/>
          <w:sz w:val="28"/>
          <w:szCs w:val="28"/>
          <w:lang w:val="fr-FR"/>
        </w:rPr>
        <w:t>u</w:t>
      </w:r>
      <w:r w:rsidR="005F34C6" w:rsidRPr="00215ED5">
        <w:rPr>
          <w:rFonts w:ascii="Times New Roman" w:hAnsi="Times New Roman" w:cs="Times New Roman"/>
          <w:i/>
          <w:color w:val="000000" w:themeColor="text1"/>
          <w:sz w:val="28"/>
          <w:szCs w:val="28"/>
          <w:lang w:val="fr-FR"/>
        </w:rPr>
        <w:t xml:space="preserve">n entretien au </w:t>
      </w:r>
      <w:r w:rsidRPr="00215ED5">
        <w:rPr>
          <w:rStyle w:val="ae"/>
          <w:rFonts w:ascii="Times New Roman" w:hAnsi="Times New Roman" w:cs="Times New Roman"/>
          <w:color w:val="000000" w:themeColor="text1"/>
          <w:sz w:val="28"/>
          <w:szCs w:val="28"/>
          <w:lang w:val="fr-FR"/>
        </w:rPr>
        <w:t>Parisien</w:t>
      </w:r>
      <w:r w:rsidR="005F34C6" w:rsidRPr="00215ED5">
        <w:rPr>
          <w:rFonts w:ascii="Times New Roman" w:hAnsi="Times New Roman" w:cs="Times New Roman"/>
          <w:i/>
          <w:color w:val="000000" w:themeColor="text1"/>
          <w:sz w:val="28"/>
          <w:szCs w:val="28"/>
          <w:lang w:val="fr-FR"/>
        </w:rPr>
        <w:t xml:space="preserve">, </w:t>
      </w:r>
      <w:r w:rsidRPr="00215ED5">
        <w:rPr>
          <w:rFonts w:ascii="Times New Roman" w:hAnsi="Times New Roman" w:cs="Times New Roman"/>
          <w:i/>
          <w:color w:val="000000" w:themeColor="text1"/>
          <w:sz w:val="28"/>
          <w:szCs w:val="28"/>
          <w:lang w:val="fr-FR"/>
        </w:rPr>
        <w:t>que le CDG Express serait mis en service pour les Jeux olympiques de 2024</w:t>
      </w:r>
      <w:r w:rsidRPr="00215ED5">
        <w:rPr>
          <w:rFonts w:ascii="Times New Roman" w:hAnsi="Times New Roman" w:cs="Times New Roman"/>
          <w:color w:val="000000" w:themeColor="text1"/>
          <w:sz w:val="28"/>
          <w:szCs w:val="28"/>
          <w:lang w:val="kk-KZ"/>
        </w:rPr>
        <w:t>»</w:t>
      </w:r>
      <w:r w:rsidR="005F34C6" w:rsidRPr="00215ED5">
        <w:rPr>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lang w:val="kk-KZ"/>
        </w:rPr>
        <w:t>(</w:t>
      </w:r>
      <w:r w:rsidR="00C45D64"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Иль-де-Франстың негізгі сайлау өкілдерінің қарсылығына және тұтынушылардың алаңдаушылықтарына қарамастан, Париж </w:t>
      </w:r>
      <w:r w:rsidRPr="00215ED5">
        <w:rPr>
          <w:rFonts w:ascii="Times New Roman" w:hAnsi="Times New Roman" w:cs="Times New Roman"/>
          <w:sz w:val="28"/>
          <w:szCs w:val="28"/>
          <w:lang w:val="kk-KZ"/>
        </w:rPr>
        <w:t>бе</w:t>
      </w:r>
      <w:r w:rsidR="00C45D64" w:rsidRPr="00215ED5">
        <w:rPr>
          <w:rFonts w:ascii="Times New Roman" w:hAnsi="Times New Roman" w:cs="Times New Roman"/>
          <w:sz w:val="28"/>
          <w:szCs w:val="28"/>
          <w:lang w:val="kk-KZ"/>
        </w:rPr>
        <w:t>н Руасси әуежай арасындағы жүйрі</w:t>
      </w:r>
      <w:r w:rsidRPr="00215ED5">
        <w:rPr>
          <w:rFonts w:ascii="Times New Roman" w:hAnsi="Times New Roman" w:cs="Times New Roman"/>
          <w:sz w:val="28"/>
          <w:szCs w:val="28"/>
          <w:lang w:val="kk-KZ"/>
        </w:rPr>
        <w:t xml:space="preserve">к пойызы салынатын болды. 5 ақпан сейсенбі күні Көлік министрі Элизабет Борн өзінің </w:t>
      </w:r>
      <w:r w:rsidR="00E220E5" w:rsidRPr="00215ED5">
        <w:rPr>
          <w:rFonts w:ascii="Times New Roman" w:hAnsi="Times New Roman" w:cs="Times New Roman"/>
          <w:i/>
          <w:sz w:val="28"/>
          <w:szCs w:val="28"/>
          <w:lang w:val="kk-KZ"/>
        </w:rPr>
        <w:t>Parisien-г</w:t>
      </w:r>
      <w:r w:rsidRPr="00215ED5">
        <w:rPr>
          <w:rFonts w:ascii="Times New Roman" w:hAnsi="Times New Roman" w:cs="Times New Roman"/>
          <w:i/>
          <w:sz w:val="28"/>
          <w:szCs w:val="28"/>
          <w:lang w:val="kk-KZ"/>
        </w:rPr>
        <w:t>а</w:t>
      </w:r>
      <w:r w:rsidRPr="00215ED5">
        <w:rPr>
          <w:rFonts w:ascii="Times New Roman" w:hAnsi="Times New Roman" w:cs="Times New Roman"/>
          <w:sz w:val="28"/>
          <w:szCs w:val="28"/>
          <w:lang w:val="kk-KZ"/>
        </w:rPr>
        <w:t xml:space="preserve"> берген сұхбатында CDG Express-тің 2024 жылы өтетін Олимпиада ойындарының қарсаңында эксплуатацияға берілетіні жайында мәлімдеді</w:t>
      </w:r>
      <w:r w:rsidR="00C45D64" w:rsidRPr="00215ED5">
        <w:rPr>
          <w:rFonts w:ascii="Times New Roman" w:hAnsi="Times New Roman" w:cs="Times New Roman"/>
          <w:sz w:val="28"/>
          <w:szCs w:val="28"/>
          <w:lang w:val="kk-KZ"/>
        </w:rPr>
        <w:t>»</w:t>
      </w:r>
      <w:r w:rsidRPr="00215ED5">
        <w:rPr>
          <w:rFonts w:ascii="Times New Roman" w:hAnsi="Times New Roman" w:cs="Times New Roman"/>
          <w:sz w:val="28"/>
          <w:szCs w:val="28"/>
          <w:lang w:val="kk-KZ"/>
        </w:rPr>
        <w:t xml:space="preserve">) </w:t>
      </w:r>
      <w:r w:rsidR="00EA7A13" w:rsidRPr="00215ED5">
        <w:rPr>
          <w:rFonts w:ascii="Times New Roman" w:hAnsi="Times New Roman" w:cs="Times New Roman"/>
          <w:sz w:val="28"/>
          <w:szCs w:val="28"/>
          <w:lang w:val="kk-KZ"/>
        </w:rPr>
        <w:t>[1</w:t>
      </w:r>
      <w:r w:rsidR="002D1263" w:rsidRPr="00215ED5">
        <w:rPr>
          <w:rFonts w:ascii="Times New Roman" w:hAnsi="Times New Roman" w:cs="Times New Roman"/>
          <w:sz w:val="28"/>
          <w:szCs w:val="28"/>
          <w:lang w:val="kk-KZ"/>
        </w:rPr>
        <w:t>63</w:t>
      </w:r>
      <w:r w:rsidR="00EA7A13" w:rsidRPr="00215ED5">
        <w:rPr>
          <w:rFonts w:ascii="Times New Roman" w:hAnsi="Times New Roman" w:cs="Times New Roman"/>
          <w:sz w:val="28"/>
          <w:szCs w:val="28"/>
          <w:lang w:val="kk-KZ"/>
        </w:rPr>
        <w:t>].</w:t>
      </w:r>
    </w:p>
    <w:bookmarkEnd w:id="32"/>
    <w:p w14:paraId="45848A1D" w14:textId="5EE8AFC1" w:rsidR="00D03073" w:rsidRPr="00215ED5" w:rsidRDefault="00D03073"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sz w:val="28"/>
          <w:szCs w:val="28"/>
          <w:lang w:val="kk-KZ"/>
        </w:rPr>
        <w:t>Қазақтың</w:t>
      </w:r>
      <w:r w:rsidR="00C45D64" w:rsidRPr="00215ED5">
        <w:rPr>
          <w:rFonts w:ascii="Times New Roman" w:hAnsi="Times New Roman" w:cs="Times New Roman"/>
          <w:sz w:val="28"/>
          <w:szCs w:val="28"/>
          <w:lang w:val="kk-KZ"/>
        </w:rPr>
        <w:t xml:space="preserve"> тілдік санасында «і</w:t>
      </w:r>
      <w:r w:rsidRPr="00215ED5">
        <w:rPr>
          <w:rFonts w:ascii="Times New Roman" w:hAnsi="Times New Roman" w:cs="Times New Roman"/>
          <w:sz w:val="28"/>
          <w:szCs w:val="28"/>
          <w:lang w:val="kk-KZ"/>
        </w:rPr>
        <w:t>скер әйел» концептісінің базалық репрезентанттарының жалпылама сипаты «бизнесвумен, бизнес-леди, кәсіпкер, бизнеспен айналысатын әйел» ретінде тіркеліп, ол, ең алдымен</w:t>
      </w:r>
      <w:r w:rsidR="00C45D64" w:rsidRPr="00215ED5">
        <w:rPr>
          <w:rFonts w:ascii="Times New Roman" w:hAnsi="Times New Roman" w:cs="Times New Roman"/>
          <w:sz w:val="28"/>
          <w:szCs w:val="28"/>
          <w:lang w:val="kk-KZ"/>
        </w:rPr>
        <w:t>,</w:t>
      </w:r>
      <w:r w:rsidRPr="00215ED5">
        <w:rPr>
          <w:rFonts w:ascii="Times New Roman" w:hAnsi="Times New Roman" w:cs="Times New Roman"/>
          <w:sz w:val="28"/>
          <w:szCs w:val="28"/>
          <w:lang w:val="kk-KZ"/>
        </w:rPr>
        <w:t xml:space="preserve"> аяулы ана, асыл жар, отбасы мен бизнесті қатар алып жүретін тұлға болып саналады. Сондықтан да, қазақ мәдениетіндегі </w:t>
      </w:r>
      <w:r w:rsidR="00C246BF" w:rsidRPr="00215ED5">
        <w:rPr>
          <w:rFonts w:ascii="Times New Roman" w:hAnsi="Times New Roman" w:cs="Times New Roman"/>
          <w:sz w:val="28"/>
          <w:szCs w:val="28"/>
          <w:lang w:val="kk-KZ"/>
        </w:rPr>
        <w:t>«</w:t>
      </w:r>
      <w:r w:rsidRPr="00215ED5">
        <w:rPr>
          <w:rFonts w:ascii="Times New Roman" w:hAnsi="Times New Roman" w:cs="Times New Roman"/>
          <w:sz w:val="28"/>
          <w:szCs w:val="28"/>
          <w:lang w:val="kk-KZ"/>
        </w:rPr>
        <w:t>іскер әйел</w:t>
      </w:r>
      <w:r w:rsidR="00C246BF" w:rsidRPr="00215ED5">
        <w:rPr>
          <w:rFonts w:ascii="Times New Roman" w:hAnsi="Times New Roman" w:cs="Times New Roman"/>
          <w:sz w:val="28"/>
          <w:szCs w:val="28"/>
          <w:lang w:val="kk-KZ"/>
        </w:rPr>
        <w:t>»</w:t>
      </w:r>
      <w:r w:rsidRPr="00215ED5">
        <w:rPr>
          <w:rFonts w:ascii="Times New Roman" w:hAnsi="Times New Roman" w:cs="Times New Roman"/>
          <w:sz w:val="28"/>
          <w:szCs w:val="28"/>
          <w:lang w:val="kk-KZ"/>
        </w:rPr>
        <w:t xml:space="preserve"> бейнесі этникалық </w:t>
      </w:r>
      <w:r w:rsidRPr="00215ED5">
        <w:rPr>
          <w:rFonts w:ascii="Times New Roman" w:hAnsi="Times New Roman" w:cs="Times New Roman"/>
          <w:color w:val="000000" w:themeColor="text1"/>
          <w:sz w:val="28"/>
          <w:szCs w:val="28"/>
          <w:lang w:val="kk-KZ"/>
        </w:rPr>
        <w:t xml:space="preserve">менталдылыққа негізделіп, ежелден қалыптасқан әйелдің отбасы </w:t>
      </w:r>
      <w:r w:rsidR="00C45D64" w:rsidRPr="00215ED5">
        <w:rPr>
          <w:rFonts w:ascii="Times New Roman" w:hAnsi="Times New Roman" w:cs="Times New Roman"/>
          <w:color w:val="000000" w:themeColor="text1"/>
          <w:sz w:val="28"/>
          <w:szCs w:val="28"/>
          <w:lang w:val="kk-KZ"/>
        </w:rPr>
        <w:t xml:space="preserve">және </w:t>
      </w:r>
      <w:r w:rsidRPr="00215ED5">
        <w:rPr>
          <w:rFonts w:ascii="Times New Roman" w:hAnsi="Times New Roman" w:cs="Times New Roman"/>
          <w:color w:val="000000" w:themeColor="text1"/>
          <w:sz w:val="28"/>
          <w:szCs w:val="28"/>
          <w:lang w:val="kk-KZ"/>
        </w:rPr>
        <w:t xml:space="preserve">үймен байланысы кәсіпкерлік қызметте заңды түрде жалғасын табады, себебі онда әйел мен еркектің </w:t>
      </w:r>
      <w:r w:rsidR="00A66B95">
        <w:rPr>
          <w:rFonts w:ascii="Times New Roman" w:hAnsi="Times New Roman" w:cs="Times New Roman"/>
          <w:color w:val="000000" w:themeColor="text1"/>
          <w:sz w:val="28"/>
          <w:szCs w:val="28"/>
          <w:lang w:val="kk-KZ"/>
        </w:rPr>
        <w:t>отбасындағы рөліне әсер етпейді</w:t>
      </w:r>
      <w:r w:rsidRPr="00215ED5">
        <w:rPr>
          <w:rFonts w:ascii="Times New Roman" w:hAnsi="Times New Roman" w:cs="Times New Roman"/>
          <w:color w:val="000000" w:themeColor="text1"/>
          <w:sz w:val="28"/>
          <w:szCs w:val="28"/>
          <w:lang w:val="kk-KZ"/>
        </w:rPr>
        <w:t>.</w:t>
      </w:r>
    </w:p>
    <w:p w14:paraId="62769B85" w14:textId="202AFC1F" w:rsidR="00D03073" w:rsidRPr="00215ED5" w:rsidRDefault="00D03073" w:rsidP="000D1CDD">
      <w:pPr>
        <w:spacing w:after="0" w:line="240" w:lineRule="auto"/>
        <w:ind w:firstLine="709"/>
        <w:jc w:val="both"/>
        <w:textAlignment w:val="top"/>
        <w:rPr>
          <w:rFonts w:ascii="Times New Roman" w:eastAsia="Times New Roman" w:hAnsi="Times New Roman" w:cs="Times New Roman"/>
          <w:bCs/>
          <w:color w:val="000000" w:themeColor="text1"/>
          <w:sz w:val="28"/>
          <w:szCs w:val="28"/>
          <w:lang w:val="kk-KZ" w:eastAsia="ru-RU"/>
        </w:rPr>
      </w:pPr>
      <w:r w:rsidRPr="00215ED5">
        <w:rPr>
          <w:rFonts w:ascii="Times New Roman" w:eastAsia="Times New Roman" w:hAnsi="Times New Roman" w:cs="Times New Roman"/>
          <w:bCs/>
          <w:color w:val="000000" w:themeColor="text1"/>
          <w:sz w:val="28"/>
          <w:szCs w:val="28"/>
          <w:lang w:val="kk-KZ" w:eastAsia="ru-RU"/>
        </w:rPr>
        <w:t>Зерттеу барысында әрбір ұлт тіліндегі дискурстың негізгі концептілерін лингвокогнитивтік тұрғыдан талдауда басты опереционалды бірлік пайымдау-стереотиптері екені анықталып, олар, ең алдымен</w:t>
      </w:r>
      <w:r w:rsidR="00C45D64" w:rsidRPr="00215ED5">
        <w:rPr>
          <w:rFonts w:ascii="Times New Roman" w:eastAsia="Times New Roman" w:hAnsi="Times New Roman" w:cs="Times New Roman"/>
          <w:bCs/>
          <w:color w:val="000000" w:themeColor="text1"/>
          <w:sz w:val="28"/>
          <w:szCs w:val="28"/>
          <w:lang w:val="kk-KZ" w:eastAsia="ru-RU"/>
        </w:rPr>
        <w:t>,</w:t>
      </w:r>
      <w:r w:rsidRPr="00215ED5">
        <w:rPr>
          <w:rFonts w:ascii="Times New Roman" w:eastAsia="Times New Roman" w:hAnsi="Times New Roman" w:cs="Times New Roman"/>
          <w:bCs/>
          <w:color w:val="000000" w:themeColor="text1"/>
          <w:sz w:val="28"/>
          <w:szCs w:val="28"/>
          <w:lang w:val="kk-KZ" w:eastAsia="ru-RU"/>
        </w:rPr>
        <w:t xml:space="preserve"> тілде, дискурстың түрлі типтерінде вербалданатыны дәлелденді. Медиамәтіндегі когнитивтік стереотиптің лексикалық және лексика-синтаксистік марке</w:t>
      </w:r>
      <w:r w:rsidR="00D03E12" w:rsidRPr="00215ED5">
        <w:rPr>
          <w:rFonts w:ascii="Times New Roman" w:eastAsia="Times New Roman" w:hAnsi="Times New Roman" w:cs="Times New Roman"/>
          <w:bCs/>
          <w:color w:val="000000" w:themeColor="text1"/>
          <w:sz w:val="28"/>
          <w:szCs w:val="28"/>
          <w:lang w:val="kk-KZ" w:eastAsia="ru-RU"/>
        </w:rPr>
        <w:t>р</w:t>
      </w:r>
      <w:r w:rsidRPr="00215ED5">
        <w:rPr>
          <w:rFonts w:ascii="Times New Roman" w:eastAsia="Times New Roman" w:hAnsi="Times New Roman" w:cs="Times New Roman"/>
          <w:bCs/>
          <w:color w:val="000000" w:themeColor="text1"/>
          <w:sz w:val="28"/>
          <w:szCs w:val="28"/>
          <w:lang w:val="kk-KZ" w:eastAsia="ru-RU"/>
        </w:rPr>
        <w:t xml:space="preserve">лері төмендегідей: пропозиционалды құрылымдармен сәйкес келетін қолданыс жиілігі жоғары жартылай клишеленген айтылымдар, мәтіннің түрлі сегменттері, атап айтқанда: </w:t>
      </w:r>
      <w:r w:rsidRPr="00215ED5">
        <w:rPr>
          <w:rFonts w:ascii="Times New Roman" w:eastAsia="Times New Roman" w:hAnsi="Times New Roman" w:cs="Times New Roman"/>
          <w:bCs/>
          <w:color w:val="000000" w:themeColor="text1"/>
          <w:sz w:val="28"/>
          <w:szCs w:val="28"/>
          <w:lang w:val="kk-KZ" w:eastAsia="ru-RU"/>
        </w:rPr>
        <w:lastRenderedPageBreak/>
        <w:t>сөз тіркесі, стереотиптің мазмұнды құрылымын вербалдайтын бірнеше ба</w:t>
      </w:r>
      <w:r w:rsidR="00C45D64" w:rsidRPr="00215ED5">
        <w:rPr>
          <w:rFonts w:ascii="Times New Roman" w:eastAsia="Times New Roman" w:hAnsi="Times New Roman" w:cs="Times New Roman"/>
          <w:bCs/>
          <w:color w:val="000000" w:themeColor="text1"/>
          <w:sz w:val="28"/>
          <w:szCs w:val="28"/>
          <w:lang w:val="kk-KZ" w:eastAsia="ru-RU"/>
        </w:rPr>
        <w:t>йланыс</w:t>
      </w:r>
      <w:r w:rsidRPr="00215ED5">
        <w:rPr>
          <w:rFonts w:ascii="Times New Roman" w:eastAsia="Times New Roman" w:hAnsi="Times New Roman" w:cs="Times New Roman"/>
          <w:bCs/>
          <w:color w:val="000000" w:themeColor="text1"/>
          <w:sz w:val="28"/>
          <w:szCs w:val="28"/>
          <w:lang w:val="kk-KZ" w:eastAsia="ru-RU"/>
        </w:rPr>
        <w:t>ы</w:t>
      </w:r>
      <w:r w:rsidR="00C45D64" w:rsidRPr="00215ED5">
        <w:rPr>
          <w:rFonts w:ascii="Times New Roman" w:eastAsia="Times New Roman" w:hAnsi="Times New Roman" w:cs="Times New Roman"/>
          <w:bCs/>
          <w:color w:val="000000" w:themeColor="text1"/>
          <w:sz w:val="28"/>
          <w:szCs w:val="28"/>
          <w:lang w:val="kk-KZ" w:eastAsia="ru-RU"/>
        </w:rPr>
        <w:t>,</w:t>
      </w:r>
      <w:r w:rsidRPr="00215ED5">
        <w:rPr>
          <w:rFonts w:ascii="Times New Roman" w:eastAsia="Times New Roman" w:hAnsi="Times New Roman" w:cs="Times New Roman"/>
          <w:bCs/>
          <w:color w:val="000000" w:themeColor="text1"/>
          <w:sz w:val="28"/>
          <w:szCs w:val="28"/>
          <w:lang w:val="kk-KZ" w:eastAsia="ru-RU"/>
        </w:rPr>
        <w:t xml:space="preserve"> т.б.</w:t>
      </w:r>
    </w:p>
    <w:p w14:paraId="7B3928C3" w14:textId="09277CF5" w:rsidR="00D03073" w:rsidRPr="00215ED5" w:rsidRDefault="00D0307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Сонымен, </w:t>
      </w:r>
      <w:r w:rsidR="00C246BF"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іскер әйел</w:t>
      </w:r>
      <w:r w:rsidR="00C246BF"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ұғымы әлеуметтік мәдениет тұрғысынан мәдениеттің белсенді субъектісі ретінде танылып, өзіндік ерекше табиғатында ерлерге де, әйелдерге</w:t>
      </w:r>
      <w:r w:rsidR="002005B0" w:rsidRPr="00215ED5">
        <w:rPr>
          <w:rFonts w:ascii="Times New Roman" w:eastAsia="Times New Roman" w:hAnsi="Times New Roman" w:cs="Times New Roman"/>
          <w:color w:val="000000" w:themeColor="text1"/>
          <w:sz w:val="28"/>
          <w:szCs w:val="28"/>
          <w:lang w:val="kk-KZ" w:eastAsia="ru-RU"/>
        </w:rPr>
        <w:t xml:space="preserve"> де</w:t>
      </w:r>
      <w:r w:rsidRPr="00215ED5">
        <w:rPr>
          <w:rFonts w:ascii="Times New Roman" w:eastAsia="Times New Roman" w:hAnsi="Times New Roman" w:cs="Times New Roman"/>
          <w:color w:val="000000" w:themeColor="text1"/>
          <w:sz w:val="28"/>
          <w:szCs w:val="28"/>
          <w:lang w:val="kk-KZ" w:eastAsia="ru-RU"/>
        </w:rPr>
        <w:t xml:space="preserve"> тән құндылықтарды біріктіріп көрсете алатын тұлға деп тұжырымдаймыз. </w:t>
      </w:r>
      <w:r w:rsidRPr="00215ED5">
        <w:rPr>
          <w:rFonts w:ascii="Times New Roman" w:hAnsi="Times New Roman" w:cs="Times New Roman"/>
          <w:color w:val="000000" w:themeColor="text1"/>
          <w:sz w:val="28"/>
          <w:szCs w:val="28"/>
          <w:shd w:val="clear" w:color="auto" w:fill="FFFFFF"/>
          <w:lang w:val="kk-KZ"/>
        </w:rPr>
        <w:t xml:space="preserve">Медиамәтіндердегі </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іскер әйел</w:t>
      </w:r>
      <w:r w:rsidR="00C246BF" w:rsidRPr="00215ED5">
        <w:rPr>
          <w:rFonts w:ascii="Times New Roman" w:hAnsi="Times New Roman" w:cs="Times New Roman"/>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kk-KZ"/>
        </w:rPr>
        <w:t>– өзінің жеке бизнесі бар (екі мәдениетке де ортақ), өзі қалыптастырған (негізінен қазақ лингвомәдениетіне тән белгі) немесе отбасылық істің мұрагері (негізінен француз лингвомәдениетіне тән белгі) болып табылады.</w:t>
      </w:r>
    </w:p>
    <w:p w14:paraId="1DB4B9CA" w14:textId="77777777" w:rsidR="000D1CDD" w:rsidRPr="00215ED5" w:rsidRDefault="000D1CDD" w:rsidP="000D1CDD">
      <w:pPr>
        <w:pStyle w:val="a3"/>
        <w:shd w:val="clear" w:color="auto" w:fill="FFFFFF"/>
        <w:spacing w:before="0" w:beforeAutospacing="0" w:after="0" w:afterAutospacing="0"/>
        <w:ind w:firstLine="709"/>
        <w:jc w:val="both"/>
        <w:rPr>
          <w:b/>
          <w:color w:val="000000" w:themeColor="text1"/>
          <w:sz w:val="28"/>
          <w:szCs w:val="28"/>
          <w:lang w:val="kk-KZ"/>
        </w:rPr>
      </w:pPr>
    </w:p>
    <w:p w14:paraId="3663CA41" w14:textId="0AAC1385" w:rsidR="00D46FB5" w:rsidRPr="00215ED5" w:rsidRDefault="00D03073" w:rsidP="000D1CDD">
      <w:pPr>
        <w:pStyle w:val="a3"/>
        <w:shd w:val="clear" w:color="auto" w:fill="FFFFFF"/>
        <w:spacing w:before="0" w:beforeAutospacing="0" w:after="0" w:afterAutospacing="0"/>
        <w:ind w:firstLine="709"/>
        <w:jc w:val="both"/>
        <w:rPr>
          <w:b/>
          <w:color w:val="000000" w:themeColor="text1"/>
          <w:sz w:val="28"/>
          <w:szCs w:val="28"/>
          <w:lang w:val="kk-KZ"/>
        </w:rPr>
      </w:pPr>
      <w:r w:rsidRPr="00215ED5">
        <w:rPr>
          <w:b/>
          <w:color w:val="000000" w:themeColor="text1"/>
          <w:sz w:val="28"/>
          <w:szCs w:val="28"/>
          <w:lang w:val="kk-KZ"/>
        </w:rPr>
        <w:t xml:space="preserve">2.3 </w:t>
      </w:r>
      <w:r w:rsidR="005930B7" w:rsidRPr="00215ED5">
        <w:rPr>
          <w:b/>
          <w:color w:val="000000" w:themeColor="text1"/>
          <w:sz w:val="28"/>
          <w:szCs w:val="28"/>
          <w:lang w:val="kk-KZ"/>
        </w:rPr>
        <w:t>Медиадискурстағы «іскер әйел» концепті</w:t>
      </w:r>
      <w:r w:rsidR="00A66B95">
        <w:rPr>
          <w:b/>
          <w:color w:val="000000" w:themeColor="text1"/>
          <w:sz w:val="28"/>
          <w:szCs w:val="28"/>
          <w:lang w:val="kk-KZ"/>
        </w:rPr>
        <w:t>сі</w:t>
      </w:r>
      <w:r w:rsidR="005930B7" w:rsidRPr="00215ED5">
        <w:rPr>
          <w:b/>
          <w:color w:val="000000" w:themeColor="text1"/>
          <w:sz w:val="28"/>
          <w:szCs w:val="28"/>
          <w:lang w:val="kk-KZ"/>
        </w:rPr>
        <w:t>нің фреймдік үлгісі</w:t>
      </w:r>
    </w:p>
    <w:p w14:paraId="556A6EE7" w14:textId="6E0513A2"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Когнитивтік лингвистика саласының</w:t>
      </w:r>
      <w:r w:rsidR="002531F8" w:rsidRPr="00215ED5">
        <w:rPr>
          <w:color w:val="000000" w:themeColor="text1"/>
          <w:sz w:val="28"/>
          <w:szCs w:val="28"/>
          <w:lang w:val="kk-KZ"/>
        </w:rPr>
        <w:t xml:space="preserve"> ең маңызды нәтижелерінің бірі </w:t>
      </w:r>
      <w:r w:rsidR="002531F8" w:rsidRPr="00215ED5">
        <w:rPr>
          <w:color w:val="000000" w:themeColor="text1"/>
          <w:sz w:val="28"/>
          <w:szCs w:val="28"/>
          <w:bdr w:val="none" w:sz="0" w:space="0" w:color="auto" w:frame="1"/>
          <w:lang w:val="kk-KZ"/>
        </w:rPr>
        <w:t>–</w:t>
      </w:r>
      <w:r w:rsidR="005F34C6" w:rsidRPr="00215ED5">
        <w:rPr>
          <w:color w:val="000000" w:themeColor="text1"/>
          <w:sz w:val="28"/>
          <w:szCs w:val="28"/>
          <w:lang w:val="kk-KZ"/>
        </w:rPr>
        <w:t xml:space="preserve"> </w:t>
      </w:r>
      <w:r w:rsidRPr="00215ED5">
        <w:rPr>
          <w:color w:val="000000" w:themeColor="text1"/>
          <w:sz w:val="28"/>
          <w:szCs w:val="28"/>
          <w:lang w:val="kk-KZ"/>
        </w:rPr>
        <w:t>тілдік ақпараттың қабылдануы мен меңгеріліп</w:t>
      </w:r>
      <w:r w:rsidR="002531F8" w:rsidRPr="00215ED5">
        <w:rPr>
          <w:color w:val="000000" w:themeColor="text1"/>
          <w:sz w:val="28"/>
          <w:szCs w:val="28"/>
          <w:lang w:val="kk-KZ"/>
        </w:rPr>
        <w:t>,</w:t>
      </w:r>
      <w:r w:rsidRPr="00215ED5">
        <w:rPr>
          <w:color w:val="000000" w:themeColor="text1"/>
          <w:sz w:val="28"/>
          <w:szCs w:val="28"/>
          <w:lang w:val="kk-KZ"/>
        </w:rPr>
        <w:t xml:space="preserve"> түсінікті болуын қамтамасыз ететін адам жадында жүргізілетін үдерістердің үздіксіз өзара тығыз байланысты сипаты болып саналады [1</w:t>
      </w:r>
      <w:r w:rsidR="00C91117" w:rsidRPr="00215ED5">
        <w:rPr>
          <w:color w:val="000000" w:themeColor="text1"/>
          <w:sz w:val="28"/>
          <w:szCs w:val="28"/>
          <w:lang w:val="kk-KZ"/>
        </w:rPr>
        <w:t>64</w:t>
      </w:r>
      <w:r w:rsidRPr="00215ED5">
        <w:rPr>
          <w:color w:val="000000" w:themeColor="text1"/>
          <w:sz w:val="28"/>
          <w:szCs w:val="28"/>
          <w:lang w:val="kk-KZ"/>
        </w:rPr>
        <w:t xml:space="preserve">]. Өз кезегінде, жеке тілдік жағдаяттарды түсініп ұғыну үдерісі жаңа жағдаятқа барынша ұқсас келетін адам жадындағы таныс жағдаятпен ұқсастық іздеу талпынысы деп түсініледі. Басқаша айтқанда, адам баласы жаңа мәліметтерді өңдеп қабылдауда, осыған дейін өзінің жинақталған тәжірибесіне арқа сүйейді. Аталған үдерістерде жиі қолданылатын құрылымдардың бірі – фреймдер деп аталады. Бұл құрылымдар тілдердің жұмсалымында маңызды орын алады. </w:t>
      </w:r>
    </w:p>
    <w:p w14:paraId="6F2D6BF5" w14:textId="204EA78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Қазіргі ғылыми көзқарастарға сәйкес адамның аялық білімі ерекше ұйымдастырылған ретті сценарийлер</w:t>
      </w:r>
      <w:r w:rsidR="006B4616" w:rsidRPr="00215ED5">
        <w:rPr>
          <w:color w:val="000000" w:themeColor="text1"/>
          <w:sz w:val="28"/>
          <w:szCs w:val="28"/>
          <w:lang w:val="kk-KZ"/>
        </w:rPr>
        <w:t xml:space="preserve"> жиынтығы ретінде қабылданады [1</w:t>
      </w:r>
      <w:r w:rsidR="00C91117" w:rsidRPr="00215ED5">
        <w:rPr>
          <w:color w:val="000000" w:themeColor="text1"/>
          <w:sz w:val="28"/>
          <w:szCs w:val="28"/>
          <w:lang w:val="kk-KZ"/>
        </w:rPr>
        <w:t>65</w:t>
      </w:r>
      <w:r w:rsidR="005F34C6" w:rsidRPr="00215ED5">
        <w:rPr>
          <w:color w:val="000000" w:themeColor="text1"/>
          <w:sz w:val="28"/>
          <w:szCs w:val="28"/>
          <w:lang w:val="kk-KZ"/>
        </w:rPr>
        <w:t xml:space="preserve">]. </w:t>
      </w:r>
      <w:r w:rsidRPr="00215ED5">
        <w:rPr>
          <w:color w:val="000000" w:themeColor="text1"/>
          <w:sz w:val="28"/>
          <w:szCs w:val="28"/>
          <w:lang w:val="kk-KZ"/>
        </w:rPr>
        <w:t>Біздің ғалам туралы білімдеріміз стереотиптік жағдаяттардың өту барысындағы белгілі бір сценарийлер туралы ақпараттардан қалыптасады және фреймдердің толық түзілуі нәтижесі ретінде  сипатталады. Яғни фреймдер сол мәдениетке тән келетін білімдерді а</w:t>
      </w:r>
      <w:r w:rsidR="002531F8" w:rsidRPr="00215ED5">
        <w:rPr>
          <w:color w:val="000000" w:themeColor="text1"/>
          <w:sz w:val="28"/>
          <w:szCs w:val="28"/>
          <w:lang w:val="kk-KZ"/>
        </w:rPr>
        <w:t>й</w:t>
      </w:r>
      <w:r w:rsidRPr="00215ED5">
        <w:rPr>
          <w:color w:val="000000" w:themeColor="text1"/>
          <w:sz w:val="28"/>
          <w:szCs w:val="28"/>
          <w:lang w:val="kk-KZ"/>
        </w:rPr>
        <w:t>қындап, сол қоғам үшін әдеттегі (типтік) болып саналатын құбылыстарды,</w:t>
      </w:r>
      <w:r w:rsidR="005F34C6" w:rsidRPr="00215ED5">
        <w:rPr>
          <w:color w:val="000000" w:themeColor="text1"/>
          <w:sz w:val="28"/>
          <w:szCs w:val="28"/>
          <w:lang w:val="kk-KZ"/>
        </w:rPr>
        <w:t xml:space="preserve"> жағдаяттарды т.б. сипаттайды. </w:t>
      </w:r>
      <w:r w:rsidRPr="00215ED5">
        <w:rPr>
          <w:color w:val="000000" w:themeColor="text1"/>
          <w:sz w:val="28"/>
          <w:szCs w:val="28"/>
          <w:lang w:val="kk-KZ"/>
        </w:rPr>
        <w:t>Фреймдер тілд</w:t>
      </w:r>
      <w:r w:rsidR="002531F8" w:rsidRPr="00215ED5">
        <w:rPr>
          <w:color w:val="000000" w:themeColor="text1"/>
          <w:sz w:val="28"/>
          <w:szCs w:val="28"/>
          <w:lang w:val="kk-KZ"/>
        </w:rPr>
        <w:t>ік амалдар арқылы вербалданатын</w:t>
      </w:r>
      <w:r w:rsidRPr="00215ED5">
        <w:rPr>
          <w:color w:val="000000" w:themeColor="text1"/>
          <w:sz w:val="28"/>
          <w:szCs w:val="28"/>
          <w:lang w:val="kk-KZ"/>
        </w:rPr>
        <w:t xml:space="preserve"> білімнің ерекше ұйымдастырылған тұтас үзінділері.</w:t>
      </w:r>
    </w:p>
    <w:p w14:paraId="3C938041"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Бұл ретте, ең маңыздысы – әрбір фрейм түрлі жағдаяттарда дұрыс әрі бара-бар әрекет етуге мүмкіндік беретін ұғымдардың тізімі іспетті. Мәтін элементінің белгілі бір фреймге сәйкес келу/келмеуін анықтау барысында мынадай шарттарды ескеру қажет:</w:t>
      </w:r>
    </w:p>
    <w:p w14:paraId="01AC06F9" w14:textId="77777777" w:rsidR="00D03073" w:rsidRPr="00215ED5" w:rsidRDefault="00D03073" w:rsidP="005F34C6">
      <w:pPr>
        <w:pStyle w:val="a3"/>
        <w:numPr>
          <w:ilvl w:val="0"/>
          <w:numId w:val="14"/>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color w:val="000000" w:themeColor="text1"/>
          <w:sz w:val="28"/>
          <w:szCs w:val="28"/>
          <w:lang w:val="kk-KZ"/>
        </w:rPr>
        <w:t>жеке адамның концептуалды жүйесіндегі фрейм мен ұғымның үйлесімділігі;</w:t>
      </w:r>
    </w:p>
    <w:p w14:paraId="3F942B44" w14:textId="77777777" w:rsidR="00D03073" w:rsidRPr="00215ED5" w:rsidRDefault="00D03073" w:rsidP="005F34C6">
      <w:pPr>
        <w:pStyle w:val="a3"/>
        <w:numPr>
          <w:ilvl w:val="0"/>
          <w:numId w:val="14"/>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color w:val="000000" w:themeColor="text1"/>
          <w:sz w:val="28"/>
          <w:szCs w:val="28"/>
          <w:lang w:val="kk-KZ"/>
        </w:rPr>
        <w:t>семантикалық тіркесімділігі;</w:t>
      </w:r>
    </w:p>
    <w:p w14:paraId="324C9B02" w14:textId="77777777" w:rsidR="00D03073" w:rsidRPr="00215ED5" w:rsidRDefault="002531F8" w:rsidP="005F34C6">
      <w:pPr>
        <w:pStyle w:val="a3"/>
        <w:numPr>
          <w:ilvl w:val="0"/>
          <w:numId w:val="14"/>
        </w:numPr>
        <w:shd w:val="clear" w:color="auto" w:fill="FFFFFF"/>
        <w:tabs>
          <w:tab w:val="left" w:pos="993"/>
        </w:tabs>
        <w:spacing w:before="0" w:beforeAutospacing="0" w:after="0" w:afterAutospacing="0"/>
        <w:ind w:left="0" w:firstLine="709"/>
        <w:jc w:val="both"/>
        <w:rPr>
          <w:color w:val="000000" w:themeColor="text1"/>
          <w:sz w:val="28"/>
          <w:szCs w:val="28"/>
          <w:lang w:val="kk-KZ"/>
        </w:rPr>
      </w:pPr>
      <w:r w:rsidRPr="00215ED5">
        <w:rPr>
          <w:color w:val="000000" w:themeColor="text1"/>
          <w:sz w:val="28"/>
          <w:szCs w:val="28"/>
          <w:lang w:val="kk-KZ"/>
        </w:rPr>
        <w:t>үдерістер мен іс-</w:t>
      </w:r>
      <w:r w:rsidR="00D03073" w:rsidRPr="00215ED5">
        <w:rPr>
          <w:color w:val="000000" w:themeColor="text1"/>
          <w:sz w:val="28"/>
          <w:szCs w:val="28"/>
          <w:lang w:val="kk-KZ"/>
        </w:rPr>
        <w:t>әрекеттердің ұқсастығы және тепе-теңдігі бойынша типтілігі т.б.</w:t>
      </w:r>
    </w:p>
    <w:p w14:paraId="3FE37B43" w14:textId="0CD951C2"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Қазіргі кездегі фреймдік сипаттау идеясының дамуы, оны тек стандартты жағдаяттарда ғана қолданылуымен шектелмейді. Яғни стереотиптік жағдаят тек шаблон ретінде ғана емес, сондай-ақ мән-мағыналық компоне</w:t>
      </w:r>
      <w:r w:rsidR="002531F8" w:rsidRPr="00215ED5">
        <w:rPr>
          <w:color w:val="000000" w:themeColor="text1"/>
          <w:sz w:val="28"/>
          <w:szCs w:val="28"/>
          <w:lang w:val="kk-KZ"/>
        </w:rPr>
        <w:t>н</w:t>
      </w:r>
      <w:r w:rsidRPr="00215ED5">
        <w:rPr>
          <w:color w:val="000000" w:themeColor="text1"/>
          <w:sz w:val="28"/>
          <w:szCs w:val="28"/>
          <w:lang w:val="kk-KZ"/>
        </w:rPr>
        <w:t>ттерді меңзейтін фрейм слоттар</w:t>
      </w:r>
      <w:r w:rsidR="002531F8" w:rsidRPr="00215ED5">
        <w:rPr>
          <w:color w:val="000000" w:themeColor="text1"/>
          <w:sz w:val="28"/>
          <w:szCs w:val="28"/>
          <w:lang w:val="kk-KZ"/>
        </w:rPr>
        <w:t>ы ретінде де көрініс табады. Ал</w:t>
      </w:r>
      <w:r w:rsidRPr="00215ED5">
        <w:rPr>
          <w:color w:val="000000" w:themeColor="text1"/>
          <w:sz w:val="28"/>
          <w:szCs w:val="28"/>
          <w:lang w:val="kk-KZ"/>
        </w:rPr>
        <w:t xml:space="preserve"> фреймдердің өзі адамның концептуалдық жүйесіндегі концептілермен қаншалықты сәйкес келетінімен </w:t>
      </w:r>
      <w:r w:rsidRPr="00215ED5">
        <w:rPr>
          <w:color w:val="000000" w:themeColor="text1"/>
          <w:sz w:val="28"/>
          <w:szCs w:val="28"/>
          <w:lang w:val="kk-KZ"/>
        </w:rPr>
        <w:lastRenderedPageBreak/>
        <w:t>айқындалады. Фреймдер</w:t>
      </w:r>
      <w:r w:rsidR="002531F8" w:rsidRPr="00215ED5">
        <w:rPr>
          <w:color w:val="000000" w:themeColor="text1"/>
          <w:sz w:val="28"/>
          <w:szCs w:val="28"/>
          <w:lang w:val="kk-KZ"/>
        </w:rPr>
        <w:t xml:space="preserve"> </w:t>
      </w:r>
      <w:r w:rsidR="002531F8" w:rsidRPr="00215ED5">
        <w:rPr>
          <w:color w:val="000000" w:themeColor="text1"/>
          <w:sz w:val="28"/>
          <w:szCs w:val="28"/>
          <w:bdr w:val="none" w:sz="0" w:space="0" w:color="auto" w:frame="1"/>
          <w:lang w:val="kk-KZ"/>
        </w:rPr>
        <w:t xml:space="preserve">– </w:t>
      </w:r>
      <w:r w:rsidRPr="00215ED5">
        <w:rPr>
          <w:color w:val="000000" w:themeColor="text1"/>
          <w:sz w:val="28"/>
          <w:szCs w:val="28"/>
          <w:lang w:val="kk-KZ"/>
        </w:rPr>
        <w:t xml:space="preserve">білімнің кездейсоқ бөлшектері емес, олар белгілі бір концепт аясында жүзеге асырылатын бірліктер. Бірақ жай ассоциациялар жиынтығына қарағанда, фреймдерді айқындайтын «бірліктер белгілі бір концептімен ассоциацияланатын негізгі типтік және мүмкін болатын ақпаратты» білдіреді </w:t>
      </w:r>
      <w:r w:rsidR="006B4616" w:rsidRPr="00215ED5">
        <w:rPr>
          <w:color w:val="000000" w:themeColor="text1"/>
          <w:sz w:val="28"/>
          <w:szCs w:val="28"/>
          <w:lang w:val="kk-KZ"/>
        </w:rPr>
        <w:t>[</w:t>
      </w:r>
      <w:r w:rsidR="00ED6B94" w:rsidRPr="00215ED5">
        <w:rPr>
          <w:color w:val="000000" w:themeColor="text1"/>
          <w:sz w:val="28"/>
          <w:szCs w:val="28"/>
          <w:lang w:val="kk-KZ"/>
        </w:rPr>
        <w:t>32</w:t>
      </w:r>
      <w:r w:rsidR="002531F8" w:rsidRPr="00215ED5">
        <w:rPr>
          <w:color w:val="000000" w:themeColor="text1"/>
          <w:sz w:val="28"/>
          <w:szCs w:val="28"/>
          <w:lang w:val="kk-KZ"/>
        </w:rPr>
        <w:t xml:space="preserve">, </w:t>
      </w:r>
      <w:r w:rsidR="002701A2" w:rsidRPr="00215ED5">
        <w:rPr>
          <w:color w:val="000000" w:themeColor="text1"/>
          <w:sz w:val="28"/>
          <w:szCs w:val="28"/>
          <w:lang w:val="kk-KZ"/>
        </w:rPr>
        <w:t xml:space="preserve">с. </w:t>
      </w:r>
      <w:r w:rsidRPr="00215ED5">
        <w:rPr>
          <w:color w:val="000000" w:themeColor="text1"/>
          <w:sz w:val="28"/>
          <w:szCs w:val="28"/>
          <w:lang w:val="kk-KZ"/>
        </w:rPr>
        <w:t>16-17].</w:t>
      </w:r>
    </w:p>
    <w:p w14:paraId="14FC8386" w14:textId="77777777" w:rsidR="00D03073" w:rsidRPr="00215ED5" w:rsidRDefault="002531F8"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Яғни</w:t>
      </w:r>
      <w:r w:rsidR="00D03073" w:rsidRPr="00215ED5">
        <w:rPr>
          <w:color w:val="000000" w:themeColor="text1"/>
          <w:sz w:val="28"/>
          <w:szCs w:val="28"/>
          <w:lang w:val="kk-KZ"/>
        </w:rPr>
        <w:t xml:space="preserve"> фрейм стереотиптік жағдаяттың немесе ұғымның қаңқасы болғандықтан, ол тіл арқылы белгіленетін – бейнелер, көзқарастар, ұғымдар секілді т.б. құрылымдары тиісті деңгейде айқындала қоймаған когнитивтік маңыздарды репрезентациялайды. Когнитивтік бірліктердің фреймдік құрылымы, олардың вербалды материалдануының қажетті шарты болып саналады, өйткені ол бейвербалды менталды саланың материалды вербалдымен түйісуін қамтамасыз етеді. Со</w:t>
      </w:r>
      <w:r w:rsidRPr="00215ED5">
        <w:rPr>
          <w:color w:val="000000" w:themeColor="text1"/>
          <w:sz w:val="28"/>
          <w:szCs w:val="28"/>
          <w:lang w:val="kk-KZ"/>
        </w:rPr>
        <w:t>ндықтан да, фреймді бір-</w:t>
      </w:r>
      <w:r w:rsidR="00D03073" w:rsidRPr="00215ED5">
        <w:rPr>
          <w:color w:val="000000" w:themeColor="text1"/>
          <w:sz w:val="28"/>
          <w:szCs w:val="28"/>
          <w:lang w:val="kk-KZ"/>
        </w:rPr>
        <w:t xml:space="preserve">бірімен байланысты бірнеше деңгейі болатын сатылы тәуелді құрылым ретінде анықтауға болады. </w:t>
      </w:r>
    </w:p>
    <w:p w14:paraId="364E586A" w14:textId="6AC7343F"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Осы орайда, фрейм ұғымы концепт ұғымымен тығыз байланысты болғандықтан, оларды ажыратып беру мәселесі өте маңызды. Өйткені олардың арасында</w:t>
      </w:r>
      <w:r w:rsidR="002531F8" w:rsidRPr="00215ED5">
        <w:rPr>
          <w:color w:val="000000" w:themeColor="text1"/>
          <w:sz w:val="28"/>
          <w:szCs w:val="28"/>
          <w:lang w:val="kk-KZ"/>
        </w:rPr>
        <w:t>ғы тек а</w:t>
      </w:r>
      <w:r w:rsidRPr="00215ED5">
        <w:rPr>
          <w:color w:val="000000" w:themeColor="text1"/>
          <w:sz w:val="28"/>
          <w:szCs w:val="28"/>
          <w:lang w:val="kk-KZ"/>
        </w:rPr>
        <w:t>нтологиялық ерекшеліктер ған</w:t>
      </w:r>
      <w:r w:rsidR="002531F8" w:rsidRPr="00215ED5">
        <w:rPr>
          <w:color w:val="000000" w:themeColor="text1"/>
          <w:sz w:val="28"/>
          <w:szCs w:val="28"/>
          <w:lang w:val="kk-KZ"/>
        </w:rPr>
        <w:t>а біреуі арқылы екіншісін үлгіге</w:t>
      </w:r>
      <w:r w:rsidRPr="00215ED5">
        <w:rPr>
          <w:color w:val="000000" w:themeColor="text1"/>
          <w:sz w:val="28"/>
          <w:szCs w:val="28"/>
          <w:lang w:val="kk-KZ"/>
        </w:rPr>
        <w:t xml:space="preserve"> салып сипаттауға мүмкіндік береді. Концептіні тек тілдік құбылыс деп түсінуге болмайды. Себебі, концепт, ең алдымен</w:t>
      </w:r>
      <w:r w:rsidR="002531F8" w:rsidRPr="00215ED5">
        <w:rPr>
          <w:color w:val="000000" w:themeColor="text1"/>
          <w:sz w:val="28"/>
          <w:szCs w:val="28"/>
          <w:lang w:val="kk-KZ"/>
        </w:rPr>
        <w:t>,</w:t>
      </w:r>
      <w:r w:rsidRPr="00215ED5">
        <w:rPr>
          <w:color w:val="000000" w:themeColor="text1"/>
          <w:sz w:val="28"/>
          <w:szCs w:val="28"/>
          <w:lang w:val="kk-KZ"/>
        </w:rPr>
        <w:t xml:space="preserve"> бейне ретінде пайда болып, содан соң ғана вербалданатын құбылыс болып саналады. Когнитивтік семантикаға қатысты зерттеулерде «лексикалық концеп</w:t>
      </w:r>
      <w:r w:rsidR="002531F8" w:rsidRPr="00215ED5">
        <w:rPr>
          <w:color w:val="000000" w:themeColor="text1"/>
          <w:sz w:val="28"/>
          <w:szCs w:val="28"/>
          <w:lang w:val="kk-KZ"/>
        </w:rPr>
        <w:t xml:space="preserve">т» ұғымы жиі қолданылады. Алайда </w:t>
      </w:r>
      <w:r w:rsidRPr="00215ED5">
        <w:rPr>
          <w:color w:val="000000" w:themeColor="text1"/>
          <w:sz w:val="28"/>
          <w:szCs w:val="28"/>
          <w:lang w:val="kk-KZ"/>
        </w:rPr>
        <w:t>ғылыми әдебиеттер</w:t>
      </w:r>
      <w:r w:rsidR="002531F8" w:rsidRPr="00215ED5">
        <w:rPr>
          <w:color w:val="000000" w:themeColor="text1"/>
          <w:sz w:val="28"/>
          <w:szCs w:val="28"/>
          <w:lang w:val="kk-KZ"/>
        </w:rPr>
        <w:t xml:space="preserve">де бұл атаудың басқа да түрлері </w:t>
      </w:r>
      <w:r w:rsidRPr="00215ED5">
        <w:rPr>
          <w:color w:val="000000" w:themeColor="text1"/>
          <w:sz w:val="28"/>
          <w:szCs w:val="28"/>
          <w:lang w:val="kk-KZ"/>
        </w:rPr>
        <w:t>кеңінен пайдаланылатыны белгілі: ойлау суреті, концепт-схема, концепт-гипероним, концепт-фрейм, концепт-инсайт, концепт-сценарий, калейдоскоптық концепт т.б. [</w:t>
      </w:r>
      <w:r w:rsidR="00ED6B94" w:rsidRPr="00215ED5">
        <w:rPr>
          <w:color w:val="000000" w:themeColor="text1"/>
          <w:sz w:val="28"/>
          <w:szCs w:val="28"/>
          <w:lang w:val="kk-KZ"/>
        </w:rPr>
        <w:t>1</w:t>
      </w:r>
      <w:r w:rsidR="00D7096C" w:rsidRPr="00215ED5">
        <w:rPr>
          <w:color w:val="000000" w:themeColor="text1"/>
          <w:sz w:val="28"/>
          <w:szCs w:val="28"/>
          <w:lang w:val="kk-KZ"/>
        </w:rPr>
        <w:t>6</w:t>
      </w:r>
      <w:r w:rsidR="00C91117" w:rsidRPr="00215ED5">
        <w:rPr>
          <w:color w:val="000000" w:themeColor="text1"/>
          <w:sz w:val="28"/>
          <w:szCs w:val="28"/>
          <w:lang w:val="kk-KZ"/>
        </w:rPr>
        <w:t>6</w:t>
      </w:r>
      <w:r w:rsidRPr="00215ED5">
        <w:rPr>
          <w:color w:val="000000" w:themeColor="text1"/>
          <w:sz w:val="28"/>
          <w:szCs w:val="28"/>
          <w:lang w:val="kk-KZ"/>
        </w:rPr>
        <w:t>].</w:t>
      </w:r>
    </w:p>
    <w:p w14:paraId="76A29ED7" w14:textId="78E63AD3"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Жоғар</w:t>
      </w:r>
      <w:r w:rsidR="002531F8" w:rsidRPr="00215ED5">
        <w:rPr>
          <w:color w:val="000000" w:themeColor="text1"/>
          <w:sz w:val="28"/>
          <w:szCs w:val="28"/>
          <w:lang w:val="kk-KZ"/>
        </w:rPr>
        <w:t xml:space="preserve">ыда аталған терминдердің ішінен </w:t>
      </w:r>
      <w:r w:rsidRPr="00215ED5">
        <w:rPr>
          <w:color w:val="000000" w:themeColor="text1"/>
          <w:sz w:val="28"/>
          <w:szCs w:val="28"/>
          <w:lang w:val="kk-KZ"/>
        </w:rPr>
        <w:t>біз зерттеуімізде концепт-фрейм және концепт-сценари</w:t>
      </w:r>
      <w:r w:rsidR="002531F8" w:rsidRPr="00215ED5">
        <w:rPr>
          <w:color w:val="000000" w:themeColor="text1"/>
          <w:sz w:val="28"/>
          <w:szCs w:val="28"/>
          <w:lang w:val="kk-KZ"/>
        </w:rPr>
        <w:t>й ұғымдарын қолданамыз. Өйткені</w:t>
      </w:r>
      <w:r w:rsidRPr="00215ED5">
        <w:rPr>
          <w:color w:val="000000" w:themeColor="text1"/>
          <w:sz w:val="28"/>
          <w:szCs w:val="28"/>
          <w:lang w:val="kk-KZ"/>
        </w:rPr>
        <w:t xml:space="preserve"> біз концептіні – құрылымдық тұрғыдан фрейм арқылы үлгілеуге келетін</w:t>
      </w:r>
      <w:r w:rsidR="005F34C6" w:rsidRPr="00215ED5">
        <w:rPr>
          <w:color w:val="000000" w:themeColor="text1"/>
          <w:sz w:val="28"/>
          <w:szCs w:val="28"/>
          <w:lang w:val="kk-KZ"/>
        </w:rPr>
        <w:t xml:space="preserve"> менталды бірлік деп түсінеміз </w:t>
      </w:r>
      <w:r w:rsidRPr="00215ED5">
        <w:rPr>
          <w:color w:val="000000" w:themeColor="text1"/>
          <w:sz w:val="28"/>
          <w:szCs w:val="28"/>
          <w:lang w:val="kk-KZ"/>
        </w:rPr>
        <w:t>[</w:t>
      </w:r>
      <w:r w:rsidR="00ED6B94" w:rsidRPr="00215ED5">
        <w:rPr>
          <w:color w:val="000000" w:themeColor="text1"/>
          <w:sz w:val="28"/>
          <w:szCs w:val="28"/>
          <w:lang w:val="kk-KZ"/>
        </w:rPr>
        <w:t>1</w:t>
      </w:r>
      <w:r w:rsidR="00D7096C" w:rsidRPr="00215ED5">
        <w:rPr>
          <w:color w:val="000000" w:themeColor="text1"/>
          <w:sz w:val="28"/>
          <w:szCs w:val="28"/>
          <w:lang w:val="kk-KZ"/>
        </w:rPr>
        <w:t>6</w:t>
      </w:r>
      <w:r w:rsidR="00C91117" w:rsidRPr="00215ED5">
        <w:rPr>
          <w:color w:val="000000" w:themeColor="text1"/>
          <w:sz w:val="28"/>
          <w:szCs w:val="28"/>
          <w:lang w:val="kk-KZ"/>
        </w:rPr>
        <w:t>7</w:t>
      </w:r>
      <w:r w:rsidRPr="00215ED5">
        <w:rPr>
          <w:color w:val="000000" w:themeColor="text1"/>
          <w:sz w:val="28"/>
          <w:szCs w:val="28"/>
          <w:lang w:val="kk-KZ"/>
        </w:rPr>
        <w:t>]. Фрейм – көп компонентті, көлемді концепт. Ол семантикалқ өріс ұғымымен байланысты болып келеді. Сол себепті де, тіл арқылы берілетін көптеген ұғымдарды ұғынып түсіндіруде, адам күрделі құрылымдастырылған тұтастық ретінде көрініс беретін идеалды ког</w:t>
      </w:r>
      <w:r w:rsidR="002531F8" w:rsidRPr="00215ED5">
        <w:rPr>
          <w:color w:val="000000" w:themeColor="text1"/>
          <w:sz w:val="28"/>
          <w:szCs w:val="28"/>
          <w:lang w:val="kk-KZ"/>
        </w:rPr>
        <w:t>нитивтік үлгілерге жүгінеді. Ал</w:t>
      </w:r>
      <w:r w:rsidRPr="00215ED5">
        <w:rPr>
          <w:color w:val="000000" w:themeColor="text1"/>
          <w:sz w:val="28"/>
          <w:szCs w:val="28"/>
          <w:lang w:val="kk-KZ"/>
        </w:rPr>
        <w:t xml:space="preserve"> олар арқылы біз өзіміздің ақиқат, сондай-ақ ойдан шығарылған ғалам туралы білімдерімізді жүз</w:t>
      </w:r>
      <w:r w:rsidR="002531F8" w:rsidRPr="00215ED5">
        <w:rPr>
          <w:color w:val="000000" w:themeColor="text1"/>
          <w:sz w:val="28"/>
          <w:szCs w:val="28"/>
          <w:lang w:val="kk-KZ"/>
        </w:rPr>
        <w:t>еге асырамыз. Осымен байланысты ғалымдардың басым көпшілігі (қ</w:t>
      </w:r>
      <w:r w:rsidRPr="00215ED5">
        <w:rPr>
          <w:color w:val="000000" w:themeColor="text1"/>
          <w:sz w:val="28"/>
          <w:szCs w:val="28"/>
          <w:lang w:val="kk-KZ"/>
        </w:rPr>
        <w:t>ара: Е.Г.</w:t>
      </w:r>
      <w:r w:rsidR="005F34C6" w:rsidRPr="00215ED5">
        <w:rPr>
          <w:color w:val="000000" w:themeColor="text1"/>
          <w:sz w:val="28"/>
          <w:szCs w:val="28"/>
          <w:lang w:val="kk-KZ"/>
        </w:rPr>
        <w:t xml:space="preserve"> </w:t>
      </w:r>
      <w:r w:rsidRPr="00215ED5">
        <w:rPr>
          <w:color w:val="000000" w:themeColor="text1"/>
          <w:sz w:val="28"/>
          <w:szCs w:val="28"/>
          <w:lang w:val="kk-KZ"/>
        </w:rPr>
        <w:t>Белявская, Н.Н.</w:t>
      </w:r>
      <w:r w:rsidR="005F34C6" w:rsidRPr="00215ED5">
        <w:rPr>
          <w:color w:val="000000" w:themeColor="text1"/>
          <w:sz w:val="28"/>
          <w:szCs w:val="28"/>
          <w:lang w:val="kk-KZ"/>
        </w:rPr>
        <w:t xml:space="preserve"> </w:t>
      </w:r>
      <w:r w:rsidRPr="00215ED5">
        <w:rPr>
          <w:color w:val="000000" w:themeColor="text1"/>
          <w:sz w:val="28"/>
          <w:szCs w:val="28"/>
          <w:lang w:val="kk-KZ"/>
        </w:rPr>
        <w:t>Болдырев, В.Б.</w:t>
      </w:r>
      <w:r w:rsidR="005F34C6" w:rsidRPr="00215ED5">
        <w:rPr>
          <w:color w:val="000000" w:themeColor="text1"/>
          <w:sz w:val="28"/>
          <w:szCs w:val="28"/>
          <w:lang w:val="kk-KZ"/>
        </w:rPr>
        <w:t xml:space="preserve"> </w:t>
      </w:r>
      <w:r w:rsidRPr="00215ED5">
        <w:rPr>
          <w:color w:val="000000" w:themeColor="text1"/>
          <w:sz w:val="28"/>
          <w:szCs w:val="28"/>
          <w:lang w:val="kk-KZ"/>
        </w:rPr>
        <w:t>Гольдберг, Е.С.</w:t>
      </w:r>
      <w:r w:rsidR="005F34C6" w:rsidRPr="00215ED5">
        <w:rPr>
          <w:color w:val="000000" w:themeColor="text1"/>
          <w:sz w:val="28"/>
          <w:szCs w:val="28"/>
          <w:lang w:val="kk-KZ"/>
        </w:rPr>
        <w:t xml:space="preserve"> </w:t>
      </w:r>
      <w:r w:rsidRPr="00215ED5">
        <w:rPr>
          <w:color w:val="000000" w:themeColor="text1"/>
          <w:sz w:val="28"/>
          <w:szCs w:val="28"/>
          <w:lang w:val="kk-KZ"/>
        </w:rPr>
        <w:t>Кубрякова, Дж. Лакофф, Ч.</w:t>
      </w:r>
      <w:r w:rsidR="005F34C6" w:rsidRPr="00215ED5">
        <w:rPr>
          <w:color w:val="000000" w:themeColor="text1"/>
          <w:sz w:val="28"/>
          <w:szCs w:val="28"/>
          <w:lang w:val="kk-KZ"/>
        </w:rPr>
        <w:t xml:space="preserve"> </w:t>
      </w:r>
      <w:r w:rsidRPr="00215ED5">
        <w:rPr>
          <w:color w:val="000000" w:themeColor="text1"/>
          <w:sz w:val="28"/>
          <w:szCs w:val="28"/>
          <w:lang w:val="kk-KZ"/>
        </w:rPr>
        <w:t xml:space="preserve">Филлмор және т.б.) тіл жұмсалымын үлгілеу когнитивтік категорияларсыз және ең алдымен, білім категорияларынсыз болмайтынын мойындайды. </w:t>
      </w:r>
    </w:p>
    <w:p w14:paraId="57B4911F" w14:textId="5E6F402C"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Тіл ақпаратты тіркеу, сақтау, өңдеу мен жеткізудің басты құралы ретінде </w:t>
      </w:r>
      <w:r w:rsidRPr="00215ED5">
        <w:rPr>
          <w:sz w:val="28"/>
          <w:szCs w:val="28"/>
          <w:lang w:val="kk-KZ"/>
        </w:rPr>
        <w:t>түрлі блоктардың өзіндік жүйесі немесе білім құрылымдары секілді көрініс табады. Бұл когнитивтік құрылымдарды Р.</w:t>
      </w:r>
      <w:r w:rsidR="005F34C6" w:rsidRPr="00215ED5">
        <w:rPr>
          <w:sz w:val="28"/>
          <w:szCs w:val="28"/>
          <w:lang w:val="kk-KZ"/>
        </w:rPr>
        <w:t xml:space="preserve"> </w:t>
      </w:r>
      <w:r w:rsidRPr="00215ED5">
        <w:rPr>
          <w:sz w:val="28"/>
          <w:szCs w:val="28"/>
          <w:lang w:val="kk-KZ"/>
        </w:rPr>
        <w:t>Лэнекер «cognitive domains» (когнитивтік салалар) деп атаса [</w:t>
      </w:r>
      <w:r w:rsidR="00ED6B94" w:rsidRPr="00215ED5">
        <w:rPr>
          <w:sz w:val="28"/>
          <w:szCs w:val="28"/>
          <w:lang w:val="kk-KZ"/>
        </w:rPr>
        <w:t>1</w:t>
      </w:r>
      <w:r w:rsidR="00D7096C" w:rsidRPr="00215ED5">
        <w:rPr>
          <w:sz w:val="28"/>
          <w:szCs w:val="28"/>
          <w:lang w:val="kk-KZ"/>
        </w:rPr>
        <w:t>6</w:t>
      </w:r>
      <w:r w:rsidR="00C91117" w:rsidRPr="00215ED5">
        <w:rPr>
          <w:sz w:val="28"/>
          <w:szCs w:val="28"/>
          <w:lang w:val="kk-KZ"/>
        </w:rPr>
        <w:t>8</w:t>
      </w:r>
      <w:r w:rsidRPr="00215ED5">
        <w:rPr>
          <w:sz w:val="28"/>
          <w:szCs w:val="28"/>
          <w:lang w:val="kk-KZ"/>
        </w:rPr>
        <w:t>], Дж.</w:t>
      </w:r>
      <w:r w:rsidR="005F34C6" w:rsidRPr="00215ED5">
        <w:rPr>
          <w:sz w:val="28"/>
          <w:szCs w:val="28"/>
          <w:lang w:val="kk-KZ"/>
        </w:rPr>
        <w:t xml:space="preserve"> </w:t>
      </w:r>
      <w:r w:rsidRPr="00215ED5">
        <w:rPr>
          <w:sz w:val="28"/>
          <w:szCs w:val="28"/>
          <w:lang w:val="kk-KZ"/>
        </w:rPr>
        <w:t>Лакофф – менталды кеңістіктер [</w:t>
      </w:r>
      <w:r w:rsidR="00ED6B94" w:rsidRPr="00215ED5">
        <w:rPr>
          <w:sz w:val="28"/>
          <w:szCs w:val="28"/>
          <w:lang w:val="kk-KZ"/>
        </w:rPr>
        <w:t>1</w:t>
      </w:r>
      <w:r w:rsidR="00D7096C" w:rsidRPr="00215ED5">
        <w:rPr>
          <w:sz w:val="28"/>
          <w:szCs w:val="28"/>
          <w:lang w:val="kk-KZ"/>
        </w:rPr>
        <w:t>6</w:t>
      </w:r>
      <w:r w:rsidR="00C91117" w:rsidRPr="00215ED5">
        <w:rPr>
          <w:sz w:val="28"/>
          <w:szCs w:val="28"/>
          <w:lang w:val="kk-KZ"/>
        </w:rPr>
        <w:t>9</w:t>
      </w:r>
      <w:r w:rsidRPr="00215ED5">
        <w:rPr>
          <w:sz w:val="28"/>
          <w:szCs w:val="28"/>
          <w:lang w:val="kk-KZ"/>
        </w:rPr>
        <w:t>], ал Ч.</w:t>
      </w:r>
      <w:r w:rsidR="005F34C6" w:rsidRPr="00215ED5">
        <w:rPr>
          <w:sz w:val="28"/>
          <w:szCs w:val="28"/>
          <w:lang w:val="kk-KZ"/>
        </w:rPr>
        <w:t xml:space="preserve"> </w:t>
      </w:r>
      <w:r w:rsidRPr="00215ED5">
        <w:rPr>
          <w:sz w:val="28"/>
          <w:szCs w:val="28"/>
          <w:lang w:val="kk-KZ"/>
        </w:rPr>
        <w:t>Фи</w:t>
      </w:r>
      <w:r w:rsidR="00ED6B94" w:rsidRPr="00215ED5">
        <w:rPr>
          <w:sz w:val="28"/>
          <w:szCs w:val="28"/>
          <w:lang w:val="kk-KZ"/>
        </w:rPr>
        <w:t>ллмор оларды фрейм деп атайды [</w:t>
      </w:r>
      <w:r w:rsidR="00C91117" w:rsidRPr="00215ED5">
        <w:rPr>
          <w:sz w:val="28"/>
          <w:szCs w:val="28"/>
          <w:lang w:val="kk-KZ"/>
        </w:rPr>
        <w:t>170</w:t>
      </w:r>
      <w:r w:rsidRPr="00215ED5">
        <w:rPr>
          <w:sz w:val="28"/>
          <w:szCs w:val="28"/>
          <w:lang w:val="kk-KZ"/>
        </w:rPr>
        <w:t>]. Е.Г.</w:t>
      </w:r>
      <w:r w:rsidR="005F34C6" w:rsidRPr="00215ED5">
        <w:rPr>
          <w:sz w:val="28"/>
          <w:szCs w:val="28"/>
          <w:lang w:val="kk-KZ"/>
        </w:rPr>
        <w:t xml:space="preserve"> </w:t>
      </w:r>
      <w:r w:rsidRPr="00215ED5">
        <w:rPr>
          <w:sz w:val="28"/>
          <w:szCs w:val="28"/>
          <w:lang w:val="kk-KZ"/>
        </w:rPr>
        <w:t>Белявскаяның тұжырымдауынша, тілдік</w:t>
      </w:r>
      <w:r w:rsidR="002531F8" w:rsidRPr="00215ED5">
        <w:rPr>
          <w:sz w:val="28"/>
          <w:szCs w:val="28"/>
          <w:lang w:val="kk-KZ"/>
        </w:rPr>
        <w:t xml:space="preserve"> жүйедегі білімдерді ұйымдастыру</w:t>
      </w:r>
      <w:r w:rsidRPr="00215ED5">
        <w:rPr>
          <w:sz w:val="28"/>
          <w:szCs w:val="28"/>
          <w:lang w:val="kk-KZ"/>
        </w:rPr>
        <w:t xml:space="preserve"> принциптерін зерттеудің ең тиімді а</w:t>
      </w:r>
      <w:r w:rsidR="00DF7A84" w:rsidRPr="00215ED5">
        <w:rPr>
          <w:sz w:val="28"/>
          <w:szCs w:val="28"/>
          <w:lang w:val="kk-KZ"/>
        </w:rPr>
        <w:t>малы – фрейм ұғымын пайдалану [1</w:t>
      </w:r>
      <w:r w:rsidR="00C91117" w:rsidRPr="00215ED5">
        <w:rPr>
          <w:sz w:val="28"/>
          <w:szCs w:val="28"/>
          <w:lang w:val="kk-KZ"/>
        </w:rPr>
        <w:t>71</w:t>
      </w:r>
      <w:r w:rsidRPr="00215ED5">
        <w:rPr>
          <w:sz w:val="28"/>
          <w:szCs w:val="28"/>
          <w:lang w:val="kk-KZ"/>
        </w:rPr>
        <w:t>]. Жалпы, фрейм ұғымын орыс тіл білімінде ғылыми айналымға енгізген ғал</w:t>
      </w:r>
      <w:r w:rsidR="002531F8" w:rsidRPr="00215ED5">
        <w:rPr>
          <w:sz w:val="28"/>
          <w:szCs w:val="28"/>
          <w:lang w:val="kk-KZ"/>
        </w:rPr>
        <w:t>ым М.</w:t>
      </w:r>
      <w:r w:rsidR="005F34C6" w:rsidRPr="00215ED5">
        <w:rPr>
          <w:sz w:val="28"/>
          <w:szCs w:val="28"/>
          <w:lang w:val="kk-KZ"/>
        </w:rPr>
        <w:t xml:space="preserve"> </w:t>
      </w:r>
      <w:r w:rsidR="002531F8" w:rsidRPr="00215ED5">
        <w:rPr>
          <w:sz w:val="28"/>
          <w:szCs w:val="28"/>
          <w:lang w:val="kk-KZ"/>
        </w:rPr>
        <w:t>Минский</w:t>
      </w:r>
      <w:r w:rsidRPr="00215ED5">
        <w:rPr>
          <w:sz w:val="28"/>
          <w:szCs w:val="28"/>
          <w:lang w:val="kk-KZ"/>
        </w:rPr>
        <w:t xml:space="preserve"> </w:t>
      </w:r>
      <w:r w:rsidRPr="00215ED5">
        <w:rPr>
          <w:color w:val="000000" w:themeColor="text1"/>
          <w:sz w:val="28"/>
          <w:szCs w:val="28"/>
          <w:lang w:val="kk-KZ"/>
        </w:rPr>
        <w:lastRenderedPageBreak/>
        <w:t>«фрейм – стереотиптік жағдаятты сипаттау үшін</w:t>
      </w:r>
      <w:r w:rsidR="002531F8" w:rsidRPr="00215ED5">
        <w:rPr>
          <w:color w:val="000000" w:themeColor="text1"/>
          <w:sz w:val="28"/>
          <w:szCs w:val="28"/>
          <w:lang w:val="kk-KZ"/>
        </w:rPr>
        <w:t xml:space="preserve"> қажетті мәліметтер құрылымы», </w:t>
      </w:r>
      <w:r w:rsidR="002531F8" w:rsidRPr="00215ED5">
        <w:rPr>
          <w:color w:val="000000" w:themeColor="text1"/>
          <w:sz w:val="28"/>
          <w:szCs w:val="28"/>
          <w:bdr w:val="none" w:sz="0" w:space="0" w:color="auto" w:frame="1"/>
          <w:lang w:val="kk-KZ"/>
        </w:rPr>
        <w:t xml:space="preserve">– </w:t>
      </w:r>
      <w:r w:rsidRPr="00215ED5">
        <w:rPr>
          <w:color w:val="000000" w:themeColor="text1"/>
          <w:sz w:val="28"/>
          <w:szCs w:val="28"/>
          <w:lang w:val="kk-KZ"/>
        </w:rPr>
        <w:t>деп анықтап, фреймдерді</w:t>
      </w:r>
      <w:r w:rsidR="002531F8" w:rsidRPr="00215ED5">
        <w:rPr>
          <w:color w:val="000000" w:themeColor="text1"/>
          <w:sz w:val="28"/>
          <w:szCs w:val="28"/>
          <w:lang w:val="kk-KZ"/>
        </w:rPr>
        <w:t>,</w:t>
      </w:r>
      <w:r w:rsidRPr="00215ED5">
        <w:rPr>
          <w:color w:val="000000" w:themeColor="text1"/>
          <w:sz w:val="28"/>
          <w:szCs w:val="28"/>
          <w:lang w:val="kk-KZ"/>
        </w:rPr>
        <w:t xml:space="preserve"> ең алдымен, визуалд</w:t>
      </w:r>
      <w:r w:rsidR="00DF7A84" w:rsidRPr="00215ED5">
        <w:rPr>
          <w:color w:val="000000" w:themeColor="text1"/>
          <w:sz w:val="28"/>
          <w:szCs w:val="28"/>
          <w:lang w:val="kk-KZ"/>
        </w:rPr>
        <w:t>ы суреттермен сәйкест</w:t>
      </w:r>
      <w:r w:rsidR="002531F8" w:rsidRPr="00215ED5">
        <w:rPr>
          <w:color w:val="000000" w:themeColor="text1"/>
          <w:sz w:val="28"/>
          <w:szCs w:val="28"/>
          <w:lang w:val="kk-KZ"/>
        </w:rPr>
        <w:t>е</w:t>
      </w:r>
      <w:r w:rsidR="00DF7A84" w:rsidRPr="00215ED5">
        <w:rPr>
          <w:color w:val="000000" w:themeColor="text1"/>
          <w:sz w:val="28"/>
          <w:szCs w:val="28"/>
          <w:lang w:val="kk-KZ"/>
        </w:rPr>
        <w:t>ндірген [1</w:t>
      </w:r>
      <w:r w:rsidR="00D7096C" w:rsidRPr="00215ED5">
        <w:rPr>
          <w:color w:val="000000" w:themeColor="text1"/>
          <w:sz w:val="28"/>
          <w:szCs w:val="28"/>
          <w:lang w:val="kk-KZ"/>
        </w:rPr>
        <w:t>7</w:t>
      </w:r>
      <w:r w:rsidR="00C91117" w:rsidRPr="00215ED5">
        <w:rPr>
          <w:color w:val="000000" w:themeColor="text1"/>
          <w:sz w:val="28"/>
          <w:szCs w:val="28"/>
          <w:lang w:val="kk-KZ"/>
        </w:rPr>
        <w:t>2</w:t>
      </w:r>
      <w:r w:rsidRPr="00215ED5">
        <w:rPr>
          <w:color w:val="000000" w:themeColor="text1"/>
          <w:sz w:val="28"/>
          <w:szCs w:val="28"/>
          <w:lang w:val="kk-KZ"/>
        </w:rPr>
        <w:t>].</w:t>
      </w:r>
    </w:p>
    <w:p w14:paraId="45302535" w14:textId="0D4E193E"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Біз диссертациялық жұмысымызда зерттеуші Н.Н.</w:t>
      </w:r>
      <w:r w:rsidR="005F34C6" w:rsidRPr="00215ED5">
        <w:rPr>
          <w:color w:val="000000" w:themeColor="text1"/>
          <w:sz w:val="28"/>
          <w:szCs w:val="28"/>
          <w:lang w:val="kk-KZ"/>
        </w:rPr>
        <w:t xml:space="preserve"> </w:t>
      </w:r>
      <w:r w:rsidRPr="00215ED5">
        <w:rPr>
          <w:color w:val="000000" w:themeColor="text1"/>
          <w:sz w:val="28"/>
          <w:szCs w:val="28"/>
          <w:lang w:val="kk-KZ"/>
        </w:rPr>
        <w:t>Болдыревтің төмендегідей пікір</w:t>
      </w:r>
      <w:r w:rsidR="000C6224" w:rsidRPr="00215ED5">
        <w:rPr>
          <w:color w:val="000000" w:themeColor="text1"/>
          <w:sz w:val="28"/>
          <w:szCs w:val="28"/>
          <w:lang w:val="kk-KZ"/>
        </w:rPr>
        <w:t>іне қосыламыз: «</w:t>
      </w:r>
      <w:bookmarkStart w:id="33" w:name="_Hlk96031365"/>
      <w:r w:rsidR="000C6224" w:rsidRPr="00215ED5">
        <w:rPr>
          <w:color w:val="000000" w:themeColor="text1"/>
          <w:sz w:val="28"/>
          <w:szCs w:val="28"/>
          <w:lang w:val="kk-KZ"/>
        </w:rPr>
        <w:t>Ф</w:t>
      </w:r>
      <w:r w:rsidRPr="00215ED5">
        <w:rPr>
          <w:color w:val="000000" w:themeColor="text1"/>
          <w:sz w:val="28"/>
          <w:szCs w:val="28"/>
          <w:lang w:val="kk-KZ"/>
        </w:rPr>
        <w:t>рейм дегеніміз – білімнің құрылымдастырылған бірлігі, онда белгілі бір компоненттер мен олардың арасындағы қарым-қатынастар айқындалады» [1</w:t>
      </w:r>
      <w:bookmarkEnd w:id="33"/>
      <w:r w:rsidR="00C91117" w:rsidRPr="00215ED5">
        <w:rPr>
          <w:color w:val="000000" w:themeColor="text1"/>
          <w:sz w:val="28"/>
          <w:szCs w:val="28"/>
          <w:lang w:val="kk-KZ"/>
        </w:rPr>
        <w:t>73</w:t>
      </w:r>
      <w:r w:rsidRPr="00215ED5">
        <w:rPr>
          <w:color w:val="000000" w:themeColor="text1"/>
          <w:sz w:val="28"/>
          <w:szCs w:val="28"/>
          <w:lang w:val="kk-KZ"/>
        </w:rPr>
        <w:t>]. Сондай-ақ, фреймдердің ішкі құрылымы болады. Бұл ішкі құрылымның элементтері слоттард</w:t>
      </w:r>
      <w:r w:rsidR="005F34C6" w:rsidRPr="00215ED5">
        <w:rPr>
          <w:color w:val="000000" w:themeColor="text1"/>
          <w:sz w:val="28"/>
          <w:szCs w:val="28"/>
          <w:lang w:val="kk-KZ"/>
        </w:rPr>
        <w:t xml:space="preserve">ың (ағыл. </w:t>
      </w:r>
      <w:r w:rsidRPr="00215ED5">
        <w:rPr>
          <w:i/>
          <w:iCs/>
          <w:color w:val="000000" w:themeColor="text1"/>
          <w:sz w:val="28"/>
          <w:szCs w:val="28"/>
          <w:lang w:val="kk-KZ"/>
        </w:rPr>
        <w:t xml:space="preserve">slot </w:t>
      </w:r>
      <w:r w:rsidRPr="00215ED5">
        <w:rPr>
          <w:iCs/>
          <w:color w:val="000000" w:themeColor="text1"/>
          <w:sz w:val="28"/>
          <w:szCs w:val="28"/>
          <w:lang w:val="kk-KZ"/>
        </w:rPr>
        <w:t>– терминалды түйіндер деп те аталады</w:t>
      </w:r>
      <w:r w:rsidRPr="00215ED5">
        <w:rPr>
          <w:color w:val="000000" w:themeColor="text1"/>
          <w:sz w:val="28"/>
          <w:szCs w:val="28"/>
          <w:lang w:val="kk-KZ"/>
        </w:rPr>
        <w:t>) күрд</w:t>
      </w:r>
      <w:r w:rsidR="000C6224" w:rsidRPr="00215ED5">
        <w:rPr>
          <w:color w:val="000000" w:themeColor="text1"/>
          <w:sz w:val="28"/>
          <w:szCs w:val="28"/>
          <w:lang w:val="kk-KZ"/>
        </w:rPr>
        <w:t>елі үйлесімділігінен тұрады. Ал</w:t>
      </w:r>
      <w:r w:rsidRPr="00215ED5">
        <w:rPr>
          <w:color w:val="000000" w:themeColor="text1"/>
          <w:sz w:val="28"/>
          <w:szCs w:val="28"/>
          <w:lang w:val="kk-KZ"/>
        </w:rPr>
        <w:t xml:space="preserve"> слоттарда күрделілігі тұрғысынан түрлі-түрлі стереотиптік ақпараттар орын алады: нақты нысанның қарапайым белгісінен бастап, арнаулы бағдарлы білімдерге немесе энцикл</w:t>
      </w:r>
      <w:r w:rsidR="00E367CD" w:rsidRPr="00215ED5">
        <w:rPr>
          <w:color w:val="000000" w:themeColor="text1"/>
          <w:sz w:val="28"/>
          <w:szCs w:val="28"/>
          <w:lang w:val="kk-KZ"/>
        </w:rPr>
        <w:t>опедиялық мәліметтерге дейін [1</w:t>
      </w:r>
      <w:r w:rsidR="00C91117" w:rsidRPr="00215ED5">
        <w:rPr>
          <w:color w:val="000000" w:themeColor="text1"/>
          <w:sz w:val="28"/>
          <w:szCs w:val="28"/>
          <w:lang w:val="kk-KZ"/>
        </w:rPr>
        <w:t>74</w:t>
      </w:r>
      <w:r w:rsidRPr="00215ED5">
        <w:rPr>
          <w:color w:val="000000" w:themeColor="text1"/>
          <w:sz w:val="28"/>
          <w:szCs w:val="28"/>
          <w:lang w:val="kk-KZ"/>
        </w:rPr>
        <w:t>].</w:t>
      </w:r>
    </w:p>
    <w:p w14:paraId="63103F03" w14:textId="76EF3F65"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В.Б.</w:t>
      </w:r>
      <w:r w:rsidR="005F34C6" w:rsidRPr="00215ED5">
        <w:rPr>
          <w:color w:val="000000" w:themeColor="text1"/>
          <w:sz w:val="28"/>
          <w:szCs w:val="28"/>
          <w:lang w:val="kk-KZ"/>
        </w:rPr>
        <w:t xml:space="preserve"> </w:t>
      </w:r>
      <w:r w:rsidRPr="00215ED5">
        <w:rPr>
          <w:color w:val="000000" w:themeColor="text1"/>
          <w:sz w:val="28"/>
          <w:szCs w:val="28"/>
          <w:lang w:val="kk-KZ"/>
        </w:rPr>
        <w:t>Гольдберг: «Тілдік бірлік мағынасын зерттеуде фреймдік талдау әдісін қолдану адамның тек лингвистикалық емес, сонымен қатар экстралингвистикалық, энциклопедиялық та білімдерін есепке алу қажеттілігінен туындады»</w:t>
      </w:r>
      <w:r w:rsidR="000C6224" w:rsidRPr="00215ED5">
        <w:rPr>
          <w:color w:val="000000" w:themeColor="text1"/>
          <w:sz w:val="28"/>
          <w:szCs w:val="28"/>
          <w:lang w:val="kk-KZ"/>
        </w:rPr>
        <w:t xml:space="preserve">, </w:t>
      </w:r>
      <w:r w:rsidR="000C6224" w:rsidRPr="00215ED5">
        <w:rPr>
          <w:color w:val="000000" w:themeColor="text1"/>
          <w:sz w:val="28"/>
          <w:szCs w:val="28"/>
          <w:bdr w:val="none" w:sz="0" w:space="0" w:color="auto" w:frame="1"/>
          <w:lang w:val="kk-KZ"/>
        </w:rPr>
        <w:t xml:space="preserve">– </w:t>
      </w:r>
      <w:r w:rsidRPr="00215ED5">
        <w:rPr>
          <w:color w:val="000000" w:themeColor="text1"/>
          <w:sz w:val="28"/>
          <w:szCs w:val="28"/>
          <w:lang w:val="kk-KZ"/>
        </w:rPr>
        <w:t>деп көрсетеді [1</w:t>
      </w:r>
      <w:r w:rsidR="00937814" w:rsidRPr="00215ED5">
        <w:rPr>
          <w:color w:val="000000" w:themeColor="text1"/>
          <w:sz w:val="28"/>
          <w:szCs w:val="28"/>
          <w:lang w:val="kk-KZ"/>
        </w:rPr>
        <w:t>7</w:t>
      </w:r>
      <w:r w:rsidR="00C91117" w:rsidRPr="00215ED5">
        <w:rPr>
          <w:color w:val="000000" w:themeColor="text1"/>
          <w:sz w:val="28"/>
          <w:szCs w:val="28"/>
          <w:lang w:val="kk-KZ"/>
        </w:rPr>
        <w:t>5</w:t>
      </w:r>
      <w:r w:rsidRPr="00215ED5">
        <w:rPr>
          <w:color w:val="000000" w:themeColor="text1"/>
          <w:sz w:val="28"/>
          <w:szCs w:val="28"/>
          <w:lang w:val="kk-KZ"/>
        </w:rPr>
        <w:t xml:space="preserve">]. Жалпы, лингвистикада фреймдер деп ортақ семантикасымен біріктірілген тілдік бірліктер де, сондай-ақ олар білдіретін мағыналар да қабылданады. Фреймдік талдау дегеніміз – тілдік бірліктердің мағынасы туралы білімдерді, адамзат тәжірибесінің белгілі бір бөлігін айқындап, оны құрылымдау принциптерін үлгілеуге, сонымен бірге тілдік коммуникация үдерісінде ұғынып-түсінуді қамтамасыз ететін жалпы білімдерді белсендіру амал-тәілдеріне мүмкіндік беретін тілдің семантикалық және ойлау кеңістіктерінің өзара әрекеттестігін зерттейтін әдіс болып табылады. </w:t>
      </w:r>
    </w:p>
    <w:p w14:paraId="014E515A"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Когнитивтік аспектіде кез келген лексикалық бірліктің мағынасын талдау үшін, ең алдымен</w:t>
      </w:r>
      <w:r w:rsidR="000C6224" w:rsidRPr="00215ED5">
        <w:rPr>
          <w:color w:val="000000" w:themeColor="text1"/>
          <w:sz w:val="28"/>
          <w:szCs w:val="28"/>
          <w:lang w:val="kk-KZ"/>
        </w:rPr>
        <w:t>,</w:t>
      </w:r>
      <w:r w:rsidRPr="00215ED5">
        <w:rPr>
          <w:color w:val="000000" w:themeColor="text1"/>
          <w:sz w:val="28"/>
          <w:szCs w:val="28"/>
          <w:lang w:val="kk-KZ"/>
        </w:rPr>
        <w:t xml:space="preserve"> сол сөз мағынасының негізіне алынған білім саласын анықтау қажет, яғни құрылымдап сол мағынаны айқындайтын фреймді үлгіге түсіру маңызды болып саналады. Сонымен, фреймдік талдау концептуалды талдау сияқты белгілі бір концептінің нақты концептуалдық сипаттамаларын айқындауға мүмкіндік беріп, тілдік бірліктер семантикасындағы заттар мен құбылыстар концептуалдануының ерекшеліктерін көрсетеді. </w:t>
      </w:r>
    </w:p>
    <w:p w14:paraId="34939574" w14:textId="32B15EC3"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Қазіргі заманда бұқаралық ақпарат құралдары және ең алдымен, ғаламтор қоғамдық сананы қалыптастырудың негізгі институттарының бірі болып табылатыны баршамызға белгілі факт: «БАҚ әлем туралы ақпараттың </w:t>
      </w:r>
      <w:r w:rsidR="000C6224" w:rsidRPr="00215ED5">
        <w:rPr>
          <w:color w:val="000000" w:themeColor="text1"/>
          <w:sz w:val="28"/>
          <w:szCs w:val="28"/>
          <w:lang w:val="kk-KZ"/>
        </w:rPr>
        <w:t>іскери</w:t>
      </w:r>
      <w:r w:rsidRPr="00215ED5">
        <w:rPr>
          <w:color w:val="000000" w:themeColor="text1"/>
          <w:sz w:val="28"/>
          <w:szCs w:val="28"/>
          <w:lang w:val="kk-KZ"/>
        </w:rPr>
        <w:t xml:space="preserve"> салада да, кәсіби</w:t>
      </w:r>
      <w:r w:rsidR="004E2BD5" w:rsidRPr="00215ED5">
        <w:rPr>
          <w:color w:val="000000" w:themeColor="text1"/>
          <w:sz w:val="28"/>
          <w:szCs w:val="28"/>
          <w:lang w:val="kk-KZ"/>
        </w:rPr>
        <w:t>де де</w:t>
      </w:r>
      <w:r w:rsidRPr="00215ED5">
        <w:rPr>
          <w:color w:val="000000" w:themeColor="text1"/>
          <w:sz w:val="28"/>
          <w:szCs w:val="28"/>
          <w:lang w:val="kk-KZ"/>
        </w:rPr>
        <w:t>, сонымен қатар бос уақ</w:t>
      </w:r>
      <w:r w:rsidR="004E2BD5" w:rsidRPr="00215ED5">
        <w:rPr>
          <w:color w:val="000000" w:themeColor="text1"/>
          <w:sz w:val="28"/>
          <w:szCs w:val="28"/>
          <w:lang w:val="kk-KZ"/>
        </w:rPr>
        <w:t>ы</w:t>
      </w:r>
      <w:r w:rsidRPr="00215ED5">
        <w:rPr>
          <w:color w:val="000000" w:themeColor="text1"/>
          <w:sz w:val="28"/>
          <w:szCs w:val="28"/>
          <w:lang w:val="kk-KZ"/>
        </w:rPr>
        <w:t>т өткізу мен мәдениет салаларының да негізгі дереккөзі ретінде заманауи адамзат мәдениетіне, дүниетанымына</w:t>
      </w:r>
      <w:r w:rsidR="004E2BD5" w:rsidRPr="00215ED5">
        <w:rPr>
          <w:color w:val="000000" w:themeColor="text1"/>
          <w:sz w:val="28"/>
          <w:szCs w:val="28"/>
          <w:lang w:val="kk-KZ"/>
        </w:rPr>
        <w:t>,</w:t>
      </w:r>
      <w:r w:rsidRPr="00215ED5">
        <w:rPr>
          <w:color w:val="000000" w:themeColor="text1"/>
          <w:sz w:val="28"/>
          <w:szCs w:val="28"/>
          <w:lang w:val="kk-KZ"/>
        </w:rPr>
        <w:t xml:space="preserve"> санасына үнемі ықпал етіп, қоғамдық сананы қалыптастырып, бағыт-бағдар сілтеп отырады» [1</w:t>
      </w:r>
      <w:r w:rsidR="00DC4B70" w:rsidRPr="00215ED5">
        <w:rPr>
          <w:color w:val="000000" w:themeColor="text1"/>
          <w:sz w:val="28"/>
          <w:szCs w:val="28"/>
          <w:lang w:val="kk-KZ"/>
        </w:rPr>
        <w:t>7</w:t>
      </w:r>
      <w:r w:rsidR="00C91117" w:rsidRPr="00215ED5">
        <w:rPr>
          <w:color w:val="000000" w:themeColor="text1"/>
          <w:sz w:val="28"/>
          <w:szCs w:val="28"/>
          <w:lang w:val="kk-KZ"/>
        </w:rPr>
        <w:t>6</w:t>
      </w:r>
      <w:r w:rsidR="005F34C6" w:rsidRPr="00215ED5">
        <w:rPr>
          <w:color w:val="000000" w:themeColor="text1"/>
          <w:sz w:val="28"/>
          <w:szCs w:val="28"/>
          <w:lang w:val="kk-KZ"/>
        </w:rPr>
        <w:t xml:space="preserve">]. </w:t>
      </w:r>
      <w:r w:rsidRPr="00215ED5">
        <w:rPr>
          <w:color w:val="000000" w:themeColor="text1"/>
          <w:sz w:val="28"/>
          <w:szCs w:val="28"/>
          <w:lang w:val="kk-KZ"/>
        </w:rPr>
        <w:t>Ғалым М.Н.</w:t>
      </w:r>
      <w:r w:rsidR="005F34C6" w:rsidRPr="00215ED5">
        <w:rPr>
          <w:color w:val="000000" w:themeColor="text1"/>
          <w:sz w:val="28"/>
          <w:szCs w:val="28"/>
          <w:lang w:val="kk-KZ"/>
        </w:rPr>
        <w:t xml:space="preserve"> </w:t>
      </w:r>
      <w:r w:rsidRPr="00215ED5">
        <w:rPr>
          <w:color w:val="000000" w:themeColor="text1"/>
          <w:sz w:val="28"/>
          <w:szCs w:val="28"/>
          <w:lang w:val="kk-KZ"/>
        </w:rPr>
        <w:t>Володинаның пікірі бойынша: «БАҚ заманауи адам өмір сүретін белгілі бір мәнмәтіндік-идеологияланған «аудиоконсфераның» пайда болуын қамтамасыз етеді және ол әлемнің нақты концептуалдануын да жүзеге асырады. Дәл осы бұқаралық коммуникация саласы қоғамның «әлеуметтік гипноз генераторы» іспетті болуына септігін тигізіп, ал оның әсерінен біз бір келісімді ассоциация ретінде өмір сүреміз және де дәл осы БАҚ-та тілдің әсер ету қызметі ең</w:t>
      </w:r>
      <w:r w:rsidR="000C6224" w:rsidRPr="00215ED5">
        <w:rPr>
          <w:color w:val="000000" w:themeColor="text1"/>
          <w:sz w:val="28"/>
          <w:szCs w:val="28"/>
          <w:lang w:val="kk-KZ"/>
        </w:rPr>
        <w:t xml:space="preserve"> </w:t>
      </w:r>
      <w:r w:rsidRPr="00215ED5">
        <w:rPr>
          <w:color w:val="000000" w:themeColor="text1"/>
          <w:sz w:val="28"/>
          <w:szCs w:val="28"/>
          <w:lang w:val="kk-KZ"/>
        </w:rPr>
        <w:t>бір айқын көрініс табады» [1</w:t>
      </w:r>
      <w:r w:rsidR="00DC4B70" w:rsidRPr="00215ED5">
        <w:rPr>
          <w:color w:val="000000" w:themeColor="text1"/>
          <w:sz w:val="28"/>
          <w:szCs w:val="28"/>
          <w:lang w:val="kk-KZ"/>
        </w:rPr>
        <w:t>7</w:t>
      </w:r>
      <w:r w:rsidR="00C91117" w:rsidRPr="00215ED5">
        <w:rPr>
          <w:color w:val="000000" w:themeColor="text1"/>
          <w:sz w:val="28"/>
          <w:szCs w:val="28"/>
          <w:lang w:val="kk-KZ"/>
        </w:rPr>
        <w:t>7</w:t>
      </w:r>
      <w:r w:rsidRPr="00215ED5">
        <w:rPr>
          <w:color w:val="000000" w:themeColor="text1"/>
          <w:sz w:val="28"/>
          <w:szCs w:val="28"/>
          <w:lang w:val="kk-KZ"/>
        </w:rPr>
        <w:t xml:space="preserve">].  </w:t>
      </w:r>
    </w:p>
    <w:p w14:paraId="1CD95FFB" w14:textId="17C773C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lastRenderedPageBreak/>
        <w:t xml:space="preserve">Заманауи </w:t>
      </w:r>
      <w:r w:rsidR="00C246BF" w:rsidRPr="00215ED5">
        <w:rPr>
          <w:color w:val="000000" w:themeColor="text1"/>
          <w:sz w:val="28"/>
          <w:szCs w:val="28"/>
          <w:lang w:val="kk-KZ"/>
        </w:rPr>
        <w:t>«іскер</w:t>
      </w:r>
      <w:r w:rsidR="009376AB" w:rsidRPr="00215ED5">
        <w:rPr>
          <w:color w:val="000000" w:themeColor="text1"/>
          <w:sz w:val="28"/>
          <w:szCs w:val="28"/>
          <w:lang w:val="kk-KZ"/>
        </w:rPr>
        <w:t xml:space="preserve"> </w:t>
      </w:r>
      <w:r w:rsidR="00C246BF" w:rsidRPr="00215ED5">
        <w:rPr>
          <w:color w:val="000000" w:themeColor="text1"/>
          <w:sz w:val="28"/>
          <w:szCs w:val="28"/>
          <w:lang w:val="kk-KZ"/>
        </w:rPr>
        <w:t xml:space="preserve">әйел» </w:t>
      </w:r>
      <w:r w:rsidRPr="00215ED5">
        <w:rPr>
          <w:color w:val="000000" w:themeColor="text1"/>
          <w:sz w:val="28"/>
          <w:szCs w:val="28"/>
          <w:lang w:val="kk-KZ"/>
        </w:rPr>
        <w:t>бейнесінің бұқаралық санада қалыптастырылуының ерекшелігі, оның пайда болуы мен кеңінен таралуындағы БАҚ-тың белсенді қатысуында деп тұжырымдаймыз. «Іскер әйел» концептісі жалпы лингвомәдени концептілердің ішіндегі ең м</w:t>
      </w:r>
      <w:r w:rsidR="000C6224" w:rsidRPr="00215ED5">
        <w:rPr>
          <w:color w:val="000000" w:themeColor="text1"/>
          <w:sz w:val="28"/>
          <w:szCs w:val="28"/>
          <w:lang w:val="kk-KZ"/>
        </w:rPr>
        <w:t>аңыздысы болып саналады. Себебі</w:t>
      </w:r>
      <w:r w:rsidRPr="00215ED5">
        <w:rPr>
          <w:color w:val="000000" w:themeColor="text1"/>
          <w:sz w:val="28"/>
          <w:szCs w:val="28"/>
          <w:lang w:val="kk-KZ"/>
        </w:rPr>
        <w:t xml:space="preserve"> ол қазақ және еуропалық мәдениет иелерінің заманауи іскер әйелге қатысты көзқарастарын айқындайды. Осы тұрғыдан келгенде, ең алғаш рет «фрейм» термині жасанды интеллект теориясында мәліметтер базасын реттеу үшін қолданылып, одан кейін барып лингвистика саласында пайда болған. Ғалымдар фреймді келесі түрде сипаттайды: «...жақтау сияқты, мысалы: ара ұясының немесе түйіндері бар тор және олардың арасындағы байламдары. Фреймдер геш</w:t>
      </w:r>
      <w:r w:rsidR="00C47D56" w:rsidRPr="00215ED5">
        <w:rPr>
          <w:color w:val="000000" w:themeColor="text1"/>
          <w:sz w:val="28"/>
          <w:szCs w:val="28"/>
          <w:lang w:val="kk-KZ"/>
        </w:rPr>
        <w:t xml:space="preserve">тальттардың бір түрі секілді – </w:t>
      </w:r>
      <w:r w:rsidRPr="00215ED5">
        <w:rPr>
          <w:color w:val="000000" w:themeColor="text1"/>
          <w:sz w:val="28"/>
          <w:szCs w:val="28"/>
          <w:lang w:val="kk-KZ"/>
        </w:rPr>
        <w:t>ақпаратты кодтаудың аралас түрі, яғни сезімдік және рационалды элементтердің қосындысынан тұратын кешенді, тұтас ф</w:t>
      </w:r>
      <w:r w:rsidR="00E367CD" w:rsidRPr="00215ED5">
        <w:rPr>
          <w:color w:val="000000" w:themeColor="text1"/>
          <w:sz w:val="28"/>
          <w:szCs w:val="28"/>
          <w:lang w:val="kk-KZ"/>
        </w:rPr>
        <w:t>ункционалды құрылымдар» [1</w:t>
      </w:r>
      <w:r w:rsidR="00DC4B70" w:rsidRPr="00215ED5">
        <w:rPr>
          <w:color w:val="000000" w:themeColor="text1"/>
          <w:sz w:val="28"/>
          <w:szCs w:val="28"/>
          <w:lang w:val="kk-KZ"/>
        </w:rPr>
        <w:t>7</w:t>
      </w:r>
      <w:r w:rsidR="00C91117" w:rsidRPr="00215ED5">
        <w:rPr>
          <w:color w:val="000000" w:themeColor="text1"/>
          <w:sz w:val="28"/>
          <w:szCs w:val="28"/>
          <w:lang w:val="kk-KZ"/>
        </w:rPr>
        <w:t>8</w:t>
      </w:r>
      <w:r w:rsidRPr="00215ED5">
        <w:rPr>
          <w:color w:val="000000" w:themeColor="text1"/>
          <w:sz w:val="28"/>
          <w:szCs w:val="28"/>
          <w:lang w:val="kk-KZ"/>
        </w:rPr>
        <w:t>].</w:t>
      </w:r>
    </w:p>
    <w:p w14:paraId="5A43E12F" w14:textId="2048F3A8"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Фрейм ұғымын қолданған Ч.</w:t>
      </w:r>
      <w:r w:rsidR="005F34C6" w:rsidRPr="00215ED5">
        <w:rPr>
          <w:color w:val="000000" w:themeColor="text1"/>
          <w:sz w:val="28"/>
          <w:szCs w:val="28"/>
          <w:lang w:val="kk-KZ"/>
        </w:rPr>
        <w:t xml:space="preserve"> </w:t>
      </w:r>
      <w:r w:rsidRPr="00215ED5">
        <w:rPr>
          <w:color w:val="000000" w:themeColor="text1"/>
          <w:sz w:val="28"/>
          <w:szCs w:val="28"/>
          <w:lang w:val="kk-KZ"/>
        </w:rPr>
        <w:t xml:space="preserve">Филлмор </w:t>
      </w:r>
      <w:r w:rsidR="00C47D56" w:rsidRPr="00215ED5">
        <w:rPr>
          <w:color w:val="000000" w:themeColor="text1"/>
          <w:sz w:val="28"/>
          <w:szCs w:val="28"/>
          <w:lang w:val="kk-KZ"/>
        </w:rPr>
        <w:t xml:space="preserve">оған мынадай анықтама береді: </w:t>
      </w:r>
      <w:r w:rsidR="00C47D56" w:rsidRPr="00215ED5">
        <w:rPr>
          <w:sz w:val="28"/>
          <w:szCs w:val="28"/>
          <w:lang w:val="kk-KZ"/>
        </w:rPr>
        <w:t>«К</w:t>
      </w:r>
      <w:r w:rsidRPr="00215ED5">
        <w:rPr>
          <w:sz w:val="28"/>
          <w:szCs w:val="28"/>
          <w:lang w:val="kk-KZ"/>
        </w:rPr>
        <w:t>огнитивтік құрылым, ол туралы білім (концептімен ассоциацияланады) белгілі бір сөз арқылы айқындалады» [1</w:t>
      </w:r>
      <w:r w:rsidR="00DC4B70" w:rsidRPr="00215ED5">
        <w:rPr>
          <w:sz w:val="28"/>
          <w:szCs w:val="28"/>
          <w:lang w:val="kk-KZ"/>
        </w:rPr>
        <w:t>7</w:t>
      </w:r>
      <w:r w:rsidR="00C91117" w:rsidRPr="00215ED5">
        <w:rPr>
          <w:sz w:val="28"/>
          <w:szCs w:val="28"/>
          <w:lang w:val="kk-KZ"/>
        </w:rPr>
        <w:t>9</w:t>
      </w:r>
      <w:r w:rsidRPr="00215ED5">
        <w:rPr>
          <w:sz w:val="28"/>
          <w:szCs w:val="28"/>
          <w:lang w:val="kk-KZ"/>
        </w:rPr>
        <w:t>]. Фрейм тікелей лексикаға қатысты, бірақ та сол лексикалық бірліктерге қаты</w:t>
      </w:r>
      <w:r w:rsidR="00C47D56" w:rsidRPr="00215ED5">
        <w:rPr>
          <w:sz w:val="28"/>
          <w:szCs w:val="28"/>
          <w:lang w:val="kk-KZ"/>
        </w:rPr>
        <w:t>сты ақпараттан басқа, олар экст</w:t>
      </w:r>
      <w:r w:rsidRPr="00215ED5">
        <w:rPr>
          <w:sz w:val="28"/>
          <w:szCs w:val="28"/>
          <w:lang w:val="kk-KZ"/>
        </w:rPr>
        <w:t>р</w:t>
      </w:r>
      <w:r w:rsidR="00C47D56" w:rsidRPr="00215ED5">
        <w:rPr>
          <w:sz w:val="28"/>
          <w:szCs w:val="28"/>
          <w:lang w:val="kk-KZ"/>
        </w:rPr>
        <w:t>а</w:t>
      </w:r>
      <w:r w:rsidRPr="00215ED5">
        <w:rPr>
          <w:sz w:val="28"/>
          <w:szCs w:val="28"/>
          <w:lang w:val="kk-KZ"/>
        </w:rPr>
        <w:t>лингвистикалық мәл</w:t>
      </w:r>
      <w:r w:rsidR="00C47D56" w:rsidRPr="00215ED5">
        <w:rPr>
          <w:sz w:val="28"/>
          <w:szCs w:val="28"/>
          <w:lang w:val="kk-KZ"/>
        </w:rPr>
        <w:t>іметтерден де тұрады. Мысалы, «і</w:t>
      </w:r>
      <w:r w:rsidRPr="00215ED5">
        <w:rPr>
          <w:sz w:val="28"/>
          <w:szCs w:val="28"/>
          <w:lang w:val="kk-KZ"/>
        </w:rPr>
        <w:t>скер әйел» концепті мынадай фреймдер арқылы айқындалуы мүмкін: кәсіп-мамандық, психологиялық сипаттама</w:t>
      </w:r>
      <w:r w:rsidR="00C47D56" w:rsidRPr="00215ED5">
        <w:rPr>
          <w:sz w:val="28"/>
          <w:szCs w:val="28"/>
          <w:lang w:val="kk-KZ"/>
        </w:rPr>
        <w:t>лар</w:t>
      </w:r>
      <w:r w:rsidRPr="00215ED5">
        <w:rPr>
          <w:sz w:val="28"/>
          <w:szCs w:val="28"/>
          <w:lang w:val="kk-KZ"/>
        </w:rPr>
        <w:t xml:space="preserve">, жеке өмірі, әлеуметтік және заттық (мүліктік) </w:t>
      </w:r>
      <w:r w:rsidRPr="00215ED5">
        <w:rPr>
          <w:color w:val="000000" w:themeColor="text1"/>
          <w:sz w:val="28"/>
          <w:szCs w:val="28"/>
          <w:lang w:val="kk-KZ"/>
        </w:rPr>
        <w:t>ортасы т.б. Олар бұдан да кең құбылыстар мен үдерістер т</w:t>
      </w:r>
      <w:r w:rsidR="00C47D56" w:rsidRPr="00215ED5">
        <w:rPr>
          <w:color w:val="000000" w:themeColor="text1"/>
          <w:sz w:val="28"/>
          <w:szCs w:val="28"/>
          <w:lang w:val="kk-KZ"/>
        </w:rPr>
        <w:t>обын түсіну үшін қажет. Өйткені</w:t>
      </w:r>
      <w:r w:rsidRPr="00215ED5">
        <w:rPr>
          <w:color w:val="000000" w:themeColor="text1"/>
          <w:sz w:val="28"/>
          <w:szCs w:val="28"/>
          <w:lang w:val="kk-KZ"/>
        </w:rPr>
        <w:t xml:space="preserve"> фрейм – стереотиптік жағдаятты анықтау үшін қажетті мәлі</w:t>
      </w:r>
      <w:r w:rsidR="005F34C6" w:rsidRPr="00215ED5">
        <w:rPr>
          <w:color w:val="000000" w:themeColor="text1"/>
          <w:sz w:val="28"/>
          <w:szCs w:val="28"/>
          <w:lang w:val="kk-KZ"/>
        </w:rPr>
        <w:t xml:space="preserve">меттер құрылымы болып саналады </w:t>
      </w:r>
      <w:r w:rsidRPr="00215ED5">
        <w:rPr>
          <w:color w:val="000000" w:themeColor="text1"/>
          <w:sz w:val="28"/>
          <w:szCs w:val="28"/>
          <w:lang w:val="kk-KZ"/>
        </w:rPr>
        <w:t>[1</w:t>
      </w:r>
      <w:r w:rsidR="00DC4B70" w:rsidRPr="00215ED5">
        <w:rPr>
          <w:color w:val="000000" w:themeColor="text1"/>
          <w:sz w:val="28"/>
          <w:szCs w:val="28"/>
          <w:lang w:val="kk-KZ"/>
        </w:rPr>
        <w:t>7</w:t>
      </w:r>
      <w:r w:rsidR="00C91117" w:rsidRPr="00215ED5">
        <w:rPr>
          <w:color w:val="000000" w:themeColor="text1"/>
          <w:sz w:val="28"/>
          <w:szCs w:val="28"/>
          <w:lang w:val="kk-KZ"/>
        </w:rPr>
        <w:t>2</w:t>
      </w:r>
      <w:r w:rsidRPr="00215ED5">
        <w:rPr>
          <w:color w:val="000000" w:themeColor="text1"/>
          <w:sz w:val="28"/>
          <w:szCs w:val="28"/>
          <w:lang w:val="kk-KZ"/>
        </w:rPr>
        <w:t xml:space="preserve">, </w:t>
      </w:r>
      <w:r w:rsidR="002701A2" w:rsidRPr="00215ED5">
        <w:rPr>
          <w:color w:val="000000" w:themeColor="text1"/>
          <w:sz w:val="28"/>
          <w:szCs w:val="28"/>
          <w:lang w:val="kk-KZ"/>
        </w:rPr>
        <w:t xml:space="preserve">с. </w:t>
      </w:r>
      <w:r w:rsidRPr="00215ED5">
        <w:rPr>
          <w:color w:val="000000" w:themeColor="text1"/>
          <w:sz w:val="28"/>
          <w:szCs w:val="28"/>
          <w:lang w:val="kk-KZ"/>
        </w:rPr>
        <w:t>51].</w:t>
      </w:r>
    </w:p>
    <w:p w14:paraId="7922A4B8" w14:textId="1B401FBE"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Әдетте, фрейм құрылымының ең жоғарғы нүктесі (аталымдар, стереотиптік жағдаяттар атаулары), вариативтік компоненттермен толықтырылған слоттары мен термина</w:t>
      </w:r>
      <w:r w:rsidR="00C47D56" w:rsidRPr="00215ED5">
        <w:rPr>
          <w:color w:val="000000" w:themeColor="text1"/>
          <w:sz w:val="28"/>
          <w:szCs w:val="28"/>
          <w:lang w:val="kk-KZ"/>
        </w:rPr>
        <w:t>лдары болады. Осымен байланысты</w:t>
      </w:r>
      <w:r w:rsidRPr="00215ED5">
        <w:rPr>
          <w:color w:val="000000" w:themeColor="text1"/>
          <w:sz w:val="28"/>
          <w:szCs w:val="28"/>
          <w:lang w:val="kk-KZ"/>
        </w:rPr>
        <w:t xml:space="preserve"> фрей</w:t>
      </w:r>
      <w:r w:rsidR="00C47D56" w:rsidRPr="00215ED5">
        <w:rPr>
          <w:color w:val="000000" w:themeColor="text1"/>
          <w:sz w:val="28"/>
          <w:szCs w:val="28"/>
          <w:lang w:val="kk-KZ"/>
        </w:rPr>
        <w:t>мнің иерархиялық ұйымдастырылуы</w:t>
      </w:r>
      <w:r w:rsidRPr="00215ED5">
        <w:rPr>
          <w:color w:val="000000" w:themeColor="text1"/>
          <w:sz w:val="28"/>
          <w:szCs w:val="28"/>
          <w:lang w:val="kk-KZ"/>
        </w:rPr>
        <w:t xml:space="preserve"> оған пирамидалы форма беріп, ал терминалдары оның төменгі деңгейінде орналастырылады. Қалыптасқан көзқарас бойынша, фреймдер слоттарға жіктеліп, ал терминалдар фрейм элементтерінің сапалық мазмұнын айқындайды. Фрейм құрылымын арнайы зерттеген ғалым А.Г.</w:t>
      </w:r>
      <w:r w:rsidR="005F34C6" w:rsidRPr="00215ED5">
        <w:rPr>
          <w:color w:val="000000" w:themeColor="text1"/>
          <w:sz w:val="28"/>
          <w:szCs w:val="28"/>
          <w:lang w:val="kk-KZ"/>
        </w:rPr>
        <w:t xml:space="preserve"> </w:t>
      </w:r>
      <w:r w:rsidRPr="00215ED5">
        <w:rPr>
          <w:color w:val="000000" w:themeColor="text1"/>
          <w:sz w:val="28"/>
          <w:szCs w:val="28"/>
          <w:lang w:val="kk-KZ"/>
        </w:rPr>
        <w:t>Баранов: «Фрейм – белгілі бір тілдік амал-тәсілдер арқылы жүзеге асырылатын лингвокогнитивтік ұғым. Фреймнің құрылымы ақиқат шындық нысанын сипаттап, сол туралы бір ақпаратты белгі</w:t>
      </w:r>
      <w:r w:rsidR="00C47D56" w:rsidRPr="00215ED5">
        <w:rPr>
          <w:color w:val="000000" w:themeColor="text1"/>
          <w:sz w:val="28"/>
          <w:szCs w:val="28"/>
          <w:lang w:val="kk-KZ"/>
        </w:rPr>
        <w:t>лейтін слоттармен  жасалады. Ал</w:t>
      </w:r>
      <w:r w:rsidRPr="00215ED5">
        <w:rPr>
          <w:color w:val="000000" w:themeColor="text1"/>
          <w:sz w:val="28"/>
          <w:szCs w:val="28"/>
          <w:lang w:val="kk-KZ"/>
        </w:rPr>
        <w:t xml:space="preserve"> слоттар, өз кезегінде, бос түйіндер ретінде көрініс табады. Олар нақты бір күрделі маңызды жағдаят пайда болған жағдайда ғана тілдік тұрғыдан маңызды ауыспалы немесе сәйкес бола бермейтін с</w:t>
      </w:r>
      <w:r w:rsidR="00EF18A7" w:rsidRPr="00215ED5">
        <w:rPr>
          <w:color w:val="000000" w:themeColor="text1"/>
          <w:sz w:val="28"/>
          <w:szCs w:val="28"/>
          <w:lang w:val="kk-KZ"/>
        </w:rPr>
        <w:t>ипаттамалармен толықтырылады» [1</w:t>
      </w:r>
      <w:r w:rsidR="00C91117" w:rsidRPr="00215ED5">
        <w:rPr>
          <w:color w:val="000000" w:themeColor="text1"/>
          <w:sz w:val="28"/>
          <w:szCs w:val="28"/>
          <w:lang w:val="kk-KZ"/>
        </w:rPr>
        <w:t>80</w:t>
      </w:r>
      <w:r w:rsidRPr="00215ED5">
        <w:rPr>
          <w:color w:val="000000" w:themeColor="text1"/>
          <w:sz w:val="28"/>
          <w:szCs w:val="28"/>
          <w:lang w:val="kk-KZ"/>
        </w:rPr>
        <w:t>].</w:t>
      </w:r>
    </w:p>
    <w:p w14:paraId="41162ADE" w14:textId="49A52B9C"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Біздің ойымызша, фрейм, сценарий, скрипт секілді бірліктер концептіге қарағанда айқын</w:t>
      </w:r>
      <w:r w:rsidR="00C47D56" w:rsidRPr="00215ED5">
        <w:rPr>
          <w:color w:val="000000" w:themeColor="text1"/>
          <w:sz w:val="28"/>
          <w:szCs w:val="28"/>
          <w:lang w:val="kk-KZ"/>
        </w:rPr>
        <w:t>,</w:t>
      </w:r>
      <w:r w:rsidRPr="00215ED5">
        <w:rPr>
          <w:color w:val="000000" w:themeColor="text1"/>
          <w:sz w:val="28"/>
          <w:szCs w:val="28"/>
          <w:lang w:val="kk-KZ"/>
        </w:rPr>
        <w:t xml:space="preserve"> нақтырақ құрылымға ие, сол себепті де қазіргі медиадискурстағы «іскер әйел» концептісін</w:t>
      </w:r>
      <w:r w:rsidR="00C47D56" w:rsidRPr="00215ED5">
        <w:rPr>
          <w:color w:val="000000" w:themeColor="text1"/>
          <w:sz w:val="28"/>
          <w:szCs w:val="28"/>
          <w:lang w:val="kk-KZ"/>
        </w:rPr>
        <w:t>ің</w:t>
      </w:r>
      <w:r w:rsidRPr="00215ED5">
        <w:rPr>
          <w:color w:val="000000" w:themeColor="text1"/>
          <w:sz w:val="28"/>
          <w:szCs w:val="28"/>
          <w:lang w:val="kk-KZ"/>
        </w:rPr>
        <w:t xml:space="preserve"> үлгісін жасау үшін тиімді болады.  Зерттеуші Т.Н.</w:t>
      </w:r>
      <w:r w:rsidR="005F34C6" w:rsidRPr="00215ED5">
        <w:rPr>
          <w:color w:val="000000" w:themeColor="text1"/>
          <w:sz w:val="28"/>
          <w:szCs w:val="28"/>
          <w:lang w:val="kk-KZ"/>
        </w:rPr>
        <w:t xml:space="preserve"> </w:t>
      </w:r>
      <w:r w:rsidRPr="00215ED5">
        <w:rPr>
          <w:color w:val="000000" w:themeColor="text1"/>
          <w:sz w:val="28"/>
          <w:szCs w:val="28"/>
          <w:lang w:val="kk-KZ"/>
        </w:rPr>
        <w:t>Никульшина: «</w:t>
      </w:r>
      <w:r w:rsidR="00C47D56" w:rsidRPr="00215ED5">
        <w:rPr>
          <w:color w:val="000000" w:themeColor="text1"/>
          <w:sz w:val="28"/>
          <w:szCs w:val="28"/>
          <w:lang w:val="kk-KZ"/>
        </w:rPr>
        <w:t>Ф</w:t>
      </w:r>
      <w:r w:rsidRPr="00215ED5">
        <w:rPr>
          <w:color w:val="000000" w:themeColor="text1"/>
          <w:sz w:val="28"/>
          <w:szCs w:val="28"/>
          <w:lang w:val="kk-KZ"/>
        </w:rPr>
        <w:t>рейм түрлі білімдерді көрсетудің ең</w:t>
      </w:r>
      <w:r w:rsidR="00C47D56" w:rsidRPr="00215ED5">
        <w:rPr>
          <w:color w:val="000000" w:themeColor="text1"/>
          <w:sz w:val="28"/>
          <w:szCs w:val="28"/>
          <w:lang w:val="kk-KZ"/>
        </w:rPr>
        <w:t xml:space="preserve"> </w:t>
      </w:r>
      <w:r w:rsidRPr="00215ED5">
        <w:rPr>
          <w:color w:val="000000" w:themeColor="text1"/>
          <w:sz w:val="28"/>
          <w:szCs w:val="28"/>
          <w:lang w:val="kk-KZ"/>
        </w:rPr>
        <w:t>бір ыңғайлы формасы болып саналады. Өйкені, біріншіден, негізгі және типтік ақпаратты білдіреді; екіншіден, с</w:t>
      </w:r>
      <w:r w:rsidR="00C47D56" w:rsidRPr="00215ED5">
        <w:rPr>
          <w:color w:val="000000" w:themeColor="text1"/>
          <w:sz w:val="28"/>
          <w:szCs w:val="28"/>
          <w:lang w:val="kk-KZ"/>
        </w:rPr>
        <w:t>ол концептімен ассоциацияланатын</w:t>
      </w:r>
      <w:r w:rsidRPr="00215ED5">
        <w:rPr>
          <w:color w:val="000000" w:themeColor="text1"/>
          <w:sz w:val="28"/>
          <w:szCs w:val="28"/>
          <w:lang w:val="kk-KZ"/>
        </w:rPr>
        <w:t xml:space="preserve"> түрлі ретсіз және шашыраңқы бірліктерді ретке келтіріп, білімдерді белгілі бір </w:t>
      </w:r>
      <w:r w:rsidRPr="00215ED5">
        <w:rPr>
          <w:color w:val="000000" w:themeColor="text1"/>
          <w:sz w:val="28"/>
          <w:szCs w:val="28"/>
          <w:lang w:val="kk-KZ"/>
        </w:rPr>
        <w:lastRenderedPageBreak/>
        <w:t>бағыттар бойынша құрылымдастыруға септігін тигізеді; үшіншіден, фреймнің түрлі деңгейлері ассоциативтік байланыстарға негі</w:t>
      </w:r>
      <w:r w:rsidR="00C47D56" w:rsidRPr="00215ED5">
        <w:rPr>
          <w:color w:val="000000" w:themeColor="text1"/>
          <w:sz w:val="28"/>
          <w:szCs w:val="28"/>
          <w:lang w:val="kk-KZ"/>
        </w:rPr>
        <w:t>зделеді. Ал</w:t>
      </w:r>
      <w:r w:rsidRPr="00215ED5">
        <w:rPr>
          <w:color w:val="000000" w:themeColor="text1"/>
          <w:sz w:val="28"/>
          <w:szCs w:val="28"/>
          <w:lang w:val="kk-KZ"/>
        </w:rPr>
        <w:t xml:space="preserve"> бұл дегеніміз – жалпы адам ойлау жүйесінің ассоциативтік сипатын айқындайды» [1</w:t>
      </w:r>
      <w:r w:rsidR="00C91117" w:rsidRPr="00215ED5">
        <w:rPr>
          <w:color w:val="000000" w:themeColor="text1"/>
          <w:sz w:val="28"/>
          <w:szCs w:val="28"/>
          <w:lang w:val="kk-KZ"/>
        </w:rPr>
        <w:t>81</w:t>
      </w:r>
      <w:r w:rsidRPr="00215ED5">
        <w:rPr>
          <w:color w:val="000000" w:themeColor="text1"/>
          <w:sz w:val="28"/>
          <w:szCs w:val="28"/>
          <w:lang w:val="kk-KZ"/>
        </w:rPr>
        <w:t>].</w:t>
      </w:r>
    </w:p>
    <w:p w14:paraId="0A776297" w14:textId="18E4C55B" w:rsidR="00D03073" w:rsidRPr="00215ED5" w:rsidRDefault="00C47D56"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Яғни</w:t>
      </w:r>
      <w:r w:rsidR="00D03073" w:rsidRPr="00215ED5">
        <w:rPr>
          <w:color w:val="000000" w:themeColor="text1"/>
          <w:sz w:val="28"/>
          <w:szCs w:val="28"/>
          <w:lang w:val="kk-KZ"/>
        </w:rPr>
        <w:t xml:space="preserve"> фрейм – «бір ұғым айналасына ұйымдасқан білім бірлігі; стереотиптік жағдаяттарды көрсетуге арналған мәліметтер құрылымы, әсіресе жадты үлкен</w:t>
      </w:r>
      <w:r w:rsidR="00EF18A7" w:rsidRPr="00215ED5">
        <w:rPr>
          <w:color w:val="000000" w:themeColor="text1"/>
          <w:sz w:val="28"/>
          <w:szCs w:val="28"/>
          <w:lang w:val="kk-KZ"/>
        </w:rPr>
        <w:t xml:space="preserve"> көлемдерін ұйымдастыру үшін» [1</w:t>
      </w:r>
      <w:r w:rsidR="00C91117" w:rsidRPr="00215ED5">
        <w:rPr>
          <w:color w:val="000000" w:themeColor="text1"/>
          <w:sz w:val="28"/>
          <w:szCs w:val="28"/>
          <w:lang w:val="kk-KZ"/>
        </w:rPr>
        <w:t>82</w:t>
      </w:r>
      <w:r w:rsidR="00D03073" w:rsidRPr="00215ED5">
        <w:rPr>
          <w:color w:val="000000" w:themeColor="text1"/>
          <w:sz w:val="28"/>
          <w:szCs w:val="28"/>
          <w:lang w:val="kk-KZ"/>
        </w:rPr>
        <w:t xml:space="preserve">]. Сонымен, фрейм дегеніміз – қоршаған ортаны түсіну </w:t>
      </w:r>
      <w:r w:rsidRPr="00215ED5">
        <w:rPr>
          <w:color w:val="000000" w:themeColor="text1"/>
          <w:sz w:val="28"/>
          <w:szCs w:val="28"/>
          <w:lang w:val="kk-KZ"/>
        </w:rPr>
        <w:t>мен қабылдауды ұйымдастыратын эл</w:t>
      </w:r>
      <w:r w:rsidR="00D03073" w:rsidRPr="00215ED5">
        <w:rPr>
          <w:color w:val="000000" w:themeColor="text1"/>
          <w:sz w:val="28"/>
          <w:szCs w:val="28"/>
          <w:lang w:val="kk-KZ"/>
        </w:rPr>
        <w:t xml:space="preserve">емент. Ол қоршаған орта нысандары мен құбылыстары, стереотиптік жағдаят пен сөйлеу стереотиптік мінез-құлықты айқындауға бағытталған мәліметтердің когнитивтік құрылымы деп түсініледі. </w:t>
      </w:r>
    </w:p>
    <w:p w14:paraId="210DE977" w14:textId="012B383F"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Медиадискурстағы заманауи </w:t>
      </w:r>
      <w:r w:rsidR="00C246BF" w:rsidRPr="00215ED5">
        <w:rPr>
          <w:color w:val="000000" w:themeColor="text1"/>
          <w:sz w:val="28"/>
          <w:szCs w:val="28"/>
          <w:lang w:val="kk-KZ"/>
        </w:rPr>
        <w:t>«</w:t>
      </w:r>
      <w:r w:rsidRPr="00215ED5">
        <w:rPr>
          <w:color w:val="000000" w:themeColor="text1"/>
          <w:sz w:val="28"/>
          <w:szCs w:val="28"/>
          <w:lang w:val="kk-KZ"/>
        </w:rPr>
        <w:t>іскер әйел</w:t>
      </w:r>
      <w:r w:rsidR="00C246BF" w:rsidRPr="00215ED5">
        <w:rPr>
          <w:color w:val="000000" w:themeColor="text1"/>
          <w:sz w:val="28"/>
          <w:szCs w:val="28"/>
          <w:lang w:val="kk-KZ"/>
        </w:rPr>
        <w:t>»</w:t>
      </w:r>
      <w:r w:rsidRPr="00215ED5">
        <w:rPr>
          <w:color w:val="000000" w:themeColor="text1"/>
          <w:sz w:val="28"/>
          <w:szCs w:val="28"/>
          <w:lang w:val="kk-KZ"/>
        </w:rPr>
        <w:t xml:space="preserve"> – өз бизнесін жүргізетін, пайда, табыс әкелетін өзінің жеке ісі бар, жауапты лауазымға ие басшы әйел. БАҚ мәтіндеріндегі </w:t>
      </w:r>
      <w:r w:rsidR="00C246BF" w:rsidRPr="00215ED5">
        <w:rPr>
          <w:color w:val="000000" w:themeColor="text1"/>
          <w:sz w:val="28"/>
          <w:szCs w:val="28"/>
          <w:lang w:val="kk-KZ"/>
        </w:rPr>
        <w:t>«</w:t>
      </w:r>
      <w:r w:rsidRPr="00215ED5">
        <w:rPr>
          <w:color w:val="000000" w:themeColor="text1"/>
          <w:sz w:val="28"/>
          <w:szCs w:val="28"/>
          <w:lang w:val="kk-KZ"/>
        </w:rPr>
        <w:t>іскер әйел</w:t>
      </w:r>
      <w:r w:rsidR="00C246BF" w:rsidRPr="00215ED5">
        <w:rPr>
          <w:color w:val="000000" w:themeColor="text1"/>
          <w:sz w:val="28"/>
          <w:szCs w:val="28"/>
          <w:lang w:val="kk-KZ"/>
        </w:rPr>
        <w:t>»</w:t>
      </w:r>
      <w:r w:rsidRPr="00215ED5">
        <w:rPr>
          <w:color w:val="000000" w:themeColor="text1"/>
          <w:sz w:val="28"/>
          <w:szCs w:val="28"/>
          <w:lang w:val="kk-KZ"/>
        </w:rPr>
        <w:t xml:space="preserve"> бейнесі бірнеше маңызды белгілермен сипатталады: кәсіби, моральді-психологиялы</w:t>
      </w:r>
      <w:r w:rsidR="00C47D56" w:rsidRPr="00215ED5">
        <w:rPr>
          <w:color w:val="000000" w:themeColor="text1"/>
          <w:sz w:val="28"/>
          <w:szCs w:val="28"/>
          <w:lang w:val="kk-KZ"/>
        </w:rPr>
        <w:t>қ қасиеттер, интеллектуалды қабі</w:t>
      </w:r>
      <w:r w:rsidRPr="00215ED5">
        <w:rPr>
          <w:color w:val="000000" w:themeColor="text1"/>
          <w:sz w:val="28"/>
          <w:szCs w:val="28"/>
          <w:lang w:val="kk-KZ"/>
        </w:rPr>
        <w:t>леттер, сыртқы келбеті, киімі, жасы т.б. «Іскер әйел» концептісінің фреймдік құрылымы төрт слоттан (фреймдік құрылымының</w:t>
      </w:r>
      <w:r w:rsidR="00C47D56" w:rsidRPr="00215ED5">
        <w:rPr>
          <w:color w:val="000000" w:themeColor="text1"/>
          <w:sz w:val="28"/>
          <w:szCs w:val="28"/>
          <w:lang w:val="kk-KZ"/>
        </w:rPr>
        <w:t xml:space="preserve"> менталды түйіндері) құралады: 1. Кәсіп, мамандық</w:t>
      </w:r>
      <w:r w:rsidR="005F34C6" w:rsidRPr="00215ED5">
        <w:rPr>
          <w:color w:val="000000" w:themeColor="text1"/>
          <w:sz w:val="28"/>
          <w:szCs w:val="28"/>
          <w:lang w:val="kk-KZ"/>
        </w:rPr>
        <w:t>.</w:t>
      </w:r>
      <w:r w:rsidR="00C47D56" w:rsidRPr="00215ED5">
        <w:rPr>
          <w:color w:val="000000" w:themeColor="text1"/>
          <w:sz w:val="28"/>
          <w:szCs w:val="28"/>
          <w:lang w:val="kk-KZ"/>
        </w:rPr>
        <w:t xml:space="preserve"> 2. </w:t>
      </w:r>
      <w:r w:rsidRPr="00215ED5">
        <w:rPr>
          <w:color w:val="000000" w:themeColor="text1"/>
          <w:sz w:val="28"/>
          <w:szCs w:val="28"/>
          <w:lang w:val="kk-KZ"/>
        </w:rPr>
        <w:t>Психологиялық сипаттамалар</w:t>
      </w:r>
      <w:r w:rsidR="005F34C6" w:rsidRPr="00215ED5">
        <w:rPr>
          <w:color w:val="000000" w:themeColor="text1"/>
          <w:sz w:val="28"/>
          <w:szCs w:val="28"/>
          <w:lang w:val="kk-KZ"/>
        </w:rPr>
        <w:t>.</w:t>
      </w:r>
      <w:r w:rsidR="00C47D56" w:rsidRPr="00215ED5">
        <w:rPr>
          <w:color w:val="000000" w:themeColor="text1"/>
          <w:sz w:val="28"/>
          <w:szCs w:val="28"/>
          <w:lang w:val="kk-KZ"/>
        </w:rPr>
        <w:t xml:space="preserve"> </w:t>
      </w:r>
      <w:r w:rsidRPr="00215ED5">
        <w:rPr>
          <w:color w:val="000000" w:themeColor="text1"/>
          <w:sz w:val="28"/>
          <w:szCs w:val="28"/>
          <w:lang w:val="kk-KZ"/>
        </w:rPr>
        <w:t>3</w:t>
      </w:r>
      <w:r w:rsidR="00C47D56" w:rsidRPr="00215ED5">
        <w:rPr>
          <w:color w:val="000000" w:themeColor="text1"/>
          <w:sz w:val="28"/>
          <w:szCs w:val="28"/>
          <w:lang w:val="kk-KZ"/>
        </w:rPr>
        <w:t>.</w:t>
      </w:r>
      <w:r w:rsidR="005F34C6" w:rsidRPr="00215ED5">
        <w:rPr>
          <w:color w:val="000000" w:themeColor="text1"/>
          <w:sz w:val="28"/>
          <w:szCs w:val="28"/>
          <w:lang w:val="kk-KZ"/>
        </w:rPr>
        <w:t> </w:t>
      </w:r>
      <w:r w:rsidR="00C47D56" w:rsidRPr="00215ED5">
        <w:rPr>
          <w:color w:val="000000" w:themeColor="text1"/>
          <w:sz w:val="28"/>
          <w:szCs w:val="28"/>
          <w:lang w:val="kk-KZ"/>
        </w:rPr>
        <w:t>Жеке өмірі (отбасы жағдайы)</w:t>
      </w:r>
      <w:r w:rsidR="005F34C6" w:rsidRPr="00215ED5">
        <w:rPr>
          <w:color w:val="000000" w:themeColor="text1"/>
          <w:sz w:val="28"/>
          <w:szCs w:val="28"/>
          <w:lang w:val="kk-KZ"/>
        </w:rPr>
        <w:t>.</w:t>
      </w:r>
      <w:r w:rsidR="00C47D56" w:rsidRPr="00215ED5">
        <w:rPr>
          <w:color w:val="000000" w:themeColor="text1"/>
          <w:sz w:val="28"/>
          <w:szCs w:val="28"/>
          <w:lang w:val="kk-KZ"/>
        </w:rPr>
        <w:t xml:space="preserve"> 4. </w:t>
      </w:r>
      <w:r w:rsidRPr="00215ED5">
        <w:rPr>
          <w:color w:val="000000" w:themeColor="text1"/>
          <w:sz w:val="28"/>
          <w:szCs w:val="28"/>
          <w:lang w:val="kk-KZ"/>
        </w:rPr>
        <w:t>Әлеуметтік ортасы мен материалдық жағдайының деңгейі</w:t>
      </w:r>
      <w:r w:rsidR="006E0B1D" w:rsidRPr="00215ED5">
        <w:rPr>
          <w:color w:val="000000" w:themeColor="text1"/>
          <w:sz w:val="28"/>
          <w:szCs w:val="28"/>
          <w:lang w:val="kk-KZ"/>
        </w:rPr>
        <w:t xml:space="preserve"> (6-сурет)</w:t>
      </w:r>
      <w:r w:rsidRPr="00215ED5">
        <w:rPr>
          <w:color w:val="000000" w:themeColor="text1"/>
          <w:sz w:val="28"/>
          <w:szCs w:val="28"/>
          <w:lang w:val="kk-KZ"/>
        </w:rPr>
        <w:t>.</w:t>
      </w:r>
    </w:p>
    <w:p w14:paraId="22461338" w14:textId="77777777" w:rsidR="001A3DF7" w:rsidRPr="00215ED5" w:rsidRDefault="001A3DF7" w:rsidP="000D1CDD">
      <w:pPr>
        <w:pStyle w:val="a3"/>
        <w:shd w:val="clear" w:color="auto" w:fill="FFFFFF"/>
        <w:spacing w:before="0" w:beforeAutospacing="0" w:after="0" w:afterAutospacing="0"/>
        <w:ind w:firstLine="709"/>
        <w:jc w:val="both"/>
        <w:rPr>
          <w:color w:val="000000" w:themeColor="text1"/>
          <w:sz w:val="28"/>
          <w:szCs w:val="28"/>
          <w:lang w:val="kk-KZ"/>
        </w:rPr>
      </w:pPr>
    </w:p>
    <w:p w14:paraId="7FD66A0E" w14:textId="77777777" w:rsidR="001A3DF7" w:rsidRPr="00215ED5" w:rsidRDefault="001A3DF7" w:rsidP="001A3DF7">
      <w:pPr>
        <w:pStyle w:val="a3"/>
        <w:shd w:val="clear" w:color="auto" w:fill="FFFFFF"/>
        <w:spacing w:before="0" w:beforeAutospacing="0" w:after="0" w:afterAutospacing="0"/>
        <w:jc w:val="center"/>
        <w:rPr>
          <w:b/>
          <w:color w:val="000000" w:themeColor="text1"/>
          <w:sz w:val="28"/>
          <w:szCs w:val="28"/>
          <w:lang w:val="kk-KZ"/>
        </w:rPr>
      </w:pPr>
      <w:r w:rsidRPr="00215ED5">
        <w:rPr>
          <w:noProof/>
          <w:color w:val="000000" w:themeColor="text1"/>
        </w:rPr>
        <w:drawing>
          <wp:inline distT="0" distB="0" distL="0" distR="0" wp14:anchorId="536113E3" wp14:editId="4E44D3FD">
            <wp:extent cx="5477082" cy="20788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9431" cy="2083496"/>
                    </a:xfrm>
                    <a:prstGeom prst="rect">
                      <a:avLst/>
                    </a:prstGeom>
                    <a:noFill/>
                    <a:ln>
                      <a:noFill/>
                    </a:ln>
                  </pic:spPr>
                </pic:pic>
              </a:graphicData>
            </a:graphic>
          </wp:inline>
        </w:drawing>
      </w:r>
    </w:p>
    <w:p w14:paraId="5FAF8987" w14:textId="77777777" w:rsidR="001A3DF7" w:rsidRPr="00215ED5" w:rsidRDefault="001A3DF7" w:rsidP="001A3DF7">
      <w:pPr>
        <w:pStyle w:val="a3"/>
        <w:shd w:val="clear" w:color="auto" w:fill="FFFFFF"/>
        <w:spacing w:before="0" w:beforeAutospacing="0" w:after="0" w:afterAutospacing="0"/>
        <w:ind w:firstLine="709"/>
        <w:jc w:val="both"/>
        <w:rPr>
          <w:b/>
          <w:color w:val="000000" w:themeColor="text1"/>
          <w:sz w:val="16"/>
          <w:szCs w:val="16"/>
          <w:lang w:val="kk-KZ"/>
        </w:rPr>
      </w:pPr>
    </w:p>
    <w:p w14:paraId="6C3BF634" w14:textId="77777777" w:rsidR="001A3DF7" w:rsidRPr="00215ED5" w:rsidRDefault="001A3DF7" w:rsidP="001A3DF7">
      <w:pPr>
        <w:pStyle w:val="a3"/>
        <w:shd w:val="clear" w:color="auto" w:fill="FFFFFF"/>
        <w:spacing w:before="0" w:beforeAutospacing="0" w:after="0" w:afterAutospacing="0"/>
        <w:jc w:val="center"/>
        <w:rPr>
          <w:color w:val="000000" w:themeColor="text1"/>
          <w:sz w:val="28"/>
          <w:szCs w:val="28"/>
          <w:lang w:val="kk-KZ"/>
        </w:rPr>
      </w:pPr>
      <w:r w:rsidRPr="00215ED5">
        <w:rPr>
          <w:color w:val="000000" w:themeColor="text1"/>
          <w:sz w:val="28"/>
          <w:szCs w:val="28"/>
          <w:lang w:val="kk-KZ"/>
        </w:rPr>
        <w:t>Сурет 6 – «Іскер әйел» концептінің фреймдік құрылымы</w:t>
      </w:r>
    </w:p>
    <w:p w14:paraId="4AA6E61B" w14:textId="77777777" w:rsidR="001A3DF7" w:rsidRPr="00215ED5" w:rsidRDefault="001A3DF7" w:rsidP="000D1CDD">
      <w:pPr>
        <w:pStyle w:val="a3"/>
        <w:shd w:val="clear" w:color="auto" w:fill="FFFFFF"/>
        <w:spacing w:before="0" w:beforeAutospacing="0" w:after="0" w:afterAutospacing="0"/>
        <w:ind w:firstLine="709"/>
        <w:jc w:val="both"/>
        <w:rPr>
          <w:color w:val="000000" w:themeColor="text1"/>
          <w:sz w:val="28"/>
          <w:szCs w:val="28"/>
          <w:lang w:val="kk-KZ"/>
        </w:rPr>
      </w:pPr>
    </w:p>
    <w:p w14:paraId="05BE5454" w14:textId="7F4A45C3"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«Іскер әйел» концептісінің фреймдік құрылымын көрнекі түрде </w:t>
      </w:r>
      <w:r w:rsidR="000F7CB9" w:rsidRPr="00215ED5">
        <w:rPr>
          <w:color w:val="000000" w:themeColor="text1"/>
          <w:sz w:val="28"/>
          <w:szCs w:val="28"/>
          <w:lang w:val="kk-KZ"/>
        </w:rPr>
        <w:t xml:space="preserve">6-суретте </w:t>
      </w:r>
      <w:r w:rsidRPr="00215ED5">
        <w:rPr>
          <w:color w:val="000000" w:themeColor="text1"/>
          <w:sz w:val="28"/>
          <w:szCs w:val="28"/>
          <w:lang w:val="kk-KZ"/>
        </w:rPr>
        <w:t xml:space="preserve">төмендегідей көрсетуге болады (ең жоғарғы нүктесі – орталықтық өзегі – фрейм атауы, одан кейін төменірек слоттары орналастырылады): </w:t>
      </w:r>
    </w:p>
    <w:p w14:paraId="448382B3" w14:textId="77777777" w:rsidR="00D03073" w:rsidRPr="00215ED5" w:rsidRDefault="00D03073" w:rsidP="000D1CDD">
      <w:pPr>
        <w:pStyle w:val="a3"/>
        <w:shd w:val="clear" w:color="auto" w:fill="FFFFFF"/>
        <w:spacing w:before="0" w:beforeAutospacing="0" w:after="0" w:afterAutospacing="0"/>
        <w:ind w:firstLine="709"/>
        <w:jc w:val="both"/>
        <w:rPr>
          <w:iCs/>
          <w:color w:val="000000" w:themeColor="text1"/>
          <w:sz w:val="28"/>
          <w:szCs w:val="28"/>
          <w:lang w:val="kk-KZ"/>
        </w:rPr>
      </w:pPr>
      <w:r w:rsidRPr="00215ED5">
        <w:rPr>
          <w:i/>
          <w:color w:val="000000" w:themeColor="text1"/>
          <w:sz w:val="28"/>
          <w:szCs w:val="28"/>
          <w:lang w:val="kk-KZ"/>
        </w:rPr>
        <w:t>1-слот. Кәсіп, мамандық.</w:t>
      </w:r>
      <w:r w:rsidRPr="00215ED5">
        <w:rPr>
          <w:b/>
          <w:color w:val="000000" w:themeColor="text1"/>
          <w:sz w:val="28"/>
          <w:szCs w:val="28"/>
          <w:lang w:val="kk-KZ"/>
        </w:rPr>
        <w:t xml:space="preserve"> </w:t>
      </w:r>
      <w:r w:rsidRPr="00215ED5">
        <w:rPr>
          <w:color w:val="000000" w:themeColor="text1"/>
          <w:sz w:val="28"/>
          <w:szCs w:val="28"/>
          <w:lang w:val="kk-KZ"/>
        </w:rPr>
        <w:t xml:space="preserve">Іскер әйелдер өздерінің айналысатын кәсібі, мамандығы бойынша </w:t>
      </w:r>
      <w:r w:rsidRPr="00215ED5">
        <w:rPr>
          <w:i/>
          <w:iCs/>
          <w:color w:val="000000" w:themeColor="text1"/>
          <w:sz w:val="28"/>
          <w:szCs w:val="28"/>
          <w:lang w:val="kk-KZ"/>
        </w:rPr>
        <w:t>менеджер, топ-менеджер, қаржы директоры, арт-директор, сұлулық салонының директоры, компания президенті, ж</w:t>
      </w:r>
      <w:r w:rsidR="00C47D56" w:rsidRPr="00215ED5">
        <w:rPr>
          <w:i/>
          <w:iCs/>
          <w:color w:val="000000" w:themeColor="text1"/>
          <w:sz w:val="28"/>
          <w:szCs w:val="28"/>
          <w:lang w:val="kk-KZ"/>
        </w:rPr>
        <w:t>у</w:t>
      </w:r>
      <w:r w:rsidRPr="00215ED5">
        <w:rPr>
          <w:i/>
          <w:iCs/>
          <w:color w:val="000000" w:themeColor="text1"/>
          <w:sz w:val="28"/>
          <w:szCs w:val="28"/>
          <w:lang w:val="kk-KZ"/>
        </w:rPr>
        <w:t>рналдың бас редакторы, мемлекеттік лауазым иесі</w:t>
      </w:r>
      <w:r w:rsidR="00C47D56" w:rsidRPr="00215ED5">
        <w:rPr>
          <w:i/>
          <w:iCs/>
          <w:color w:val="000000" w:themeColor="text1"/>
          <w:sz w:val="28"/>
          <w:szCs w:val="28"/>
          <w:lang w:val="kk-KZ"/>
        </w:rPr>
        <w:t>,</w:t>
      </w:r>
      <w:r w:rsidRPr="00215ED5">
        <w:rPr>
          <w:i/>
          <w:iCs/>
          <w:color w:val="000000" w:themeColor="text1"/>
          <w:sz w:val="28"/>
          <w:szCs w:val="28"/>
          <w:lang w:val="kk-KZ"/>
        </w:rPr>
        <w:t xml:space="preserve"> </w:t>
      </w:r>
      <w:r w:rsidRPr="00215ED5">
        <w:rPr>
          <w:iCs/>
          <w:color w:val="000000" w:themeColor="text1"/>
          <w:sz w:val="28"/>
          <w:szCs w:val="28"/>
          <w:lang w:val="kk-KZ"/>
        </w:rPr>
        <w:t>т.б. болып келеді. Қазақ және француз тілдерінде мысал келтіретін болсақ:</w:t>
      </w:r>
    </w:p>
    <w:p w14:paraId="1822C7A8" w14:textId="38991FB0" w:rsidR="009376AB" w:rsidRPr="00215ED5" w:rsidRDefault="00D03073" w:rsidP="000D1CDD">
      <w:pPr>
        <w:pStyle w:val="a3"/>
        <w:shd w:val="clear" w:color="auto" w:fill="FFFFFF"/>
        <w:spacing w:before="0" w:beforeAutospacing="0" w:after="0" w:afterAutospacing="0"/>
        <w:ind w:firstLine="709"/>
        <w:jc w:val="both"/>
        <w:rPr>
          <w:shd w:val="clear" w:color="auto" w:fill="FFFFFF"/>
          <w:lang w:val="kk-KZ"/>
        </w:rPr>
      </w:pPr>
      <w:r w:rsidRPr="00215ED5">
        <w:rPr>
          <w:color w:val="000000" w:themeColor="text1"/>
          <w:sz w:val="28"/>
          <w:szCs w:val="28"/>
          <w:lang w:val="kk-KZ"/>
        </w:rPr>
        <w:t>«</w:t>
      </w:r>
      <w:r w:rsidRPr="00215ED5">
        <w:rPr>
          <w:i/>
          <w:color w:val="000000" w:themeColor="text1"/>
          <w:sz w:val="28"/>
          <w:szCs w:val="28"/>
          <w:lang w:val="kk-KZ"/>
        </w:rPr>
        <w:t xml:space="preserve">Қарап отырсаңыз, </w:t>
      </w:r>
      <w:r w:rsidRPr="00215ED5">
        <w:rPr>
          <w:color w:val="000000" w:themeColor="text1"/>
          <w:sz w:val="28"/>
          <w:szCs w:val="28"/>
          <w:lang w:val="kk-KZ"/>
        </w:rPr>
        <w:t>қазіргі қазақ әйелдері шетінен іскер</w:t>
      </w:r>
      <w:r w:rsidRPr="00215ED5">
        <w:rPr>
          <w:i/>
          <w:color w:val="000000" w:themeColor="text1"/>
          <w:sz w:val="28"/>
          <w:szCs w:val="28"/>
          <w:lang w:val="kk-KZ"/>
        </w:rPr>
        <w:t>. Олар отбасындағы әйелдік, аналық міндеттерін атқара жүріп, қоғамдық жұмыстарға да белсене араласуда. Бизнес ашып, оны табысты дөңгелетіп жүргендері де көп. Бүгінде қай саланы алып қарасаңыз</w:t>
      </w:r>
      <w:r w:rsidR="00C47D56" w:rsidRPr="00215ED5">
        <w:rPr>
          <w:i/>
          <w:color w:val="000000" w:themeColor="text1"/>
          <w:sz w:val="28"/>
          <w:szCs w:val="28"/>
          <w:lang w:val="kk-KZ"/>
        </w:rPr>
        <w:t>,</w:t>
      </w:r>
      <w:r w:rsidRPr="00215ED5">
        <w:rPr>
          <w:i/>
          <w:color w:val="000000" w:themeColor="text1"/>
          <w:sz w:val="28"/>
          <w:szCs w:val="28"/>
          <w:lang w:val="kk-KZ"/>
        </w:rPr>
        <w:t xml:space="preserve"> да істің басында үлкен </w:t>
      </w:r>
      <w:r w:rsidRPr="00215ED5">
        <w:rPr>
          <w:i/>
          <w:color w:val="000000" w:themeColor="text1"/>
          <w:sz w:val="28"/>
          <w:szCs w:val="28"/>
          <w:lang w:val="kk-KZ"/>
        </w:rPr>
        <w:lastRenderedPageBreak/>
        <w:t xml:space="preserve">жауапкершілікті абыроймен атқарып жүрген әйелдерді көресіз. Бала тәрбиесімен үйде отырған әйелдердің өзі қарап отырған жоқ. Олар қолдарына балаларын ұстап отырып-ақ, ғаламтор арқылы түрлі жолмен табыс табуда. </w:t>
      </w:r>
      <w:r w:rsidRPr="00215ED5">
        <w:rPr>
          <w:sz w:val="28"/>
          <w:szCs w:val="28"/>
          <w:lang w:val="kk-KZ"/>
        </w:rPr>
        <w:t>Олардың ішінде түрлі тәтті тоқаштар пісіріп сатып жатқандары да, тоқыма тоқып, киім тігетіндері де бар. Желілі бизнеспен де айналысып жүргендері қаншама.</w:t>
      </w:r>
      <w:r w:rsidRPr="00215ED5">
        <w:rPr>
          <w:i/>
          <w:sz w:val="28"/>
          <w:szCs w:val="28"/>
          <w:lang w:val="kk-KZ"/>
        </w:rPr>
        <w:t xml:space="preserve"> Мұның бәрі бүгінгі заманымыздың мүмкіндіктері</w:t>
      </w:r>
      <w:r w:rsidRPr="00215ED5">
        <w:rPr>
          <w:sz w:val="28"/>
          <w:szCs w:val="28"/>
          <w:lang w:val="kk-KZ"/>
        </w:rPr>
        <w:t>»</w:t>
      </w:r>
      <w:r w:rsidR="009376AB" w:rsidRPr="00215ED5">
        <w:rPr>
          <w:sz w:val="28"/>
          <w:szCs w:val="28"/>
          <w:lang w:val="kk-KZ"/>
        </w:rPr>
        <w:t xml:space="preserve"> </w:t>
      </w:r>
      <w:r w:rsidR="006759D6" w:rsidRPr="00215ED5">
        <w:rPr>
          <w:sz w:val="28"/>
          <w:szCs w:val="28"/>
          <w:lang w:val="kk-KZ"/>
        </w:rPr>
        <w:t>[18</w:t>
      </w:r>
      <w:r w:rsidR="00C91117" w:rsidRPr="00215ED5">
        <w:rPr>
          <w:sz w:val="28"/>
          <w:szCs w:val="28"/>
          <w:lang w:val="kk-KZ"/>
        </w:rPr>
        <w:t>3</w:t>
      </w:r>
      <w:r w:rsidR="006759D6" w:rsidRPr="00215ED5">
        <w:rPr>
          <w:sz w:val="28"/>
          <w:szCs w:val="28"/>
          <w:lang w:val="kk-KZ"/>
        </w:rPr>
        <w:t>]</w:t>
      </w:r>
      <w:r w:rsidR="001A3DF7" w:rsidRPr="00215ED5">
        <w:rPr>
          <w:sz w:val="28"/>
          <w:szCs w:val="28"/>
          <w:lang w:val="kk-KZ"/>
        </w:rPr>
        <w:t>.</w:t>
      </w:r>
    </w:p>
    <w:p w14:paraId="2F956E35" w14:textId="65C0A9B3" w:rsidR="009376AB" w:rsidRPr="00215ED5" w:rsidRDefault="00F00086" w:rsidP="000D1CDD">
      <w:pPr>
        <w:pStyle w:val="a3"/>
        <w:shd w:val="clear" w:color="auto" w:fill="FFFFFF"/>
        <w:spacing w:before="0" w:beforeAutospacing="0" w:after="0" w:afterAutospacing="0"/>
        <w:ind w:firstLine="709"/>
        <w:jc w:val="both"/>
        <w:rPr>
          <w:strike/>
          <w:sz w:val="28"/>
          <w:szCs w:val="28"/>
          <w:shd w:val="clear" w:color="auto" w:fill="FFFFFF"/>
          <w:lang w:val="kk-KZ"/>
        </w:rPr>
      </w:pPr>
      <w:r w:rsidRPr="00215ED5">
        <w:rPr>
          <w:sz w:val="28"/>
          <w:szCs w:val="28"/>
          <w:shd w:val="clear" w:color="auto" w:fill="FFFFFF"/>
          <w:lang w:val="kk-KZ"/>
        </w:rPr>
        <w:t>«</w:t>
      </w:r>
      <w:r w:rsidRPr="00215ED5">
        <w:rPr>
          <w:i/>
          <w:sz w:val="28"/>
          <w:szCs w:val="28"/>
          <w:shd w:val="clear" w:color="auto" w:fill="FFFFFF"/>
          <w:lang w:val="kk-KZ"/>
        </w:rPr>
        <w:t>Эльмира Созақбаева –</w:t>
      </w:r>
      <w:r w:rsidR="005F34C6" w:rsidRPr="00215ED5">
        <w:rPr>
          <w:i/>
          <w:sz w:val="28"/>
          <w:szCs w:val="28"/>
          <w:shd w:val="clear" w:color="auto" w:fill="FFFFFF"/>
          <w:lang w:val="kk-KZ"/>
        </w:rPr>
        <w:t xml:space="preserve"> </w:t>
      </w:r>
      <w:r w:rsidRPr="00215ED5">
        <w:rPr>
          <w:i/>
          <w:sz w:val="28"/>
          <w:szCs w:val="28"/>
          <w:shd w:val="clear" w:color="auto" w:fill="FFFFFF"/>
          <w:lang w:val="kk-KZ"/>
        </w:rPr>
        <w:t>кәсіпкер. Шымкент қаласы бойынша Іскер әйелдер ассоциациясын басқарады</w:t>
      </w:r>
      <w:r w:rsidRPr="00215ED5">
        <w:rPr>
          <w:sz w:val="28"/>
          <w:szCs w:val="28"/>
          <w:shd w:val="clear" w:color="auto" w:fill="FFFFFF"/>
          <w:lang w:val="kk-KZ"/>
        </w:rPr>
        <w:t>»</w:t>
      </w:r>
      <w:r w:rsidR="00150A31" w:rsidRPr="00215ED5">
        <w:rPr>
          <w:sz w:val="28"/>
          <w:szCs w:val="28"/>
          <w:shd w:val="clear" w:color="auto" w:fill="FFFFFF"/>
          <w:lang w:val="kk-KZ"/>
        </w:rPr>
        <w:t xml:space="preserve"> </w:t>
      </w:r>
      <w:r w:rsidR="006759D6" w:rsidRPr="00215ED5">
        <w:rPr>
          <w:sz w:val="28"/>
          <w:szCs w:val="28"/>
          <w:shd w:val="clear" w:color="auto" w:fill="FFFFFF"/>
          <w:lang w:val="kk-KZ"/>
        </w:rPr>
        <w:t>[1</w:t>
      </w:r>
      <w:r w:rsidR="00C91117" w:rsidRPr="00215ED5">
        <w:rPr>
          <w:sz w:val="28"/>
          <w:szCs w:val="28"/>
          <w:shd w:val="clear" w:color="auto" w:fill="FFFFFF"/>
          <w:lang w:val="kk-KZ"/>
        </w:rPr>
        <w:t>84</w:t>
      </w:r>
      <w:r w:rsidR="006759D6" w:rsidRPr="00215ED5">
        <w:rPr>
          <w:sz w:val="28"/>
          <w:szCs w:val="28"/>
          <w:shd w:val="clear" w:color="auto" w:fill="FFFFFF"/>
          <w:lang w:val="kk-KZ"/>
        </w:rPr>
        <w:t>]</w:t>
      </w:r>
      <w:r w:rsidR="001A3DF7" w:rsidRPr="00215ED5">
        <w:rPr>
          <w:sz w:val="28"/>
          <w:szCs w:val="28"/>
          <w:shd w:val="clear" w:color="auto" w:fill="FFFFFF"/>
          <w:lang w:val="kk-KZ"/>
        </w:rPr>
        <w:t>.</w:t>
      </w:r>
    </w:p>
    <w:p w14:paraId="489D1AAE" w14:textId="07B77984" w:rsidR="00004A97" w:rsidRPr="00215ED5" w:rsidRDefault="00F00086" w:rsidP="000D1CDD">
      <w:pPr>
        <w:pStyle w:val="a3"/>
        <w:shd w:val="clear" w:color="auto" w:fill="FFFFFF"/>
        <w:spacing w:before="0" w:beforeAutospacing="0" w:after="0" w:afterAutospacing="0"/>
        <w:ind w:firstLine="709"/>
        <w:jc w:val="both"/>
        <w:rPr>
          <w:sz w:val="28"/>
          <w:szCs w:val="28"/>
          <w:lang w:val="kk-KZ"/>
        </w:rPr>
      </w:pPr>
      <w:r w:rsidRPr="00215ED5">
        <w:rPr>
          <w:sz w:val="28"/>
          <w:szCs w:val="28"/>
          <w:shd w:val="clear" w:color="auto" w:fill="FFFFFF"/>
          <w:lang w:val="kk-KZ"/>
        </w:rPr>
        <w:t>«</w:t>
      </w:r>
      <w:r w:rsidRPr="00215ED5">
        <w:rPr>
          <w:i/>
          <w:sz w:val="28"/>
          <w:szCs w:val="28"/>
          <w:shd w:val="clear" w:color="auto" w:fill="FFFFFF"/>
          <w:lang w:val="kk-KZ"/>
        </w:rPr>
        <w:t xml:space="preserve">Жастайымнан өз кәсібімді ашсам деп армандайтынмын. Зашаған кентінде халықтың сұранысын толық қанағаттандыратын сұлулық салондары жоқтың қасы. Сол себепті қыз-келіншектерге барлық қызметтің түрін көрсететін, көптің көңілінен шығатын салон ашу көптен ойымда </w:t>
      </w:r>
      <w:r w:rsidRPr="00215ED5">
        <w:rPr>
          <w:i/>
          <w:color w:val="000000" w:themeColor="text1"/>
          <w:sz w:val="28"/>
          <w:szCs w:val="28"/>
          <w:shd w:val="clear" w:color="auto" w:fill="FFFFFF"/>
          <w:lang w:val="kk-KZ"/>
        </w:rPr>
        <w:t xml:space="preserve">жүрді. Сол арманым жүзеге асып, осыдан екі ай бұрын қызымның есімімен «Гүлнафис» салонын аштым. Салонға кірген адам шаш пен қасты қиып, тырнағын бояп, кірпігін ұзартып хас сұлуға айналады. Қазір қарапайым қонақтыққа бару үшін салон қызметіне жүгінетін болдық. Менің мақсатым – әр тұтынушыға сапалы қызмет көрсету. Ол үшін уақытпен санаспай жұмыс </w:t>
      </w:r>
      <w:r w:rsidRPr="00215ED5">
        <w:rPr>
          <w:i/>
          <w:sz w:val="28"/>
          <w:szCs w:val="28"/>
          <w:shd w:val="clear" w:color="auto" w:fill="FFFFFF"/>
          <w:lang w:val="kk-KZ"/>
        </w:rPr>
        <w:t>жасап, тәжірибе жинадым. Қасыма іскер, еңбекқор қыздарды алып, ісімді бастадым, – дейді Гүлмира»</w:t>
      </w:r>
      <w:r w:rsidR="00150A31" w:rsidRPr="00215ED5">
        <w:rPr>
          <w:i/>
          <w:sz w:val="28"/>
          <w:szCs w:val="28"/>
          <w:shd w:val="clear" w:color="auto" w:fill="FFFFFF"/>
          <w:lang w:val="kk-KZ"/>
        </w:rPr>
        <w:t xml:space="preserve"> </w:t>
      </w:r>
      <w:r w:rsidR="006759D6" w:rsidRPr="00215ED5">
        <w:rPr>
          <w:iCs/>
          <w:sz w:val="28"/>
          <w:szCs w:val="28"/>
          <w:shd w:val="clear" w:color="auto" w:fill="FFFFFF"/>
          <w:lang w:val="kk-KZ"/>
        </w:rPr>
        <w:t>[18</w:t>
      </w:r>
      <w:r w:rsidR="00C91117" w:rsidRPr="00215ED5">
        <w:rPr>
          <w:iCs/>
          <w:sz w:val="28"/>
          <w:szCs w:val="28"/>
          <w:shd w:val="clear" w:color="auto" w:fill="FFFFFF"/>
          <w:lang w:val="kk-KZ"/>
        </w:rPr>
        <w:t>5</w:t>
      </w:r>
      <w:r w:rsidR="006759D6" w:rsidRPr="00215ED5">
        <w:rPr>
          <w:iCs/>
          <w:sz w:val="28"/>
          <w:szCs w:val="28"/>
          <w:shd w:val="clear" w:color="auto" w:fill="FFFFFF"/>
          <w:lang w:val="kk-KZ"/>
        </w:rPr>
        <w:t>].</w:t>
      </w:r>
    </w:p>
    <w:p w14:paraId="3ACB164C" w14:textId="12D11AA9" w:rsidR="00D03073" w:rsidRPr="00215ED5" w:rsidRDefault="00D03073" w:rsidP="000D1CDD">
      <w:pPr>
        <w:pStyle w:val="a3"/>
        <w:shd w:val="clear" w:color="auto" w:fill="FFFFFF"/>
        <w:spacing w:before="0" w:beforeAutospacing="0" w:after="0" w:afterAutospacing="0"/>
        <w:ind w:firstLine="709"/>
        <w:jc w:val="both"/>
        <w:rPr>
          <w:sz w:val="28"/>
          <w:szCs w:val="28"/>
          <w:lang w:val="kk-KZ"/>
        </w:rPr>
      </w:pPr>
      <w:r w:rsidRPr="00215ED5">
        <w:rPr>
          <w:sz w:val="28"/>
          <w:szCs w:val="28"/>
          <w:lang w:val="kk-KZ"/>
        </w:rPr>
        <w:t>«</w:t>
      </w:r>
      <w:r w:rsidRPr="00215ED5">
        <w:rPr>
          <w:i/>
          <w:sz w:val="28"/>
          <w:szCs w:val="28"/>
          <w:lang w:val="kk-KZ"/>
        </w:rPr>
        <w:t>Le constat est sévère.</w:t>
      </w:r>
      <w:r w:rsidR="005F34C6" w:rsidRPr="00215ED5">
        <w:rPr>
          <w:i/>
          <w:sz w:val="28"/>
          <w:szCs w:val="28"/>
          <w:lang w:val="kk-KZ"/>
        </w:rPr>
        <w:t xml:space="preserve"> </w:t>
      </w:r>
      <w:r w:rsidRPr="00215ED5">
        <w:rPr>
          <w:rStyle w:val="ae"/>
          <w:sz w:val="28"/>
          <w:szCs w:val="28"/>
          <w:lang w:val="fr-FR"/>
        </w:rPr>
        <w:t xml:space="preserve">«Quand nous avons lancé la French Tech, tout </w:t>
      </w:r>
      <w:r w:rsidRPr="00215ED5">
        <w:rPr>
          <w:rStyle w:val="ae"/>
          <w:color w:val="000000" w:themeColor="text1"/>
          <w:sz w:val="28"/>
          <w:szCs w:val="28"/>
          <w:lang w:val="fr-FR"/>
        </w:rPr>
        <w:t>paraissait possible. C’était l’occasion de remettre les compteurs à zéro, y compris en matière d’égalité des chances»</w:t>
      </w:r>
      <w:r w:rsidRPr="00215ED5">
        <w:rPr>
          <w:i/>
          <w:color w:val="000000" w:themeColor="text1"/>
          <w:sz w:val="28"/>
          <w:szCs w:val="28"/>
          <w:lang w:val="fr-FR"/>
        </w:rPr>
        <w:t xml:space="preserve">, se souvient Axelle Lemaire, </w:t>
      </w:r>
      <w:r w:rsidRPr="00215ED5">
        <w:rPr>
          <w:color w:val="000000" w:themeColor="text1"/>
          <w:sz w:val="28"/>
          <w:szCs w:val="28"/>
          <w:lang w:val="fr-FR"/>
        </w:rPr>
        <w:t>associée du cabinet de conseil Roland Berger et ancienne secrétaire d’Etat au numérique</w:t>
      </w:r>
      <w:r w:rsidRPr="00215ED5">
        <w:rPr>
          <w:i/>
          <w:color w:val="000000" w:themeColor="text1"/>
          <w:sz w:val="28"/>
          <w:szCs w:val="28"/>
          <w:lang w:val="fr-FR"/>
        </w:rPr>
        <w:t xml:space="preserve"> (2014-2017).</w:t>
      </w:r>
      <w:r w:rsidR="005F34C6" w:rsidRPr="00215ED5">
        <w:rPr>
          <w:i/>
          <w:color w:val="000000" w:themeColor="text1"/>
          <w:sz w:val="28"/>
          <w:szCs w:val="28"/>
          <w:lang w:val="fr-FR"/>
        </w:rPr>
        <w:t xml:space="preserve"> </w:t>
      </w:r>
      <w:r w:rsidR="005F34C6" w:rsidRPr="00215ED5">
        <w:rPr>
          <w:rStyle w:val="ae"/>
          <w:color w:val="000000" w:themeColor="text1"/>
          <w:sz w:val="28"/>
          <w:szCs w:val="28"/>
          <w:lang w:val="fr-FR"/>
        </w:rPr>
        <w:t>«</w:t>
      </w:r>
      <w:r w:rsidRPr="00215ED5">
        <w:rPr>
          <w:rStyle w:val="ae"/>
          <w:color w:val="000000" w:themeColor="text1"/>
          <w:sz w:val="28"/>
          <w:szCs w:val="28"/>
          <w:lang w:val="fr-FR"/>
        </w:rPr>
        <w:t>Près de sept ans après</w:t>
      </w:r>
      <w:r w:rsidR="005F34C6" w:rsidRPr="00215ED5">
        <w:rPr>
          <w:rStyle w:val="ae"/>
          <w:color w:val="000000" w:themeColor="text1"/>
          <w:sz w:val="28"/>
          <w:szCs w:val="28"/>
          <w:lang w:val="fr-FR"/>
        </w:rPr>
        <w:t>, la promesse n’a pas été tenue</w:t>
      </w:r>
      <w:r w:rsidRPr="00215ED5">
        <w:rPr>
          <w:rStyle w:val="ae"/>
          <w:color w:val="000000" w:themeColor="text1"/>
          <w:sz w:val="28"/>
          <w:szCs w:val="28"/>
          <w:lang w:val="fr-FR"/>
        </w:rPr>
        <w:t>»</w:t>
      </w:r>
      <w:r w:rsidRPr="00215ED5">
        <w:rPr>
          <w:i/>
          <w:color w:val="000000" w:themeColor="text1"/>
          <w:sz w:val="28"/>
          <w:szCs w:val="28"/>
          <w:lang w:val="fr-FR"/>
        </w:rPr>
        <w:t>, regr</w:t>
      </w:r>
      <w:r w:rsidR="005F34C6" w:rsidRPr="00215ED5">
        <w:rPr>
          <w:i/>
          <w:color w:val="000000" w:themeColor="text1"/>
          <w:sz w:val="28"/>
          <w:szCs w:val="28"/>
          <w:lang w:val="fr-FR"/>
        </w:rPr>
        <w:t>ette-t-elle. Le secteur de la «tech</w:t>
      </w:r>
      <w:r w:rsidRPr="00215ED5">
        <w:rPr>
          <w:i/>
          <w:color w:val="000000" w:themeColor="text1"/>
          <w:sz w:val="28"/>
          <w:szCs w:val="28"/>
          <w:lang w:val="fr-FR"/>
        </w:rPr>
        <w:t>» reste largement masculin et, en particulier, celui des</w:t>
      </w:r>
      <w:r w:rsidR="004E2BD5" w:rsidRPr="00215ED5">
        <w:rPr>
          <w:i/>
          <w:color w:val="000000" w:themeColor="text1"/>
          <w:sz w:val="28"/>
          <w:szCs w:val="28"/>
          <w:lang w:val="kk-KZ"/>
        </w:rPr>
        <w:t xml:space="preserve"> </w:t>
      </w:r>
      <w:r w:rsidRPr="00215ED5">
        <w:rPr>
          <w:i/>
          <w:color w:val="000000" w:themeColor="text1"/>
          <w:sz w:val="28"/>
          <w:szCs w:val="28"/>
          <w:lang w:val="fr-FR"/>
        </w:rPr>
        <w:t xml:space="preserve">start-up de </w:t>
      </w:r>
      <w:r w:rsidR="005F34C6" w:rsidRPr="00215ED5">
        <w:rPr>
          <w:i/>
          <w:color w:val="000000" w:themeColor="text1"/>
          <w:sz w:val="28"/>
          <w:szCs w:val="28"/>
          <w:lang w:val="fr-FR"/>
        </w:rPr>
        <w:t>la finance aussi appelées les «</w:t>
      </w:r>
      <w:r w:rsidRPr="00215ED5">
        <w:rPr>
          <w:i/>
          <w:color w:val="000000" w:themeColor="text1"/>
          <w:sz w:val="28"/>
          <w:szCs w:val="28"/>
          <w:lang w:val="fr-FR"/>
        </w:rPr>
        <w:t>fintech</w:t>
      </w:r>
      <w:r w:rsidRPr="00215ED5">
        <w:rPr>
          <w:color w:val="000000" w:themeColor="text1"/>
          <w:sz w:val="28"/>
          <w:szCs w:val="28"/>
          <w:lang w:val="fr-FR"/>
        </w:rPr>
        <w:t>»</w:t>
      </w:r>
      <w:r w:rsidRPr="00215ED5">
        <w:rPr>
          <w:color w:val="000000" w:themeColor="text1"/>
          <w:sz w:val="28"/>
          <w:szCs w:val="28"/>
          <w:lang w:val="kk-KZ"/>
        </w:rPr>
        <w:t xml:space="preserve"> </w:t>
      </w:r>
      <w:r w:rsidR="003600E1" w:rsidRPr="00215ED5">
        <w:rPr>
          <w:color w:val="000000" w:themeColor="text1"/>
          <w:sz w:val="28"/>
          <w:szCs w:val="28"/>
          <w:lang w:val="kk-KZ"/>
        </w:rPr>
        <w:t>(«</w:t>
      </w:r>
      <w:r w:rsidR="00004A97" w:rsidRPr="00215ED5">
        <w:rPr>
          <w:color w:val="000000" w:themeColor="text1"/>
          <w:sz w:val="28"/>
          <w:szCs w:val="28"/>
          <w:lang w:val="kk-KZ"/>
        </w:rPr>
        <w:t xml:space="preserve"> </w:t>
      </w:r>
      <w:r w:rsidR="003600E1" w:rsidRPr="00215ED5">
        <w:rPr>
          <w:color w:val="000000" w:themeColor="text1"/>
          <w:sz w:val="28"/>
          <w:szCs w:val="28"/>
          <w:lang w:val="fr-FR"/>
        </w:rPr>
        <w:t xml:space="preserve">Бақылау қатал. </w:t>
      </w:r>
      <w:r w:rsidR="004E2BD5" w:rsidRPr="00215ED5">
        <w:rPr>
          <w:color w:val="000000" w:themeColor="text1"/>
          <w:sz w:val="28"/>
          <w:szCs w:val="28"/>
          <w:lang w:val="kk-KZ"/>
        </w:rPr>
        <w:t>«</w:t>
      </w:r>
      <w:r w:rsidR="003600E1" w:rsidRPr="00215ED5">
        <w:rPr>
          <w:color w:val="000000" w:themeColor="text1"/>
          <w:sz w:val="28"/>
          <w:szCs w:val="28"/>
          <w:lang w:val="fr-FR"/>
        </w:rPr>
        <w:t>Біз</w:t>
      </w:r>
      <w:r w:rsidR="003600E1" w:rsidRPr="00215ED5">
        <w:rPr>
          <w:color w:val="000000" w:themeColor="text1"/>
          <w:sz w:val="28"/>
          <w:szCs w:val="28"/>
          <w:lang w:val="kk-KZ"/>
        </w:rPr>
        <w:t>ге</w:t>
      </w:r>
      <w:r w:rsidR="003600E1" w:rsidRPr="00215ED5">
        <w:rPr>
          <w:color w:val="000000" w:themeColor="text1"/>
          <w:sz w:val="28"/>
          <w:szCs w:val="28"/>
          <w:lang w:val="fr-FR"/>
        </w:rPr>
        <w:t xml:space="preserve"> French Tech-ті іске қосқан кезде бәрі мүмкін болып көрінді. </w:t>
      </w:r>
      <w:r w:rsidR="00E02B9F" w:rsidRPr="00215ED5">
        <w:rPr>
          <w:color w:val="000000" w:themeColor="text1"/>
          <w:sz w:val="28"/>
          <w:szCs w:val="28"/>
          <w:lang w:val="fr-FR"/>
        </w:rPr>
        <w:t>Бұл барлық нәрсен</w:t>
      </w:r>
      <w:r w:rsidR="00E02B9F" w:rsidRPr="00215ED5">
        <w:rPr>
          <w:color w:val="000000" w:themeColor="text1"/>
          <w:sz w:val="28"/>
          <w:szCs w:val="28"/>
          <w:lang w:val="kk-KZ"/>
        </w:rPr>
        <w:t>і жаңадан бастауға</w:t>
      </w:r>
      <w:r w:rsidR="00E02B9F" w:rsidRPr="00215ED5">
        <w:rPr>
          <w:color w:val="000000" w:themeColor="text1"/>
          <w:sz w:val="28"/>
          <w:szCs w:val="28"/>
          <w:lang w:val="fr-FR"/>
        </w:rPr>
        <w:t>, соның ішінде мүмкіндіктер</w:t>
      </w:r>
      <w:r w:rsidR="00E02B9F" w:rsidRPr="00215ED5">
        <w:rPr>
          <w:color w:val="000000" w:themeColor="text1"/>
          <w:sz w:val="28"/>
          <w:szCs w:val="28"/>
          <w:lang w:val="kk-KZ"/>
        </w:rPr>
        <w:t>дің тең екеніндігін</w:t>
      </w:r>
      <w:r w:rsidR="00E02B9F" w:rsidRPr="00215ED5">
        <w:rPr>
          <w:color w:val="000000" w:themeColor="text1"/>
          <w:sz w:val="28"/>
          <w:szCs w:val="28"/>
          <w:lang w:val="fr-FR"/>
        </w:rPr>
        <w:t xml:space="preserve"> д</w:t>
      </w:r>
      <w:r w:rsidR="00E02B9F" w:rsidRPr="00215ED5">
        <w:rPr>
          <w:color w:val="000000" w:themeColor="text1"/>
          <w:sz w:val="28"/>
          <w:szCs w:val="28"/>
          <w:lang w:val="kk-KZ"/>
        </w:rPr>
        <w:t>е</w:t>
      </w:r>
      <w:r w:rsidR="00E02B9F" w:rsidRPr="00215ED5">
        <w:rPr>
          <w:color w:val="000000" w:themeColor="text1"/>
          <w:sz w:val="28"/>
          <w:szCs w:val="28"/>
          <w:lang w:val="fr-FR"/>
        </w:rPr>
        <w:t xml:space="preserve"> анықтауға мүмкіндік болды</w:t>
      </w:r>
      <w:r w:rsidR="00004A97" w:rsidRPr="00215ED5">
        <w:rPr>
          <w:color w:val="000000" w:themeColor="text1"/>
          <w:sz w:val="28"/>
          <w:szCs w:val="28"/>
          <w:lang w:val="kk-KZ"/>
        </w:rPr>
        <w:t xml:space="preserve"> </w:t>
      </w:r>
      <w:r w:rsidR="004E2BD5" w:rsidRPr="00215ED5">
        <w:rPr>
          <w:color w:val="000000" w:themeColor="text1"/>
          <w:sz w:val="28"/>
          <w:szCs w:val="28"/>
          <w:lang w:val="kk-KZ"/>
        </w:rPr>
        <w:t>»</w:t>
      </w:r>
      <w:r w:rsidR="003600E1" w:rsidRPr="00215ED5">
        <w:rPr>
          <w:color w:val="000000" w:themeColor="text1"/>
          <w:sz w:val="28"/>
          <w:szCs w:val="28"/>
          <w:lang w:val="kk-KZ"/>
        </w:rPr>
        <w:t xml:space="preserve">, - деп еске алады Roland Berger консалтингтік компаниясының серіктесі және бұрынғы мемлекеттік цифрлық хатшы (2014-2017). </w:t>
      </w:r>
      <w:r w:rsidR="00C47D56" w:rsidRPr="00215ED5">
        <w:rPr>
          <w:color w:val="000000" w:themeColor="text1"/>
          <w:sz w:val="28"/>
          <w:szCs w:val="28"/>
          <w:lang w:val="kk-KZ"/>
        </w:rPr>
        <w:t>«</w:t>
      </w:r>
      <w:r w:rsidR="003600E1" w:rsidRPr="00215ED5">
        <w:rPr>
          <w:color w:val="000000" w:themeColor="text1"/>
          <w:sz w:val="28"/>
          <w:szCs w:val="28"/>
          <w:lang w:val="kk-KZ"/>
        </w:rPr>
        <w:t xml:space="preserve">Жеті жыл өткен соң </w:t>
      </w:r>
      <w:r w:rsidR="00E02B9F" w:rsidRPr="00215ED5">
        <w:rPr>
          <w:color w:val="000000" w:themeColor="text1"/>
          <w:sz w:val="28"/>
          <w:szCs w:val="28"/>
          <w:lang w:val="kk-KZ"/>
        </w:rPr>
        <w:t xml:space="preserve">да </w:t>
      </w:r>
      <w:r w:rsidR="00C47D56" w:rsidRPr="00215ED5">
        <w:rPr>
          <w:color w:val="000000" w:themeColor="text1"/>
          <w:sz w:val="28"/>
          <w:szCs w:val="28"/>
          <w:lang w:val="kk-KZ"/>
        </w:rPr>
        <w:t>уәде орындалған жоқ»</w:t>
      </w:r>
      <w:r w:rsidR="003600E1" w:rsidRPr="00215ED5">
        <w:rPr>
          <w:color w:val="000000" w:themeColor="text1"/>
          <w:sz w:val="28"/>
          <w:szCs w:val="28"/>
          <w:lang w:val="kk-KZ"/>
        </w:rPr>
        <w:t xml:space="preserve">, </w:t>
      </w:r>
      <w:r w:rsidR="00C47D56" w:rsidRPr="00215ED5">
        <w:rPr>
          <w:color w:val="000000" w:themeColor="text1"/>
          <w:sz w:val="28"/>
          <w:szCs w:val="28"/>
          <w:bdr w:val="none" w:sz="0" w:space="0" w:color="auto" w:frame="1"/>
          <w:lang w:val="kk-KZ"/>
        </w:rPr>
        <w:t>–</w:t>
      </w:r>
      <w:r w:rsidR="003600E1" w:rsidRPr="00215ED5">
        <w:rPr>
          <w:color w:val="000000" w:themeColor="text1"/>
          <w:sz w:val="28"/>
          <w:szCs w:val="28"/>
          <w:lang w:val="kk-KZ"/>
        </w:rPr>
        <w:t xml:space="preserve"> </w:t>
      </w:r>
      <w:r w:rsidR="00E02B9F" w:rsidRPr="00215ED5">
        <w:rPr>
          <w:color w:val="000000" w:themeColor="text1"/>
          <w:sz w:val="28"/>
          <w:szCs w:val="28"/>
          <w:lang w:val="kk-KZ"/>
        </w:rPr>
        <w:t>деп өкінеді</w:t>
      </w:r>
      <w:r w:rsidR="003600E1" w:rsidRPr="00215ED5">
        <w:rPr>
          <w:color w:val="000000" w:themeColor="text1"/>
          <w:sz w:val="28"/>
          <w:szCs w:val="28"/>
          <w:lang w:val="kk-KZ"/>
        </w:rPr>
        <w:t xml:space="preserve"> ол. Технологиялық сектор</w:t>
      </w:r>
      <w:r w:rsidR="00E02B9F" w:rsidRPr="00215ED5">
        <w:rPr>
          <w:color w:val="000000" w:themeColor="text1"/>
          <w:sz w:val="28"/>
          <w:szCs w:val="28"/>
          <w:lang w:val="kk-KZ"/>
        </w:rPr>
        <w:t>да</w:t>
      </w:r>
      <w:r w:rsidR="003600E1" w:rsidRPr="00215ED5">
        <w:rPr>
          <w:color w:val="000000" w:themeColor="text1"/>
          <w:sz w:val="28"/>
          <w:szCs w:val="28"/>
          <w:lang w:val="kk-KZ"/>
        </w:rPr>
        <w:t xml:space="preserve"> әлі күнге </w:t>
      </w:r>
      <w:r w:rsidR="003600E1" w:rsidRPr="00215ED5">
        <w:rPr>
          <w:sz w:val="28"/>
          <w:szCs w:val="28"/>
          <w:lang w:val="kk-KZ"/>
        </w:rPr>
        <w:t>дейін негізінен ерлер болып табылады, атап айтқанда</w:t>
      </w:r>
      <w:r w:rsidR="00C47D56" w:rsidRPr="00215ED5">
        <w:rPr>
          <w:sz w:val="28"/>
          <w:szCs w:val="28"/>
          <w:lang w:val="kk-KZ"/>
        </w:rPr>
        <w:t>,</w:t>
      </w:r>
      <w:r w:rsidR="003600E1" w:rsidRPr="00215ED5">
        <w:rPr>
          <w:sz w:val="28"/>
          <w:szCs w:val="28"/>
          <w:lang w:val="kk-KZ"/>
        </w:rPr>
        <w:t xml:space="preserve"> </w:t>
      </w:r>
      <w:r w:rsidR="00C47D56" w:rsidRPr="00215ED5">
        <w:rPr>
          <w:sz w:val="28"/>
          <w:szCs w:val="28"/>
          <w:lang w:val="kk-KZ"/>
        </w:rPr>
        <w:t xml:space="preserve">«финтех» </w:t>
      </w:r>
      <w:r w:rsidR="003600E1" w:rsidRPr="00215ED5">
        <w:rPr>
          <w:sz w:val="28"/>
          <w:szCs w:val="28"/>
          <w:lang w:val="kk-KZ"/>
        </w:rPr>
        <w:t>деп атала</w:t>
      </w:r>
      <w:r w:rsidR="00E02B9F" w:rsidRPr="00215ED5">
        <w:rPr>
          <w:sz w:val="28"/>
          <w:szCs w:val="28"/>
          <w:lang w:val="kk-KZ"/>
        </w:rPr>
        <w:t>ты</w:t>
      </w:r>
      <w:r w:rsidR="00C47D56" w:rsidRPr="00215ED5">
        <w:rPr>
          <w:sz w:val="28"/>
          <w:szCs w:val="28"/>
          <w:lang w:val="kk-KZ"/>
        </w:rPr>
        <w:t>н қаржылық стартаптар секторы»)</w:t>
      </w:r>
      <w:r w:rsidR="00836664" w:rsidRPr="00215ED5">
        <w:rPr>
          <w:sz w:val="28"/>
          <w:szCs w:val="28"/>
          <w:lang w:val="kk-KZ"/>
        </w:rPr>
        <w:t xml:space="preserve"> </w:t>
      </w:r>
      <w:r w:rsidR="006759D6" w:rsidRPr="00215ED5">
        <w:rPr>
          <w:sz w:val="28"/>
          <w:szCs w:val="28"/>
          <w:lang w:val="kk-KZ"/>
        </w:rPr>
        <w:t>[18</w:t>
      </w:r>
      <w:r w:rsidR="00C91117" w:rsidRPr="00215ED5">
        <w:rPr>
          <w:sz w:val="28"/>
          <w:szCs w:val="28"/>
          <w:lang w:val="kk-KZ"/>
        </w:rPr>
        <w:t>6</w:t>
      </w:r>
      <w:r w:rsidR="006759D6" w:rsidRPr="00215ED5">
        <w:rPr>
          <w:sz w:val="28"/>
          <w:szCs w:val="28"/>
          <w:lang w:val="kk-KZ"/>
        </w:rPr>
        <w:t xml:space="preserve">]. </w:t>
      </w:r>
    </w:p>
    <w:p w14:paraId="1C233861" w14:textId="77777777" w:rsidR="00D03073" w:rsidRPr="00215ED5" w:rsidRDefault="00D03073" w:rsidP="000D1CDD">
      <w:pPr>
        <w:pStyle w:val="articleparagraph"/>
        <w:spacing w:before="0" w:beforeAutospacing="0" w:after="0" w:afterAutospacing="0"/>
        <w:ind w:firstLine="709"/>
        <w:jc w:val="both"/>
        <w:rPr>
          <w:color w:val="000000" w:themeColor="text1"/>
          <w:sz w:val="28"/>
          <w:szCs w:val="28"/>
          <w:lang w:val="kk-KZ"/>
        </w:rPr>
      </w:pPr>
      <w:r w:rsidRPr="00215ED5">
        <w:rPr>
          <w:i/>
          <w:sz w:val="28"/>
          <w:szCs w:val="28"/>
          <w:lang w:val="kk-KZ"/>
        </w:rPr>
        <w:t>2-слот. Психологиялық сипаттамалар</w:t>
      </w:r>
      <w:r w:rsidRPr="00215ED5">
        <w:rPr>
          <w:sz w:val="28"/>
          <w:szCs w:val="28"/>
          <w:lang w:val="kk-KZ"/>
        </w:rPr>
        <w:t xml:space="preserve">. Қазіргі заманауи іскер әйелдердің басты ерекшеліктері – жақсы білімді, еңбекқорлық, табандылық, шыдамдылық, құзыреттілік, жоғары кәсіби қасиеттерге ие т.б. Қазіргі іскер әйелдерге тән </w:t>
      </w:r>
      <w:r w:rsidRPr="00215ED5">
        <w:rPr>
          <w:color w:val="000000" w:themeColor="text1"/>
          <w:sz w:val="28"/>
          <w:szCs w:val="28"/>
          <w:lang w:val="kk-KZ"/>
        </w:rPr>
        <w:t>келетін басымдықтар – «іс, кәсіп, бизнес», мансаптық өсу, осымен қатар отбасы, бала-шаға (негізінен қазақ іскер әйелдеріне қатысты). Мысалы:</w:t>
      </w:r>
    </w:p>
    <w:p w14:paraId="59B86C34" w14:textId="5F029ADA" w:rsidR="00004A97" w:rsidRPr="00215ED5" w:rsidRDefault="00D03073" w:rsidP="000D1CDD">
      <w:pPr>
        <w:pStyle w:val="a3"/>
        <w:shd w:val="clear" w:color="auto" w:fill="FFFFFF"/>
        <w:spacing w:before="0" w:beforeAutospacing="0" w:after="0" w:afterAutospacing="0"/>
        <w:ind w:firstLine="709"/>
        <w:jc w:val="both"/>
        <w:rPr>
          <w:i/>
          <w:sz w:val="28"/>
          <w:szCs w:val="28"/>
          <w:lang w:val="kk-KZ"/>
        </w:rPr>
      </w:pPr>
      <w:r w:rsidRPr="00215ED5">
        <w:rPr>
          <w:color w:val="000000" w:themeColor="text1"/>
          <w:sz w:val="28"/>
          <w:szCs w:val="28"/>
          <w:lang w:val="kk-KZ"/>
        </w:rPr>
        <w:t>«</w:t>
      </w:r>
      <w:r w:rsidRPr="00215ED5">
        <w:rPr>
          <w:i/>
          <w:color w:val="000000" w:themeColor="text1"/>
          <w:sz w:val="28"/>
          <w:szCs w:val="28"/>
          <w:lang w:val="kk-KZ"/>
        </w:rPr>
        <w:t xml:space="preserve">Жетістік қашанда </w:t>
      </w:r>
      <w:r w:rsidRPr="00215ED5">
        <w:rPr>
          <w:color w:val="000000" w:themeColor="text1"/>
          <w:sz w:val="28"/>
          <w:szCs w:val="28"/>
          <w:lang w:val="kk-KZ"/>
        </w:rPr>
        <w:t>ақылдылар мен шыдамдыларды, төзімділер мен мықтыларды,</w:t>
      </w:r>
      <w:r w:rsidRPr="00215ED5">
        <w:rPr>
          <w:i/>
          <w:color w:val="000000" w:themeColor="text1"/>
          <w:sz w:val="28"/>
          <w:szCs w:val="28"/>
          <w:lang w:val="kk-KZ"/>
        </w:rPr>
        <w:t xml:space="preserve"> керек десеңіз, </w:t>
      </w:r>
      <w:r w:rsidRPr="00215ED5">
        <w:rPr>
          <w:color w:val="000000" w:themeColor="text1"/>
          <w:sz w:val="28"/>
          <w:szCs w:val="28"/>
          <w:lang w:val="kk-KZ"/>
        </w:rPr>
        <w:t>тәуекелшілер мен біліктілерді жақсы көреді.</w:t>
      </w:r>
      <w:r w:rsidRPr="00215ED5">
        <w:rPr>
          <w:b/>
          <w:i/>
          <w:color w:val="000000" w:themeColor="text1"/>
          <w:sz w:val="28"/>
          <w:szCs w:val="28"/>
          <w:lang w:val="kk-KZ"/>
        </w:rPr>
        <w:t xml:space="preserve"> </w:t>
      </w:r>
      <w:r w:rsidRPr="00215ED5">
        <w:rPr>
          <w:i/>
          <w:color w:val="000000" w:themeColor="text1"/>
          <w:sz w:val="28"/>
          <w:szCs w:val="28"/>
          <w:lang w:val="kk-KZ"/>
        </w:rPr>
        <w:t xml:space="preserve">Оны осындай адамдардың басына қонатын бақ құсы деуге болатын шығар. Басқа қонған бақ құсының ұзақ қоныстануы да, тез ұшып кетуі де тікелей өзіңізге байланысты. Оған </w:t>
      </w:r>
      <w:r w:rsidRPr="00215ED5">
        <w:rPr>
          <w:color w:val="000000" w:themeColor="text1"/>
          <w:sz w:val="28"/>
          <w:szCs w:val="28"/>
          <w:lang w:val="kk-KZ"/>
        </w:rPr>
        <w:t>бап керек, ақыл керек, асқан шыдамдылық керек</w:t>
      </w:r>
      <w:r w:rsidRPr="00215ED5">
        <w:rPr>
          <w:i/>
          <w:color w:val="000000" w:themeColor="text1"/>
          <w:sz w:val="28"/>
          <w:szCs w:val="28"/>
          <w:lang w:val="kk-KZ"/>
        </w:rPr>
        <w:t xml:space="preserve">. Көбісі жетістікке жеткенімен, оны </w:t>
      </w:r>
      <w:r w:rsidR="00C47D56" w:rsidRPr="00215ED5">
        <w:rPr>
          <w:i/>
          <w:color w:val="000000" w:themeColor="text1"/>
          <w:sz w:val="28"/>
          <w:szCs w:val="28"/>
          <w:lang w:val="kk-KZ"/>
        </w:rPr>
        <w:t>ұ</w:t>
      </w:r>
      <w:r w:rsidRPr="00215ED5">
        <w:rPr>
          <w:i/>
          <w:color w:val="000000" w:themeColor="text1"/>
          <w:sz w:val="28"/>
          <w:szCs w:val="28"/>
          <w:lang w:val="kk-KZ"/>
        </w:rPr>
        <w:t xml:space="preserve">зақ ұстап тұру жолдарын білмегеннен әзер </w:t>
      </w:r>
      <w:r w:rsidRPr="00215ED5">
        <w:rPr>
          <w:i/>
          <w:color w:val="000000" w:themeColor="text1"/>
          <w:sz w:val="28"/>
          <w:szCs w:val="28"/>
          <w:lang w:val="kk-KZ"/>
        </w:rPr>
        <w:lastRenderedPageBreak/>
        <w:t xml:space="preserve">қондырған құстарын тез ұшырып алып жатады. Жетістікке, биікке </w:t>
      </w:r>
      <w:r w:rsidRPr="00215ED5">
        <w:rPr>
          <w:i/>
          <w:sz w:val="28"/>
          <w:szCs w:val="28"/>
          <w:lang w:val="kk-KZ"/>
        </w:rPr>
        <w:t>ұмтылған әр адам сол жағын да ойлануы керек</w:t>
      </w:r>
      <w:r w:rsidRPr="00215ED5">
        <w:rPr>
          <w:sz w:val="28"/>
          <w:szCs w:val="28"/>
          <w:lang w:val="kk-KZ"/>
        </w:rPr>
        <w:t>»</w:t>
      </w:r>
      <w:r w:rsidR="003C6A64" w:rsidRPr="00215ED5">
        <w:rPr>
          <w:sz w:val="28"/>
          <w:szCs w:val="28"/>
          <w:lang w:val="kk-KZ"/>
        </w:rPr>
        <w:t xml:space="preserve"> </w:t>
      </w:r>
      <w:r w:rsidR="006759D6" w:rsidRPr="00215ED5">
        <w:rPr>
          <w:sz w:val="28"/>
          <w:szCs w:val="28"/>
          <w:lang w:val="kk-KZ"/>
        </w:rPr>
        <w:t>[18</w:t>
      </w:r>
      <w:r w:rsidR="00C91117" w:rsidRPr="00215ED5">
        <w:rPr>
          <w:sz w:val="28"/>
          <w:szCs w:val="28"/>
          <w:lang w:val="kk-KZ"/>
        </w:rPr>
        <w:t>3</w:t>
      </w:r>
      <w:r w:rsidR="001A3DF7" w:rsidRPr="00215ED5">
        <w:rPr>
          <w:sz w:val="28"/>
          <w:szCs w:val="28"/>
          <w:lang w:val="kk-KZ"/>
        </w:rPr>
        <w:t>, б. 4-5</w:t>
      </w:r>
      <w:r w:rsidR="006759D6" w:rsidRPr="00215ED5">
        <w:rPr>
          <w:sz w:val="28"/>
          <w:szCs w:val="28"/>
          <w:lang w:val="kk-KZ"/>
        </w:rPr>
        <w:t>]</w:t>
      </w:r>
      <w:r w:rsidR="001A3DF7" w:rsidRPr="00215ED5">
        <w:rPr>
          <w:sz w:val="28"/>
          <w:szCs w:val="28"/>
          <w:lang w:val="kk-KZ"/>
        </w:rPr>
        <w:t>.</w:t>
      </w:r>
    </w:p>
    <w:p w14:paraId="53CEF474" w14:textId="29C16709" w:rsidR="00004A97" w:rsidRPr="00215ED5" w:rsidRDefault="00E01CF2" w:rsidP="000D1CDD">
      <w:pPr>
        <w:pStyle w:val="a3"/>
        <w:shd w:val="clear" w:color="auto" w:fill="FFFFFF"/>
        <w:spacing w:before="0" w:beforeAutospacing="0" w:after="0" w:afterAutospacing="0"/>
        <w:ind w:firstLine="709"/>
        <w:jc w:val="both"/>
        <w:rPr>
          <w:sz w:val="28"/>
          <w:szCs w:val="28"/>
          <w:lang w:val="kk-KZ"/>
        </w:rPr>
      </w:pPr>
      <w:r w:rsidRPr="00215ED5">
        <w:rPr>
          <w:sz w:val="23"/>
          <w:szCs w:val="23"/>
          <w:shd w:val="clear" w:color="auto" w:fill="FFFFFF"/>
          <w:lang w:val="kk-KZ"/>
        </w:rPr>
        <w:t>«</w:t>
      </w:r>
      <w:r w:rsidRPr="00215ED5">
        <w:rPr>
          <w:i/>
          <w:sz w:val="28"/>
          <w:szCs w:val="28"/>
          <w:shd w:val="clear" w:color="auto" w:fill="FFFFFF"/>
          <w:lang w:val="kk-KZ"/>
        </w:rPr>
        <w:t>Қазіргі таңда кентте 14 сұлулы</w:t>
      </w:r>
      <w:r w:rsidR="005F34C6" w:rsidRPr="00215ED5">
        <w:rPr>
          <w:i/>
          <w:sz w:val="28"/>
          <w:szCs w:val="28"/>
          <w:shd w:val="clear" w:color="auto" w:fill="FFFFFF"/>
          <w:lang w:val="kk-KZ"/>
        </w:rPr>
        <w:t xml:space="preserve">қ салоны бар. </w:t>
      </w:r>
      <w:r w:rsidRPr="00215ED5">
        <w:rPr>
          <w:i/>
          <w:sz w:val="28"/>
          <w:szCs w:val="28"/>
          <w:shd w:val="clear" w:color="auto" w:fill="FFFFFF"/>
          <w:lang w:val="kk-KZ"/>
        </w:rPr>
        <w:t>«Еңбегіне қарай өнбегі» демекші, еңбекқұмарлығы мен табандылығының арқасында кәсібінен нәсібін көруді көздеген жанның бұл ісі көпке үлгі болары сөзсіз»</w:t>
      </w:r>
      <w:r w:rsidR="00CB3504" w:rsidRPr="00215ED5">
        <w:rPr>
          <w:i/>
          <w:sz w:val="28"/>
          <w:szCs w:val="28"/>
          <w:shd w:val="clear" w:color="auto" w:fill="FFFFFF"/>
          <w:lang w:val="kk-KZ"/>
        </w:rPr>
        <w:t xml:space="preserve"> </w:t>
      </w:r>
      <w:r w:rsidR="006759D6" w:rsidRPr="00215ED5">
        <w:rPr>
          <w:sz w:val="28"/>
          <w:szCs w:val="28"/>
          <w:lang w:val="kk-KZ"/>
        </w:rPr>
        <w:t>[18</w:t>
      </w:r>
      <w:r w:rsidR="00C91117" w:rsidRPr="00215ED5">
        <w:rPr>
          <w:sz w:val="28"/>
          <w:szCs w:val="28"/>
          <w:lang w:val="kk-KZ"/>
        </w:rPr>
        <w:t>5</w:t>
      </w:r>
      <w:r w:rsidR="006759D6" w:rsidRPr="00215ED5">
        <w:rPr>
          <w:sz w:val="28"/>
          <w:szCs w:val="28"/>
          <w:lang w:val="kk-KZ"/>
        </w:rPr>
        <w:t>]</w:t>
      </w:r>
      <w:r w:rsidR="001A3DF7" w:rsidRPr="00215ED5">
        <w:rPr>
          <w:sz w:val="28"/>
          <w:szCs w:val="28"/>
          <w:lang w:val="kk-KZ"/>
        </w:rPr>
        <w:t>.</w:t>
      </w:r>
      <w:r w:rsidR="006759D6" w:rsidRPr="00215ED5">
        <w:rPr>
          <w:iCs/>
          <w:sz w:val="28"/>
          <w:szCs w:val="28"/>
          <w:shd w:val="clear" w:color="auto" w:fill="FFFFFF"/>
          <w:lang w:val="kk-KZ"/>
        </w:rPr>
        <w:t xml:space="preserve"> </w:t>
      </w:r>
    </w:p>
    <w:p w14:paraId="19869741" w14:textId="7B9A83CF" w:rsidR="00004A97" w:rsidRPr="00215ED5" w:rsidRDefault="00D03073" w:rsidP="000D1CDD">
      <w:pPr>
        <w:pStyle w:val="a3"/>
        <w:shd w:val="clear" w:color="auto" w:fill="FFFFFF"/>
        <w:spacing w:before="0" w:beforeAutospacing="0" w:after="0" w:afterAutospacing="0"/>
        <w:ind w:firstLine="709"/>
        <w:jc w:val="both"/>
        <w:rPr>
          <w:sz w:val="28"/>
          <w:szCs w:val="28"/>
          <w:lang w:val="kk-KZ"/>
        </w:rPr>
      </w:pPr>
      <w:r w:rsidRPr="00215ED5">
        <w:rPr>
          <w:sz w:val="28"/>
          <w:szCs w:val="28"/>
          <w:lang w:val="kk-KZ"/>
        </w:rPr>
        <w:t>«Ілім-білім алу, жаңа нәрселер үйрену</w:t>
      </w:r>
      <w:r w:rsidRPr="00215ED5">
        <w:rPr>
          <w:i/>
          <w:sz w:val="28"/>
          <w:szCs w:val="28"/>
          <w:lang w:val="kk-KZ"/>
        </w:rPr>
        <w:t xml:space="preserve"> – менің өмірлік ұстанымым. Мен жаңа іс үйренуден еш жалықпайтын адаммын</w:t>
      </w:r>
      <w:r w:rsidRPr="00215ED5">
        <w:rPr>
          <w:sz w:val="28"/>
          <w:szCs w:val="28"/>
          <w:lang w:val="kk-KZ"/>
        </w:rPr>
        <w:t xml:space="preserve">» </w:t>
      </w:r>
      <w:r w:rsidR="006759D6" w:rsidRPr="00215ED5">
        <w:rPr>
          <w:sz w:val="28"/>
          <w:szCs w:val="28"/>
          <w:lang w:val="kk-KZ"/>
        </w:rPr>
        <w:t>[18</w:t>
      </w:r>
      <w:r w:rsidR="00C91117" w:rsidRPr="00215ED5">
        <w:rPr>
          <w:sz w:val="28"/>
          <w:szCs w:val="28"/>
          <w:lang w:val="kk-KZ"/>
        </w:rPr>
        <w:t>3</w:t>
      </w:r>
      <w:r w:rsidR="001A3DF7" w:rsidRPr="00215ED5">
        <w:rPr>
          <w:sz w:val="28"/>
          <w:szCs w:val="28"/>
          <w:lang w:val="kk-KZ"/>
        </w:rPr>
        <w:t>, б. 4-5</w:t>
      </w:r>
      <w:r w:rsidR="006759D6" w:rsidRPr="00215ED5">
        <w:rPr>
          <w:sz w:val="28"/>
          <w:szCs w:val="28"/>
          <w:lang w:val="kk-KZ"/>
        </w:rPr>
        <w:t>].</w:t>
      </w:r>
    </w:p>
    <w:p w14:paraId="453A5741" w14:textId="0E4AA449" w:rsidR="00004A97" w:rsidRPr="00215ED5" w:rsidRDefault="00D870B1" w:rsidP="000D1CDD">
      <w:pPr>
        <w:pStyle w:val="a3"/>
        <w:shd w:val="clear" w:color="auto" w:fill="FFFFFF"/>
        <w:spacing w:before="0" w:beforeAutospacing="0" w:after="0" w:afterAutospacing="0"/>
        <w:ind w:firstLine="709"/>
        <w:jc w:val="both"/>
        <w:rPr>
          <w:i/>
          <w:sz w:val="28"/>
          <w:szCs w:val="28"/>
          <w:lang w:val="kk-KZ"/>
        </w:rPr>
      </w:pPr>
      <w:r w:rsidRPr="00215ED5">
        <w:rPr>
          <w:i/>
          <w:sz w:val="28"/>
          <w:szCs w:val="28"/>
          <w:shd w:val="clear" w:color="auto" w:fill="FFFFFF"/>
          <w:lang w:val="kk-KZ"/>
        </w:rPr>
        <w:t xml:space="preserve">«Айта кетейін, іскер әйел, ең алдымен ол – табысты әйел. Жұмыс уақытын дұрыс жоспарлайтын, өмірде не қалайтынын, өз алдына қойған мақсатын анық білетін жан. Тағы да айтар едім, іскер әйел – соңғы нәтижені </w:t>
      </w:r>
      <w:r w:rsidRPr="00215ED5">
        <w:rPr>
          <w:i/>
          <w:color w:val="000000" w:themeColor="text1"/>
          <w:sz w:val="28"/>
          <w:szCs w:val="28"/>
          <w:shd w:val="clear" w:color="auto" w:fill="FFFFFF"/>
          <w:lang w:val="kk-KZ"/>
        </w:rPr>
        <w:t>өз пайдасы үшін ғана емес, ұжымның пайдасы үшін де бағыттайтын адам. Қандай да бір кәсіпті, өндіріс орнын аша отырып, бизнес-жоспар бойынша табыс табуды ғана емес, тұтынушыға да қандай пайда келтіретінін ойлауы керек. Іскер де табысты болу оңай емес. Оған күнделікті еңбек пен өзін-өзі кемелдендірудің арқасында қол жеткізуге болады. Осы мақсатта әйелдер үшін тайм-менеджмент, тұлғалық қалыптасу, коучинг бойынша көптеген іскерлік-</w:t>
      </w:r>
      <w:r w:rsidRPr="00215ED5">
        <w:rPr>
          <w:i/>
          <w:sz w:val="28"/>
          <w:szCs w:val="28"/>
          <w:shd w:val="clear" w:color="auto" w:fill="FFFFFF"/>
          <w:lang w:val="kk-KZ"/>
        </w:rPr>
        <w:t>сағаттар мен тренингдер өткізіледі. Іскер жандар соларға уақыт тауып қатысып отырса, еш ұтылмайды»</w:t>
      </w:r>
      <w:r w:rsidR="00836664" w:rsidRPr="00215ED5">
        <w:rPr>
          <w:i/>
          <w:sz w:val="28"/>
          <w:szCs w:val="28"/>
          <w:shd w:val="clear" w:color="auto" w:fill="FFFFFF"/>
          <w:lang w:val="kk-KZ"/>
        </w:rPr>
        <w:t xml:space="preserve"> </w:t>
      </w:r>
      <w:r w:rsidR="006759D6" w:rsidRPr="00215ED5">
        <w:rPr>
          <w:iCs/>
          <w:sz w:val="28"/>
          <w:szCs w:val="28"/>
          <w:shd w:val="clear" w:color="auto" w:fill="FFFFFF"/>
          <w:lang w:val="kk-KZ"/>
        </w:rPr>
        <w:t>[18</w:t>
      </w:r>
      <w:r w:rsidR="00055A1E" w:rsidRPr="00215ED5">
        <w:rPr>
          <w:iCs/>
          <w:sz w:val="28"/>
          <w:szCs w:val="28"/>
          <w:shd w:val="clear" w:color="auto" w:fill="FFFFFF"/>
          <w:lang w:val="kk-KZ"/>
        </w:rPr>
        <w:t>7</w:t>
      </w:r>
      <w:r w:rsidR="006759D6" w:rsidRPr="00215ED5">
        <w:rPr>
          <w:iCs/>
          <w:sz w:val="28"/>
          <w:szCs w:val="28"/>
          <w:shd w:val="clear" w:color="auto" w:fill="FFFFFF"/>
          <w:lang w:val="kk-KZ"/>
        </w:rPr>
        <w:t xml:space="preserve">]. </w:t>
      </w:r>
    </w:p>
    <w:p w14:paraId="785FE6EF" w14:textId="71BF8E3D" w:rsidR="00004A97" w:rsidRPr="00215ED5" w:rsidRDefault="00D03073" w:rsidP="000D1CDD">
      <w:pPr>
        <w:pStyle w:val="a3"/>
        <w:shd w:val="clear" w:color="auto" w:fill="FFFFFF"/>
        <w:spacing w:before="0" w:beforeAutospacing="0" w:after="0" w:afterAutospacing="0"/>
        <w:ind w:firstLine="709"/>
        <w:jc w:val="both"/>
        <w:rPr>
          <w:sz w:val="28"/>
          <w:szCs w:val="28"/>
          <w:lang w:val="kk-KZ"/>
        </w:rPr>
      </w:pPr>
      <w:r w:rsidRPr="00215ED5">
        <w:rPr>
          <w:sz w:val="28"/>
          <w:szCs w:val="28"/>
          <w:lang w:val="kk-KZ"/>
        </w:rPr>
        <w:t>«</w:t>
      </w:r>
      <w:r w:rsidRPr="00215ED5">
        <w:rPr>
          <w:i/>
          <w:sz w:val="28"/>
          <w:szCs w:val="28"/>
          <w:lang w:val="fr-FR"/>
        </w:rPr>
        <w:t>Il faut reconnaître que peu d’organisations manifestent un sentiment d’urgence su</w:t>
      </w:r>
      <w:r w:rsidR="005F34C6" w:rsidRPr="00215ED5">
        <w:rPr>
          <w:i/>
          <w:sz w:val="28"/>
          <w:szCs w:val="28"/>
          <w:lang w:val="fr-FR"/>
        </w:rPr>
        <w:t xml:space="preserve">r la question de la parité. Une </w:t>
      </w:r>
      <w:r w:rsidRPr="00215ED5">
        <w:rPr>
          <w:i/>
          <w:sz w:val="28"/>
          <w:szCs w:val="28"/>
          <w:lang w:val="fr-FR"/>
        </w:rPr>
        <w:t>étude IBM Institute f</w:t>
      </w:r>
      <w:r w:rsidR="005F34C6" w:rsidRPr="00215ED5">
        <w:rPr>
          <w:i/>
          <w:sz w:val="28"/>
          <w:szCs w:val="28"/>
          <w:lang w:val="fr-FR"/>
        </w:rPr>
        <w:t xml:space="preserve">or Business Value </w:t>
      </w:r>
      <w:r w:rsidR="005F34C6" w:rsidRPr="00215ED5">
        <w:rPr>
          <w:i/>
          <w:color w:val="000000" w:themeColor="text1"/>
          <w:sz w:val="28"/>
          <w:szCs w:val="28"/>
          <w:lang w:val="fr-FR"/>
        </w:rPr>
        <w:t>montre que 79</w:t>
      </w:r>
      <w:r w:rsidRPr="00215ED5">
        <w:rPr>
          <w:i/>
          <w:color w:val="000000" w:themeColor="text1"/>
          <w:sz w:val="28"/>
          <w:szCs w:val="28"/>
          <w:lang w:val="fr-FR"/>
        </w:rPr>
        <w:t xml:space="preserve">% des entreprises estiment que la promotion des femmes à des postes à responsabilité </w:t>
      </w:r>
      <w:r w:rsidRPr="00215ED5">
        <w:rPr>
          <w:bCs/>
          <w:color w:val="000000" w:themeColor="text1"/>
          <w:sz w:val="28"/>
          <w:szCs w:val="28"/>
          <w:lang w:val="fr-FR"/>
        </w:rPr>
        <w:t>ne fait pas partie de leurs priorités business</w:t>
      </w:r>
      <w:r w:rsidRPr="00215ED5">
        <w:rPr>
          <w:i/>
          <w:color w:val="000000" w:themeColor="text1"/>
          <w:sz w:val="28"/>
          <w:szCs w:val="28"/>
          <w:lang w:val="fr-FR"/>
        </w:rPr>
        <w:t>. Un autre poi</w:t>
      </w:r>
      <w:r w:rsidR="006A0B5D" w:rsidRPr="00215ED5">
        <w:rPr>
          <w:i/>
          <w:color w:val="000000" w:themeColor="text1"/>
          <w:sz w:val="28"/>
          <w:szCs w:val="28"/>
          <w:lang w:val="fr-FR"/>
        </w:rPr>
        <w:t>nt est intéressant à noter: 65</w:t>
      </w:r>
      <w:r w:rsidRPr="00215ED5">
        <w:rPr>
          <w:i/>
          <w:color w:val="000000" w:themeColor="text1"/>
          <w:sz w:val="28"/>
          <w:szCs w:val="28"/>
          <w:lang w:val="fr-FR"/>
        </w:rPr>
        <w:t>% des cadres masculins estiment qu’ils auraient été promus de la même manière s’ils avaie</w:t>
      </w:r>
      <w:r w:rsidR="005F34C6" w:rsidRPr="00215ED5">
        <w:rPr>
          <w:i/>
          <w:color w:val="000000" w:themeColor="text1"/>
          <w:sz w:val="28"/>
          <w:szCs w:val="28"/>
          <w:lang w:val="fr-FR"/>
        </w:rPr>
        <w:t>nt été des femmes, alors que 60</w:t>
      </w:r>
      <w:r w:rsidRPr="00215ED5">
        <w:rPr>
          <w:i/>
          <w:color w:val="000000" w:themeColor="text1"/>
          <w:sz w:val="28"/>
          <w:szCs w:val="28"/>
          <w:lang w:val="fr-FR"/>
        </w:rPr>
        <w:t>% des femmes pensent qu’elles auraient eu plus de chances d’être promues si elles avaient été des hommes. Il y a donc toute une culture et une éducation à créer pour réduire les écarts de traitement dans le monde du travail et arriver à une plus grande mixité dans les équipes. Il faut en particulier convaincre les jeunes filles et leurs familles de l’intérêt de se lancer dans des carrières scientifiques</w:t>
      </w:r>
      <w:r w:rsidRPr="00215ED5">
        <w:rPr>
          <w:color w:val="000000" w:themeColor="text1"/>
          <w:sz w:val="28"/>
          <w:szCs w:val="28"/>
          <w:lang w:val="kk-KZ"/>
        </w:rPr>
        <w:t>»</w:t>
      </w:r>
      <w:r w:rsidR="00E02B9F" w:rsidRPr="00215ED5">
        <w:rPr>
          <w:i/>
          <w:color w:val="000000" w:themeColor="text1"/>
          <w:sz w:val="28"/>
          <w:szCs w:val="28"/>
          <w:lang w:val="kk-KZ"/>
        </w:rPr>
        <w:t xml:space="preserve"> </w:t>
      </w:r>
      <w:r w:rsidR="00E02B9F" w:rsidRPr="00215ED5">
        <w:rPr>
          <w:color w:val="000000" w:themeColor="text1"/>
          <w:sz w:val="28"/>
          <w:szCs w:val="28"/>
          <w:lang w:val="kk-KZ"/>
        </w:rPr>
        <w:t>(«Гендерлік мәселелерді шешуде бірнеше ұйым ғана шұғыл қажеттілікке ие екенін мойындау керек. IBM бизнес құндылықтар институтының сауалнамасы көр</w:t>
      </w:r>
      <w:r w:rsidR="005F34C6" w:rsidRPr="00215ED5">
        <w:rPr>
          <w:color w:val="000000" w:themeColor="text1"/>
          <w:sz w:val="28"/>
          <w:szCs w:val="28"/>
          <w:lang w:val="kk-KZ"/>
        </w:rPr>
        <w:t xml:space="preserve">сеткендей, компаниялардың </w:t>
      </w:r>
      <w:r w:rsidR="002C00B2" w:rsidRPr="00215ED5">
        <w:rPr>
          <w:color w:val="000000" w:themeColor="text1"/>
          <w:sz w:val="28"/>
          <w:szCs w:val="28"/>
          <w:lang w:val="kk-KZ"/>
        </w:rPr>
        <w:t xml:space="preserve"> </w:t>
      </w:r>
      <w:r w:rsidR="005F34C6" w:rsidRPr="00215ED5">
        <w:rPr>
          <w:color w:val="000000" w:themeColor="text1"/>
          <w:sz w:val="28"/>
          <w:szCs w:val="28"/>
          <w:lang w:val="kk-KZ"/>
        </w:rPr>
        <w:t>79%-</w:t>
      </w:r>
      <w:r w:rsidR="00E02B9F" w:rsidRPr="00215ED5">
        <w:rPr>
          <w:color w:val="000000" w:themeColor="text1"/>
          <w:sz w:val="28"/>
          <w:szCs w:val="28"/>
          <w:lang w:val="kk-KZ"/>
        </w:rPr>
        <w:t xml:space="preserve">ы </w:t>
      </w:r>
      <w:r w:rsidR="00F36F21" w:rsidRPr="00215ED5">
        <w:rPr>
          <w:color w:val="000000" w:themeColor="text1"/>
          <w:sz w:val="28"/>
          <w:szCs w:val="28"/>
          <w:lang w:val="kk-KZ"/>
        </w:rPr>
        <w:t>әйелдерді жауапты лауазымдарға жылжыту олардың кәсіби іскерлік қасиеттерінің бірі емес деп санайды.</w:t>
      </w:r>
      <w:r w:rsidR="00D000AB" w:rsidRPr="00215ED5">
        <w:rPr>
          <w:i/>
          <w:color w:val="000000" w:themeColor="text1"/>
          <w:sz w:val="28"/>
          <w:szCs w:val="28"/>
          <w:lang w:val="kk-KZ"/>
        </w:rPr>
        <w:t xml:space="preserve"> </w:t>
      </w:r>
      <w:r w:rsidR="00E02B9F" w:rsidRPr="00215ED5">
        <w:rPr>
          <w:color w:val="000000" w:themeColor="text1"/>
          <w:sz w:val="28"/>
          <w:szCs w:val="28"/>
          <w:lang w:val="kk-KZ"/>
        </w:rPr>
        <w:t>Тағы бір қызықты сәт: ер мен</w:t>
      </w:r>
      <w:r w:rsidR="00F36F21" w:rsidRPr="00215ED5">
        <w:rPr>
          <w:color w:val="000000" w:themeColor="text1"/>
          <w:sz w:val="28"/>
          <w:szCs w:val="28"/>
          <w:lang w:val="kk-KZ"/>
        </w:rPr>
        <w:t>еджерлердің 65%-ы егер әйел</w:t>
      </w:r>
      <w:r w:rsidR="00E02B9F" w:rsidRPr="00215ED5">
        <w:rPr>
          <w:color w:val="000000" w:themeColor="text1"/>
          <w:sz w:val="28"/>
          <w:szCs w:val="28"/>
          <w:lang w:val="kk-KZ"/>
        </w:rPr>
        <w:t xml:space="preserve"> болса, олар </w:t>
      </w:r>
      <w:r w:rsidR="00F36F21" w:rsidRPr="00215ED5">
        <w:rPr>
          <w:color w:val="000000" w:themeColor="text1"/>
          <w:sz w:val="28"/>
          <w:szCs w:val="28"/>
          <w:lang w:val="kk-KZ"/>
        </w:rPr>
        <w:t>жоғары лауазымға ие болу мүмкіндігі жоғары болар еді</w:t>
      </w:r>
      <w:r w:rsidR="00E02B9F" w:rsidRPr="00215ED5">
        <w:rPr>
          <w:color w:val="000000" w:themeColor="text1"/>
          <w:sz w:val="28"/>
          <w:szCs w:val="28"/>
          <w:lang w:val="kk-KZ"/>
        </w:rPr>
        <w:t xml:space="preserve"> деп санайды, ал әйелдер</w:t>
      </w:r>
      <w:r w:rsidR="00F36F21" w:rsidRPr="00215ED5">
        <w:rPr>
          <w:color w:val="000000" w:themeColor="text1"/>
          <w:sz w:val="28"/>
          <w:szCs w:val="28"/>
          <w:lang w:val="kk-KZ"/>
        </w:rPr>
        <w:t>дің 60%-ы егер олар ер адам</w:t>
      </w:r>
      <w:r w:rsidR="00E02B9F" w:rsidRPr="00215ED5">
        <w:rPr>
          <w:color w:val="000000" w:themeColor="text1"/>
          <w:sz w:val="28"/>
          <w:szCs w:val="28"/>
          <w:lang w:val="kk-KZ"/>
        </w:rPr>
        <w:t xml:space="preserve"> болса, </w:t>
      </w:r>
      <w:r w:rsidR="00F36F21" w:rsidRPr="00215ED5">
        <w:rPr>
          <w:color w:val="000000" w:themeColor="text1"/>
          <w:sz w:val="28"/>
          <w:szCs w:val="28"/>
          <w:lang w:val="kk-KZ"/>
        </w:rPr>
        <w:t>мансаптық жоғарылау</w:t>
      </w:r>
      <w:r w:rsidR="00E02B9F" w:rsidRPr="00215ED5">
        <w:rPr>
          <w:color w:val="000000" w:themeColor="text1"/>
          <w:sz w:val="28"/>
          <w:szCs w:val="28"/>
          <w:lang w:val="kk-KZ"/>
        </w:rPr>
        <w:t xml:space="preserve"> ықтималдығы жоғары </w:t>
      </w:r>
      <w:r w:rsidR="00F36F21" w:rsidRPr="00215ED5">
        <w:rPr>
          <w:color w:val="000000" w:themeColor="text1"/>
          <w:sz w:val="28"/>
          <w:szCs w:val="28"/>
          <w:lang w:val="kk-KZ"/>
        </w:rPr>
        <w:t xml:space="preserve">болады </w:t>
      </w:r>
      <w:r w:rsidR="00E02B9F" w:rsidRPr="00215ED5">
        <w:rPr>
          <w:color w:val="000000" w:themeColor="text1"/>
          <w:sz w:val="28"/>
          <w:szCs w:val="28"/>
          <w:lang w:val="kk-KZ"/>
        </w:rPr>
        <w:t xml:space="preserve">деп санайды. Сондықтан еңбек әлеміндегі айырмашылықтарды азайту және ұжымдарда гендерлік әртүрлілікке қол жеткізу үшін тұтас мәдениет пен білім құру қажет. Атап </w:t>
      </w:r>
      <w:r w:rsidR="00E02B9F" w:rsidRPr="00215ED5">
        <w:rPr>
          <w:sz w:val="28"/>
          <w:szCs w:val="28"/>
          <w:lang w:val="kk-KZ"/>
        </w:rPr>
        <w:t>айтқанда, жас қыздар мен олардың отбасыларын ғылыми мансаптың</w:t>
      </w:r>
      <w:r w:rsidR="00D000AB" w:rsidRPr="00215ED5">
        <w:rPr>
          <w:sz w:val="28"/>
          <w:szCs w:val="28"/>
          <w:lang w:val="kk-KZ"/>
        </w:rPr>
        <w:t xml:space="preserve"> артықшылықтарына сендіру керек»)</w:t>
      </w:r>
      <w:r w:rsidR="005C457D" w:rsidRPr="00215ED5">
        <w:rPr>
          <w:sz w:val="28"/>
          <w:szCs w:val="28"/>
          <w:lang w:val="kk-KZ"/>
        </w:rPr>
        <w:t xml:space="preserve"> </w:t>
      </w:r>
      <w:r w:rsidR="006759D6" w:rsidRPr="00215ED5">
        <w:rPr>
          <w:sz w:val="28"/>
          <w:szCs w:val="28"/>
          <w:lang w:val="kk-KZ"/>
        </w:rPr>
        <w:t>[18</w:t>
      </w:r>
      <w:r w:rsidR="00C91117" w:rsidRPr="00215ED5">
        <w:rPr>
          <w:sz w:val="28"/>
          <w:szCs w:val="28"/>
          <w:lang w:val="kk-KZ"/>
        </w:rPr>
        <w:t>8</w:t>
      </w:r>
      <w:r w:rsidR="006759D6" w:rsidRPr="00215ED5">
        <w:rPr>
          <w:sz w:val="28"/>
          <w:szCs w:val="28"/>
          <w:lang w:val="kk-KZ"/>
        </w:rPr>
        <w:t>]</w:t>
      </w:r>
      <w:r w:rsidR="006A0B5D" w:rsidRPr="00215ED5">
        <w:rPr>
          <w:sz w:val="28"/>
          <w:szCs w:val="28"/>
          <w:lang w:val="kk-KZ"/>
        </w:rPr>
        <w:t>.</w:t>
      </w:r>
    </w:p>
    <w:p w14:paraId="0AA444B5" w14:textId="517233DD" w:rsidR="00004A97"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sz w:val="28"/>
          <w:szCs w:val="28"/>
          <w:lang w:val="kk-KZ"/>
        </w:rPr>
        <w:t>«</w:t>
      </w:r>
      <w:r w:rsidRPr="00215ED5">
        <w:rPr>
          <w:i/>
          <w:sz w:val="28"/>
          <w:szCs w:val="28"/>
          <w:lang w:val="fr-FR"/>
        </w:rPr>
        <w:t xml:space="preserve">J’ai passé plusieurs années dans le monde des centres d’appels européens, </w:t>
      </w:r>
      <w:r w:rsidRPr="00215ED5">
        <w:rPr>
          <w:bCs/>
          <w:sz w:val="28"/>
          <w:szCs w:val="28"/>
          <w:lang w:val="fr-FR"/>
        </w:rPr>
        <w:t xml:space="preserve">un </w:t>
      </w:r>
      <w:r w:rsidRPr="00215ED5">
        <w:rPr>
          <w:bCs/>
          <w:color w:val="000000" w:themeColor="text1"/>
          <w:sz w:val="28"/>
          <w:szCs w:val="28"/>
          <w:lang w:val="fr-FR"/>
        </w:rPr>
        <w:t>environnement dynamique, multiculturel</w:t>
      </w:r>
      <w:r w:rsidRPr="00215ED5">
        <w:rPr>
          <w:color w:val="000000" w:themeColor="text1"/>
          <w:sz w:val="28"/>
          <w:szCs w:val="28"/>
          <w:lang w:val="fr-FR"/>
        </w:rPr>
        <w:t>,</w:t>
      </w:r>
      <w:r w:rsidRPr="00215ED5">
        <w:rPr>
          <w:i/>
          <w:color w:val="000000" w:themeColor="text1"/>
          <w:sz w:val="28"/>
          <w:szCs w:val="28"/>
          <w:lang w:val="fr-FR"/>
        </w:rPr>
        <w:t xml:space="preserve"> où il est habituel de changer de fonction tous les 18 mois. Ma carrière ne s’est donc pas construite à partir d’une expertise unique, mais en ajoutant </w:t>
      </w:r>
      <w:r w:rsidRPr="00215ED5">
        <w:rPr>
          <w:bCs/>
          <w:color w:val="000000" w:themeColor="text1"/>
          <w:sz w:val="28"/>
          <w:szCs w:val="28"/>
          <w:lang w:val="fr-FR"/>
        </w:rPr>
        <w:t>différentes cordes à mon arc</w:t>
      </w:r>
      <w:r w:rsidRPr="00215ED5">
        <w:rPr>
          <w:i/>
          <w:color w:val="000000" w:themeColor="text1"/>
          <w:sz w:val="28"/>
          <w:szCs w:val="28"/>
          <w:lang w:val="fr-FR"/>
        </w:rPr>
        <w:t xml:space="preserve">. J’ai eu beaucoup de mentors, </w:t>
      </w:r>
      <w:r w:rsidRPr="00215ED5">
        <w:rPr>
          <w:i/>
          <w:color w:val="000000" w:themeColor="text1"/>
          <w:sz w:val="28"/>
          <w:szCs w:val="28"/>
          <w:lang w:val="fr-FR"/>
        </w:rPr>
        <w:lastRenderedPageBreak/>
        <w:t xml:space="preserve">notamment un manager chez IBM qui m’a toujours dit que, si l’on souhaite </w:t>
      </w:r>
      <w:r w:rsidRPr="00215ED5">
        <w:rPr>
          <w:bCs/>
          <w:color w:val="000000" w:themeColor="text1"/>
          <w:sz w:val="28"/>
          <w:szCs w:val="28"/>
          <w:lang w:val="fr-FR"/>
        </w:rPr>
        <w:t>évoluer</w:t>
      </w:r>
      <w:r w:rsidRPr="00215ED5">
        <w:rPr>
          <w:color w:val="000000" w:themeColor="text1"/>
          <w:sz w:val="28"/>
          <w:szCs w:val="28"/>
          <w:lang w:val="fr-FR"/>
        </w:rPr>
        <w:t>,</w:t>
      </w:r>
      <w:r w:rsidRPr="00215ED5">
        <w:rPr>
          <w:i/>
          <w:color w:val="000000" w:themeColor="text1"/>
          <w:sz w:val="28"/>
          <w:szCs w:val="28"/>
          <w:lang w:val="fr-FR"/>
        </w:rPr>
        <w:t xml:space="preserve"> il faut le faire savoir sans quoi cela n’arrivera pas tout seul. Il avait parfaitement intégré le fait que </w:t>
      </w:r>
      <w:r w:rsidRPr="00215ED5">
        <w:rPr>
          <w:bCs/>
          <w:color w:val="000000" w:themeColor="text1"/>
          <w:sz w:val="28"/>
          <w:szCs w:val="28"/>
          <w:lang w:val="fr-FR"/>
        </w:rPr>
        <w:t>les femmes devaient oser comme le font les hommes, eux, de manière beaucoup plus naturelle</w:t>
      </w:r>
      <w:r w:rsidRPr="00215ED5">
        <w:rPr>
          <w:color w:val="000000" w:themeColor="text1"/>
          <w:sz w:val="28"/>
          <w:szCs w:val="28"/>
          <w:lang w:val="kk-KZ"/>
        </w:rPr>
        <w:t>»</w:t>
      </w:r>
      <w:r w:rsidR="0098593E" w:rsidRPr="00215ED5">
        <w:rPr>
          <w:color w:val="000000" w:themeColor="text1"/>
          <w:sz w:val="28"/>
          <w:szCs w:val="28"/>
          <w:lang w:val="kk-KZ"/>
        </w:rPr>
        <w:t xml:space="preserve"> («Мен бірнеше жыл бойы еуропалық байланыс орталықтарында болдым, динамикалық, көп мәдениетті орта, онда әр 18 айда бір рет жұмыс ауыстыру қалыпты жағдай. Сонд</w:t>
      </w:r>
      <w:r w:rsidR="00C47D56" w:rsidRPr="00215ED5">
        <w:rPr>
          <w:color w:val="000000" w:themeColor="text1"/>
          <w:sz w:val="28"/>
          <w:szCs w:val="28"/>
          <w:lang w:val="kk-KZ"/>
        </w:rPr>
        <w:t xml:space="preserve">ықтан мен тек бір сараптамамен </w:t>
      </w:r>
      <w:r w:rsidR="0098593E" w:rsidRPr="00215ED5">
        <w:rPr>
          <w:color w:val="000000" w:themeColor="text1"/>
          <w:sz w:val="28"/>
          <w:szCs w:val="28"/>
          <w:lang w:val="kk-KZ"/>
        </w:rPr>
        <w:t>айналысып қана емес, әртүрлі қосымша жұмыстарды да қатар а</w:t>
      </w:r>
      <w:r w:rsidR="00C47D56" w:rsidRPr="00215ED5">
        <w:rPr>
          <w:color w:val="000000" w:themeColor="text1"/>
          <w:sz w:val="28"/>
          <w:szCs w:val="28"/>
          <w:lang w:val="kk-KZ"/>
        </w:rPr>
        <w:t>т</w:t>
      </w:r>
      <w:r w:rsidR="0098593E" w:rsidRPr="00215ED5">
        <w:rPr>
          <w:color w:val="000000" w:themeColor="text1"/>
          <w:sz w:val="28"/>
          <w:szCs w:val="28"/>
          <w:lang w:val="kk-KZ"/>
        </w:rPr>
        <w:t>қардым.</w:t>
      </w:r>
      <w:r w:rsidR="00563CE2" w:rsidRPr="00215ED5">
        <w:rPr>
          <w:color w:val="000000" w:themeColor="text1"/>
          <w:sz w:val="28"/>
          <w:szCs w:val="28"/>
          <w:lang w:val="kk-KZ"/>
        </w:rPr>
        <w:t xml:space="preserve"> </w:t>
      </w:r>
      <w:r w:rsidR="0098593E" w:rsidRPr="00215ED5">
        <w:rPr>
          <w:color w:val="000000" w:themeColor="text1"/>
          <w:sz w:val="28"/>
          <w:szCs w:val="28"/>
          <w:lang w:val="kk-KZ"/>
        </w:rPr>
        <w:t>Менде көптеген тәлімгерлер болды, атап айтқанда IBM-дегі</w:t>
      </w:r>
      <w:r w:rsidR="00C47D56" w:rsidRPr="00215ED5">
        <w:rPr>
          <w:color w:val="000000" w:themeColor="text1"/>
          <w:sz w:val="28"/>
          <w:szCs w:val="28"/>
          <w:lang w:val="kk-KZ"/>
        </w:rPr>
        <w:t>,</w:t>
      </w:r>
      <w:r w:rsidR="0098593E" w:rsidRPr="00215ED5">
        <w:rPr>
          <w:color w:val="000000" w:themeColor="text1"/>
          <w:sz w:val="28"/>
          <w:szCs w:val="28"/>
          <w:lang w:val="kk-KZ"/>
        </w:rPr>
        <w:t xml:space="preserve"> менеджер, егер сіз дамығыңыз келсе, бұл туралы айтуыңыз керек, әйтпесе бұл өздігінен болмайды. Ол әйелдердің ер адамдардың іс-әрекетін әлдеқайда табиғи түрде жасауға батылдық тан</w:t>
      </w:r>
      <w:r w:rsidR="00563CE2" w:rsidRPr="00215ED5">
        <w:rPr>
          <w:color w:val="000000" w:themeColor="text1"/>
          <w:sz w:val="28"/>
          <w:szCs w:val="28"/>
          <w:lang w:val="kk-KZ"/>
        </w:rPr>
        <w:t>ытуы керек екенін жақсы түсінді</w:t>
      </w:r>
      <w:r w:rsidR="00C47D56" w:rsidRPr="00215ED5">
        <w:rPr>
          <w:color w:val="000000" w:themeColor="text1"/>
          <w:sz w:val="28"/>
          <w:szCs w:val="28"/>
          <w:lang w:val="kk-KZ"/>
        </w:rPr>
        <w:t>»)</w:t>
      </w:r>
      <w:r w:rsidR="005C457D" w:rsidRPr="00215ED5">
        <w:rPr>
          <w:color w:val="000000" w:themeColor="text1"/>
          <w:sz w:val="28"/>
          <w:szCs w:val="28"/>
          <w:lang w:val="kk-KZ"/>
        </w:rPr>
        <w:t xml:space="preserve"> </w:t>
      </w:r>
      <w:r w:rsidR="006759D6" w:rsidRPr="00215ED5">
        <w:rPr>
          <w:color w:val="000000" w:themeColor="text1"/>
          <w:sz w:val="28"/>
          <w:szCs w:val="28"/>
          <w:lang w:val="kk-KZ"/>
        </w:rPr>
        <w:t>[18</w:t>
      </w:r>
      <w:r w:rsidR="00055A1E" w:rsidRPr="00215ED5">
        <w:rPr>
          <w:color w:val="000000" w:themeColor="text1"/>
          <w:sz w:val="28"/>
          <w:szCs w:val="28"/>
          <w:lang w:val="kk-KZ"/>
        </w:rPr>
        <w:t>8</w:t>
      </w:r>
      <w:r w:rsidR="006759D6" w:rsidRPr="00215ED5">
        <w:rPr>
          <w:color w:val="000000" w:themeColor="text1"/>
          <w:sz w:val="28"/>
          <w:szCs w:val="28"/>
          <w:lang w:val="kk-KZ"/>
        </w:rPr>
        <w:t>].</w:t>
      </w:r>
    </w:p>
    <w:p w14:paraId="03EE39D0" w14:textId="1EA62C20" w:rsidR="00004A97"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i/>
          <w:color w:val="000000" w:themeColor="text1"/>
          <w:sz w:val="28"/>
          <w:szCs w:val="28"/>
          <w:lang w:val="kk-KZ"/>
        </w:rPr>
        <w:t xml:space="preserve">Au sein d’IBM, </w:t>
      </w:r>
      <w:r w:rsidRPr="00215ED5">
        <w:rPr>
          <w:bCs/>
          <w:color w:val="000000" w:themeColor="text1"/>
          <w:sz w:val="28"/>
          <w:szCs w:val="28"/>
          <w:lang w:val="kk-KZ"/>
        </w:rPr>
        <w:t>des formations spécifiques</w:t>
      </w:r>
      <w:r w:rsidRPr="00215ED5">
        <w:rPr>
          <w:i/>
          <w:color w:val="000000" w:themeColor="text1"/>
          <w:sz w:val="28"/>
          <w:szCs w:val="28"/>
          <w:lang w:val="kk-KZ"/>
        </w:rPr>
        <w:t xml:space="preserve">, « Building Relationships and Influence (BRI)», sont organisées sur deux à trois jours </w:t>
      </w:r>
      <w:r w:rsidRPr="00215ED5">
        <w:rPr>
          <w:bCs/>
          <w:color w:val="000000" w:themeColor="text1"/>
          <w:sz w:val="28"/>
          <w:szCs w:val="28"/>
          <w:lang w:val="kk-KZ"/>
        </w:rPr>
        <w:t>pour sensibiliser les femmes aux clés du succès pour progresser</w:t>
      </w:r>
      <w:r w:rsidRPr="00215ED5">
        <w:rPr>
          <w:i/>
          <w:color w:val="000000" w:themeColor="text1"/>
          <w:sz w:val="28"/>
          <w:szCs w:val="28"/>
          <w:lang w:val="kk-KZ"/>
        </w:rPr>
        <w:t xml:space="preserve"> dans l’entreprise : </w:t>
      </w:r>
      <w:r w:rsidRPr="00215ED5">
        <w:rPr>
          <w:bCs/>
          <w:i/>
          <w:color w:val="000000" w:themeColor="text1"/>
          <w:sz w:val="28"/>
          <w:szCs w:val="28"/>
          <w:lang w:val="kk-KZ"/>
        </w:rPr>
        <w:t>faire connaître ses ambitions, saisir les opportunités, savoir s’affirmer</w:t>
      </w:r>
      <w:r w:rsidRPr="00215ED5">
        <w:rPr>
          <w:color w:val="000000" w:themeColor="text1"/>
          <w:sz w:val="28"/>
          <w:szCs w:val="28"/>
          <w:lang w:val="kk-KZ"/>
        </w:rPr>
        <w:t xml:space="preserve">» </w:t>
      </w:r>
      <w:r w:rsidR="00563CE2" w:rsidRPr="00215ED5">
        <w:rPr>
          <w:color w:val="000000" w:themeColor="text1"/>
          <w:sz w:val="28"/>
          <w:szCs w:val="28"/>
          <w:lang w:val="kk-KZ"/>
        </w:rPr>
        <w:t xml:space="preserve">(«IBM аясында екі-үш күн ішінде әйелдерді компанияда алға жылжуына ықпал ететін маңызды ақпараттармен таныстыру үшін </w:t>
      </w:r>
      <w:r w:rsidR="0081248D" w:rsidRPr="00215ED5">
        <w:rPr>
          <w:color w:val="000000" w:themeColor="text1"/>
          <w:sz w:val="28"/>
          <w:szCs w:val="28"/>
          <w:lang w:val="kk-KZ"/>
        </w:rPr>
        <w:t>«</w:t>
      </w:r>
      <w:r w:rsidR="00563CE2" w:rsidRPr="00215ED5">
        <w:rPr>
          <w:color w:val="000000" w:themeColor="text1"/>
          <w:sz w:val="28"/>
          <w:szCs w:val="28"/>
          <w:lang w:val="kk-KZ"/>
        </w:rPr>
        <w:t>қарым-қатынас құру және әсер ету (BRI)</w:t>
      </w:r>
      <w:r w:rsidR="0081248D" w:rsidRPr="00215ED5">
        <w:rPr>
          <w:color w:val="000000" w:themeColor="text1"/>
          <w:sz w:val="28"/>
          <w:szCs w:val="28"/>
          <w:lang w:val="kk-KZ"/>
        </w:rPr>
        <w:t>»</w:t>
      </w:r>
      <w:r w:rsidR="00563CE2" w:rsidRPr="00215ED5">
        <w:rPr>
          <w:color w:val="000000" w:themeColor="text1"/>
          <w:sz w:val="28"/>
          <w:szCs w:val="28"/>
          <w:lang w:val="kk-KZ"/>
        </w:rPr>
        <w:t xml:space="preserve"> арнайы оқу курстары ұйымдастырылады: өз амбициясын білдіру, мүмкіндіктерді пайдалану, өзін-өзі көрсете білу») </w:t>
      </w:r>
      <w:r w:rsidR="006759D6" w:rsidRPr="00215ED5">
        <w:rPr>
          <w:color w:val="000000" w:themeColor="text1"/>
          <w:sz w:val="28"/>
          <w:szCs w:val="28"/>
          <w:lang w:val="kk-KZ"/>
        </w:rPr>
        <w:t>[18</w:t>
      </w:r>
      <w:r w:rsidR="00055A1E" w:rsidRPr="00215ED5">
        <w:rPr>
          <w:color w:val="000000" w:themeColor="text1"/>
          <w:sz w:val="28"/>
          <w:szCs w:val="28"/>
          <w:lang w:val="kk-KZ"/>
        </w:rPr>
        <w:t>8</w:t>
      </w:r>
      <w:r w:rsidR="006759D6" w:rsidRPr="00215ED5">
        <w:rPr>
          <w:color w:val="000000" w:themeColor="text1"/>
          <w:sz w:val="28"/>
          <w:szCs w:val="28"/>
          <w:lang w:val="kk-KZ"/>
        </w:rPr>
        <w:t>].</w:t>
      </w:r>
    </w:p>
    <w:p w14:paraId="5A15E8FE" w14:textId="1D8D96DC" w:rsidR="006759D6"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«Candide, Laurence Boone?</w:t>
      </w:r>
      <w:r w:rsidR="002C00B2" w:rsidRPr="00215ED5">
        <w:rPr>
          <w:color w:val="000000" w:themeColor="text1"/>
          <w:sz w:val="28"/>
          <w:szCs w:val="28"/>
          <w:lang w:val="kk-KZ"/>
        </w:rPr>
        <w:t xml:space="preserve"> </w:t>
      </w:r>
      <w:r w:rsidRPr="00215ED5">
        <w:rPr>
          <w:rStyle w:val="ae"/>
          <w:color w:val="000000" w:themeColor="text1"/>
          <w:sz w:val="28"/>
          <w:szCs w:val="28"/>
          <w:lang w:val="fr-FR"/>
        </w:rPr>
        <w:t xml:space="preserve">«Non, c’est une femme très </w:t>
      </w:r>
      <w:r w:rsidRPr="00215ED5">
        <w:rPr>
          <w:rStyle w:val="ae"/>
          <w:bCs/>
          <w:i w:val="0"/>
          <w:color w:val="000000" w:themeColor="text1"/>
          <w:sz w:val="28"/>
          <w:szCs w:val="28"/>
          <w:lang w:val="fr-FR"/>
        </w:rPr>
        <w:t>bienveillante et positive</w:t>
      </w:r>
      <w:r w:rsidRPr="00215ED5">
        <w:rPr>
          <w:rStyle w:val="ae"/>
          <w:i w:val="0"/>
          <w:color w:val="000000" w:themeColor="text1"/>
          <w:sz w:val="28"/>
          <w:szCs w:val="28"/>
          <w:lang w:val="fr-FR"/>
        </w:rPr>
        <w:t>,</w:t>
      </w:r>
      <w:r w:rsidRPr="00215ED5">
        <w:rPr>
          <w:rStyle w:val="ae"/>
          <w:color w:val="000000" w:themeColor="text1"/>
          <w:sz w:val="28"/>
          <w:szCs w:val="28"/>
          <w:lang w:val="fr-FR"/>
        </w:rPr>
        <w:t xml:space="preserve"> ce qui ne l’empêche pas d’avoir des avis tranchés sur ce qui est juste ou faux, car </w:t>
      </w:r>
      <w:r w:rsidRPr="00215ED5">
        <w:rPr>
          <w:rStyle w:val="ae"/>
          <w:bCs/>
          <w:i w:val="0"/>
          <w:color w:val="000000" w:themeColor="text1"/>
          <w:sz w:val="28"/>
          <w:szCs w:val="28"/>
          <w:lang w:val="fr-FR"/>
        </w:rPr>
        <w:t>elle possède un solide bagage théorique</w:t>
      </w:r>
      <w:r w:rsidRPr="00215ED5">
        <w:rPr>
          <w:rStyle w:val="ae"/>
          <w:color w:val="000000" w:themeColor="text1"/>
          <w:sz w:val="28"/>
          <w:szCs w:val="28"/>
          <w:lang w:val="fr-FR"/>
        </w:rPr>
        <w:t>»</w:t>
      </w:r>
      <w:r w:rsidRPr="00215ED5">
        <w:rPr>
          <w:color w:val="000000" w:themeColor="text1"/>
          <w:sz w:val="28"/>
          <w:szCs w:val="28"/>
          <w:lang w:val="fr-FR"/>
        </w:rPr>
        <w:t>, décrit Ludovic Subran, directeur de la recherche économique chez Allianz. L’économiste française – un</w:t>
      </w:r>
      <w:r w:rsidR="002C00B2" w:rsidRPr="00215ED5">
        <w:rPr>
          <w:color w:val="000000" w:themeColor="text1"/>
          <w:sz w:val="28"/>
          <w:szCs w:val="28"/>
          <w:lang w:val="fr-FR"/>
        </w:rPr>
        <w:t xml:space="preserve"> </w:t>
      </w:r>
      <w:r w:rsidRPr="00215ED5">
        <w:rPr>
          <w:rStyle w:val="ae"/>
          <w:color w:val="000000" w:themeColor="text1"/>
          <w:sz w:val="28"/>
          <w:szCs w:val="28"/>
          <w:lang w:val="fr-FR"/>
        </w:rPr>
        <w:t>«mentor»,</w:t>
      </w:r>
      <w:r w:rsidR="002C00B2" w:rsidRPr="00215ED5">
        <w:rPr>
          <w:rStyle w:val="ae"/>
          <w:color w:val="000000" w:themeColor="text1"/>
          <w:sz w:val="28"/>
          <w:szCs w:val="28"/>
          <w:lang w:val="fr-FR"/>
        </w:rPr>
        <w:t xml:space="preserve"> </w:t>
      </w:r>
      <w:r w:rsidRPr="00215ED5">
        <w:rPr>
          <w:color w:val="000000" w:themeColor="text1"/>
          <w:sz w:val="28"/>
          <w:szCs w:val="28"/>
          <w:lang w:val="fr-FR"/>
        </w:rPr>
        <w:t xml:space="preserve">dit-il – sait </w:t>
      </w:r>
      <w:r w:rsidRPr="00215ED5">
        <w:rPr>
          <w:bCs/>
          <w:i/>
          <w:color w:val="000000" w:themeColor="text1"/>
          <w:sz w:val="28"/>
          <w:szCs w:val="28"/>
          <w:lang w:val="fr-FR"/>
        </w:rPr>
        <w:t>ce qu’elle veut et où elle va</w:t>
      </w:r>
      <w:r w:rsidRPr="00215ED5">
        <w:rPr>
          <w:i/>
          <w:color w:val="000000" w:themeColor="text1"/>
          <w:sz w:val="28"/>
          <w:szCs w:val="28"/>
          <w:lang w:val="fr-FR"/>
        </w:rPr>
        <w:t>.</w:t>
      </w:r>
      <w:r w:rsidRPr="00215ED5">
        <w:rPr>
          <w:i/>
          <w:color w:val="000000" w:themeColor="text1"/>
          <w:sz w:val="28"/>
          <w:szCs w:val="28"/>
          <w:lang w:val="kk-KZ"/>
        </w:rPr>
        <w:t xml:space="preserve"> </w:t>
      </w:r>
      <w:r w:rsidRPr="00215ED5">
        <w:rPr>
          <w:bCs/>
          <w:i/>
          <w:color w:val="000000" w:themeColor="text1"/>
          <w:sz w:val="28"/>
          <w:szCs w:val="28"/>
          <w:lang w:val="fr-FR"/>
        </w:rPr>
        <w:t>A l’aise avec les «maîtres du monde» du Forum de Davos comme dans le club sélect des banquiers centraux européens, elle a su construire sa carrière avec méthode et tisser un réseau puissant</w:t>
      </w:r>
      <w:r w:rsidRPr="00215ED5">
        <w:rPr>
          <w:bCs/>
          <w:color w:val="000000" w:themeColor="text1"/>
          <w:sz w:val="28"/>
          <w:szCs w:val="28"/>
          <w:lang w:val="kk-KZ"/>
        </w:rPr>
        <w:t>»</w:t>
      </w:r>
      <w:r w:rsidR="00563CE2" w:rsidRPr="00215ED5">
        <w:rPr>
          <w:bCs/>
          <w:color w:val="000000" w:themeColor="text1"/>
          <w:sz w:val="28"/>
          <w:szCs w:val="28"/>
          <w:lang w:val="kk-KZ"/>
        </w:rPr>
        <w:t xml:space="preserve"> («</w:t>
      </w:r>
      <w:r w:rsidRPr="00215ED5">
        <w:rPr>
          <w:bCs/>
          <w:color w:val="000000" w:themeColor="text1"/>
          <w:sz w:val="28"/>
          <w:szCs w:val="28"/>
          <w:lang w:val="kk-KZ"/>
        </w:rPr>
        <w:t xml:space="preserve"> </w:t>
      </w:r>
      <w:r w:rsidR="00563CE2" w:rsidRPr="00215ED5">
        <w:rPr>
          <w:bCs/>
          <w:color w:val="000000" w:themeColor="text1"/>
          <w:sz w:val="28"/>
          <w:szCs w:val="28"/>
          <w:lang w:val="kk-KZ"/>
        </w:rPr>
        <w:t xml:space="preserve">Кандидат </w:t>
      </w:r>
      <w:r w:rsidR="00563CE2" w:rsidRPr="00215ED5">
        <w:rPr>
          <w:bCs/>
          <w:color w:val="000000" w:themeColor="text1"/>
          <w:sz w:val="28"/>
          <w:szCs w:val="28"/>
        </w:rPr>
        <w:t>Лоуренс</w:t>
      </w:r>
      <w:r w:rsidR="00563CE2" w:rsidRPr="00215ED5">
        <w:rPr>
          <w:bCs/>
          <w:color w:val="000000" w:themeColor="text1"/>
          <w:sz w:val="28"/>
          <w:szCs w:val="28"/>
          <w:lang w:val="fr-FR"/>
        </w:rPr>
        <w:t xml:space="preserve"> </w:t>
      </w:r>
      <w:r w:rsidR="00563CE2" w:rsidRPr="00215ED5">
        <w:rPr>
          <w:bCs/>
          <w:color w:val="000000" w:themeColor="text1"/>
          <w:sz w:val="28"/>
          <w:szCs w:val="28"/>
        </w:rPr>
        <w:t>Бун</w:t>
      </w:r>
      <w:r w:rsidR="00563CE2" w:rsidRPr="00215ED5">
        <w:rPr>
          <w:bCs/>
          <w:color w:val="000000" w:themeColor="text1"/>
          <w:sz w:val="28"/>
          <w:szCs w:val="28"/>
          <w:lang w:val="fr-FR"/>
        </w:rPr>
        <w:t xml:space="preserve">? "Жоқ, ол өте мейірімді және позитивті әйел, </w:t>
      </w:r>
      <w:r w:rsidR="00563CE2" w:rsidRPr="00215ED5">
        <w:rPr>
          <w:bCs/>
          <w:color w:val="000000" w:themeColor="text1"/>
          <w:sz w:val="28"/>
          <w:szCs w:val="28"/>
          <w:lang w:val="kk-KZ"/>
        </w:rPr>
        <w:t xml:space="preserve">бірақ оған </w:t>
      </w:r>
      <w:r w:rsidR="006E7E65" w:rsidRPr="00215ED5">
        <w:rPr>
          <w:bCs/>
          <w:color w:val="000000" w:themeColor="text1"/>
          <w:sz w:val="28"/>
          <w:szCs w:val="28"/>
          <w:lang w:val="kk-KZ"/>
        </w:rPr>
        <w:t>дұрыс немесе бұрыс деп нақты пікірде болуына бұл қасиеттері ешқандай кедергі келтірмейді</w:t>
      </w:r>
      <w:r w:rsidR="00563CE2" w:rsidRPr="00215ED5">
        <w:rPr>
          <w:bCs/>
          <w:color w:val="000000" w:themeColor="text1"/>
          <w:sz w:val="28"/>
          <w:szCs w:val="28"/>
          <w:lang w:val="kk-KZ"/>
        </w:rPr>
        <w:t>, өйткені ол теориялық тұрғыдан дайын</w:t>
      </w:r>
      <w:r w:rsidR="0081248D" w:rsidRPr="00215ED5">
        <w:rPr>
          <w:bCs/>
          <w:color w:val="000000" w:themeColor="text1"/>
          <w:sz w:val="28"/>
          <w:szCs w:val="28"/>
          <w:lang w:val="kk-KZ"/>
        </w:rPr>
        <w:t>»</w:t>
      </w:r>
      <w:r w:rsidR="00563CE2" w:rsidRPr="00215ED5">
        <w:rPr>
          <w:bCs/>
          <w:color w:val="000000" w:themeColor="text1"/>
          <w:sz w:val="28"/>
          <w:szCs w:val="28"/>
          <w:lang w:val="kk-KZ"/>
        </w:rPr>
        <w:t xml:space="preserve">, </w:t>
      </w:r>
      <w:r w:rsidR="00026AD8" w:rsidRPr="00215ED5">
        <w:rPr>
          <w:color w:val="000000" w:themeColor="text1"/>
          <w:sz w:val="28"/>
          <w:szCs w:val="28"/>
          <w:bdr w:val="none" w:sz="0" w:space="0" w:color="auto" w:frame="1"/>
          <w:lang w:val="kk-KZ"/>
        </w:rPr>
        <w:t>–</w:t>
      </w:r>
      <w:r w:rsidR="00563CE2" w:rsidRPr="00215ED5">
        <w:rPr>
          <w:bCs/>
          <w:color w:val="000000" w:themeColor="text1"/>
          <w:sz w:val="28"/>
          <w:szCs w:val="28"/>
          <w:lang w:val="kk-KZ"/>
        </w:rPr>
        <w:t xml:space="preserve"> деп сипаттайды Луис Субран, Allianz компания</w:t>
      </w:r>
      <w:r w:rsidR="006E7E65" w:rsidRPr="00215ED5">
        <w:rPr>
          <w:bCs/>
          <w:color w:val="000000" w:themeColor="text1"/>
          <w:sz w:val="28"/>
          <w:szCs w:val="28"/>
          <w:lang w:val="kk-KZ"/>
        </w:rPr>
        <w:t>сының экономикалық зерттеулер бөлімінің</w:t>
      </w:r>
      <w:r w:rsidR="00563CE2" w:rsidRPr="00215ED5">
        <w:rPr>
          <w:bCs/>
          <w:color w:val="000000" w:themeColor="text1"/>
          <w:sz w:val="28"/>
          <w:szCs w:val="28"/>
          <w:lang w:val="kk-KZ"/>
        </w:rPr>
        <w:t xml:space="preserve"> жетекшісі. Француз экономисі </w:t>
      </w:r>
      <w:r w:rsidR="00026AD8" w:rsidRPr="00215ED5">
        <w:rPr>
          <w:color w:val="000000" w:themeColor="text1"/>
          <w:sz w:val="28"/>
          <w:szCs w:val="28"/>
          <w:bdr w:val="none" w:sz="0" w:space="0" w:color="auto" w:frame="1"/>
          <w:lang w:val="kk-KZ"/>
        </w:rPr>
        <w:t>–</w:t>
      </w:r>
      <w:r w:rsidR="00563CE2" w:rsidRPr="00215ED5">
        <w:rPr>
          <w:bCs/>
          <w:color w:val="000000" w:themeColor="text1"/>
          <w:sz w:val="28"/>
          <w:szCs w:val="28"/>
          <w:lang w:val="kk-KZ"/>
        </w:rPr>
        <w:t xml:space="preserve"> </w:t>
      </w:r>
      <w:r w:rsidR="00026AD8" w:rsidRPr="00215ED5">
        <w:rPr>
          <w:bCs/>
          <w:color w:val="000000" w:themeColor="text1"/>
          <w:sz w:val="28"/>
          <w:szCs w:val="28"/>
          <w:lang w:val="kk-KZ"/>
        </w:rPr>
        <w:t>«тәлімгер»</w:t>
      </w:r>
      <w:r w:rsidR="00563CE2" w:rsidRPr="00215ED5">
        <w:rPr>
          <w:bCs/>
          <w:color w:val="000000" w:themeColor="text1"/>
          <w:sz w:val="28"/>
          <w:szCs w:val="28"/>
          <w:lang w:val="kk-KZ"/>
        </w:rPr>
        <w:t xml:space="preserve">, оның айтуынша, ол не қалайтынын және қайда бара жатқанын біледі. Давос форумында </w:t>
      </w:r>
      <w:r w:rsidR="0081248D" w:rsidRPr="00215ED5">
        <w:rPr>
          <w:bCs/>
          <w:color w:val="000000" w:themeColor="text1"/>
          <w:sz w:val="28"/>
          <w:szCs w:val="28"/>
          <w:lang w:val="kk-KZ"/>
        </w:rPr>
        <w:t>«</w:t>
      </w:r>
      <w:r w:rsidR="00563CE2" w:rsidRPr="00215ED5">
        <w:rPr>
          <w:bCs/>
          <w:color w:val="000000" w:themeColor="text1"/>
          <w:sz w:val="28"/>
          <w:szCs w:val="28"/>
          <w:lang w:val="kk-KZ"/>
        </w:rPr>
        <w:t>әлем шеберлерімен</w:t>
      </w:r>
      <w:r w:rsidR="0081248D" w:rsidRPr="00215ED5">
        <w:rPr>
          <w:bCs/>
          <w:color w:val="000000" w:themeColor="text1"/>
          <w:sz w:val="28"/>
          <w:szCs w:val="28"/>
          <w:lang w:val="kk-KZ"/>
        </w:rPr>
        <w:t>»</w:t>
      </w:r>
      <w:r w:rsidR="00563CE2" w:rsidRPr="00215ED5">
        <w:rPr>
          <w:bCs/>
          <w:color w:val="000000" w:themeColor="text1"/>
          <w:sz w:val="28"/>
          <w:szCs w:val="28"/>
          <w:lang w:val="kk-KZ"/>
        </w:rPr>
        <w:t xml:space="preserve">, сондай-ақ </w:t>
      </w:r>
      <w:r w:rsidR="00026AD8" w:rsidRPr="00215ED5">
        <w:rPr>
          <w:bCs/>
          <w:color w:val="000000" w:themeColor="text1"/>
          <w:sz w:val="28"/>
          <w:szCs w:val="28"/>
          <w:lang w:val="kk-KZ"/>
        </w:rPr>
        <w:t>е</w:t>
      </w:r>
      <w:r w:rsidR="00130F05" w:rsidRPr="00215ED5">
        <w:rPr>
          <w:bCs/>
          <w:color w:val="000000" w:themeColor="text1"/>
          <w:sz w:val="28"/>
          <w:szCs w:val="28"/>
          <w:lang w:val="kk-KZ"/>
        </w:rPr>
        <w:t xml:space="preserve">уропалық орталық банкирлер </w:t>
      </w:r>
      <w:r w:rsidR="00563CE2" w:rsidRPr="00215ED5">
        <w:rPr>
          <w:bCs/>
          <w:color w:val="000000" w:themeColor="text1"/>
          <w:sz w:val="28"/>
          <w:szCs w:val="28"/>
          <w:lang w:val="kk-KZ"/>
        </w:rPr>
        <w:t>клубында еркін сөйлесе отырып, ол өзінің мансабын әдістемелік түрде және қуатты желі құр</w:t>
      </w:r>
      <w:r w:rsidR="00130F05" w:rsidRPr="00215ED5">
        <w:rPr>
          <w:bCs/>
          <w:color w:val="000000" w:themeColor="text1"/>
          <w:sz w:val="28"/>
          <w:szCs w:val="28"/>
          <w:lang w:val="kk-KZ"/>
        </w:rPr>
        <w:t>ғанын айтқан</w:t>
      </w:r>
      <w:r w:rsidR="00130F05" w:rsidRPr="00215ED5">
        <w:rPr>
          <w:b/>
          <w:bCs/>
          <w:color w:val="000000" w:themeColor="text1"/>
          <w:sz w:val="28"/>
          <w:szCs w:val="28"/>
          <w:lang w:val="kk-KZ"/>
        </w:rPr>
        <w:t>»)</w:t>
      </w:r>
      <w:r w:rsidR="00836664" w:rsidRPr="00215ED5">
        <w:rPr>
          <w:b/>
          <w:bCs/>
          <w:color w:val="000000" w:themeColor="text1"/>
          <w:sz w:val="28"/>
          <w:szCs w:val="28"/>
          <w:lang w:val="kk-KZ"/>
        </w:rPr>
        <w:t xml:space="preserve"> </w:t>
      </w:r>
      <w:r w:rsidR="006759D6" w:rsidRPr="00215ED5">
        <w:rPr>
          <w:color w:val="000000" w:themeColor="text1"/>
          <w:sz w:val="28"/>
          <w:szCs w:val="28"/>
          <w:lang w:val="kk-KZ"/>
        </w:rPr>
        <w:t>[18</w:t>
      </w:r>
      <w:r w:rsidR="00055A1E" w:rsidRPr="00215ED5">
        <w:rPr>
          <w:color w:val="000000" w:themeColor="text1"/>
          <w:sz w:val="28"/>
          <w:szCs w:val="28"/>
          <w:lang w:val="kk-KZ"/>
        </w:rPr>
        <w:t>9</w:t>
      </w:r>
      <w:r w:rsidR="006759D6" w:rsidRPr="00215ED5">
        <w:rPr>
          <w:color w:val="000000" w:themeColor="text1"/>
          <w:sz w:val="28"/>
          <w:szCs w:val="28"/>
          <w:lang w:val="kk-KZ"/>
        </w:rPr>
        <w:t xml:space="preserve">]. </w:t>
      </w:r>
    </w:p>
    <w:p w14:paraId="2729D8FE" w14:textId="285182DC"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Қазақ және француз тілдеріндегі қазіргі БАҚ мәтіндерін мәнмәтіндік семантикалық талдау нәтижесінде төмендегідей өзекті сипаттамалар анықталды: құзыреттілік, интеллектуалды қабілеттер, көшбасшылық қасиеттер, табандылық, төзімділік, шыдамдылық, дарын, өзгерістерге тез бейімделу т.б.</w:t>
      </w:r>
    </w:p>
    <w:p w14:paraId="0B76620B"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i/>
          <w:color w:val="000000" w:themeColor="text1"/>
          <w:sz w:val="28"/>
          <w:szCs w:val="28"/>
          <w:lang w:val="kk-KZ"/>
        </w:rPr>
        <w:t>3-слот. Жеке өмір</w:t>
      </w:r>
      <w:r w:rsidRPr="00215ED5">
        <w:rPr>
          <w:color w:val="000000" w:themeColor="text1"/>
          <w:sz w:val="28"/>
          <w:szCs w:val="28"/>
          <w:lang w:val="kk-KZ"/>
        </w:rPr>
        <w:t>. Заманауи қоғам үрдістері іскер, табысты әйел болу үшін, ең алдымен</w:t>
      </w:r>
      <w:r w:rsidR="00026AD8" w:rsidRPr="00215ED5">
        <w:rPr>
          <w:color w:val="000000" w:themeColor="text1"/>
          <w:sz w:val="28"/>
          <w:szCs w:val="28"/>
          <w:lang w:val="kk-KZ"/>
        </w:rPr>
        <w:t>,</w:t>
      </w:r>
      <w:r w:rsidRPr="00215ED5">
        <w:rPr>
          <w:color w:val="000000" w:themeColor="text1"/>
          <w:sz w:val="28"/>
          <w:szCs w:val="28"/>
          <w:lang w:val="kk-KZ"/>
        </w:rPr>
        <w:t xml:space="preserve"> мансап жолында жетістікке жетіп, ақша тауып, одан кейін барып отбасын құрғаны дұрыс дегенді меңзейтіні белгілі. Алайда қазақтың дәстүрлі мәдениетінің басты өлшемшарттары заманауи қоғамда да қатаң сақталып келеді:</w:t>
      </w:r>
    </w:p>
    <w:p w14:paraId="579BE456" w14:textId="54E20ED4" w:rsidR="00D03073" w:rsidRPr="00215ED5" w:rsidRDefault="00D03073" w:rsidP="000D1CDD">
      <w:pPr>
        <w:pStyle w:val="a3"/>
        <w:shd w:val="clear" w:color="auto" w:fill="FFFFFF"/>
        <w:spacing w:before="0" w:beforeAutospacing="0" w:after="0" w:afterAutospacing="0"/>
        <w:ind w:firstLine="709"/>
        <w:jc w:val="both"/>
        <w:rPr>
          <w:rStyle w:val="a6"/>
          <w:rFonts w:eastAsiaTheme="majorEastAsia"/>
          <w:b w:val="0"/>
          <w:bCs w:val="0"/>
          <w:shd w:val="clear" w:color="auto" w:fill="FFFFFF"/>
          <w:lang w:val="kk-KZ"/>
        </w:rPr>
      </w:pPr>
      <w:r w:rsidRPr="00215ED5">
        <w:rPr>
          <w:rStyle w:val="a6"/>
          <w:rFonts w:eastAsiaTheme="majorEastAsia"/>
          <w:b w:val="0"/>
          <w:bCs w:val="0"/>
          <w:color w:val="000000" w:themeColor="text1"/>
          <w:sz w:val="28"/>
          <w:szCs w:val="28"/>
          <w:shd w:val="clear" w:color="auto" w:fill="FFFFFF"/>
          <w:lang w:val="kk-KZ"/>
        </w:rPr>
        <w:lastRenderedPageBreak/>
        <w:t>«</w:t>
      </w:r>
      <w:r w:rsidRPr="00215ED5">
        <w:rPr>
          <w:rStyle w:val="a6"/>
          <w:rFonts w:eastAsiaTheme="majorEastAsia"/>
          <w:b w:val="0"/>
          <w:bCs w:val="0"/>
          <w:i/>
          <w:color w:val="000000" w:themeColor="text1"/>
          <w:sz w:val="28"/>
          <w:szCs w:val="28"/>
          <w:shd w:val="clear" w:color="auto" w:fill="FFFFFF"/>
          <w:lang w:val="kk-KZ"/>
        </w:rPr>
        <w:t>Басқарушылық – бұл өнер. Уақытты басқару – болашақты басқару дегеніміз</w:t>
      </w:r>
      <w:r w:rsidR="00026AD8" w:rsidRPr="00215ED5">
        <w:rPr>
          <w:rStyle w:val="a6"/>
          <w:rFonts w:eastAsiaTheme="majorEastAsia"/>
          <w:b w:val="0"/>
          <w:bCs w:val="0"/>
          <w:i/>
          <w:color w:val="000000" w:themeColor="text1"/>
          <w:sz w:val="28"/>
          <w:szCs w:val="28"/>
          <w:shd w:val="clear" w:color="auto" w:fill="FFFFFF"/>
          <w:lang w:val="kk-KZ"/>
        </w:rPr>
        <w:t>, бизне</w:t>
      </w:r>
      <w:r w:rsidRPr="00215ED5">
        <w:rPr>
          <w:rStyle w:val="a6"/>
          <w:rFonts w:eastAsiaTheme="majorEastAsia"/>
          <w:b w:val="0"/>
          <w:bCs w:val="0"/>
          <w:i/>
          <w:color w:val="000000" w:themeColor="text1"/>
          <w:sz w:val="28"/>
          <w:szCs w:val="28"/>
          <w:shd w:val="clear" w:color="auto" w:fill="FFFFFF"/>
          <w:lang w:val="kk-KZ"/>
        </w:rPr>
        <w:t>сті бас</w:t>
      </w:r>
      <w:r w:rsidR="00026AD8" w:rsidRPr="00215ED5">
        <w:rPr>
          <w:rStyle w:val="a6"/>
          <w:rFonts w:eastAsiaTheme="majorEastAsia"/>
          <w:b w:val="0"/>
          <w:bCs w:val="0"/>
          <w:i/>
          <w:color w:val="000000" w:themeColor="text1"/>
          <w:sz w:val="28"/>
          <w:szCs w:val="28"/>
          <w:shd w:val="clear" w:color="auto" w:fill="FFFFFF"/>
          <w:lang w:val="kk-KZ"/>
        </w:rPr>
        <w:t>қ</w:t>
      </w:r>
      <w:r w:rsidRPr="00215ED5">
        <w:rPr>
          <w:rStyle w:val="a6"/>
          <w:rFonts w:eastAsiaTheme="majorEastAsia"/>
          <w:b w:val="0"/>
          <w:bCs w:val="0"/>
          <w:i/>
          <w:color w:val="000000" w:themeColor="text1"/>
          <w:sz w:val="28"/>
          <w:szCs w:val="28"/>
          <w:shd w:val="clear" w:color="auto" w:fill="FFFFFF"/>
          <w:lang w:val="kk-KZ"/>
        </w:rPr>
        <w:t>ару, ақпаратқа ие болу. Басқа адамдардың уақытын бағалау, командаға дұрыс адамдарды таңдай білу, отбасы мен жұмыс арасында теңгерімді ұстай білу өте маңызд</w:t>
      </w:r>
      <w:r w:rsidR="00026AD8" w:rsidRPr="00215ED5">
        <w:rPr>
          <w:rStyle w:val="a6"/>
          <w:rFonts w:eastAsiaTheme="majorEastAsia"/>
          <w:b w:val="0"/>
          <w:bCs w:val="0"/>
          <w:i/>
          <w:color w:val="000000" w:themeColor="text1"/>
          <w:sz w:val="28"/>
          <w:szCs w:val="28"/>
          <w:shd w:val="clear" w:color="auto" w:fill="FFFFFF"/>
          <w:lang w:val="kk-KZ"/>
        </w:rPr>
        <w:t>ы. Қоғамда әйел іскер болса, ман</w:t>
      </w:r>
      <w:r w:rsidRPr="00215ED5">
        <w:rPr>
          <w:rStyle w:val="a6"/>
          <w:rFonts w:eastAsiaTheme="majorEastAsia"/>
          <w:b w:val="0"/>
          <w:bCs w:val="0"/>
          <w:i/>
          <w:color w:val="000000" w:themeColor="text1"/>
          <w:sz w:val="28"/>
          <w:szCs w:val="28"/>
          <w:shd w:val="clear" w:color="auto" w:fill="FFFFFF"/>
          <w:lang w:val="kk-KZ"/>
        </w:rPr>
        <w:t>сап қуса, отбасын құра алмайды немесе басқа істі құрбан ету керек деген пікір бар. Бұл пікі</w:t>
      </w:r>
      <w:r w:rsidR="00026AD8" w:rsidRPr="00215ED5">
        <w:rPr>
          <w:rStyle w:val="a6"/>
          <w:rFonts w:eastAsiaTheme="majorEastAsia"/>
          <w:b w:val="0"/>
          <w:bCs w:val="0"/>
          <w:i/>
          <w:color w:val="000000" w:themeColor="text1"/>
          <w:sz w:val="28"/>
          <w:szCs w:val="28"/>
          <w:shd w:val="clear" w:color="auto" w:fill="FFFFFF"/>
          <w:lang w:val="kk-KZ"/>
        </w:rPr>
        <w:t>р</w:t>
      </w:r>
      <w:r w:rsidRPr="00215ED5">
        <w:rPr>
          <w:rStyle w:val="a6"/>
          <w:rFonts w:eastAsiaTheme="majorEastAsia"/>
          <w:b w:val="0"/>
          <w:bCs w:val="0"/>
          <w:i/>
          <w:color w:val="000000" w:themeColor="text1"/>
          <w:sz w:val="28"/>
          <w:szCs w:val="28"/>
          <w:shd w:val="clear" w:color="auto" w:fill="FFFFFF"/>
          <w:lang w:val="kk-KZ"/>
        </w:rPr>
        <w:t>мен келі</w:t>
      </w:r>
      <w:r w:rsidR="00026AD8" w:rsidRPr="00215ED5">
        <w:rPr>
          <w:rStyle w:val="a6"/>
          <w:rFonts w:eastAsiaTheme="majorEastAsia"/>
          <w:b w:val="0"/>
          <w:bCs w:val="0"/>
          <w:i/>
          <w:color w:val="000000" w:themeColor="text1"/>
          <w:sz w:val="28"/>
          <w:szCs w:val="28"/>
          <w:shd w:val="clear" w:color="auto" w:fill="FFFFFF"/>
          <w:lang w:val="kk-KZ"/>
        </w:rPr>
        <w:t>с</w:t>
      </w:r>
      <w:r w:rsidRPr="00215ED5">
        <w:rPr>
          <w:rStyle w:val="a6"/>
          <w:rFonts w:eastAsiaTheme="majorEastAsia"/>
          <w:b w:val="0"/>
          <w:bCs w:val="0"/>
          <w:i/>
          <w:color w:val="000000" w:themeColor="text1"/>
          <w:sz w:val="28"/>
          <w:szCs w:val="28"/>
          <w:shd w:val="clear" w:color="auto" w:fill="FFFFFF"/>
          <w:lang w:val="kk-KZ"/>
        </w:rPr>
        <w:t xml:space="preserve">пеуге болады. Іскер әйел </w:t>
      </w:r>
      <w:r w:rsidR="00026AD8" w:rsidRPr="00215ED5">
        <w:rPr>
          <w:rStyle w:val="a6"/>
          <w:rFonts w:eastAsiaTheme="majorEastAsia"/>
          <w:b w:val="0"/>
          <w:bCs w:val="0"/>
          <w:i/>
          <w:color w:val="000000" w:themeColor="text1"/>
          <w:sz w:val="28"/>
          <w:szCs w:val="28"/>
          <w:shd w:val="clear" w:color="auto" w:fill="FFFFFF"/>
          <w:lang w:val="kk-KZ"/>
        </w:rPr>
        <w:t xml:space="preserve">екі жақты да </w:t>
      </w:r>
      <w:r w:rsidRPr="00215ED5">
        <w:rPr>
          <w:rStyle w:val="a6"/>
          <w:rFonts w:eastAsiaTheme="majorEastAsia"/>
          <w:b w:val="0"/>
          <w:bCs w:val="0"/>
          <w:i/>
          <w:color w:val="000000" w:themeColor="text1"/>
          <w:sz w:val="28"/>
          <w:szCs w:val="28"/>
          <w:shd w:val="clear" w:color="auto" w:fill="FFFFFF"/>
          <w:lang w:val="kk-KZ"/>
        </w:rPr>
        <w:t xml:space="preserve">тамаша </w:t>
      </w:r>
      <w:r w:rsidRPr="00215ED5">
        <w:rPr>
          <w:rStyle w:val="a6"/>
          <w:rFonts w:eastAsiaTheme="majorEastAsia"/>
          <w:b w:val="0"/>
          <w:bCs w:val="0"/>
          <w:i/>
          <w:sz w:val="28"/>
          <w:szCs w:val="28"/>
          <w:shd w:val="clear" w:color="auto" w:fill="FFFFFF"/>
          <w:lang w:val="kk-KZ"/>
        </w:rPr>
        <w:t>алып жүре алады, мен өзім бе</w:t>
      </w:r>
      <w:r w:rsidR="00026AD8" w:rsidRPr="00215ED5">
        <w:rPr>
          <w:rStyle w:val="a6"/>
          <w:rFonts w:eastAsiaTheme="majorEastAsia"/>
          <w:b w:val="0"/>
          <w:bCs w:val="0"/>
          <w:i/>
          <w:sz w:val="28"/>
          <w:szCs w:val="28"/>
          <w:shd w:val="clear" w:color="auto" w:fill="FFFFFF"/>
          <w:lang w:val="kk-KZ"/>
        </w:rPr>
        <w:t xml:space="preserve">с баланы тәрбиелеп отырмын», </w:t>
      </w:r>
      <w:r w:rsidR="00026AD8" w:rsidRPr="00215ED5">
        <w:rPr>
          <w:bCs/>
          <w:sz w:val="28"/>
          <w:szCs w:val="28"/>
          <w:bdr w:val="none" w:sz="0" w:space="0" w:color="auto" w:frame="1"/>
          <w:lang w:val="kk-KZ"/>
        </w:rPr>
        <w:t>–</w:t>
      </w:r>
      <w:r w:rsidRPr="00215ED5">
        <w:rPr>
          <w:rStyle w:val="a6"/>
          <w:rFonts w:eastAsiaTheme="majorEastAsia"/>
          <w:b w:val="0"/>
          <w:bCs w:val="0"/>
          <w:i/>
          <w:sz w:val="28"/>
          <w:szCs w:val="28"/>
          <w:shd w:val="clear" w:color="auto" w:fill="FFFFFF"/>
          <w:lang w:val="kk-KZ"/>
        </w:rPr>
        <w:t xml:space="preserve"> деді Алма Архабаева</w:t>
      </w:r>
      <w:r w:rsidR="00026AD8" w:rsidRPr="00215ED5">
        <w:rPr>
          <w:rStyle w:val="a6"/>
          <w:rFonts w:eastAsiaTheme="majorEastAsia"/>
          <w:b w:val="0"/>
          <w:bCs w:val="0"/>
          <w:sz w:val="28"/>
          <w:szCs w:val="28"/>
          <w:shd w:val="clear" w:color="auto" w:fill="FFFFFF"/>
          <w:lang w:val="kk-KZ"/>
        </w:rPr>
        <w:t>»</w:t>
      </w:r>
      <w:r w:rsidR="002B6267" w:rsidRPr="00215ED5">
        <w:rPr>
          <w:rStyle w:val="a6"/>
          <w:rFonts w:eastAsiaTheme="majorEastAsia"/>
          <w:b w:val="0"/>
          <w:bCs w:val="0"/>
          <w:sz w:val="28"/>
          <w:szCs w:val="28"/>
          <w:shd w:val="clear" w:color="auto" w:fill="FFFFFF"/>
          <w:lang w:val="kk-KZ"/>
        </w:rPr>
        <w:t xml:space="preserve"> </w:t>
      </w:r>
      <w:r w:rsidR="006759D6" w:rsidRPr="00215ED5">
        <w:rPr>
          <w:rStyle w:val="a6"/>
          <w:rFonts w:eastAsiaTheme="majorEastAsia"/>
          <w:b w:val="0"/>
          <w:bCs w:val="0"/>
          <w:sz w:val="28"/>
          <w:szCs w:val="28"/>
          <w:shd w:val="clear" w:color="auto" w:fill="FFFFFF"/>
          <w:lang w:val="kk-KZ"/>
        </w:rPr>
        <w:t>[1</w:t>
      </w:r>
      <w:r w:rsidR="00055A1E" w:rsidRPr="00215ED5">
        <w:rPr>
          <w:rStyle w:val="a6"/>
          <w:rFonts w:eastAsiaTheme="majorEastAsia"/>
          <w:b w:val="0"/>
          <w:bCs w:val="0"/>
          <w:sz w:val="28"/>
          <w:szCs w:val="28"/>
          <w:shd w:val="clear" w:color="auto" w:fill="FFFFFF"/>
          <w:lang w:val="kk-KZ"/>
        </w:rPr>
        <w:t>90</w:t>
      </w:r>
      <w:r w:rsidR="006759D6" w:rsidRPr="00215ED5">
        <w:rPr>
          <w:rStyle w:val="a6"/>
          <w:rFonts w:eastAsiaTheme="majorEastAsia"/>
          <w:b w:val="0"/>
          <w:bCs w:val="0"/>
          <w:sz w:val="28"/>
          <w:szCs w:val="28"/>
          <w:shd w:val="clear" w:color="auto" w:fill="FFFFFF"/>
          <w:lang w:val="kk-KZ"/>
        </w:rPr>
        <w:t>]</w:t>
      </w:r>
      <w:r w:rsidR="006A0B5D" w:rsidRPr="00215ED5">
        <w:rPr>
          <w:rStyle w:val="a6"/>
          <w:rFonts w:eastAsiaTheme="majorEastAsia"/>
          <w:b w:val="0"/>
          <w:bCs w:val="0"/>
          <w:sz w:val="28"/>
          <w:szCs w:val="28"/>
          <w:shd w:val="clear" w:color="auto" w:fill="FFFFFF"/>
          <w:lang w:val="kk-KZ"/>
        </w:rPr>
        <w:t>.</w:t>
      </w:r>
      <w:r w:rsidR="00004A97" w:rsidRPr="00215ED5">
        <w:rPr>
          <w:rStyle w:val="a6"/>
          <w:rFonts w:eastAsiaTheme="majorEastAsia"/>
          <w:b w:val="0"/>
          <w:bCs w:val="0"/>
          <w:sz w:val="28"/>
          <w:szCs w:val="28"/>
          <w:shd w:val="clear" w:color="auto" w:fill="FFFFFF"/>
          <w:lang w:val="kk-KZ"/>
        </w:rPr>
        <w:t xml:space="preserve"> </w:t>
      </w:r>
    </w:p>
    <w:p w14:paraId="737B851D" w14:textId="5D6693B2" w:rsidR="00004A97" w:rsidRPr="00215ED5" w:rsidRDefault="00D03073" w:rsidP="000D1CDD">
      <w:pPr>
        <w:spacing w:after="0" w:line="240" w:lineRule="auto"/>
        <w:ind w:firstLine="709"/>
        <w:jc w:val="both"/>
        <w:rPr>
          <w:rFonts w:ascii="Times New Roman" w:hAnsi="Times New Roman" w:cs="Times New Roman"/>
          <w:sz w:val="28"/>
          <w:szCs w:val="28"/>
          <w:lang w:val="kk-KZ"/>
        </w:rPr>
      </w:pPr>
      <w:r w:rsidRPr="00215ED5">
        <w:rPr>
          <w:rFonts w:ascii="Times New Roman" w:hAnsi="Times New Roman" w:cs="Times New Roman"/>
          <w:sz w:val="28"/>
          <w:szCs w:val="24"/>
          <w:lang w:val="kk-KZ"/>
        </w:rPr>
        <w:t>«</w:t>
      </w:r>
      <w:r w:rsidR="00026AD8" w:rsidRPr="00215ED5">
        <w:rPr>
          <w:rFonts w:ascii="Times New Roman" w:hAnsi="Times New Roman" w:cs="Times New Roman"/>
          <w:sz w:val="28"/>
          <w:szCs w:val="24"/>
          <w:lang w:val="kk-KZ"/>
        </w:rPr>
        <w:t>-</w:t>
      </w:r>
      <w:r w:rsidRPr="00215ED5">
        <w:rPr>
          <w:rFonts w:ascii="Times New Roman" w:hAnsi="Times New Roman" w:cs="Times New Roman"/>
          <w:i/>
          <w:sz w:val="28"/>
          <w:szCs w:val="24"/>
        </w:rPr>
        <w:t xml:space="preserve">Мен </w:t>
      </w:r>
      <w:r w:rsidRPr="00215ED5">
        <w:rPr>
          <w:rFonts w:ascii="Times New Roman" w:hAnsi="Times New Roman" w:cs="Times New Roman"/>
          <w:i/>
          <w:sz w:val="28"/>
          <w:szCs w:val="24"/>
          <w:lang w:val="kk-KZ"/>
        </w:rPr>
        <w:t>т</w:t>
      </w:r>
      <w:r w:rsidRPr="00215ED5">
        <w:rPr>
          <w:rFonts w:ascii="Times New Roman" w:hAnsi="Times New Roman" w:cs="Times New Roman"/>
          <w:i/>
          <w:sz w:val="28"/>
          <w:szCs w:val="24"/>
        </w:rPr>
        <w:t xml:space="preserve">екті жерге </w:t>
      </w:r>
      <w:r w:rsidRPr="00215ED5">
        <w:rPr>
          <w:rFonts w:ascii="Times New Roman" w:hAnsi="Times New Roman" w:cs="Times New Roman"/>
          <w:sz w:val="28"/>
          <w:szCs w:val="24"/>
        </w:rPr>
        <w:t>келін болып түстім</w:t>
      </w:r>
      <w:r w:rsidRPr="00215ED5">
        <w:rPr>
          <w:rFonts w:ascii="Times New Roman" w:hAnsi="Times New Roman" w:cs="Times New Roman"/>
          <w:i/>
          <w:sz w:val="28"/>
          <w:szCs w:val="24"/>
        </w:rPr>
        <w:t>. Мені</w:t>
      </w:r>
      <w:r w:rsidRPr="00215ED5">
        <w:rPr>
          <w:rFonts w:ascii="Times New Roman" w:hAnsi="Times New Roman" w:cs="Times New Roman"/>
          <w:i/>
          <w:sz w:val="28"/>
          <w:szCs w:val="24"/>
          <w:lang w:val="kk-KZ"/>
        </w:rPr>
        <w:t xml:space="preserve"> </w:t>
      </w:r>
      <w:r w:rsidRPr="00215ED5">
        <w:rPr>
          <w:rFonts w:ascii="Times New Roman" w:hAnsi="Times New Roman" w:cs="Times New Roman"/>
          <w:i/>
          <w:sz w:val="28"/>
          <w:szCs w:val="24"/>
        </w:rPr>
        <w:t>қыздарындай</w:t>
      </w:r>
      <w:r w:rsidRPr="00215ED5">
        <w:rPr>
          <w:rFonts w:ascii="Times New Roman" w:hAnsi="Times New Roman" w:cs="Times New Roman"/>
          <w:i/>
          <w:sz w:val="28"/>
          <w:szCs w:val="24"/>
          <w:lang w:val="kk-KZ"/>
        </w:rPr>
        <w:t xml:space="preserve"> </w:t>
      </w:r>
      <w:r w:rsidRPr="00215ED5">
        <w:rPr>
          <w:rFonts w:ascii="Times New Roman" w:hAnsi="Times New Roman" w:cs="Times New Roman"/>
          <w:i/>
          <w:sz w:val="28"/>
          <w:szCs w:val="24"/>
        </w:rPr>
        <w:t xml:space="preserve">қабылдаған </w:t>
      </w:r>
      <w:r w:rsidRPr="00215ED5">
        <w:rPr>
          <w:rFonts w:ascii="Times New Roman" w:hAnsi="Times New Roman" w:cs="Times New Roman"/>
          <w:sz w:val="28"/>
          <w:szCs w:val="24"/>
        </w:rPr>
        <w:t>атам мен енеме өте</w:t>
      </w:r>
      <w:r w:rsidRPr="00215ED5">
        <w:rPr>
          <w:rFonts w:ascii="Times New Roman" w:hAnsi="Times New Roman" w:cs="Times New Roman"/>
          <w:i/>
          <w:sz w:val="28"/>
          <w:szCs w:val="24"/>
        </w:rPr>
        <w:t xml:space="preserve"> ризамын.</w:t>
      </w:r>
      <w:r w:rsidRPr="00215ED5">
        <w:rPr>
          <w:rFonts w:ascii="Times New Roman" w:hAnsi="Times New Roman" w:cs="Times New Roman"/>
          <w:i/>
          <w:sz w:val="28"/>
          <w:szCs w:val="24"/>
          <w:lang w:val="kk-KZ"/>
        </w:rPr>
        <w:t xml:space="preserve"> Нені оқып, нені үйренемін десем де</w:t>
      </w:r>
      <w:r w:rsidR="00026AD8" w:rsidRPr="00215ED5">
        <w:rPr>
          <w:rFonts w:ascii="Times New Roman" w:hAnsi="Times New Roman" w:cs="Times New Roman"/>
          <w:i/>
          <w:sz w:val="28"/>
          <w:szCs w:val="24"/>
          <w:lang w:val="kk-KZ"/>
        </w:rPr>
        <w:t>,</w:t>
      </w:r>
      <w:r w:rsidRPr="00215ED5">
        <w:rPr>
          <w:rFonts w:ascii="Times New Roman" w:hAnsi="Times New Roman" w:cs="Times New Roman"/>
          <w:i/>
          <w:sz w:val="28"/>
          <w:szCs w:val="24"/>
          <w:lang w:val="kk-KZ"/>
        </w:rPr>
        <w:t xml:space="preserve"> бетімнен қақпаған </w:t>
      </w:r>
      <w:r w:rsidRPr="00215ED5">
        <w:rPr>
          <w:rFonts w:ascii="Times New Roman" w:hAnsi="Times New Roman" w:cs="Times New Roman"/>
          <w:sz w:val="28"/>
          <w:szCs w:val="24"/>
          <w:lang w:val="kk-KZ"/>
        </w:rPr>
        <w:t>жолдасыма да алғысым шексіз</w:t>
      </w:r>
      <w:r w:rsidRPr="00215ED5">
        <w:rPr>
          <w:rFonts w:ascii="Times New Roman" w:hAnsi="Times New Roman" w:cs="Times New Roman"/>
          <w:i/>
          <w:sz w:val="28"/>
          <w:szCs w:val="24"/>
          <w:lang w:val="kk-KZ"/>
        </w:rPr>
        <w:t xml:space="preserve">. 2017 жылы іскер, бизнесмен, көпбалалы әйелдердің арасында өткен «Асыл ана </w:t>
      </w:r>
      <w:r w:rsidR="00026AD8" w:rsidRPr="00215ED5">
        <w:rPr>
          <w:rFonts w:ascii="Times New Roman" w:eastAsia="Times New Roman" w:hAnsi="Times New Roman" w:cs="Times New Roman"/>
          <w:sz w:val="28"/>
          <w:szCs w:val="28"/>
          <w:bdr w:val="none" w:sz="0" w:space="0" w:color="auto" w:frame="1"/>
          <w:lang w:val="kk-KZ" w:eastAsia="ru-RU"/>
        </w:rPr>
        <w:t>–</w:t>
      </w:r>
      <w:r w:rsidRPr="00215ED5">
        <w:rPr>
          <w:rFonts w:ascii="Times New Roman" w:hAnsi="Times New Roman" w:cs="Times New Roman"/>
          <w:i/>
          <w:sz w:val="28"/>
          <w:szCs w:val="24"/>
          <w:lang w:val="kk-KZ"/>
        </w:rPr>
        <w:t xml:space="preserve"> Астана» республикалық байқауында бас жүлдені иелендім. Өмірдегі осындай жетістіктерімнің бәрі </w:t>
      </w:r>
      <w:r w:rsidRPr="00215ED5">
        <w:rPr>
          <w:rFonts w:ascii="Times New Roman" w:hAnsi="Times New Roman" w:cs="Times New Roman"/>
          <w:sz w:val="28"/>
          <w:szCs w:val="24"/>
          <w:lang w:val="kk-KZ"/>
        </w:rPr>
        <w:t>жолдасымның арқасы.  Адамның өмірін</w:t>
      </w:r>
      <w:r w:rsidR="00026AD8" w:rsidRPr="00215ED5">
        <w:rPr>
          <w:rFonts w:ascii="Times New Roman" w:hAnsi="Times New Roman" w:cs="Times New Roman"/>
          <w:sz w:val="28"/>
          <w:szCs w:val="24"/>
          <w:lang w:val="kk-KZ"/>
        </w:rPr>
        <w:t xml:space="preserve"> мәнді ететін де, сә</w:t>
      </w:r>
      <w:r w:rsidRPr="00215ED5">
        <w:rPr>
          <w:rFonts w:ascii="Times New Roman" w:hAnsi="Times New Roman" w:cs="Times New Roman"/>
          <w:sz w:val="28"/>
          <w:szCs w:val="24"/>
          <w:lang w:val="kk-KZ"/>
        </w:rPr>
        <w:t>ндi ететін де ұрпағы</w:t>
      </w:r>
      <w:r w:rsidRPr="00215ED5">
        <w:rPr>
          <w:rFonts w:ascii="Times New Roman" w:hAnsi="Times New Roman" w:cs="Times New Roman"/>
          <w:i/>
          <w:sz w:val="28"/>
          <w:szCs w:val="24"/>
          <w:lang w:val="kk-KZ"/>
        </w:rPr>
        <w:t xml:space="preserve"> ғой. </w:t>
      </w:r>
      <w:r w:rsidRPr="00215ED5">
        <w:rPr>
          <w:rFonts w:ascii="Times New Roman" w:hAnsi="Times New Roman" w:cs="Times New Roman"/>
          <w:sz w:val="28"/>
          <w:szCs w:val="24"/>
          <w:lang w:val="kk-KZ"/>
        </w:rPr>
        <w:t>Отбасында жеті бала тәрбиелеп өсіріп отырмыз</w:t>
      </w:r>
      <w:r w:rsidRPr="00215ED5">
        <w:rPr>
          <w:rFonts w:ascii="Times New Roman" w:hAnsi="Times New Roman" w:cs="Times New Roman"/>
          <w:i/>
          <w:sz w:val="28"/>
          <w:szCs w:val="24"/>
          <w:lang w:val="kk-KZ"/>
        </w:rPr>
        <w:t>. Әр ата-ана ұрпағының саналы да салиқалы болып өскенін қалайды емес пе?! Біздің тілеуіміз де сол</w:t>
      </w:r>
      <w:r w:rsidRPr="00215ED5">
        <w:rPr>
          <w:rFonts w:ascii="Times New Roman" w:hAnsi="Times New Roman" w:cs="Times New Roman"/>
          <w:sz w:val="28"/>
          <w:szCs w:val="24"/>
          <w:lang w:val="kk-KZ"/>
        </w:rPr>
        <w:t>»</w:t>
      </w:r>
      <w:r w:rsidRPr="00215ED5">
        <w:rPr>
          <w:rFonts w:ascii="Times New Roman" w:hAnsi="Times New Roman" w:cs="Times New Roman"/>
          <w:sz w:val="28"/>
          <w:szCs w:val="28"/>
          <w:lang w:val="kk-KZ"/>
        </w:rPr>
        <w:t xml:space="preserve"> </w:t>
      </w:r>
      <w:r w:rsidR="006759D6" w:rsidRPr="00215ED5">
        <w:rPr>
          <w:rFonts w:ascii="Times New Roman" w:hAnsi="Times New Roman" w:cs="Times New Roman"/>
          <w:sz w:val="28"/>
          <w:szCs w:val="28"/>
          <w:lang w:val="kk-KZ"/>
        </w:rPr>
        <w:t>[18</w:t>
      </w:r>
      <w:r w:rsidR="00055A1E" w:rsidRPr="00215ED5">
        <w:rPr>
          <w:rFonts w:ascii="Times New Roman" w:hAnsi="Times New Roman" w:cs="Times New Roman"/>
          <w:sz w:val="28"/>
          <w:szCs w:val="28"/>
          <w:lang w:val="kk-KZ"/>
        </w:rPr>
        <w:t>3</w:t>
      </w:r>
      <w:r w:rsidR="002F3D5A" w:rsidRPr="00215ED5">
        <w:rPr>
          <w:rFonts w:ascii="Times New Roman" w:hAnsi="Times New Roman" w:cs="Times New Roman"/>
          <w:sz w:val="28"/>
          <w:szCs w:val="28"/>
          <w:lang w:val="kk-KZ"/>
        </w:rPr>
        <w:t>, б. 4-5</w:t>
      </w:r>
      <w:r w:rsidR="006759D6" w:rsidRPr="00215ED5">
        <w:rPr>
          <w:rFonts w:ascii="Times New Roman" w:hAnsi="Times New Roman" w:cs="Times New Roman"/>
          <w:sz w:val="28"/>
          <w:szCs w:val="28"/>
          <w:lang w:val="kk-KZ"/>
        </w:rPr>
        <w:t xml:space="preserve">]. </w:t>
      </w:r>
      <w:r w:rsidR="00004A97" w:rsidRPr="00215ED5">
        <w:rPr>
          <w:rFonts w:ascii="Times New Roman" w:hAnsi="Times New Roman" w:cs="Times New Roman"/>
          <w:sz w:val="28"/>
          <w:szCs w:val="28"/>
          <w:lang w:val="kk-KZ"/>
        </w:rPr>
        <w:t xml:space="preserve"> </w:t>
      </w:r>
    </w:p>
    <w:p w14:paraId="03500DBE" w14:textId="3AC84DEC" w:rsidR="00004A97" w:rsidRPr="00215ED5" w:rsidRDefault="00D870B1"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i/>
          <w:sz w:val="28"/>
          <w:szCs w:val="28"/>
          <w:shd w:val="clear" w:color="auto" w:fill="FFFFFF"/>
          <w:lang w:val="kk-KZ"/>
        </w:rPr>
        <w:t>«Бүгінде қазақтар отбасына, туғанына, жүзге, барша қазақ халқына адалдығын, халықтық мүдде</w:t>
      </w:r>
      <w:r w:rsidRPr="00215ED5">
        <w:rPr>
          <w:rFonts w:ascii="Times New Roman" w:hAnsi="Times New Roman" w:cs="Times New Roman"/>
          <w:i/>
          <w:sz w:val="28"/>
          <w:szCs w:val="28"/>
          <w:shd w:val="clear" w:color="auto" w:fill="FFFFFF"/>
          <w:lang w:val="kk-KZ"/>
        </w:rPr>
        <w:softHyphen/>
        <w:t xml:space="preserve">лерді қорғауға біріге түскен. Қазақ әйелдері мен қыздары өте қарапайым, сол үшін де біз билікке келгенде, отбасынан бастап </w:t>
      </w:r>
      <w:r w:rsidRPr="00215ED5">
        <w:rPr>
          <w:rFonts w:ascii="Times New Roman" w:hAnsi="Times New Roman" w:cs="Times New Roman"/>
          <w:i/>
          <w:color w:val="000000" w:themeColor="text1"/>
          <w:sz w:val="28"/>
          <w:szCs w:val="28"/>
          <w:shd w:val="clear" w:color="auto" w:fill="FFFFFF"/>
          <w:lang w:val="kk-KZ"/>
        </w:rPr>
        <w:t>мемлекетке дейін ерлер үстемдік ететінін айта аламыз»; «Қазақ әйелі ешқашан ерлерін төмендеткен емес. Отбасындағы келісім, саясаттағы табыстың құпиясы да осында. Оның бойындағы адамзаттың құндылық</w:t>
      </w:r>
      <w:r w:rsidRPr="00215ED5">
        <w:rPr>
          <w:rFonts w:ascii="Times New Roman" w:hAnsi="Times New Roman" w:cs="Times New Roman"/>
          <w:i/>
          <w:color w:val="000000" w:themeColor="text1"/>
          <w:sz w:val="28"/>
          <w:szCs w:val="28"/>
          <w:shd w:val="clear" w:color="auto" w:fill="FFFFFF"/>
          <w:lang w:val="kk-KZ"/>
        </w:rPr>
        <w:softHyphen/>
        <w:t>тары, өркениеттің жоғарғы көрсеткіші, балалар мен үлкендерге деген сүйіспеншілік және жұмсақтық тумысынан берілген қасиет</w:t>
      </w:r>
      <w:r w:rsidRPr="00215ED5">
        <w:rPr>
          <w:rFonts w:ascii="Times New Roman" w:hAnsi="Times New Roman" w:cs="Times New Roman"/>
          <w:color w:val="000000" w:themeColor="text1"/>
          <w:sz w:val="28"/>
          <w:szCs w:val="28"/>
          <w:shd w:val="clear" w:color="auto" w:fill="FFFFFF"/>
          <w:lang w:val="kk-KZ"/>
        </w:rPr>
        <w:t>»</w:t>
      </w:r>
      <w:r w:rsidR="002B6267" w:rsidRPr="00215ED5">
        <w:rPr>
          <w:rFonts w:ascii="Times New Roman" w:hAnsi="Times New Roman" w:cs="Times New Roman"/>
          <w:color w:val="000000" w:themeColor="text1"/>
          <w:sz w:val="28"/>
          <w:szCs w:val="28"/>
          <w:shd w:val="clear" w:color="auto" w:fill="FFFFFF"/>
          <w:lang w:val="kk-KZ"/>
        </w:rPr>
        <w:t xml:space="preserve"> </w:t>
      </w:r>
      <w:r w:rsidR="006759D6" w:rsidRPr="00215ED5">
        <w:rPr>
          <w:rFonts w:ascii="Times New Roman" w:hAnsi="Times New Roman" w:cs="Times New Roman"/>
          <w:color w:val="000000" w:themeColor="text1"/>
          <w:sz w:val="28"/>
          <w:szCs w:val="28"/>
          <w:shd w:val="clear" w:color="auto" w:fill="FFFFFF"/>
          <w:lang w:val="kk-KZ"/>
        </w:rPr>
        <w:t>[1</w:t>
      </w:r>
      <w:r w:rsidR="00055A1E" w:rsidRPr="00215ED5">
        <w:rPr>
          <w:rFonts w:ascii="Times New Roman" w:hAnsi="Times New Roman" w:cs="Times New Roman"/>
          <w:color w:val="000000" w:themeColor="text1"/>
          <w:sz w:val="28"/>
          <w:szCs w:val="28"/>
          <w:shd w:val="clear" w:color="auto" w:fill="FFFFFF"/>
          <w:lang w:val="kk-KZ"/>
        </w:rPr>
        <w:t>91</w:t>
      </w:r>
      <w:r w:rsidR="006759D6" w:rsidRPr="00215ED5">
        <w:rPr>
          <w:rFonts w:ascii="Times New Roman" w:hAnsi="Times New Roman" w:cs="Times New Roman"/>
          <w:color w:val="000000" w:themeColor="text1"/>
          <w:sz w:val="28"/>
          <w:szCs w:val="28"/>
          <w:shd w:val="clear" w:color="auto" w:fill="FFFFFF"/>
          <w:lang w:val="kk-KZ"/>
        </w:rPr>
        <w:t xml:space="preserve">]. </w:t>
      </w:r>
    </w:p>
    <w:p w14:paraId="32FFE57E" w14:textId="16CEB255" w:rsidR="00004A97" w:rsidRPr="00215ED5" w:rsidRDefault="00D870B1"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i/>
          <w:color w:val="000000" w:themeColor="text1"/>
          <w:sz w:val="28"/>
          <w:szCs w:val="28"/>
          <w:shd w:val="clear" w:color="auto" w:fill="FFFFFF"/>
          <w:lang w:val="kk-KZ"/>
        </w:rPr>
        <w:t>«Бакалавриатты есептемегенде, магистратура мен докторлық дәреже алу үшін оқып жатқан білім алушылардың да басым бөлігі – нәзік жандылар. Бұл Қазақстандағы әйелдердің білім деңгейінің жоғарылығын көрсетеді. Тіпті, құрылыс пен ауылшаруашылығында да әйелдердің үлесі аз емес. Қазақ әйелі, ең алдымен, отбасы берекесі, отағасының адал жары, сенімді серігі, ақылшысы, балаларының мейірімді анасы, туған-туыстарының қамқоршысы, жанашыры. Содан соң Қазақстанның ілгерілеп дамуына өз үлесін қосып жатқан, қоғамның барлық салаларында қызмет етіп жүрген белсенді мүшесі, қазіргі заман қаһарманы. Үшіншіден, қазақ әйелі нәзік болмысты парасатты жан, сұлулық пен сымбаттылықтың символы. Нәзік жандылар ерлерге қарағанда нәзік, ақылды, кешірімді, төзімді болып келеді. Ұлтымызды ұйытып, ұрпақ тәрбиелеп отырған да әйел.</w:t>
      </w:r>
      <w:r w:rsidR="002C00B2" w:rsidRPr="00215ED5">
        <w:rPr>
          <w:rFonts w:ascii="Times New Roman" w:hAnsi="Times New Roman" w:cs="Times New Roman"/>
          <w:i/>
          <w:color w:val="000000" w:themeColor="text1"/>
          <w:sz w:val="28"/>
          <w:szCs w:val="28"/>
          <w:shd w:val="clear" w:color="auto" w:fill="FFFFFF"/>
          <w:lang w:val="kk-KZ"/>
        </w:rPr>
        <w:t xml:space="preserve"> </w:t>
      </w:r>
      <w:r w:rsidRPr="00215ED5">
        <w:rPr>
          <w:rFonts w:ascii="Times New Roman" w:hAnsi="Times New Roman" w:cs="Times New Roman"/>
          <w:i/>
          <w:color w:val="000000" w:themeColor="text1"/>
          <w:sz w:val="28"/>
          <w:szCs w:val="28"/>
          <w:shd w:val="clear" w:color="auto" w:fill="FFFFFF"/>
          <w:lang w:val="kk-KZ"/>
        </w:rPr>
        <w:t>Әйелдер бүгінде қоғамдық мәселелерді шешуде белсенді, жоғарыда айтып кеттім, өміріміздің барлық саларында қызмет етеді. Әйел – министр, әйел – саясаткер, әйел – қоғам қайраткері, әйел – ғалым… Осылайша жалғастыра беруге болады»</w:t>
      </w:r>
      <w:r w:rsidRPr="00215ED5">
        <w:rPr>
          <w:rFonts w:ascii="Times New Roman" w:hAnsi="Times New Roman" w:cs="Times New Roman"/>
          <w:color w:val="000000" w:themeColor="text1"/>
          <w:shd w:val="clear" w:color="auto" w:fill="FFFFFF"/>
          <w:lang w:val="kk-KZ"/>
        </w:rPr>
        <w:t xml:space="preserve"> </w:t>
      </w:r>
      <w:r w:rsidR="006759D6" w:rsidRPr="00215ED5">
        <w:rPr>
          <w:rFonts w:ascii="Times New Roman" w:hAnsi="Times New Roman" w:cs="Times New Roman"/>
          <w:color w:val="000000" w:themeColor="text1"/>
          <w:sz w:val="28"/>
          <w:szCs w:val="28"/>
          <w:shd w:val="clear" w:color="auto" w:fill="FFFFFF"/>
          <w:lang w:val="kk-KZ"/>
        </w:rPr>
        <w:t>[1</w:t>
      </w:r>
      <w:r w:rsidR="00055A1E" w:rsidRPr="00215ED5">
        <w:rPr>
          <w:rFonts w:ascii="Times New Roman" w:hAnsi="Times New Roman" w:cs="Times New Roman"/>
          <w:color w:val="000000" w:themeColor="text1"/>
          <w:sz w:val="28"/>
          <w:szCs w:val="28"/>
          <w:shd w:val="clear" w:color="auto" w:fill="FFFFFF"/>
          <w:lang w:val="kk-KZ"/>
        </w:rPr>
        <w:t>91</w:t>
      </w:r>
      <w:r w:rsidR="006759D6" w:rsidRPr="00215ED5">
        <w:rPr>
          <w:rFonts w:ascii="Times New Roman" w:hAnsi="Times New Roman" w:cs="Times New Roman"/>
          <w:color w:val="000000" w:themeColor="text1"/>
          <w:sz w:val="28"/>
          <w:szCs w:val="28"/>
          <w:shd w:val="clear" w:color="auto" w:fill="FFFFFF"/>
          <w:lang w:val="kk-KZ"/>
        </w:rPr>
        <w:t>].</w:t>
      </w:r>
    </w:p>
    <w:p w14:paraId="5897292F" w14:textId="0D3DFD9C" w:rsidR="006759D6" w:rsidRPr="00215ED5" w:rsidRDefault="00D870B1"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i/>
          <w:color w:val="000000" w:themeColor="text1"/>
          <w:sz w:val="28"/>
          <w:szCs w:val="28"/>
          <w:shd w:val="clear" w:color="auto" w:fill="FFFFFF"/>
          <w:lang w:val="kk-KZ"/>
        </w:rPr>
        <w:t xml:space="preserve">«Әйелдер ең алдымен жолдасының жары, балаларының анасы, одан кейін ғана кәсіпкер, іскер әйел, саясаткер екендерін ұмытпаулары керек. Сонда ғана отбасында береке болады. Әрине, барлығына бірдей уақыт жете бермейді, сол себепті де біз іскерлімізді танытып, уақытымызды нақты </w:t>
      </w:r>
      <w:r w:rsidRPr="00215ED5">
        <w:rPr>
          <w:rFonts w:ascii="Times New Roman" w:hAnsi="Times New Roman" w:cs="Times New Roman"/>
          <w:i/>
          <w:color w:val="000000" w:themeColor="text1"/>
          <w:sz w:val="28"/>
          <w:szCs w:val="28"/>
          <w:shd w:val="clear" w:color="auto" w:fill="FFFFFF"/>
          <w:lang w:val="kk-KZ"/>
        </w:rPr>
        <w:lastRenderedPageBreak/>
        <w:t>жоспарлап, мақсат қойып, жетістікке жетіп, пайда келтіре білуіміз қажет»</w:t>
      </w:r>
      <w:r w:rsidR="00D71540" w:rsidRPr="00215ED5">
        <w:rPr>
          <w:rFonts w:ascii="Times New Roman" w:hAnsi="Times New Roman" w:cs="Times New Roman"/>
          <w:i/>
          <w:color w:val="000000" w:themeColor="text1"/>
          <w:sz w:val="28"/>
          <w:szCs w:val="28"/>
          <w:shd w:val="clear" w:color="auto" w:fill="FFFFFF"/>
          <w:lang w:val="kk-KZ"/>
        </w:rPr>
        <w:t xml:space="preserve"> </w:t>
      </w:r>
      <w:r w:rsidR="006759D6" w:rsidRPr="00215ED5">
        <w:rPr>
          <w:rFonts w:ascii="Times New Roman" w:hAnsi="Times New Roman" w:cs="Times New Roman"/>
          <w:color w:val="000000" w:themeColor="text1"/>
          <w:sz w:val="28"/>
          <w:szCs w:val="28"/>
          <w:shd w:val="clear" w:color="auto" w:fill="FFFFFF"/>
          <w:lang w:val="kk-KZ"/>
        </w:rPr>
        <w:t>[18</w:t>
      </w:r>
      <w:r w:rsidR="00055A1E" w:rsidRPr="00215ED5">
        <w:rPr>
          <w:rFonts w:ascii="Times New Roman" w:hAnsi="Times New Roman" w:cs="Times New Roman"/>
          <w:color w:val="000000" w:themeColor="text1"/>
          <w:sz w:val="28"/>
          <w:szCs w:val="28"/>
          <w:shd w:val="clear" w:color="auto" w:fill="FFFFFF"/>
          <w:lang w:val="kk-KZ"/>
        </w:rPr>
        <w:t>7</w:t>
      </w:r>
      <w:r w:rsidR="006759D6" w:rsidRPr="00215ED5">
        <w:rPr>
          <w:rFonts w:ascii="Times New Roman" w:hAnsi="Times New Roman" w:cs="Times New Roman"/>
          <w:color w:val="000000" w:themeColor="text1"/>
          <w:sz w:val="28"/>
          <w:szCs w:val="28"/>
          <w:shd w:val="clear" w:color="auto" w:fill="FFFFFF"/>
          <w:lang w:val="kk-KZ"/>
        </w:rPr>
        <w:t xml:space="preserve">]. </w:t>
      </w:r>
    </w:p>
    <w:p w14:paraId="494C55C4" w14:textId="2F1C4B80" w:rsidR="00004A97" w:rsidRPr="00215ED5" w:rsidRDefault="00004A97"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Ф</w:t>
      </w:r>
      <w:r w:rsidR="00D03073" w:rsidRPr="00215ED5">
        <w:rPr>
          <w:rFonts w:ascii="Times New Roman" w:hAnsi="Times New Roman" w:cs="Times New Roman"/>
          <w:color w:val="000000" w:themeColor="text1"/>
          <w:sz w:val="28"/>
          <w:szCs w:val="28"/>
          <w:lang w:val="kk-KZ"/>
        </w:rPr>
        <w:t>ранцуз мәдениетінде аталған қағидаттар айтарлықтай маңызды емес, дегенмен орын алады (әсіресе, өзге ел, ұлт өкілдері үшін). Мысалы: «</w:t>
      </w:r>
      <w:r w:rsidR="00D03073" w:rsidRPr="00215ED5">
        <w:rPr>
          <w:rFonts w:ascii="Times New Roman" w:hAnsi="Times New Roman" w:cs="Times New Roman"/>
          <w:color w:val="000000" w:themeColor="text1"/>
          <w:sz w:val="28"/>
          <w:szCs w:val="28"/>
          <w:lang w:val="fr-FR"/>
        </w:rPr>
        <w:t>Autour d’elle, Coumba Diakité sent parfois encore le doute planer.</w:t>
      </w:r>
      <w:r w:rsidR="002C00B2" w:rsidRPr="00215ED5">
        <w:rPr>
          <w:rFonts w:ascii="Times New Roman" w:hAnsi="Times New Roman" w:cs="Times New Roman"/>
          <w:color w:val="000000" w:themeColor="text1"/>
          <w:sz w:val="28"/>
          <w:szCs w:val="28"/>
          <w:lang w:val="fr-FR"/>
        </w:rPr>
        <w:t xml:space="preserve"> </w:t>
      </w:r>
      <w:r w:rsidR="00D03073" w:rsidRPr="00215ED5">
        <w:rPr>
          <w:rStyle w:val="ae"/>
          <w:rFonts w:ascii="Times New Roman" w:hAnsi="Times New Roman" w:cs="Times New Roman"/>
          <w:color w:val="000000" w:themeColor="text1"/>
          <w:sz w:val="28"/>
          <w:szCs w:val="28"/>
          <w:lang w:val="fr-FR"/>
        </w:rPr>
        <w:t>«J’aime l’idée d’entreprendre</w:t>
      </w:r>
      <w:r w:rsidR="00D03073" w:rsidRPr="00215ED5">
        <w:rPr>
          <w:rFonts w:ascii="Times New Roman" w:hAnsi="Times New Roman" w:cs="Times New Roman"/>
          <w:color w:val="000000" w:themeColor="text1"/>
          <w:sz w:val="28"/>
          <w:szCs w:val="28"/>
          <w:lang w:val="fr-FR"/>
        </w:rPr>
        <w:t>, confie-t-elle.</w:t>
      </w:r>
      <w:r w:rsidR="002C00B2" w:rsidRPr="00215ED5">
        <w:rPr>
          <w:rFonts w:ascii="Times New Roman" w:hAnsi="Times New Roman" w:cs="Times New Roman"/>
          <w:color w:val="000000" w:themeColor="text1"/>
          <w:sz w:val="28"/>
          <w:szCs w:val="28"/>
          <w:lang w:val="fr-FR"/>
        </w:rPr>
        <w:t xml:space="preserve"> </w:t>
      </w:r>
      <w:r w:rsidR="00D03073" w:rsidRPr="00215ED5">
        <w:rPr>
          <w:rStyle w:val="ae"/>
          <w:rFonts w:ascii="Times New Roman" w:hAnsi="Times New Roman" w:cs="Times New Roman"/>
          <w:bCs/>
          <w:i w:val="0"/>
          <w:color w:val="000000" w:themeColor="text1"/>
          <w:sz w:val="28"/>
          <w:szCs w:val="28"/>
          <w:lang w:val="fr-FR"/>
        </w:rPr>
        <w:t>Mon mari l’accepte très bien aussi, mais je sais que c’est parce que j’ai fait les choses dans l’ordre: en me mariant d’abord et en ayant deux enfants avant de monter mon affaire.</w:t>
      </w:r>
      <w:r w:rsidR="00D03073" w:rsidRPr="00215ED5">
        <w:rPr>
          <w:rStyle w:val="ae"/>
          <w:rFonts w:ascii="Times New Roman" w:hAnsi="Times New Roman" w:cs="Times New Roman"/>
          <w:color w:val="000000" w:themeColor="text1"/>
          <w:sz w:val="28"/>
          <w:szCs w:val="28"/>
          <w:lang w:val="fr-FR"/>
        </w:rPr>
        <w:t xml:space="preserve"> Pourtant, j’entends encore autour de moi des personnes dubitatives, pour qui je devrais avoir un emploi salarié. Cela reste la norme dans beaucoup d’esprits masculins. </w:t>
      </w:r>
      <w:r w:rsidR="00D03073" w:rsidRPr="00215ED5">
        <w:rPr>
          <w:rStyle w:val="ae"/>
          <w:rFonts w:ascii="Times New Roman" w:hAnsi="Times New Roman" w:cs="Times New Roman"/>
          <w:bCs/>
          <w:i w:val="0"/>
          <w:color w:val="000000" w:themeColor="text1"/>
          <w:sz w:val="28"/>
          <w:szCs w:val="28"/>
          <w:lang w:val="fr-FR"/>
        </w:rPr>
        <w:t>Plus encore parce que je suis diplômée de l’enseignement supérieur</w:t>
      </w:r>
      <w:r w:rsidR="00D03073" w:rsidRPr="00215ED5">
        <w:rPr>
          <w:rStyle w:val="ae"/>
          <w:rFonts w:ascii="Times New Roman" w:hAnsi="Times New Roman" w:cs="Times New Roman"/>
          <w:color w:val="000000" w:themeColor="text1"/>
          <w:sz w:val="28"/>
          <w:szCs w:val="28"/>
          <w:lang w:val="fr-FR"/>
        </w:rPr>
        <w:t>»</w:t>
      </w:r>
      <w:r w:rsidR="00D03073" w:rsidRPr="00215ED5">
        <w:rPr>
          <w:rFonts w:ascii="Times New Roman" w:hAnsi="Times New Roman" w:cs="Times New Roman"/>
          <w:color w:val="000000" w:themeColor="text1"/>
          <w:sz w:val="28"/>
          <w:szCs w:val="28"/>
          <w:lang w:val="fr-FR"/>
        </w:rPr>
        <w:t>, regrette la jeune femme. Un regret qui pèse peu, car, au fil des ans, elle a appris le discernement, persuadée aujourd’hui qu’il faut savoir faire mentir la tradition</w:t>
      </w:r>
      <w:r w:rsidR="00D03073" w:rsidRPr="00215ED5">
        <w:rPr>
          <w:rFonts w:ascii="Times New Roman" w:hAnsi="Times New Roman" w:cs="Times New Roman"/>
          <w:color w:val="000000" w:themeColor="text1"/>
          <w:sz w:val="28"/>
          <w:szCs w:val="28"/>
          <w:lang w:val="kk-KZ"/>
        </w:rPr>
        <w:t>»</w:t>
      </w:r>
      <w:r w:rsidR="009F266E" w:rsidRPr="00215ED5">
        <w:rPr>
          <w:rFonts w:ascii="Times New Roman" w:hAnsi="Times New Roman" w:cs="Times New Roman"/>
          <w:color w:val="000000" w:themeColor="text1"/>
          <w:sz w:val="28"/>
          <w:szCs w:val="28"/>
          <w:lang w:val="kk-KZ"/>
        </w:rPr>
        <w:t xml:space="preserve"> </w:t>
      </w:r>
      <w:r w:rsidR="00D9244D" w:rsidRPr="00215ED5">
        <w:rPr>
          <w:rFonts w:ascii="Times New Roman" w:hAnsi="Times New Roman" w:cs="Times New Roman"/>
          <w:color w:val="000000" w:themeColor="text1"/>
          <w:sz w:val="28"/>
          <w:szCs w:val="28"/>
          <w:lang w:val="kk-KZ"/>
        </w:rPr>
        <w:t xml:space="preserve">(«Кумба Диаките кейде </w:t>
      </w:r>
      <w:r w:rsidR="009F266E" w:rsidRPr="00215ED5">
        <w:rPr>
          <w:rFonts w:ascii="Times New Roman" w:hAnsi="Times New Roman" w:cs="Times New Roman"/>
          <w:color w:val="000000" w:themeColor="text1"/>
          <w:sz w:val="28"/>
          <w:szCs w:val="28"/>
          <w:lang w:val="kk-KZ"/>
        </w:rPr>
        <w:t xml:space="preserve">өз-өзінен </w:t>
      </w:r>
      <w:r w:rsidR="00D9244D" w:rsidRPr="00215ED5">
        <w:rPr>
          <w:rFonts w:ascii="Times New Roman" w:hAnsi="Times New Roman" w:cs="Times New Roman"/>
          <w:color w:val="000000" w:themeColor="text1"/>
          <w:sz w:val="28"/>
          <w:szCs w:val="28"/>
          <w:lang w:val="kk-KZ"/>
        </w:rPr>
        <w:t>күмән</w:t>
      </w:r>
      <w:r w:rsidR="009F266E" w:rsidRPr="00215ED5">
        <w:rPr>
          <w:rFonts w:ascii="Times New Roman" w:hAnsi="Times New Roman" w:cs="Times New Roman"/>
          <w:color w:val="000000" w:themeColor="text1"/>
          <w:sz w:val="28"/>
          <w:szCs w:val="28"/>
          <w:lang w:val="kk-KZ"/>
        </w:rPr>
        <w:t>данады</w:t>
      </w:r>
      <w:r w:rsidR="00D9244D" w:rsidRPr="00215ED5">
        <w:rPr>
          <w:rFonts w:ascii="Times New Roman" w:hAnsi="Times New Roman" w:cs="Times New Roman"/>
          <w:color w:val="000000" w:themeColor="text1"/>
          <w:sz w:val="28"/>
          <w:szCs w:val="28"/>
          <w:lang w:val="kk-KZ"/>
        </w:rPr>
        <w:t>. Маған кәсіп</w:t>
      </w:r>
      <w:r w:rsidR="00EF6DF9" w:rsidRPr="00215ED5">
        <w:rPr>
          <w:rFonts w:ascii="Times New Roman" w:hAnsi="Times New Roman" w:cs="Times New Roman"/>
          <w:color w:val="000000" w:themeColor="text1"/>
          <w:sz w:val="28"/>
          <w:szCs w:val="28"/>
          <w:lang w:val="kk-KZ"/>
        </w:rPr>
        <w:t xml:space="preserve">керлік идеясы ұнайды», </w:t>
      </w:r>
      <w:r w:rsidR="00EF6DF9"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00D9244D" w:rsidRPr="00215ED5">
        <w:rPr>
          <w:rFonts w:ascii="Times New Roman" w:hAnsi="Times New Roman" w:cs="Times New Roman"/>
          <w:color w:val="000000" w:themeColor="text1"/>
          <w:sz w:val="28"/>
          <w:szCs w:val="28"/>
          <w:lang w:val="kk-KZ"/>
        </w:rPr>
        <w:t>дейді ол. Менің күйеуім де мұны өте жақсы қабылдайды, бірақ мен бәрін дұрыс жасағаным</w:t>
      </w:r>
      <w:r w:rsidR="009F266E" w:rsidRPr="00215ED5">
        <w:rPr>
          <w:rFonts w:ascii="Times New Roman" w:hAnsi="Times New Roman" w:cs="Times New Roman"/>
          <w:color w:val="000000" w:themeColor="text1"/>
          <w:sz w:val="28"/>
          <w:szCs w:val="28"/>
          <w:lang w:val="kk-KZ"/>
        </w:rPr>
        <w:t>ды</w:t>
      </w:r>
      <w:r w:rsidR="00D9244D" w:rsidRPr="00215ED5">
        <w:rPr>
          <w:rFonts w:ascii="Times New Roman" w:hAnsi="Times New Roman" w:cs="Times New Roman"/>
          <w:color w:val="000000" w:themeColor="text1"/>
          <w:sz w:val="28"/>
          <w:szCs w:val="28"/>
          <w:lang w:val="kk-KZ"/>
        </w:rPr>
        <w:t xml:space="preserve"> білемін: алдымен </w:t>
      </w:r>
      <w:r w:rsidR="00EF6DF9" w:rsidRPr="00215ED5">
        <w:rPr>
          <w:rFonts w:ascii="Times New Roman" w:hAnsi="Times New Roman" w:cs="Times New Roman"/>
          <w:color w:val="000000" w:themeColor="text1"/>
          <w:sz w:val="28"/>
          <w:szCs w:val="28"/>
          <w:lang w:val="kk-KZ"/>
        </w:rPr>
        <w:t>тұрмыс құрып</w:t>
      </w:r>
      <w:r w:rsidR="00D9244D" w:rsidRPr="00215ED5">
        <w:rPr>
          <w:rFonts w:ascii="Times New Roman" w:hAnsi="Times New Roman" w:cs="Times New Roman"/>
          <w:color w:val="000000" w:themeColor="text1"/>
          <w:sz w:val="28"/>
          <w:szCs w:val="28"/>
          <w:lang w:val="kk-KZ"/>
        </w:rPr>
        <w:t>, екі бала туып, содан кейін</w:t>
      </w:r>
      <w:r w:rsidR="00EF6DF9" w:rsidRPr="00215ED5">
        <w:rPr>
          <w:rFonts w:ascii="Times New Roman" w:hAnsi="Times New Roman" w:cs="Times New Roman"/>
          <w:color w:val="000000" w:themeColor="text1"/>
          <w:sz w:val="28"/>
          <w:szCs w:val="28"/>
          <w:lang w:val="kk-KZ"/>
        </w:rPr>
        <w:t xml:space="preserve"> өз бизнесімді құрдым. Алайда</w:t>
      </w:r>
      <w:r w:rsidR="009F266E" w:rsidRPr="00215ED5">
        <w:rPr>
          <w:rFonts w:ascii="Times New Roman" w:hAnsi="Times New Roman" w:cs="Times New Roman"/>
          <w:color w:val="000000" w:themeColor="text1"/>
          <w:sz w:val="28"/>
          <w:szCs w:val="28"/>
          <w:lang w:val="kk-KZ"/>
        </w:rPr>
        <w:t xml:space="preserve"> м</w:t>
      </w:r>
      <w:r w:rsidR="00D9244D" w:rsidRPr="00215ED5">
        <w:rPr>
          <w:rFonts w:ascii="Times New Roman" w:hAnsi="Times New Roman" w:cs="Times New Roman"/>
          <w:color w:val="000000" w:themeColor="text1"/>
          <w:sz w:val="28"/>
          <w:szCs w:val="28"/>
          <w:lang w:val="kk-KZ"/>
        </w:rPr>
        <w:t>ен әлі күнге дейін айналамдағы адамдар маған жалданған жұмысым болуы ке</w:t>
      </w:r>
      <w:r w:rsidR="009F266E" w:rsidRPr="00215ED5">
        <w:rPr>
          <w:rFonts w:ascii="Times New Roman" w:hAnsi="Times New Roman" w:cs="Times New Roman"/>
          <w:color w:val="000000" w:themeColor="text1"/>
          <w:sz w:val="28"/>
          <w:szCs w:val="28"/>
          <w:lang w:val="kk-KZ"/>
        </w:rPr>
        <w:t>рек деп күмәнмен қарайтынын біле</w:t>
      </w:r>
      <w:r w:rsidR="00D9244D" w:rsidRPr="00215ED5">
        <w:rPr>
          <w:rFonts w:ascii="Times New Roman" w:hAnsi="Times New Roman" w:cs="Times New Roman"/>
          <w:color w:val="000000" w:themeColor="text1"/>
          <w:sz w:val="28"/>
          <w:szCs w:val="28"/>
          <w:lang w:val="kk-KZ"/>
        </w:rPr>
        <w:t>мін. Бұл әлі күнге дейін көптеген ерлердің санасында норма. Оның үстіне м</w:t>
      </w:r>
      <w:r w:rsidR="00EF6DF9" w:rsidRPr="00215ED5">
        <w:rPr>
          <w:rFonts w:ascii="Times New Roman" w:hAnsi="Times New Roman" w:cs="Times New Roman"/>
          <w:color w:val="000000" w:themeColor="text1"/>
          <w:sz w:val="28"/>
          <w:szCs w:val="28"/>
          <w:lang w:val="kk-KZ"/>
        </w:rPr>
        <w:t>ен жоғары оқу орнының түлегімін»</w:t>
      </w:r>
      <w:r w:rsidR="00D9244D" w:rsidRPr="00215ED5">
        <w:rPr>
          <w:rFonts w:ascii="Times New Roman" w:hAnsi="Times New Roman" w:cs="Times New Roman"/>
          <w:color w:val="000000" w:themeColor="text1"/>
          <w:sz w:val="28"/>
          <w:szCs w:val="28"/>
          <w:lang w:val="kk-KZ"/>
        </w:rPr>
        <w:t xml:space="preserve">, </w:t>
      </w:r>
      <w:r w:rsidR="00EF6DF9" w:rsidRPr="00215ED5">
        <w:rPr>
          <w:rFonts w:ascii="Times New Roman" w:eastAsia="Times New Roman" w:hAnsi="Times New Roman" w:cs="Times New Roman"/>
          <w:color w:val="000000" w:themeColor="text1"/>
          <w:sz w:val="28"/>
          <w:szCs w:val="28"/>
          <w:bdr w:val="none" w:sz="0" w:space="0" w:color="auto" w:frame="1"/>
          <w:lang w:val="kk-KZ" w:eastAsia="ru-RU"/>
        </w:rPr>
        <w:t>–</w:t>
      </w:r>
      <w:r w:rsidR="00D9244D" w:rsidRPr="00215ED5">
        <w:rPr>
          <w:rFonts w:ascii="Times New Roman" w:hAnsi="Times New Roman" w:cs="Times New Roman"/>
          <w:color w:val="000000" w:themeColor="text1"/>
          <w:sz w:val="28"/>
          <w:szCs w:val="28"/>
          <w:lang w:val="kk-KZ"/>
        </w:rPr>
        <w:t xml:space="preserve"> деп өкінеді қыз. </w:t>
      </w:r>
      <w:r w:rsidR="009F266E" w:rsidRPr="00215ED5">
        <w:rPr>
          <w:rFonts w:ascii="Times New Roman" w:hAnsi="Times New Roman" w:cs="Times New Roman"/>
          <w:color w:val="000000" w:themeColor="text1"/>
          <w:sz w:val="28"/>
          <w:szCs w:val="28"/>
          <w:lang w:val="kk-KZ"/>
        </w:rPr>
        <w:t>Бірақ көп мазаламайтын өкініш</w:t>
      </w:r>
      <w:r w:rsidR="00D9244D" w:rsidRPr="00215ED5">
        <w:rPr>
          <w:rFonts w:ascii="Times New Roman" w:hAnsi="Times New Roman" w:cs="Times New Roman"/>
          <w:color w:val="000000" w:themeColor="text1"/>
          <w:sz w:val="28"/>
          <w:szCs w:val="28"/>
          <w:lang w:val="kk-KZ"/>
        </w:rPr>
        <w:t xml:space="preserve">, өйткені жылдар өте келе ол </w:t>
      </w:r>
      <w:r w:rsidR="009F266E" w:rsidRPr="00215ED5">
        <w:rPr>
          <w:rFonts w:ascii="Times New Roman" w:hAnsi="Times New Roman" w:cs="Times New Roman"/>
          <w:color w:val="000000" w:themeColor="text1"/>
          <w:sz w:val="28"/>
          <w:szCs w:val="28"/>
          <w:lang w:val="kk-KZ"/>
        </w:rPr>
        <w:t>талғампаз</w:t>
      </w:r>
      <w:r w:rsidR="00D9244D" w:rsidRPr="00215ED5">
        <w:rPr>
          <w:rFonts w:ascii="Times New Roman" w:hAnsi="Times New Roman" w:cs="Times New Roman"/>
          <w:color w:val="000000" w:themeColor="text1"/>
          <w:sz w:val="28"/>
          <w:szCs w:val="28"/>
          <w:lang w:val="kk-KZ"/>
        </w:rPr>
        <w:t xml:space="preserve"> болуды үйренді және қазір</w:t>
      </w:r>
      <w:r w:rsidR="0081248D" w:rsidRPr="00215ED5">
        <w:rPr>
          <w:rFonts w:ascii="Times New Roman" w:hAnsi="Times New Roman" w:cs="Times New Roman"/>
          <w:color w:val="000000" w:themeColor="text1"/>
          <w:sz w:val="28"/>
          <w:szCs w:val="28"/>
          <w:lang w:val="kk-KZ"/>
        </w:rPr>
        <w:t xml:space="preserve"> уақытта</w:t>
      </w:r>
      <w:r w:rsidR="00D9244D" w:rsidRPr="00215ED5">
        <w:rPr>
          <w:rFonts w:ascii="Times New Roman" w:hAnsi="Times New Roman" w:cs="Times New Roman"/>
          <w:color w:val="000000" w:themeColor="text1"/>
          <w:sz w:val="28"/>
          <w:szCs w:val="28"/>
          <w:lang w:val="kk-KZ"/>
        </w:rPr>
        <w:t xml:space="preserve"> дәстүрлер</w:t>
      </w:r>
      <w:r w:rsidR="009F266E" w:rsidRPr="00215ED5">
        <w:rPr>
          <w:rFonts w:ascii="Times New Roman" w:hAnsi="Times New Roman" w:cs="Times New Roman"/>
          <w:color w:val="000000" w:themeColor="text1"/>
          <w:sz w:val="28"/>
          <w:szCs w:val="28"/>
          <w:lang w:val="kk-KZ"/>
        </w:rPr>
        <w:t>ді елемеу керек екеніне сенімді»)</w:t>
      </w:r>
      <w:r w:rsidR="002B6267" w:rsidRPr="00215ED5">
        <w:rPr>
          <w:rFonts w:ascii="Times New Roman" w:hAnsi="Times New Roman" w:cs="Times New Roman"/>
          <w:color w:val="000000" w:themeColor="text1"/>
          <w:sz w:val="28"/>
          <w:szCs w:val="28"/>
          <w:lang w:val="kk-KZ"/>
        </w:rPr>
        <w:t xml:space="preserve"> </w:t>
      </w:r>
      <w:r w:rsidR="006759D6" w:rsidRPr="00215ED5">
        <w:rPr>
          <w:rFonts w:ascii="Times New Roman" w:hAnsi="Times New Roman" w:cs="Times New Roman"/>
          <w:color w:val="000000" w:themeColor="text1"/>
          <w:sz w:val="28"/>
          <w:szCs w:val="28"/>
          <w:shd w:val="clear" w:color="auto" w:fill="FFFFFF"/>
          <w:lang w:val="kk-KZ"/>
        </w:rPr>
        <w:t>[1</w:t>
      </w:r>
      <w:r w:rsidR="00055A1E" w:rsidRPr="00215ED5">
        <w:rPr>
          <w:rFonts w:ascii="Times New Roman" w:hAnsi="Times New Roman" w:cs="Times New Roman"/>
          <w:color w:val="000000" w:themeColor="text1"/>
          <w:sz w:val="28"/>
          <w:szCs w:val="28"/>
          <w:shd w:val="clear" w:color="auto" w:fill="FFFFFF"/>
          <w:lang w:val="kk-KZ"/>
        </w:rPr>
        <w:t>92</w:t>
      </w:r>
      <w:r w:rsidR="006759D6" w:rsidRPr="00215ED5">
        <w:rPr>
          <w:rFonts w:ascii="Times New Roman" w:hAnsi="Times New Roman" w:cs="Times New Roman"/>
          <w:color w:val="000000" w:themeColor="text1"/>
          <w:sz w:val="28"/>
          <w:szCs w:val="28"/>
          <w:shd w:val="clear" w:color="auto" w:fill="FFFFFF"/>
          <w:lang w:val="kk-KZ"/>
        </w:rPr>
        <w:t>].</w:t>
      </w:r>
    </w:p>
    <w:p w14:paraId="20F33C02" w14:textId="433CF106" w:rsidR="00D03073" w:rsidRPr="00215ED5" w:rsidRDefault="00D03073" w:rsidP="000D1CDD">
      <w:pPr>
        <w:spacing w:after="0" w:line="240" w:lineRule="auto"/>
        <w:ind w:firstLine="709"/>
        <w:jc w:val="both"/>
        <w:rPr>
          <w:rFonts w:ascii="Times New Roman" w:hAnsi="Times New Roman" w:cs="Times New Roman"/>
          <w:b/>
          <w:bCs/>
          <w:color w:val="000000" w:themeColor="text1"/>
          <w:sz w:val="28"/>
          <w:szCs w:val="28"/>
          <w:lang w:val="kk-KZ"/>
        </w:rPr>
      </w:pPr>
      <w:r w:rsidRPr="00215ED5">
        <w:rPr>
          <w:rFonts w:ascii="Times New Roman" w:hAnsi="Times New Roman" w:cs="Times New Roman"/>
          <w:color w:val="000000" w:themeColor="text1"/>
          <w:sz w:val="28"/>
          <w:szCs w:val="28"/>
          <w:lang w:val="kk-KZ"/>
        </w:rPr>
        <w:t>«Le monde de Laurence Boone est</w:t>
      </w:r>
      <w:r w:rsidR="002C00B2" w:rsidRPr="00215ED5">
        <w:rPr>
          <w:rFonts w:ascii="Times New Roman" w:hAnsi="Times New Roman" w:cs="Times New Roman"/>
          <w:color w:val="000000" w:themeColor="text1"/>
          <w:sz w:val="28"/>
          <w:szCs w:val="28"/>
          <w:lang w:val="kk-KZ"/>
        </w:rPr>
        <w:t xml:space="preserve"> </w:t>
      </w:r>
      <w:r w:rsidRPr="00215ED5">
        <w:rPr>
          <w:rStyle w:val="ae"/>
          <w:rFonts w:ascii="Times New Roman" w:hAnsi="Times New Roman" w:cs="Times New Roman"/>
          <w:color w:val="000000" w:themeColor="text1"/>
          <w:sz w:val="28"/>
          <w:szCs w:val="28"/>
          <w:lang w:val="kk-KZ"/>
        </w:rPr>
        <w:t>«super-sympa»</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fr-FR"/>
        </w:rPr>
        <w:t>En tout cas, c’est elle qui l’affirme. A propos de son poste actuel,</w:t>
      </w:r>
      <w:r w:rsidR="002C00B2" w:rsidRPr="00215ED5">
        <w:rPr>
          <w:rFonts w:ascii="Times New Roman" w:hAnsi="Times New Roman" w:cs="Times New Roman"/>
          <w:color w:val="000000" w:themeColor="text1"/>
          <w:sz w:val="28"/>
          <w:szCs w:val="28"/>
          <w:lang w:val="fr-FR"/>
        </w:rPr>
        <w:t xml:space="preserve"> </w:t>
      </w:r>
      <w:r w:rsidRPr="00215ED5">
        <w:rPr>
          <w:rStyle w:val="ae"/>
          <w:rFonts w:ascii="Times New Roman" w:hAnsi="Times New Roman" w:cs="Times New Roman"/>
          <w:color w:val="000000" w:themeColor="text1"/>
          <w:sz w:val="28"/>
          <w:szCs w:val="28"/>
          <w:lang w:val="fr-FR"/>
        </w:rPr>
        <w:t>«un job super»</w:t>
      </w:r>
      <w:r w:rsidRPr="00215ED5">
        <w:rPr>
          <w:rFonts w:ascii="Times New Roman" w:hAnsi="Times New Roman" w:cs="Times New Roman"/>
          <w:color w:val="000000" w:themeColor="text1"/>
          <w:sz w:val="28"/>
          <w:szCs w:val="28"/>
          <w:lang w:val="fr-FR"/>
        </w:rPr>
        <w:t>: celui d’économiste en chef de l’Organisation de coopération et de développement économiques (OCDE), qu’elle occupe depuis un an tout juste. Mais aussi de son cursus, et notamment</w:t>
      </w:r>
      <w:r w:rsidR="002C00B2" w:rsidRPr="00215ED5">
        <w:rPr>
          <w:rFonts w:ascii="Times New Roman" w:hAnsi="Times New Roman" w:cs="Times New Roman"/>
          <w:color w:val="000000" w:themeColor="text1"/>
          <w:sz w:val="28"/>
          <w:szCs w:val="28"/>
          <w:lang w:val="fr-FR"/>
        </w:rPr>
        <w:t xml:space="preserve"> </w:t>
      </w:r>
      <w:r w:rsidRPr="00215ED5">
        <w:rPr>
          <w:rStyle w:val="ae"/>
          <w:rFonts w:ascii="Times New Roman" w:hAnsi="Times New Roman" w:cs="Times New Roman"/>
          <w:color w:val="000000" w:themeColor="text1"/>
          <w:sz w:val="28"/>
          <w:szCs w:val="28"/>
          <w:lang w:val="fr-FR"/>
        </w:rPr>
        <w:t>«sa super-opportunité»</w:t>
      </w:r>
      <w:r w:rsidR="002C00B2" w:rsidRPr="00215ED5">
        <w:rPr>
          <w:rStyle w:val="ae"/>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lang w:val="fr-FR"/>
        </w:rPr>
        <w:t>d’avoir étudié en Angleterre. De son mari aussi,</w:t>
      </w:r>
      <w:r w:rsidR="002C00B2" w:rsidRPr="00215ED5">
        <w:rPr>
          <w:rFonts w:ascii="Times New Roman" w:hAnsi="Times New Roman" w:cs="Times New Roman"/>
          <w:color w:val="000000" w:themeColor="text1"/>
          <w:sz w:val="28"/>
          <w:szCs w:val="28"/>
          <w:lang w:val="fr-FR"/>
        </w:rPr>
        <w:t xml:space="preserve"> </w:t>
      </w:r>
      <w:r w:rsidRPr="00215ED5">
        <w:rPr>
          <w:rStyle w:val="ae"/>
          <w:rFonts w:ascii="Times New Roman" w:hAnsi="Times New Roman" w:cs="Times New Roman"/>
          <w:color w:val="000000" w:themeColor="text1"/>
          <w:sz w:val="28"/>
          <w:szCs w:val="28"/>
          <w:lang w:val="fr-FR"/>
        </w:rPr>
        <w:t>«hyper-sympa»</w:t>
      </w:r>
      <w:r w:rsidRPr="00215ED5">
        <w:rPr>
          <w:rFonts w:ascii="Times New Roman" w:hAnsi="Times New Roman" w:cs="Times New Roman"/>
          <w:color w:val="000000" w:themeColor="text1"/>
          <w:sz w:val="28"/>
          <w:szCs w:val="28"/>
          <w:lang w:val="fr-FR"/>
        </w:rPr>
        <w:t>.</w:t>
      </w:r>
      <w:r w:rsidRPr="00215ED5">
        <w:rPr>
          <w:rFonts w:ascii="Times New Roman" w:hAnsi="Times New Roman" w:cs="Times New Roman"/>
          <w:b/>
          <w:bCs/>
          <w:color w:val="000000" w:themeColor="text1"/>
          <w:sz w:val="28"/>
          <w:szCs w:val="28"/>
          <w:lang w:val="fr-FR"/>
        </w:rPr>
        <w:t xml:space="preserve"> </w:t>
      </w:r>
      <w:r w:rsidRPr="00215ED5">
        <w:rPr>
          <w:rFonts w:ascii="Times New Roman" w:hAnsi="Times New Roman" w:cs="Times New Roman"/>
          <w:color w:val="000000" w:themeColor="text1"/>
          <w:sz w:val="28"/>
          <w:szCs w:val="28"/>
          <w:lang w:val="fr-FR"/>
        </w:rPr>
        <w:t>Et même… des sommets du G20, où l’ex</w:t>
      </w:r>
      <w:r w:rsidR="006A0B5D" w:rsidRPr="00215ED5">
        <w:rPr>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lang w:val="fr-FR"/>
        </w:rPr>
        <w:t xml:space="preserve"> «sherpa» (conseillère) de François Hollande s’est fait plein de</w:t>
      </w:r>
      <w:r w:rsidR="002C00B2" w:rsidRPr="00215ED5">
        <w:rPr>
          <w:rFonts w:ascii="Times New Roman" w:hAnsi="Times New Roman" w:cs="Times New Roman"/>
          <w:color w:val="000000" w:themeColor="text1"/>
          <w:sz w:val="28"/>
          <w:szCs w:val="28"/>
          <w:lang w:val="fr-FR"/>
        </w:rPr>
        <w:t xml:space="preserve"> </w:t>
      </w:r>
      <w:r w:rsidRPr="00215ED5">
        <w:rPr>
          <w:rStyle w:val="ae"/>
          <w:rFonts w:ascii="Times New Roman" w:hAnsi="Times New Roman" w:cs="Times New Roman"/>
          <w:color w:val="000000" w:themeColor="text1"/>
          <w:sz w:val="28"/>
          <w:szCs w:val="28"/>
          <w:lang w:val="fr-FR"/>
        </w:rPr>
        <w:t>«copains»</w:t>
      </w:r>
      <w:r w:rsidR="00496A6B" w:rsidRPr="00215ED5">
        <w:rPr>
          <w:rStyle w:val="ae"/>
          <w:rFonts w:ascii="Times New Roman" w:hAnsi="Times New Roman" w:cs="Times New Roman"/>
          <w:color w:val="000000" w:themeColor="text1"/>
          <w:sz w:val="28"/>
          <w:szCs w:val="28"/>
          <w:lang w:val="kk-KZ"/>
        </w:rPr>
        <w:t xml:space="preserve"> </w:t>
      </w:r>
      <w:r w:rsidR="00EF6DF9" w:rsidRPr="00215ED5">
        <w:rPr>
          <w:rStyle w:val="ae"/>
          <w:rFonts w:ascii="Times New Roman" w:hAnsi="Times New Roman" w:cs="Times New Roman"/>
          <w:i w:val="0"/>
          <w:color w:val="000000" w:themeColor="text1"/>
          <w:sz w:val="28"/>
          <w:szCs w:val="28"/>
          <w:lang w:val="kk-KZ"/>
        </w:rPr>
        <w:t>(«</w:t>
      </w:r>
      <w:r w:rsidR="00496A6B" w:rsidRPr="00215ED5">
        <w:rPr>
          <w:rStyle w:val="ae"/>
          <w:rFonts w:ascii="Times New Roman" w:hAnsi="Times New Roman" w:cs="Times New Roman"/>
          <w:i w:val="0"/>
          <w:iCs w:val="0"/>
          <w:color w:val="000000" w:themeColor="text1"/>
          <w:sz w:val="28"/>
          <w:szCs w:val="28"/>
          <w:lang w:val="kk-KZ"/>
        </w:rPr>
        <w:t xml:space="preserve">Лоуренс Бун әлемі </w:t>
      </w:r>
      <w:r w:rsidR="00EF6DF9" w:rsidRPr="00215ED5">
        <w:rPr>
          <w:rFonts w:ascii="Times New Roman" w:hAnsi="Times New Roman" w:cs="Times New Roman"/>
          <w:color w:val="000000" w:themeColor="text1"/>
          <w:sz w:val="28"/>
          <w:szCs w:val="28"/>
          <w:bdr w:val="none" w:sz="0" w:space="0" w:color="auto" w:frame="1"/>
          <w:lang w:val="kk-KZ"/>
        </w:rPr>
        <w:t>–</w:t>
      </w:r>
      <w:r w:rsidR="00496A6B" w:rsidRPr="00215ED5">
        <w:rPr>
          <w:rStyle w:val="ae"/>
          <w:rFonts w:ascii="Times New Roman" w:hAnsi="Times New Roman" w:cs="Times New Roman"/>
          <w:i w:val="0"/>
          <w:iCs w:val="0"/>
          <w:color w:val="000000" w:themeColor="text1"/>
          <w:sz w:val="28"/>
          <w:szCs w:val="28"/>
          <w:lang w:val="kk-KZ"/>
        </w:rPr>
        <w:t xml:space="preserve"> </w:t>
      </w:r>
      <w:r w:rsidR="00EF6DF9" w:rsidRPr="00215ED5">
        <w:rPr>
          <w:rStyle w:val="ae"/>
          <w:rFonts w:ascii="Times New Roman" w:hAnsi="Times New Roman" w:cs="Times New Roman"/>
          <w:i w:val="0"/>
          <w:iCs w:val="0"/>
          <w:color w:val="000000" w:themeColor="text1"/>
          <w:sz w:val="28"/>
          <w:szCs w:val="28"/>
          <w:lang w:val="kk-KZ"/>
        </w:rPr>
        <w:t>«суперсимпатия»</w:t>
      </w:r>
      <w:r w:rsidR="00496A6B" w:rsidRPr="00215ED5">
        <w:rPr>
          <w:rStyle w:val="ae"/>
          <w:rFonts w:ascii="Times New Roman" w:hAnsi="Times New Roman" w:cs="Times New Roman"/>
          <w:i w:val="0"/>
          <w:iCs w:val="0"/>
          <w:color w:val="000000" w:themeColor="text1"/>
          <w:sz w:val="28"/>
          <w:szCs w:val="28"/>
          <w:lang w:val="kk-KZ"/>
        </w:rPr>
        <w:t>. Кем дегенде, ол осылай дейді.</w:t>
      </w:r>
      <w:r w:rsidR="00EF6DF9" w:rsidRPr="00215ED5">
        <w:rPr>
          <w:rStyle w:val="ae"/>
          <w:rFonts w:ascii="Times New Roman" w:hAnsi="Times New Roman" w:cs="Times New Roman"/>
          <w:i w:val="0"/>
          <w:iCs w:val="0"/>
          <w:color w:val="000000" w:themeColor="text1"/>
          <w:sz w:val="28"/>
          <w:szCs w:val="28"/>
          <w:lang w:val="kk-KZ"/>
        </w:rPr>
        <w:t xml:space="preserve"> Өзінің қазіргі жұмысы туралы: «тамаша жұмыс»</w:t>
      </w:r>
      <w:r w:rsidR="00496A6B" w:rsidRPr="00215ED5">
        <w:rPr>
          <w:rStyle w:val="ae"/>
          <w:rFonts w:ascii="Times New Roman" w:hAnsi="Times New Roman" w:cs="Times New Roman"/>
          <w:i w:val="0"/>
          <w:iCs w:val="0"/>
          <w:color w:val="000000" w:themeColor="text1"/>
          <w:sz w:val="28"/>
          <w:szCs w:val="28"/>
          <w:lang w:val="kk-KZ"/>
        </w:rPr>
        <w:t xml:space="preserve">: экономикалық ынтымақтастық және даму ұйымының (ЭЫДҰ) бас экономисі болып тек бір жыл ғана істеп жатыр. Сондай-ақ, ол өзінің шығу тегі туралы айтқанда, әсіресе Англияда оқудың </w:t>
      </w:r>
      <w:r w:rsidR="0081248D" w:rsidRPr="00215ED5">
        <w:rPr>
          <w:rStyle w:val="ae"/>
          <w:rFonts w:ascii="Times New Roman" w:hAnsi="Times New Roman" w:cs="Times New Roman"/>
          <w:i w:val="0"/>
          <w:iCs w:val="0"/>
          <w:color w:val="000000" w:themeColor="text1"/>
          <w:sz w:val="28"/>
          <w:szCs w:val="28"/>
          <w:lang w:val="kk-KZ"/>
        </w:rPr>
        <w:t>«</w:t>
      </w:r>
      <w:r w:rsidR="00496A6B" w:rsidRPr="00215ED5">
        <w:rPr>
          <w:rStyle w:val="ae"/>
          <w:rFonts w:ascii="Times New Roman" w:hAnsi="Times New Roman" w:cs="Times New Roman"/>
          <w:i w:val="0"/>
          <w:iCs w:val="0"/>
          <w:color w:val="000000" w:themeColor="text1"/>
          <w:sz w:val="28"/>
          <w:szCs w:val="28"/>
          <w:lang w:val="kk-KZ"/>
        </w:rPr>
        <w:t>супер мүмкі</w:t>
      </w:r>
      <w:r w:rsidR="00EF6DF9" w:rsidRPr="00215ED5">
        <w:rPr>
          <w:rStyle w:val="ae"/>
          <w:rFonts w:ascii="Times New Roman" w:hAnsi="Times New Roman" w:cs="Times New Roman"/>
          <w:i w:val="0"/>
          <w:iCs w:val="0"/>
          <w:color w:val="000000" w:themeColor="text1"/>
          <w:sz w:val="28"/>
          <w:szCs w:val="28"/>
          <w:lang w:val="kk-KZ"/>
        </w:rPr>
        <w:t>ндігі</w:t>
      </w:r>
      <w:r w:rsidR="0081248D" w:rsidRPr="00215ED5">
        <w:rPr>
          <w:rStyle w:val="ae"/>
          <w:rFonts w:ascii="Times New Roman" w:hAnsi="Times New Roman" w:cs="Times New Roman"/>
          <w:i w:val="0"/>
          <w:iCs w:val="0"/>
          <w:color w:val="000000" w:themeColor="text1"/>
          <w:sz w:val="28"/>
          <w:szCs w:val="28"/>
          <w:lang w:val="kk-KZ"/>
        </w:rPr>
        <w:t>»</w:t>
      </w:r>
      <w:r w:rsidR="00EF6DF9" w:rsidRPr="00215ED5">
        <w:rPr>
          <w:rStyle w:val="ae"/>
          <w:rFonts w:ascii="Times New Roman" w:hAnsi="Times New Roman" w:cs="Times New Roman"/>
          <w:i w:val="0"/>
          <w:iCs w:val="0"/>
          <w:color w:val="000000" w:themeColor="text1"/>
          <w:sz w:val="28"/>
          <w:szCs w:val="28"/>
          <w:lang w:val="kk-KZ"/>
        </w:rPr>
        <w:t xml:space="preserve"> болыпты. Оның күйеуі де «</w:t>
      </w:r>
      <w:r w:rsidR="00496A6B" w:rsidRPr="00215ED5">
        <w:rPr>
          <w:rStyle w:val="ae"/>
          <w:rFonts w:ascii="Times New Roman" w:hAnsi="Times New Roman" w:cs="Times New Roman"/>
          <w:i w:val="0"/>
          <w:iCs w:val="0"/>
          <w:color w:val="000000" w:themeColor="text1"/>
          <w:sz w:val="28"/>
          <w:szCs w:val="28"/>
          <w:lang w:val="kk-KZ"/>
        </w:rPr>
        <w:t>гипер сүйкімді</w:t>
      </w:r>
      <w:r w:rsidR="00EF6DF9" w:rsidRPr="00215ED5">
        <w:rPr>
          <w:rStyle w:val="ae"/>
          <w:rFonts w:ascii="Times New Roman" w:hAnsi="Times New Roman" w:cs="Times New Roman"/>
          <w:i w:val="0"/>
          <w:iCs w:val="0"/>
          <w:color w:val="000000" w:themeColor="text1"/>
          <w:sz w:val="28"/>
          <w:szCs w:val="28"/>
          <w:lang w:val="kk-KZ"/>
        </w:rPr>
        <w:t>»</w:t>
      </w:r>
      <w:r w:rsidR="00496A6B" w:rsidRPr="00215ED5">
        <w:rPr>
          <w:rStyle w:val="ae"/>
          <w:rFonts w:ascii="Times New Roman" w:hAnsi="Times New Roman" w:cs="Times New Roman"/>
          <w:i w:val="0"/>
          <w:iCs w:val="0"/>
          <w:color w:val="000000" w:themeColor="text1"/>
          <w:sz w:val="28"/>
          <w:szCs w:val="28"/>
          <w:lang w:val="kk-KZ"/>
        </w:rPr>
        <w:t>. Тіпті... G20 саммиттері</w:t>
      </w:r>
      <w:r w:rsidR="00EF6DF9" w:rsidRPr="00215ED5">
        <w:rPr>
          <w:rStyle w:val="ae"/>
          <w:rFonts w:ascii="Times New Roman" w:hAnsi="Times New Roman" w:cs="Times New Roman"/>
          <w:i w:val="0"/>
          <w:iCs w:val="0"/>
          <w:color w:val="000000" w:themeColor="text1"/>
          <w:sz w:val="28"/>
          <w:szCs w:val="28"/>
          <w:lang w:val="kk-KZ"/>
        </w:rPr>
        <w:t>нде Франсуа Олландтың бұрынғы «шерпасы» (кеңесші) көптеген «достар»</w:t>
      </w:r>
      <w:r w:rsidR="00496A6B" w:rsidRPr="00215ED5">
        <w:rPr>
          <w:rStyle w:val="ae"/>
          <w:rFonts w:ascii="Times New Roman" w:hAnsi="Times New Roman" w:cs="Times New Roman"/>
          <w:i w:val="0"/>
          <w:iCs w:val="0"/>
          <w:color w:val="000000" w:themeColor="text1"/>
          <w:sz w:val="28"/>
          <w:szCs w:val="28"/>
          <w:lang w:val="kk-KZ"/>
        </w:rPr>
        <w:t xml:space="preserve"> тапқан</w:t>
      </w:r>
      <w:r w:rsidR="00EF6DF9" w:rsidRPr="00215ED5">
        <w:rPr>
          <w:rStyle w:val="ae"/>
          <w:rFonts w:ascii="Times New Roman" w:hAnsi="Times New Roman" w:cs="Times New Roman"/>
          <w:i w:val="0"/>
          <w:iCs w:val="0"/>
          <w:color w:val="000000" w:themeColor="text1"/>
          <w:sz w:val="28"/>
          <w:szCs w:val="28"/>
          <w:lang w:val="kk-KZ"/>
        </w:rPr>
        <w:t>»)</w:t>
      </w:r>
      <w:r w:rsidR="00496A6B" w:rsidRPr="00215ED5">
        <w:rPr>
          <w:rStyle w:val="ae"/>
          <w:rFonts w:ascii="Times New Roman" w:hAnsi="Times New Roman" w:cs="Times New Roman"/>
          <w:i w:val="0"/>
          <w:iCs w:val="0"/>
          <w:color w:val="000000" w:themeColor="text1"/>
          <w:sz w:val="28"/>
          <w:szCs w:val="28"/>
          <w:lang w:val="kk-KZ"/>
        </w:rPr>
        <w:t xml:space="preserve"> </w:t>
      </w:r>
      <w:r w:rsidR="006759D6" w:rsidRPr="00215ED5">
        <w:rPr>
          <w:rFonts w:ascii="Times New Roman" w:hAnsi="Times New Roman" w:cs="Times New Roman"/>
          <w:color w:val="000000" w:themeColor="text1"/>
          <w:sz w:val="28"/>
          <w:szCs w:val="28"/>
          <w:shd w:val="clear" w:color="auto" w:fill="FFFFFF"/>
          <w:lang w:val="kk-KZ"/>
        </w:rPr>
        <w:t>[18</w:t>
      </w:r>
      <w:r w:rsidR="00055A1E" w:rsidRPr="00215ED5">
        <w:rPr>
          <w:rFonts w:ascii="Times New Roman" w:hAnsi="Times New Roman" w:cs="Times New Roman"/>
          <w:color w:val="000000" w:themeColor="text1"/>
          <w:sz w:val="28"/>
          <w:szCs w:val="28"/>
          <w:shd w:val="clear" w:color="auto" w:fill="FFFFFF"/>
          <w:lang w:val="kk-KZ"/>
        </w:rPr>
        <w:t>9</w:t>
      </w:r>
      <w:r w:rsidR="006759D6" w:rsidRPr="00215ED5">
        <w:rPr>
          <w:rFonts w:ascii="Times New Roman" w:hAnsi="Times New Roman" w:cs="Times New Roman"/>
          <w:color w:val="000000" w:themeColor="text1"/>
          <w:sz w:val="28"/>
          <w:szCs w:val="28"/>
          <w:shd w:val="clear" w:color="auto" w:fill="FFFFFF"/>
          <w:lang w:val="kk-KZ"/>
        </w:rPr>
        <w:t>].</w:t>
      </w:r>
    </w:p>
    <w:p w14:paraId="57245F92" w14:textId="1C66EC2C" w:rsidR="006759D6" w:rsidRPr="00215ED5" w:rsidRDefault="00D03073" w:rsidP="006759D6">
      <w:pPr>
        <w:pStyle w:val="articleparagraph"/>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fr-FR"/>
        </w:rPr>
        <w:t>L’aboutissement d’un labeur acharné, entend-on à propos de cette bûcheuse, mère de deux garçons, qui confesse avoir pris</w:t>
      </w:r>
      <w:r w:rsidR="002C00B2" w:rsidRPr="00215ED5">
        <w:rPr>
          <w:color w:val="000000" w:themeColor="text1"/>
          <w:sz w:val="28"/>
          <w:szCs w:val="28"/>
          <w:lang w:val="fr-FR"/>
        </w:rPr>
        <w:t xml:space="preserve"> </w:t>
      </w:r>
      <w:r w:rsidRPr="00215ED5">
        <w:rPr>
          <w:rStyle w:val="ae"/>
          <w:color w:val="000000" w:themeColor="text1"/>
          <w:sz w:val="28"/>
          <w:szCs w:val="28"/>
          <w:lang w:val="fr-FR"/>
        </w:rPr>
        <w:t>«la mauvaise habitude de continuer à travailler, le soir, une fois les enfants couchés»</w:t>
      </w:r>
      <w:r w:rsidRPr="00215ED5">
        <w:rPr>
          <w:color w:val="000000" w:themeColor="text1"/>
          <w:sz w:val="28"/>
          <w:szCs w:val="28"/>
          <w:lang w:val="fr-FR"/>
        </w:rPr>
        <w:t>. Le résultat, également, d’une grande habileté relationnelle.</w:t>
      </w:r>
      <w:r w:rsidR="002C00B2" w:rsidRPr="00215ED5">
        <w:rPr>
          <w:color w:val="000000" w:themeColor="text1"/>
          <w:sz w:val="28"/>
          <w:szCs w:val="28"/>
          <w:lang w:val="fr-FR"/>
        </w:rPr>
        <w:t xml:space="preserve"> </w:t>
      </w:r>
      <w:r w:rsidRPr="00215ED5">
        <w:rPr>
          <w:rStyle w:val="ae"/>
          <w:color w:val="000000" w:themeColor="text1"/>
          <w:sz w:val="28"/>
          <w:szCs w:val="28"/>
          <w:lang w:val="fr-FR"/>
        </w:rPr>
        <w:t>«Elle est trop forte</w:t>
      </w:r>
      <w:r w:rsidRPr="00215ED5">
        <w:rPr>
          <w:color w:val="000000" w:themeColor="text1"/>
          <w:sz w:val="28"/>
          <w:szCs w:val="28"/>
          <w:lang w:val="fr-FR"/>
        </w:rPr>
        <w:t>, s’amuse un proche.</w:t>
      </w:r>
      <w:r w:rsidR="002C00B2" w:rsidRPr="00215ED5">
        <w:rPr>
          <w:color w:val="000000" w:themeColor="text1"/>
          <w:sz w:val="28"/>
          <w:szCs w:val="28"/>
          <w:lang w:val="fr-FR"/>
        </w:rPr>
        <w:t xml:space="preserve"> </w:t>
      </w:r>
      <w:r w:rsidRPr="00215ED5">
        <w:rPr>
          <w:rStyle w:val="ae"/>
          <w:color w:val="000000" w:themeColor="text1"/>
          <w:sz w:val="28"/>
          <w:szCs w:val="28"/>
          <w:lang w:val="fr-FR"/>
        </w:rPr>
        <w:t>Toujours souriante et affable, même dans les trucs les plus ennuyeux»</w:t>
      </w:r>
      <w:r w:rsidR="00EF6DF9" w:rsidRPr="00215ED5">
        <w:rPr>
          <w:rStyle w:val="ae"/>
          <w:color w:val="000000" w:themeColor="text1"/>
          <w:sz w:val="28"/>
          <w:szCs w:val="28"/>
          <w:lang w:val="kk-KZ"/>
        </w:rPr>
        <w:t xml:space="preserve"> </w:t>
      </w:r>
      <w:r w:rsidR="00496A6B" w:rsidRPr="00215ED5">
        <w:rPr>
          <w:rStyle w:val="ae"/>
          <w:i w:val="0"/>
          <w:iCs w:val="0"/>
          <w:color w:val="000000" w:themeColor="text1"/>
          <w:sz w:val="28"/>
          <w:szCs w:val="28"/>
          <w:lang w:val="kk-KZ"/>
        </w:rPr>
        <w:t>(«</w:t>
      </w:r>
      <w:r w:rsidR="00496A6B" w:rsidRPr="00215ED5">
        <w:rPr>
          <w:rStyle w:val="ae"/>
          <w:i w:val="0"/>
          <w:iCs w:val="0"/>
          <w:color w:val="000000" w:themeColor="text1"/>
          <w:sz w:val="28"/>
          <w:szCs w:val="28"/>
          <w:lang w:val="fr-FR"/>
        </w:rPr>
        <w:t xml:space="preserve">Ауыр жұмыстың нәтижесі: екі ұлдың анасы ағаш кесуші туралы естуге болады, ол </w:t>
      </w:r>
      <w:r w:rsidR="00B36B47" w:rsidRPr="00215ED5">
        <w:rPr>
          <w:rStyle w:val="ae"/>
          <w:i w:val="0"/>
          <w:iCs w:val="0"/>
          <w:color w:val="000000" w:themeColor="text1"/>
          <w:sz w:val="28"/>
          <w:szCs w:val="28"/>
          <w:lang w:val="kk-KZ"/>
        </w:rPr>
        <w:t>«</w:t>
      </w:r>
      <w:r w:rsidR="00496A6B" w:rsidRPr="00215ED5">
        <w:rPr>
          <w:rStyle w:val="ae"/>
          <w:i w:val="0"/>
          <w:iCs w:val="0"/>
          <w:color w:val="000000" w:themeColor="text1"/>
          <w:sz w:val="28"/>
          <w:szCs w:val="28"/>
          <w:lang w:val="fr-FR"/>
        </w:rPr>
        <w:t>балалар ұйықтаған кезде кешке жұмыс істеуді әдетке айналдырғанын</w:t>
      </w:r>
      <w:r w:rsidR="00B36B47" w:rsidRPr="00215ED5">
        <w:rPr>
          <w:rStyle w:val="ae"/>
          <w:i w:val="0"/>
          <w:iCs w:val="0"/>
          <w:color w:val="000000" w:themeColor="text1"/>
          <w:sz w:val="28"/>
          <w:szCs w:val="28"/>
          <w:lang w:val="kk-KZ"/>
        </w:rPr>
        <w:t xml:space="preserve">» </w:t>
      </w:r>
      <w:r w:rsidR="00496A6B" w:rsidRPr="00215ED5">
        <w:rPr>
          <w:rStyle w:val="ae"/>
          <w:i w:val="0"/>
          <w:iCs w:val="0"/>
          <w:color w:val="000000" w:themeColor="text1"/>
          <w:sz w:val="28"/>
          <w:szCs w:val="28"/>
          <w:lang w:val="fr-FR"/>
        </w:rPr>
        <w:t>мойындайды. Бұл сонымен қатар тамаша тұлғааралық дағдылардың нәтижесі. Ол</w:t>
      </w:r>
      <w:r w:rsidR="00B36B47" w:rsidRPr="00215ED5">
        <w:rPr>
          <w:rStyle w:val="ae"/>
          <w:i w:val="0"/>
          <w:iCs w:val="0"/>
          <w:color w:val="000000" w:themeColor="text1"/>
          <w:sz w:val="28"/>
          <w:szCs w:val="28"/>
          <w:lang w:val="kk-KZ"/>
        </w:rPr>
        <w:t xml:space="preserve"> «</w:t>
      </w:r>
      <w:r w:rsidR="00496A6B" w:rsidRPr="00215ED5">
        <w:rPr>
          <w:rStyle w:val="ae"/>
          <w:i w:val="0"/>
          <w:iCs w:val="0"/>
          <w:color w:val="000000" w:themeColor="text1"/>
          <w:sz w:val="28"/>
          <w:szCs w:val="28"/>
          <w:lang w:val="fr-FR"/>
        </w:rPr>
        <w:t>тым күшті</w:t>
      </w:r>
      <w:r w:rsidR="00B36B47" w:rsidRPr="00215ED5">
        <w:rPr>
          <w:rStyle w:val="ae"/>
          <w:i w:val="0"/>
          <w:iCs w:val="0"/>
          <w:color w:val="000000" w:themeColor="text1"/>
          <w:sz w:val="28"/>
          <w:szCs w:val="28"/>
          <w:lang w:val="kk-KZ"/>
        </w:rPr>
        <w:t>»</w:t>
      </w:r>
      <w:r w:rsidR="00496A6B" w:rsidRPr="00215ED5">
        <w:rPr>
          <w:rStyle w:val="ae"/>
          <w:i w:val="0"/>
          <w:iCs w:val="0"/>
          <w:color w:val="000000" w:themeColor="text1"/>
          <w:sz w:val="28"/>
          <w:szCs w:val="28"/>
          <w:lang w:val="fr-FR"/>
        </w:rPr>
        <w:t xml:space="preserve">, - деп күледі досы. </w:t>
      </w:r>
      <w:r w:rsidR="00496A6B" w:rsidRPr="00215ED5">
        <w:rPr>
          <w:rStyle w:val="ae"/>
          <w:i w:val="0"/>
          <w:iCs w:val="0"/>
          <w:color w:val="000000" w:themeColor="text1"/>
          <w:sz w:val="28"/>
          <w:szCs w:val="28"/>
          <w:lang w:val="kk-KZ"/>
        </w:rPr>
        <w:t>Т</w:t>
      </w:r>
      <w:r w:rsidR="00496A6B" w:rsidRPr="00215ED5">
        <w:rPr>
          <w:rStyle w:val="ae"/>
          <w:i w:val="0"/>
          <w:iCs w:val="0"/>
          <w:color w:val="000000" w:themeColor="text1"/>
          <w:sz w:val="28"/>
          <w:szCs w:val="28"/>
        </w:rPr>
        <w:t>іпті</w:t>
      </w:r>
      <w:r w:rsidR="00496A6B" w:rsidRPr="00215ED5">
        <w:rPr>
          <w:rStyle w:val="ae"/>
          <w:i w:val="0"/>
          <w:iCs w:val="0"/>
          <w:color w:val="000000" w:themeColor="text1"/>
          <w:sz w:val="28"/>
          <w:szCs w:val="28"/>
          <w:lang w:val="fr-FR"/>
        </w:rPr>
        <w:t xml:space="preserve"> </w:t>
      </w:r>
      <w:r w:rsidR="00496A6B" w:rsidRPr="00215ED5">
        <w:rPr>
          <w:rStyle w:val="ae"/>
          <w:i w:val="0"/>
          <w:iCs w:val="0"/>
          <w:color w:val="000000" w:themeColor="text1"/>
          <w:sz w:val="28"/>
          <w:szCs w:val="28"/>
        </w:rPr>
        <w:t>ең</w:t>
      </w:r>
      <w:r w:rsidR="00496A6B" w:rsidRPr="00215ED5">
        <w:rPr>
          <w:rStyle w:val="ae"/>
          <w:i w:val="0"/>
          <w:iCs w:val="0"/>
          <w:color w:val="000000" w:themeColor="text1"/>
          <w:sz w:val="28"/>
          <w:szCs w:val="28"/>
          <w:lang w:val="fr-FR"/>
        </w:rPr>
        <w:t xml:space="preserve"> </w:t>
      </w:r>
      <w:r w:rsidR="00496A6B" w:rsidRPr="00215ED5">
        <w:rPr>
          <w:rStyle w:val="ae"/>
          <w:i w:val="0"/>
          <w:iCs w:val="0"/>
          <w:color w:val="000000" w:themeColor="text1"/>
          <w:sz w:val="28"/>
          <w:szCs w:val="28"/>
          <w:lang w:val="kk-KZ"/>
        </w:rPr>
        <w:t>қызықсыз</w:t>
      </w:r>
      <w:r w:rsidR="00496A6B" w:rsidRPr="00215ED5">
        <w:rPr>
          <w:rStyle w:val="ae"/>
          <w:i w:val="0"/>
          <w:iCs w:val="0"/>
          <w:color w:val="000000" w:themeColor="text1"/>
          <w:sz w:val="28"/>
          <w:szCs w:val="28"/>
          <w:lang w:val="fr-FR"/>
        </w:rPr>
        <w:t xml:space="preserve"> </w:t>
      </w:r>
      <w:r w:rsidR="00496A6B" w:rsidRPr="00215ED5">
        <w:rPr>
          <w:rStyle w:val="ae"/>
          <w:i w:val="0"/>
          <w:iCs w:val="0"/>
          <w:color w:val="000000" w:themeColor="text1"/>
          <w:sz w:val="28"/>
          <w:szCs w:val="28"/>
        </w:rPr>
        <w:t>істерде</w:t>
      </w:r>
      <w:r w:rsidR="00496A6B" w:rsidRPr="00215ED5">
        <w:rPr>
          <w:rStyle w:val="ae"/>
          <w:i w:val="0"/>
          <w:iCs w:val="0"/>
          <w:color w:val="000000" w:themeColor="text1"/>
          <w:sz w:val="28"/>
          <w:szCs w:val="28"/>
          <w:lang w:val="fr-FR"/>
        </w:rPr>
        <w:t xml:space="preserve"> </w:t>
      </w:r>
      <w:r w:rsidR="00496A6B" w:rsidRPr="00215ED5">
        <w:rPr>
          <w:rStyle w:val="ae"/>
          <w:i w:val="0"/>
          <w:iCs w:val="0"/>
          <w:color w:val="000000" w:themeColor="text1"/>
          <w:sz w:val="28"/>
          <w:szCs w:val="28"/>
        </w:rPr>
        <w:t>де</w:t>
      </w:r>
      <w:r w:rsidR="00496A6B" w:rsidRPr="00215ED5">
        <w:rPr>
          <w:rStyle w:val="ae"/>
          <w:i w:val="0"/>
          <w:iCs w:val="0"/>
          <w:color w:val="000000" w:themeColor="text1"/>
          <w:sz w:val="28"/>
          <w:szCs w:val="28"/>
          <w:lang w:val="kk-KZ"/>
        </w:rPr>
        <w:t xml:space="preserve"> ол ә</w:t>
      </w:r>
      <w:r w:rsidR="00496A6B" w:rsidRPr="00215ED5">
        <w:rPr>
          <w:rStyle w:val="ae"/>
          <w:i w:val="0"/>
          <w:iCs w:val="0"/>
          <w:color w:val="000000" w:themeColor="text1"/>
          <w:sz w:val="28"/>
          <w:szCs w:val="28"/>
        </w:rPr>
        <w:t>рқашан</w:t>
      </w:r>
      <w:r w:rsidR="00496A6B" w:rsidRPr="00215ED5">
        <w:rPr>
          <w:rStyle w:val="ae"/>
          <w:i w:val="0"/>
          <w:iCs w:val="0"/>
          <w:color w:val="000000" w:themeColor="text1"/>
          <w:sz w:val="28"/>
          <w:szCs w:val="28"/>
          <w:lang w:val="fr-FR"/>
        </w:rPr>
        <w:t xml:space="preserve"> </w:t>
      </w:r>
      <w:r w:rsidR="00496A6B" w:rsidRPr="00215ED5">
        <w:rPr>
          <w:rStyle w:val="ae"/>
          <w:i w:val="0"/>
          <w:iCs w:val="0"/>
          <w:color w:val="000000" w:themeColor="text1"/>
          <w:sz w:val="28"/>
          <w:szCs w:val="28"/>
        </w:rPr>
        <w:t>мейірімді</w:t>
      </w:r>
      <w:r w:rsidR="00496A6B" w:rsidRPr="00215ED5">
        <w:rPr>
          <w:rStyle w:val="ae"/>
          <w:i w:val="0"/>
          <w:iCs w:val="0"/>
          <w:color w:val="000000" w:themeColor="text1"/>
          <w:sz w:val="28"/>
          <w:szCs w:val="28"/>
          <w:lang w:val="kk-KZ"/>
        </w:rPr>
        <w:t>,</w:t>
      </w:r>
      <w:r w:rsidR="00496A6B" w:rsidRPr="00215ED5">
        <w:rPr>
          <w:rStyle w:val="ae"/>
          <w:i w:val="0"/>
          <w:iCs w:val="0"/>
          <w:color w:val="000000" w:themeColor="text1"/>
          <w:sz w:val="28"/>
          <w:szCs w:val="28"/>
          <w:lang w:val="fr-FR"/>
        </w:rPr>
        <w:t xml:space="preserve"> </w:t>
      </w:r>
      <w:r w:rsidR="00496A6B" w:rsidRPr="00215ED5">
        <w:rPr>
          <w:rStyle w:val="ae"/>
          <w:i w:val="0"/>
          <w:iCs w:val="0"/>
          <w:color w:val="000000" w:themeColor="text1"/>
          <w:sz w:val="28"/>
          <w:szCs w:val="28"/>
        </w:rPr>
        <w:t>күлімсіреп</w:t>
      </w:r>
      <w:r w:rsidR="00496A6B" w:rsidRPr="00215ED5">
        <w:rPr>
          <w:rStyle w:val="ae"/>
          <w:i w:val="0"/>
          <w:iCs w:val="0"/>
          <w:color w:val="000000" w:themeColor="text1"/>
          <w:sz w:val="28"/>
          <w:szCs w:val="28"/>
          <w:lang w:val="kk-KZ"/>
        </w:rPr>
        <w:t xml:space="preserve"> тұрады»)</w:t>
      </w:r>
      <w:r w:rsidR="002B6267" w:rsidRPr="00215ED5">
        <w:rPr>
          <w:color w:val="000000" w:themeColor="text1"/>
          <w:sz w:val="28"/>
          <w:szCs w:val="28"/>
          <w:lang w:val="kk-KZ"/>
        </w:rPr>
        <w:t xml:space="preserve"> </w:t>
      </w:r>
      <w:r w:rsidR="006759D6" w:rsidRPr="00215ED5">
        <w:rPr>
          <w:color w:val="000000" w:themeColor="text1"/>
          <w:sz w:val="28"/>
          <w:szCs w:val="28"/>
          <w:shd w:val="clear" w:color="auto" w:fill="FFFFFF"/>
          <w:lang w:val="kk-KZ"/>
        </w:rPr>
        <w:t>[18</w:t>
      </w:r>
      <w:r w:rsidR="00055A1E" w:rsidRPr="00215ED5">
        <w:rPr>
          <w:color w:val="000000" w:themeColor="text1"/>
          <w:sz w:val="28"/>
          <w:szCs w:val="28"/>
          <w:shd w:val="clear" w:color="auto" w:fill="FFFFFF"/>
          <w:lang w:val="kk-KZ"/>
        </w:rPr>
        <w:t>9</w:t>
      </w:r>
      <w:r w:rsidR="006759D6" w:rsidRPr="00215ED5">
        <w:rPr>
          <w:color w:val="000000" w:themeColor="text1"/>
          <w:sz w:val="28"/>
          <w:szCs w:val="28"/>
          <w:shd w:val="clear" w:color="auto" w:fill="FFFFFF"/>
          <w:lang w:val="kk-KZ"/>
        </w:rPr>
        <w:t xml:space="preserve">]. </w:t>
      </w:r>
    </w:p>
    <w:p w14:paraId="14166CED" w14:textId="2B221FA2" w:rsidR="00D03073" w:rsidRPr="00215ED5" w:rsidRDefault="00D03073" w:rsidP="006759D6">
      <w:pPr>
        <w:pStyle w:val="articleparagraph"/>
        <w:spacing w:before="0" w:beforeAutospacing="0" w:after="0" w:afterAutospacing="0"/>
        <w:ind w:firstLine="709"/>
        <w:jc w:val="both"/>
        <w:rPr>
          <w:color w:val="000000" w:themeColor="text1"/>
          <w:sz w:val="28"/>
          <w:szCs w:val="28"/>
          <w:lang w:val="kk-KZ"/>
        </w:rPr>
      </w:pPr>
      <w:r w:rsidRPr="00215ED5">
        <w:rPr>
          <w:i/>
          <w:color w:val="000000" w:themeColor="text1"/>
          <w:sz w:val="28"/>
          <w:szCs w:val="28"/>
          <w:lang w:val="kk-KZ"/>
        </w:rPr>
        <w:lastRenderedPageBreak/>
        <w:t>4-слот. Әлеуметтік ортасы мен материалдық жағдайының деңгейі.</w:t>
      </w:r>
      <w:r w:rsidRPr="00215ED5">
        <w:rPr>
          <w:color w:val="000000" w:themeColor="text1"/>
          <w:sz w:val="28"/>
          <w:szCs w:val="28"/>
          <w:lang w:val="kk-KZ"/>
        </w:rPr>
        <w:t xml:space="preserve"> Қазақ және француз медиадискурстары жақсы білімі бар </w:t>
      </w:r>
      <w:r w:rsidR="00C246BF" w:rsidRPr="00215ED5">
        <w:rPr>
          <w:color w:val="000000" w:themeColor="text1"/>
          <w:sz w:val="28"/>
          <w:szCs w:val="28"/>
          <w:lang w:val="kk-KZ"/>
        </w:rPr>
        <w:t>«</w:t>
      </w:r>
      <w:r w:rsidRPr="00215ED5">
        <w:rPr>
          <w:color w:val="000000" w:themeColor="text1"/>
          <w:sz w:val="28"/>
          <w:szCs w:val="28"/>
          <w:lang w:val="kk-KZ"/>
        </w:rPr>
        <w:t>іскер әйел</w:t>
      </w:r>
      <w:r w:rsidR="00C246BF" w:rsidRPr="00215ED5">
        <w:rPr>
          <w:color w:val="000000" w:themeColor="text1"/>
          <w:sz w:val="28"/>
          <w:szCs w:val="28"/>
          <w:lang w:val="kk-KZ"/>
        </w:rPr>
        <w:t>»</w:t>
      </w:r>
      <w:r w:rsidRPr="00215ED5">
        <w:rPr>
          <w:color w:val="000000" w:themeColor="text1"/>
          <w:sz w:val="28"/>
          <w:szCs w:val="28"/>
          <w:lang w:val="kk-KZ"/>
        </w:rPr>
        <w:t xml:space="preserve"> бейнесін ұсынады, мысалы:</w:t>
      </w:r>
    </w:p>
    <w:p w14:paraId="405327DF" w14:textId="5D80DA9E" w:rsidR="00004A97"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kk-KZ"/>
        </w:rPr>
        <w:t>Жеті баланы дүниеге әкеліп тәрбиелеп отырғандықтан</w:t>
      </w:r>
      <w:r w:rsidR="00EF6DF9" w:rsidRPr="00215ED5">
        <w:rPr>
          <w:rFonts w:ascii="Times New Roman" w:hAnsi="Times New Roman" w:cs="Times New Roman"/>
          <w:i/>
          <w:color w:val="000000" w:themeColor="text1"/>
          <w:sz w:val="28"/>
          <w:szCs w:val="28"/>
          <w:lang w:val="kk-KZ"/>
        </w:rPr>
        <w:t>,</w:t>
      </w:r>
      <w:r w:rsidRPr="00215ED5">
        <w:rPr>
          <w:rFonts w:ascii="Times New Roman" w:hAnsi="Times New Roman" w:cs="Times New Roman"/>
          <w:i/>
          <w:color w:val="000000" w:themeColor="text1"/>
          <w:sz w:val="28"/>
          <w:szCs w:val="28"/>
          <w:lang w:val="kk-KZ"/>
        </w:rPr>
        <w:t xml:space="preserve"> психологияны көп оқимын. </w:t>
      </w:r>
      <w:r w:rsidRPr="00215ED5">
        <w:rPr>
          <w:rFonts w:ascii="Times New Roman" w:hAnsi="Times New Roman" w:cs="Times New Roman"/>
          <w:color w:val="000000" w:themeColor="text1"/>
          <w:sz w:val="28"/>
          <w:szCs w:val="28"/>
          <w:lang w:val="kk-KZ"/>
        </w:rPr>
        <w:t xml:space="preserve">Нейрографиканы психологияның бір тармағы </w:t>
      </w:r>
      <w:r w:rsidRPr="00215ED5">
        <w:rPr>
          <w:rFonts w:ascii="Times New Roman" w:hAnsi="Times New Roman" w:cs="Times New Roman"/>
          <w:i/>
          <w:color w:val="000000" w:themeColor="text1"/>
          <w:sz w:val="28"/>
          <w:szCs w:val="28"/>
          <w:lang w:val="kk-KZ"/>
        </w:rPr>
        <w:t xml:space="preserve">деуімізге болады. Бұл ғылым түрі біздің елімізде енді ғана дамып келе жатыр. Мен оны Ресейдің Санкт-Петербург қаласында тұратын ғалым, данышпан </w:t>
      </w:r>
      <w:r w:rsidRPr="00215ED5">
        <w:rPr>
          <w:rFonts w:ascii="Times New Roman" w:hAnsi="Times New Roman" w:cs="Times New Roman"/>
          <w:color w:val="000000" w:themeColor="text1"/>
          <w:sz w:val="28"/>
          <w:szCs w:val="28"/>
          <w:lang w:val="kk-KZ"/>
        </w:rPr>
        <w:t>Пискеревтің шәкірттерінен 8-9 жыл оқып үйрендім.</w:t>
      </w:r>
      <w:r w:rsidRPr="00215ED5">
        <w:rPr>
          <w:rFonts w:ascii="Times New Roman" w:hAnsi="Times New Roman" w:cs="Times New Roman"/>
          <w:i/>
          <w:color w:val="000000" w:themeColor="text1"/>
          <w:sz w:val="28"/>
          <w:szCs w:val="28"/>
          <w:lang w:val="kk-KZ"/>
        </w:rPr>
        <w:t xml:space="preserve"> Адамға сурет салдыру арқылы миындағы жазбаларды оқып, қандай проблема барын анықтаймын</w:t>
      </w:r>
      <w:r w:rsidR="00EF18A7" w:rsidRPr="00215ED5">
        <w:rPr>
          <w:rFonts w:ascii="Times New Roman" w:hAnsi="Times New Roman" w:cs="Times New Roman"/>
          <w:color w:val="000000" w:themeColor="text1"/>
          <w:sz w:val="28"/>
          <w:szCs w:val="28"/>
          <w:lang w:val="kk-KZ"/>
        </w:rPr>
        <w:t xml:space="preserve">» </w:t>
      </w:r>
      <w:r w:rsidR="006759D6" w:rsidRPr="00215ED5">
        <w:rPr>
          <w:rFonts w:ascii="Times New Roman" w:hAnsi="Times New Roman" w:cs="Times New Roman"/>
          <w:color w:val="000000" w:themeColor="text1"/>
          <w:sz w:val="28"/>
          <w:szCs w:val="28"/>
          <w:lang w:val="kk-KZ"/>
        </w:rPr>
        <w:t>[18</w:t>
      </w:r>
      <w:r w:rsidR="00055A1E" w:rsidRPr="00215ED5">
        <w:rPr>
          <w:rFonts w:ascii="Times New Roman" w:hAnsi="Times New Roman" w:cs="Times New Roman"/>
          <w:color w:val="000000" w:themeColor="text1"/>
          <w:sz w:val="28"/>
          <w:szCs w:val="28"/>
          <w:lang w:val="kk-KZ"/>
        </w:rPr>
        <w:t>3</w:t>
      </w:r>
      <w:r w:rsidR="006759D6" w:rsidRPr="00215ED5">
        <w:rPr>
          <w:rFonts w:ascii="Times New Roman" w:hAnsi="Times New Roman" w:cs="Times New Roman"/>
          <w:color w:val="000000" w:themeColor="text1"/>
          <w:sz w:val="28"/>
          <w:szCs w:val="28"/>
          <w:lang w:val="kk-KZ"/>
        </w:rPr>
        <w:t>]</w:t>
      </w:r>
      <w:r w:rsidR="002C00B2" w:rsidRPr="00215ED5">
        <w:rPr>
          <w:rFonts w:ascii="Times New Roman" w:hAnsi="Times New Roman" w:cs="Times New Roman"/>
          <w:color w:val="000000" w:themeColor="text1"/>
          <w:sz w:val="28"/>
          <w:szCs w:val="28"/>
          <w:lang w:val="kk-KZ"/>
        </w:rPr>
        <w:t>.</w:t>
      </w:r>
    </w:p>
    <w:p w14:paraId="7AD86AA7" w14:textId="17426B26" w:rsidR="002B6267"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«Қытай медицинасы бойынша хиджама жасауды үйреніп</w:t>
      </w:r>
      <w:r w:rsidRPr="00215ED5">
        <w:rPr>
          <w:rFonts w:ascii="Times New Roman" w:hAnsi="Times New Roman" w:cs="Times New Roman"/>
          <w:i/>
          <w:color w:val="000000" w:themeColor="text1"/>
          <w:sz w:val="28"/>
          <w:szCs w:val="28"/>
          <w:lang w:val="kk-KZ"/>
        </w:rPr>
        <w:t>, он төрт жылдан б</w:t>
      </w:r>
      <w:r w:rsidR="002C00B2" w:rsidRPr="00215ED5">
        <w:rPr>
          <w:rFonts w:ascii="Times New Roman" w:hAnsi="Times New Roman" w:cs="Times New Roman"/>
          <w:i/>
          <w:color w:val="000000" w:themeColor="text1"/>
          <w:sz w:val="28"/>
          <w:szCs w:val="28"/>
          <w:lang w:val="kk-KZ"/>
        </w:rPr>
        <w:t xml:space="preserve">ері қосымша айналысып келемін. </w:t>
      </w:r>
      <w:r w:rsidRPr="00215ED5">
        <w:rPr>
          <w:rFonts w:ascii="Times New Roman" w:hAnsi="Times New Roman" w:cs="Times New Roman"/>
          <w:color w:val="000000" w:themeColor="text1"/>
          <w:sz w:val="28"/>
          <w:szCs w:val="28"/>
          <w:lang w:val="kk-KZ"/>
        </w:rPr>
        <w:t>Хиджама жасаудың жоғары дәрежелі маманымын</w:t>
      </w:r>
      <w:r w:rsidRPr="00215ED5">
        <w:rPr>
          <w:rFonts w:ascii="Times New Roman" w:hAnsi="Times New Roman" w:cs="Times New Roman"/>
          <w:i/>
          <w:color w:val="000000" w:themeColor="text1"/>
          <w:sz w:val="28"/>
          <w:szCs w:val="28"/>
          <w:lang w:val="kk-KZ"/>
        </w:rPr>
        <w:t>. Мен он сегіз жасымда тұрмысқа шықтым. Жолдасым өзімнен он үш жас үлкен, үш жоғары білімі бар азамат. Ұзатылуымда әкем маған: «Қызым, күйеуіңмен бақытты жанұя болып тұрғың келсе, өмір бойы оқуыңа тура келеді. Ерлі-зайыптылардың рухани деңгейі бірдей болмаса</w:t>
      </w:r>
      <w:r w:rsidR="00EF6DF9" w:rsidRPr="00215ED5">
        <w:rPr>
          <w:rFonts w:ascii="Times New Roman" w:hAnsi="Times New Roman" w:cs="Times New Roman"/>
          <w:i/>
          <w:color w:val="000000" w:themeColor="text1"/>
          <w:sz w:val="28"/>
          <w:szCs w:val="28"/>
          <w:lang w:val="kk-KZ"/>
        </w:rPr>
        <w:t>,</w:t>
      </w:r>
      <w:r w:rsidRPr="00215ED5">
        <w:rPr>
          <w:rFonts w:ascii="Times New Roman" w:hAnsi="Times New Roman" w:cs="Times New Roman"/>
          <w:i/>
          <w:color w:val="000000" w:themeColor="text1"/>
          <w:sz w:val="28"/>
          <w:szCs w:val="28"/>
          <w:lang w:val="kk-KZ"/>
        </w:rPr>
        <w:t xml:space="preserve"> үйлесімділік болмайды. Жанұяңның бақыты үшін осыны есіңнен шығарма</w:t>
      </w:r>
      <w:r w:rsidR="00EF6DF9" w:rsidRPr="00215ED5">
        <w:rPr>
          <w:rFonts w:ascii="Times New Roman" w:hAnsi="Times New Roman" w:cs="Times New Roman"/>
          <w:i/>
          <w:color w:val="000000" w:themeColor="text1"/>
          <w:sz w:val="28"/>
          <w:szCs w:val="28"/>
          <w:lang w:val="kk-KZ"/>
        </w:rPr>
        <w:t>,</w:t>
      </w:r>
      <w:r w:rsidRPr="00215ED5">
        <w:rPr>
          <w:rFonts w:ascii="Times New Roman" w:hAnsi="Times New Roman" w:cs="Times New Roman"/>
          <w:i/>
          <w:color w:val="000000" w:themeColor="text1"/>
          <w:sz w:val="28"/>
          <w:szCs w:val="28"/>
          <w:lang w:val="kk-KZ"/>
        </w:rPr>
        <w:t xml:space="preserve">» </w:t>
      </w:r>
      <w:r w:rsidR="00EF6DF9" w:rsidRPr="00215ED5">
        <w:rPr>
          <w:rFonts w:ascii="Times New Roman" w:eastAsia="Times New Roman" w:hAnsi="Times New Roman" w:cs="Times New Roman"/>
          <w:color w:val="000000" w:themeColor="text1"/>
          <w:sz w:val="28"/>
          <w:szCs w:val="28"/>
          <w:bdr w:val="none" w:sz="0" w:space="0" w:color="auto" w:frame="1"/>
          <w:lang w:val="kk-KZ" w:eastAsia="ru-RU"/>
        </w:rPr>
        <w:t xml:space="preserve">– </w:t>
      </w:r>
      <w:r w:rsidRPr="00215ED5">
        <w:rPr>
          <w:rFonts w:ascii="Times New Roman" w:hAnsi="Times New Roman" w:cs="Times New Roman"/>
          <w:i/>
          <w:color w:val="000000" w:themeColor="text1"/>
          <w:sz w:val="28"/>
          <w:szCs w:val="28"/>
          <w:lang w:val="kk-KZ"/>
        </w:rPr>
        <w:t>деп өсиет етті. Осы сөзі өмір бойы миыма жазылып қалғандықтан, әлі күнге дейін жалықпай, шаршамай оқып-тоқып келемін деуіме болады...</w:t>
      </w:r>
      <w:r w:rsidRPr="00215ED5">
        <w:rPr>
          <w:rFonts w:ascii="Times New Roman" w:hAnsi="Times New Roman" w:cs="Times New Roman"/>
          <w:color w:val="000000" w:themeColor="text1"/>
          <w:sz w:val="28"/>
          <w:szCs w:val="28"/>
          <w:lang w:val="kk-KZ"/>
        </w:rPr>
        <w:t xml:space="preserve">» </w:t>
      </w:r>
      <w:r w:rsidR="003C2FEC" w:rsidRPr="00215ED5">
        <w:rPr>
          <w:rFonts w:ascii="Times New Roman" w:hAnsi="Times New Roman" w:cs="Times New Roman"/>
          <w:color w:val="000000" w:themeColor="text1"/>
          <w:sz w:val="28"/>
          <w:szCs w:val="28"/>
          <w:lang w:val="kk-KZ"/>
        </w:rPr>
        <w:t>[18</w:t>
      </w:r>
      <w:r w:rsidR="00055A1E" w:rsidRPr="00215ED5">
        <w:rPr>
          <w:rFonts w:ascii="Times New Roman" w:hAnsi="Times New Roman" w:cs="Times New Roman"/>
          <w:color w:val="000000" w:themeColor="text1"/>
          <w:sz w:val="28"/>
          <w:szCs w:val="28"/>
          <w:lang w:val="kk-KZ"/>
        </w:rPr>
        <w:t>3</w:t>
      </w:r>
      <w:r w:rsidR="003C2FEC" w:rsidRPr="00215ED5">
        <w:rPr>
          <w:rFonts w:ascii="Times New Roman" w:hAnsi="Times New Roman" w:cs="Times New Roman"/>
          <w:color w:val="000000" w:themeColor="text1"/>
          <w:sz w:val="28"/>
          <w:szCs w:val="28"/>
          <w:lang w:val="kk-KZ"/>
        </w:rPr>
        <w:t>].</w:t>
      </w:r>
    </w:p>
    <w:p w14:paraId="2BB66677" w14:textId="1887468F" w:rsidR="002B6267"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i/>
          <w:color w:val="000000" w:themeColor="text1"/>
          <w:sz w:val="28"/>
          <w:szCs w:val="28"/>
          <w:lang w:val="kk-KZ"/>
        </w:rPr>
        <w:t>«</w:t>
      </w:r>
      <w:r w:rsidRPr="00215ED5">
        <w:rPr>
          <w:rFonts w:ascii="Times New Roman" w:hAnsi="Times New Roman" w:cs="Times New Roman"/>
          <w:i/>
          <w:color w:val="000000" w:themeColor="text1"/>
          <w:sz w:val="28"/>
          <w:szCs w:val="28"/>
          <w:lang w:val="fr-FR"/>
        </w:rPr>
        <w:t>Etrange ironie, son identité européenne est née au Royaume-Uni, ce membre contrarié de l’UE qui veut la quitter. Erasmus, un programme alors tout neuf, permet à la jeune fille éduquée à l’Ecole du Sacré-Cœur et à Notre-Dame de Sion de prendre le large. Direction l’autre côté de la Manche, pour aller étudier dans une langue qu’elle maîtrise encore mal, en dépit de lointaines racines irlandaises. Le handicap est vite surmonté: la Française décroche un master en économétrie avancée à l’université de Reading, et un PhD (doctorat) à la London Business School. Dans l’intervalle, elle devient bilingue. Elle manie aujourd’hui le «franglais» à merveille</w:t>
      </w:r>
      <w:r w:rsidRPr="00215ED5">
        <w:rPr>
          <w:rFonts w:ascii="Times New Roman" w:hAnsi="Times New Roman" w:cs="Times New Roman"/>
          <w:i/>
          <w:color w:val="000000" w:themeColor="text1"/>
          <w:sz w:val="28"/>
          <w:szCs w:val="28"/>
          <w:lang w:val="kk-KZ"/>
        </w:rPr>
        <w:t xml:space="preserve">» </w:t>
      </w:r>
      <w:r w:rsidR="00EF6DF9" w:rsidRPr="00215ED5">
        <w:rPr>
          <w:rFonts w:ascii="Times New Roman" w:hAnsi="Times New Roman" w:cs="Times New Roman"/>
          <w:color w:val="000000" w:themeColor="text1"/>
          <w:sz w:val="28"/>
          <w:szCs w:val="28"/>
          <w:lang w:val="kk-KZ"/>
        </w:rPr>
        <w:t>(«Таңғ</w:t>
      </w:r>
      <w:r w:rsidR="00B12C27" w:rsidRPr="00215ED5">
        <w:rPr>
          <w:rFonts w:ascii="Times New Roman" w:hAnsi="Times New Roman" w:cs="Times New Roman"/>
          <w:color w:val="000000" w:themeColor="text1"/>
          <w:sz w:val="28"/>
          <w:szCs w:val="28"/>
          <w:lang w:val="kk-KZ"/>
        </w:rPr>
        <w:t xml:space="preserve">аларлық ирониямен оның еуропалық тұлғасы Ұлыбританияда дүниеге келді, </w:t>
      </w:r>
      <w:r w:rsidR="00B36B47" w:rsidRPr="00215ED5">
        <w:rPr>
          <w:rFonts w:ascii="Times New Roman" w:hAnsi="Times New Roman" w:cs="Times New Roman"/>
          <w:color w:val="000000" w:themeColor="text1"/>
          <w:sz w:val="28"/>
          <w:szCs w:val="28"/>
          <w:lang w:val="kk-KZ"/>
        </w:rPr>
        <w:t xml:space="preserve">оның </w:t>
      </w:r>
      <w:r w:rsidR="00B12C27" w:rsidRPr="00215ED5">
        <w:rPr>
          <w:rFonts w:ascii="Times New Roman" w:hAnsi="Times New Roman" w:cs="Times New Roman"/>
          <w:color w:val="000000" w:themeColor="text1"/>
          <w:sz w:val="28"/>
          <w:szCs w:val="28"/>
          <w:lang w:val="kk-KZ"/>
        </w:rPr>
        <w:t>ЕО-дан шыққысы кел</w:t>
      </w:r>
      <w:r w:rsidR="00B36B47" w:rsidRPr="00215ED5">
        <w:rPr>
          <w:rFonts w:ascii="Times New Roman" w:hAnsi="Times New Roman" w:cs="Times New Roman"/>
          <w:color w:val="000000" w:themeColor="text1"/>
          <w:sz w:val="28"/>
          <w:szCs w:val="28"/>
          <w:lang w:val="kk-KZ"/>
        </w:rPr>
        <w:t xml:space="preserve">геніне </w:t>
      </w:r>
      <w:r w:rsidR="00B12C27" w:rsidRPr="00215ED5">
        <w:rPr>
          <w:rFonts w:ascii="Times New Roman" w:hAnsi="Times New Roman" w:cs="Times New Roman"/>
          <w:color w:val="000000" w:themeColor="text1"/>
          <w:sz w:val="28"/>
          <w:szCs w:val="28"/>
          <w:lang w:val="kk-KZ"/>
        </w:rPr>
        <w:t>ренжіген мүшесі. Сол кезде мүлдем жаңа Эразмус бағдарламасы Сакре-Кер және Нотр-Дам-де-Сион мектебінде білім алған қызға еңбек жолын бастауға мүмкіндік берді. Ол тереңдегі ирландиялық тамырларына қарамастан, әлі де нашар меңгерген тілде оқу үшін Ла-Манштың екінші жағына кетті. Бұл кедергі тез арада жойылды: франц</w:t>
      </w:r>
      <w:r w:rsidR="00EF6DF9" w:rsidRPr="00215ED5">
        <w:rPr>
          <w:rFonts w:ascii="Times New Roman" w:hAnsi="Times New Roman" w:cs="Times New Roman"/>
          <w:color w:val="000000" w:themeColor="text1"/>
          <w:sz w:val="28"/>
          <w:szCs w:val="28"/>
          <w:lang w:val="kk-KZ"/>
        </w:rPr>
        <w:t>уз қызы Рединг университетінің э</w:t>
      </w:r>
      <w:r w:rsidR="00B12C27" w:rsidRPr="00215ED5">
        <w:rPr>
          <w:rFonts w:ascii="Times New Roman" w:hAnsi="Times New Roman" w:cs="Times New Roman"/>
          <w:color w:val="000000" w:themeColor="text1"/>
          <w:sz w:val="28"/>
          <w:szCs w:val="28"/>
          <w:lang w:val="kk-KZ"/>
        </w:rPr>
        <w:t xml:space="preserve">конометрика саласындағы магистр дәрежесін және Лондон бизнес мектебінің философия докторы дәрежесін алды. Сонымен бірге ол екі тілді болды. Бүгінде ол француз тілін жетік меңгерген») </w:t>
      </w:r>
      <w:r w:rsidR="003C2FEC" w:rsidRPr="00215ED5">
        <w:rPr>
          <w:rFonts w:ascii="Times New Roman" w:hAnsi="Times New Roman" w:cs="Times New Roman"/>
          <w:color w:val="000000" w:themeColor="text1"/>
          <w:sz w:val="28"/>
          <w:szCs w:val="28"/>
          <w:shd w:val="clear" w:color="auto" w:fill="FFFFFF"/>
          <w:lang w:val="kk-KZ"/>
        </w:rPr>
        <w:t>[1</w:t>
      </w:r>
      <w:r w:rsidR="00055A1E" w:rsidRPr="00215ED5">
        <w:rPr>
          <w:rFonts w:ascii="Times New Roman" w:hAnsi="Times New Roman" w:cs="Times New Roman"/>
          <w:color w:val="000000" w:themeColor="text1"/>
          <w:sz w:val="28"/>
          <w:szCs w:val="28"/>
          <w:shd w:val="clear" w:color="auto" w:fill="FFFFFF"/>
          <w:lang w:val="kk-KZ"/>
        </w:rPr>
        <w:t>89</w:t>
      </w:r>
      <w:r w:rsidR="003C2FEC" w:rsidRPr="00215ED5">
        <w:rPr>
          <w:rFonts w:ascii="Times New Roman" w:hAnsi="Times New Roman" w:cs="Times New Roman"/>
          <w:color w:val="000000" w:themeColor="text1"/>
          <w:sz w:val="28"/>
          <w:szCs w:val="28"/>
          <w:shd w:val="clear" w:color="auto" w:fill="FFFFFF"/>
          <w:lang w:val="kk-KZ"/>
        </w:rPr>
        <w:t>].</w:t>
      </w:r>
    </w:p>
    <w:p w14:paraId="4457B6BA" w14:textId="5F0E0023" w:rsidR="00D03073" w:rsidRPr="00215ED5" w:rsidRDefault="004D3663" w:rsidP="000D1CDD">
      <w:pPr>
        <w:pStyle w:val="articleparagraph"/>
        <w:spacing w:before="0" w:beforeAutospacing="0" w:after="0" w:afterAutospacing="0"/>
        <w:ind w:firstLine="709"/>
        <w:jc w:val="both"/>
        <w:rPr>
          <w:color w:val="000000" w:themeColor="text1"/>
          <w:sz w:val="28"/>
          <w:szCs w:val="28"/>
          <w:lang w:val="kk-KZ"/>
        </w:rPr>
      </w:pPr>
      <w:r w:rsidRPr="00215ED5">
        <w:rPr>
          <w:i/>
          <w:color w:val="000000" w:themeColor="text1"/>
          <w:sz w:val="28"/>
          <w:szCs w:val="28"/>
          <w:lang w:val="kk-KZ"/>
        </w:rPr>
        <w:t>«</w:t>
      </w:r>
      <w:r w:rsidR="00B12C27" w:rsidRPr="00215ED5">
        <w:rPr>
          <w:i/>
          <w:color w:val="000000" w:themeColor="text1"/>
          <w:sz w:val="28"/>
          <w:szCs w:val="28"/>
          <w:lang w:val="fr-FR"/>
        </w:rPr>
        <w:t>Née le 1</w:t>
      </w:r>
      <w:r w:rsidR="00B12C27" w:rsidRPr="00215ED5">
        <w:rPr>
          <w:i/>
          <w:color w:val="000000" w:themeColor="text1"/>
          <w:sz w:val="28"/>
          <w:szCs w:val="28"/>
          <w:vertAlign w:val="superscript"/>
          <w:lang w:val="fr-FR"/>
        </w:rPr>
        <w:t>er</w:t>
      </w:r>
      <w:r w:rsidR="002C00B2" w:rsidRPr="00215ED5">
        <w:rPr>
          <w:color w:val="000000" w:themeColor="text1"/>
          <w:sz w:val="28"/>
          <w:szCs w:val="28"/>
          <w:lang w:val="fr-FR"/>
        </w:rPr>
        <w:t xml:space="preserve"> </w:t>
      </w:r>
      <w:r w:rsidR="002C00B2" w:rsidRPr="00215ED5">
        <w:rPr>
          <w:i/>
          <w:color w:val="000000" w:themeColor="text1"/>
          <w:sz w:val="28"/>
          <w:szCs w:val="28"/>
          <w:lang w:val="fr-FR"/>
        </w:rPr>
        <w:t>juillet</w:t>
      </w:r>
      <w:r w:rsidR="002C00B2" w:rsidRPr="00215ED5">
        <w:rPr>
          <w:i/>
          <w:color w:val="000000" w:themeColor="text1"/>
          <w:sz w:val="28"/>
          <w:szCs w:val="28"/>
          <w:lang w:val="kk-KZ"/>
        </w:rPr>
        <w:t xml:space="preserve"> </w:t>
      </w:r>
      <w:r w:rsidR="00B12C27" w:rsidRPr="00215ED5">
        <w:rPr>
          <w:i/>
          <w:color w:val="000000" w:themeColor="text1"/>
          <w:sz w:val="28"/>
          <w:szCs w:val="28"/>
          <w:lang w:val="fr-FR"/>
        </w:rPr>
        <w:t>1975, dans le Haut-Rhin, au sein d’une famille protestante, Anne-Laure Kiechel n’était pas vraiment programmée pour devenir banquière. Son père est un pharmacologue engagé dans l’humanitaire. Fille unique, elle grandit aux États-Unis, en Suisse, en France, en Allemagne, au gré des mutations familiales, ce qui lui vaut de parler trois langues couramment et de développer son sens de l’adaptation. Élève brillante, elle passe dix ans à jouer du piano six heures par jour, multipliant concerts et concours. Elle arrête d’un coup</w:t>
      </w:r>
      <w:r w:rsidR="002C00B2" w:rsidRPr="00215ED5">
        <w:rPr>
          <w:color w:val="000000" w:themeColor="text1"/>
          <w:sz w:val="28"/>
          <w:szCs w:val="28"/>
          <w:lang w:val="fr-FR"/>
        </w:rPr>
        <w:t xml:space="preserve">: </w:t>
      </w:r>
      <w:r w:rsidR="002C00B2" w:rsidRPr="00215ED5">
        <w:rPr>
          <w:rStyle w:val="ae"/>
          <w:color w:val="000000" w:themeColor="text1"/>
          <w:sz w:val="28"/>
          <w:szCs w:val="28"/>
          <w:lang w:val="fr-FR"/>
        </w:rPr>
        <w:t>«</w:t>
      </w:r>
      <w:r w:rsidR="00B12C27" w:rsidRPr="00215ED5">
        <w:rPr>
          <w:rStyle w:val="ae"/>
          <w:color w:val="000000" w:themeColor="text1"/>
          <w:sz w:val="28"/>
          <w:szCs w:val="28"/>
          <w:lang w:val="fr-FR"/>
        </w:rPr>
        <w:t>Je ne me trouvais pas assez bonne. Pour moi, c’est tout ou rien</w:t>
      </w:r>
      <w:r w:rsidRPr="00215ED5">
        <w:rPr>
          <w:rStyle w:val="ae"/>
          <w:i w:val="0"/>
          <w:iCs w:val="0"/>
          <w:color w:val="000000" w:themeColor="text1"/>
          <w:sz w:val="28"/>
          <w:szCs w:val="28"/>
          <w:lang w:val="kk-KZ"/>
        </w:rPr>
        <w:t xml:space="preserve">» </w:t>
      </w:r>
      <w:r w:rsidR="00EF6DF9" w:rsidRPr="00215ED5">
        <w:rPr>
          <w:rStyle w:val="ae"/>
          <w:i w:val="0"/>
          <w:iCs w:val="0"/>
          <w:color w:val="000000" w:themeColor="text1"/>
          <w:sz w:val="28"/>
          <w:szCs w:val="28"/>
          <w:lang w:val="kk-KZ"/>
        </w:rPr>
        <w:t>(«</w:t>
      </w:r>
      <w:r w:rsidR="00B12C27" w:rsidRPr="00215ED5">
        <w:rPr>
          <w:rStyle w:val="ae"/>
          <w:i w:val="0"/>
          <w:iCs w:val="0"/>
          <w:color w:val="000000" w:themeColor="text1"/>
          <w:sz w:val="28"/>
          <w:szCs w:val="28"/>
          <w:lang w:val="kk-KZ"/>
        </w:rPr>
        <w:t xml:space="preserve">Анн-Лор Кишель 1975 жылы 1 шілдеде Францияның Жоғарғы Рейн аймағында протестанттық отбасында дүниеге келді </w:t>
      </w:r>
      <w:r w:rsidR="00B12C27" w:rsidRPr="00215ED5">
        <w:rPr>
          <w:rStyle w:val="ae"/>
          <w:i w:val="0"/>
          <w:iCs w:val="0"/>
          <w:color w:val="000000" w:themeColor="text1"/>
          <w:sz w:val="28"/>
          <w:szCs w:val="28"/>
          <w:lang w:val="kk-KZ"/>
        </w:rPr>
        <w:lastRenderedPageBreak/>
        <w:t xml:space="preserve">және банкир болады деп ешкім ойламаған. Оның әкесі гуманитарлық қызметпен айналысатын фармаколог болған. </w:t>
      </w:r>
      <w:r w:rsidR="00574340" w:rsidRPr="00215ED5">
        <w:rPr>
          <w:rStyle w:val="ae"/>
          <w:i w:val="0"/>
          <w:iCs w:val="0"/>
          <w:color w:val="000000" w:themeColor="text1"/>
          <w:sz w:val="28"/>
          <w:szCs w:val="28"/>
          <w:lang w:val="kk-KZ"/>
        </w:rPr>
        <w:t>Отбасында ж</w:t>
      </w:r>
      <w:r w:rsidR="00B12C27" w:rsidRPr="00215ED5">
        <w:rPr>
          <w:rStyle w:val="ae"/>
          <w:i w:val="0"/>
          <w:iCs w:val="0"/>
          <w:color w:val="000000" w:themeColor="text1"/>
          <w:sz w:val="28"/>
          <w:szCs w:val="28"/>
          <w:lang w:val="kk-KZ"/>
        </w:rPr>
        <w:t>алғыз бал</w:t>
      </w:r>
      <w:r w:rsidRPr="00215ED5">
        <w:rPr>
          <w:rStyle w:val="ae"/>
          <w:i w:val="0"/>
          <w:iCs w:val="0"/>
          <w:color w:val="000000" w:themeColor="text1"/>
          <w:sz w:val="28"/>
          <w:szCs w:val="28"/>
          <w:lang w:val="kk-KZ"/>
        </w:rPr>
        <w:t>а</w:t>
      </w:r>
      <w:r w:rsidR="00574340" w:rsidRPr="00215ED5">
        <w:rPr>
          <w:rStyle w:val="ae"/>
          <w:i w:val="0"/>
          <w:iCs w:val="0"/>
          <w:color w:val="000000" w:themeColor="text1"/>
          <w:sz w:val="28"/>
          <w:szCs w:val="28"/>
          <w:lang w:val="kk-KZ"/>
        </w:rPr>
        <w:t>.</w:t>
      </w:r>
      <w:r w:rsidR="00B12C27" w:rsidRPr="00215ED5">
        <w:rPr>
          <w:rStyle w:val="ae"/>
          <w:i w:val="0"/>
          <w:iCs w:val="0"/>
          <w:color w:val="000000" w:themeColor="text1"/>
          <w:sz w:val="28"/>
          <w:szCs w:val="28"/>
          <w:lang w:val="kk-KZ"/>
        </w:rPr>
        <w:t xml:space="preserve"> </w:t>
      </w:r>
      <w:r w:rsidR="00574340" w:rsidRPr="00215ED5">
        <w:rPr>
          <w:rStyle w:val="ae"/>
          <w:i w:val="0"/>
          <w:iCs w:val="0"/>
          <w:color w:val="000000" w:themeColor="text1"/>
          <w:sz w:val="28"/>
          <w:szCs w:val="28"/>
          <w:lang w:val="kk-KZ"/>
        </w:rPr>
        <w:t>О</w:t>
      </w:r>
      <w:r w:rsidR="00B12C27" w:rsidRPr="00215ED5">
        <w:rPr>
          <w:rStyle w:val="ae"/>
          <w:i w:val="0"/>
          <w:iCs w:val="0"/>
          <w:color w:val="000000" w:themeColor="text1"/>
          <w:sz w:val="28"/>
          <w:szCs w:val="28"/>
          <w:lang w:val="kk-KZ"/>
        </w:rPr>
        <w:t xml:space="preserve">л </w:t>
      </w:r>
      <w:r w:rsidRPr="00215ED5">
        <w:rPr>
          <w:rStyle w:val="ae"/>
          <w:i w:val="0"/>
          <w:iCs w:val="0"/>
          <w:color w:val="000000" w:themeColor="text1"/>
          <w:sz w:val="28"/>
          <w:szCs w:val="28"/>
          <w:lang w:val="kk-KZ"/>
        </w:rPr>
        <w:t xml:space="preserve">отбасының әр мемлекетке көшуіне байланысты </w:t>
      </w:r>
      <w:r w:rsidR="00B12C27" w:rsidRPr="00215ED5">
        <w:rPr>
          <w:rStyle w:val="ae"/>
          <w:i w:val="0"/>
          <w:iCs w:val="0"/>
          <w:color w:val="000000" w:themeColor="text1"/>
          <w:sz w:val="28"/>
          <w:szCs w:val="28"/>
          <w:lang w:val="kk-KZ"/>
        </w:rPr>
        <w:t>АҚШ, Швейцария, Франция және Германияда өсті, бұл оған үш тілде еркін сөйлеуге және бейімделу сезімін дамытуға</w:t>
      </w:r>
      <w:r w:rsidRPr="00215ED5">
        <w:rPr>
          <w:rStyle w:val="ae"/>
          <w:i w:val="0"/>
          <w:iCs w:val="0"/>
          <w:color w:val="000000" w:themeColor="text1"/>
          <w:sz w:val="28"/>
          <w:szCs w:val="28"/>
          <w:lang w:val="kk-KZ"/>
        </w:rPr>
        <w:t xml:space="preserve"> мүмкіндік берді. Керемет оқушы болды. О</w:t>
      </w:r>
      <w:r w:rsidR="00B12C27" w:rsidRPr="00215ED5">
        <w:rPr>
          <w:rStyle w:val="ae"/>
          <w:i w:val="0"/>
          <w:iCs w:val="0"/>
          <w:color w:val="000000" w:themeColor="text1"/>
          <w:sz w:val="28"/>
          <w:szCs w:val="28"/>
          <w:lang w:val="kk-KZ"/>
        </w:rPr>
        <w:t xml:space="preserve">л он жыл бойы күніне алты сағат фортепианода ойнап, концерттер беріп, конкурстарға қатысты. Ол кенеттен </w:t>
      </w:r>
      <w:r w:rsidRPr="00215ED5">
        <w:rPr>
          <w:rStyle w:val="ae"/>
          <w:i w:val="0"/>
          <w:iCs w:val="0"/>
          <w:color w:val="000000" w:themeColor="text1"/>
          <w:sz w:val="28"/>
          <w:szCs w:val="28"/>
          <w:lang w:val="kk-KZ"/>
        </w:rPr>
        <w:t xml:space="preserve">бәрін </w:t>
      </w:r>
      <w:r w:rsidR="00B12C27" w:rsidRPr="00215ED5">
        <w:rPr>
          <w:rStyle w:val="ae"/>
          <w:i w:val="0"/>
          <w:iCs w:val="0"/>
          <w:color w:val="000000" w:themeColor="text1"/>
          <w:sz w:val="28"/>
          <w:szCs w:val="28"/>
          <w:lang w:val="kk-KZ"/>
        </w:rPr>
        <w:t>тоқта</w:t>
      </w:r>
      <w:r w:rsidRPr="00215ED5">
        <w:rPr>
          <w:rStyle w:val="ae"/>
          <w:i w:val="0"/>
          <w:iCs w:val="0"/>
          <w:color w:val="000000" w:themeColor="text1"/>
          <w:sz w:val="28"/>
          <w:szCs w:val="28"/>
          <w:lang w:val="kk-KZ"/>
        </w:rPr>
        <w:t>тып</w:t>
      </w:r>
      <w:r w:rsidR="00B12C27" w:rsidRPr="00215ED5">
        <w:rPr>
          <w:rStyle w:val="ae"/>
          <w:i w:val="0"/>
          <w:iCs w:val="0"/>
          <w:color w:val="000000" w:themeColor="text1"/>
          <w:sz w:val="28"/>
          <w:szCs w:val="28"/>
          <w:lang w:val="kk-KZ"/>
        </w:rPr>
        <w:t xml:space="preserve">: </w:t>
      </w:r>
      <w:r w:rsidR="00574340" w:rsidRPr="00215ED5">
        <w:rPr>
          <w:rStyle w:val="ae"/>
          <w:i w:val="0"/>
          <w:iCs w:val="0"/>
          <w:color w:val="000000" w:themeColor="text1"/>
          <w:sz w:val="28"/>
          <w:szCs w:val="28"/>
          <w:lang w:val="kk-KZ"/>
        </w:rPr>
        <w:t>«</w:t>
      </w:r>
      <w:r w:rsidRPr="00215ED5">
        <w:rPr>
          <w:rStyle w:val="ae"/>
          <w:i w:val="0"/>
          <w:iCs w:val="0"/>
          <w:color w:val="000000" w:themeColor="text1"/>
          <w:sz w:val="28"/>
          <w:szCs w:val="28"/>
          <w:lang w:val="kk-KZ"/>
        </w:rPr>
        <w:t>М</w:t>
      </w:r>
      <w:r w:rsidR="00B12C27" w:rsidRPr="00215ED5">
        <w:rPr>
          <w:rStyle w:val="ae"/>
          <w:i w:val="0"/>
          <w:iCs w:val="0"/>
          <w:color w:val="000000" w:themeColor="text1"/>
          <w:sz w:val="28"/>
          <w:szCs w:val="28"/>
          <w:lang w:val="kk-KZ"/>
        </w:rPr>
        <w:t>ен жеткілікті</w:t>
      </w:r>
      <w:r w:rsidR="00EF6DF9" w:rsidRPr="00215ED5">
        <w:rPr>
          <w:rStyle w:val="ae"/>
          <w:i w:val="0"/>
          <w:iCs w:val="0"/>
          <w:color w:val="000000" w:themeColor="text1"/>
          <w:sz w:val="28"/>
          <w:szCs w:val="28"/>
          <w:lang w:val="kk-KZ"/>
        </w:rPr>
        <w:t>,</w:t>
      </w:r>
      <w:r w:rsidR="00B12C27" w:rsidRPr="00215ED5">
        <w:rPr>
          <w:rStyle w:val="ae"/>
          <w:i w:val="0"/>
          <w:iCs w:val="0"/>
          <w:color w:val="000000" w:themeColor="text1"/>
          <w:sz w:val="28"/>
          <w:szCs w:val="28"/>
          <w:lang w:val="kk-KZ"/>
        </w:rPr>
        <w:t xml:space="preserve"> </w:t>
      </w:r>
      <w:r w:rsidRPr="00215ED5">
        <w:rPr>
          <w:rStyle w:val="ae"/>
          <w:i w:val="0"/>
          <w:iCs w:val="0"/>
          <w:color w:val="000000" w:themeColor="text1"/>
          <w:sz w:val="28"/>
          <w:szCs w:val="28"/>
          <w:lang w:val="kk-KZ"/>
        </w:rPr>
        <w:t xml:space="preserve">жақсымын </w:t>
      </w:r>
      <w:r w:rsidR="00B12C27" w:rsidRPr="00215ED5">
        <w:rPr>
          <w:rStyle w:val="ae"/>
          <w:i w:val="0"/>
          <w:iCs w:val="0"/>
          <w:color w:val="000000" w:themeColor="text1"/>
          <w:sz w:val="28"/>
          <w:szCs w:val="28"/>
          <w:lang w:val="kk-KZ"/>
        </w:rPr>
        <w:t>деп ойламадым. Мен</w:t>
      </w:r>
      <w:r w:rsidR="00871CA7" w:rsidRPr="00215ED5">
        <w:rPr>
          <w:rStyle w:val="ae"/>
          <w:i w:val="0"/>
          <w:iCs w:val="0"/>
          <w:color w:val="000000" w:themeColor="text1"/>
          <w:sz w:val="28"/>
          <w:szCs w:val="28"/>
          <w:lang w:val="kk-KZ"/>
        </w:rPr>
        <w:t>ің</w:t>
      </w:r>
      <w:r w:rsidRPr="00215ED5">
        <w:rPr>
          <w:rStyle w:val="ae"/>
          <w:i w:val="0"/>
          <w:iCs w:val="0"/>
          <w:color w:val="000000" w:themeColor="text1"/>
          <w:sz w:val="28"/>
          <w:szCs w:val="28"/>
          <w:lang w:val="kk-KZ"/>
        </w:rPr>
        <w:t xml:space="preserve"> </w:t>
      </w:r>
      <w:r w:rsidR="00B12C27" w:rsidRPr="00215ED5">
        <w:rPr>
          <w:rStyle w:val="ae"/>
          <w:i w:val="0"/>
          <w:iCs w:val="0"/>
          <w:color w:val="000000" w:themeColor="text1"/>
          <w:sz w:val="28"/>
          <w:szCs w:val="28"/>
          <w:lang w:val="kk-KZ"/>
        </w:rPr>
        <w:t>б</w:t>
      </w:r>
      <w:r w:rsidRPr="00215ED5">
        <w:rPr>
          <w:rStyle w:val="ae"/>
          <w:i w:val="0"/>
          <w:iCs w:val="0"/>
          <w:color w:val="000000" w:themeColor="text1"/>
          <w:sz w:val="28"/>
          <w:szCs w:val="28"/>
          <w:lang w:val="kk-KZ"/>
        </w:rPr>
        <w:t>арым да,</w:t>
      </w:r>
      <w:r w:rsidR="00871CA7" w:rsidRPr="00215ED5">
        <w:rPr>
          <w:rStyle w:val="ae"/>
          <w:i w:val="0"/>
          <w:iCs w:val="0"/>
          <w:color w:val="000000" w:themeColor="text1"/>
          <w:sz w:val="28"/>
          <w:szCs w:val="28"/>
          <w:lang w:val="kk-KZ"/>
        </w:rPr>
        <w:t xml:space="preserve"> нарым да аталғ</w:t>
      </w:r>
      <w:r w:rsidR="002C00B2" w:rsidRPr="00215ED5">
        <w:rPr>
          <w:rStyle w:val="ae"/>
          <w:i w:val="0"/>
          <w:iCs w:val="0"/>
          <w:color w:val="000000" w:themeColor="text1"/>
          <w:sz w:val="28"/>
          <w:szCs w:val="28"/>
          <w:lang w:val="kk-KZ"/>
        </w:rPr>
        <w:t>ан жетістіктерім</w:t>
      </w:r>
      <w:r w:rsidRPr="00215ED5">
        <w:rPr>
          <w:rStyle w:val="ae"/>
          <w:i w:val="0"/>
          <w:iCs w:val="0"/>
          <w:color w:val="000000" w:themeColor="text1"/>
          <w:sz w:val="28"/>
          <w:szCs w:val="28"/>
          <w:lang w:val="kk-KZ"/>
        </w:rPr>
        <w:t xml:space="preserve">») </w:t>
      </w:r>
      <w:r w:rsidR="003C2FEC" w:rsidRPr="00215ED5">
        <w:rPr>
          <w:color w:val="000000" w:themeColor="text1"/>
          <w:sz w:val="28"/>
          <w:szCs w:val="28"/>
          <w:lang w:val="kk-KZ"/>
        </w:rPr>
        <w:t>[1</w:t>
      </w:r>
      <w:r w:rsidR="00055A1E" w:rsidRPr="00215ED5">
        <w:rPr>
          <w:color w:val="000000" w:themeColor="text1"/>
          <w:sz w:val="28"/>
          <w:szCs w:val="28"/>
          <w:lang w:val="kk-KZ"/>
        </w:rPr>
        <w:t>93</w:t>
      </w:r>
      <w:r w:rsidR="003C2FEC" w:rsidRPr="00215ED5">
        <w:rPr>
          <w:color w:val="000000" w:themeColor="text1"/>
          <w:sz w:val="28"/>
          <w:szCs w:val="28"/>
          <w:lang w:val="kk-KZ"/>
        </w:rPr>
        <w:t>].</w:t>
      </w:r>
    </w:p>
    <w:p w14:paraId="7409C739" w14:textId="77777777" w:rsidR="00D03073" w:rsidRPr="00215ED5" w:rsidRDefault="00D03073" w:rsidP="000D1CDD">
      <w:pPr>
        <w:pStyle w:val="articleparagraph"/>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Іскер әйелдерге арналған қазіргі БАҚ мәтіндерінде іскер, басшы әйел бейнесін қалыптастыру үшін маңызды болып саналатын, олардың сырт келбетіне, киімі мен әшекейлеріне, керек-жарақтарына қатысты ақпарат жиі орын алады. Мысалы:</w:t>
      </w:r>
    </w:p>
    <w:p w14:paraId="6831FE6B" w14:textId="7657EA80" w:rsidR="00004A97" w:rsidRPr="00215ED5" w:rsidRDefault="00D03073" w:rsidP="000D1CDD">
      <w:pPr>
        <w:spacing w:after="0" w:line="240" w:lineRule="auto"/>
        <w:ind w:firstLine="709"/>
        <w:jc w:val="both"/>
        <w:rPr>
          <w:rStyle w:val="af"/>
          <w:rFonts w:ascii="Times New Roman" w:hAnsi="Times New Roman" w:cs="Times New Roman"/>
          <w:color w:val="000000" w:themeColor="text1"/>
          <w:lang w:val="kk-KZ"/>
        </w:rPr>
      </w:pPr>
      <w:r w:rsidRPr="00215ED5">
        <w:rPr>
          <w:rFonts w:ascii="Times New Roman" w:eastAsia="Times New Roman" w:hAnsi="Times New Roman" w:cs="Times New Roman"/>
          <w:bCs/>
          <w:color w:val="000000" w:themeColor="text1"/>
          <w:sz w:val="28"/>
          <w:szCs w:val="28"/>
          <w:bdr w:val="none" w:sz="0" w:space="0" w:color="auto" w:frame="1"/>
          <w:lang w:val="kk-KZ"/>
        </w:rPr>
        <w:t xml:space="preserve">«Біздің кейіпкеріміз ертең, 5 наурыз күні, өмірінің елуінші көктемін қарсы алады. Оның төлқұжатындағы жазуды есептемегенде, көңілі мен келбетін елуге оңай қия алмайсыз. Әдемі әйел…Ол </w:t>
      </w:r>
      <w:r w:rsidR="002C00B2" w:rsidRPr="00215ED5">
        <w:rPr>
          <w:rFonts w:ascii="Times New Roman" w:eastAsia="Times New Roman" w:hAnsi="Times New Roman" w:cs="Times New Roman"/>
          <w:bCs/>
          <w:color w:val="000000" w:themeColor="text1"/>
          <w:sz w:val="28"/>
          <w:szCs w:val="28"/>
          <w:bdr w:val="none" w:sz="0" w:space="0" w:color="auto" w:frame="1"/>
          <w:lang w:val="kk-KZ"/>
        </w:rPr>
        <w:t>–</w:t>
      </w:r>
      <w:r w:rsidRPr="00215ED5">
        <w:rPr>
          <w:rFonts w:ascii="Times New Roman" w:eastAsia="Times New Roman" w:hAnsi="Times New Roman" w:cs="Times New Roman"/>
          <w:bCs/>
          <w:color w:val="000000" w:themeColor="text1"/>
          <w:sz w:val="28"/>
          <w:szCs w:val="28"/>
          <w:bdr w:val="none" w:sz="0" w:space="0" w:color="auto" w:frame="1"/>
          <w:lang w:val="kk-KZ"/>
        </w:rPr>
        <w:t xml:space="preserve"> еліміздегі ірі банктердің бірі «БТА Банк» АҚ Ақтөбе филиалының директоры Дания Е</w:t>
      </w:r>
      <w:r w:rsidR="00871CA7" w:rsidRPr="00215ED5">
        <w:rPr>
          <w:rFonts w:ascii="Times New Roman" w:eastAsia="Times New Roman" w:hAnsi="Times New Roman" w:cs="Times New Roman"/>
          <w:bCs/>
          <w:color w:val="000000" w:themeColor="text1"/>
          <w:sz w:val="28"/>
          <w:szCs w:val="28"/>
          <w:bdr w:val="none" w:sz="0" w:space="0" w:color="auto" w:frame="1"/>
          <w:lang w:val="kk-KZ"/>
        </w:rPr>
        <w:t>спаева</w:t>
      </w:r>
      <w:r w:rsidRPr="00215ED5">
        <w:rPr>
          <w:rFonts w:ascii="Times New Roman" w:eastAsia="Times New Roman" w:hAnsi="Times New Roman" w:cs="Times New Roman"/>
          <w:bCs/>
          <w:color w:val="000000" w:themeColor="text1"/>
          <w:sz w:val="28"/>
          <w:szCs w:val="28"/>
          <w:bdr w:val="none" w:sz="0" w:space="0" w:color="auto" w:frame="1"/>
          <w:lang w:val="kk-KZ"/>
        </w:rPr>
        <w:t xml:space="preserve">» </w:t>
      </w:r>
      <w:r w:rsidR="003C2FEC" w:rsidRPr="00215ED5">
        <w:rPr>
          <w:rFonts w:ascii="Times New Roman" w:eastAsia="Times New Roman" w:hAnsi="Times New Roman" w:cs="Times New Roman"/>
          <w:bCs/>
          <w:color w:val="000000" w:themeColor="text1"/>
          <w:sz w:val="28"/>
          <w:szCs w:val="28"/>
          <w:bdr w:val="none" w:sz="0" w:space="0" w:color="auto" w:frame="1"/>
          <w:lang w:val="kk-KZ"/>
        </w:rPr>
        <w:t>[19</w:t>
      </w:r>
      <w:r w:rsidR="00055A1E" w:rsidRPr="00215ED5">
        <w:rPr>
          <w:rFonts w:ascii="Times New Roman" w:eastAsia="Times New Roman" w:hAnsi="Times New Roman" w:cs="Times New Roman"/>
          <w:bCs/>
          <w:color w:val="000000" w:themeColor="text1"/>
          <w:sz w:val="28"/>
          <w:szCs w:val="28"/>
          <w:bdr w:val="none" w:sz="0" w:space="0" w:color="auto" w:frame="1"/>
          <w:lang w:val="kk-KZ"/>
        </w:rPr>
        <w:t>4</w:t>
      </w:r>
      <w:r w:rsidR="003C2FEC" w:rsidRPr="00215ED5">
        <w:rPr>
          <w:rFonts w:ascii="Times New Roman" w:eastAsia="Times New Roman" w:hAnsi="Times New Roman" w:cs="Times New Roman"/>
          <w:bCs/>
          <w:color w:val="000000" w:themeColor="text1"/>
          <w:sz w:val="28"/>
          <w:szCs w:val="28"/>
          <w:bdr w:val="none" w:sz="0" w:space="0" w:color="auto" w:frame="1"/>
          <w:lang w:val="kk-KZ"/>
        </w:rPr>
        <w:t>].</w:t>
      </w:r>
    </w:p>
    <w:p w14:paraId="14FFC15B" w14:textId="37A7631C" w:rsidR="000E5263" w:rsidRPr="00215ED5" w:rsidRDefault="00D03073" w:rsidP="000D1CDD">
      <w:pPr>
        <w:spacing w:after="0" w:line="240" w:lineRule="auto"/>
        <w:ind w:firstLine="709"/>
        <w:jc w:val="both"/>
        <w:rPr>
          <w:rFonts w:ascii="Times New Roman" w:hAnsi="Times New Roman" w:cs="Times New Roman"/>
          <w:b/>
          <w:bCs/>
          <w:color w:val="000000" w:themeColor="text1"/>
          <w:sz w:val="28"/>
          <w:szCs w:val="28"/>
          <w:lang w:val="kk-KZ"/>
        </w:rPr>
      </w:pPr>
      <w:r w:rsidRPr="00215ED5">
        <w:rPr>
          <w:rFonts w:ascii="Times New Roman" w:hAnsi="Times New Roman" w:cs="Times New Roman"/>
          <w:i/>
          <w:color w:val="000000" w:themeColor="text1"/>
          <w:sz w:val="28"/>
          <w:szCs w:val="28"/>
          <w:lang w:val="kk-KZ"/>
        </w:rPr>
        <w:t>«Ses empl</w:t>
      </w:r>
      <w:r w:rsidR="002C00B2" w:rsidRPr="00215ED5">
        <w:rPr>
          <w:rFonts w:ascii="Times New Roman" w:hAnsi="Times New Roman" w:cs="Times New Roman"/>
          <w:i/>
          <w:color w:val="000000" w:themeColor="text1"/>
          <w:sz w:val="28"/>
          <w:szCs w:val="28"/>
          <w:lang w:val="kk-KZ"/>
        </w:rPr>
        <w:t>oyeurs se l’arrachent pour cela</w:t>
      </w:r>
      <w:r w:rsidRPr="00215ED5">
        <w:rPr>
          <w:rFonts w:ascii="Times New Roman" w:hAnsi="Times New Roman" w:cs="Times New Roman"/>
          <w:i/>
          <w:color w:val="000000" w:themeColor="text1"/>
          <w:sz w:val="28"/>
          <w:szCs w:val="28"/>
          <w:lang w:val="kk-KZ"/>
        </w:rPr>
        <w:t>: en sus d’un cerveau de co</w:t>
      </w:r>
      <w:r w:rsidR="002C00B2" w:rsidRPr="00215ED5">
        <w:rPr>
          <w:rFonts w:ascii="Times New Roman" w:hAnsi="Times New Roman" w:cs="Times New Roman"/>
          <w:i/>
          <w:color w:val="000000" w:themeColor="text1"/>
          <w:sz w:val="28"/>
          <w:szCs w:val="28"/>
          <w:lang w:val="kk-KZ"/>
        </w:rPr>
        <w:t xml:space="preserve">mpétition, la jeune femme de 44 </w:t>
      </w:r>
      <w:r w:rsidRPr="00215ED5">
        <w:rPr>
          <w:rFonts w:ascii="Times New Roman" w:hAnsi="Times New Roman" w:cs="Times New Roman"/>
          <w:i/>
          <w:color w:val="000000" w:themeColor="text1"/>
          <w:sz w:val="28"/>
          <w:szCs w:val="28"/>
          <w:lang w:val="kk-KZ"/>
        </w:rPr>
        <w:t xml:space="preserve">ans, silhouette gracile et regard clair perçant, sait se rendre toujours disponible, prête à faire exploser son emploi du temps pour sauter dans un avion et traverser les continents» </w:t>
      </w:r>
      <w:r w:rsidR="00871CA7" w:rsidRPr="00215ED5">
        <w:rPr>
          <w:rFonts w:ascii="Times New Roman" w:hAnsi="Times New Roman" w:cs="Times New Roman"/>
          <w:color w:val="000000" w:themeColor="text1"/>
          <w:sz w:val="28"/>
          <w:szCs w:val="28"/>
          <w:lang w:val="kk-KZ"/>
        </w:rPr>
        <w:t>(«</w:t>
      </w:r>
      <w:r w:rsidR="000D111C" w:rsidRPr="00215ED5">
        <w:rPr>
          <w:rFonts w:ascii="Times New Roman" w:hAnsi="Times New Roman" w:cs="Times New Roman"/>
          <w:color w:val="000000" w:themeColor="text1"/>
          <w:sz w:val="28"/>
          <w:szCs w:val="28"/>
          <w:lang w:val="kk-KZ"/>
        </w:rPr>
        <w:t xml:space="preserve">Жұмыс берушілер оның ізіне түскен: бәсекеге қабілетті мидан басқа, 44 жастағы әйел сымбатты фигурасы және жарқыраған көздері бар, өзін әрқашан қол жетімді етуді біледі, ұшаққа </w:t>
      </w:r>
      <w:r w:rsidR="00871CA7" w:rsidRPr="00215ED5">
        <w:rPr>
          <w:rFonts w:ascii="Times New Roman" w:hAnsi="Times New Roman" w:cs="Times New Roman"/>
          <w:color w:val="000000" w:themeColor="text1"/>
          <w:sz w:val="28"/>
          <w:szCs w:val="28"/>
          <w:lang w:val="kk-KZ"/>
        </w:rPr>
        <w:t>отыры</w:t>
      </w:r>
      <w:r w:rsidR="000D111C" w:rsidRPr="00215ED5">
        <w:rPr>
          <w:rFonts w:ascii="Times New Roman" w:hAnsi="Times New Roman" w:cs="Times New Roman"/>
          <w:color w:val="000000" w:themeColor="text1"/>
          <w:sz w:val="28"/>
          <w:szCs w:val="28"/>
          <w:lang w:val="kk-KZ"/>
        </w:rPr>
        <w:t>п, құрлықтарды кесіп өту үшін жұмыс кестесінен бос орын</w:t>
      </w:r>
      <w:r w:rsidR="00871CA7" w:rsidRPr="00215ED5">
        <w:rPr>
          <w:rFonts w:ascii="Times New Roman" w:hAnsi="Times New Roman" w:cs="Times New Roman"/>
          <w:color w:val="000000" w:themeColor="text1"/>
          <w:sz w:val="28"/>
          <w:szCs w:val="28"/>
          <w:lang w:val="kk-KZ"/>
        </w:rPr>
        <w:t xml:space="preserve"> </w:t>
      </w:r>
      <w:r w:rsidR="00871CA7" w:rsidRPr="00215ED5">
        <w:rPr>
          <w:rFonts w:ascii="Times New Roman" w:hAnsi="Times New Roman" w:cs="Times New Roman"/>
          <w:i/>
          <w:color w:val="000000" w:themeColor="text1"/>
          <w:sz w:val="28"/>
          <w:szCs w:val="28"/>
          <w:lang w:val="kk-KZ"/>
        </w:rPr>
        <w:t>–</w:t>
      </w:r>
      <w:r w:rsidR="000D111C" w:rsidRPr="00215ED5">
        <w:rPr>
          <w:rFonts w:ascii="Times New Roman" w:hAnsi="Times New Roman" w:cs="Times New Roman"/>
          <w:color w:val="000000" w:themeColor="text1"/>
          <w:sz w:val="28"/>
          <w:szCs w:val="28"/>
          <w:lang w:val="kk-KZ"/>
        </w:rPr>
        <w:t xml:space="preserve"> уақыт табуға </w:t>
      </w:r>
      <w:r w:rsidR="00871CA7" w:rsidRPr="00215ED5">
        <w:rPr>
          <w:rFonts w:ascii="Times New Roman" w:hAnsi="Times New Roman" w:cs="Times New Roman"/>
          <w:color w:val="000000" w:themeColor="text1"/>
          <w:sz w:val="28"/>
          <w:szCs w:val="28"/>
          <w:lang w:val="kk-KZ"/>
        </w:rPr>
        <w:t>дайын»)</w:t>
      </w:r>
      <w:r w:rsidR="000D111C" w:rsidRPr="00215ED5">
        <w:rPr>
          <w:rFonts w:ascii="Times New Roman" w:hAnsi="Times New Roman" w:cs="Times New Roman"/>
          <w:bCs/>
          <w:color w:val="000000" w:themeColor="text1"/>
          <w:sz w:val="28"/>
          <w:szCs w:val="28"/>
          <w:lang w:val="kk-KZ"/>
        </w:rPr>
        <w:t xml:space="preserve"> </w:t>
      </w:r>
      <w:r w:rsidR="003C2FEC" w:rsidRPr="00215ED5">
        <w:rPr>
          <w:rFonts w:ascii="Times New Roman" w:hAnsi="Times New Roman" w:cs="Times New Roman"/>
          <w:color w:val="000000" w:themeColor="text1"/>
          <w:sz w:val="28"/>
          <w:szCs w:val="28"/>
          <w:lang w:val="kk-KZ"/>
        </w:rPr>
        <w:t>[1</w:t>
      </w:r>
      <w:r w:rsidR="00055A1E" w:rsidRPr="00215ED5">
        <w:rPr>
          <w:rFonts w:ascii="Times New Roman" w:hAnsi="Times New Roman" w:cs="Times New Roman"/>
          <w:color w:val="000000" w:themeColor="text1"/>
          <w:sz w:val="28"/>
          <w:szCs w:val="28"/>
          <w:lang w:val="kk-KZ"/>
        </w:rPr>
        <w:t>93</w:t>
      </w:r>
      <w:r w:rsidR="003C2FEC" w:rsidRPr="00215ED5">
        <w:rPr>
          <w:rFonts w:ascii="Times New Roman" w:hAnsi="Times New Roman" w:cs="Times New Roman"/>
          <w:color w:val="000000" w:themeColor="text1"/>
          <w:sz w:val="28"/>
          <w:szCs w:val="28"/>
          <w:lang w:val="kk-KZ"/>
        </w:rPr>
        <w:t>].</w:t>
      </w:r>
      <w:r w:rsidR="000E5263" w:rsidRPr="00215ED5">
        <w:rPr>
          <w:rFonts w:ascii="Times New Roman" w:hAnsi="Times New Roman" w:cs="Times New Roman"/>
          <w:color w:val="000000" w:themeColor="text1"/>
          <w:sz w:val="28"/>
          <w:szCs w:val="28"/>
          <w:lang w:val="kk-KZ"/>
        </w:rPr>
        <w:t xml:space="preserve"> </w:t>
      </w:r>
    </w:p>
    <w:p w14:paraId="79D58C97" w14:textId="18FDD91F"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fr-FR"/>
        </w:rPr>
      </w:pP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i/>
          <w:color w:val="000000" w:themeColor="text1"/>
          <w:sz w:val="28"/>
          <w:szCs w:val="28"/>
          <w:lang w:val="fr-FR"/>
        </w:rPr>
        <w:t xml:space="preserve">A </w:t>
      </w:r>
      <w:r w:rsidR="002C00B2" w:rsidRPr="00215ED5">
        <w:rPr>
          <w:rFonts w:ascii="Times New Roman" w:hAnsi="Times New Roman" w:cs="Times New Roman"/>
          <w:i/>
          <w:color w:val="000000" w:themeColor="text1"/>
          <w:sz w:val="28"/>
          <w:szCs w:val="28"/>
          <w:lang w:val="fr-FR"/>
        </w:rPr>
        <w:t xml:space="preserve">la voir comme cela, toute jeune – elle a 22 ans </w:t>
      </w:r>
      <w:r w:rsidRPr="00215ED5">
        <w:rPr>
          <w:rFonts w:ascii="Times New Roman" w:hAnsi="Times New Roman" w:cs="Times New Roman"/>
          <w:i/>
          <w:color w:val="000000" w:themeColor="text1"/>
          <w:sz w:val="28"/>
          <w:szCs w:val="28"/>
          <w:lang w:val="fr-FR"/>
        </w:rPr>
        <w:t>–, l’allure d’une étudiante pleine de vie, tenue décontractée, s’installer à la table du Villaret, une jolie adresse du 11</w:t>
      </w:r>
      <w:r w:rsidRPr="00215ED5">
        <w:rPr>
          <w:rFonts w:ascii="Times New Roman" w:hAnsi="Times New Roman" w:cs="Times New Roman"/>
          <w:i/>
          <w:color w:val="000000" w:themeColor="text1"/>
          <w:sz w:val="28"/>
          <w:szCs w:val="28"/>
          <w:vertAlign w:val="superscript"/>
          <w:lang w:val="fr-FR"/>
        </w:rPr>
        <w:t>e</w:t>
      </w:r>
      <w:r w:rsidR="002C00B2" w:rsidRPr="00215ED5">
        <w:rPr>
          <w:rFonts w:ascii="Times New Roman" w:hAnsi="Times New Roman" w:cs="Times New Roman"/>
          <w:i/>
          <w:color w:val="000000" w:themeColor="text1"/>
          <w:sz w:val="28"/>
          <w:szCs w:val="28"/>
          <w:lang w:val="fr-FR"/>
        </w:rPr>
        <w:t xml:space="preserve"> </w:t>
      </w:r>
      <w:r w:rsidRPr="00215ED5">
        <w:rPr>
          <w:rFonts w:ascii="Times New Roman" w:hAnsi="Times New Roman" w:cs="Times New Roman"/>
          <w:i/>
          <w:color w:val="000000" w:themeColor="text1"/>
          <w:sz w:val="28"/>
          <w:szCs w:val="28"/>
          <w:lang w:val="fr-FR"/>
        </w:rPr>
        <w:t>arrondissement de Paris, on ne pense pas que Léa Koch a déjà une carrière de sommelière derrière elle. Mais on comprend vite que la jeune fille, yeux clairs, cheveux châta</w:t>
      </w:r>
      <w:r w:rsidR="002C00B2" w:rsidRPr="00215ED5">
        <w:rPr>
          <w:rFonts w:ascii="Times New Roman" w:hAnsi="Times New Roman" w:cs="Times New Roman"/>
          <w:i/>
          <w:color w:val="000000" w:themeColor="text1"/>
          <w:sz w:val="28"/>
          <w:szCs w:val="28"/>
          <w:lang w:val="fr-FR"/>
        </w:rPr>
        <w:t>ins, sait de quoi elle parle. «</w:t>
      </w:r>
      <w:r w:rsidRPr="00215ED5">
        <w:rPr>
          <w:rStyle w:val="ae"/>
          <w:rFonts w:ascii="Times New Roman" w:hAnsi="Times New Roman" w:cs="Times New Roman"/>
          <w:color w:val="000000" w:themeColor="text1"/>
          <w:sz w:val="28"/>
          <w:szCs w:val="28"/>
          <w:lang w:val="fr-FR"/>
        </w:rPr>
        <w:t>C’est ici que j’ai</w:t>
      </w:r>
      <w:r w:rsidR="002C00B2" w:rsidRPr="00215ED5">
        <w:rPr>
          <w:rStyle w:val="ae"/>
          <w:rFonts w:ascii="Times New Roman" w:hAnsi="Times New Roman" w:cs="Times New Roman"/>
          <w:color w:val="000000" w:themeColor="text1"/>
          <w:sz w:val="28"/>
          <w:szCs w:val="28"/>
          <w:lang w:val="fr-FR"/>
        </w:rPr>
        <w:t xml:space="preserve"> payé ma première romanée-conti </w:t>
      </w:r>
      <w:r w:rsidRPr="00215ED5">
        <w:rPr>
          <w:rFonts w:ascii="Times New Roman" w:hAnsi="Times New Roman" w:cs="Times New Roman"/>
          <w:i/>
          <w:color w:val="000000" w:themeColor="text1"/>
          <w:sz w:val="28"/>
          <w:szCs w:val="28"/>
          <w:lang w:val="fr-FR"/>
        </w:rPr>
        <w:t>[domaine mythique de la côte-de-nuits, en Bourgogne]</w:t>
      </w:r>
      <w:r w:rsidRPr="00215ED5">
        <w:rPr>
          <w:rStyle w:val="ae"/>
          <w:rFonts w:ascii="Times New Roman" w:hAnsi="Times New Roman" w:cs="Times New Roman"/>
          <w:color w:val="000000" w:themeColor="text1"/>
          <w:sz w:val="28"/>
          <w:szCs w:val="28"/>
          <w:lang w:val="fr-FR"/>
        </w:rPr>
        <w:t>, une 2008, avec mon copain de l’époque qui était responsable de cave dans le 3</w:t>
      </w:r>
      <w:r w:rsidR="002C00B2" w:rsidRPr="00215ED5">
        <w:rPr>
          <w:rStyle w:val="ae"/>
          <w:rFonts w:ascii="Times New Roman" w:hAnsi="Times New Roman" w:cs="Times New Roman"/>
          <w:color w:val="000000" w:themeColor="text1"/>
          <w:sz w:val="28"/>
          <w:szCs w:val="28"/>
          <w:vertAlign w:val="superscript"/>
          <w:lang w:val="fr-FR"/>
        </w:rPr>
        <w:t xml:space="preserve">e </w:t>
      </w:r>
      <w:r w:rsidRPr="00215ED5">
        <w:rPr>
          <w:rStyle w:val="ae"/>
          <w:rFonts w:ascii="Times New Roman" w:hAnsi="Times New Roman" w:cs="Times New Roman"/>
          <w:color w:val="000000" w:themeColor="text1"/>
          <w:sz w:val="28"/>
          <w:szCs w:val="28"/>
          <w:lang w:val="fr-FR"/>
        </w:rPr>
        <w:t>arrondissement. Une expérience supe</w:t>
      </w:r>
      <w:r w:rsidR="002C00B2" w:rsidRPr="00215ED5">
        <w:rPr>
          <w:rStyle w:val="ae"/>
          <w:rFonts w:ascii="Times New Roman" w:hAnsi="Times New Roman" w:cs="Times New Roman"/>
          <w:color w:val="000000" w:themeColor="text1"/>
          <w:sz w:val="28"/>
          <w:szCs w:val="28"/>
          <w:lang w:val="fr-FR"/>
        </w:rPr>
        <w:t>rbe, à 1 500 euros la bouteille!</w:t>
      </w:r>
      <w:r w:rsidRPr="00215ED5">
        <w:rPr>
          <w:rStyle w:val="ae"/>
          <w:rFonts w:ascii="Times New Roman" w:hAnsi="Times New Roman" w:cs="Times New Roman"/>
          <w:color w:val="000000" w:themeColor="text1"/>
          <w:sz w:val="28"/>
          <w:szCs w:val="28"/>
          <w:lang w:val="fr-FR"/>
        </w:rPr>
        <w:t>»</w:t>
      </w:r>
      <w:r w:rsidRPr="00215ED5">
        <w:rPr>
          <w:rFonts w:ascii="Times New Roman" w:hAnsi="Times New Roman" w:cs="Times New Roman"/>
          <w:i/>
          <w:color w:val="000000" w:themeColor="text1"/>
          <w:sz w:val="28"/>
          <w:szCs w:val="28"/>
          <w:lang w:val="fr-FR"/>
        </w:rPr>
        <w:t>, s’amuse-t-elle</w:t>
      </w:r>
      <w:r w:rsidRPr="00215ED5">
        <w:rPr>
          <w:rFonts w:ascii="Times New Roman" w:hAnsi="Times New Roman" w:cs="Times New Roman"/>
          <w:color w:val="000000" w:themeColor="text1"/>
          <w:sz w:val="28"/>
          <w:szCs w:val="28"/>
          <w:lang w:val="fr-FR"/>
        </w:rPr>
        <w:t>»</w:t>
      </w:r>
      <w:r w:rsidRPr="00215ED5">
        <w:rPr>
          <w:rFonts w:ascii="Times New Roman" w:hAnsi="Times New Roman" w:cs="Times New Roman"/>
          <w:color w:val="000000" w:themeColor="text1"/>
          <w:sz w:val="28"/>
          <w:szCs w:val="28"/>
          <w:lang w:val="kk-KZ"/>
        </w:rPr>
        <w:t xml:space="preserve"> </w:t>
      </w:r>
      <w:r w:rsidR="003D1B15" w:rsidRPr="00215ED5">
        <w:rPr>
          <w:rFonts w:ascii="Times New Roman" w:hAnsi="Times New Roman" w:cs="Times New Roman"/>
          <w:color w:val="000000" w:themeColor="text1"/>
          <w:sz w:val="28"/>
          <w:szCs w:val="28"/>
          <w:lang w:val="kk-KZ"/>
        </w:rPr>
        <w:t>(«</w:t>
      </w:r>
      <w:r w:rsidR="00216D5E" w:rsidRPr="00215ED5">
        <w:rPr>
          <w:rFonts w:ascii="Times New Roman" w:hAnsi="Times New Roman" w:cs="Times New Roman"/>
          <w:color w:val="000000" w:themeColor="text1"/>
          <w:sz w:val="28"/>
          <w:szCs w:val="28"/>
          <w:lang w:val="fr-FR"/>
        </w:rPr>
        <w:t>Париждің 11-ші округіндегі сүйкімді мекеме</w:t>
      </w:r>
      <w:r w:rsidR="003D1B15" w:rsidRPr="00215ED5">
        <w:rPr>
          <w:rFonts w:ascii="Times New Roman" w:hAnsi="Times New Roman" w:cs="Times New Roman"/>
          <w:color w:val="000000" w:themeColor="text1"/>
          <w:sz w:val="28"/>
          <w:szCs w:val="28"/>
          <w:lang w:val="kk-KZ"/>
        </w:rPr>
        <w:t>де</w:t>
      </w:r>
      <w:r w:rsidR="00216D5E" w:rsidRPr="00215ED5">
        <w:rPr>
          <w:rFonts w:ascii="Times New Roman" w:hAnsi="Times New Roman" w:cs="Times New Roman"/>
          <w:color w:val="000000" w:themeColor="text1"/>
          <w:sz w:val="28"/>
          <w:szCs w:val="28"/>
          <w:lang w:val="fr-FR"/>
        </w:rPr>
        <w:t xml:space="preserve"> Le Villaret-тің үстелінде</w:t>
      </w:r>
      <w:r w:rsidR="00DB3170" w:rsidRPr="00215ED5">
        <w:rPr>
          <w:rFonts w:ascii="Times New Roman" w:hAnsi="Times New Roman" w:cs="Times New Roman"/>
          <w:color w:val="000000" w:themeColor="text1"/>
          <w:sz w:val="28"/>
          <w:szCs w:val="28"/>
          <w:lang w:val="kk-KZ"/>
        </w:rPr>
        <w:t xml:space="preserve"> ұқыпсыз</w:t>
      </w:r>
      <w:r w:rsidR="00216D5E" w:rsidRPr="00215ED5">
        <w:rPr>
          <w:rFonts w:ascii="Times New Roman" w:hAnsi="Times New Roman" w:cs="Times New Roman"/>
          <w:color w:val="000000" w:themeColor="text1"/>
          <w:sz w:val="28"/>
          <w:szCs w:val="28"/>
          <w:lang w:val="fr-FR"/>
        </w:rPr>
        <w:t xml:space="preserve"> киінген, өте жас 22 жастағы студент сияқты көр</w:t>
      </w:r>
      <w:r w:rsidR="003D1B15" w:rsidRPr="00215ED5">
        <w:rPr>
          <w:rFonts w:ascii="Times New Roman" w:hAnsi="Times New Roman" w:cs="Times New Roman"/>
          <w:color w:val="000000" w:themeColor="text1"/>
          <w:sz w:val="28"/>
          <w:szCs w:val="28"/>
          <w:lang w:val="kk-KZ"/>
        </w:rPr>
        <w:t>ін</w:t>
      </w:r>
      <w:r w:rsidR="00216D5E" w:rsidRPr="00215ED5">
        <w:rPr>
          <w:rFonts w:ascii="Times New Roman" w:hAnsi="Times New Roman" w:cs="Times New Roman"/>
          <w:color w:val="000000" w:themeColor="text1"/>
          <w:sz w:val="28"/>
          <w:szCs w:val="28"/>
          <w:lang w:val="fr-FR"/>
        </w:rPr>
        <w:t>ген</w:t>
      </w:r>
      <w:r w:rsidR="003D1B15" w:rsidRPr="00215ED5">
        <w:rPr>
          <w:rFonts w:ascii="Times New Roman" w:hAnsi="Times New Roman" w:cs="Times New Roman"/>
          <w:color w:val="000000" w:themeColor="text1"/>
          <w:sz w:val="28"/>
          <w:szCs w:val="28"/>
          <w:lang w:val="kk-KZ"/>
        </w:rPr>
        <w:t xml:space="preserve"> </w:t>
      </w:r>
      <w:r w:rsidR="00871CA7" w:rsidRPr="00215ED5">
        <w:rPr>
          <w:rFonts w:ascii="Times New Roman" w:hAnsi="Times New Roman" w:cs="Times New Roman"/>
          <w:color w:val="000000" w:themeColor="text1"/>
          <w:sz w:val="28"/>
          <w:szCs w:val="28"/>
          <w:lang w:val="fr-FR"/>
        </w:rPr>
        <w:t>Леа Кохты</w:t>
      </w:r>
      <w:r w:rsidR="00216D5E" w:rsidRPr="00215ED5">
        <w:rPr>
          <w:rFonts w:ascii="Times New Roman" w:hAnsi="Times New Roman" w:cs="Times New Roman"/>
          <w:color w:val="000000" w:themeColor="text1"/>
          <w:sz w:val="28"/>
          <w:szCs w:val="28"/>
          <w:lang w:val="fr-FR"/>
        </w:rPr>
        <w:t xml:space="preserve"> сомел</w:t>
      </w:r>
      <w:r w:rsidR="00574340" w:rsidRPr="00215ED5">
        <w:rPr>
          <w:rFonts w:ascii="Times New Roman" w:hAnsi="Times New Roman" w:cs="Times New Roman"/>
          <w:color w:val="000000" w:themeColor="text1"/>
          <w:sz w:val="28"/>
          <w:szCs w:val="28"/>
          <w:lang w:val="kk-KZ"/>
        </w:rPr>
        <w:t>ье лауазым иесі</w:t>
      </w:r>
      <w:r w:rsidR="00216D5E" w:rsidRPr="00215ED5">
        <w:rPr>
          <w:rFonts w:ascii="Times New Roman" w:hAnsi="Times New Roman" w:cs="Times New Roman"/>
          <w:color w:val="000000" w:themeColor="text1"/>
          <w:sz w:val="28"/>
          <w:szCs w:val="28"/>
          <w:lang w:val="fr-FR"/>
        </w:rPr>
        <w:t xml:space="preserve"> деп ойламайсыз. Бірақ көп ұзамай с</w:t>
      </w:r>
      <w:r w:rsidR="003D1B15" w:rsidRPr="00215ED5">
        <w:rPr>
          <w:rFonts w:ascii="Times New Roman" w:hAnsi="Times New Roman" w:cs="Times New Roman"/>
          <w:color w:val="000000" w:themeColor="text1"/>
          <w:sz w:val="28"/>
          <w:szCs w:val="28"/>
          <w:lang w:val="fr-FR"/>
        </w:rPr>
        <w:t>із көзі</w:t>
      </w:r>
      <w:r w:rsidR="003D1B15" w:rsidRPr="00215ED5">
        <w:rPr>
          <w:rFonts w:ascii="Times New Roman" w:hAnsi="Times New Roman" w:cs="Times New Roman"/>
          <w:color w:val="000000" w:themeColor="text1"/>
          <w:sz w:val="28"/>
          <w:szCs w:val="28"/>
          <w:lang w:val="kk-KZ"/>
        </w:rPr>
        <w:t xml:space="preserve"> </w:t>
      </w:r>
      <w:r w:rsidR="003D1B15" w:rsidRPr="00215ED5">
        <w:rPr>
          <w:rFonts w:ascii="Times New Roman" w:hAnsi="Times New Roman" w:cs="Times New Roman"/>
          <w:color w:val="000000" w:themeColor="text1"/>
          <w:sz w:val="28"/>
          <w:szCs w:val="28"/>
          <w:lang w:val="fr-FR"/>
        </w:rPr>
        <w:t>ашық</w:t>
      </w:r>
      <w:r w:rsidR="003D1B15" w:rsidRPr="00215ED5">
        <w:rPr>
          <w:rFonts w:ascii="Times New Roman" w:hAnsi="Times New Roman" w:cs="Times New Roman"/>
          <w:color w:val="000000" w:themeColor="text1"/>
          <w:sz w:val="28"/>
          <w:szCs w:val="28"/>
          <w:lang w:val="kk-KZ"/>
        </w:rPr>
        <w:t>,</w:t>
      </w:r>
      <w:r w:rsidR="003D1B15" w:rsidRPr="00215ED5">
        <w:rPr>
          <w:rFonts w:ascii="Times New Roman" w:hAnsi="Times New Roman" w:cs="Times New Roman"/>
          <w:color w:val="000000" w:themeColor="text1"/>
          <w:sz w:val="28"/>
          <w:szCs w:val="28"/>
          <w:lang w:val="fr-FR"/>
        </w:rPr>
        <w:t xml:space="preserve"> қоңыр шашт</w:t>
      </w:r>
      <w:r w:rsidR="00216D5E" w:rsidRPr="00215ED5">
        <w:rPr>
          <w:rFonts w:ascii="Times New Roman" w:hAnsi="Times New Roman" w:cs="Times New Roman"/>
          <w:color w:val="000000" w:themeColor="text1"/>
          <w:sz w:val="28"/>
          <w:szCs w:val="28"/>
          <w:lang w:val="fr-FR"/>
        </w:rPr>
        <w:t xml:space="preserve">ы қыздың не туралы </w:t>
      </w:r>
      <w:r w:rsidR="003D1B15" w:rsidRPr="00215ED5">
        <w:rPr>
          <w:rFonts w:ascii="Times New Roman" w:hAnsi="Times New Roman" w:cs="Times New Roman"/>
          <w:color w:val="000000" w:themeColor="text1"/>
          <w:sz w:val="28"/>
          <w:szCs w:val="28"/>
          <w:lang w:val="kk-KZ"/>
        </w:rPr>
        <w:t>айтатынын</w:t>
      </w:r>
      <w:r w:rsidR="00871CA7" w:rsidRPr="00215ED5">
        <w:rPr>
          <w:rFonts w:ascii="Times New Roman" w:hAnsi="Times New Roman" w:cs="Times New Roman"/>
          <w:color w:val="000000" w:themeColor="text1"/>
          <w:sz w:val="28"/>
          <w:szCs w:val="28"/>
          <w:lang w:val="fr-FR"/>
        </w:rPr>
        <w:t xml:space="preserve"> білесіз</w:t>
      </w:r>
      <w:r w:rsidR="00871CA7" w:rsidRPr="00215ED5">
        <w:rPr>
          <w:rFonts w:ascii="Times New Roman" w:hAnsi="Times New Roman" w:cs="Times New Roman"/>
          <w:color w:val="000000" w:themeColor="text1"/>
          <w:sz w:val="28"/>
          <w:szCs w:val="28"/>
          <w:lang w:val="kk-KZ"/>
        </w:rPr>
        <w:t>:</w:t>
      </w:r>
      <w:r w:rsidR="00871CA7" w:rsidRPr="00215ED5">
        <w:rPr>
          <w:rFonts w:ascii="Times New Roman" w:hAnsi="Times New Roman" w:cs="Times New Roman"/>
          <w:color w:val="000000" w:themeColor="text1"/>
          <w:sz w:val="28"/>
          <w:szCs w:val="28"/>
          <w:lang w:val="fr-FR"/>
        </w:rPr>
        <w:t xml:space="preserve"> </w:t>
      </w:r>
      <w:r w:rsidR="00871CA7" w:rsidRPr="00215ED5">
        <w:rPr>
          <w:rFonts w:ascii="Times New Roman" w:hAnsi="Times New Roman" w:cs="Times New Roman"/>
          <w:color w:val="000000" w:themeColor="text1"/>
          <w:sz w:val="28"/>
          <w:szCs w:val="28"/>
          <w:lang w:val="kk-KZ"/>
        </w:rPr>
        <w:t>«</w:t>
      </w:r>
      <w:r w:rsidR="00216D5E" w:rsidRPr="00215ED5">
        <w:rPr>
          <w:rFonts w:ascii="Times New Roman" w:hAnsi="Times New Roman" w:cs="Times New Roman"/>
          <w:color w:val="000000" w:themeColor="text1"/>
          <w:sz w:val="28"/>
          <w:szCs w:val="28"/>
          <w:lang w:val="fr-FR"/>
        </w:rPr>
        <w:t>Дә</w:t>
      </w:r>
      <w:r w:rsidR="00871CA7" w:rsidRPr="00215ED5">
        <w:rPr>
          <w:rFonts w:ascii="Times New Roman" w:hAnsi="Times New Roman" w:cs="Times New Roman"/>
          <w:color w:val="000000" w:themeColor="text1"/>
          <w:sz w:val="28"/>
          <w:szCs w:val="28"/>
          <w:lang w:val="fr-FR"/>
        </w:rPr>
        <w:t>л осы жерде мен алғашқы романе-</w:t>
      </w:r>
      <w:r w:rsidR="00871CA7" w:rsidRPr="00215ED5">
        <w:rPr>
          <w:rFonts w:ascii="Times New Roman" w:hAnsi="Times New Roman" w:cs="Times New Roman"/>
          <w:color w:val="000000" w:themeColor="text1"/>
          <w:sz w:val="28"/>
          <w:szCs w:val="28"/>
          <w:lang w:val="kk-KZ"/>
        </w:rPr>
        <w:t>к</w:t>
      </w:r>
      <w:r w:rsidR="00216D5E" w:rsidRPr="00215ED5">
        <w:rPr>
          <w:rFonts w:ascii="Times New Roman" w:hAnsi="Times New Roman" w:cs="Times New Roman"/>
          <w:color w:val="000000" w:themeColor="text1"/>
          <w:sz w:val="28"/>
          <w:szCs w:val="28"/>
          <w:lang w:val="fr-FR"/>
        </w:rPr>
        <w:t>онти үшін [Бургундиядағы Кот-де-Нюидің мифтік жері] 2008 жылы сол кезде 3-ші округте жертөле менеджері болып жұмыс істеген жігітіммен бірге төледім. Бұл керемет тәжірибе болды, бір бөтелке үш</w:t>
      </w:r>
      <w:r w:rsidR="00871CA7" w:rsidRPr="00215ED5">
        <w:rPr>
          <w:rFonts w:ascii="Times New Roman" w:hAnsi="Times New Roman" w:cs="Times New Roman"/>
          <w:color w:val="000000" w:themeColor="text1"/>
          <w:sz w:val="28"/>
          <w:szCs w:val="28"/>
          <w:lang w:val="fr-FR"/>
        </w:rPr>
        <w:t>ін 1 500 евро</w:t>
      </w:r>
      <w:r w:rsidR="00871CA7" w:rsidRPr="00215ED5">
        <w:rPr>
          <w:rFonts w:ascii="Times New Roman" w:hAnsi="Times New Roman" w:cs="Times New Roman"/>
          <w:color w:val="000000" w:themeColor="text1"/>
          <w:sz w:val="28"/>
          <w:szCs w:val="28"/>
          <w:lang w:val="kk-KZ"/>
        </w:rPr>
        <w:t>»</w:t>
      </w:r>
      <w:r w:rsidR="003D1B15" w:rsidRPr="00215ED5">
        <w:rPr>
          <w:rFonts w:ascii="Times New Roman" w:hAnsi="Times New Roman" w:cs="Times New Roman"/>
          <w:color w:val="000000" w:themeColor="text1"/>
          <w:sz w:val="28"/>
          <w:szCs w:val="28"/>
          <w:lang w:val="fr-FR"/>
        </w:rPr>
        <w:t xml:space="preserve">, </w:t>
      </w:r>
      <w:r w:rsidR="00871CA7" w:rsidRPr="00215ED5">
        <w:rPr>
          <w:rFonts w:ascii="Times New Roman" w:hAnsi="Times New Roman" w:cs="Times New Roman"/>
          <w:color w:val="000000" w:themeColor="text1"/>
          <w:sz w:val="28"/>
          <w:szCs w:val="28"/>
          <w:lang w:val="fr-FR"/>
        </w:rPr>
        <w:t>–</w:t>
      </w:r>
      <w:r w:rsidR="003D1B15" w:rsidRPr="00215ED5">
        <w:rPr>
          <w:rFonts w:ascii="Times New Roman" w:hAnsi="Times New Roman" w:cs="Times New Roman"/>
          <w:color w:val="000000" w:themeColor="text1"/>
          <w:sz w:val="28"/>
          <w:szCs w:val="28"/>
          <w:lang w:val="fr-FR"/>
        </w:rPr>
        <w:t xml:space="preserve"> деп күледі ол</w:t>
      </w:r>
      <w:r w:rsidR="003D1B15" w:rsidRPr="00215ED5">
        <w:rPr>
          <w:rFonts w:ascii="Times New Roman" w:hAnsi="Times New Roman" w:cs="Times New Roman"/>
          <w:color w:val="000000" w:themeColor="text1"/>
          <w:sz w:val="28"/>
          <w:szCs w:val="28"/>
          <w:lang w:val="kk-KZ"/>
        </w:rPr>
        <w:t>»)</w:t>
      </w:r>
      <w:r w:rsidR="003D1B15" w:rsidRPr="00215ED5">
        <w:rPr>
          <w:rFonts w:ascii="Times New Roman" w:hAnsi="Times New Roman" w:cs="Times New Roman"/>
          <w:color w:val="000000" w:themeColor="text1"/>
          <w:sz w:val="28"/>
          <w:szCs w:val="28"/>
          <w:lang w:val="fr-FR"/>
        </w:rPr>
        <w:t xml:space="preserve"> </w:t>
      </w:r>
      <w:r w:rsidR="003C2FEC" w:rsidRPr="00215ED5">
        <w:rPr>
          <w:rFonts w:ascii="Times New Roman" w:hAnsi="Times New Roman" w:cs="Times New Roman"/>
          <w:color w:val="000000" w:themeColor="text1"/>
          <w:sz w:val="28"/>
          <w:szCs w:val="28"/>
          <w:lang w:val="fr-FR"/>
        </w:rPr>
        <w:t>[19</w:t>
      </w:r>
      <w:r w:rsidR="00055A1E" w:rsidRPr="00215ED5">
        <w:rPr>
          <w:rFonts w:ascii="Times New Roman" w:hAnsi="Times New Roman" w:cs="Times New Roman"/>
          <w:color w:val="000000" w:themeColor="text1"/>
          <w:sz w:val="28"/>
          <w:szCs w:val="28"/>
          <w:lang w:val="kk-KZ"/>
        </w:rPr>
        <w:t>5</w:t>
      </w:r>
      <w:r w:rsidR="003C2FEC" w:rsidRPr="00215ED5">
        <w:rPr>
          <w:rFonts w:ascii="Times New Roman" w:hAnsi="Times New Roman" w:cs="Times New Roman"/>
          <w:color w:val="000000" w:themeColor="text1"/>
          <w:sz w:val="28"/>
          <w:szCs w:val="28"/>
          <w:lang w:val="fr-FR"/>
        </w:rPr>
        <w:t>].</w:t>
      </w:r>
    </w:p>
    <w:p w14:paraId="107F86A7" w14:textId="752F84A1" w:rsidR="00D03073" w:rsidRPr="00215ED5" w:rsidRDefault="00D03073" w:rsidP="000D1CDD">
      <w:pPr>
        <w:pStyle w:val="articleparagraph"/>
        <w:spacing w:before="0" w:beforeAutospacing="0" w:after="0" w:afterAutospacing="0"/>
        <w:ind w:firstLine="709"/>
        <w:jc w:val="both"/>
        <w:rPr>
          <w:color w:val="000000" w:themeColor="text1"/>
          <w:sz w:val="28"/>
          <w:szCs w:val="28"/>
          <w:lang w:val="fr-FR"/>
        </w:rPr>
      </w:pPr>
      <w:r w:rsidRPr="00215ED5">
        <w:rPr>
          <w:color w:val="000000" w:themeColor="text1"/>
          <w:sz w:val="28"/>
          <w:szCs w:val="28"/>
          <w:lang w:val="kk-KZ"/>
        </w:rPr>
        <w:t>Талдауға алынған концепт киімнің іскери стилі, іскери сән туралы ақпаратты да қамтиды, себебі стильге сәйкес киіне білген бизнес-ханшайымдар қызметте де, жеке өмірде де үлкен табыстарға қол жеткізе алады: «</w:t>
      </w:r>
      <w:r w:rsidRPr="00215ED5">
        <w:rPr>
          <w:i/>
          <w:iCs/>
          <w:color w:val="000000" w:themeColor="text1"/>
          <w:sz w:val="28"/>
          <w:szCs w:val="28"/>
          <w:shd w:val="clear" w:color="auto" w:fill="FFFFFF"/>
        </w:rPr>
        <w:t>Қатаңдық</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шектеу</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және</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консерватизм</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іскер</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әйелдер</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үшін</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ресми</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киімнің</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негізгі</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lastRenderedPageBreak/>
        <w:t>сипаттамалары</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болып</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табылады</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Бұл</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стиль</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сіздің</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мансабыңызда</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қаншалықты</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сәтті</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болғаныңызды</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көрсетуге</w:t>
      </w:r>
      <w:r w:rsidRPr="00215ED5">
        <w:rPr>
          <w:i/>
          <w:iCs/>
          <w:color w:val="000000" w:themeColor="text1"/>
          <w:sz w:val="28"/>
          <w:szCs w:val="28"/>
          <w:shd w:val="clear" w:color="auto" w:fill="FFFFFF"/>
          <w:lang w:val="fr-FR"/>
        </w:rPr>
        <w:t xml:space="preserve"> </w:t>
      </w:r>
      <w:r w:rsidRPr="00215ED5">
        <w:rPr>
          <w:i/>
          <w:iCs/>
          <w:color w:val="000000" w:themeColor="text1"/>
          <w:sz w:val="28"/>
          <w:szCs w:val="28"/>
          <w:shd w:val="clear" w:color="auto" w:fill="FFFFFF"/>
        </w:rPr>
        <w:t>арналған</w:t>
      </w:r>
      <w:r w:rsidRPr="00215ED5">
        <w:rPr>
          <w:color w:val="000000" w:themeColor="text1"/>
          <w:sz w:val="28"/>
          <w:szCs w:val="28"/>
          <w:lang w:val="kk-KZ"/>
        </w:rPr>
        <w:t xml:space="preserve">» </w:t>
      </w:r>
      <w:r w:rsidR="003C2FEC" w:rsidRPr="00215ED5">
        <w:rPr>
          <w:color w:val="000000" w:themeColor="text1"/>
          <w:sz w:val="28"/>
          <w:szCs w:val="28"/>
          <w:lang w:val="fr-FR"/>
        </w:rPr>
        <w:t>[19</w:t>
      </w:r>
      <w:r w:rsidR="00055A1E" w:rsidRPr="00215ED5">
        <w:rPr>
          <w:color w:val="000000" w:themeColor="text1"/>
          <w:sz w:val="28"/>
          <w:szCs w:val="28"/>
          <w:lang w:val="kk-KZ"/>
        </w:rPr>
        <w:t>6</w:t>
      </w:r>
      <w:r w:rsidR="003C2FEC" w:rsidRPr="00215ED5">
        <w:rPr>
          <w:color w:val="000000" w:themeColor="text1"/>
          <w:sz w:val="28"/>
          <w:szCs w:val="28"/>
          <w:lang w:val="fr-FR"/>
        </w:rPr>
        <w:t>].</w:t>
      </w:r>
    </w:p>
    <w:p w14:paraId="075D69A5" w14:textId="132FB506" w:rsidR="00D03073" w:rsidRPr="00215ED5" w:rsidRDefault="00D03073" w:rsidP="000D1CDD">
      <w:pPr>
        <w:pStyle w:val="articleparagraph"/>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Сонымен, заманауи іскер әйелінің фреймдік үлгісі – жасы 30 бен 60-тың аралығындағы, білімді де білікті, табысты мансапқа ие, бизнес саласында айтарлықтай жоғары лауазым иесі, жоғары дамыған кәсіби қасиеттерге ие, жұмысқа қабілетт</w:t>
      </w:r>
      <w:r w:rsidR="00871CA7" w:rsidRPr="00215ED5">
        <w:rPr>
          <w:color w:val="000000" w:themeColor="text1"/>
          <w:sz w:val="28"/>
          <w:szCs w:val="28"/>
          <w:lang w:val="kk-KZ"/>
        </w:rPr>
        <w:t>ілігі өте жоғары және аса еңбек</w:t>
      </w:r>
      <w:r w:rsidRPr="00215ED5">
        <w:rPr>
          <w:color w:val="000000" w:themeColor="text1"/>
          <w:sz w:val="28"/>
          <w:szCs w:val="28"/>
          <w:lang w:val="kk-KZ"/>
        </w:rPr>
        <w:t>қор әйел дегенді айқындайды. Іскер әйелдердің басты ерекшелігі – жоғары белсенділік дәрежесі: «</w:t>
      </w:r>
      <w:r w:rsidRPr="00215ED5">
        <w:rPr>
          <w:color w:val="000000" w:themeColor="text1"/>
          <w:sz w:val="28"/>
          <w:szCs w:val="28"/>
          <w:lang w:val="fr-FR"/>
        </w:rPr>
        <w:t>Le débit est si rapide que les phrases s’accrochent les unes aux autres presque sans ponctuation. Anne-Laure Kiechel, conseillère économique d’une dizaine de chefs d’État ou de gouvernement, dont le premier ministre grec, Alexis Tsipras, n’a pas de temps à perdre. Sa vie ressemble à un tourbillon permanent de réunions, visioconférences, déplacements et nuits blanches, deux portables toujours à portée de main, dont les écrans clignotent sans cesse, signalant l’afflux de messages</w:t>
      </w:r>
      <w:r w:rsidRPr="00215ED5">
        <w:rPr>
          <w:color w:val="000000" w:themeColor="text1"/>
          <w:sz w:val="28"/>
          <w:szCs w:val="28"/>
          <w:lang w:val="kk-KZ"/>
        </w:rPr>
        <w:t xml:space="preserve">» </w:t>
      </w:r>
      <w:r w:rsidR="003D1B15" w:rsidRPr="00215ED5">
        <w:rPr>
          <w:color w:val="000000" w:themeColor="text1"/>
          <w:sz w:val="28"/>
          <w:szCs w:val="28"/>
          <w:lang w:val="kk-KZ"/>
        </w:rPr>
        <w:t>(«Ағын соншалықты жылдам, сондықтан сөйлемдер тыныс белгілерінсіз бірге тұрады. Грекияның премьер-министрі Алексис Ципрасты қоса алғанда, ондаған мемлекет және үкімет басшыларының экономикалық кеңесшісі Анн-Лор Кишель уақытты ысырап етпейді. Оның өмірі үнемі кездесулер, бейнеконференциялар, саяхаттар және ұйқысыз түндер сияқты, екі ұялы телефон әрқашан қолында, олардың экрандары үнемі жыпылықтап, хабарлама ағынын көрсетеді»)</w:t>
      </w:r>
      <w:r w:rsidR="003C2FEC" w:rsidRPr="00215ED5">
        <w:rPr>
          <w:color w:val="000000" w:themeColor="text1"/>
          <w:sz w:val="28"/>
          <w:szCs w:val="28"/>
          <w:lang w:val="kk-KZ"/>
        </w:rPr>
        <w:t xml:space="preserve"> [1</w:t>
      </w:r>
      <w:r w:rsidR="00055A1E" w:rsidRPr="00215ED5">
        <w:rPr>
          <w:color w:val="000000" w:themeColor="text1"/>
          <w:sz w:val="28"/>
          <w:szCs w:val="28"/>
          <w:lang w:val="kk-KZ"/>
        </w:rPr>
        <w:t>93</w:t>
      </w:r>
      <w:r w:rsidR="003C2FEC" w:rsidRPr="00215ED5">
        <w:rPr>
          <w:color w:val="000000" w:themeColor="text1"/>
          <w:sz w:val="28"/>
          <w:szCs w:val="28"/>
          <w:lang w:val="kk-KZ"/>
        </w:rPr>
        <w:t>]</w:t>
      </w:r>
      <w:r w:rsidR="008D03F5" w:rsidRPr="00215ED5">
        <w:rPr>
          <w:color w:val="000000" w:themeColor="text1"/>
          <w:sz w:val="28"/>
          <w:szCs w:val="28"/>
          <w:lang w:val="kk-KZ"/>
        </w:rPr>
        <w:t xml:space="preserve">. </w:t>
      </w:r>
      <w:r w:rsidR="00871CA7" w:rsidRPr="00215ED5">
        <w:rPr>
          <w:bCs/>
          <w:color w:val="000000" w:themeColor="text1"/>
          <w:sz w:val="28"/>
          <w:szCs w:val="28"/>
          <w:lang w:val="kk-KZ"/>
        </w:rPr>
        <w:t>Яғни</w:t>
      </w:r>
      <w:r w:rsidRPr="00215ED5">
        <w:rPr>
          <w:bCs/>
          <w:color w:val="000000" w:themeColor="text1"/>
          <w:sz w:val="28"/>
          <w:szCs w:val="28"/>
          <w:lang w:val="kk-KZ"/>
        </w:rPr>
        <w:t xml:space="preserve"> оларды басқа әйелдерден өзгеше етіп көрсететін маңызды б</w:t>
      </w:r>
      <w:r w:rsidR="002F3D5A" w:rsidRPr="00215ED5">
        <w:rPr>
          <w:bCs/>
          <w:color w:val="000000" w:themeColor="text1"/>
          <w:sz w:val="28"/>
          <w:szCs w:val="28"/>
          <w:lang w:val="kk-KZ"/>
        </w:rPr>
        <w:t>елгілер:</w:t>
      </w:r>
      <w:r w:rsidRPr="00215ED5">
        <w:rPr>
          <w:bCs/>
          <w:color w:val="000000" w:themeColor="text1"/>
          <w:sz w:val="28"/>
          <w:szCs w:val="28"/>
          <w:lang w:val="kk-KZ"/>
        </w:rPr>
        <w:t xml:space="preserve"> өзі қабылдаған шешімдеріне жауапты болуы және өзге тұлғалар үшін ж</w:t>
      </w:r>
      <w:r w:rsidR="00871CA7" w:rsidRPr="00215ED5">
        <w:rPr>
          <w:bCs/>
          <w:color w:val="000000" w:themeColor="text1"/>
          <w:sz w:val="28"/>
          <w:szCs w:val="28"/>
          <w:lang w:val="kk-KZ"/>
        </w:rPr>
        <w:t>ауапкершілігі, кез келген стрес</w:t>
      </w:r>
      <w:r w:rsidRPr="00215ED5">
        <w:rPr>
          <w:bCs/>
          <w:color w:val="000000" w:themeColor="text1"/>
          <w:sz w:val="28"/>
          <w:szCs w:val="28"/>
          <w:lang w:val="kk-KZ"/>
        </w:rPr>
        <w:t>ке төзімділігі, мінез-құлықтық және когнитивтік икемділік, рефлексияның болмауы т.б.</w:t>
      </w:r>
    </w:p>
    <w:p w14:paraId="11642287" w14:textId="77777777" w:rsidR="0021729F" w:rsidRPr="00215ED5" w:rsidRDefault="0021729F" w:rsidP="000D1CDD">
      <w:pPr>
        <w:pStyle w:val="a3"/>
        <w:shd w:val="clear" w:color="auto" w:fill="FFFFFF"/>
        <w:spacing w:before="0" w:beforeAutospacing="0" w:after="0" w:afterAutospacing="0"/>
        <w:ind w:firstLine="709"/>
        <w:jc w:val="both"/>
        <w:rPr>
          <w:b/>
          <w:color w:val="000000" w:themeColor="text1"/>
          <w:sz w:val="28"/>
          <w:szCs w:val="28"/>
          <w:lang w:val="kk-KZ"/>
        </w:rPr>
      </w:pPr>
    </w:p>
    <w:p w14:paraId="1E29E8BE" w14:textId="0BC416A5" w:rsidR="00D03073" w:rsidRPr="00215ED5" w:rsidRDefault="00D03073" w:rsidP="000D1CDD">
      <w:pPr>
        <w:pStyle w:val="a3"/>
        <w:shd w:val="clear" w:color="auto" w:fill="FFFFFF"/>
        <w:spacing w:before="0" w:beforeAutospacing="0" w:after="0" w:afterAutospacing="0"/>
        <w:ind w:firstLine="709"/>
        <w:jc w:val="both"/>
        <w:rPr>
          <w:b/>
          <w:color w:val="000000" w:themeColor="text1"/>
          <w:sz w:val="28"/>
          <w:szCs w:val="28"/>
          <w:lang w:val="kk-KZ"/>
        </w:rPr>
      </w:pPr>
      <w:r w:rsidRPr="00215ED5">
        <w:rPr>
          <w:b/>
          <w:color w:val="000000" w:themeColor="text1"/>
          <w:sz w:val="28"/>
          <w:szCs w:val="28"/>
          <w:lang w:val="kk-KZ"/>
        </w:rPr>
        <w:t xml:space="preserve">2.4 </w:t>
      </w:r>
      <w:r w:rsidR="005930B7" w:rsidRPr="00215ED5">
        <w:rPr>
          <w:b/>
          <w:color w:val="000000" w:themeColor="text1"/>
          <w:sz w:val="28"/>
          <w:szCs w:val="28"/>
          <w:lang w:val="kk-KZ"/>
        </w:rPr>
        <w:t xml:space="preserve">Қазіргі медиамәтіндерде </w:t>
      </w:r>
      <w:r w:rsidR="00C246BF" w:rsidRPr="00215ED5">
        <w:rPr>
          <w:b/>
          <w:color w:val="000000" w:themeColor="text1"/>
          <w:sz w:val="28"/>
          <w:szCs w:val="28"/>
          <w:lang w:val="kk-KZ"/>
        </w:rPr>
        <w:t>«</w:t>
      </w:r>
      <w:r w:rsidR="005930B7" w:rsidRPr="00215ED5">
        <w:rPr>
          <w:b/>
          <w:color w:val="000000" w:themeColor="text1"/>
          <w:sz w:val="28"/>
          <w:szCs w:val="28"/>
          <w:lang w:val="kk-KZ"/>
        </w:rPr>
        <w:t>іскер әйел</w:t>
      </w:r>
      <w:r w:rsidR="00C246BF" w:rsidRPr="00215ED5">
        <w:rPr>
          <w:b/>
          <w:color w:val="000000" w:themeColor="text1"/>
          <w:sz w:val="28"/>
          <w:szCs w:val="28"/>
          <w:lang w:val="kk-KZ"/>
        </w:rPr>
        <w:t>»</w:t>
      </w:r>
      <w:r w:rsidR="005930B7" w:rsidRPr="00215ED5">
        <w:rPr>
          <w:b/>
          <w:color w:val="000000" w:themeColor="text1"/>
          <w:sz w:val="28"/>
          <w:szCs w:val="28"/>
          <w:lang w:val="kk-KZ"/>
        </w:rPr>
        <w:t xml:space="preserve"> бейнесін қалыптастыратын тілдік құралдар</w:t>
      </w:r>
    </w:p>
    <w:p w14:paraId="48D27061" w14:textId="6A0DD316"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Соңғы кезде жүргізіліп жатқан ғылыми зерттеулердің теориялық бағытттары түрлі семиотикалық жүйелер элементтерінің анықтамасы мен сәйкестігіне қатысты бірқатар мәселелерді ерекше атап көрсетуімен сипатталады. Олардың қатарына таңба, бейне, символ, концепт және заманауи қоғам мәдениетінде атқаратын қызметтерін де жатқызуға болады. Әсіресе, тіл және мәдениеттің өзара байланысы мен өзара әрекеттестігіне тікелей қатысты ғылыми білім саласы ерекше назар аудартады. Оған дәлел ретінде зерттеу еңбектері лингвомәдениеттаным мәселелеріне арналған төмендегідей ғалымдардың тізімін келтіруге болады: Н.</w:t>
      </w:r>
      <w:r w:rsidR="00871CA7" w:rsidRPr="00215ED5">
        <w:rPr>
          <w:color w:val="000000" w:themeColor="text1"/>
          <w:sz w:val="28"/>
          <w:szCs w:val="28"/>
          <w:lang w:val="kk-KZ"/>
        </w:rPr>
        <w:t>Ф. Алефиренко, Ю.Д.</w:t>
      </w:r>
      <w:r w:rsidR="002C00B2" w:rsidRPr="00215ED5">
        <w:rPr>
          <w:color w:val="000000" w:themeColor="text1"/>
          <w:sz w:val="28"/>
          <w:szCs w:val="28"/>
          <w:lang w:val="kk-KZ"/>
        </w:rPr>
        <w:t xml:space="preserve"> </w:t>
      </w:r>
      <w:r w:rsidRPr="00215ED5">
        <w:rPr>
          <w:color w:val="000000" w:themeColor="text1"/>
          <w:sz w:val="28"/>
          <w:szCs w:val="28"/>
          <w:lang w:val="kk-KZ"/>
        </w:rPr>
        <w:t>Апресян, А.А.Залевская, Н.</w:t>
      </w:r>
      <w:r w:rsidR="00871CA7" w:rsidRPr="00215ED5">
        <w:rPr>
          <w:color w:val="000000" w:themeColor="text1"/>
          <w:sz w:val="28"/>
          <w:szCs w:val="28"/>
          <w:lang w:val="kk-KZ"/>
        </w:rPr>
        <w:t>Д. Арутюнова, Т.В. Булыгина, А.</w:t>
      </w:r>
      <w:r w:rsidR="002C00B2" w:rsidRPr="00215ED5">
        <w:rPr>
          <w:color w:val="000000" w:themeColor="text1"/>
          <w:sz w:val="28"/>
          <w:szCs w:val="28"/>
          <w:lang w:val="kk-KZ"/>
        </w:rPr>
        <w:t xml:space="preserve"> </w:t>
      </w:r>
      <w:r w:rsidRPr="00215ED5">
        <w:rPr>
          <w:color w:val="000000" w:themeColor="text1"/>
          <w:sz w:val="28"/>
          <w:szCs w:val="28"/>
          <w:lang w:val="kk-KZ"/>
        </w:rPr>
        <w:t xml:space="preserve">Вежбицкая, В.И. Карасик, А.Д. Шмелев, </w:t>
      </w:r>
      <w:r w:rsidR="00871CA7" w:rsidRPr="00215ED5">
        <w:rPr>
          <w:color w:val="000000" w:themeColor="text1"/>
          <w:sz w:val="28"/>
          <w:szCs w:val="28"/>
          <w:lang w:val="kk-KZ"/>
        </w:rPr>
        <w:t>В.Т. Клоков, Д.С. Лихачев, Г.Г.</w:t>
      </w:r>
      <w:r w:rsidR="002C00B2" w:rsidRPr="00215ED5">
        <w:rPr>
          <w:color w:val="000000" w:themeColor="text1"/>
          <w:sz w:val="28"/>
          <w:szCs w:val="28"/>
          <w:lang w:val="kk-KZ"/>
        </w:rPr>
        <w:t xml:space="preserve"> </w:t>
      </w:r>
      <w:r w:rsidRPr="00215ED5">
        <w:rPr>
          <w:color w:val="000000" w:themeColor="text1"/>
          <w:sz w:val="28"/>
          <w:szCs w:val="28"/>
          <w:lang w:val="kk-KZ"/>
        </w:rPr>
        <w:t>Слышкин, З.Д. Попова, И.А.</w:t>
      </w:r>
      <w:r w:rsidR="002C00B2" w:rsidRPr="00215ED5">
        <w:rPr>
          <w:color w:val="000000" w:themeColor="text1"/>
          <w:sz w:val="28"/>
          <w:szCs w:val="28"/>
          <w:lang w:val="kk-KZ"/>
        </w:rPr>
        <w:t> </w:t>
      </w:r>
      <w:r w:rsidRPr="00215ED5">
        <w:rPr>
          <w:color w:val="000000" w:themeColor="text1"/>
          <w:sz w:val="28"/>
          <w:szCs w:val="28"/>
          <w:lang w:val="kk-KZ"/>
        </w:rPr>
        <w:t>Стернин т.б.</w:t>
      </w:r>
    </w:p>
    <w:p w14:paraId="4C2E0B49" w14:textId="2CFE172B"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Сондай-ақ, қазіргі филологиялық ғылымның дамуын айқындайтын ең</w:t>
      </w:r>
      <w:r w:rsidR="00871CA7" w:rsidRPr="00215ED5">
        <w:rPr>
          <w:color w:val="000000" w:themeColor="text1"/>
          <w:sz w:val="28"/>
          <w:szCs w:val="28"/>
          <w:lang w:val="kk-KZ"/>
        </w:rPr>
        <w:t xml:space="preserve"> </w:t>
      </w:r>
      <w:r w:rsidRPr="00215ED5">
        <w:rPr>
          <w:color w:val="000000" w:themeColor="text1"/>
          <w:sz w:val="28"/>
          <w:szCs w:val="28"/>
          <w:lang w:val="kk-KZ"/>
        </w:rPr>
        <w:t xml:space="preserve">бір маңызды бағыттардың бірі </w:t>
      </w:r>
      <w:r w:rsidR="00871CA7" w:rsidRPr="00215ED5">
        <w:rPr>
          <w:color w:val="000000" w:themeColor="text1"/>
          <w:sz w:val="28"/>
          <w:szCs w:val="28"/>
          <w:lang w:val="kk-KZ"/>
        </w:rPr>
        <w:t xml:space="preserve">– </w:t>
      </w:r>
      <w:r w:rsidRPr="00215ED5">
        <w:rPr>
          <w:color w:val="000000" w:themeColor="text1"/>
          <w:sz w:val="28"/>
          <w:szCs w:val="28"/>
          <w:lang w:val="kk-KZ"/>
        </w:rPr>
        <w:t>антропоөзектік болуына орай, «сөйлеуші тұлға» маңызын антропологиялық тұрғыдан зерттеу болып саналады (С.А.</w:t>
      </w:r>
      <w:r w:rsidR="002C00B2" w:rsidRPr="00215ED5">
        <w:rPr>
          <w:color w:val="000000" w:themeColor="text1"/>
          <w:sz w:val="28"/>
          <w:szCs w:val="28"/>
          <w:lang w:val="kk-KZ"/>
        </w:rPr>
        <w:t xml:space="preserve"> </w:t>
      </w:r>
      <w:r w:rsidRPr="00215ED5">
        <w:rPr>
          <w:color w:val="000000" w:themeColor="text1"/>
          <w:sz w:val="28"/>
          <w:szCs w:val="28"/>
          <w:lang w:val="kk-KZ"/>
        </w:rPr>
        <w:t>Кузнецов, В.И.</w:t>
      </w:r>
      <w:r w:rsidR="002C00B2" w:rsidRPr="00215ED5">
        <w:rPr>
          <w:color w:val="000000" w:themeColor="text1"/>
          <w:sz w:val="28"/>
          <w:szCs w:val="28"/>
          <w:lang w:val="kk-KZ"/>
        </w:rPr>
        <w:t xml:space="preserve"> </w:t>
      </w:r>
      <w:r w:rsidRPr="00215ED5">
        <w:rPr>
          <w:color w:val="000000" w:themeColor="text1"/>
          <w:sz w:val="28"/>
          <w:szCs w:val="28"/>
          <w:lang w:val="kk-KZ"/>
        </w:rPr>
        <w:t>Карасик, Ю.А.</w:t>
      </w:r>
      <w:r w:rsidR="002C00B2" w:rsidRPr="00215ED5">
        <w:rPr>
          <w:color w:val="000000" w:themeColor="text1"/>
          <w:sz w:val="28"/>
          <w:szCs w:val="28"/>
          <w:lang w:val="kk-KZ"/>
        </w:rPr>
        <w:t xml:space="preserve"> </w:t>
      </w:r>
      <w:r w:rsidRPr="00215ED5">
        <w:rPr>
          <w:color w:val="000000" w:themeColor="text1"/>
          <w:sz w:val="28"/>
          <w:szCs w:val="28"/>
          <w:lang w:val="kk-KZ"/>
        </w:rPr>
        <w:t>Сорокин</w:t>
      </w:r>
      <w:r w:rsidR="00871CA7" w:rsidRPr="00215ED5">
        <w:rPr>
          <w:color w:val="000000" w:themeColor="text1"/>
          <w:sz w:val="28"/>
          <w:szCs w:val="28"/>
          <w:lang w:val="kk-KZ"/>
        </w:rPr>
        <w:t>,</w:t>
      </w:r>
      <w:r w:rsidRPr="00215ED5">
        <w:rPr>
          <w:color w:val="000000" w:themeColor="text1"/>
          <w:sz w:val="28"/>
          <w:szCs w:val="28"/>
          <w:lang w:val="kk-KZ"/>
        </w:rPr>
        <w:t xml:space="preserve"> т.б.). Қазіргі ғылыми жарияланымдарға шолу жасау барысында ғалымдардың тілдік тұлғаның лингвокогнитивтік қызметін зерттеуге қызығушылығының артқанын байқадық (Е.Г.</w:t>
      </w:r>
      <w:r w:rsidR="002C00B2" w:rsidRPr="00215ED5">
        <w:rPr>
          <w:color w:val="000000" w:themeColor="text1"/>
          <w:sz w:val="28"/>
          <w:szCs w:val="28"/>
          <w:lang w:val="kk-KZ"/>
        </w:rPr>
        <w:t xml:space="preserve"> </w:t>
      </w:r>
      <w:r w:rsidRPr="00215ED5">
        <w:rPr>
          <w:color w:val="000000" w:themeColor="text1"/>
          <w:sz w:val="28"/>
          <w:szCs w:val="28"/>
          <w:lang w:val="kk-KZ"/>
        </w:rPr>
        <w:t xml:space="preserve">Белявская, </w:t>
      </w:r>
      <w:r w:rsidRPr="00215ED5">
        <w:rPr>
          <w:color w:val="000000" w:themeColor="text1"/>
          <w:sz w:val="28"/>
          <w:szCs w:val="28"/>
          <w:lang w:val="kk-KZ"/>
        </w:rPr>
        <w:lastRenderedPageBreak/>
        <w:t>А.М.</w:t>
      </w:r>
      <w:r w:rsidR="002C00B2" w:rsidRPr="00215ED5">
        <w:rPr>
          <w:color w:val="000000" w:themeColor="text1"/>
          <w:sz w:val="28"/>
          <w:szCs w:val="28"/>
          <w:lang w:val="kk-KZ"/>
        </w:rPr>
        <w:t> </w:t>
      </w:r>
      <w:r w:rsidRPr="00215ED5">
        <w:rPr>
          <w:color w:val="000000" w:themeColor="text1"/>
          <w:sz w:val="28"/>
          <w:szCs w:val="28"/>
          <w:lang w:val="kk-KZ"/>
        </w:rPr>
        <w:t>Шахнарович, Дж.</w:t>
      </w:r>
      <w:r w:rsidR="002C00B2" w:rsidRPr="00215ED5">
        <w:rPr>
          <w:color w:val="000000" w:themeColor="text1"/>
          <w:sz w:val="28"/>
          <w:szCs w:val="28"/>
          <w:lang w:val="kk-KZ"/>
        </w:rPr>
        <w:t xml:space="preserve"> </w:t>
      </w:r>
      <w:r w:rsidRPr="00215ED5">
        <w:rPr>
          <w:color w:val="000000" w:themeColor="text1"/>
          <w:sz w:val="28"/>
          <w:szCs w:val="28"/>
          <w:lang w:val="kk-KZ"/>
        </w:rPr>
        <w:t>Тейлор т.б.). Байқағанымыздай, Ресейдің когнитивист зерттеушілері</w:t>
      </w:r>
      <w:r w:rsidR="00871CA7" w:rsidRPr="00215ED5">
        <w:rPr>
          <w:color w:val="000000" w:themeColor="text1"/>
          <w:sz w:val="28"/>
          <w:szCs w:val="28"/>
          <w:lang w:val="kk-KZ"/>
        </w:rPr>
        <w:t>нің (С.Г.</w:t>
      </w:r>
      <w:r w:rsidR="002C00B2" w:rsidRPr="00215ED5">
        <w:rPr>
          <w:color w:val="000000" w:themeColor="text1"/>
          <w:sz w:val="28"/>
          <w:szCs w:val="28"/>
          <w:lang w:val="kk-KZ"/>
        </w:rPr>
        <w:t xml:space="preserve"> </w:t>
      </w:r>
      <w:r w:rsidR="00871CA7" w:rsidRPr="00215ED5">
        <w:rPr>
          <w:color w:val="000000" w:themeColor="text1"/>
          <w:sz w:val="28"/>
          <w:szCs w:val="28"/>
          <w:lang w:val="kk-KZ"/>
        </w:rPr>
        <w:t>Воркачев, А.П.</w:t>
      </w:r>
      <w:r w:rsidR="002C00B2" w:rsidRPr="00215ED5">
        <w:rPr>
          <w:color w:val="000000" w:themeColor="text1"/>
          <w:sz w:val="28"/>
          <w:szCs w:val="28"/>
          <w:lang w:val="kk-KZ"/>
        </w:rPr>
        <w:t xml:space="preserve"> </w:t>
      </w:r>
      <w:r w:rsidR="00871CA7" w:rsidRPr="00215ED5">
        <w:rPr>
          <w:color w:val="000000" w:themeColor="text1"/>
          <w:sz w:val="28"/>
          <w:szCs w:val="28"/>
          <w:lang w:val="kk-KZ"/>
        </w:rPr>
        <w:t xml:space="preserve">Бабушкин, </w:t>
      </w:r>
      <w:r w:rsidRPr="00215ED5">
        <w:rPr>
          <w:color w:val="000000" w:themeColor="text1"/>
          <w:sz w:val="28"/>
          <w:szCs w:val="28"/>
          <w:lang w:val="kk-KZ"/>
        </w:rPr>
        <w:t xml:space="preserve">т.б.) еңбектерінде «сөйлеуші тұлғаның» этномәдениеттанымдық мінез-құлқына ерекше мән беріледі. </w:t>
      </w:r>
    </w:p>
    <w:p w14:paraId="1D73C564"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Сонымен, соңғы кездері лингвистикалық білімнің қолданбалы аспектісі аса маңызға ие болып келеді. Яғни тілді – бүкіл сөздік қор лексемаларында, фразеологиялық бірліктерде, жалпыға танымал мәтіндерде, қалыпты этикетті жағдаяттарда т.б. кодталған ұжымдық тәжірибені ұғыну құралы деп қабылдау. Шет тілін меңгерудің мән-маңызы да осыдан туындайды. Себебі, бұқаралық ақпараттың коммуникативтік ортасына және жарнамалық, саяси әсер ету практикасына тікелей қатысты. Бұл біздің жұмысымыздың да өзектілігін айқындайды.</w:t>
      </w:r>
    </w:p>
    <w:p w14:paraId="7D6846F2" w14:textId="70A33458"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Тіл ғылымының лингвомәдениеттаным саласы өзінің тілдік мәртебесін мәдениет өнімі, оның ажыратылмас құрамдас бір бөлігі ретінде анықтайды және біздің зерттеуіміз үшін ең маңыздысы – мәдени ақпарат пен түсініктерді қалыптастырушы фактор болып табыл</w:t>
      </w:r>
      <w:r w:rsidR="00871CA7" w:rsidRPr="00215ED5">
        <w:rPr>
          <w:color w:val="000000" w:themeColor="text1"/>
          <w:sz w:val="28"/>
          <w:szCs w:val="28"/>
          <w:lang w:val="kk-KZ"/>
        </w:rPr>
        <w:t>ады. В.Т.</w:t>
      </w:r>
      <w:r w:rsidR="002C00B2" w:rsidRPr="00215ED5">
        <w:rPr>
          <w:color w:val="000000" w:themeColor="text1"/>
          <w:sz w:val="28"/>
          <w:szCs w:val="28"/>
          <w:lang w:val="kk-KZ"/>
        </w:rPr>
        <w:t xml:space="preserve"> </w:t>
      </w:r>
      <w:r w:rsidR="00871CA7" w:rsidRPr="00215ED5">
        <w:rPr>
          <w:color w:val="000000" w:themeColor="text1"/>
          <w:sz w:val="28"/>
          <w:szCs w:val="28"/>
          <w:lang w:val="kk-KZ"/>
        </w:rPr>
        <w:t>Клоков: «Кез келген ата</w:t>
      </w:r>
      <w:r w:rsidRPr="00215ED5">
        <w:rPr>
          <w:color w:val="000000" w:themeColor="text1"/>
          <w:sz w:val="28"/>
          <w:szCs w:val="28"/>
          <w:lang w:val="kk-KZ"/>
        </w:rPr>
        <w:t xml:space="preserve">лымдық бірлік, сөз немесе сөз орамы болсын, нысанды белгілей отырып, оны тіл иелері қоршаған ортаны ұғынып түсіну үшін қалыптастырып қолданатын түрлі ойлау жүйелері арқылы сипаттайды», </w:t>
      </w:r>
      <w:r w:rsidR="00871CA7" w:rsidRPr="00215ED5">
        <w:rPr>
          <w:color w:val="000000" w:themeColor="text1"/>
          <w:sz w:val="28"/>
          <w:szCs w:val="28"/>
          <w:lang w:val="kk-KZ"/>
        </w:rPr>
        <w:t xml:space="preserve">– </w:t>
      </w:r>
      <w:r w:rsidRPr="00215ED5">
        <w:rPr>
          <w:color w:val="000000" w:themeColor="text1"/>
          <w:sz w:val="28"/>
          <w:szCs w:val="28"/>
          <w:lang w:val="kk-KZ"/>
        </w:rPr>
        <w:t>деп көрсетеді [1</w:t>
      </w:r>
      <w:r w:rsidR="00055A1E" w:rsidRPr="00215ED5">
        <w:rPr>
          <w:color w:val="000000" w:themeColor="text1"/>
          <w:sz w:val="28"/>
          <w:szCs w:val="28"/>
          <w:lang w:val="kk-KZ"/>
        </w:rPr>
        <w:t>97</w:t>
      </w:r>
      <w:r w:rsidRPr="00215ED5">
        <w:rPr>
          <w:color w:val="000000" w:themeColor="text1"/>
          <w:sz w:val="28"/>
          <w:szCs w:val="28"/>
          <w:lang w:val="kk-KZ"/>
        </w:rPr>
        <w:t>].</w:t>
      </w:r>
    </w:p>
    <w:p w14:paraId="2476A5E8" w14:textId="27225192"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Осымен байланысты ғылымда мәдениет анықтамасының көптеген түрлі көзқарастарға негізделген нұсқалары бар. Мәселен, Ю.М.</w:t>
      </w:r>
      <w:r w:rsidR="002C00B2" w:rsidRPr="00215ED5">
        <w:rPr>
          <w:color w:val="000000" w:themeColor="text1"/>
          <w:sz w:val="28"/>
          <w:szCs w:val="28"/>
          <w:lang w:val="kk-KZ"/>
        </w:rPr>
        <w:t xml:space="preserve"> </w:t>
      </w:r>
      <w:r w:rsidRPr="00215ED5">
        <w:rPr>
          <w:color w:val="000000" w:themeColor="text1"/>
          <w:sz w:val="28"/>
          <w:szCs w:val="28"/>
          <w:lang w:val="kk-KZ"/>
        </w:rPr>
        <w:t>Лотман анықтамасы семиотикаға негізделіп, «бүкіл ақпараттардың, оны ұйымдастыру мен сақтау тәсілдеріні</w:t>
      </w:r>
      <w:r w:rsidR="00D10D27" w:rsidRPr="00215ED5">
        <w:rPr>
          <w:color w:val="000000" w:themeColor="text1"/>
          <w:sz w:val="28"/>
          <w:szCs w:val="28"/>
          <w:lang w:val="kk-KZ"/>
        </w:rPr>
        <w:t>ң жиынтығы» дегенді білдіреді [1</w:t>
      </w:r>
      <w:r w:rsidR="003C2FEC" w:rsidRPr="00215ED5">
        <w:rPr>
          <w:color w:val="000000" w:themeColor="text1"/>
          <w:sz w:val="28"/>
          <w:szCs w:val="28"/>
          <w:lang w:val="kk-KZ"/>
        </w:rPr>
        <w:t>9</w:t>
      </w:r>
      <w:r w:rsidR="00055A1E" w:rsidRPr="00215ED5">
        <w:rPr>
          <w:color w:val="000000" w:themeColor="text1"/>
          <w:sz w:val="28"/>
          <w:szCs w:val="28"/>
          <w:lang w:val="kk-KZ"/>
        </w:rPr>
        <w:t>8</w:t>
      </w:r>
      <w:r w:rsidR="00871CA7" w:rsidRPr="00215ED5">
        <w:rPr>
          <w:color w:val="000000" w:themeColor="text1"/>
          <w:sz w:val="28"/>
          <w:szCs w:val="28"/>
          <w:lang w:val="kk-KZ"/>
        </w:rPr>
        <w:t>]. Яғни</w:t>
      </w:r>
      <w:r w:rsidRPr="00215ED5">
        <w:rPr>
          <w:color w:val="000000" w:themeColor="text1"/>
          <w:sz w:val="28"/>
          <w:szCs w:val="28"/>
          <w:lang w:val="kk-KZ"/>
        </w:rPr>
        <w:t xml:space="preserve"> мәдениетті ақпарат, ал тілді танымдық қызметтің ең</w:t>
      </w:r>
      <w:r w:rsidR="00871CA7" w:rsidRPr="00215ED5">
        <w:rPr>
          <w:color w:val="000000" w:themeColor="text1"/>
          <w:sz w:val="28"/>
          <w:szCs w:val="28"/>
          <w:lang w:val="kk-KZ"/>
        </w:rPr>
        <w:t xml:space="preserve"> </w:t>
      </w:r>
      <w:r w:rsidRPr="00215ED5">
        <w:rPr>
          <w:color w:val="000000" w:themeColor="text1"/>
          <w:sz w:val="28"/>
          <w:szCs w:val="28"/>
          <w:lang w:val="kk-KZ"/>
        </w:rPr>
        <w:t>бір басты амалы, сонымен қатар ақпаратты алу, беру және сақтау тәсілі ретінде қарастыру, біздің ойымызша</w:t>
      </w:r>
      <w:r w:rsidR="00871CA7" w:rsidRPr="00215ED5">
        <w:rPr>
          <w:color w:val="000000" w:themeColor="text1"/>
          <w:sz w:val="28"/>
          <w:szCs w:val="28"/>
          <w:lang w:val="kk-KZ"/>
        </w:rPr>
        <w:t>, әбден қисынды. Өйткені</w:t>
      </w:r>
      <w:r w:rsidRPr="00215ED5">
        <w:rPr>
          <w:color w:val="000000" w:themeColor="text1"/>
          <w:sz w:val="28"/>
          <w:szCs w:val="28"/>
          <w:lang w:val="kk-KZ"/>
        </w:rPr>
        <w:t xml:space="preserve"> тіл арқылы тіркелетін таным нәтижелері бізге жұмысымызда когнитивтік лингвистика әдіс-тәсілдері мен принциптерін пайдалануға мүмкіндік береді. Әсіресе, когнитивист-ғалым Н.</w:t>
      </w:r>
      <w:r w:rsidR="00871CA7" w:rsidRPr="00215ED5">
        <w:rPr>
          <w:color w:val="000000" w:themeColor="text1"/>
          <w:sz w:val="28"/>
          <w:szCs w:val="28"/>
          <w:lang w:val="kk-KZ"/>
        </w:rPr>
        <w:t>Н.</w:t>
      </w:r>
      <w:r w:rsidR="002C00B2" w:rsidRPr="00215ED5">
        <w:rPr>
          <w:color w:val="000000" w:themeColor="text1"/>
          <w:sz w:val="28"/>
          <w:szCs w:val="28"/>
          <w:lang w:val="kk-KZ"/>
        </w:rPr>
        <w:t xml:space="preserve"> </w:t>
      </w:r>
      <w:r w:rsidR="00871CA7" w:rsidRPr="00215ED5">
        <w:rPr>
          <w:color w:val="000000" w:themeColor="text1"/>
          <w:sz w:val="28"/>
          <w:szCs w:val="28"/>
          <w:lang w:val="kk-KZ"/>
        </w:rPr>
        <w:t>Болдырев атап көрсеткендей: «Т</w:t>
      </w:r>
      <w:r w:rsidRPr="00215ED5">
        <w:rPr>
          <w:color w:val="000000" w:themeColor="text1"/>
          <w:sz w:val="28"/>
          <w:szCs w:val="28"/>
          <w:lang w:val="kk-KZ"/>
        </w:rPr>
        <w:t>анымдық және сөйлеу-ойлау үдерістеріндегі адамның ерекше рөліне, сондай-ақ оның тек ұжымдық түріне ғана емес, сондай-ақ жеке тұлға, дара адамның да сөйлеуші ретіндегі нақты біліміне де» басты назар аударуға болады [</w:t>
      </w:r>
      <w:r w:rsidR="00D10D27" w:rsidRPr="00215ED5">
        <w:rPr>
          <w:color w:val="000000" w:themeColor="text1"/>
          <w:sz w:val="28"/>
          <w:szCs w:val="28"/>
          <w:lang w:val="kk-KZ"/>
        </w:rPr>
        <w:t>1</w:t>
      </w:r>
      <w:r w:rsidR="00055A1E" w:rsidRPr="00215ED5">
        <w:rPr>
          <w:color w:val="000000" w:themeColor="text1"/>
          <w:sz w:val="28"/>
          <w:szCs w:val="28"/>
          <w:lang w:val="kk-KZ"/>
        </w:rPr>
        <w:t>9</w:t>
      </w:r>
      <w:r w:rsidR="007D7F37" w:rsidRPr="00215ED5">
        <w:rPr>
          <w:color w:val="000000" w:themeColor="text1"/>
          <w:sz w:val="28"/>
          <w:szCs w:val="28"/>
          <w:lang w:val="kk-KZ"/>
        </w:rPr>
        <w:t>9</w:t>
      </w:r>
      <w:r w:rsidRPr="00215ED5">
        <w:rPr>
          <w:color w:val="000000" w:themeColor="text1"/>
          <w:sz w:val="28"/>
          <w:szCs w:val="28"/>
          <w:lang w:val="kk-KZ"/>
        </w:rPr>
        <w:t>].</w:t>
      </w:r>
    </w:p>
    <w:p w14:paraId="76C76FA6" w14:textId="1CBC5933"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Когнитивтік семантиканың жеке тұлғаға қатысты: «адам (жеке тұлға) бақылаушы, «категоризатор» және «концептуализатор» болып табылады» деген ұстанымы біздің зерттеуіміз үшін аса маңызды. Адамның қоршаған ортаны игеру мен түсінуге бағытталған танымдық қызметінің түпкі нәтижесі – категориялар мен концептілер болып саналады. Олар белгілі бір тіркелген белгілер жиынтығы бойынша әлемді құрылымдауға мүмкіндік туғызады: «Концептуалдау дегеніміз – келіп түскен ақпаратты ұғыну, ғалам туралы белгілі бір көріністердің концепт түрінде қалыптасуына алып келетін заттар мен құбылыстардың ойша құрылымдастырылуы дегенді білдіреді...</w:t>
      </w:r>
      <w:r w:rsidR="00871CA7" w:rsidRPr="00215ED5">
        <w:rPr>
          <w:color w:val="000000" w:themeColor="text1"/>
          <w:sz w:val="28"/>
          <w:szCs w:val="28"/>
          <w:lang w:val="kk-KZ"/>
        </w:rPr>
        <w:t xml:space="preserve"> </w:t>
      </w:r>
      <w:r w:rsidRPr="00215ED5">
        <w:rPr>
          <w:color w:val="000000" w:themeColor="text1"/>
          <w:sz w:val="28"/>
          <w:szCs w:val="28"/>
          <w:lang w:val="kk-KZ"/>
        </w:rPr>
        <w:t>Бұл концептілердің басым көпшілігі тілде нақты бір сөздердің мағынасында тіркеліп, алған білімнің сақталуы мен ары қарай берілуін, жеткізілуін қамтамасыз етеді» [</w:t>
      </w:r>
      <w:r w:rsidR="00D10D27" w:rsidRPr="00215ED5">
        <w:rPr>
          <w:color w:val="000000" w:themeColor="text1"/>
          <w:sz w:val="28"/>
          <w:szCs w:val="28"/>
          <w:lang w:val="kk-KZ"/>
        </w:rPr>
        <w:t>1</w:t>
      </w:r>
      <w:r w:rsidR="000B75FC" w:rsidRPr="00215ED5">
        <w:rPr>
          <w:color w:val="000000" w:themeColor="text1"/>
          <w:sz w:val="28"/>
          <w:szCs w:val="28"/>
          <w:lang w:val="kk-KZ"/>
        </w:rPr>
        <w:t>9</w:t>
      </w:r>
      <w:r w:rsidR="007D7F37" w:rsidRPr="00215ED5">
        <w:rPr>
          <w:color w:val="000000" w:themeColor="text1"/>
          <w:sz w:val="28"/>
          <w:szCs w:val="28"/>
          <w:lang w:val="kk-KZ"/>
        </w:rPr>
        <w:t>9</w:t>
      </w:r>
      <w:r w:rsidRPr="00215ED5">
        <w:rPr>
          <w:color w:val="000000" w:themeColor="text1"/>
          <w:sz w:val="28"/>
          <w:szCs w:val="28"/>
          <w:lang w:val="kk-KZ"/>
        </w:rPr>
        <w:t xml:space="preserve">, </w:t>
      </w:r>
      <w:r w:rsidR="002701A2" w:rsidRPr="00215ED5">
        <w:rPr>
          <w:color w:val="000000" w:themeColor="text1"/>
          <w:sz w:val="28"/>
          <w:szCs w:val="28"/>
          <w:lang w:val="kk-KZ"/>
        </w:rPr>
        <w:t xml:space="preserve">с. </w:t>
      </w:r>
      <w:r w:rsidRPr="00215ED5">
        <w:rPr>
          <w:color w:val="000000" w:themeColor="text1"/>
          <w:sz w:val="28"/>
          <w:szCs w:val="28"/>
          <w:lang w:val="kk-KZ"/>
        </w:rPr>
        <w:t>22].</w:t>
      </w:r>
    </w:p>
    <w:p w14:paraId="5C132040"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lastRenderedPageBreak/>
        <w:t>Біз жұмысымызда төмендегідей көзқарасты басшылыққа аламыз: мәдениет үшін маңызды болып саналатын концепт қоғамда қолданылып қана қоймайды. Ол сол қоғамда қолданушылар, яғни мүшелерінің ықпалында да болады. Мәдениет иелері ықпалының әсерінен концептілер өзгерістерге ұшырап, мән-мағынасының бір белгілерін жоғалтады немесе жаңа мәндерге ие бола алады. Мұндай жағдаяттарда БАҚ-тың рөлі өте жоғары. Өйткені неғұрлым үлк</w:t>
      </w:r>
      <w:r w:rsidR="00871CA7" w:rsidRPr="00215ED5">
        <w:rPr>
          <w:color w:val="000000" w:themeColor="text1"/>
          <w:sz w:val="28"/>
          <w:szCs w:val="28"/>
          <w:lang w:val="kk-KZ"/>
        </w:rPr>
        <w:t>ен аудиторияны қамту мақсатында</w:t>
      </w:r>
      <w:r w:rsidRPr="00215ED5">
        <w:rPr>
          <w:color w:val="000000" w:themeColor="text1"/>
          <w:sz w:val="28"/>
          <w:szCs w:val="28"/>
          <w:lang w:val="kk-KZ"/>
        </w:rPr>
        <w:t xml:space="preserve"> олар өз туындыларын ауызекі сөйлеу тіліне жақын етуге тырысады. Сондықтан да, БАҚ-тағы концептілер барлық тіл тұтынушыларына ұғынықты әрі түсінікті болуына ыңғайланып беріледі, ал басқа жағдайда олар қосымша түсініктемелерді қажет етер еді. </w:t>
      </w:r>
    </w:p>
    <w:p w14:paraId="64C91548"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Көп жағдайда, БАҚ концептіні ұсынып көрсету барысында, оның бүкіл семантикалық құрамдас бөліктерінің ішінен біреуіне ғана басты назар аудартады. Осының нәтижесінде, оқырмандар тек авторлық көзқарасты айқындайтын концепт жайында біржақты ақпарат қана алады. Әрине, БАҚ үшін мәдениет концептіс</w:t>
      </w:r>
      <w:r w:rsidR="00871CA7" w:rsidRPr="00215ED5">
        <w:rPr>
          <w:color w:val="000000" w:themeColor="text1"/>
          <w:sz w:val="28"/>
          <w:szCs w:val="28"/>
          <w:lang w:val="kk-KZ"/>
        </w:rPr>
        <w:t>і мазмұнының бар байлығы да қол</w:t>
      </w:r>
      <w:r w:rsidRPr="00215ED5">
        <w:rPr>
          <w:color w:val="000000" w:themeColor="text1"/>
          <w:sz w:val="28"/>
          <w:szCs w:val="28"/>
          <w:lang w:val="kk-KZ"/>
        </w:rPr>
        <w:t>жетімді болып келеді, бірақ әрбір нақты мәтінде көзделген коммуникативтік мақсатқа сәйкес, оның бір мағынасына басты мән беріліп отырады. Және концептіні сипаттауда түрлі тілдік амалдар қолданылады. Ауқымды материалға қарамастан, концепт мағынасын беруде белсенді қолданылатын тілдік құралдар мен амалдарды байқауға болады.</w:t>
      </w:r>
    </w:p>
    <w:p w14:paraId="114269CA" w14:textId="717DA396"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Зерттеуге алынған концептіміздің мәдени мазмұны мен белсенді тілдік амал-тәсілдерін талдаудан бұрын, жалпы концептілердің деңгейлік сипаты мәселесіне т</w:t>
      </w:r>
      <w:r w:rsidR="00871CA7" w:rsidRPr="00215ED5">
        <w:rPr>
          <w:color w:val="000000" w:themeColor="text1"/>
          <w:sz w:val="28"/>
          <w:szCs w:val="28"/>
          <w:lang w:val="kk-KZ"/>
        </w:rPr>
        <w:t>оқталуды жөн көрдік. Осы орайда</w:t>
      </w:r>
      <w:r w:rsidRPr="00215ED5">
        <w:rPr>
          <w:color w:val="000000" w:themeColor="text1"/>
          <w:sz w:val="28"/>
          <w:szCs w:val="28"/>
          <w:lang w:val="kk-KZ"/>
        </w:rPr>
        <w:t xml:space="preserve"> ғалымдар З.Д.</w:t>
      </w:r>
      <w:r w:rsidR="002C00B2" w:rsidRPr="00215ED5">
        <w:rPr>
          <w:color w:val="000000" w:themeColor="text1"/>
          <w:sz w:val="28"/>
          <w:szCs w:val="28"/>
          <w:lang w:val="kk-KZ"/>
        </w:rPr>
        <w:t xml:space="preserve"> </w:t>
      </w:r>
      <w:r w:rsidRPr="00215ED5">
        <w:rPr>
          <w:color w:val="000000" w:themeColor="text1"/>
          <w:sz w:val="28"/>
          <w:szCs w:val="28"/>
          <w:lang w:val="kk-KZ"/>
        </w:rPr>
        <w:t>Попова мен И.А.</w:t>
      </w:r>
      <w:r w:rsidR="002C00B2" w:rsidRPr="00215ED5">
        <w:rPr>
          <w:color w:val="000000" w:themeColor="text1"/>
          <w:sz w:val="28"/>
          <w:szCs w:val="28"/>
          <w:lang w:val="kk-KZ"/>
        </w:rPr>
        <w:t> </w:t>
      </w:r>
      <w:r w:rsidRPr="00215ED5">
        <w:rPr>
          <w:color w:val="000000" w:themeColor="text1"/>
          <w:sz w:val="28"/>
          <w:szCs w:val="28"/>
          <w:lang w:val="kk-KZ"/>
        </w:rPr>
        <w:t>Стернин ажыратып көрсеткен концептінің екі деңгейін келтіруге болады: «Рефлексивті деңгей – теориялық білім деңгейі болатын болса, болмыстық деңгей – нақты, практикалық пайдалану саласын айқындайды. Бұл шектеу өте маңызды, себебі көп жағдайда концептілерге зерттеу барысында, оның теориялық үлігілерін психологиялық шынайылыққа а</w:t>
      </w:r>
      <w:r w:rsidR="00D10D27" w:rsidRPr="00215ED5">
        <w:rPr>
          <w:color w:val="000000" w:themeColor="text1"/>
          <w:sz w:val="28"/>
          <w:szCs w:val="28"/>
          <w:lang w:val="kk-KZ"/>
        </w:rPr>
        <w:t>лып келу үрдістері байқалады» [</w:t>
      </w:r>
      <w:r w:rsidR="007D7F37" w:rsidRPr="00215ED5">
        <w:rPr>
          <w:color w:val="000000" w:themeColor="text1"/>
          <w:sz w:val="28"/>
          <w:szCs w:val="28"/>
          <w:lang w:val="kk-KZ"/>
        </w:rPr>
        <w:t>200</w:t>
      </w:r>
      <w:r w:rsidR="00871CA7" w:rsidRPr="00215ED5">
        <w:rPr>
          <w:color w:val="000000" w:themeColor="text1"/>
          <w:sz w:val="28"/>
          <w:szCs w:val="28"/>
          <w:lang w:val="kk-KZ"/>
        </w:rPr>
        <w:t>]. Яғни</w:t>
      </w:r>
      <w:r w:rsidRPr="00215ED5">
        <w:rPr>
          <w:color w:val="000000" w:themeColor="text1"/>
          <w:sz w:val="28"/>
          <w:szCs w:val="28"/>
          <w:lang w:val="kk-KZ"/>
        </w:rPr>
        <w:t xml:space="preserve"> рефлексивті (логикалық) әдістер арқылы концептінің көптеген белгілерін айқындауға болады және олардың барлығы теориялық тұрғыдан сол концептіге телінуі мүмкін, ал іс жүзінде (болмыстық деңгей), мәселен</w:t>
      </w:r>
      <w:r w:rsidR="00871CA7" w:rsidRPr="00215ED5">
        <w:rPr>
          <w:color w:val="000000" w:themeColor="text1"/>
          <w:sz w:val="28"/>
          <w:szCs w:val="28"/>
          <w:lang w:val="kk-KZ"/>
        </w:rPr>
        <w:t>,</w:t>
      </w:r>
      <w:r w:rsidRPr="00215ED5">
        <w:rPr>
          <w:color w:val="000000" w:themeColor="text1"/>
          <w:sz w:val="28"/>
          <w:szCs w:val="28"/>
          <w:lang w:val="kk-KZ"/>
        </w:rPr>
        <w:t xml:space="preserve"> концептінің бір белгісі тек нақты бір мысалда (мақал-мәтелде, тіркесте</w:t>
      </w:r>
      <w:r w:rsidR="00871CA7" w:rsidRPr="00215ED5">
        <w:rPr>
          <w:color w:val="000000" w:themeColor="text1"/>
          <w:sz w:val="28"/>
          <w:szCs w:val="28"/>
          <w:lang w:val="kk-KZ"/>
        </w:rPr>
        <w:t>,</w:t>
      </w:r>
      <w:r w:rsidRPr="00215ED5">
        <w:rPr>
          <w:color w:val="000000" w:themeColor="text1"/>
          <w:sz w:val="28"/>
          <w:szCs w:val="28"/>
          <w:lang w:val="kk-KZ"/>
        </w:rPr>
        <w:t xml:space="preserve"> т.б.) ғана орын алуы жиі кездесетін құбылыс.</w:t>
      </w:r>
    </w:p>
    <w:p w14:paraId="3BE11CCF"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Біздің зерттеуіміз терең тарихи дәстүрлері бар, түрлі мәдениеттер материалы негізінде жүргізіледі және әрқайсысы да өзгеше, себебі шығу тегі де бөлек, грамматикалық типологиясы </w:t>
      </w:r>
      <w:r w:rsidR="00871CA7" w:rsidRPr="00215ED5">
        <w:rPr>
          <w:color w:val="000000" w:themeColor="text1"/>
          <w:sz w:val="28"/>
          <w:szCs w:val="28"/>
          <w:lang w:val="kk-KZ"/>
        </w:rPr>
        <w:t xml:space="preserve">да </w:t>
      </w:r>
      <w:r w:rsidRPr="00215ED5">
        <w:rPr>
          <w:color w:val="000000" w:themeColor="text1"/>
          <w:sz w:val="28"/>
          <w:szCs w:val="28"/>
          <w:lang w:val="kk-KZ"/>
        </w:rPr>
        <w:t>әртүрлі. Бұл ретте, айта кететін жайт, біздің талдауға алған материалымыз екі мәдениеттегі концептінің заманауи жағдайын көрсетуімен қатар, оның тарихи дамуын да айқындайды. Журналистер тікелей өз мәдениетінің өкілдері болғандықтан, үнемі прецеденттік мәтіндерге жүгінетіндері орынды құбылыс: мақал-мәтелдер, фразеологизмдер, әдеби шығармалар</w:t>
      </w:r>
      <w:r w:rsidR="00871CA7" w:rsidRPr="00215ED5">
        <w:rPr>
          <w:color w:val="000000" w:themeColor="text1"/>
          <w:sz w:val="28"/>
          <w:szCs w:val="28"/>
          <w:lang w:val="kk-KZ"/>
        </w:rPr>
        <w:t>,</w:t>
      </w:r>
      <w:r w:rsidRPr="00215ED5">
        <w:rPr>
          <w:color w:val="000000" w:themeColor="text1"/>
          <w:sz w:val="28"/>
          <w:szCs w:val="28"/>
          <w:lang w:val="kk-KZ"/>
        </w:rPr>
        <w:t xml:space="preserve"> т.б. және әрқашан олардың мазмұнын оқырмандарының есіне салып отырады. </w:t>
      </w:r>
    </w:p>
    <w:p w14:paraId="461B1467" w14:textId="0693511B"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Ғалымдардың пікірінше, БАҚ тілі көптеген жанрлардан құралады және ерекше құбылмалы, өзгермелі, қозғалмалы сипатымен айрықша мәнге ие </w:t>
      </w:r>
      <w:r w:rsidRPr="00215ED5">
        <w:rPr>
          <w:color w:val="000000" w:themeColor="text1"/>
          <w:sz w:val="28"/>
          <w:szCs w:val="28"/>
          <w:lang w:val="kk-KZ"/>
        </w:rPr>
        <w:lastRenderedPageBreak/>
        <w:t>(И.В.</w:t>
      </w:r>
      <w:r w:rsidR="002C00B2" w:rsidRPr="00215ED5">
        <w:rPr>
          <w:color w:val="000000" w:themeColor="text1"/>
          <w:sz w:val="28"/>
          <w:szCs w:val="28"/>
          <w:lang w:val="kk-KZ"/>
        </w:rPr>
        <w:t> </w:t>
      </w:r>
      <w:r w:rsidRPr="00215ED5">
        <w:rPr>
          <w:color w:val="000000" w:themeColor="text1"/>
          <w:sz w:val="28"/>
          <w:szCs w:val="28"/>
          <w:lang w:val="kk-KZ"/>
        </w:rPr>
        <w:t>Алещанова, Б.А. Зильберт, М.Н. Кожина т.б.). А.Н.</w:t>
      </w:r>
      <w:r w:rsidR="002C00B2" w:rsidRPr="00215ED5">
        <w:rPr>
          <w:color w:val="000000" w:themeColor="text1"/>
          <w:sz w:val="28"/>
          <w:szCs w:val="28"/>
          <w:lang w:val="kk-KZ"/>
        </w:rPr>
        <w:t xml:space="preserve"> </w:t>
      </w:r>
      <w:r w:rsidRPr="00215ED5">
        <w:rPr>
          <w:color w:val="000000" w:themeColor="text1"/>
          <w:sz w:val="28"/>
          <w:szCs w:val="28"/>
          <w:lang w:val="kk-KZ"/>
        </w:rPr>
        <w:t>Васильеваның көзқарасы бойынша: «</w:t>
      </w:r>
      <w:r w:rsidR="00871CA7" w:rsidRPr="00215ED5">
        <w:rPr>
          <w:color w:val="000000" w:themeColor="text1"/>
          <w:sz w:val="28"/>
          <w:szCs w:val="28"/>
          <w:lang w:val="kk-KZ"/>
        </w:rPr>
        <w:t>БАҚ мәтіндерінің тұтас жиынтығы</w:t>
      </w:r>
      <w:r w:rsidRPr="00215ED5">
        <w:rPr>
          <w:color w:val="000000" w:themeColor="text1"/>
          <w:sz w:val="28"/>
          <w:szCs w:val="28"/>
          <w:lang w:val="kk-KZ"/>
        </w:rPr>
        <w:t xml:space="preserve"> бізге «бүкіл тілдің» тұтас</w:t>
      </w:r>
      <w:r w:rsidR="0068037B" w:rsidRPr="00215ED5">
        <w:rPr>
          <w:color w:val="000000" w:themeColor="text1"/>
          <w:sz w:val="28"/>
          <w:szCs w:val="28"/>
          <w:lang w:val="kk-KZ"/>
        </w:rPr>
        <w:t xml:space="preserve"> </w:t>
      </w:r>
      <w:r w:rsidRPr="00215ED5">
        <w:rPr>
          <w:color w:val="000000" w:themeColor="text1"/>
          <w:sz w:val="28"/>
          <w:szCs w:val="28"/>
          <w:lang w:val="kk-KZ"/>
        </w:rPr>
        <w:t>күйінде беріледі...</w:t>
      </w:r>
      <w:r w:rsidR="0068037B" w:rsidRPr="00215ED5">
        <w:rPr>
          <w:color w:val="000000" w:themeColor="text1"/>
          <w:sz w:val="28"/>
          <w:szCs w:val="28"/>
          <w:lang w:val="kk-KZ"/>
        </w:rPr>
        <w:t xml:space="preserve"> </w:t>
      </w:r>
      <w:r w:rsidRPr="00215ED5">
        <w:rPr>
          <w:color w:val="000000" w:themeColor="text1"/>
          <w:sz w:val="28"/>
          <w:szCs w:val="28"/>
          <w:lang w:val="kk-KZ"/>
        </w:rPr>
        <w:t>бірақ ерекше, өзгеше түрде ...стильдік құрылымдарының принципі бойынша өзге түрде... Бұл принцип стандарт пен экспрессия сәйкестігі тұрғысынан басқа болып келеді...</w:t>
      </w:r>
      <w:r w:rsidR="006A0B5D" w:rsidRPr="00215ED5">
        <w:rPr>
          <w:color w:val="000000" w:themeColor="text1"/>
          <w:sz w:val="28"/>
          <w:szCs w:val="28"/>
          <w:lang w:val="kk-KZ"/>
        </w:rPr>
        <w:t xml:space="preserve"> </w:t>
      </w:r>
      <w:r w:rsidRPr="00215ED5">
        <w:rPr>
          <w:color w:val="000000" w:themeColor="text1"/>
          <w:sz w:val="28"/>
          <w:szCs w:val="28"/>
          <w:lang w:val="kk-KZ"/>
        </w:rPr>
        <w:t>аталған принцип тек тіл құрылысының ғана емес, сондай-ақ БАҚ-тың барлық түрлерінің тілден тыс семиотикалық жүйелері негізін құрайды... яғни фактологиялық-нақты мен жалпыламаның, логикалық пен эмоционалдылықтың, бейнелі мен аб</w:t>
      </w:r>
      <w:r w:rsidR="0068037B" w:rsidRPr="00215ED5">
        <w:rPr>
          <w:color w:val="000000" w:themeColor="text1"/>
          <w:sz w:val="28"/>
          <w:szCs w:val="28"/>
          <w:lang w:val="kk-KZ"/>
        </w:rPr>
        <w:t>с</w:t>
      </w:r>
      <w:r w:rsidRPr="00215ED5">
        <w:rPr>
          <w:color w:val="000000" w:themeColor="text1"/>
          <w:sz w:val="28"/>
          <w:szCs w:val="28"/>
          <w:lang w:val="kk-KZ"/>
        </w:rPr>
        <w:t>трактілі дүниелердің үйлесімділігі</w:t>
      </w:r>
      <w:r w:rsidR="0068037B" w:rsidRPr="00215ED5">
        <w:rPr>
          <w:color w:val="000000" w:themeColor="text1"/>
          <w:sz w:val="28"/>
          <w:szCs w:val="28"/>
          <w:lang w:val="kk-KZ"/>
        </w:rPr>
        <w:t xml:space="preserve"> мен</w:t>
      </w:r>
      <w:r w:rsidRPr="00215ED5">
        <w:rPr>
          <w:color w:val="000000" w:themeColor="text1"/>
          <w:sz w:val="28"/>
          <w:szCs w:val="28"/>
          <w:lang w:val="kk-KZ"/>
        </w:rPr>
        <w:t xml:space="preserve"> ауысып тұруымен сипатталады» [</w:t>
      </w:r>
      <w:r w:rsidR="003C2FEC" w:rsidRPr="00215ED5">
        <w:rPr>
          <w:color w:val="000000" w:themeColor="text1"/>
          <w:sz w:val="28"/>
          <w:szCs w:val="28"/>
          <w:lang w:val="kk-KZ"/>
        </w:rPr>
        <w:t>1</w:t>
      </w:r>
      <w:r w:rsidR="007D7F37" w:rsidRPr="00215ED5">
        <w:rPr>
          <w:color w:val="000000" w:themeColor="text1"/>
          <w:sz w:val="28"/>
          <w:szCs w:val="28"/>
          <w:lang w:val="kk-KZ"/>
        </w:rPr>
        <w:t>75</w:t>
      </w:r>
      <w:r w:rsidRPr="00215ED5">
        <w:rPr>
          <w:color w:val="000000" w:themeColor="text1"/>
          <w:sz w:val="28"/>
          <w:szCs w:val="28"/>
          <w:lang w:val="kk-KZ"/>
        </w:rPr>
        <w:t xml:space="preserve">, </w:t>
      </w:r>
      <w:r w:rsidR="002701A2" w:rsidRPr="00215ED5">
        <w:rPr>
          <w:color w:val="000000" w:themeColor="text1"/>
          <w:sz w:val="28"/>
          <w:szCs w:val="28"/>
          <w:lang w:val="kk-KZ"/>
        </w:rPr>
        <w:t xml:space="preserve">с. </w:t>
      </w:r>
      <w:r w:rsidR="002F3D5A" w:rsidRPr="00215ED5">
        <w:rPr>
          <w:color w:val="000000" w:themeColor="text1"/>
          <w:sz w:val="28"/>
          <w:szCs w:val="28"/>
          <w:lang w:val="kk-KZ"/>
        </w:rPr>
        <w:t>175-177</w:t>
      </w:r>
      <w:r w:rsidRPr="00215ED5">
        <w:rPr>
          <w:color w:val="000000" w:themeColor="text1"/>
          <w:sz w:val="28"/>
          <w:szCs w:val="28"/>
          <w:lang w:val="kk-KZ"/>
        </w:rPr>
        <w:t xml:space="preserve">]. </w:t>
      </w:r>
    </w:p>
    <w:p w14:paraId="17EAA024" w14:textId="127B7F28"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Сонымен, концепт біздің</w:t>
      </w:r>
      <w:r w:rsidR="00871CA7" w:rsidRPr="00215ED5">
        <w:rPr>
          <w:color w:val="000000" w:themeColor="text1"/>
          <w:sz w:val="28"/>
          <w:szCs w:val="28"/>
          <w:lang w:val="kk-KZ"/>
        </w:rPr>
        <w:t xml:space="preserve"> зерттеуімізде мән-мағынаны сөз</w:t>
      </w:r>
      <w:r w:rsidRPr="00215ED5">
        <w:rPr>
          <w:color w:val="000000" w:themeColor="text1"/>
          <w:sz w:val="28"/>
          <w:szCs w:val="28"/>
          <w:lang w:val="kk-KZ"/>
        </w:rPr>
        <w:t>қолданысымен байланыстыратын, адам санасында ақиқат болмыстың тіркелуін қамтамасыз ететін концептуалдау үдерісінің бірлігі ретіндегі базалық когнитивтік маңыз деп түсініледі: «когнитивтік маңыздардың перцептивтік түбірлері болады және олардың индивидтың эмоционалдық-бағалауыштық кү</w:t>
      </w:r>
      <w:r w:rsidR="00871CA7" w:rsidRPr="00215ED5">
        <w:rPr>
          <w:color w:val="000000" w:themeColor="text1"/>
          <w:sz w:val="28"/>
          <w:szCs w:val="28"/>
          <w:lang w:val="kk-KZ"/>
        </w:rPr>
        <w:t>й</w:t>
      </w:r>
      <w:r w:rsidRPr="00215ED5">
        <w:rPr>
          <w:color w:val="000000" w:themeColor="text1"/>
          <w:sz w:val="28"/>
          <w:szCs w:val="28"/>
          <w:lang w:val="kk-KZ"/>
        </w:rPr>
        <w:t>зелісіне тікелей қатысы бар» [</w:t>
      </w:r>
      <w:r w:rsidR="007D7F37" w:rsidRPr="00215ED5">
        <w:rPr>
          <w:color w:val="000000" w:themeColor="text1"/>
          <w:sz w:val="28"/>
          <w:szCs w:val="28"/>
          <w:lang w:val="kk-KZ"/>
        </w:rPr>
        <w:t>201</w:t>
      </w:r>
      <w:r w:rsidRPr="00215ED5">
        <w:rPr>
          <w:color w:val="000000" w:themeColor="text1"/>
          <w:sz w:val="28"/>
          <w:szCs w:val="28"/>
          <w:lang w:val="kk-KZ"/>
        </w:rPr>
        <w:t>]. Концептінің маңызына байланысты дәл осындай көзқарасты біз ға</w:t>
      </w:r>
      <w:r w:rsidR="00871CA7" w:rsidRPr="00215ED5">
        <w:rPr>
          <w:color w:val="000000" w:themeColor="text1"/>
          <w:sz w:val="28"/>
          <w:szCs w:val="28"/>
          <w:lang w:val="kk-KZ"/>
        </w:rPr>
        <w:t>лым В.А.</w:t>
      </w:r>
      <w:r w:rsidR="002C00B2" w:rsidRPr="00215ED5">
        <w:rPr>
          <w:color w:val="000000" w:themeColor="text1"/>
          <w:sz w:val="28"/>
          <w:szCs w:val="28"/>
          <w:lang w:val="kk-KZ"/>
        </w:rPr>
        <w:t xml:space="preserve"> </w:t>
      </w:r>
      <w:r w:rsidR="00871CA7" w:rsidRPr="00215ED5">
        <w:rPr>
          <w:color w:val="000000" w:themeColor="text1"/>
          <w:sz w:val="28"/>
          <w:szCs w:val="28"/>
          <w:lang w:val="kk-KZ"/>
        </w:rPr>
        <w:t>Пищальникова еңбектерін</w:t>
      </w:r>
      <w:r w:rsidRPr="00215ED5">
        <w:rPr>
          <w:color w:val="000000" w:themeColor="text1"/>
          <w:sz w:val="28"/>
          <w:szCs w:val="28"/>
          <w:lang w:val="kk-KZ"/>
        </w:rPr>
        <w:t>е</w:t>
      </w:r>
      <w:r w:rsidR="00871CA7" w:rsidRPr="00215ED5">
        <w:rPr>
          <w:color w:val="000000" w:themeColor="text1"/>
          <w:sz w:val="28"/>
          <w:szCs w:val="28"/>
          <w:lang w:val="kk-KZ"/>
        </w:rPr>
        <w:t>н</w:t>
      </w:r>
      <w:r w:rsidRPr="00215ED5">
        <w:rPr>
          <w:color w:val="000000" w:themeColor="text1"/>
          <w:sz w:val="28"/>
          <w:szCs w:val="28"/>
          <w:lang w:val="kk-KZ"/>
        </w:rPr>
        <w:t xml:space="preserve"> де байқадық: «Концептуалдық жүйенің қалыптасуы интерпретациялау принципіне сәйкес жүргізіледі және ол реттілікті, сондай-ақ ол үнемі концептуалдық жүйеге тұрақты түрде жаңа концептілер енгізіліп отыруын қажет етеді. Жаңадан кіріктірілген концепт өзі жайында бұрын келіп түскен ақпараттан құралатын мән-мағыналық кеңістікте инте</w:t>
      </w:r>
      <w:r w:rsidR="00871CA7" w:rsidRPr="00215ED5">
        <w:rPr>
          <w:color w:val="000000" w:themeColor="text1"/>
          <w:sz w:val="28"/>
          <w:szCs w:val="28"/>
          <w:lang w:val="kk-KZ"/>
        </w:rPr>
        <w:t>р</w:t>
      </w:r>
      <w:r w:rsidRPr="00215ED5">
        <w:rPr>
          <w:color w:val="000000" w:themeColor="text1"/>
          <w:sz w:val="28"/>
          <w:szCs w:val="28"/>
          <w:lang w:val="kk-KZ"/>
        </w:rPr>
        <w:t>претацияланады. Сондықтан әрбір концептінің өзіне тиесілі мән-мағыналық кеңістігі болады және ол үнемі құрылымдастырылу үдерісінің жағдайында болады» [</w:t>
      </w:r>
      <w:r w:rsidR="007D7F37" w:rsidRPr="00215ED5">
        <w:rPr>
          <w:color w:val="000000" w:themeColor="text1"/>
          <w:sz w:val="28"/>
          <w:szCs w:val="28"/>
          <w:lang w:val="kk-KZ"/>
        </w:rPr>
        <w:t>202</w:t>
      </w:r>
      <w:r w:rsidRPr="00215ED5">
        <w:rPr>
          <w:color w:val="000000" w:themeColor="text1"/>
          <w:sz w:val="28"/>
          <w:szCs w:val="28"/>
          <w:lang w:val="kk-KZ"/>
        </w:rPr>
        <w:t>]. Яғни концепт дегеніміз – «адамның белгілі бір ақиқат реалиясы бойынша ойы, білетіні, болжамы» [</w:t>
      </w:r>
      <w:r w:rsidR="007D7F37" w:rsidRPr="00215ED5">
        <w:rPr>
          <w:color w:val="000000" w:themeColor="text1"/>
          <w:sz w:val="28"/>
          <w:szCs w:val="28"/>
          <w:lang w:val="kk-KZ"/>
        </w:rPr>
        <w:t>202</w:t>
      </w:r>
      <w:r w:rsidRPr="00215ED5">
        <w:rPr>
          <w:color w:val="000000" w:themeColor="text1"/>
          <w:sz w:val="28"/>
          <w:szCs w:val="28"/>
          <w:lang w:val="kk-KZ"/>
        </w:rPr>
        <w:t xml:space="preserve">, </w:t>
      </w:r>
      <w:r w:rsidR="002701A2" w:rsidRPr="00215ED5">
        <w:rPr>
          <w:color w:val="000000" w:themeColor="text1"/>
          <w:sz w:val="28"/>
          <w:szCs w:val="28"/>
          <w:lang w:val="kk-KZ"/>
        </w:rPr>
        <w:t xml:space="preserve">с. </w:t>
      </w:r>
      <w:r w:rsidRPr="00215ED5">
        <w:rPr>
          <w:color w:val="000000" w:themeColor="text1"/>
          <w:sz w:val="28"/>
          <w:szCs w:val="28"/>
          <w:lang w:val="kk-KZ"/>
        </w:rPr>
        <w:t>49].</w:t>
      </w:r>
    </w:p>
    <w:p w14:paraId="1F0E4E10" w14:textId="77777777" w:rsidR="00D03073" w:rsidRPr="00215ED5" w:rsidRDefault="00871CA7"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Алайда </w:t>
      </w:r>
      <w:r w:rsidR="00D03073" w:rsidRPr="00215ED5">
        <w:rPr>
          <w:color w:val="000000" w:themeColor="text1"/>
          <w:sz w:val="28"/>
          <w:szCs w:val="28"/>
          <w:lang w:val="kk-KZ"/>
        </w:rPr>
        <w:t>концептология тұрғы</w:t>
      </w:r>
      <w:r w:rsidRPr="00215ED5">
        <w:rPr>
          <w:color w:val="000000" w:themeColor="text1"/>
          <w:sz w:val="28"/>
          <w:szCs w:val="28"/>
          <w:lang w:val="kk-KZ"/>
        </w:rPr>
        <w:t>сын</w:t>
      </w:r>
      <w:r w:rsidR="00D03073" w:rsidRPr="00215ED5">
        <w:rPr>
          <w:color w:val="000000" w:themeColor="text1"/>
          <w:sz w:val="28"/>
          <w:szCs w:val="28"/>
          <w:lang w:val="kk-KZ"/>
        </w:rPr>
        <w:t>ан ең маңызды болып концептінің мәдени-этникал</w:t>
      </w:r>
      <w:r w:rsidRPr="00215ED5">
        <w:rPr>
          <w:color w:val="000000" w:themeColor="text1"/>
          <w:sz w:val="28"/>
          <w:szCs w:val="28"/>
          <w:lang w:val="kk-KZ"/>
        </w:rPr>
        <w:t>ық компоненті саналады. Өйткені</w:t>
      </w:r>
      <w:r w:rsidR="00D03073" w:rsidRPr="00215ED5">
        <w:rPr>
          <w:color w:val="000000" w:themeColor="text1"/>
          <w:sz w:val="28"/>
          <w:szCs w:val="28"/>
          <w:lang w:val="kk-KZ"/>
        </w:rPr>
        <w:t xml:space="preserve"> аталған компонент табиғи тіл бірліктерінің ерекше семантикасын айқындап, тіл тұтынушыларының өзіндік «ғаламының тілдік бейнесі</w:t>
      </w:r>
      <w:r w:rsidRPr="00215ED5">
        <w:rPr>
          <w:color w:val="000000" w:themeColor="text1"/>
          <w:sz w:val="28"/>
          <w:szCs w:val="28"/>
          <w:lang w:val="kk-KZ"/>
        </w:rPr>
        <w:t>н</w:t>
      </w:r>
      <w:r w:rsidR="00D03073" w:rsidRPr="00215ED5">
        <w:rPr>
          <w:color w:val="000000" w:themeColor="text1"/>
          <w:sz w:val="28"/>
          <w:szCs w:val="28"/>
          <w:lang w:val="kk-KZ"/>
        </w:rPr>
        <w:t>» көрсетеді. Өз алдына, концептінің этномәдени ерекшелігі сөздерде, тұрақты сөз тіркестерінде, прецеденттік мәтіндерде тіркелетін, мінез-құлық стереотиптерін</w:t>
      </w:r>
      <w:r w:rsidRPr="00215ED5">
        <w:rPr>
          <w:color w:val="000000" w:themeColor="text1"/>
          <w:sz w:val="28"/>
          <w:szCs w:val="28"/>
          <w:lang w:val="kk-KZ"/>
        </w:rPr>
        <w:t>де</w:t>
      </w:r>
      <w:r w:rsidR="00D03073" w:rsidRPr="00215ED5">
        <w:rPr>
          <w:color w:val="000000" w:themeColor="text1"/>
          <w:sz w:val="28"/>
          <w:szCs w:val="28"/>
          <w:lang w:val="kk-KZ"/>
        </w:rPr>
        <w:t xml:space="preserve"> туындайтын құндылықты пайымдауларды салғастыру арқылы айқындалады. </w:t>
      </w:r>
    </w:p>
    <w:p w14:paraId="02D56C25" w14:textId="63AB7D1C"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Сайып келгенде, лингвистикадағы барлық концепт анықтамаларының мазмұнын келесі түрде қорытындылауға болады: концепт – жоғары құндылықтарға жетелейтін ұжымд</w:t>
      </w:r>
      <w:r w:rsidR="003C1215" w:rsidRPr="00215ED5">
        <w:rPr>
          <w:color w:val="000000" w:themeColor="text1"/>
          <w:sz w:val="28"/>
          <w:szCs w:val="28"/>
          <w:lang w:val="kk-KZ"/>
        </w:rPr>
        <w:t>ы</w:t>
      </w:r>
      <w:r w:rsidRPr="00215ED5">
        <w:rPr>
          <w:color w:val="000000" w:themeColor="text1"/>
          <w:sz w:val="28"/>
          <w:szCs w:val="28"/>
          <w:lang w:val="kk-KZ"/>
        </w:rPr>
        <w:t>қ білім мен сананың бірлігі. Ол тіл арқылы белгіленіп, этномәдени ерекшелікке ие болып келеді. Концептінің тектік белгісі – идеалды салаға қатыстылығы, ал түрлік ерекшеліктер – білім мен сана формасы, логикалық пен рационалдылық, психологиялық пен бейнелілік, тілдік бейтараптанып, олардың орнын вербалдылық пен этномәдени маркерлік толтырады. Қарастырылған концепт анықтамаларында оның қалыптасу үдерісінің түрлі қырлары сөз болады. Ғалым Г.Г.</w:t>
      </w:r>
      <w:r w:rsidR="002C00B2" w:rsidRPr="00215ED5">
        <w:rPr>
          <w:color w:val="000000" w:themeColor="text1"/>
          <w:sz w:val="28"/>
          <w:szCs w:val="28"/>
          <w:lang w:val="kk-KZ"/>
        </w:rPr>
        <w:t xml:space="preserve"> </w:t>
      </w:r>
      <w:r w:rsidRPr="00215ED5">
        <w:rPr>
          <w:color w:val="000000" w:themeColor="text1"/>
          <w:sz w:val="28"/>
          <w:szCs w:val="28"/>
          <w:lang w:val="kk-KZ"/>
        </w:rPr>
        <w:t>Слышкин атап көрсеткендей: «</w:t>
      </w:r>
      <w:r w:rsidR="003C1215" w:rsidRPr="00215ED5">
        <w:rPr>
          <w:color w:val="000000" w:themeColor="text1"/>
          <w:sz w:val="28"/>
          <w:szCs w:val="28"/>
          <w:lang w:val="kk-KZ"/>
        </w:rPr>
        <w:t>К</w:t>
      </w:r>
      <w:r w:rsidRPr="00215ED5">
        <w:rPr>
          <w:color w:val="000000" w:themeColor="text1"/>
          <w:sz w:val="28"/>
          <w:szCs w:val="28"/>
          <w:lang w:val="kk-KZ"/>
        </w:rPr>
        <w:t xml:space="preserve">онцепт – адам жадының шегіне дейін жалғасын табатын ақиқат болмыстың тәжірибелік таным нәтижелерінің редукция және бұл нәтижелерді дін, </w:t>
      </w:r>
      <w:r w:rsidRPr="00215ED5">
        <w:rPr>
          <w:color w:val="000000" w:themeColor="text1"/>
          <w:sz w:val="28"/>
          <w:szCs w:val="28"/>
          <w:lang w:val="kk-KZ"/>
        </w:rPr>
        <w:lastRenderedPageBreak/>
        <w:t>идеология, өнерде тіркелген бұған дейін игерілген мәдени-құндылықтық доминанттармен сәйкестендіру үдеріст</w:t>
      </w:r>
      <w:r w:rsidR="00D10D27" w:rsidRPr="00215ED5">
        <w:rPr>
          <w:color w:val="000000" w:themeColor="text1"/>
          <w:sz w:val="28"/>
          <w:szCs w:val="28"/>
          <w:lang w:val="kk-KZ"/>
        </w:rPr>
        <w:t>ері» [</w:t>
      </w:r>
      <w:r w:rsidR="007D7F37" w:rsidRPr="00215ED5">
        <w:rPr>
          <w:color w:val="000000" w:themeColor="text1"/>
          <w:sz w:val="28"/>
          <w:szCs w:val="28"/>
          <w:lang w:val="kk-KZ"/>
        </w:rPr>
        <w:t>203</w:t>
      </w:r>
      <w:r w:rsidRPr="00215ED5">
        <w:rPr>
          <w:color w:val="000000" w:themeColor="text1"/>
          <w:sz w:val="28"/>
          <w:szCs w:val="28"/>
          <w:lang w:val="kk-KZ"/>
        </w:rPr>
        <w:t>].</w:t>
      </w:r>
    </w:p>
    <w:p w14:paraId="50A280FC" w14:textId="0FFD12D2"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Бұл ретте, айта кететін жайт, ақиқат болмыстың кез келген құбылысы концепт жасалауына негіз бола бермейді, тек бағалау нысаны бола алған құбылыс қана концепт қалыптастыруға негіз ретінде алынады. Н.Д.</w:t>
      </w:r>
      <w:r w:rsidR="002C00B2" w:rsidRPr="00215ED5">
        <w:rPr>
          <w:color w:val="000000" w:themeColor="text1"/>
          <w:sz w:val="28"/>
          <w:szCs w:val="28"/>
          <w:lang w:val="kk-KZ"/>
        </w:rPr>
        <w:t> </w:t>
      </w:r>
      <w:r w:rsidRPr="00215ED5">
        <w:rPr>
          <w:color w:val="000000" w:themeColor="text1"/>
          <w:sz w:val="28"/>
          <w:szCs w:val="28"/>
          <w:lang w:val="kk-KZ"/>
        </w:rPr>
        <w:t>Арутюнованың көзқарасы бойынша, адам нысанға баға беру үшін, оны өзі арқылы «сү</w:t>
      </w:r>
      <w:r w:rsidR="00D10D27" w:rsidRPr="00215ED5">
        <w:rPr>
          <w:color w:val="000000" w:themeColor="text1"/>
          <w:sz w:val="28"/>
          <w:szCs w:val="28"/>
          <w:lang w:val="kk-KZ"/>
        </w:rPr>
        <w:t>згіден өткіз</w:t>
      </w:r>
      <w:r w:rsidR="003C1215" w:rsidRPr="00215ED5">
        <w:rPr>
          <w:color w:val="000000" w:themeColor="text1"/>
          <w:sz w:val="28"/>
          <w:szCs w:val="28"/>
          <w:lang w:val="kk-KZ"/>
        </w:rPr>
        <w:t>ген</w:t>
      </w:r>
      <w:r w:rsidR="00D10D27" w:rsidRPr="00215ED5">
        <w:rPr>
          <w:color w:val="000000" w:themeColor="text1"/>
          <w:sz w:val="28"/>
          <w:szCs w:val="28"/>
          <w:lang w:val="kk-KZ"/>
        </w:rPr>
        <w:t>дей» сіңіру қажет [</w:t>
      </w:r>
      <w:r w:rsidR="007D7F37" w:rsidRPr="00215ED5">
        <w:rPr>
          <w:color w:val="000000" w:themeColor="text1"/>
          <w:sz w:val="28"/>
          <w:szCs w:val="28"/>
          <w:lang w:val="kk-KZ"/>
        </w:rPr>
        <w:t>204</w:t>
      </w:r>
      <w:r w:rsidRPr="00215ED5">
        <w:rPr>
          <w:color w:val="000000" w:themeColor="text1"/>
          <w:sz w:val="28"/>
          <w:szCs w:val="28"/>
          <w:lang w:val="kk-KZ"/>
        </w:rPr>
        <w:t>]. Дәл осы «сүзгіден өткізу» және бағалау сәті барысында мәдениет иелерінің санасында белгілі бір концептінің бастапқы жасалып, қалыптасуы орын алады: «Адамға және адамзатқа қажет дүние (физикалық және рухани тұрғыдан) бағаланады. Бұның басты принципі – «Адам әлем үшін емес, әлем адам үшін өмір сүреді... Негізінен, нақты әрі көбіне адамның практикалық мақсаттарын меңзейтін құралдар бағаланады» [</w:t>
      </w:r>
      <w:r w:rsidR="007D7F37" w:rsidRPr="00215ED5">
        <w:rPr>
          <w:color w:val="000000" w:themeColor="text1"/>
          <w:sz w:val="28"/>
          <w:szCs w:val="28"/>
          <w:lang w:val="kk-KZ"/>
        </w:rPr>
        <w:t>204</w:t>
      </w:r>
      <w:r w:rsidRPr="00215ED5">
        <w:rPr>
          <w:color w:val="000000" w:themeColor="text1"/>
          <w:sz w:val="28"/>
          <w:szCs w:val="28"/>
          <w:lang w:val="kk-KZ"/>
        </w:rPr>
        <w:t xml:space="preserve">, </w:t>
      </w:r>
      <w:r w:rsidR="002701A2" w:rsidRPr="00215ED5">
        <w:rPr>
          <w:color w:val="000000" w:themeColor="text1"/>
          <w:sz w:val="28"/>
          <w:szCs w:val="28"/>
          <w:lang w:val="kk-KZ"/>
        </w:rPr>
        <w:t>с.</w:t>
      </w:r>
      <w:r w:rsidRPr="00215ED5">
        <w:rPr>
          <w:color w:val="000000" w:themeColor="text1"/>
          <w:sz w:val="28"/>
          <w:szCs w:val="28"/>
          <w:lang w:val="kk-KZ"/>
        </w:rPr>
        <w:t xml:space="preserve"> 181].</w:t>
      </w:r>
    </w:p>
    <w:p w14:paraId="053B3093" w14:textId="5C3E5EBC"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Осы орайда, егер тілде белгілі бір концептіні белгілейтін сөз болатын болса, бұл ада</w:t>
      </w:r>
      <w:r w:rsidR="002C00B2" w:rsidRPr="00215ED5">
        <w:rPr>
          <w:color w:val="000000" w:themeColor="text1"/>
          <w:sz w:val="28"/>
          <w:szCs w:val="28"/>
          <w:lang w:val="kk-KZ"/>
        </w:rPr>
        <w:t xml:space="preserve">м </w:t>
      </w:r>
      <w:r w:rsidRPr="00215ED5">
        <w:rPr>
          <w:color w:val="000000" w:themeColor="text1"/>
          <w:sz w:val="28"/>
          <w:szCs w:val="28"/>
          <w:lang w:val="kk-KZ"/>
        </w:rPr>
        <w:t>сол зат немесе құбылысты құндылық деп танып, сондықтан тілдік құралдар арқылы белгілеуге алған дегенді білдіреді. Бастапқыда зат немесе құбылыс тілде вербалданып, кейін оның метафора, фразеологизмдерінде т.б. бірліктерінде тіркеледі. Концептінің мазмұны белгілі бір дәрежеде тіл арқылы айқындалатын болғандықтан, біз оны тілдік материалды талдау арқылы сипаттай аламыз [</w:t>
      </w:r>
      <w:r w:rsidR="0084403C" w:rsidRPr="00215ED5">
        <w:rPr>
          <w:color w:val="000000" w:themeColor="text1"/>
          <w:sz w:val="28"/>
          <w:szCs w:val="28"/>
          <w:lang w:val="kk-KZ"/>
        </w:rPr>
        <w:t>20</w:t>
      </w:r>
      <w:r w:rsidR="007D7F37" w:rsidRPr="00215ED5">
        <w:rPr>
          <w:color w:val="000000" w:themeColor="text1"/>
          <w:sz w:val="28"/>
          <w:szCs w:val="28"/>
          <w:lang w:val="kk-KZ"/>
        </w:rPr>
        <w:t>5</w:t>
      </w:r>
      <w:r w:rsidRPr="00215ED5">
        <w:rPr>
          <w:color w:val="000000" w:themeColor="text1"/>
          <w:sz w:val="28"/>
          <w:szCs w:val="28"/>
          <w:lang w:val="kk-KZ"/>
        </w:rPr>
        <w:t>].</w:t>
      </w:r>
    </w:p>
    <w:p w14:paraId="4AC32688" w14:textId="2AC5062E"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Құндылық үнемі әлеуметтік, сол себепті де концептіні білдіретін тілдік бірліктерде де, міндетті түрде әлеуметтік компонент болуы қажет. Мәдениеттің іргелі қасиеттерінің бірі – интегративтілік болып саналады (көптеген жеке, бөлек элементтерден тұрады, бірақ үйле</w:t>
      </w:r>
      <w:r w:rsidR="00D10D27" w:rsidRPr="00215ED5">
        <w:rPr>
          <w:color w:val="000000" w:themeColor="text1"/>
          <w:sz w:val="28"/>
          <w:szCs w:val="28"/>
          <w:lang w:val="kk-KZ"/>
        </w:rPr>
        <w:t>сімді біртұтастықты құрайды) [</w:t>
      </w:r>
      <w:r w:rsidR="0084403C" w:rsidRPr="00215ED5">
        <w:rPr>
          <w:color w:val="000000" w:themeColor="text1"/>
          <w:sz w:val="28"/>
          <w:szCs w:val="28"/>
          <w:lang w:val="kk-KZ"/>
        </w:rPr>
        <w:t>20</w:t>
      </w:r>
      <w:r w:rsidR="007D7F37" w:rsidRPr="00215ED5">
        <w:rPr>
          <w:color w:val="000000" w:themeColor="text1"/>
          <w:sz w:val="28"/>
          <w:szCs w:val="28"/>
          <w:lang w:val="kk-KZ"/>
        </w:rPr>
        <w:t>6</w:t>
      </w:r>
      <w:r w:rsidRPr="00215ED5">
        <w:rPr>
          <w:color w:val="000000" w:themeColor="text1"/>
          <w:sz w:val="28"/>
          <w:szCs w:val="28"/>
          <w:lang w:val="kk-KZ"/>
        </w:rPr>
        <w:t xml:space="preserve">]. Осыдан мынадай түйін жасаймыз: сол мәдениетте эксплицитті немесе имплицитті, ресми немесе бейресми жұмсалатын бүкіл концептілер бір-бірімен жүйелі байланыста болады. </w:t>
      </w:r>
    </w:p>
    <w:p w14:paraId="3BAA12E9" w14:textId="33813883"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Ең алдымен, тіл – адамдар түрлі жағдаяттарда бір-біріне коммуникативтік мақсатқа сәйкес хабарлама жеткізу</w:t>
      </w:r>
      <w:r w:rsidR="003C1215" w:rsidRPr="00215ED5">
        <w:rPr>
          <w:color w:val="000000" w:themeColor="text1"/>
          <w:sz w:val="28"/>
          <w:szCs w:val="28"/>
          <w:lang w:val="kk-KZ"/>
        </w:rPr>
        <w:t xml:space="preserve"> </w:t>
      </w:r>
      <w:r w:rsidRPr="00215ED5">
        <w:rPr>
          <w:color w:val="000000" w:themeColor="text1"/>
          <w:sz w:val="28"/>
          <w:szCs w:val="28"/>
          <w:lang w:val="kk-KZ"/>
        </w:rPr>
        <w:t>(өзінің ойын, сезімін, психологиялық ахуал-жағдайын, күйзелісін, танымдық қызметінің нәти</w:t>
      </w:r>
      <w:r w:rsidR="00C8272E" w:rsidRPr="00215ED5">
        <w:rPr>
          <w:color w:val="000000" w:themeColor="text1"/>
          <w:sz w:val="28"/>
          <w:szCs w:val="28"/>
          <w:lang w:val="kk-KZ"/>
        </w:rPr>
        <w:t xml:space="preserve">желері жайындағы ақпарат т.б.) </w:t>
      </w:r>
      <w:r w:rsidRPr="00215ED5">
        <w:rPr>
          <w:color w:val="000000" w:themeColor="text1"/>
          <w:sz w:val="28"/>
          <w:szCs w:val="28"/>
          <w:lang w:val="kk-KZ"/>
        </w:rPr>
        <w:t xml:space="preserve">үшін қолданатын </w:t>
      </w:r>
      <w:r w:rsidR="003C1215" w:rsidRPr="00215ED5">
        <w:rPr>
          <w:color w:val="000000" w:themeColor="text1"/>
          <w:sz w:val="28"/>
          <w:szCs w:val="28"/>
          <w:lang w:val="kk-KZ"/>
        </w:rPr>
        <w:t>таңбалық жүйелердің бірі. Тіпті</w:t>
      </w:r>
      <w:r w:rsidRPr="00215ED5">
        <w:rPr>
          <w:color w:val="000000" w:themeColor="text1"/>
          <w:sz w:val="28"/>
          <w:szCs w:val="28"/>
          <w:lang w:val="kk-KZ"/>
        </w:rPr>
        <w:t xml:space="preserve">, кез келген тілдік емес таңбалар арқылы берілген ақпаратты тілдік таңбалар арқылы жеткізуге әбден болады, ал керісінше жасауға көп жағдайда мүмкіндік болмайды. Осы тұрғыдан келгенде, тіл </w:t>
      </w:r>
      <w:r w:rsidR="00C8272E" w:rsidRPr="00215ED5">
        <w:rPr>
          <w:color w:val="000000" w:themeColor="text1"/>
          <w:sz w:val="28"/>
          <w:szCs w:val="28"/>
          <w:lang w:val="kk-KZ"/>
        </w:rPr>
        <w:t xml:space="preserve">– </w:t>
      </w:r>
      <w:r w:rsidRPr="00215ED5">
        <w:rPr>
          <w:color w:val="000000" w:themeColor="text1"/>
          <w:sz w:val="28"/>
          <w:szCs w:val="28"/>
          <w:lang w:val="kk-KZ"/>
        </w:rPr>
        <w:t xml:space="preserve">дүниетанымның және ол жайында ақпарат жинақтаудың ең басты құралы. </w:t>
      </w:r>
    </w:p>
    <w:p w14:paraId="06A456E1"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Осы кезге дейін когнитивтік лингвистика бойынша </w:t>
      </w:r>
      <w:r w:rsidR="003C1215" w:rsidRPr="00215ED5">
        <w:rPr>
          <w:color w:val="000000" w:themeColor="text1"/>
          <w:sz w:val="28"/>
          <w:szCs w:val="28"/>
          <w:lang w:val="kk-KZ"/>
        </w:rPr>
        <w:t>жарық көрген еңбектер мен зерт</w:t>
      </w:r>
      <w:r w:rsidRPr="00215ED5">
        <w:rPr>
          <w:color w:val="000000" w:themeColor="text1"/>
          <w:sz w:val="28"/>
          <w:szCs w:val="28"/>
          <w:lang w:val="kk-KZ"/>
        </w:rPr>
        <w:t>теулерде тілдің антропоөзектілі</w:t>
      </w:r>
      <w:r w:rsidR="003C1215" w:rsidRPr="00215ED5">
        <w:rPr>
          <w:color w:val="000000" w:themeColor="text1"/>
          <w:sz w:val="28"/>
          <w:szCs w:val="28"/>
          <w:lang w:val="kk-KZ"/>
        </w:rPr>
        <w:t>гіне айрықша мән беріледі. Яғни</w:t>
      </w:r>
      <w:r w:rsidRPr="00215ED5">
        <w:rPr>
          <w:color w:val="000000" w:themeColor="text1"/>
          <w:sz w:val="28"/>
          <w:szCs w:val="28"/>
          <w:lang w:val="kk-KZ"/>
        </w:rPr>
        <w:t xml:space="preserve"> тіл арқылы айқындалатын практикалық, теориялық және мәдени білімдер мен тәжірибе. Олар тіл иелерімен ұғынылған, түсінілген және тікелей немесе жанама түрде вербалданған, ақырында семантикалық және концептуалды талдау нәтижесінде «ғаламның тілдік бейнесі» жүйесін түзіп құрайды.</w:t>
      </w:r>
    </w:p>
    <w:p w14:paraId="69A5AE3B" w14:textId="38597AC6"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Шын мәнінде, Э.</w:t>
      </w:r>
      <w:r w:rsidR="00C8272E" w:rsidRPr="00215ED5">
        <w:rPr>
          <w:color w:val="000000" w:themeColor="text1"/>
          <w:sz w:val="28"/>
          <w:szCs w:val="28"/>
          <w:lang w:val="kk-KZ"/>
        </w:rPr>
        <w:t xml:space="preserve"> </w:t>
      </w:r>
      <w:r w:rsidRPr="00215ED5">
        <w:rPr>
          <w:color w:val="000000" w:themeColor="text1"/>
          <w:sz w:val="28"/>
          <w:szCs w:val="28"/>
          <w:lang w:val="kk-KZ"/>
        </w:rPr>
        <w:t>Роштың прототиптер мен категориялық семантика теориясы, Дж.</w:t>
      </w:r>
      <w:r w:rsidR="00C8272E" w:rsidRPr="00215ED5">
        <w:rPr>
          <w:color w:val="000000" w:themeColor="text1"/>
          <w:sz w:val="28"/>
          <w:szCs w:val="28"/>
          <w:lang w:val="kk-KZ"/>
        </w:rPr>
        <w:t xml:space="preserve"> </w:t>
      </w:r>
      <w:r w:rsidRPr="00215ED5">
        <w:rPr>
          <w:color w:val="000000" w:themeColor="text1"/>
          <w:sz w:val="28"/>
          <w:szCs w:val="28"/>
          <w:lang w:val="kk-KZ"/>
        </w:rPr>
        <w:t>Лакофф пен М</w:t>
      </w:r>
      <w:r w:rsidR="004520E0" w:rsidRPr="00215ED5">
        <w:rPr>
          <w:color w:val="000000" w:themeColor="text1"/>
          <w:sz w:val="28"/>
          <w:szCs w:val="28"/>
          <w:lang w:val="kk-KZ"/>
        </w:rPr>
        <w:t>.</w:t>
      </w:r>
      <w:r w:rsidR="00C8272E" w:rsidRPr="00215ED5">
        <w:rPr>
          <w:color w:val="000000" w:themeColor="text1"/>
          <w:sz w:val="28"/>
          <w:szCs w:val="28"/>
          <w:lang w:val="kk-KZ"/>
        </w:rPr>
        <w:t xml:space="preserve"> </w:t>
      </w:r>
      <w:r w:rsidRPr="00215ED5">
        <w:rPr>
          <w:color w:val="000000" w:themeColor="text1"/>
          <w:sz w:val="28"/>
          <w:szCs w:val="28"/>
          <w:lang w:val="kk-KZ"/>
        </w:rPr>
        <w:t>Джонсонның концептуалды метафора мен заттық емес дүниені құрылымдастыру теориясы, А.</w:t>
      </w:r>
      <w:r w:rsidR="00C8272E" w:rsidRPr="00215ED5">
        <w:rPr>
          <w:color w:val="000000" w:themeColor="text1"/>
          <w:sz w:val="28"/>
          <w:szCs w:val="28"/>
          <w:lang w:val="kk-KZ"/>
        </w:rPr>
        <w:t xml:space="preserve"> </w:t>
      </w:r>
      <w:r w:rsidRPr="00215ED5">
        <w:rPr>
          <w:color w:val="000000" w:themeColor="text1"/>
          <w:sz w:val="28"/>
          <w:szCs w:val="28"/>
          <w:lang w:val="kk-KZ"/>
        </w:rPr>
        <w:t xml:space="preserve">Вежбицкаяның тірек </w:t>
      </w:r>
      <w:r w:rsidRPr="00215ED5">
        <w:rPr>
          <w:color w:val="000000" w:themeColor="text1"/>
          <w:sz w:val="28"/>
          <w:szCs w:val="28"/>
          <w:lang w:val="kk-KZ"/>
        </w:rPr>
        <w:lastRenderedPageBreak/>
        <w:t>мәдение</w:t>
      </w:r>
      <w:r w:rsidR="003C1215" w:rsidRPr="00215ED5">
        <w:rPr>
          <w:color w:val="000000" w:themeColor="text1"/>
          <w:sz w:val="28"/>
          <w:szCs w:val="28"/>
          <w:lang w:val="kk-KZ"/>
        </w:rPr>
        <w:t>т</w:t>
      </w:r>
      <w:r w:rsidRPr="00215ED5">
        <w:rPr>
          <w:color w:val="000000" w:themeColor="text1"/>
          <w:sz w:val="28"/>
          <w:szCs w:val="28"/>
          <w:lang w:val="kk-KZ"/>
        </w:rPr>
        <w:t xml:space="preserve"> концептілердің этномәдени семантикасының теориясы, Л.</w:t>
      </w:r>
      <w:r w:rsidR="00C8272E" w:rsidRPr="00215ED5">
        <w:rPr>
          <w:color w:val="000000" w:themeColor="text1"/>
          <w:sz w:val="28"/>
          <w:szCs w:val="28"/>
          <w:lang w:val="kk-KZ"/>
        </w:rPr>
        <w:t xml:space="preserve"> </w:t>
      </w:r>
      <w:r w:rsidRPr="00215ED5">
        <w:rPr>
          <w:color w:val="000000" w:themeColor="text1"/>
          <w:sz w:val="28"/>
          <w:szCs w:val="28"/>
          <w:lang w:val="kk-KZ"/>
        </w:rPr>
        <w:t>Талмидің кеңістікті құрылымдастыру мен аялық білім жасалымының теориясы, Е.В.</w:t>
      </w:r>
      <w:r w:rsidR="00C8272E" w:rsidRPr="00215ED5">
        <w:rPr>
          <w:color w:val="000000" w:themeColor="text1"/>
          <w:sz w:val="28"/>
          <w:szCs w:val="28"/>
          <w:lang w:val="kk-KZ"/>
        </w:rPr>
        <w:t> </w:t>
      </w:r>
      <w:r w:rsidRPr="00215ED5">
        <w:rPr>
          <w:color w:val="000000" w:themeColor="text1"/>
          <w:sz w:val="28"/>
          <w:szCs w:val="28"/>
          <w:lang w:val="kk-KZ"/>
        </w:rPr>
        <w:t>Рахилинаның заттық атаулардың тілдік лабиальділігі теориясы да т.б., сайып келгенде</w:t>
      </w:r>
      <w:r w:rsidR="003C1215" w:rsidRPr="00215ED5">
        <w:rPr>
          <w:color w:val="000000" w:themeColor="text1"/>
          <w:sz w:val="28"/>
          <w:szCs w:val="28"/>
          <w:lang w:val="kk-KZ"/>
        </w:rPr>
        <w:t>,</w:t>
      </w:r>
      <w:r w:rsidRPr="00215ED5">
        <w:rPr>
          <w:color w:val="000000" w:themeColor="text1"/>
          <w:sz w:val="28"/>
          <w:szCs w:val="28"/>
          <w:lang w:val="kk-KZ"/>
        </w:rPr>
        <w:t xml:space="preserve"> бір мәселеге арналған. Ол тілде орын алатын білімдердің, сонымен бірге қабылдау, таным, ойлау субъектісімен, сондай-ақ мінез-құлық пен практикалық қызметтің өзара байланысы, сабақтастығы мәселесі; ақиқат шындықтың өзінше түсінілуі, субъект санасындағы оның өзгеше көрінісі, ұғынылуы мен құрылымдастырылуы және олардың субъективті (этникалық) түрдегі ұғымдар, бейнелер, концептілер мен үлгілер секілді тілде тіркелуі.</w:t>
      </w:r>
    </w:p>
    <w:p w14:paraId="141A0BFE" w14:textId="62AA7A04"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Осының нәтижесінде тілдегі лексикалық пен грамматикалық семантика жөнсіз, қисынсыз емес, керісінше</w:t>
      </w:r>
      <w:r w:rsidR="003C1215" w:rsidRPr="00215ED5">
        <w:rPr>
          <w:color w:val="000000" w:themeColor="text1"/>
          <w:sz w:val="28"/>
          <w:szCs w:val="28"/>
          <w:lang w:val="kk-KZ"/>
        </w:rPr>
        <w:t>,</w:t>
      </w:r>
      <w:r w:rsidRPr="00215ED5">
        <w:rPr>
          <w:color w:val="000000" w:themeColor="text1"/>
          <w:sz w:val="28"/>
          <w:szCs w:val="28"/>
          <w:lang w:val="kk-KZ"/>
        </w:rPr>
        <w:t xml:space="preserve"> уәжді сипатқа ие болады; қатаң формалды емес, табиғи; адамның ойлау жүйесіне бара-бар, автоматты түрде есепке алынатын емес, түсінікті; терең әрі жүйелі өзара байланысты, келісімді әрі өзара</w:t>
      </w:r>
      <w:r w:rsidR="00D10D27" w:rsidRPr="00215ED5">
        <w:rPr>
          <w:color w:val="000000" w:themeColor="text1"/>
          <w:sz w:val="28"/>
          <w:szCs w:val="28"/>
          <w:lang w:val="kk-KZ"/>
        </w:rPr>
        <w:t xml:space="preserve"> әрекеттестікте болып келеді [</w:t>
      </w:r>
      <w:r w:rsidR="0084403C" w:rsidRPr="00215ED5">
        <w:rPr>
          <w:color w:val="000000" w:themeColor="text1"/>
          <w:sz w:val="28"/>
          <w:szCs w:val="28"/>
          <w:lang w:val="kk-KZ"/>
        </w:rPr>
        <w:t>20</w:t>
      </w:r>
      <w:r w:rsidR="007D7F37" w:rsidRPr="00215ED5">
        <w:rPr>
          <w:color w:val="000000" w:themeColor="text1"/>
          <w:sz w:val="28"/>
          <w:szCs w:val="28"/>
          <w:lang w:val="kk-KZ"/>
        </w:rPr>
        <w:t>7</w:t>
      </w:r>
      <w:r w:rsidRPr="00215ED5">
        <w:rPr>
          <w:color w:val="000000" w:themeColor="text1"/>
          <w:sz w:val="28"/>
          <w:szCs w:val="28"/>
          <w:lang w:val="kk-KZ"/>
        </w:rPr>
        <w:t xml:space="preserve">]. Адамның практикалық және теориялық қызметінде, яғни қоршаған ортаны қабылдау барысында басты рөлді визуалды (көру арқылы) қабылдау атқарады. Оның маңыздылығы соншама, табиғи тілді, табиғи интеллекті мен адам ділін «көрнекілікке бағытталған», «перцептивті уәжді» деп анықтауға болады. </w:t>
      </w:r>
    </w:p>
    <w:p w14:paraId="464ABABB" w14:textId="494610EA"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Бұл ретте, әлем туралы визуалды жолмен алынған білім (жалпы перцептивті) дискурсивті тұрғыдан қол жеткізген білімнен (білім алу үдерісінде, оқу, дәріс тыңдау, тілдесім т.с.с.) өзгеше болып келеді. Когнитивтік лингвистикада бұл мәселе келесі сұрақ түрінде көрініс береді: дискурсивті және дискурсивті емес аялық білімдерді салғастыру; олардың берілу амалдары – презумпциялар, импликациялар, коннотациялар</w:t>
      </w:r>
      <w:r w:rsidR="003C1215" w:rsidRPr="00215ED5">
        <w:rPr>
          <w:color w:val="000000" w:themeColor="text1"/>
          <w:sz w:val="28"/>
          <w:szCs w:val="28"/>
          <w:lang w:val="kk-KZ"/>
        </w:rPr>
        <w:t>,</w:t>
      </w:r>
      <w:r w:rsidRPr="00215ED5">
        <w:rPr>
          <w:color w:val="000000" w:themeColor="text1"/>
          <w:sz w:val="28"/>
          <w:szCs w:val="28"/>
          <w:lang w:val="kk-KZ"/>
        </w:rPr>
        <w:t xml:space="preserve"> т.б. [</w:t>
      </w:r>
      <w:r w:rsidR="0084403C" w:rsidRPr="00215ED5">
        <w:rPr>
          <w:color w:val="000000" w:themeColor="text1"/>
          <w:sz w:val="28"/>
          <w:szCs w:val="28"/>
          <w:lang w:val="kk-KZ"/>
        </w:rPr>
        <w:t>20</w:t>
      </w:r>
      <w:r w:rsidR="007D7F37" w:rsidRPr="00215ED5">
        <w:rPr>
          <w:color w:val="000000" w:themeColor="text1"/>
          <w:sz w:val="28"/>
          <w:szCs w:val="28"/>
          <w:lang w:val="kk-KZ"/>
        </w:rPr>
        <w:t>8</w:t>
      </w:r>
      <w:r w:rsidRPr="00215ED5">
        <w:rPr>
          <w:color w:val="000000" w:themeColor="text1"/>
          <w:sz w:val="28"/>
          <w:szCs w:val="28"/>
          <w:lang w:val="kk-KZ"/>
        </w:rPr>
        <w:t>]. Тілдегі «көрнекілік принципі» заттық емес маңыздардың – оқиғалық, психологиялық, менталды мен әлеуметтік т.б. «заттануы» дегенді білдіреді және олардың концептуалдану ерекшелігі, яғни заттық әлемді сипаттау тәсілін қолдану. Тілдің аталған семантикалық тетігі көмегімен қосымша, ауыспалы, метафоралық пен метанимиялық мағыналар дамиды, тұрақты идиоматикалық және фразеологиялық бірліктер мен орамдар қалыптастырылады, лексикалық және грамматикалық тіркесімділікке шектеу қойылады, барлық кеңістіктік емес қарым-қатынастар кеңістіктік шылаулар арқылы беріледі т.б.</w:t>
      </w:r>
    </w:p>
    <w:p w14:paraId="3BEA7F43" w14:textId="51C1E538"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Яғни ті</w:t>
      </w:r>
      <w:r w:rsidR="003C1215" w:rsidRPr="00215ED5">
        <w:rPr>
          <w:color w:val="000000" w:themeColor="text1"/>
          <w:sz w:val="28"/>
          <w:szCs w:val="28"/>
          <w:lang w:val="kk-KZ"/>
        </w:rPr>
        <w:t xml:space="preserve">л – </w:t>
      </w:r>
      <w:r w:rsidRPr="00215ED5">
        <w:rPr>
          <w:color w:val="000000" w:themeColor="text1"/>
          <w:sz w:val="28"/>
          <w:szCs w:val="28"/>
          <w:lang w:val="kk-KZ"/>
        </w:rPr>
        <w:t>адамның практикалық тәжірибесінің көрінісі, тіл оны тұтынушы адамдардың әлем туралы ұлттық ерекше түсінік, пайымдауларын айқындайды және нәтижесінде олардың мәдени өзгешелігін ғаламның тілдік бейнесі түрінде тіркейді. Адам белгілі бір құбылысты танып-білуде, сәйкестендіруде, атау беруде, сипаттауда оны жіктеп, бағалап, қалыптастырып, оған деген қатынасын белгілейді.</w:t>
      </w:r>
    </w:p>
    <w:p w14:paraId="2E20F353" w14:textId="4D2C0596" w:rsidR="00D03073" w:rsidRPr="00215ED5" w:rsidRDefault="00D03073" w:rsidP="000D1CDD">
      <w:pPr>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Сонымен, нақты өз тақырыбымызға келер болсақ, бұқаралық санада заманауи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бейнесінің қалыптасу ерекшелігі, сондай-ақ оның жасалуы мен кеңінен таралуы БАҚ-тың белсенді қатысуы арқылы жүзеге асатыны жайлы жоғарыда айтқа</w:t>
      </w:r>
      <w:r w:rsidR="003C1215" w:rsidRPr="00215ED5">
        <w:rPr>
          <w:rFonts w:ascii="Times New Roman" w:hAnsi="Times New Roman" w:cs="Times New Roman"/>
          <w:color w:val="000000" w:themeColor="text1"/>
          <w:sz w:val="28"/>
          <w:szCs w:val="28"/>
          <w:lang w:val="kk-KZ"/>
        </w:rPr>
        <w:t>н болатынбыз. Осымен байланысты</w:t>
      </w:r>
      <w:r w:rsidRPr="00215ED5">
        <w:rPr>
          <w:rFonts w:ascii="Times New Roman" w:hAnsi="Times New Roman" w:cs="Times New Roman"/>
          <w:color w:val="000000" w:themeColor="text1"/>
          <w:sz w:val="28"/>
          <w:szCs w:val="28"/>
          <w:lang w:val="kk-KZ"/>
        </w:rPr>
        <w:t xml:space="preserve"> біз жұмысымызда медиадискурс категориясын бұқаралық ақпарат құралдарындағы мәтіндердің интегративтік жиынтығы деп түсінеміз. Яғни, медиадискурс «бара-</w:t>
      </w:r>
      <w:r w:rsidRPr="00215ED5">
        <w:rPr>
          <w:rFonts w:ascii="Times New Roman" w:hAnsi="Times New Roman" w:cs="Times New Roman"/>
          <w:color w:val="000000" w:themeColor="text1"/>
          <w:sz w:val="28"/>
          <w:szCs w:val="28"/>
          <w:lang w:val="kk-KZ"/>
        </w:rPr>
        <w:lastRenderedPageBreak/>
        <w:t xml:space="preserve">бар әсер етуге нақты бағытталған, ақпарат беру-жеткізу үдерісімен сипатталатын прагматикалық коммуникация» ретінде қарастырылады </w:t>
      </w:r>
      <w:r w:rsidRPr="00215ED5">
        <w:rPr>
          <w:rFonts w:ascii="Times New Roman" w:eastAsia="Times New Roman" w:hAnsi="Times New Roman" w:cs="Times New Roman"/>
          <w:color w:val="000000" w:themeColor="text1"/>
          <w:sz w:val="28"/>
          <w:szCs w:val="28"/>
          <w:lang w:val="kk-KZ"/>
        </w:rPr>
        <w:t>[</w:t>
      </w:r>
      <w:r w:rsidR="0084403C" w:rsidRPr="00215ED5">
        <w:rPr>
          <w:rFonts w:ascii="Times New Roman" w:eastAsia="Times New Roman" w:hAnsi="Times New Roman" w:cs="Times New Roman"/>
          <w:color w:val="000000" w:themeColor="text1"/>
          <w:sz w:val="28"/>
          <w:szCs w:val="28"/>
          <w:lang w:val="kk-KZ"/>
        </w:rPr>
        <w:t>20</w:t>
      </w:r>
      <w:r w:rsidR="007D7F37" w:rsidRPr="00215ED5">
        <w:rPr>
          <w:rFonts w:ascii="Times New Roman" w:eastAsia="Times New Roman" w:hAnsi="Times New Roman" w:cs="Times New Roman"/>
          <w:color w:val="000000" w:themeColor="text1"/>
          <w:sz w:val="28"/>
          <w:szCs w:val="28"/>
          <w:lang w:val="kk-KZ"/>
        </w:rPr>
        <w:t>9</w:t>
      </w:r>
      <w:r w:rsidRPr="00215ED5">
        <w:rPr>
          <w:rFonts w:ascii="Times New Roman" w:eastAsia="Times New Roman" w:hAnsi="Times New Roman" w:cs="Times New Roman"/>
          <w:color w:val="000000" w:themeColor="text1"/>
          <w:sz w:val="28"/>
          <w:szCs w:val="28"/>
          <w:lang w:val="kk-KZ"/>
        </w:rPr>
        <w:t>].</w:t>
      </w:r>
    </w:p>
    <w:p w14:paraId="412383A8" w14:textId="53C61111" w:rsidR="00D03073" w:rsidRPr="00215ED5" w:rsidRDefault="00D03073" w:rsidP="000D1CDD">
      <w:pPr>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 xml:space="preserve">Медиадискурстағы заманауи </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іскер әйел</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бейнесі белгілі бір тілдік құралдар арқылы қалыптастырылып, о</w:t>
      </w:r>
      <w:r w:rsidR="003C1215" w:rsidRPr="00215ED5">
        <w:rPr>
          <w:rFonts w:ascii="Times New Roman" w:eastAsia="Times New Roman" w:hAnsi="Times New Roman" w:cs="Times New Roman"/>
          <w:color w:val="000000" w:themeColor="text1"/>
          <w:sz w:val="28"/>
          <w:szCs w:val="28"/>
          <w:lang w:val="kk-KZ"/>
        </w:rPr>
        <w:t>лардың басты белгілері мен қаси</w:t>
      </w:r>
      <w:r w:rsidRPr="00215ED5">
        <w:rPr>
          <w:rFonts w:ascii="Times New Roman" w:eastAsia="Times New Roman" w:hAnsi="Times New Roman" w:cs="Times New Roman"/>
          <w:color w:val="000000" w:themeColor="text1"/>
          <w:sz w:val="28"/>
          <w:szCs w:val="28"/>
          <w:lang w:val="kk-KZ"/>
        </w:rPr>
        <w:t xml:space="preserve">еттерін көрсетеді: </w:t>
      </w:r>
      <w:r w:rsidR="003C1215" w:rsidRPr="00215ED5">
        <w:rPr>
          <w:rFonts w:ascii="Times New Roman" w:eastAsia="Times New Roman" w:hAnsi="Times New Roman" w:cs="Times New Roman"/>
          <w:color w:val="000000" w:themeColor="text1"/>
          <w:sz w:val="28"/>
          <w:szCs w:val="28"/>
          <w:lang w:val="kk-KZ"/>
        </w:rPr>
        <w:t>кәсіби, ішкі психологиялық қаси</w:t>
      </w:r>
      <w:r w:rsidRPr="00215ED5">
        <w:rPr>
          <w:rFonts w:ascii="Times New Roman" w:eastAsia="Times New Roman" w:hAnsi="Times New Roman" w:cs="Times New Roman"/>
          <w:color w:val="000000" w:themeColor="text1"/>
          <w:sz w:val="28"/>
          <w:szCs w:val="28"/>
          <w:lang w:val="kk-KZ"/>
        </w:rPr>
        <w:t>еттері, моральдік ұстанымдары, интеллектуалды қабілеттері, сыртқы келбеті, киімі, жасы</w:t>
      </w:r>
      <w:r w:rsidR="003C1215" w:rsidRPr="00215ED5">
        <w:rPr>
          <w:rFonts w:ascii="Times New Roman" w:eastAsia="Times New Roman" w:hAnsi="Times New Roman" w:cs="Times New Roman"/>
          <w:color w:val="000000" w:themeColor="text1"/>
          <w:sz w:val="28"/>
          <w:szCs w:val="28"/>
          <w:lang w:val="kk-KZ"/>
        </w:rPr>
        <w:t>, т.б. Әрине,</w:t>
      </w:r>
      <w:r w:rsidRPr="00215ED5">
        <w:rPr>
          <w:rFonts w:ascii="Times New Roman" w:eastAsia="Times New Roman" w:hAnsi="Times New Roman" w:cs="Times New Roman"/>
          <w:color w:val="000000" w:themeColor="text1"/>
          <w:sz w:val="28"/>
          <w:szCs w:val="28"/>
          <w:lang w:val="kk-KZ"/>
        </w:rPr>
        <w:t xml:space="preserve"> медиамәтіндерде міндетті түрде жағымды немесе жағымсыз бағалауыштық белгі орын алатыны заңды құбылыс. Осыған қатысты, біз зерттеуші Е.М.</w:t>
      </w:r>
      <w:r w:rsidR="00C8272E" w:rsidRPr="00215ED5">
        <w:rPr>
          <w:rFonts w:ascii="Times New Roman" w:eastAsia="Times New Roman" w:hAnsi="Times New Roman" w:cs="Times New Roman"/>
          <w:color w:val="000000" w:themeColor="text1"/>
          <w:sz w:val="28"/>
          <w:szCs w:val="28"/>
          <w:lang w:val="kk-KZ"/>
        </w:rPr>
        <w:t> </w:t>
      </w:r>
      <w:r w:rsidRPr="00215ED5">
        <w:rPr>
          <w:rFonts w:ascii="Times New Roman" w:eastAsia="Times New Roman" w:hAnsi="Times New Roman" w:cs="Times New Roman"/>
          <w:color w:val="000000" w:themeColor="text1"/>
          <w:sz w:val="28"/>
          <w:szCs w:val="28"/>
          <w:lang w:val="kk-KZ"/>
        </w:rPr>
        <w:t>Вольфтің мы</w:t>
      </w:r>
      <w:r w:rsidR="003C1215" w:rsidRPr="00215ED5">
        <w:rPr>
          <w:rFonts w:ascii="Times New Roman" w:eastAsia="Times New Roman" w:hAnsi="Times New Roman" w:cs="Times New Roman"/>
          <w:color w:val="000000" w:themeColor="text1"/>
          <w:sz w:val="28"/>
          <w:szCs w:val="28"/>
          <w:lang w:val="kk-KZ"/>
        </w:rPr>
        <w:t>на пікірімен толық келісеміз: «С</w:t>
      </w:r>
      <w:r w:rsidRPr="00215ED5">
        <w:rPr>
          <w:rFonts w:ascii="Times New Roman" w:eastAsia="Times New Roman" w:hAnsi="Times New Roman" w:cs="Times New Roman"/>
          <w:color w:val="000000" w:themeColor="text1"/>
          <w:sz w:val="28"/>
          <w:szCs w:val="28"/>
          <w:lang w:val="kk-KZ"/>
        </w:rPr>
        <w:t>өйлеуші объективті дүниені, оның құндылықтық сипатына орай бөлшектеп көрсетеді, мысалы: жақсы/жаман, пайда/зиян т.с.с. және мұның бәрі тілдік құрылымдарда өте күрделі айқындалатын, әлеуметпен тығыз байланысты екінші бөлшектену болып табылады» [</w:t>
      </w:r>
      <w:r w:rsidR="0084403C" w:rsidRPr="00215ED5">
        <w:rPr>
          <w:rFonts w:ascii="Times New Roman" w:eastAsia="Times New Roman" w:hAnsi="Times New Roman" w:cs="Times New Roman"/>
          <w:color w:val="000000" w:themeColor="text1"/>
          <w:sz w:val="28"/>
          <w:szCs w:val="28"/>
          <w:lang w:val="kk-KZ"/>
        </w:rPr>
        <w:t>2</w:t>
      </w:r>
      <w:r w:rsidR="007D7F37" w:rsidRPr="00215ED5">
        <w:rPr>
          <w:rFonts w:ascii="Times New Roman" w:eastAsia="Times New Roman" w:hAnsi="Times New Roman" w:cs="Times New Roman"/>
          <w:color w:val="000000" w:themeColor="text1"/>
          <w:sz w:val="28"/>
          <w:szCs w:val="28"/>
          <w:lang w:val="kk-KZ"/>
        </w:rPr>
        <w:t>10</w:t>
      </w:r>
      <w:r w:rsidRPr="00215ED5">
        <w:rPr>
          <w:rFonts w:ascii="Times New Roman" w:eastAsia="Times New Roman" w:hAnsi="Times New Roman" w:cs="Times New Roman"/>
          <w:color w:val="000000" w:themeColor="text1"/>
          <w:sz w:val="28"/>
          <w:szCs w:val="28"/>
          <w:lang w:val="kk-KZ"/>
        </w:rPr>
        <w:t>]. Ал ғалым Е.С.</w:t>
      </w:r>
      <w:r w:rsidR="00337D30" w:rsidRPr="00215ED5">
        <w:rPr>
          <w:rFonts w:ascii="Times New Roman" w:eastAsia="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rPr>
        <w:t>Пронина: «Манипуляция мен әсер етудің мәні – адресант имплицитті немесе эксплицитті түрде өзінің құндылықтар жүйесіне басымдылық бере отырып, адресатқа бағалауға белгілі бір жағдаятты ұсынады» [</w:t>
      </w:r>
      <w:r w:rsidR="0084403C" w:rsidRPr="00215ED5">
        <w:rPr>
          <w:rFonts w:ascii="Times New Roman" w:eastAsia="Times New Roman" w:hAnsi="Times New Roman" w:cs="Times New Roman"/>
          <w:color w:val="000000" w:themeColor="text1"/>
          <w:sz w:val="28"/>
          <w:szCs w:val="28"/>
          <w:lang w:val="kk-KZ"/>
        </w:rPr>
        <w:t>2</w:t>
      </w:r>
      <w:r w:rsidR="007D7F37" w:rsidRPr="00215ED5">
        <w:rPr>
          <w:rFonts w:ascii="Times New Roman" w:eastAsia="Times New Roman" w:hAnsi="Times New Roman" w:cs="Times New Roman"/>
          <w:color w:val="000000" w:themeColor="text1"/>
          <w:sz w:val="28"/>
          <w:szCs w:val="28"/>
          <w:lang w:val="kk-KZ"/>
        </w:rPr>
        <w:t>11</w:t>
      </w:r>
      <w:r w:rsidRPr="00215ED5">
        <w:rPr>
          <w:rFonts w:ascii="Times New Roman" w:eastAsia="Times New Roman" w:hAnsi="Times New Roman" w:cs="Times New Roman"/>
          <w:color w:val="000000" w:themeColor="text1"/>
          <w:sz w:val="28"/>
          <w:szCs w:val="28"/>
          <w:lang w:val="kk-KZ"/>
        </w:rPr>
        <w:t>].</w:t>
      </w:r>
    </w:p>
    <w:p w14:paraId="0A7E88F8" w14:textId="09378045"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Тілдік құрал-тәсілдердің ішінен қажеттісінің іріктеліп </w:t>
      </w:r>
      <w:r w:rsidR="00337D30"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таңдалуы, олардың мақсатты түрдегі бұқаралық аудиторияға әсер ету тиімд</w:t>
      </w:r>
      <w:r w:rsidR="003C1215" w:rsidRPr="00215ED5">
        <w:rPr>
          <w:rFonts w:ascii="Times New Roman" w:hAnsi="Times New Roman" w:cs="Times New Roman"/>
          <w:color w:val="000000" w:themeColor="text1"/>
          <w:sz w:val="28"/>
          <w:szCs w:val="28"/>
          <w:lang w:val="kk-KZ"/>
        </w:rPr>
        <w:t>ілігінің әлеуметтік-бағ</w:t>
      </w:r>
      <w:r w:rsidRPr="00215ED5">
        <w:rPr>
          <w:rFonts w:ascii="Times New Roman" w:hAnsi="Times New Roman" w:cs="Times New Roman"/>
          <w:color w:val="000000" w:themeColor="text1"/>
          <w:sz w:val="28"/>
          <w:szCs w:val="28"/>
          <w:lang w:val="kk-KZ"/>
        </w:rPr>
        <w:t>алауыштық қасиеті мен мүмкіндіг</w:t>
      </w:r>
      <w:r w:rsidR="003C1215" w:rsidRPr="00215ED5">
        <w:rPr>
          <w:rFonts w:ascii="Times New Roman" w:hAnsi="Times New Roman" w:cs="Times New Roman"/>
          <w:color w:val="000000" w:themeColor="text1"/>
          <w:sz w:val="28"/>
          <w:szCs w:val="28"/>
          <w:lang w:val="kk-KZ"/>
        </w:rPr>
        <w:t xml:space="preserve">іне </w:t>
      </w:r>
      <w:r w:rsidRPr="00215ED5">
        <w:rPr>
          <w:rFonts w:ascii="Times New Roman" w:hAnsi="Times New Roman" w:cs="Times New Roman"/>
          <w:color w:val="000000" w:themeColor="text1"/>
          <w:sz w:val="28"/>
          <w:szCs w:val="28"/>
          <w:lang w:val="kk-KZ"/>
        </w:rPr>
        <w:t xml:space="preserve">тікелей байланысты. Мәселен, қазақ және француз медиамәтіндерінде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бейнесін жасауда типтік қолданылатын тілдік амал-тәсілдер қатарына, негізінен</w:t>
      </w:r>
      <w:r w:rsidR="003C121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бағалау категориясын білдіретін эмоционалды-экспрессивті лексика жатқызылады. Қазақ және орыс тілдеріндегі іскер әйелдер жайындағы медиамәтіндер эмоционалдылықтың жоғары деңгейімен сипатталады. Бұл, біздің ойымызша, бизнес саласындағы әйел бейнесі феминизациясының куәсі іспетті. Түрлі эмоциялар мен сезімдерді білдіретін лексика қолданысы байқалады. Ең алдымен, бұл эмоция немесе эмоционалды күйді белгілейтін зат есімдер; эмоция мен эмоционалды күйді белгілейтін сын есімдер; эмоция көрінісін айқындайтын етістіктер; эмоцияны сипаттайтын үстеулер</w:t>
      </w:r>
      <w:r w:rsidR="003C121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w:t>
      </w:r>
    </w:p>
    <w:p w14:paraId="6CA0298C" w14:textId="0F14F5F8" w:rsidR="000E5263" w:rsidRPr="00215ED5" w:rsidRDefault="008225C2"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Зерттеу барысында біз мынадай қорытындыға келдік: сын есім мен үстеу секілді немесе сындық деп аталатын сөз таптар</w:t>
      </w:r>
      <w:r w:rsidR="003C1215" w:rsidRPr="00215ED5">
        <w:rPr>
          <w:rFonts w:ascii="Times New Roman" w:hAnsi="Times New Roman" w:cs="Times New Roman"/>
          <w:color w:val="000000" w:themeColor="text1"/>
          <w:sz w:val="28"/>
          <w:szCs w:val="28"/>
          <w:lang w:val="kk-KZ"/>
        </w:rPr>
        <w:t>ының бағалауыштық мүмкіндіктері</w:t>
      </w:r>
      <w:r w:rsidRPr="00215ED5">
        <w:rPr>
          <w:rFonts w:ascii="Times New Roman" w:hAnsi="Times New Roman" w:cs="Times New Roman"/>
          <w:color w:val="000000" w:themeColor="text1"/>
          <w:sz w:val="28"/>
          <w:szCs w:val="28"/>
          <w:lang w:val="kk-KZ"/>
        </w:rPr>
        <w:t xml:space="preserve"> басқа сөз таптарына қарағанда жоғары. Бірінші кезекте, оларға сапалық сын есімдер жатқызылады. Себебі, олардың семантикасында іскер әйелдердің кәсіби, моральді-психологиялық қасиетт</w:t>
      </w:r>
      <w:r w:rsidR="000E5263" w:rsidRPr="00215ED5">
        <w:rPr>
          <w:rFonts w:ascii="Times New Roman" w:hAnsi="Times New Roman" w:cs="Times New Roman"/>
          <w:color w:val="000000" w:themeColor="text1"/>
          <w:sz w:val="28"/>
          <w:szCs w:val="28"/>
          <w:lang w:val="kk-KZ"/>
        </w:rPr>
        <w:t>е</w:t>
      </w:r>
      <w:r w:rsidRPr="00215ED5">
        <w:rPr>
          <w:rFonts w:ascii="Times New Roman" w:hAnsi="Times New Roman" w:cs="Times New Roman"/>
          <w:color w:val="000000" w:themeColor="text1"/>
          <w:sz w:val="28"/>
          <w:szCs w:val="28"/>
          <w:lang w:val="kk-KZ"/>
        </w:rPr>
        <w:t>рі мен интеллектуалды қабілеттері  айқындалады: қазақ тілінде – жігерлі, дарынды, талантты, жүректі, ержүректі, табанды, жеңісті, табысты</w:t>
      </w:r>
      <w:r w:rsidR="003C1215" w:rsidRPr="00215ED5">
        <w:rPr>
          <w:rFonts w:ascii="Times New Roman" w:hAnsi="Times New Roman" w:cs="Times New Roman"/>
          <w:color w:val="000000" w:themeColor="text1"/>
          <w:sz w:val="28"/>
          <w:szCs w:val="28"/>
          <w:lang w:val="kk-KZ"/>
        </w:rPr>
        <w:t xml:space="preserve">, т.б.; француз тілінде – </w:t>
      </w:r>
      <w:r w:rsidRPr="00215ED5">
        <w:rPr>
          <w:rFonts w:ascii="Times New Roman" w:hAnsi="Times New Roman" w:cs="Times New Roman"/>
          <w:color w:val="000000" w:themeColor="text1"/>
          <w:sz w:val="28"/>
          <w:szCs w:val="28"/>
          <w:lang w:val="kk-KZ"/>
        </w:rPr>
        <w:t>la jeune, courageu</w:t>
      </w:r>
      <w:r w:rsidR="000E5263" w:rsidRPr="00215ED5">
        <w:rPr>
          <w:rFonts w:ascii="Times New Roman" w:hAnsi="Times New Roman" w:cs="Times New Roman"/>
          <w:color w:val="000000" w:themeColor="text1"/>
          <w:sz w:val="28"/>
          <w:szCs w:val="28"/>
          <w:lang w:val="kk-KZ"/>
        </w:rPr>
        <w:t>se</w:t>
      </w:r>
      <w:r w:rsidRPr="00215ED5">
        <w:rPr>
          <w:rFonts w:ascii="Times New Roman" w:hAnsi="Times New Roman" w:cs="Times New Roman"/>
          <w:color w:val="000000" w:themeColor="text1"/>
          <w:sz w:val="28"/>
          <w:szCs w:val="28"/>
          <w:lang w:val="kk-KZ"/>
        </w:rPr>
        <w:t>, décisi</w:t>
      </w:r>
      <w:r w:rsidR="000E5263" w:rsidRPr="00215ED5">
        <w:rPr>
          <w:rFonts w:ascii="Times New Roman" w:hAnsi="Times New Roman" w:cs="Times New Roman"/>
          <w:color w:val="000000" w:themeColor="text1"/>
          <w:sz w:val="28"/>
          <w:szCs w:val="28"/>
          <w:lang w:val="kk-KZ"/>
        </w:rPr>
        <w:t>ve</w:t>
      </w:r>
      <w:r w:rsidRPr="00215ED5">
        <w:rPr>
          <w:rFonts w:ascii="Times New Roman" w:hAnsi="Times New Roman" w:cs="Times New Roman"/>
          <w:color w:val="000000" w:themeColor="text1"/>
          <w:sz w:val="28"/>
          <w:szCs w:val="28"/>
          <w:lang w:val="kk-KZ"/>
        </w:rPr>
        <w:t>, ambitieu</w:t>
      </w:r>
      <w:r w:rsidR="000E5263" w:rsidRPr="00215ED5">
        <w:rPr>
          <w:rFonts w:ascii="Times New Roman" w:hAnsi="Times New Roman" w:cs="Times New Roman"/>
          <w:color w:val="000000" w:themeColor="text1"/>
          <w:sz w:val="28"/>
          <w:szCs w:val="28"/>
          <w:lang w:val="kk-KZ"/>
        </w:rPr>
        <w:t>se</w:t>
      </w:r>
      <w:r w:rsidRPr="00215ED5">
        <w:rPr>
          <w:rFonts w:ascii="Times New Roman" w:hAnsi="Times New Roman" w:cs="Times New Roman"/>
          <w:color w:val="000000" w:themeColor="text1"/>
          <w:sz w:val="28"/>
          <w:szCs w:val="28"/>
          <w:lang w:val="kk-KZ"/>
        </w:rPr>
        <w:t>, à succès, acti</w:t>
      </w:r>
      <w:r w:rsidR="000E5263" w:rsidRPr="00215ED5">
        <w:rPr>
          <w:rFonts w:ascii="Times New Roman" w:hAnsi="Times New Roman" w:cs="Times New Roman"/>
          <w:color w:val="000000" w:themeColor="text1"/>
          <w:sz w:val="28"/>
          <w:szCs w:val="28"/>
          <w:lang w:val="kk-KZ"/>
        </w:rPr>
        <w:t>ve</w:t>
      </w:r>
      <w:r w:rsidRPr="00215ED5">
        <w:rPr>
          <w:rFonts w:ascii="Times New Roman" w:hAnsi="Times New Roman" w:cs="Times New Roman"/>
          <w:color w:val="000000" w:themeColor="text1"/>
          <w:sz w:val="28"/>
          <w:szCs w:val="28"/>
          <w:lang w:val="kk-KZ"/>
        </w:rPr>
        <w:t>, talentueu</w:t>
      </w:r>
      <w:r w:rsidR="000E5263" w:rsidRPr="00215ED5">
        <w:rPr>
          <w:rFonts w:ascii="Times New Roman" w:hAnsi="Times New Roman" w:cs="Times New Roman"/>
          <w:color w:val="000000" w:themeColor="text1"/>
          <w:sz w:val="28"/>
          <w:szCs w:val="28"/>
          <w:lang w:val="kk-KZ"/>
        </w:rPr>
        <w:t>se</w:t>
      </w:r>
      <w:r w:rsidRPr="00215ED5">
        <w:rPr>
          <w:rFonts w:ascii="Times New Roman" w:hAnsi="Times New Roman" w:cs="Times New Roman"/>
          <w:color w:val="000000" w:themeColor="text1"/>
          <w:sz w:val="28"/>
          <w:szCs w:val="28"/>
          <w:lang w:val="kk-KZ"/>
        </w:rPr>
        <w:t xml:space="preserve"> т.б. Мысалы: «Білікті басшы, іскер ұйымдастырушы Динара Байбосынова. Бүгінгі Динара, міне, алдымызда отыр. Біра</w:t>
      </w:r>
      <w:r w:rsidR="003C1215" w:rsidRPr="00215ED5">
        <w:rPr>
          <w:rFonts w:ascii="Times New Roman" w:hAnsi="Times New Roman" w:cs="Times New Roman"/>
          <w:color w:val="000000" w:themeColor="text1"/>
          <w:sz w:val="28"/>
          <w:szCs w:val="28"/>
          <w:lang w:val="kk-KZ"/>
        </w:rPr>
        <w:t>з жетістігі бар. Өмірден білген-</w:t>
      </w:r>
      <w:r w:rsidRPr="00215ED5">
        <w:rPr>
          <w:rFonts w:ascii="Times New Roman" w:hAnsi="Times New Roman" w:cs="Times New Roman"/>
          <w:color w:val="000000" w:themeColor="text1"/>
          <w:sz w:val="28"/>
          <w:szCs w:val="28"/>
          <w:lang w:val="kk-KZ"/>
        </w:rPr>
        <w:t>түйгені бар...</w:t>
      </w:r>
      <w:r w:rsidR="00C8272E"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Осыдан 20 жыл бұрынғы балғын Динараны еске алайықшы»</w:t>
      </w:r>
      <w:r w:rsidR="000E5263" w:rsidRPr="00215ED5">
        <w:rPr>
          <w:rFonts w:ascii="Times New Roman" w:hAnsi="Times New Roman" w:cs="Times New Roman"/>
          <w:color w:val="000000" w:themeColor="text1"/>
          <w:sz w:val="28"/>
          <w:szCs w:val="28"/>
          <w:lang w:val="kk-KZ"/>
        </w:rPr>
        <w:t xml:space="preserve"> </w:t>
      </w:r>
      <w:r w:rsidR="0084403C" w:rsidRPr="00215ED5">
        <w:rPr>
          <w:rFonts w:ascii="Times New Roman" w:hAnsi="Times New Roman" w:cs="Times New Roman"/>
          <w:color w:val="000000" w:themeColor="text1"/>
          <w:sz w:val="28"/>
          <w:szCs w:val="28"/>
          <w:lang w:val="kk-KZ"/>
        </w:rPr>
        <w:t>[2</w:t>
      </w:r>
      <w:r w:rsidR="007D7F37" w:rsidRPr="00215ED5">
        <w:rPr>
          <w:rFonts w:ascii="Times New Roman" w:hAnsi="Times New Roman" w:cs="Times New Roman"/>
          <w:color w:val="000000" w:themeColor="text1"/>
          <w:sz w:val="28"/>
          <w:szCs w:val="28"/>
          <w:lang w:val="kk-KZ"/>
        </w:rPr>
        <w:t>12</w:t>
      </w:r>
      <w:r w:rsidR="0084403C"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p>
    <w:p w14:paraId="4C9041C9" w14:textId="1A48242E" w:rsidR="000E5263" w:rsidRPr="00215ED5" w:rsidRDefault="008225C2"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«Айжан, жақында Елордада үлкен бір тұрғын үйдің іргетасын қалауды бастағалы жатыр екенсің, іскер де жігерлі жас</w:t>
      </w:r>
      <w:r w:rsidR="003C1215" w:rsidRPr="00215ED5">
        <w:rPr>
          <w:rFonts w:ascii="Times New Roman" w:hAnsi="Times New Roman" w:cs="Times New Roman"/>
          <w:color w:val="000000" w:themeColor="text1"/>
          <w:sz w:val="28"/>
          <w:szCs w:val="28"/>
          <w:lang w:val="kk-KZ"/>
        </w:rPr>
        <w:t xml:space="preserve"> қыздың басқа бизнесті емес, ер-азаматтардың өзі жүрегі</w:t>
      </w:r>
      <w:r w:rsidRPr="00215ED5">
        <w:rPr>
          <w:rFonts w:ascii="Times New Roman" w:hAnsi="Times New Roman" w:cs="Times New Roman"/>
          <w:color w:val="000000" w:themeColor="text1"/>
          <w:sz w:val="28"/>
          <w:szCs w:val="28"/>
          <w:lang w:val="kk-KZ"/>
        </w:rPr>
        <w:t xml:space="preserve"> дауалап бара бермейтін құрылыс </w:t>
      </w:r>
      <w:r w:rsidR="003C1215" w:rsidRPr="00215ED5">
        <w:rPr>
          <w:rFonts w:ascii="Times New Roman" w:hAnsi="Times New Roman" w:cs="Times New Roman"/>
          <w:color w:val="000000" w:themeColor="text1"/>
          <w:sz w:val="28"/>
          <w:szCs w:val="28"/>
          <w:lang w:val="kk-KZ"/>
        </w:rPr>
        <w:t>саласында үлкен істі қолға алуың</w:t>
      </w:r>
      <w:r w:rsidRPr="00215ED5">
        <w:rPr>
          <w:rFonts w:ascii="Times New Roman" w:hAnsi="Times New Roman" w:cs="Times New Roman"/>
          <w:color w:val="000000" w:themeColor="text1"/>
          <w:sz w:val="28"/>
          <w:szCs w:val="28"/>
          <w:lang w:val="kk-KZ"/>
        </w:rPr>
        <w:t>а не себеп болды</w:t>
      </w:r>
      <w:r w:rsidR="003C1215" w:rsidRPr="00215ED5">
        <w:rPr>
          <w:rFonts w:ascii="Times New Roman" w:hAnsi="Times New Roman" w:cs="Times New Roman"/>
          <w:color w:val="000000" w:themeColor="text1"/>
          <w:sz w:val="28"/>
          <w:szCs w:val="28"/>
          <w:lang w:val="kk-KZ"/>
        </w:rPr>
        <w:t xml:space="preserve"> екен?»</w:t>
      </w:r>
      <w:r w:rsidR="000E5263" w:rsidRPr="00215ED5">
        <w:rPr>
          <w:rFonts w:ascii="Times New Roman" w:hAnsi="Times New Roman" w:cs="Times New Roman"/>
          <w:color w:val="000000" w:themeColor="text1"/>
          <w:sz w:val="28"/>
          <w:szCs w:val="28"/>
          <w:lang w:val="kk-KZ"/>
        </w:rPr>
        <w:t xml:space="preserve"> </w:t>
      </w:r>
      <w:r w:rsidR="0084403C" w:rsidRPr="00215ED5">
        <w:rPr>
          <w:rFonts w:ascii="Times New Roman" w:hAnsi="Times New Roman" w:cs="Times New Roman"/>
          <w:color w:val="000000" w:themeColor="text1"/>
          <w:sz w:val="28"/>
          <w:szCs w:val="28"/>
          <w:lang w:val="kk-KZ"/>
        </w:rPr>
        <w:t>[2</w:t>
      </w:r>
      <w:r w:rsidR="007D7F37" w:rsidRPr="00215ED5">
        <w:rPr>
          <w:rFonts w:ascii="Times New Roman" w:hAnsi="Times New Roman" w:cs="Times New Roman"/>
          <w:color w:val="000000" w:themeColor="text1"/>
          <w:sz w:val="28"/>
          <w:szCs w:val="28"/>
          <w:lang w:val="kk-KZ"/>
        </w:rPr>
        <w:t>13</w:t>
      </w:r>
      <w:r w:rsidR="0084403C" w:rsidRPr="00215ED5">
        <w:rPr>
          <w:rFonts w:ascii="Times New Roman" w:hAnsi="Times New Roman" w:cs="Times New Roman"/>
          <w:color w:val="000000" w:themeColor="text1"/>
          <w:sz w:val="28"/>
          <w:szCs w:val="28"/>
          <w:lang w:val="kk-KZ"/>
        </w:rPr>
        <w:t>].</w:t>
      </w:r>
    </w:p>
    <w:p w14:paraId="78BFB4BC" w14:textId="11F5F6C8" w:rsidR="000E5263" w:rsidRPr="00215ED5" w:rsidRDefault="003C1215"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lastRenderedPageBreak/>
        <w:t>«–</w:t>
      </w:r>
      <w:r w:rsidR="000E5263"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Қазақстанның Іскер әйелдер қауымдастығы – </w:t>
      </w:r>
      <w:r w:rsidR="008225C2" w:rsidRPr="00215ED5">
        <w:rPr>
          <w:rFonts w:ascii="Times New Roman" w:hAnsi="Times New Roman" w:cs="Times New Roman"/>
          <w:color w:val="000000" w:themeColor="text1"/>
          <w:sz w:val="28"/>
          <w:szCs w:val="28"/>
          <w:lang w:val="kk-KZ"/>
        </w:rPr>
        <w:t>Республикалық қоғамдық үкіметтік емес, қоғамның барлық саласында жұмыс істейтін іскер әйелдерді біріктіретін ұйым. Бұл ұйымның миссиясы – «Көрнекті және маңызды болу, яғни кәсіпқой және көшбасшы болу». Демек, әйел адамдардың өмірде белсенділік танытып, өз армандары мен мақсаттарына жетуге септесуді көздейді. Біздің ұйымдағы әр әйел талантты, білімді, белсенді</w:t>
      </w:r>
      <w:r w:rsidRPr="00215ED5">
        <w:rPr>
          <w:rFonts w:ascii="Times New Roman" w:hAnsi="Times New Roman" w:cs="Times New Roman"/>
          <w:color w:val="000000" w:themeColor="text1"/>
          <w:sz w:val="28"/>
          <w:szCs w:val="28"/>
          <w:lang w:val="kk-KZ"/>
        </w:rPr>
        <w:t>,</w:t>
      </w:r>
      <w:r w:rsidR="008225C2" w:rsidRPr="00215ED5">
        <w:rPr>
          <w:rFonts w:ascii="Times New Roman" w:hAnsi="Times New Roman" w:cs="Times New Roman"/>
          <w:color w:val="000000" w:themeColor="text1"/>
          <w:sz w:val="28"/>
          <w:szCs w:val="28"/>
          <w:lang w:val="kk-KZ"/>
        </w:rPr>
        <w:t xml:space="preserve"> ең бастысы</w:t>
      </w:r>
      <w:r w:rsidRPr="00215ED5">
        <w:rPr>
          <w:rFonts w:ascii="Times New Roman" w:hAnsi="Times New Roman" w:cs="Times New Roman"/>
          <w:color w:val="000000" w:themeColor="text1"/>
          <w:sz w:val="28"/>
          <w:szCs w:val="28"/>
          <w:lang w:val="kk-KZ"/>
        </w:rPr>
        <w:t>,</w:t>
      </w:r>
      <w:r w:rsidR="008225C2" w:rsidRPr="00215ED5">
        <w:rPr>
          <w:rFonts w:ascii="Times New Roman" w:hAnsi="Times New Roman" w:cs="Times New Roman"/>
          <w:color w:val="000000" w:themeColor="text1"/>
          <w:sz w:val="28"/>
          <w:szCs w:val="28"/>
          <w:lang w:val="kk-KZ"/>
        </w:rPr>
        <w:t xml:space="preserve"> өмірде өз орнын тапқан жандар»</w:t>
      </w:r>
      <w:r w:rsidR="00462B67" w:rsidRPr="00215ED5">
        <w:rPr>
          <w:rFonts w:ascii="Times New Roman" w:hAnsi="Times New Roman" w:cs="Times New Roman"/>
          <w:color w:val="000000" w:themeColor="text1"/>
          <w:sz w:val="28"/>
          <w:szCs w:val="28"/>
          <w:lang w:val="kk-KZ"/>
        </w:rPr>
        <w:t xml:space="preserve"> </w:t>
      </w:r>
      <w:r w:rsidR="0084403C" w:rsidRPr="00215ED5">
        <w:rPr>
          <w:rFonts w:ascii="Times New Roman" w:hAnsi="Times New Roman" w:cs="Times New Roman"/>
          <w:color w:val="000000" w:themeColor="text1"/>
          <w:sz w:val="28"/>
          <w:szCs w:val="28"/>
          <w:lang w:val="kk-KZ"/>
        </w:rPr>
        <w:t>[2</w:t>
      </w:r>
      <w:r w:rsidR="007D7F37" w:rsidRPr="00215ED5">
        <w:rPr>
          <w:rFonts w:ascii="Times New Roman" w:hAnsi="Times New Roman" w:cs="Times New Roman"/>
          <w:color w:val="000000" w:themeColor="text1"/>
          <w:sz w:val="28"/>
          <w:szCs w:val="28"/>
          <w:lang w:val="kk-KZ"/>
        </w:rPr>
        <w:t>14</w:t>
      </w:r>
      <w:r w:rsidR="0084403C" w:rsidRPr="00215ED5">
        <w:rPr>
          <w:rFonts w:ascii="Times New Roman" w:hAnsi="Times New Roman" w:cs="Times New Roman"/>
          <w:color w:val="000000" w:themeColor="text1"/>
          <w:sz w:val="28"/>
          <w:szCs w:val="28"/>
          <w:lang w:val="kk-KZ"/>
        </w:rPr>
        <w:t>].</w:t>
      </w:r>
    </w:p>
    <w:p w14:paraId="335949C4" w14:textId="7D3F3EE1" w:rsidR="00D03073" w:rsidRPr="00215ED5" w:rsidRDefault="008225C2"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«En moins de quatre ans, la chaîne YouTube de la jeune femme a explosé. </w:t>
      </w:r>
      <w:r w:rsidRPr="00215ED5">
        <w:rPr>
          <w:rFonts w:ascii="Times New Roman" w:hAnsi="Times New Roman" w:cs="Times New Roman"/>
          <w:color w:val="000000" w:themeColor="text1"/>
          <w:sz w:val="28"/>
          <w:szCs w:val="28"/>
          <w:lang w:val="fr-FR"/>
        </w:rPr>
        <w:t>Idem pour son compte Instagram. Une ascension vertigineuse car sa parole - aussi pétillante qu'engagée - raisonne. «Ce qui me drive, c’est de montrer les injonctions qui pèsent encore sur les femmes, et les aider à s’en libérer. Je parle aussi bien des inégalités économiques, que de précarité menstruelle ou de violences faites aux femmes»</w:t>
      </w:r>
      <w:r w:rsidR="007A28DC" w:rsidRPr="00215ED5">
        <w:rPr>
          <w:rFonts w:ascii="Times New Roman" w:hAnsi="Times New Roman" w:cs="Times New Roman"/>
          <w:color w:val="000000" w:themeColor="text1"/>
          <w:sz w:val="28"/>
          <w:szCs w:val="28"/>
          <w:lang w:val="kk-KZ"/>
        </w:rPr>
        <w:t xml:space="preserve"> </w:t>
      </w:r>
      <w:r w:rsidR="00FD383D" w:rsidRPr="00215ED5">
        <w:rPr>
          <w:rFonts w:ascii="Times New Roman" w:hAnsi="Times New Roman" w:cs="Times New Roman"/>
          <w:color w:val="000000" w:themeColor="text1"/>
          <w:sz w:val="28"/>
          <w:szCs w:val="28"/>
          <w:lang w:val="kk-KZ"/>
        </w:rPr>
        <w:t>(«</w:t>
      </w:r>
      <w:r w:rsidR="003D1B15" w:rsidRPr="00215ED5">
        <w:rPr>
          <w:rFonts w:ascii="Times New Roman" w:hAnsi="Times New Roman" w:cs="Times New Roman"/>
          <w:color w:val="000000" w:themeColor="text1"/>
          <w:sz w:val="28"/>
          <w:szCs w:val="28"/>
          <w:lang w:val="kk-KZ"/>
        </w:rPr>
        <w:t>Төрт жылдан аз уақыт ішінде оның YouTube арнасы жарылды. Бұл оның Instagram аккаунтына да қатысты. Бас айнал</w:t>
      </w:r>
      <w:r w:rsidR="004B5E7E" w:rsidRPr="00215ED5">
        <w:rPr>
          <w:rFonts w:ascii="Times New Roman" w:hAnsi="Times New Roman" w:cs="Times New Roman"/>
          <w:color w:val="000000" w:themeColor="text1"/>
          <w:sz w:val="28"/>
          <w:szCs w:val="28"/>
          <w:lang w:val="kk-KZ"/>
        </w:rPr>
        <w:t>дыратын жетістік</w:t>
      </w:r>
      <w:r w:rsidR="003D1B15" w:rsidRPr="00215ED5">
        <w:rPr>
          <w:rFonts w:ascii="Times New Roman" w:hAnsi="Times New Roman" w:cs="Times New Roman"/>
          <w:color w:val="000000" w:themeColor="text1"/>
          <w:sz w:val="28"/>
          <w:szCs w:val="28"/>
          <w:lang w:val="kk-KZ"/>
        </w:rPr>
        <w:t>, өйткені оның сөздері</w:t>
      </w:r>
      <w:r w:rsidR="004B5E7E" w:rsidRPr="00215ED5">
        <w:rPr>
          <w:rFonts w:ascii="Times New Roman" w:hAnsi="Times New Roman" w:cs="Times New Roman"/>
          <w:color w:val="000000" w:themeColor="text1"/>
          <w:sz w:val="28"/>
          <w:szCs w:val="28"/>
          <w:lang w:val="kk-KZ"/>
        </w:rPr>
        <w:t>нен ұшқынды, сондай-ақ,</w:t>
      </w:r>
      <w:r w:rsidR="003D1B15" w:rsidRPr="00215ED5">
        <w:rPr>
          <w:rFonts w:ascii="Times New Roman" w:hAnsi="Times New Roman" w:cs="Times New Roman"/>
          <w:color w:val="000000" w:themeColor="text1"/>
          <w:sz w:val="28"/>
          <w:szCs w:val="28"/>
          <w:lang w:val="kk-KZ"/>
        </w:rPr>
        <w:t xml:space="preserve"> адал</w:t>
      </w:r>
      <w:r w:rsidR="004B5E7E" w:rsidRPr="00215ED5">
        <w:rPr>
          <w:rFonts w:ascii="Times New Roman" w:hAnsi="Times New Roman" w:cs="Times New Roman"/>
          <w:color w:val="000000" w:themeColor="text1"/>
          <w:sz w:val="28"/>
          <w:szCs w:val="28"/>
          <w:lang w:val="kk-KZ"/>
        </w:rPr>
        <w:t>дықты сезініп, оны</w:t>
      </w:r>
      <w:r w:rsidR="003D1B15" w:rsidRPr="00215ED5">
        <w:rPr>
          <w:rFonts w:ascii="Times New Roman" w:hAnsi="Times New Roman" w:cs="Times New Roman"/>
          <w:color w:val="000000" w:themeColor="text1"/>
          <w:sz w:val="28"/>
          <w:szCs w:val="28"/>
          <w:lang w:val="kk-KZ"/>
        </w:rPr>
        <w:t xml:space="preserve"> естуге негіз бар. </w:t>
      </w:r>
      <w:r w:rsidR="003C1215" w:rsidRPr="00215ED5">
        <w:rPr>
          <w:rFonts w:ascii="Times New Roman" w:hAnsi="Times New Roman" w:cs="Times New Roman"/>
          <w:color w:val="000000" w:themeColor="text1"/>
          <w:sz w:val="28"/>
          <w:szCs w:val="28"/>
          <w:lang w:val="kk-KZ"/>
        </w:rPr>
        <w:t>«</w:t>
      </w:r>
      <w:r w:rsidR="004B5E7E" w:rsidRPr="00215ED5">
        <w:rPr>
          <w:rFonts w:ascii="Times New Roman" w:hAnsi="Times New Roman" w:cs="Times New Roman"/>
          <w:color w:val="000000" w:themeColor="text1"/>
          <w:sz w:val="28"/>
          <w:szCs w:val="28"/>
          <w:lang w:val="kk-KZ"/>
        </w:rPr>
        <w:t>Мен әйелдерге көрсетілетін тыйымдарды көрсеткім келеді</w:t>
      </w:r>
      <w:r w:rsidR="007A28DC" w:rsidRPr="00215ED5">
        <w:rPr>
          <w:rFonts w:ascii="Times New Roman" w:hAnsi="Times New Roman" w:cs="Times New Roman"/>
          <w:color w:val="000000" w:themeColor="text1"/>
          <w:sz w:val="28"/>
          <w:szCs w:val="28"/>
          <w:lang w:val="kk-KZ"/>
        </w:rPr>
        <w:t>. Мені</w:t>
      </w:r>
      <w:r w:rsidR="004B5E7E" w:rsidRPr="00215ED5">
        <w:rPr>
          <w:rFonts w:ascii="Times New Roman" w:hAnsi="Times New Roman" w:cs="Times New Roman"/>
          <w:color w:val="000000" w:themeColor="text1"/>
          <w:sz w:val="28"/>
          <w:szCs w:val="28"/>
          <w:lang w:val="kk-KZ"/>
        </w:rPr>
        <w:t xml:space="preserve"> олардың сондай кедергілерден арылуына көмектесу мақсаты жетектейді</w:t>
      </w:r>
      <w:r w:rsidR="007A28DC" w:rsidRPr="00215ED5">
        <w:rPr>
          <w:rFonts w:ascii="Times New Roman" w:hAnsi="Times New Roman" w:cs="Times New Roman"/>
          <w:color w:val="000000" w:themeColor="text1"/>
          <w:sz w:val="28"/>
          <w:szCs w:val="28"/>
          <w:lang w:val="kk-KZ"/>
        </w:rPr>
        <w:t xml:space="preserve">. </w:t>
      </w:r>
      <w:r w:rsidR="003D1B15" w:rsidRPr="00215ED5">
        <w:rPr>
          <w:rFonts w:ascii="Times New Roman" w:hAnsi="Times New Roman" w:cs="Times New Roman"/>
          <w:color w:val="000000" w:themeColor="text1"/>
          <w:sz w:val="28"/>
          <w:szCs w:val="28"/>
          <w:lang w:val="kk-KZ"/>
        </w:rPr>
        <w:t>Мен экономикалық теңсіздік, етеккірдің қауіпсіздігі және әйелдерге қатысты зорлық-зомбылық туралы айтып отырмын</w:t>
      </w:r>
      <w:r w:rsidR="007A28DC" w:rsidRPr="00215ED5">
        <w:rPr>
          <w:rFonts w:ascii="Times New Roman" w:hAnsi="Times New Roman" w:cs="Times New Roman"/>
          <w:color w:val="000000" w:themeColor="text1"/>
          <w:sz w:val="28"/>
          <w:szCs w:val="28"/>
          <w:lang w:val="kk-KZ"/>
        </w:rPr>
        <w:t>»)</w:t>
      </w:r>
      <w:r w:rsidR="000E5263" w:rsidRPr="00215ED5">
        <w:rPr>
          <w:rFonts w:ascii="Times New Roman" w:hAnsi="Times New Roman" w:cs="Times New Roman"/>
          <w:color w:val="000000" w:themeColor="text1"/>
          <w:sz w:val="28"/>
          <w:szCs w:val="28"/>
          <w:lang w:val="kk-KZ"/>
        </w:rPr>
        <w:t xml:space="preserve"> </w:t>
      </w:r>
      <w:r w:rsidR="0084403C" w:rsidRPr="00215ED5">
        <w:rPr>
          <w:rFonts w:ascii="Times New Roman" w:hAnsi="Times New Roman" w:cs="Times New Roman"/>
          <w:color w:val="000000" w:themeColor="text1"/>
          <w:sz w:val="28"/>
          <w:szCs w:val="28"/>
          <w:lang w:val="kk-KZ"/>
        </w:rPr>
        <w:t>[21</w:t>
      </w:r>
      <w:r w:rsidR="007D7F37" w:rsidRPr="00215ED5">
        <w:rPr>
          <w:rFonts w:ascii="Times New Roman" w:hAnsi="Times New Roman" w:cs="Times New Roman"/>
          <w:color w:val="000000" w:themeColor="text1"/>
          <w:sz w:val="28"/>
          <w:szCs w:val="28"/>
          <w:lang w:val="kk-KZ"/>
        </w:rPr>
        <w:t>5</w:t>
      </w:r>
      <w:r w:rsidR="0084403C" w:rsidRPr="00215ED5">
        <w:rPr>
          <w:rFonts w:ascii="Times New Roman" w:hAnsi="Times New Roman" w:cs="Times New Roman"/>
          <w:color w:val="000000" w:themeColor="text1"/>
          <w:sz w:val="28"/>
          <w:szCs w:val="28"/>
          <w:lang w:val="kk-KZ"/>
        </w:rPr>
        <w:t>].</w:t>
      </w:r>
    </w:p>
    <w:p w14:paraId="105556D7" w14:textId="354B9908" w:rsidR="000B75FC" w:rsidRPr="00215ED5" w:rsidRDefault="008225C2"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Медиамәтіндерде іскер әйел-басшы бейнесін қалыптастыру үшін аса маңызды болып саналатын сыртқы келбеті, киімі мен аксессуарлары</w:t>
      </w:r>
      <w:r w:rsidR="003C1215"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т.б. жайында ақпарат беріледі. Іскер әйелдердің сыртқы келбетін сипаттауда </w:t>
      </w:r>
      <w:r w:rsidR="003C1215" w:rsidRPr="00215ED5">
        <w:rPr>
          <w:rFonts w:ascii="Times New Roman" w:eastAsia="Times New Roman" w:hAnsi="Times New Roman" w:cs="Times New Roman"/>
          <w:color w:val="000000" w:themeColor="text1"/>
          <w:sz w:val="28"/>
          <w:szCs w:val="28"/>
          <w:lang w:val="kk-KZ"/>
        </w:rPr>
        <w:t>«сұлулық» пен «к</w:t>
      </w:r>
      <w:r w:rsidRPr="00215ED5">
        <w:rPr>
          <w:rFonts w:ascii="Times New Roman" w:eastAsia="Times New Roman" w:hAnsi="Times New Roman" w:cs="Times New Roman"/>
          <w:color w:val="000000" w:themeColor="text1"/>
          <w:sz w:val="28"/>
          <w:szCs w:val="28"/>
          <w:lang w:val="kk-KZ"/>
        </w:rPr>
        <w:t xml:space="preserve">иім» лексика-семантикалық топтардың лексикасы белсенді қолданысқа ие: қазақ тілінде – әдемі, жас әрі табысты, күтімі жақсы, талғампаз, сүйкімді, керемет, іскери стиль, нәзік жанды, жарқын т.б.; француз тілінде </w:t>
      </w:r>
      <w:r w:rsidR="003C1215" w:rsidRPr="00215ED5">
        <w:rPr>
          <w:rFonts w:ascii="Times New Roman" w:hAnsi="Times New Roman" w:cs="Times New Roman"/>
          <w:color w:val="000000" w:themeColor="text1"/>
          <w:sz w:val="28"/>
          <w:szCs w:val="28"/>
          <w:lang w:val="kk-KZ"/>
        </w:rPr>
        <w:t>–</w:t>
      </w:r>
      <w:r w:rsidR="003C1215" w:rsidRPr="00215ED5">
        <w:rPr>
          <w:rFonts w:ascii="Times New Roman" w:eastAsia="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rPr>
        <w:t xml:space="preserve">сharme, bien soigné, élégant, spectaculaire, la féminité, oeil vif, beauté </w:t>
      </w:r>
      <w:r w:rsidR="007A28DC" w:rsidRPr="00215ED5">
        <w:rPr>
          <w:rFonts w:ascii="Times New Roman" w:eastAsia="Times New Roman" w:hAnsi="Times New Roman" w:cs="Times New Roman"/>
          <w:color w:val="000000" w:themeColor="text1"/>
          <w:sz w:val="28"/>
          <w:szCs w:val="28"/>
          <w:lang w:val="kk-KZ"/>
        </w:rPr>
        <w:t>(«сүйкімділік,</w:t>
      </w:r>
      <w:r w:rsidR="00EE753C" w:rsidRPr="00215ED5">
        <w:rPr>
          <w:rFonts w:ascii="Times New Roman" w:eastAsia="Times New Roman" w:hAnsi="Times New Roman" w:cs="Times New Roman"/>
          <w:color w:val="000000" w:themeColor="text1"/>
          <w:sz w:val="28"/>
          <w:szCs w:val="28"/>
          <w:lang w:val="kk-KZ"/>
        </w:rPr>
        <w:t xml:space="preserve"> күтімі бар</w:t>
      </w:r>
      <w:r w:rsidR="007A28DC" w:rsidRPr="00215ED5">
        <w:rPr>
          <w:rFonts w:ascii="Times New Roman" w:eastAsia="Times New Roman" w:hAnsi="Times New Roman" w:cs="Times New Roman"/>
          <w:color w:val="000000" w:themeColor="text1"/>
          <w:sz w:val="28"/>
          <w:szCs w:val="28"/>
          <w:lang w:val="kk-KZ"/>
        </w:rPr>
        <w:t>,</w:t>
      </w:r>
      <w:r w:rsidR="00EE753C" w:rsidRPr="00215ED5">
        <w:rPr>
          <w:rFonts w:ascii="Times New Roman" w:eastAsia="Times New Roman" w:hAnsi="Times New Roman" w:cs="Times New Roman"/>
          <w:color w:val="000000" w:themeColor="text1"/>
          <w:sz w:val="28"/>
          <w:szCs w:val="28"/>
          <w:lang w:val="kk-KZ"/>
        </w:rPr>
        <w:t xml:space="preserve"> </w:t>
      </w:r>
      <w:r w:rsidR="007A28DC" w:rsidRPr="00215ED5">
        <w:rPr>
          <w:rFonts w:ascii="Times New Roman" w:eastAsia="Times New Roman" w:hAnsi="Times New Roman" w:cs="Times New Roman"/>
          <w:color w:val="000000" w:themeColor="text1"/>
          <w:sz w:val="28"/>
          <w:szCs w:val="28"/>
          <w:lang w:val="kk-KZ"/>
        </w:rPr>
        <w:t xml:space="preserve">талғампаз, әсерлі, </w:t>
      </w:r>
      <w:r w:rsidR="00EE753C" w:rsidRPr="00215ED5">
        <w:rPr>
          <w:rFonts w:ascii="Times New Roman" w:eastAsia="Times New Roman" w:hAnsi="Times New Roman" w:cs="Times New Roman"/>
          <w:color w:val="000000" w:themeColor="text1"/>
          <w:sz w:val="28"/>
          <w:szCs w:val="28"/>
          <w:lang w:val="kk-KZ"/>
        </w:rPr>
        <w:t>әйелге тән нәзіктік</w:t>
      </w:r>
      <w:r w:rsidR="007A28DC" w:rsidRPr="00215ED5">
        <w:rPr>
          <w:rFonts w:ascii="Times New Roman" w:eastAsia="Times New Roman" w:hAnsi="Times New Roman" w:cs="Times New Roman"/>
          <w:color w:val="000000" w:themeColor="text1"/>
          <w:sz w:val="28"/>
          <w:szCs w:val="28"/>
          <w:lang w:val="kk-KZ"/>
        </w:rPr>
        <w:t>, өткір көз, сұлулық</w:t>
      </w:r>
      <w:r w:rsidR="00EE753C" w:rsidRPr="00215ED5">
        <w:rPr>
          <w:rFonts w:ascii="Times New Roman" w:eastAsia="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rPr>
        <w:t>т.б.  Мысалы: «Бүгінде қоғамда, жеке бизнесте тасы өрге домалап, ерлермен бірдей табысты еңбек етіп жүрген аруларымыз да баршылық. Ісі мен сырт келбеті үйлесім тапқан аруларға қарап</w:t>
      </w:r>
      <w:r w:rsidR="003C1215"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кейінгі бойжеткендердің бой түзейтіні анық</w:t>
      </w:r>
      <w:r w:rsidR="00930590" w:rsidRPr="00215ED5">
        <w:rPr>
          <w:rFonts w:ascii="Times New Roman" w:eastAsia="Times New Roman" w:hAnsi="Times New Roman" w:cs="Times New Roman"/>
          <w:color w:val="000000" w:themeColor="text1"/>
          <w:sz w:val="28"/>
          <w:szCs w:val="28"/>
          <w:lang w:val="kk-KZ"/>
        </w:rPr>
        <w:t xml:space="preserve">» </w:t>
      </w:r>
      <w:r w:rsidR="0084403C" w:rsidRPr="00215ED5">
        <w:rPr>
          <w:rFonts w:ascii="Times New Roman" w:hAnsi="Times New Roman" w:cs="Times New Roman"/>
          <w:color w:val="000000" w:themeColor="text1"/>
          <w:sz w:val="28"/>
          <w:szCs w:val="28"/>
          <w:lang w:val="kk-KZ"/>
        </w:rPr>
        <w:t>[13</w:t>
      </w:r>
      <w:r w:rsidR="007D7F37" w:rsidRPr="00215ED5">
        <w:rPr>
          <w:rFonts w:ascii="Times New Roman" w:hAnsi="Times New Roman" w:cs="Times New Roman"/>
          <w:color w:val="000000" w:themeColor="text1"/>
          <w:sz w:val="28"/>
          <w:szCs w:val="28"/>
          <w:lang w:val="kk-KZ"/>
        </w:rPr>
        <w:t>7</w:t>
      </w:r>
      <w:r w:rsidR="0084403C" w:rsidRPr="00215ED5">
        <w:rPr>
          <w:rFonts w:ascii="Times New Roman" w:hAnsi="Times New Roman" w:cs="Times New Roman"/>
          <w:color w:val="000000" w:themeColor="text1"/>
          <w:sz w:val="28"/>
          <w:szCs w:val="28"/>
          <w:lang w:val="kk-KZ"/>
        </w:rPr>
        <w:t>].</w:t>
      </w:r>
    </w:p>
    <w:p w14:paraId="036FBC79" w14:textId="415425CC" w:rsidR="008225C2" w:rsidRPr="00215ED5" w:rsidRDefault="008225C2" w:rsidP="000D1CDD">
      <w:pPr>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fr-FR"/>
        </w:rPr>
        <w:t>«Je trouve qu’en France, on ne regarde pas assez les belles histoires, les ascensions fulgurantes de ces gens qui, justement, se donnent les moyens d’atteindre leurs rêves. Il faut glorifier ces réussites. Féliciter cette femme qui a réussi, parce qu’en réussissant elle va peut-être faire entraîner 10 au</w:t>
      </w:r>
      <w:r w:rsidR="00930590" w:rsidRPr="00215ED5">
        <w:rPr>
          <w:rFonts w:ascii="Times New Roman" w:eastAsia="Times New Roman" w:hAnsi="Times New Roman" w:cs="Times New Roman"/>
          <w:color w:val="000000" w:themeColor="text1"/>
          <w:sz w:val="28"/>
          <w:szCs w:val="28"/>
          <w:lang w:val="fr-FR"/>
        </w:rPr>
        <w:t>tres femmes dans son sillage»</w:t>
      </w:r>
      <w:r w:rsidR="00EE753C" w:rsidRPr="00215ED5">
        <w:rPr>
          <w:rFonts w:ascii="Times New Roman" w:eastAsia="Times New Roman" w:hAnsi="Times New Roman" w:cs="Times New Roman"/>
          <w:color w:val="000000" w:themeColor="text1"/>
          <w:sz w:val="28"/>
          <w:szCs w:val="28"/>
          <w:lang w:val="kk-KZ"/>
        </w:rPr>
        <w:t xml:space="preserve"> («Менің ойымша, Францияда біз әдемі әңгімелерге, осы адамдардың метеорит сияқты жылдам көтерілуіне, олар өз армандарына жету үшін қаражат жұмсайтынына жеткіліксіз қараймыз. Біз бұл жетістіктерді дәріптеуіміз керек. Жетістікке жеткен әйелді құттықтаңыз, өйткені сәттілікке жету үшін ол тағы 10 әйелді соңынан ертуі мүмкін»)</w:t>
      </w:r>
      <w:r w:rsidR="00A34A19" w:rsidRPr="00215ED5">
        <w:rPr>
          <w:rFonts w:ascii="Times New Roman" w:eastAsia="Times New Roman" w:hAnsi="Times New Roman" w:cs="Times New Roman"/>
          <w:color w:val="000000" w:themeColor="text1"/>
          <w:sz w:val="28"/>
          <w:szCs w:val="28"/>
          <w:lang w:val="kk-KZ"/>
        </w:rPr>
        <w:t xml:space="preserve"> </w:t>
      </w:r>
      <w:r w:rsidR="0084403C" w:rsidRPr="00215ED5">
        <w:rPr>
          <w:rFonts w:ascii="Times New Roman" w:hAnsi="Times New Roman" w:cs="Times New Roman"/>
          <w:color w:val="000000" w:themeColor="text1"/>
          <w:sz w:val="28"/>
          <w:szCs w:val="28"/>
          <w:lang w:val="kk-KZ"/>
        </w:rPr>
        <w:t>[2</w:t>
      </w:r>
      <w:r w:rsidR="007D7F37" w:rsidRPr="00215ED5">
        <w:rPr>
          <w:rFonts w:ascii="Times New Roman" w:hAnsi="Times New Roman" w:cs="Times New Roman"/>
          <w:color w:val="000000" w:themeColor="text1"/>
          <w:sz w:val="28"/>
          <w:szCs w:val="28"/>
          <w:lang w:val="kk-KZ"/>
        </w:rPr>
        <w:t>16</w:t>
      </w:r>
      <w:r w:rsidR="0084403C" w:rsidRPr="00215ED5">
        <w:rPr>
          <w:rFonts w:ascii="Times New Roman" w:hAnsi="Times New Roman" w:cs="Times New Roman"/>
          <w:color w:val="000000" w:themeColor="text1"/>
          <w:sz w:val="28"/>
          <w:szCs w:val="28"/>
          <w:lang w:val="kk-KZ"/>
        </w:rPr>
        <w:t>].</w:t>
      </w:r>
    </w:p>
    <w:p w14:paraId="1538BC44" w14:textId="2D3F8DE6" w:rsidR="001D1B1F" w:rsidRPr="00215ED5" w:rsidRDefault="008225C2"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 xml:space="preserve">Медиамәтіндерде әйелдердің сырт келбеті бизнесте табысты болуға, мансап жолында үлкен жетістіктерге қол жеткізуге септігін тигезетіні көп айтылады: «Алматы облысы кәсіпкерлер палатасы жанындағы Іскер әйелдер кеңесінің төрайымы Мәмилә Мұсабекова қазіргі таңда адам үшін </w:t>
      </w:r>
      <w:r w:rsidRPr="00215ED5">
        <w:rPr>
          <w:rFonts w:ascii="Times New Roman" w:eastAsia="Times New Roman" w:hAnsi="Times New Roman" w:cs="Times New Roman"/>
          <w:bCs/>
          <w:i/>
          <w:color w:val="000000" w:themeColor="text1"/>
          <w:sz w:val="28"/>
          <w:szCs w:val="28"/>
          <w:lang w:val="kk-KZ"/>
        </w:rPr>
        <w:t>имидждің</w:t>
      </w:r>
      <w:r w:rsidRPr="00215ED5">
        <w:rPr>
          <w:rFonts w:ascii="Times New Roman" w:eastAsia="Times New Roman" w:hAnsi="Times New Roman" w:cs="Times New Roman"/>
          <w:i/>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rPr>
        <w:lastRenderedPageBreak/>
        <w:t>маңызды екенін айтады. «Қандай кездесу, не жиын өтпесін, қайда барсаңыз</w:t>
      </w:r>
      <w:r w:rsidR="003C1215" w:rsidRPr="00215ED5">
        <w:rPr>
          <w:rFonts w:ascii="Times New Roman" w:eastAsia="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rPr>
        <w:t xml:space="preserve">да сіздің </w:t>
      </w:r>
      <w:r w:rsidRPr="00215ED5">
        <w:rPr>
          <w:rFonts w:ascii="Times New Roman" w:eastAsia="Times New Roman" w:hAnsi="Times New Roman" w:cs="Times New Roman"/>
          <w:bCs/>
          <w:i/>
          <w:color w:val="000000" w:themeColor="text1"/>
          <w:sz w:val="28"/>
          <w:szCs w:val="28"/>
          <w:lang w:val="kk-KZ"/>
        </w:rPr>
        <w:t>бет-әлпетіңізге</w:t>
      </w:r>
      <w:r w:rsidRPr="00215ED5">
        <w:rPr>
          <w:rFonts w:ascii="Times New Roman" w:eastAsia="Times New Roman" w:hAnsi="Times New Roman" w:cs="Times New Roman"/>
          <w:color w:val="000000" w:themeColor="text1"/>
          <w:sz w:val="28"/>
          <w:szCs w:val="28"/>
          <w:lang w:val="kk-KZ"/>
        </w:rPr>
        <w:t xml:space="preserve"> қарайды. Алғашқы әсер көпке дейін сақталады. Осы себе</w:t>
      </w:r>
      <w:r w:rsidR="0055783D" w:rsidRPr="00215ED5">
        <w:rPr>
          <w:rFonts w:ascii="Times New Roman" w:eastAsia="Times New Roman" w:hAnsi="Times New Roman" w:cs="Times New Roman"/>
          <w:color w:val="000000" w:themeColor="text1"/>
          <w:sz w:val="28"/>
          <w:szCs w:val="28"/>
          <w:lang w:val="kk-KZ"/>
        </w:rPr>
        <w:t>п</w:t>
      </w:r>
      <w:r w:rsidRPr="00215ED5">
        <w:rPr>
          <w:rFonts w:ascii="Times New Roman" w:eastAsia="Times New Roman" w:hAnsi="Times New Roman" w:cs="Times New Roman"/>
          <w:color w:val="000000" w:themeColor="text1"/>
          <w:sz w:val="28"/>
          <w:szCs w:val="28"/>
          <w:lang w:val="kk-KZ"/>
        </w:rPr>
        <w:t xml:space="preserve">ті </w:t>
      </w:r>
      <w:r w:rsidRPr="00215ED5">
        <w:rPr>
          <w:rFonts w:ascii="Times New Roman" w:eastAsia="Times New Roman" w:hAnsi="Times New Roman" w:cs="Times New Roman"/>
          <w:bCs/>
          <w:i/>
          <w:color w:val="000000" w:themeColor="text1"/>
          <w:sz w:val="28"/>
          <w:szCs w:val="28"/>
          <w:lang w:val="kk-KZ"/>
        </w:rPr>
        <w:t>сыртқы келбетке</w:t>
      </w:r>
      <w:r w:rsidRPr="00215ED5">
        <w:rPr>
          <w:rFonts w:ascii="Times New Roman" w:eastAsia="Times New Roman" w:hAnsi="Times New Roman" w:cs="Times New Roman"/>
          <w:color w:val="000000" w:themeColor="text1"/>
          <w:sz w:val="28"/>
          <w:szCs w:val="28"/>
          <w:lang w:val="kk-KZ"/>
        </w:rPr>
        <w:t xml:space="preserve"> назар аудармау үлкен қателік. Сәнгерлер </w:t>
      </w:r>
      <w:r w:rsidR="0062478A" w:rsidRPr="00215ED5">
        <w:rPr>
          <w:rFonts w:ascii="Times New Roman" w:eastAsia="Times New Roman" w:hAnsi="Times New Roman" w:cs="Times New Roman"/>
          <w:color w:val="000000" w:themeColor="text1"/>
          <w:sz w:val="28"/>
          <w:szCs w:val="28"/>
          <w:lang w:val="kk-KZ"/>
        </w:rPr>
        <w:t>беретін кеңестер мен ұсыныстар</w:t>
      </w:r>
      <w:r w:rsidRPr="00215ED5">
        <w:rPr>
          <w:rFonts w:ascii="Times New Roman" w:eastAsia="Times New Roman" w:hAnsi="Times New Roman" w:cs="Times New Roman"/>
          <w:color w:val="000000" w:themeColor="text1"/>
          <w:sz w:val="28"/>
          <w:szCs w:val="28"/>
          <w:lang w:val="kk-KZ"/>
        </w:rPr>
        <w:t xml:space="preserve"> әрқашан маңызды, оларды жеке ерекшеліктеріңізді еске отырып пайдалану керек», – деді Мәмила Мұсабекова»; «Киіміне қарап қарсы алып, ақылына қарай шығарып салады» дегендей, бұл шеберлік сабағы барлығымыз үшін өте пайдалы, керек дүние. Сонымен бірге, Елбасы жариялаған «Болашаққа бағдар: рухани жаңғыру» мақаласындағы азаматтық қоғамның өмір сүру стандарттары мен сапасын, рухани мәдениетін жоғарылату жөніндегі міндеттермен үндес», – деп атап өтті Алматы облысы Іскер әйелдер қауымдастығының төрайымы Рим</w:t>
      </w:r>
      <w:r w:rsidR="00930590" w:rsidRPr="00215ED5">
        <w:rPr>
          <w:rFonts w:ascii="Times New Roman" w:eastAsia="Times New Roman" w:hAnsi="Times New Roman" w:cs="Times New Roman"/>
          <w:color w:val="000000" w:themeColor="text1"/>
          <w:sz w:val="28"/>
          <w:szCs w:val="28"/>
          <w:lang w:val="kk-KZ"/>
        </w:rPr>
        <w:t>ма Салықова»</w:t>
      </w:r>
      <w:r w:rsidR="00A34A19" w:rsidRPr="00215ED5">
        <w:rPr>
          <w:rFonts w:ascii="Times New Roman" w:eastAsia="Times New Roman" w:hAnsi="Times New Roman" w:cs="Times New Roman"/>
          <w:color w:val="000000" w:themeColor="text1"/>
          <w:sz w:val="28"/>
          <w:szCs w:val="28"/>
          <w:lang w:val="kk-KZ"/>
        </w:rPr>
        <w:t xml:space="preserve"> </w:t>
      </w:r>
      <w:r w:rsidR="001D1B1F" w:rsidRPr="00215ED5">
        <w:rPr>
          <w:rFonts w:ascii="Times New Roman" w:hAnsi="Times New Roman" w:cs="Times New Roman"/>
          <w:color w:val="000000" w:themeColor="text1"/>
          <w:sz w:val="28"/>
          <w:szCs w:val="28"/>
          <w:lang w:val="kk-KZ"/>
        </w:rPr>
        <w:t>[21</w:t>
      </w:r>
      <w:r w:rsidR="007D7F37" w:rsidRPr="00215ED5">
        <w:rPr>
          <w:rFonts w:ascii="Times New Roman" w:hAnsi="Times New Roman" w:cs="Times New Roman"/>
          <w:color w:val="000000" w:themeColor="text1"/>
          <w:sz w:val="28"/>
          <w:szCs w:val="28"/>
          <w:lang w:val="kk-KZ"/>
        </w:rPr>
        <w:t>7</w:t>
      </w:r>
      <w:r w:rsidR="001D1B1F" w:rsidRPr="00215ED5">
        <w:rPr>
          <w:rFonts w:ascii="Times New Roman" w:hAnsi="Times New Roman" w:cs="Times New Roman"/>
          <w:color w:val="000000" w:themeColor="text1"/>
          <w:sz w:val="28"/>
          <w:szCs w:val="28"/>
          <w:lang w:val="kk-KZ"/>
        </w:rPr>
        <w:t>].</w:t>
      </w:r>
    </w:p>
    <w:p w14:paraId="35C8CD62" w14:textId="6970534E" w:rsidR="006A0B5D" w:rsidRPr="00215ED5" w:rsidRDefault="008225C2" w:rsidP="000D1CDD">
      <w:pPr>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Сонымен, іскер әйелдердің тартымды сырт келбеті медиамәтіндерде жағымды бағалауыштық белгісін айқындайды. Іскер әйелдерің сырт келбетінің сипатында оң баға бейтарап та, жағымды конн</w:t>
      </w:r>
      <w:r w:rsidR="0062478A" w:rsidRPr="00215ED5">
        <w:rPr>
          <w:rFonts w:ascii="Times New Roman" w:eastAsia="Times New Roman" w:hAnsi="Times New Roman" w:cs="Times New Roman"/>
          <w:color w:val="000000" w:themeColor="text1"/>
          <w:sz w:val="28"/>
          <w:szCs w:val="28"/>
          <w:lang w:val="kk-KZ"/>
        </w:rPr>
        <w:t>ота</w:t>
      </w:r>
      <w:r w:rsidRPr="00215ED5">
        <w:rPr>
          <w:rFonts w:ascii="Times New Roman" w:eastAsia="Times New Roman" w:hAnsi="Times New Roman" w:cs="Times New Roman"/>
          <w:color w:val="000000" w:themeColor="text1"/>
          <w:sz w:val="28"/>
          <w:szCs w:val="28"/>
          <w:lang w:val="kk-KZ"/>
        </w:rPr>
        <w:t xml:space="preserve">циясы бар эмоционалды </w:t>
      </w:r>
      <w:r w:rsidR="006A0B5D" w:rsidRPr="00215ED5">
        <w:rPr>
          <w:rFonts w:ascii="Times New Roman" w:eastAsia="Times New Roman" w:hAnsi="Times New Roman" w:cs="Times New Roman"/>
          <w:color w:val="000000" w:themeColor="text1"/>
          <w:sz w:val="28"/>
          <w:szCs w:val="28"/>
          <w:lang w:val="kk-KZ"/>
        </w:rPr>
        <w:t xml:space="preserve">лексика арқылы да айқындалады. </w:t>
      </w:r>
    </w:p>
    <w:p w14:paraId="5C4DDDED" w14:textId="74FDAAB4" w:rsidR="006B371D" w:rsidRPr="00215ED5" w:rsidRDefault="00930590"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Сонымен бірге, бизнес саласындағы әйелдердің жеке және кәсіби қасиеттері жиі зат есімдер қолданысымен сипатталады: икемділік, сақтық, даналық, табандылық, жауапкершілік, даралық</w:t>
      </w:r>
      <w:r w:rsidR="0062478A"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т.б.; détermination, sagesse, une responsabilité, la flexibilité, adéquation, ambition </w:t>
      </w:r>
      <w:r w:rsidR="00EE753C" w:rsidRPr="00215ED5">
        <w:rPr>
          <w:rFonts w:ascii="Times New Roman" w:eastAsia="Times New Roman" w:hAnsi="Times New Roman" w:cs="Times New Roman"/>
          <w:color w:val="000000" w:themeColor="text1"/>
          <w:sz w:val="28"/>
          <w:szCs w:val="28"/>
          <w:lang w:val="kk-KZ"/>
        </w:rPr>
        <w:t>(«айқындық, даналық, жауапкершілік, икемділік, жеткіліктілік, өршілдік»)</w:t>
      </w:r>
      <w:r w:rsidRPr="00215ED5">
        <w:rPr>
          <w:rFonts w:ascii="Times New Roman" w:eastAsia="Times New Roman" w:hAnsi="Times New Roman" w:cs="Times New Roman"/>
          <w:color w:val="000000" w:themeColor="text1"/>
          <w:sz w:val="28"/>
          <w:szCs w:val="28"/>
          <w:lang w:val="kk-KZ"/>
        </w:rPr>
        <w:t xml:space="preserve"> т.б. Мысалы: «Адамның киген киімі, жүрген жүрісі, сөйлеген сөзі, жұмысын жауапкершілікпен орындауы, уәдеге берік болуы, мәдениетті болуы </w:t>
      </w:r>
      <w:r w:rsidR="0062478A" w:rsidRPr="00215ED5">
        <w:rPr>
          <w:rFonts w:ascii="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rPr>
        <w:t>осының барлығы адамның өзгеге емес, ең алдымен өзімізге деген сыйластығымызды к</w:t>
      </w:r>
      <w:r w:rsidR="0062478A" w:rsidRPr="00215ED5">
        <w:rPr>
          <w:rFonts w:ascii="Times New Roman" w:eastAsia="Times New Roman" w:hAnsi="Times New Roman" w:cs="Times New Roman"/>
          <w:color w:val="000000" w:themeColor="text1"/>
          <w:sz w:val="28"/>
          <w:szCs w:val="28"/>
          <w:lang w:val="kk-KZ"/>
        </w:rPr>
        <w:t>өрсетеді. Сондықтан</w:t>
      </w:r>
      <w:r w:rsidRPr="00215ED5">
        <w:rPr>
          <w:rFonts w:ascii="Times New Roman" w:eastAsia="Times New Roman" w:hAnsi="Times New Roman" w:cs="Times New Roman"/>
          <w:color w:val="000000" w:themeColor="text1"/>
          <w:sz w:val="28"/>
          <w:szCs w:val="28"/>
          <w:lang w:val="kk-KZ"/>
        </w:rPr>
        <w:t xml:space="preserve"> қоғамға сыйлы, елге абыройлы болу үшін адам әуелі өзін сыйлап,</w:t>
      </w:r>
      <w:r w:rsidR="0062478A" w:rsidRPr="00215ED5">
        <w:rPr>
          <w:rFonts w:ascii="Times New Roman" w:eastAsia="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kk-KZ"/>
        </w:rPr>
        <w:t>адамдармен жақсы қарым-қатынаста болуы керек. Адам бірінші өзін құрметтеп, сыйлаудан бастау керек»</w:t>
      </w:r>
      <w:r w:rsidR="00EC4703" w:rsidRPr="00215ED5">
        <w:rPr>
          <w:rFonts w:ascii="Times New Roman" w:hAnsi="Times New Roman" w:cs="Times New Roman"/>
          <w:color w:val="000000" w:themeColor="text1"/>
          <w:sz w:val="28"/>
          <w:szCs w:val="28"/>
          <w:lang w:val="kk-KZ"/>
        </w:rPr>
        <w:t xml:space="preserve"> [2</w:t>
      </w:r>
      <w:r w:rsidR="007D7F37" w:rsidRPr="00215ED5">
        <w:rPr>
          <w:rFonts w:ascii="Times New Roman" w:hAnsi="Times New Roman" w:cs="Times New Roman"/>
          <w:color w:val="000000" w:themeColor="text1"/>
          <w:sz w:val="28"/>
          <w:szCs w:val="28"/>
          <w:lang w:val="kk-KZ"/>
        </w:rPr>
        <w:t>14</w:t>
      </w:r>
      <w:r w:rsidR="00EC4703" w:rsidRPr="00215ED5">
        <w:rPr>
          <w:rFonts w:ascii="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w:t>
      </w:r>
    </w:p>
    <w:p w14:paraId="7866C5D5" w14:textId="341C3903" w:rsidR="00A34A19" w:rsidRPr="00215ED5" w:rsidRDefault="00930590" w:rsidP="000D1CDD">
      <w:pPr>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 xml:space="preserve">«Dans Je veux tout, vous parlez ouvertement de l’ambition. </w:t>
      </w:r>
      <w:r w:rsidRPr="00215ED5">
        <w:rPr>
          <w:rFonts w:ascii="Times New Roman" w:eastAsia="Times New Roman" w:hAnsi="Times New Roman" w:cs="Times New Roman"/>
          <w:bCs/>
          <w:i/>
          <w:color w:val="000000" w:themeColor="text1"/>
          <w:sz w:val="28"/>
          <w:szCs w:val="28"/>
          <w:lang w:val="fr-FR"/>
        </w:rPr>
        <w:t>Ambition</w:t>
      </w:r>
      <w:r w:rsidRPr="00215ED5">
        <w:rPr>
          <w:rFonts w:ascii="Times New Roman" w:eastAsia="Times New Roman" w:hAnsi="Times New Roman" w:cs="Times New Roman"/>
          <w:color w:val="000000" w:themeColor="text1"/>
          <w:sz w:val="28"/>
          <w:szCs w:val="28"/>
          <w:lang w:val="fr-FR"/>
        </w:rPr>
        <w:t xml:space="preserve"> qui, comme l’argent, est considérée comme un vilain mot en France…</w:t>
      </w:r>
      <w:r w:rsidR="00B47C4A" w:rsidRPr="00215ED5">
        <w:rPr>
          <w:rFonts w:ascii="Times New Roman" w:eastAsia="Times New Roman" w:hAnsi="Times New Roman" w:cs="Times New Roman"/>
          <w:color w:val="000000" w:themeColor="text1"/>
          <w:sz w:val="28"/>
          <w:szCs w:val="28"/>
          <w:lang w:val="kk-KZ"/>
        </w:rPr>
        <w:t xml:space="preserve"> </w:t>
      </w:r>
      <w:r w:rsidRPr="00215ED5">
        <w:rPr>
          <w:rFonts w:ascii="Times New Roman" w:eastAsia="Times New Roman" w:hAnsi="Times New Roman" w:cs="Times New Roman"/>
          <w:color w:val="000000" w:themeColor="text1"/>
          <w:sz w:val="28"/>
          <w:szCs w:val="28"/>
          <w:lang w:val="fr-FR"/>
        </w:rPr>
        <w:t xml:space="preserve">Surtout quand on est une femme. L’ambition, je l’associe à une </w:t>
      </w:r>
      <w:r w:rsidRPr="00215ED5">
        <w:rPr>
          <w:rFonts w:ascii="Times New Roman" w:eastAsia="Times New Roman" w:hAnsi="Times New Roman" w:cs="Times New Roman"/>
          <w:bCs/>
          <w:i/>
          <w:color w:val="000000" w:themeColor="text1"/>
          <w:sz w:val="28"/>
          <w:szCs w:val="28"/>
          <w:lang w:val="fr-FR"/>
        </w:rPr>
        <w:t>notion de performance</w:t>
      </w:r>
      <w:r w:rsidRPr="00215ED5">
        <w:rPr>
          <w:rFonts w:ascii="Times New Roman" w:eastAsia="Times New Roman" w:hAnsi="Times New Roman" w:cs="Times New Roman"/>
          <w:color w:val="000000" w:themeColor="text1"/>
          <w:sz w:val="28"/>
          <w:szCs w:val="28"/>
          <w:lang w:val="fr-FR"/>
        </w:rPr>
        <w:t>, comme un athlète de haut niveau qui, pour atteindre ses objectifs, doit s'entraîner, faire des compétitions, des championnats... Personne ne va aller dire que les valeurs du sport sont malsaines. L’ambition, c’est juste vouloir le meilleur, se donner les moyens d’atteindre ses rêves»</w:t>
      </w:r>
      <w:r w:rsidR="00B47C4A" w:rsidRPr="00215ED5">
        <w:rPr>
          <w:rFonts w:ascii="Times New Roman" w:eastAsia="Times New Roman" w:hAnsi="Times New Roman" w:cs="Times New Roman"/>
          <w:color w:val="000000" w:themeColor="text1"/>
          <w:sz w:val="28"/>
          <w:szCs w:val="28"/>
          <w:lang w:val="kk-KZ"/>
        </w:rPr>
        <w:t xml:space="preserve"> </w:t>
      </w:r>
      <w:r w:rsidR="00A365A3" w:rsidRPr="00215ED5">
        <w:rPr>
          <w:rFonts w:ascii="Times New Roman" w:eastAsia="Times New Roman" w:hAnsi="Times New Roman" w:cs="Times New Roman"/>
          <w:color w:val="000000" w:themeColor="text1"/>
          <w:sz w:val="28"/>
          <w:szCs w:val="28"/>
          <w:lang w:val="kk-KZ"/>
        </w:rPr>
        <w:t>(«Je veux tout</w:t>
      </w:r>
      <w:r w:rsidR="0055783D" w:rsidRPr="00215ED5">
        <w:rPr>
          <w:rFonts w:ascii="Times New Roman" w:eastAsia="Times New Roman" w:hAnsi="Times New Roman" w:cs="Times New Roman"/>
          <w:color w:val="000000" w:themeColor="text1"/>
          <w:sz w:val="28"/>
          <w:szCs w:val="28"/>
          <w:lang w:val="kk-KZ"/>
        </w:rPr>
        <w:t>»</w:t>
      </w:r>
      <w:r w:rsidR="00A365A3" w:rsidRPr="00215ED5">
        <w:rPr>
          <w:rFonts w:ascii="Times New Roman" w:eastAsia="Times New Roman" w:hAnsi="Times New Roman" w:cs="Times New Roman"/>
          <w:color w:val="000000" w:themeColor="text1"/>
          <w:sz w:val="28"/>
          <w:szCs w:val="28"/>
          <w:lang w:val="kk-KZ"/>
        </w:rPr>
        <w:t xml:space="preserve"> кітабында сіз амбиция туралы ашық айтасыз. Амбиция, ақша сияқты, Францияда жағымсыз сөз болып саналады...</w:t>
      </w:r>
      <w:r w:rsidR="00B47C4A" w:rsidRPr="00215ED5">
        <w:rPr>
          <w:rFonts w:ascii="Times New Roman" w:eastAsia="Times New Roman" w:hAnsi="Times New Roman" w:cs="Times New Roman"/>
          <w:color w:val="000000" w:themeColor="text1"/>
          <w:sz w:val="28"/>
          <w:szCs w:val="28"/>
          <w:lang w:val="kk-KZ"/>
        </w:rPr>
        <w:t xml:space="preserve"> </w:t>
      </w:r>
      <w:r w:rsidR="00A365A3" w:rsidRPr="00215ED5">
        <w:rPr>
          <w:rFonts w:ascii="Times New Roman" w:eastAsia="Times New Roman" w:hAnsi="Times New Roman" w:cs="Times New Roman"/>
          <w:color w:val="000000" w:themeColor="text1"/>
          <w:sz w:val="28"/>
          <w:szCs w:val="28"/>
          <w:lang w:val="kk-KZ"/>
        </w:rPr>
        <w:t>Әсіресе, егер сіз әйел болсаңыз</w:t>
      </w:r>
      <w:r w:rsidR="002F3D5A" w:rsidRPr="00215ED5">
        <w:rPr>
          <w:rFonts w:ascii="Times New Roman" w:eastAsia="Times New Roman" w:hAnsi="Times New Roman" w:cs="Times New Roman"/>
          <w:color w:val="000000" w:themeColor="text1"/>
          <w:sz w:val="28"/>
          <w:szCs w:val="28"/>
          <w:lang w:val="kk-KZ"/>
        </w:rPr>
        <w:t xml:space="preserve"> </w:t>
      </w:r>
      <w:r w:rsidR="002F3D5A" w:rsidRPr="00215ED5">
        <w:rPr>
          <w:rFonts w:ascii="Times New Roman" w:hAnsi="Times New Roman" w:cs="Times New Roman"/>
          <w:color w:val="000000" w:themeColor="text1"/>
          <w:sz w:val="28"/>
          <w:szCs w:val="28"/>
          <w:lang w:val="kk-KZ"/>
        </w:rPr>
        <w:t>[216]</w:t>
      </w:r>
      <w:r w:rsidR="00A365A3" w:rsidRPr="00215ED5">
        <w:rPr>
          <w:rFonts w:ascii="Times New Roman" w:eastAsia="Times New Roman" w:hAnsi="Times New Roman" w:cs="Times New Roman"/>
          <w:color w:val="000000" w:themeColor="text1"/>
          <w:sz w:val="28"/>
          <w:szCs w:val="28"/>
          <w:lang w:val="kk-KZ"/>
        </w:rPr>
        <w:t xml:space="preserve">. Менің амбицияларым өз мақсаттарына жету үшін жаттығу, жарыс, чемпионаттарды жеңіп алуы керек жоғары деңгейдегі спортшы сияқты тиімділік ұғымымен байланысты... Ешкім </w:t>
      </w:r>
      <w:r w:rsidR="00B47C4A" w:rsidRPr="00215ED5">
        <w:rPr>
          <w:rFonts w:ascii="Times New Roman" w:eastAsia="Times New Roman" w:hAnsi="Times New Roman" w:cs="Times New Roman"/>
          <w:color w:val="000000" w:themeColor="text1"/>
          <w:sz w:val="28"/>
          <w:szCs w:val="28"/>
          <w:lang w:val="kk-KZ"/>
        </w:rPr>
        <w:t xml:space="preserve">спорт </w:t>
      </w:r>
      <w:r w:rsidR="00A365A3" w:rsidRPr="00215ED5">
        <w:rPr>
          <w:rFonts w:ascii="Times New Roman" w:eastAsia="Times New Roman" w:hAnsi="Times New Roman" w:cs="Times New Roman"/>
          <w:color w:val="000000" w:themeColor="text1"/>
          <w:sz w:val="28"/>
          <w:szCs w:val="28"/>
          <w:lang w:val="kk-KZ"/>
        </w:rPr>
        <w:t>құндылықтар</w:t>
      </w:r>
      <w:r w:rsidR="00B47C4A" w:rsidRPr="00215ED5">
        <w:rPr>
          <w:rFonts w:ascii="Times New Roman" w:eastAsia="Times New Roman" w:hAnsi="Times New Roman" w:cs="Times New Roman"/>
          <w:color w:val="000000" w:themeColor="text1"/>
          <w:sz w:val="28"/>
          <w:szCs w:val="28"/>
          <w:lang w:val="kk-KZ"/>
        </w:rPr>
        <w:t xml:space="preserve">ы дұрыс деп айтпайды. Амбиция </w:t>
      </w:r>
      <w:r w:rsidR="00A365A3" w:rsidRPr="00215ED5">
        <w:rPr>
          <w:rFonts w:ascii="Times New Roman" w:eastAsia="Times New Roman" w:hAnsi="Times New Roman" w:cs="Times New Roman"/>
          <w:color w:val="000000" w:themeColor="text1"/>
          <w:sz w:val="28"/>
          <w:szCs w:val="28"/>
          <w:lang w:val="kk-KZ"/>
        </w:rPr>
        <w:t>-</w:t>
      </w:r>
      <w:r w:rsidR="00B47C4A" w:rsidRPr="00215ED5">
        <w:rPr>
          <w:rFonts w:ascii="Times New Roman" w:eastAsia="Times New Roman" w:hAnsi="Times New Roman" w:cs="Times New Roman"/>
          <w:color w:val="000000" w:themeColor="text1"/>
          <w:sz w:val="28"/>
          <w:szCs w:val="28"/>
          <w:lang w:val="kk-KZ"/>
        </w:rPr>
        <w:t xml:space="preserve"> </w:t>
      </w:r>
      <w:r w:rsidR="00A365A3" w:rsidRPr="00215ED5">
        <w:rPr>
          <w:rFonts w:ascii="Times New Roman" w:eastAsia="Times New Roman" w:hAnsi="Times New Roman" w:cs="Times New Roman"/>
          <w:color w:val="000000" w:themeColor="text1"/>
          <w:sz w:val="28"/>
          <w:szCs w:val="28"/>
          <w:lang w:val="kk-KZ"/>
        </w:rPr>
        <w:t>бұл жақсы жаққа, өз арманыңызға жету үшін</w:t>
      </w:r>
      <w:r w:rsidR="00B47C4A" w:rsidRPr="00215ED5">
        <w:rPr>
          <w:rFonts w:ascii="Times New Roman" w:eastAsia="Times New Roman" w:hAnsi="Times New Roman" w:cs="Times New Roman"/>
          <w:color w:val="000000" w:themeColor="text1"/>
          <w:sz w:val="28"/>
          <w:szCs w:val="28"/>
          <w:lang w:val="kk-KZ"/>
        </w:rPr>
        <w:t xml:space="preserve"> ұмтылу»)</w:t>
      </w:r>
      <w:r w:rsidRPr="00215ED5">
        <w:rPr>
          <w:rFonts w:ascii="Times New Roman" w:eastAsia="Times New Roman" w:hAnsi="Times New Roman" w:cs="Times New Roman"/>
          <w:color w:val="000000" w:themeColor="text1"/>
          <w:sz w:val="28"/>
          <w:szCs w:val="28"/>
          <w:lang w:val="kk-KZ"/>
        </w:rPr>
        <w:t xml:space="preserve"> </w:t>
      </w:r>
      <w:r w:rsidR="00EC4703" w:rsidRPr="00215ED5">
        <w:rPr>
          <w:rFonts w:ascii="Times New Roman" w:hAnsi="Times New Roman" w:cs="Times New Roman"/>
          <w:color w:val="000000" w:themeColor="text1"/>
          <w:sz w:val="28"/>
          <w:szCs w:val="28"/>
          <w:lang w:val="kk-KZ"/>
        </w:rPr>
        <w:t>[21</w:t>
      </w:r>
      <w:r w:rsidR="002F3D5A" w:rsidRPr="00215ED5">
        <w:rPr>
          <w:rFonts w:ascii="Times New Roman" w:hAnsi="Times New Roman" w:cs="Times New Roman"/>
          <w:color w:val="000000" w:themeColor="text1"/>
          <w:sz w:val="28"/>
          <w:szCs w:val="28"/>
          <w:lang w:val="kk-KZ"/>
        </w:rPr>
        <w:t>7</w:t>
      </w:r>
      <w:r w:rsidR="00EC4703" w:rsidRPr="00215ED5">
        <w:rPr>
          <w:rFonts w:ascii="Times New Roman" w:hAnsi="Times New Roman" w:cs="Times New Roman"/>
          <w:color w:val="000000" w:themeColor="text1"/>
          <w:sz w:val="28"/>
          <w:szCs w:val="28"/>
          <w:lang w:val="kk-KZ"/>
        </w:rPr>
        <w:t>].</w:t>
      </w:r>
    </w:p>
    <w:p w14:paraId="02FFEBC2" w14:textId="24FA0750" w:rsidR="00EC4703" w:rsidRPr="00215ED5" w:rsidRDefault="00930590" w:rsidP="000D1CDD">
      <w:pPr>
        <w:spacing w:after="0" w:line="240" w:lineRule="auto"/>
        <w:ind w:firstLine="709"/>
        <w:jc w:val="both"/>
        <w:rPr>
          <w:rFonts w:ascii="Times New Roman" w:eastAsia="Times New Roman" w:hAnsi="Times New Roman" w:cs="Times New Roman"/>
          <w:sz w:val="28"/>
          <w:szCs w:val="28"/>
          <w:lang w:val="kk-KZ"/>
        </w:rPr>
      </w:pPr>
      <w:r w:rsidRPr="00215ED5">
        <w:rPr>
          <w:rFonts w:ascii="Times New Roman" w:eastAsia="Times New Roman" w:hAnsi="Times New Roman" w:cs="Times New Roman"/>
          <w:color w:val="000000" w:themeColor="text1"/>
          <w:sz w:val="28"/>
          <w:szCs w:val="28"/>
          <w:lang w:val="kk-KZ"/>
        </w:rPr>
        <w:t>Іскер әйелдер бейнесін сипаттауда үстеулер мен етістіктер қолданысының ер</w:t>
      </w:r>
      <w:r w:rsidR="0062478A" w:rsidRPr="00215ED5">
        <w:rPr>
          <w:rFonts w:ascii="Times New Roman" w:eastAsia="Times New Roman" w:hAnsi="Times New Roman" w:cs="Times New Roman"/>
          <w:color w:val="000000" w:themeColor="text1"/>
          <w:sz w:val="28"/>
          <w:szCs w:val="28"/>
          <w:lang w:val="kk-KZ"/>
        </w:rPr>
        <w:t>екш</w:t>
      </w:r>
      <w:r w:rsidRPr="00215ED5">
        <w:rPr>
          <w:rFonts w:ascii="Times New Roman" w:eastAsia="Times New Roman" w:hAnsi="Times New Roman" w:cs="Times New Roman"/>
          <w:color w:val="000000" w:themeColor="text1"/>
          <w:sz w:val="28"/>
          <w:szCs w:val="28"/>
          <w:lang w:val="kk-KZ"/>
        </w:rPr>
        <w:t>елігін атап өткен жөн: сыртқы және ішкі ахуал-жағдай, кәсіби қызмет қарқындылығы, өзіне-өзі сеніміділі</w:t>
      </w:r>
      <w:r w:rsidR="0062478A" w:rsidRPr="00215ED5">
        <w:rPr>
          <w:rFonts w:ascii="Times New Roman" w:eastAsia="Times New Roman" w:hAnsi="Times New Roman" w:cs="Times New Roman"/>
          <w:color w:val="000000" w:themeColor="text1"/>
          <w:sz w:val="28"/>
          <w:szCs w:val="28"/>
          <w:lang w:val="kk-KZ"/>
        </w:rPr>
        <w:t xml:space="preserve">к </w:t>
      </w:r>
      <w:r w:rsidRPr="00215ED5">
        <w:rPr>
          <w:rFonts w:ascii="Times New Roman" w:eastAsia="Times New Roman" w:hAnsi="Times New Roman" w:cs="Times New Roman"/>
          <w:color w:val="000000" w:themeColor="text1"/>
          <w:sz w:val="28"/>
          <w:szCs w:val="28"/>
          <w:lang w:val="kk-KZ"/>
        </w:rPr>
        <w:t xml:space="preserve">деңгейі; «жасау», «жеңіске жету», «табысқа кенелу», «үлес қосу» т.б. Мысалы: «Атамекен» ҚР Ұлттық кәсіпкерлер палатасы Іскер әйелдер кеңесінің төрайымы Лаззат Рамазанова </w:t>
      </w:r>
      <w:r w:rsidRPr="00215ED5">
        <w:rPr>
          <w:rFonts w:ascii="Times New Roman" w:eastAsia="Times New Roman" w:hAnsi="Times New Roman" w:cs="Times New Roman"/>
          <w:color w:val="000000" w:themeColor="text1"/>
          <w:sz w:val="28"/>
          <w:szCs w:val="28"/>
          <w:lang w:val="kk-KZ"/>
        </w:rPr>
        <w:lastRenderedPageBreak/>
        <w:t xml:space="preserve">форумда сөйлеген сөзінде Қазақстанның жалпы ішкі өнімінің 40%-ын іскер </w:t>
      </w:r>
      <w:r w:rsidRPr="00215ED5">
        <w:rPr>
          <w:rFonts w:ascii="Times New Roman" w:eastAsia="Times New Roman" w:hAnsi="Times New Roman" w:cs="Times New Roman"/>
          <w:sz w:val="28"/>
          <w:szCs w:val="28"/>
          <w:lang w:val="kk-KZ"/>
        </w:rPr>
        <w:t xml:space="preserve">әйелдер қалыптастыратынын, олардың отандық бизнес дамуына қосатын үлесі үнемі өсіп отырғанын айтты» </w:t>
      </w:r>
      <w:r w:rsidR="00EC4703" w:rsidRPr="00215ED5">
        <w:rPr>
          <w:rFonts w:ascii="Times New Roman" w:hAnsi="Times New Roman" w:cs="Times New Roman"/>
          <w:sz w:val="28"/>
          <w:szCs w:val="28"/>
          <w:lang w:val="kk-KZ"/>
        </w:rPr>
        <w:t>[21</w:t>
      </w:r>
      <w:r w:rsidR="007D7F37" w:rsidRPr="00215ED5">
        <w:rPr>
          <w:rFonts w:ascii="Times New Roman" w:hAnsi="Times New Roman" w:cs="Times New Roman"/>
          <w:sz w:val="28"/>
          <w:szCs w:val="28"/>
          <w:lang w:val="kk-KZ"/>
        </w:rPr>
        <w:t>8</w:t>
      </w:r>
      <w:r w:rsidR="00EC4703" w:rsidRPr="00215ED5">
        <w:rPr>
          <w:rFonts w:ascii="Times New Roman" w:hAnsi="Times New Roman" w:cs="Times New Roman"/>
          <w:sz w:val="28"/>
          <w:szCs w:val="28"/>
          <w:lang w:val="kk-KZ"/>
        </w:rPr>
        <w:t>].</w:t>
      </w:r>
      <w:r w:rsidR="00EC4703" w:rsidRPr="00215ED5">
        <w:rPr>
          <w:rFonts w:ascii="Times New Roman" w:eastAsia="Times New Roman" w:hAnsi="Times New Roman" w:cs="Times New Roman"/>
          <w:sz w:val="28"/>
          <w:szCs w:val="28"/>
          <w:lang w:val="kk-KZ"/>
        </w:rPr>
        <w:t xml:space="preserve"> </w:t>
      </w:r>
    </w:p>
    <w:p w14:paraId="19532741" w14:textId="0122ED91" w:rsidR="006B371D" w:rsidRPr="00215ED5" w:rsidRDefault="0062478A" w:rsidP="000D1CDD">
      <w:pPr>
        <w:spacing w:after="0" w:line="240" w:lineRule="auto"/>
        <w:ind w:firstLine="709"/>
        <w:jc w:val="both"/>
        <w:rPr>
          <w:rFonts w:ascii="Times New Roman" w:eastAsia="Times New Roman" w:hAnsi="Times New Roman" w:cs="Times New Roman"/>
          <w:sz w:val="28"/>
          <w:szCs w:val="28"/>
          <w:lang w:val="kk-KZ"/>
        </w:rPr>
      </w:pPr>
      <w:r w:rsidRPr="00215ED5">
        <w:rPr>
          <w:rFonts w:ascii="Times New Roman" w:eastAsia="Times New Roman" w:hAnsi="Times New Roman" w:cs="Times New Roman"/>
          <w:sz w:val="28"/>
          <w:szCs w:val="28"/>
          <w:lang w:val="kk-KZ"/>
        </w:rPr>
        <w:t>«Түркістан облысы Іскер ә</w:t>
      </w:r>
      <w:r w:rsidR="00930590" w:rsidRPr="00215ED5">
        <w:rPr>
          <w:rFonts w:ascii="Times New Roman" w:eastAsia="Times New Roman" w:hAnsi="Times New Roman" w:cs="Times New Roman"/>
          <w:sz w:val="28"/>
          <w:szCs w:val="28"/>
          <w:lang w:val="kk-KZ"/>
        </w:rPr>
        <w:t>йелдер қауымдастығының 6 айда атқарған</w:t>
      </w:r>
      <w:r w:rsidRPr="00215ED5">
        <w:rPr>
          <w:rFonts w:ascii="Times New Roman" w:eastAsia="Times New Roman" w:hAnsi="Times New Roman" w:cs="Times New Roman"/>
          <w:sz w:val="28"/>
          <w:szCs w:val="28"/>
          <w:lang w:val="kk-KZ"/>
        </w:rPr>
        <w:t xml:space="preserve"> жұмыстары айтарлықтай. Алдымен</w:t>
      </w:r>
      <w:r w:rsidR="00930590" w:rsidRPr="00215ED5">
        <w:rPr>
          <w:rFonts w:ascii="Times New Roman" w:eastAsia="Times New Roman" w:hAnsi="Times New Roman" w:cs="Times New Roman"/>
          <w:sz w:val="28"/>
          <w:szCs w:val="28"/>
          <w:lang w:val="kk-KZ"/>
        </w:rPr>
        <w:t xml:space="preserve"> менторинг жобасы бойынша 28 әйел оқыту курстарынан өтті. Тимур Бекмамбетовтың «Асыл бала» қоғамдық қорымен бірлесіп ұйымдастырған акция</w:t>
      </w:r>
      <w:r w:rsidRPr="00215ED5">
        <w:rPr>
          <w:rFonts w:ascii="Times New Roman" w:eastAsia="Times New Roman" w:hAnsi="Times New Roman" w:cs="Times New Roman"/>
          <w:sz w:val="28"/>
          <w:szCs w:val="28"/>
          <w:lang w:val="kk-KZ"/>
        </w:rPr>
        <w:t>сын қолдау мақсатында облыстық І</w:t>
      </w:r>
      <w:r w:rsidR="00930590" w:rsidRPr="00215ED5">
        <w:rPr>
          <w:rFonts w:ascii="Times New Roman" w:eastAsia="Times New Roman" w:hAnsi="Times New Roman" w:cs="Times New Roman"/>
          <w:sz w:val="28"/>
          <w:szCs w:val="28"/>
          <w:lang w:val="kk-KZ"/>
        </w:rPr>
        <w:t xml:space="preserve">скер әйелдер қауымдастығы </w:t>
      </w:r>
      <w:r w:rsidRPr="00215ED5">
        <w:rPr>
          <w:rFonts w:ascii="Times New Roman" w:eastAsia="Times New Roman" w:hAnsi="Times New Roman" w:cs="Times New Roman"/>
          <w:sz w:val="28"/>
          <w:szCs w:val="28"/>
          <w:lang w:val="kk-KZ"/>
        </w:rPr>
        <w:t>әлеуметтік жағдайы төмен отбасын</w:t>
      </w:r>
      <w:r w:rsidR="00930590" w:rsidRPr="00215ED5">
        <w:rPr>
          <w:rFonts w:ascii="Times New Roman" w:eastAsia="Times New Roman" w:hAnsi="Times New Roman" w:cs="Times New Roman"/>
          <w:sz w:val="28"/>
          <w:szCs w:val="28"/>
          <w:lang w:val="kk-KZ"/>
        </w:rPr>
        <w:t>ан шыққан 50 мектеп оқушысына бір күндік демалыс ұйымдастырдық»</w:t>
      </w:r>
      <w:r w:rsidR="009903AE" w:rsidRPr="00215ED5">
        <w:rPr>
          <w:rFonts w:ascii="Times New Roman" w:eastAsia="Times New Roman" w:hAnsi="Times New Roman" w:cs="Times New Roman"/>
          <w:sz w:val="28"/>
          <w:szCs w:val="28"/>
          <w:lang w:val="kk-KZ"/>
        </w:rPr>
        <w:t xml:space="preserve"> </w:t>
      </w:r>
      <w:r w:rsidR="00EC4703" w:rsidRPr="00215ED5">
        <w:rPr>
          <w:rFonts w:ascii="Times New Roman" w:hAnsi="Times New Roman" w:cs="Times New Roman"/>
          <w:sz w:val="28"/>
          <w:szCs w:val="28"/>
          <w:lang w:val="kk-KZ"/>
        </w:rPr>
        <w:t>[2</w:t>
      </w:r>
      <w:r w:rsidR="007D7F37" w:rsidRPr="00215ED5">
        <w:rPr>
          <w:rFonts w:ascii="Times New Roman" w:hAnsi="Times New Roman" w:cs="Times New Roman"/>
          <w:sz w:val="28"/>
          <w:szCs w:val="28"/>
          <w:lang w:val="kk-KZ"/>
        </w:rPr>
        <w:t>19</w:t>
      </w:r>
      <w:r w:rsidR="00EC4703" w:rsidRPr="00215ED5">
        <w:rPr>
          <w:rFonts w:ascii="Times New Roman" w:hAnsi="Times New Roman" w:cs="Times New Roman"/>
          <w:sz w:val="28"/>
          <w:szCs w:val="28"/>
          <w:lang w:val="kk-KZ"/>
        </w:rPr>
        <w:t>].</w:t>
      </w:r>
    </w:p>
    <w:p w14:paraId="7D4D32CE" w14:textId="21C56B4B" w:rsidR="00D03073" w:rsidRPr="00215ED5" w:rsidRDefault="00930590" w:rsidP="000D1CDD">
      <w:pPr>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sz w:val="28"/>
          <w:szCs w:val="28"/>
          <w:lang w:val="kk-KZ"/>
        </w:rPr>
        <w:t xml:space="preserve">«Patricia Tranvouëz, directrice générale d'Etam : </w:t>
      </w:r>
      <w:r w:rsidR="0055783D" w:rsidRPr="00215ED5">
        <w:rPr>
          <w:rFonts w:ascii="Times New Roman" w:eastAsia="Times New Roman" w:hAnsi="Times New Roman" w:cs="Times New Roman"/>
          <w:sz w:val="28"/>
          <w:szCs w:val="28"/>
          <w:lang w:val="kk-KZ"/>
        </w:rPr>
        <w:t>«</w:t>
      </w:r>
      <w:r w:rsidRPr="00215ED5">
        <w:rPr>
          <w:rFonts w:ascii="Times New Roman" w:eastAsia="Times New Roman" w:hAnsi="Times New Roman" w:cs="Times New Roman"/>
          <w:sz w:val="28"/>
          <w:szCs w:val="28"/>
          <w:lang w:val="kk-KZ"/>
        </w:rPr>
        <w:t xml:space="preserve">La pandémie nous oblige à apprendre plus vite, à penser autrement. </w:t>
      </w:r>
      <w:r w:rsidRPr="00215ED5">
        <w:rPr>
          <w:rFonts w:ascii="Times New Roman" w:eastAsia="Times New Roman" w:hAnsi="Times New Roman" w:cs="Times New Roman"/>
          <w:sz w:val="28"/>
          <w:szCs w:val="28"/>
          <w:lang w:val="fr-FR"/>
        </w:rPr>
        <w:t>Cela teste la force de l'équipe et sa cohésion</w:t>
      </w:r>
      <w:r w:rsidR="009903AE" w:rsidRPr="00215ED5">
        <w:rPr>
          <w:rFonts w:ascii="Times New Roman" w:eastAsia="Times New Roman" w:hAnsi="Times New Roman" w:cs="Times New Roman"/>
          <w:sz w:val="28"/>
          <w:szCs w:val="28"/>
          <w:lang w:val="kk-KZ"/>
        </w:rPr>
        <w:t xml:space="preserve"> </w:t>
      </w:r>
      <w:r w:rsidR="0055783D"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fr-FR"/>
        </w:rPr>
        <w:t xml:space="preserve"> Léa Crespi. La directrice générale d’Etam a fait du girl power son objectif de vie. Chaque jour, elle encourage des femmes à prendre des initiatives et à se dépasser. Sans renier féminité et écoresponsabilité»; «Girl power ! Aider à ce que les femmes prennent confiance et puissent imaginer le meilleur pour elles-mêmes. Mon parcours est ponctué de marques qui ne parlent que de ça : chez Unilever (Dove capillaire), puis L’Oréal (Sephora, Kenzo Parfums), et maintenant chez Etam. Je pousse aussi les femmes de mon entourage à être en accord avec elles-mêmes, à prendre des initiatives, à se dépasser»</w:t>
      </w:r>
      <w:r w:rsidR="00864CE9" w:rsidRPr="00215ED5">
        <w:rPr>
          <w:rFonts w:ascii="Times New Roman" w:eastAsia="Times New Roman" w:hAnsi="Times New Roman" w:cs="Times New Roman"/>
          <w:color w:val="000000" w:themeColor="text1"/>
          <w:sz w:val="28"/>
          <w:szCs w:val="28"/>
          <w:lang w:val="kk-KZ"/>
        </w:rPr>
        <w:t xml:space="preserve"> («Патри</w:t>
      </w:r>
      <w:r w:rsidR="0062478A" w:rsidRPr="00215ED5">
        <w:rPr>
          <w:rFonts w:ascii="Times New Roman" w:eastAsia="Times New Roman" w:hAnsi="Times New Roman" w:cs="Times New Roman"/>
          <w:color w:val="000000" w:themeColor="text1"/>
          <w:sz w:val="28"/>
          <w:szCs w:val="28"/>
          <w:lang w:val="kk-KZ"/>
        </w:rPr>
        <w:t>сия Транвез</w:t>
      </w:r>
      <w:r w:rsidR="00864CE9" w:rsidRPr="00215ED5">
        <w:rPr>
          <w:rFonts w:ascii="Times New Roman" w:eastAsia="Times New Roman" w:hAnsi="Times New Roman" w:cs="Times New Roman"/>
          <w:color w:val="000000" w:themeColor="text1"/>
          <w:sz w:val="28"/>
          <w:szCs w:val="28"/>
          <w:lang w:val="kk-KZ"/>
        </w:rPr>
        <w:t xml:space="preserve"> Eta</w:t>
      </w:r>
      <w:r w:rsidR="0062478A" w:rsidRPr="00215ED5">
        <w:rPr>
          <w:rFonts w:ascii="Times New Roman" w:eastAsia="Times New Roman" w:hAnsi="Times New Roman" w:cs="Times New Roman"/>
          <w:color w:val="000000" w:themeColor="text1"/>
          <w:sz w:val="28"/>
          <w:szCs w:val="28"/>
          <w:lang w:val="kk-KZ"/>
        </w:rPr>
        <w:t>m компаниясының бас директоры: «</w:t>
      </w:r>
      <w:r w:rsidR="00864CE9" w:rsidRPr="00215ED5">
        <w:rPr>
          <w:rFonts w:ascii="Times New Roman" w:eastAsia="Times New Roman" w:hAnsi="Times New Roman" w:cs="Times New Roman"/>
          <w:color w:val="000000" w:themeColor="text1"/>
          <w:sz w:val="28"/>
          <w:szCs w:val="28"/>
          <w:lang w:val="kk-KZ"/>
        </w:rPr>
        <w:t>Пандемия бізді тезірек үйренуге, басқаша ойлауға мәжбүр етеді. Бұл команда</w:t>
      </w:r>
      <w:r w:rsidR="0062478A" w:rsidRPr="00215ED5">
        <w:rPr>
          <w:rFonts w:ascii="Times New Roman" w:eastAsia="Times New Roman" w:hAnsi="Times New Roman" w:cs="Times New Roman"/>
          <w:color w:val="000000" w:themeColor="text1"/>
          <w:sz w:val="28"/>
          <w:szCs w:val="28"/>
          <w:lang w:val="kk-KZ"/>
        </w:rPr>
        <w:t>ның күші мен бірлігін тексереді»</w:t>
      </w:r>
      <w:r w:rsidR="00864CE9" w:rsidRPr="00215ED5">
        <w:rPr>
          <w:rFonts w:ascii="Times New Roman" w:eastAsia="Times New Roman" w:hAnsi="Times New Roman" w:cs="Times New Roman"/>
          <w:color w:val="000000" w:themeColor="text1"/>
          <w:sz w:val="28"/>
          <w:szCs w:val="28"/>
          <w:lang w:val="kk-KZ"/>
        </w:rPr>
        <w:t xml:space="preserve">. Лео Креспи Etam компаниясының бас директоры </w:t>
      </w:r>
      <w:r w:rsidR="0055783D" w:rsidRPr="00215ED5">
        <w:rPr>
          <w:rFonts w:ascii="Times New Roman" w:eastAsia="Times New Roman" w:hAnsi="Times New Roman" w:cs="Times New Roman"/>
          <w:color w:val="000000" w:themeColor="text1"/>
          <w:sz w:val="28"/>
          <w:szCs w:val="28"/>
          <w:lang w:val="kk-KZ"/>
        </w:rPr>
        <w:t>«</w:t>
      </w:r>
      <w:r w:rsidR="00864CE9" w:rsidRPr="00215ED5">
        <w:rPr>
          <w:rFonts w:ascii="Times New Roman" w:eastAsia="Times New Roman" w:hAnsi="Times New Roman" w:cs="Times New Roman"/>
          <w:color w:val="000000" w:themeColor="text1"/>
          <w:sz w:val="28"/>
          <w:szCs w:val="28"/>
          <w:lang w:val="kk-KZ"/>
        </w:rPr>
        <w:t>Girl Power</w:t>
      </w:r>
      <w:r w:rsidR="00C643A8" w:rsidRPr="00215ED5">
        <w:rPr>
          <w:rFonts w:ascii="Times New Roman" w:eastAsia="Times New Roman" w:hAnsi="Times New Roman" w:cs="Times New Roman"/>
          <w:color w:val="000000" w:themeColor="text1"/>
          <w:sz w:val="28"/>
          <w:szCs w:val="28"/>
          <w:lang w:val="kk-KZ"/>
        </w:rPr>
        <w:t>»</w:t>
      </w:r>
      <w:r w:rsidR="00864CE9" w:rsidRPr="00215ED5">
        <w:rPr>
          <w:rFonts w:ascii="Times New Roman" w:eastAsia="Times New Roman" w:hAnsi="Times New Roman" w:cs="Times New Roman"/>
          <w:color w:val="000000" w:themeColor="text1"/>
          <w:sz w:val="28"/>
          <w:szCs w:val="28"/>
          <w:lang w:val="kk-KZ"/>
        </w:rPr>
        <w:t xml:space="preserve"> - ті өмірінің мақсатына айналдырды. Күн сайын ол әйелдерді бастамашыл болуға және өздерінен асып түсуге шақырады. Әйелдік пен экологиялық жауапкершілікті жоққа шығармаңыз</w:t>
      </w:r>
      <w:r w:rsidR="0055783D" w:rsidRPr="00215ED5">
        <w:rPr>
          <w:rFonts w:ascii="Times New Roman" w:eastAsia="Times New Roman" w:hAnsi="Times New Roman" w:cs="Times New Roman"/>
          <w:color w:val="000000" w:themeColor="text1"/>
          <w:sz w:val="28"/>
          <w:szCs w:val="28"/>
          <w:lang w:val="kk-KZ"/>
        </w:rPr>
        <w:t>»</w:t>
      </w:r>
      <w:r w:rsidR="00864CE9" w:rsidRPr="00215ED5">
        <w:rPr>
          <w:rFonts w:ascii="Times New Roman" w:eastAsia="Times New Roman" w:hAnsi="Times New Roman" w:cs="Times New Roman"/>
          <w:color w:val="000000" w:themeColor="text1"/>
          <w:sz w:val="28"/>
          <w:szCs w:val="28"/>
          <w:lang w:val="kk-KZ"/>
        </w:rPr>
        <w:t xml:space="preserve">; </w:t>
      </w:r>
      <w:r w:rsidR="0055783D" w:rsidRPr="00215ED5">
        <w:rPr>
          <w:rFonts w:ascii="Times New Roman" w:eastAsia="Times New Roman" w:hAnsi="Times New Roman" w:cs="Times New Roman"/>
          <w:color w:val="000000" w:themeColor="text1"/>
          <w:sz w:val="28"/>
          <w:szCs w:val="28"/>
          <w:lang w:val="kk-KZ"/>
        </w:rPr>
        <w:t>«</w:t>
      </w:r>
      <w:r w:rsidR="00864CE9" w:rsidRPr="00215ED5">
        <w:rPr>
          <w:rFonts w:ascii="Times New Roman" w:eastAsia="Times New Roman" w:hAnsi="Times New Roman" w:cs="Times New Roman"/>
          <w:color w:val="000000" w:themeColor="text1"/>
          <w:sz w:val="28"/>
          <w:szCs w:val="28"/>
          <w:lang w:val="kk-KZ"/>
        </w:rPr>
        <w:t xml:space="preserve">girl power! Мен әйелдерге өзіне сенімді болуға және өздері үшін ең жақсысын  таңдауға көмектесемін. Менің мансабым дәл осы брендтермен байланысты болды: Unilever-де (Dove </w:t>
      </w:r>
      <w:r w:rsidR="0055783D" w:rsidRPr="00215ED5">
        <w:rPr>
          <w:rFonts w:ascii="Times New Roman" w:eastAsia="Times New Roman" w:hAnsi="Times New Roman" w:cs="Times New Roman"/>
          <w:color w:val="000000" w:themeColor="text1"/>
          <w:sz w:val="28"/>
          <w:szCs w:val="28"/>
          <w:lang w:val="kk-KZ"/>
        </w:rPr>
        <w:t>capillaire</w:t>
      </w:r>
      <w:r w:rsidR="00864CE9" w:rsidRPr="00215ED5">
        <w:rPr>
          <w:rFonts w:ascii="Times New Roman" w:eastAsia="Times New Roman" w:hAnsi="Times New Roman" w:cs="Times New Roman"/>
          <w:color w:val="000000" w:themeColor="text1"/>
          <w:sz w:val="28"/>
          <w:szCs w:val="28"/>
          <w:lang w:val="kk-KZ"/>
        </w:rPr>
        <w:t>), содан кейін L'Oréal-да (</w:t>
      </w:r>
      <w:r w:rsidR="0055783D" w:rsidRPr="00215ED5">
        <w:rPr>
          <w:rFonts w:ascii="Times New Roman" w:eastAsia="Times New Roman" w:hAnsi="Times New Roman" w:cs="Times New Roman"/>
          <w:color w:val="000000" w:themeColor="text1"/>
          <w:sz w:val="28"/>
          <w:szCs w:val="28"/>
          <w:lang w:val="kk-KZ"/>
        </w:rPr>
        <w:t>Sephora, Kenzo Parfums</w:t>
      </w:r>
      <w:r w:rsidR="00864CE9" w:rsidRPr="00215ED5">
        <w:rPr>
          <w:rFonts w:ascii="Times New Roman" w:eastAsia="Times New Roman" w:hAnsi="Times New Roman" w:cs="Times New Roman"/>
          <w:color w:val="000000" w:themeColor="text1"/>
          <w:sz w:val="28"/>
          <w:szCs w:val="28"/>
          <w:lang w:val="kk-KZ"/>
        </w:rPr>
        <w:t>), ал қазір Etam-да. Сондай-ақ, мен айналамдағы әйелдерді өздерімен үйлесімді болуға, бастама көтеруге, өзінен асып түсуге шақырамын»)</w:t>
      </w:r>
      <w:r w:rsidR="000F5D57" w:rsidRPr="00215ED5">
        <w:rPr>
          <w:rFonts w:ascii="Times New Roman" w:eastAsia="Times New Roman" w:hAnsi="Times New Roman" w:cs="Times New Roman"/>
          <w:color w:val="000000" w:themeColor="text1"/>
          <w:sz w:val="28"/>
          <w:szCs w:val="28"/>
          <w:lang w:val="kk-KZ"/>
        </w:rPr>
        <w:t xml:space="preserve"> </w:t>
      </w:r>
      <w:r w:rsidR="00EC4703" w:rsidRPr="00215ED5">
        <w:rPr>
          <w:rFonts w:ascii="Times New Roman" w:hAnsi="Times New Roman" w:cs="Times New Roman"/>
          <w:color w:val="000000" w:themeColor="text1"/>
          <w:sz w:val="28"/>
          <w:szCs w:val="28"/>
          <w:lang w:val="kk-KZ"/>
        </w:rPr>
        <w:t>[21</w:t>
      </w:r>
      <w:r w:rsidR="007D7F37" w:rsidRPr="00215ED5">
        <w:rPr>
          <w:rFonts w:ascii="Times New Roman" w:hAnsi="Times New Roman" w:cs="Times New Roman"/>
          <w:color w:val="000000" w:themeColor="text1"/>
          <w:sz w:val="28"/>
          <w:szCs w:val="28"/>
          <w:lang w:val="kk-KZ"/>
        </w:rPr>
        <w:t>9</w:t>
      </w:r>
      <w:r w:rsidR="00EC4703" w:rsidRPr="00215ED5">
        <w:rPr>
          <w:rFonts w:ascii="Times New Roman" w:hAnsi="Times New Roman" w:cs="Times New Roman"/>
          <w:color w:val="000000" w:themeColor="text1"/>
          <w:sz w:val="28"/>
          <w:szCs w:val="28"/>
          <w:lang w:val="kk-KZ"/>
        </w:rPr>
        <w:t>].</w:t>
      </w:r>
    </w:p>
    <w:p w14:paraId="51CB1C36" w14:textId="0186A0DF" w:rsidR="006B371D"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Медиамәтіндердегі іскер әйелдерді бейнелеуде қолданылатын көркем құралдардың ішінен тұрақты тіркестер, клише, мақал-мәтелдер, қанатты сөздер секілді т.б. тілдік бейнелеу тәсілдер ерекше назар аудартады: «Іскер әйел – жаман еркекті орта, орташа еркекті – жақсы, ал жақсы еркекті – жынды қылы</w:t>
      </w:r>
      <w:r w:rsidR="00930590" w:rsidRPr="00215ED5">
        <w:rPr>
          <w:rFonts w:ascii="Times New Roman" w:hAnsi="Times New Roman" w:cs="Times New Roman"/>
          <w:color w:val="000000" w:themeColor="text1"/>
          <w:sz w:val="28"/>
          <w:szCs w:val="28"/>
          <w:lang w:val="kk-KZ"/>
        </w:rPr>
        <w:t xml:space="preserve">п жібереді» (Қадыр Мырза Әли) </w:t>
      </w:r>
      <w:r w:rsidR="00EC4703" w:rsidRPr="00215ED5">
        <w:rPr>
          <w:rFonts w:ascii="Times New Roman" w:hAnsi="Times New Roman" w:cs="Times New Roman"/>
          <w:color w:val="000000" w:themeColor="text1"/>
          <w:sz w:val="28"/>
          <w:szCs w:val="28"/>
          <w:lang w:val="kk-KZ"/>
        </w:rPr>
        <w:t>[2</w:t>
      </w:r>
      <w:r w:rsidR="007D7F37" w:rsidRPr="00215ED5">
        <w:rPr>
          <w:rFonts w:ascii="Times New Roman" w:hAnsi="Times New Roman" w:cs="Times New Roman"/>
          <w:color w:val="000000" w:themeColor="text1"/>
          <w:sz w:val="28"/>
          <w:szCs w:val="28"/>
          <w:lang w:val="kk-KZ"/>
        </w:rPr>
        <w:t>20</w:t>
      </w:r>
      <w:r w:rsidR="00EC4703" w:rsidRPr="00215ED5">
        <w:rPr>
          <w:rFonts w:ascii="Times New Roman" w:hAnsi="Times New Roman" w:cs="Times New Roman"/>
          <w:color w:val="000000" w:themeColor="text1"/>
          <w:sz w:val="28"/>
          <w:szCs w:val="28"/>
          <w:lang w:val="kk-KZ"/>
        </w:rPr>
        <w:t>].</w:t>
      </w:r>
    </w:p>
    <w:p w14:paraId="08465EF7" w14:textId="0D16D209" w:rsidR="00EC470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shd w:val="clear" w:color="auto" w:fill="FFFFFF"/>
          <w:lang w:val="kk-KZ"/>
        </w:rPr>
        <w:t>«Заманауи технологиям</w:t>
      </w:r>
      <w:r w:rsidR="0062478A" w:rsidRPr="00215ED5">
        <w:rPr>
          <w:rFonts w:ascii="Times New Roman" w:hAnsi="Times New Roman" w:cs="Times New Roman"/>
          <w:color w:val="000000" w:themeColor="text1"/>
          <w:sz w:val="28"/>
          <w:szCs w:val="28"/>
          <w:shd w:val="clear" w:color="auto" w:fill="FFFFFF"/>
          <w:lang w:val="kk-KZ"/>
        </w:rPr>
        <w:t>ен дайындалған тәттілер мен қол</w:t>
      </w:r>
      <w:r w:rsidRPr="00215ED5">
        <w:rPr>
          <w:rFonts w:ascii="Times New Roman" w:hAnsi="Times New Roman" w:cs="Times New Roman"/>
          <w:color w:val="000000" w:themeColor="text1"/>
          <w:sz w:val="28"/>
          <w:szCs w:val="28"/>
          <w:shd w:val="clear" w:color="auto" w:fill="FFFFFF"/>
          <w:lang w:val="kk-KZ"/>
        </w:rPr>
        <w:t>өнер бұйымдары, әшекейлер мен ұлттық нақыштағы киім-кешектер алдыңғы қат</w:t>
      </w:r>
      <w:r w:rsidR="0062478A" w:rsidRPr="00215ED5">
        <w:rPr>
          <w:rFonts w:ascii="Times New Roman" w:hAnsi="Times New Roman" w:cs="Times New Roman"/>
          <w:color w:val="000000" w:themeColor="text1"/>
          <w:sz w:val="28"/>
          <w:szCs w:val="28"/>
          <w:shd w:val="clear" w:color="auto" w:fill="FFFFFF"/>
          <w:lang w:val="kk-KZ"/>
        </w:rPr>
        <w:t>арға орналасқан.</w:t>
      </w:r>
      <w:r w:rsidR="006A0B5D" w:rsidRPr="00215ED5">
        <w:rPr>
          <w:rFonts w:ascii="Times New Roman" w:hAnsi="Times New Roman" w:cs="Times New Roman"/>
          <w:color w:val="000000" w:themeColor="text1"/>
          <w:sz w:val="28"/>
          <w:szCs w:val="28"/>
          <w:shd w:val="clear" w:color="auto" w:fill="FFFFFF"/>
          <w:lang w:val="kk-KZ"/>
        </w:rPr>
        <w:t xml:space="preserve"> </w:t>
      </w:r>
      <w:r w:rsidR="0062478A" w:rsidRPr="00215ED5">
        <w:rPr>
          <w:rFonts w:ascii="Times New Roman" w:hAnsi="Times New Roman" w:cs="Times New Roman"/>
          <w:color w:val="000000" w:themeColor="text1"/>
          <w:sz w:val="28"/>
          <w:szCs w:val="28"/>
          <w:shd w:val="clear" w:color="auto" w:fill="FFFFFF"/>
          <w:lang w:val="kk-KZ"/>
        </w:rPr>
        <w:t>Барлығы дерлік</w:t>
      </w:r>
      <w:r w:rsidRPr="00215ED5">
        <w:rPr>
          <w:rFonts w:ascii="Times New Roman" w:hAnsi="Times New Roman" w:cs="Times New Roman"/>
          <w:color w:val="000000" w:themeColor="text1"/>
          <w:sz w:val="28"/>
          <w:szCs w:val="28"/>
          <w:shd w:val="clear" w:color="auto" w:fill="FFFFFF"/>
          <w:lang w:val="kk-KZ"/>
        </w:rPr>
        <w:t xml:space="preserve"> он саусағынан бал тамған шебер әрі еңбекқор әйелдердің жұмысы. Олардың бірқатары бизнестің негіздерін өзгелерге үйретіп, шеберлік сағаттарын ұйымдастырып жүр»</w:t>
      </w:r>
      <w:r w:rsidR="006A0B5D" w:rsidRPr="00215ED5">
        <w:rPr>
          <w:rFonts w:ascii="Times New Roman" w:hAnsi="Times New Roman" w:cs="Times New Roman"/>
          <w:color w:val="000000" w:themeColor="text1"/>
          <w:sz w:val="28"/>
          <w:szCs w:val="28"/>
          <w:shd w:val="clear" w:color="auto" w:fill="FFFFFF"/>
          <w:lang w:val="kk-KZ"/>
        </w:rPr>
        <w:t xml:space="preserve"> </w:t>
      </w:r>
      <w:r w:rsidR="00EC4703" w:rsidRPr="00215ED5">
        <w:rPr>
          <w:rFonts w:ascii="Times New Roman" w:hAnsi="Times New Roman" w:cs="Times New Roman"/>
          <w:color w:val="000000" w:themeColor="text1"/>
          <w:sz w:val="28"/>
          <w:szCs w:val="28"/>
          <w:lang w:val="kk-KZ"/>
        </w:rPr>
        <w:t>[2</w:t>
      </w:r>
      <w:r w:rsidR="0089211B" w:rsidRPr="00215ED5">
        <w:rPr>
          <w:rFonts w:ascii="Times New Roman" w:hAnsi="Times New Roman" w:cs="Times New Roman"/>
          <w:color w:val="000000" w:themeColor="text1"/>
          <w:sz w:val="28"/>
          <w:szCs w:val="28"/>
          <w:lang w:val="kk-KZ"/>
        </w:rPr>
        <w:t>21</w:t>
      </w:r>
      <w:r w:rsidR="00EC4703" w:rsidRPr="00215ED5">
        <w:rPr>
          <w:rFonts w:ascii="Times New Roman" w:hAnsi="Times New Roman" w:cs="Times New Roman"/>
          <w:color w:val="000000" w:themeColor="text1"/>
          <w:sz w:val="28"/>
          <w:szCs w:val="28"/>
          <w:lang w:val="kk-KZ"/>
        </w:rPr>
        <w:t>].</w:t>
      </w:r>
      <w:r w:rsidR="00EC4703" w:rsidRPr="00215ED5">
        <w:rPr>
          <w:rFonts w:ascii="Times New Roman" w:eastAsia="Times New Roman" w:hAnsi="Times New Roman" w:cs="Times New Roman"/>
          <w:color w:val="000000" w:themeColor="text1"/>
          <w:sz w:val="28"/>
          <w:szCs w:val="28"/>
          <w:lang w:val="kk-KZ"/>
        </w:rPr>
        <w:t xml:space="preserve"> </w:t>
      </w:r>
    </w:p>
    <w:p w14:paraId="32BC44BB" w14:textId="7AA8AD3C" w:rsidR="00EC4703" w:rsidRPr="00215ED5" w:rsidRDefault="00D03073" w:rsidP="00EC4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fr-FR"/>
        </w:rPr>
        <w:t>Mon livre est né de ce désir de faire partie d’une nouvelle génération de femmes leaders, inspirantes, qui parlent librement et ouvertement des challenges que comporte la vie féminine dans son intégralité</w:t>
      </w:r>
      <w:r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fr-FR"/>
        </w:rPr>
        <w:t xml:space="preserve">Il faut arrêter de faire croire aux gens qu’il n’y a qu’un seul modèle de réussite. Mon livre porte avant tout sur la </w:t>
      </w:r>
      <w:r w:rsidRPr="00215ED5">
        <w:rPr>
          <w:rFonts w:ascii="Times New Roman" w:hAnsi="Times New Roman" w:cs="Times New Roman"/>
          <w:color w:val="000000" w:themeColor="text1"/>
          <w:sz w:val="28"/>
          <w:szCs w:val="28"/>
          <w:lang w:val="fr-FR"/>
        </w:rPr>
        <w:lastRenderedPageBreak/>
        <w:t>conquête de nous-mêmes. Le seul</w:t>
      </w:r>
      <w:r w:rsidR="0055783D"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fr-FR"/>
        </w:rPr>
        <w:t>«</w:t>
      </w:r>
      <w:r w:rsidR="0055783D" w:rsidRPr="00215ED5">
        <w:rPr>
          <w:rFonts w:ascii="Times New Roman" w:hAnsi="Times New Roman" w:cs="Times New Roman"/>
          <w:color w:val="000000" w:themeColor="text1"/>
          <w:sz w:val="28"/>
          <w:szCs w:val="28"/>
          <w:lang w:val="kk-KZ"/>
        </w:rPr>
        <w:t xml:space="preserve"> </w:t>
      </w:r>
      <w:r w:rsidRPr="00215ED5">
        <w:rPr>
          <w:rStyle w:val="ae"/>
          <w:rFonts w:ascii="Times New Roman" w:hAnsi="Times New Roman" w:cs="Times New Roman"/>
          <w:color w:val="000000" w:themeColor="text1"/>
          <w:sz w:val="28"/>
          <w:szCs w:val="28"/>
          <w:lang w:val="fr-FR"/>
        </w:rPr>
        <w:t>role model</w:t>
      </w:r>
      <w:r w:rsidRPr="00215ED5">
        <w:rPr>
          <w:rFonts w:ascii="Times New Roman" w:hAnsi="Times New Roman" w:cs="Times New Roman"/>
          <w:color w:val="000000" w:themeColor="text1"/>
          <w:sz w:val="28"/>
          <w:szCs w:val="28"/>
          <w:lang w:val="fr-FR"/>
        </w:rPr>
        <w:t>»</w:t>
      </w:r>
      <w:r w:rsidR="006A0B5D" w:rsidRPr="00215ED5">
        <w:rPr>
          <w:rFonts w:ascii="Times New Roman" w:hAnsi="Times New Roman" w:cs="Times New Roman"/>
          <w:color w:val="000000" w:themeColor="text1"/>
          <w:sz w:val="28"/>
          <w:szCs w:val="28"/>
          <w:lang w:val="fr-FR"/>
        </w:rPr>
        <w:t xml:space="preserve"> </w:t>
      </w:r>
      <w:r w:rsidRPr="00215ED5">
        <w:rPr>
          <w:rStyle w:val="ae"/>
          <w:rFonts w:ascii="Times New Roman" w:hAnsi="Times New Roman" w:cs="Times New Roman"/>
          <w:color w:val="000000" w:themeColor="text1"/>
          <w:sz w:val="28"/>
          <w:szCs w:val="28"/>
          <w:lang w:val="fr-FR"/>
        </w:rPr>
        <w:t>(pe</w:t>
      </w:r>
      <w:r w:rsidR="006A0B5D" w:rsidRPr="00215ED5">
        <w:rPr>
          <w:rStyle w:val="ae"/>
          <w:rFonts w:ascii="Times New Roman" w:hAnsi="Times New Roman" w:cs="Times New Roman"/>
          <w:color w:val="000000" w:themeColor="text1"/>
          <w:sz w:val="28"/>
          <w:szCs w:val="28"/>
          <w:lang w:val="fr-FR"/>
        </w:rPr>
        <w:t xml:space="preserve">rsonnalité modèle, inspirante), </w:t>
      </w:r>
      <w:r w:rsidRPr="00215ED5">
        <w:rPr>
          <w:rFonts w:ascii="Times New Roman" w:hAnsi="Times New Roman" w:cs="Times New Roman"/>
          <w:color w:val="000000" w:themeColor="text1"/>
          <w:sz w:val="28"/>
          <w:szCs w:val="28"/>
          <w:lang w:val="fr-FR"/>
        </w:rPr>
        <w:t>valable, c’est le nôtre</w:t>
      </w:r>
      <w:r w:rsidRPr="00215ED5">
        <w:rPr>
          <w:rFonts w:ascii="Times New Roman" w:hAnsi="Times New Roman" w:cs="Times New Roman"/>
          <w:color w:val="000000" w:themeColor="text1"/>
          <w:sz w:val="28"/>
          <w:szCs w:val="28"/>
          <w:lang w:val="kk-KZ"/>
        </w:rPr>
        <w:t>»; «</w:t>
      </w:r>
      <w:r w:rsidR="0055783D"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fr-FR"/>
        </w:rPr>
        <w:t>En se lançant des petits défis, aussi modestes soient-il, et en se récompensant quand on arrive à les relever. En rentrant dans une mécanique dans laquelle l’effort apporte une satisfaction. On appelle cela un «</w:t>
      </w:r>
      <w:r w:rsidRPr="00215ED5">
        <w:rPr>
          <w:rStyle w:val="ae"/>
          <w:rFonts w:ascii="Times New Roman" w:hAnsi="Times New Roman" w:cs="Times New Roman"/>
          <w:color w:val="000000" w:themeColor="text1"/>
          <w:sz w:val="28"/>
          <w:szCs w:val="28"/>
          <w:lang w:val="fr-FR"/>
        </w:rPr>
        <w:t>ego booster</w:t>
      </w:r>
      <w:r w:rsidR="006A0B5D" w:rsidRPr="00215ED5">
        <w:rPr>
          <w:rFonts w:ascii="Times New Roman" w:hAnsi="Times New Roman" w:cs="Times New Roman"/>
          <w:color w:val="000000" w:themeColor="text1"/>
          <w:sz w:val="28"/>
          <w:szCs w:val="28"/>
          <w:lang w:val="fr-FR"/>
        </w:rPr>
        <w:t>»</w:t>
      </w:r>
      <w:r w:rsidRPr="00215ED5">
        <w:rPr>
          <w:rFonts w:ascii="Times New Roman" w:hAnsi="Times New Roman" w:cs="Times New Roman"/>
          <w:color w:val="000000" w:themeColor="text1"/>
          <w:sz w:val="28"/>
          <w:szCs w:val="28"/>
          <w:lang w:val="fr-FR"/>
        </w:rPr>
        <w:t>: plus on réussit, plus on se félicite, plus on avance sur notre chemin, plus on gagne en confiance. Et cette confiance, les femmes en ont vraiment besoin</w:t>
      </w:r>
      <w:r w:rsidRPr="00215ED5">
        <w:rPr>
          <w:rFonts w:ascii="Times New Roman" w:hAnsi="Times New Roman" w:cs="Times New Roman"/>
          <w:color w:val="000000" w:themeColor="text1"/>
          <w:sz w:val="28"/>
          <w:szCs w:val="28"/>
          <w:lang w:val="kk-KZ"/>
        </w:rPr>
        <w:t>»</w:t>
      </w:r>
      <w:r w:rsidR="0062478A" w:rsidRPr="00215ED5">
        <w:rPr>
          <w:rFonts w:ascii="Times New Roman" w:hAnsi="Times New Roman" w:cs="Times New Roman"/>
          <w:color w:val="000000" w:themeColor="text1"/>
          <w:sz w:val="28"/>
          <w:szCs w:val="28"/>
          <w:lang w:val="kk-KZ"/>
        </w:rPr>
        <w:t xml:space="preserve"> («</w:t>
      </w:r>
      <w:r w:rsidR="005B3A02" w:rsidRPr="00215ED5">
        <w:rPr>
          <w:rFonts w:ascii="Times New Roman" w:hAnsi="Times New Roman" w:cs="Times New Roman"/>
          <w:color w:val="000000" w:themeColor="text1"/>
          <w:sz w:val="28"/>
          <w:szCs w:val="28"/>
          <w:lang w:val="kk-KZ"/>
        </w:rPr>
        <w:t>Менің кітабым</w:t>
      </w:r>
      <w:r w:rsidR="0062478A" w:rsidRPr="00215ED5">
        <w:rPr>
          <w:rFonts w:ascii="Times New Roman" w:hAnsi="Times New Roman" w:cs="Times New Roman"/>
          <w:color w:val="000000" w:themeColor="text1"/>
          <w:sz w:val="28"/>
          <w:szCs w:val="28"/>
          <w:lang w:val="kk-KZ"/>
        </w:rPr>
        <w:t xml:space="preserve"> </w:t>
      </w:r>
      <w:r w:rsidR="0062478A" w:rsidRPr="00215ED5">
        <w:rPr>
          <w:rFonts w:ascii="Times New Roman" w:hAnsi="Times New Roman" w:cs="Times New Roman"/>
          <w:color w:val="000000" w:themeColor="text1"/>
          <w:sz w:val="28"/>
          <w:szCs w:val="28"/>
          <w:lang w:val="fr-FR"/>
        </w:rPr>
        <w:t xml:space="preserve">– </w:t>
      </w:r>
      <w:r w:rsidR="005B3A02" w:rsidRPr="00215ED5">
        <w:rPr>
          <w:rFonts w:ascii="Times New Roman" w:hAnsi="Times New Roman" w:cs="Times New Roman"/>
          <w:color w:val="000000" w:themeColor="text1"/>
          <w:sz w:val="28"/>
          <w:szCs w:val="28"/>
          <w:lang w:val="kk-KZ"/>
        </w:rPr>
        <w:t>әйелдердің толыққанды болуының қиындықтары туралы еркін және ашық сөйлейтін, шабыттандыратын көшбасшы әйелдердің</w:t>
      </w:r>
      <w:r w:rsidR="006A3CA3" w:rsidRPr="00215ED5">
        <w:rPr>
          <w:rFonts w:ascii="Times New Roman" w:hAnsi="Times New Roman" w:cs="Times New Roman"/>
          <w:color w:val="000000" w:themeColor="text1"/>
          <w:sz w:val="28"/>
          <w:szCs w:val="28"/>
          <w:lang w:val="kk-KZ"/>
        </w:rPr>
        <w:t xml:space="preserve"> жаңа ұрпағының бөлігі болғым келген тілектің жемісі</w:t>
      </w:r>
      <w:r w:rsidR="0062478A" w:rsidRPr="00215ED5">
        <w:rPr>
          <w:rFonts w:ascii="Times New Roman" w:hAnsi="Times New Roman" w:cs="Times New Roman"/>
          <w:color w:val="000000" w:themeColor="text1"/>
          <w:sz w:val="28"/>
          <w:szCs w:val="28"/>
          <w:lang w:val="kk-KZ"/>
        </w:rPr>
        <w:t>»; «</w:t>
      </w:r>
      <w:r w:rsidR="005B3A02" w:rsidRPr="00215ED5">
        <w:rPr>
          <w:rFonts w:ascii="Times New Roman" w:hAnsi="Times New Roman" w:cs="Times New Roman"/>
          <w:color w:val="000000" w:themeColor="text1"/>
          <w:sz w:val="28"/>
          <w:szCs w:val="28"/>
          <w:lang w:val="kk-KZ"/>
        </w:rPr>
        <w:t>біз адамдарды сәттіліктің бір ғана үлгісі бар деп сендіруді</w:t>
      </w:r>
      <w:r w:rsidR="006A3CA3" w:rsidRPr="00215ED5">
        <w:rPr>
          <w:rFonts w:ascii="Times New Roman" w:hAnsi="Times New Roman" w:cs="Times New Roman"/>
          <w:color w:val="000000" w:themeColor="text1"/>
          <w:sz w:val="28"/>
          <w:szCs w:val="28"/>
          <w:lang w:val="kk-KZ"/>
        </w:rPr>
        <w:t xml:space="preserve"> тоқтатуымыз керек. Менің кітабым өз-өзіңді </w:t>
      </w:r>
      <w:r w:rsidR="005B3A02" w:rsidRPr="00215ED5">
        <w:rPr>
          <w:rFonts w:ascii="Times New Roman" w:hAnsi="Times New Roman" w:cs="Times New Roman"/>
          <w:color w:val="000000" w:themeColor="text1"/>
          <w:sz w:val="28"/>
          <w:szCs w:val="28"/>
          <w:lang w:val="kk-KZ"/>
        </w:rPr>
        <w:t>жеңу</w:t>
      </w:r>
      <w:r w:rsidR="006A3CA3" w:rsidRPr="00215ED5">
        <w:rPr>
          <w:rFonts w:ascii="Times New Roman" w:hAnsi="Times New Roman" w:cs="Times New Roman"/>
          <w:color w:val="000000" w:themeColor="text1"/>
          <w:sz w:val="28"/>
          <w:szCs w:val="28"/>
          <w:lang w:val="kk-KZ"/>
        </w:rPr>
        <w:t>ге арналған</w:t>
      </w:r>
      <w:r w:rsidR="005B3A02" w:rsidRPr="00215ED5">
        <w:rPr>
          <w:rFonts w:ascii="Times New Roman" w:hAnsi="Times New Roman" w:cs="Times New Roman"/>
          <w:color w:val="000000" w:themeColor="text1"/>
          <w:sz w:val="28"/>
          <w:szCs w:val="28"/>
          <w:lang w:val="kk-KZ"/>
        </w:rPr>
        <w:t>.</w:t>
      </w:r>
      <w:r w:rsidR="0062478A" w:rsidRPr="00215ED5">
        <w:rPr>
          <w:rFonts w:ascii="Times New Roman" w:hAnsi="Times New Roman" w:cs="Times New Roman"/>
          <w:color w:val="000000" w:themeColor="text1"/>
          <w:sz w:val="28"/>
          <w:szCs w:val="28"/>
          <w:lang w:val="kk-KZ"/>
        </w:rPr>
        <w:t xml:space="preserve"> Жалғыз да</w:t>
      </w:r>
      <w:r w:rsidR="006A3CA3" w:rsidRPr="00215ED5">
        <w:rPr>
          <w:rFonts w:ascii="Times New Roman" w:hAnsi="Times New Roman" w:cs="Times New Roman"/>
          <w:color w:val="000000" w:themeColor="text1"/>
          <w:sz w:val="28"/>
          <w:szCs w:val="28"/>
          <w:lang w:val="kk-KZ"/>
        </w:rPr>
        <w:t xml:space="preserve"> дұрыс үлгі </w:t>
      </w:r>
      <w:r w:rsidR="0062478A" w:rsidRPr="00215ED5">
        <w:rPr>
          <w:rFonts w:ascii="Times New Roman" w:hAnsi="Times New Roman" w:cs="Times New Roman"/>
          <w:color w:val="000000" w:themeColor="text1"/>
          <w:sz w:val="28"/>
          <w:szCs w:val="28"/>
          <w:lang w:val="kk-KZ"/>
        </w:rPr>
        <w:t>– бұл өзіміз»; «</w:t>
      </w:r>
      <w:r w:rsidR="006A3CA3" w:rsidRPr="00215ED5">
        <w:rPr>
          <w:rFonts w:ascii="Times New Roman" w:hAnsi="Times New Roman" w:cs="Times New Roman"/>
          <w:color w:val="000000" w:themeColor="text1"/>
          <w:sz w:val="28"/>
          <w:szCs w:val="28"/>
          <w:lang w:val="kk-KZ"/>
        </w:rPr>
        <w:t>Өзімізге алдымызға к</w:t>
      </w:r>
      <w:r w:rsidR="005B3A02" w:rsidRPr="00215ED5">
        <w:rPr>
          <w:rFonts w:ascii="Times New Roman" w:hAnsi="Times New Roman" w:cs="Times New Roman"/>
          <w:color w:val="000000" w:themeColor="text1"/>
          <w:sz w:val="28"/>
          <w:szCs w:val="28"/>
          <w:lang w:val="kk-KZ"/>
        </w:rPr>
        <w:t>ішке</w:t>
      </w:r>
      <w:r w:rsidR="006A3CA3" w:rsidRPr="00215ED5">
        <w:rPr>
          <w:rFonts w:ascii="Times New Roman" w:hAnsi="Times New Roman" w:cs="Times New Roman"/>
          <w:color w:val="000000" w:themeColor="text1"/>
          <w:sz w:val="28"/>
          <w:szCs w:val="28"/>
          <w:lang w:val="kk-KZ"/>
        </w:rPr>
        <w:t>не міндеттерді қойып, тіпті қарапайым болса да</w:t>
      </w:r>
      <w:r w:rsidR="005B3A02" w:rsidRPr="00215ED5">
        <w:rPr>
          <w:rFonts w:ascii="Times New Roman" w:hAnsi="Times New Roman" w:cs="Times New Roman"/>
          <w:color w:val="000000" w:themeColor="text1"/>
          <w:sz w:val="28"/>
          <w:szCs w:val="28"/>
          <w:lang w:val="kk-KZ"/>
        </w:rPr>
        <w:t>, оларды шеше алған кезде</w:t>
      </w:r>
      <w:r w:rsidR="006A3CA3" w:rsidRPr="00215ED5">
        <w:rPr>
          <w:rFonts w:ascii="Times New Roman" w:hAnsi="Times New Roman" w:cs="Times New Roman"/>
          <w:color w:val="000000" w:themeColor="text1"/>
          <w:sz w:val="28"/>
          <w:szCs w:val="28"/>
          <w:lang w:val="kk-KZ"/>
        </w:rPr>
        <w:t xml:space="preserve"> біз</w:t>
      </w:r>
      <w:r w:rsidR="005B3A02" w:rsidRPr="00215ED5">
        <w:rPr>
          <w:rFonts w:ascii="Times New Roman" w:hAnsi="Times New Roman" w:cs="Times New Roman"/>
          <w:color w:val="000000" w:themeColor="text1"/>
          <w:sz w:val="28"/>
          <w:szCs w:val="28"/>
          <w:lang w:val="kk-KZ"/>
        </w:rPr>
        <w:t xml:space="preserve"> өзімізді марапаттаймыз. Күш-жігер</w:t>
      </w:r>
      <w:r w:rsidR="0062478A" w:rsidRPr="00215ED5">
        <w:rPr>
          <w:rFonts w:ascii="Times New Roman" w:hAnsi="Times New Roman" w:cs="Times New Roman"/>
          <w:color w:val="000000" w:themeColor="text1"/>
          <w:sz w:val="28"/>
          <w:szCs w:val="28"/>
          <w:lang w:val="kk-KZ"/>
        </w:rPr>
        <w:t>,</w:t>
      </w:r>
      <w:r w:rsidR="005B3A02" w:rsidRPr="00215ED5">
        <w:rPr>
          <w:rFonts w:ascii="Times New Roman" w:hAnsi="Times New Roman" w:cs="Times New Roman"/>
          <w:color w:val="000000" w:themeColor="text1"/>
          <w:sz w:val="28"/>
          <w:szCs w:val="28"/>
          <w:lang w:val="kk-KZ"/>
        </w:rPr>
        <w:t xml:space="preserve"> қанағат әкелетін механизмге ен</w:t>
      </w:r>
      <w:r w:rsidR="006A3CA3" w:rsidRPr="00215ED5">
        <w:rPr>
          <w:rFonts w:ascii="Times New Roman" w:hAnsi="Times New Roman" w:cs="Times New Roman"/>
          <w:color w:val="000000" w:themeColor="text1"/>
          <w:sz w:val="28"/>
          <w:szCs w:val="28"/>
          <w:lang w:val="kk-KZ"/>
        </w:rPr>
        <w:t>еміз</w:t>
      </w:r>
      <w:r w:rsidR="0062478A" w:rsidRPr="00215ED5">
        <w:rPr>
          <w:rFonts w:ascii="Times New Roman" w:hAnsi="Times New Roman" w:cs="Times New Roman"/>
          <w:color w:val="000000" w:themeColor="text1"/>
          <w:sz w:val="28"/>
          <w:szCs w:val="28"/>
          <w:lang w:val="kk-KZ"/>
        </w:rPr>
        <w:t>. Біз оны «</w:t>
      </w:r>
      <w:r w:rsidR="005B3A02" w:rsidRPr="00215ED5">
        <w:rPr>
          <w:rFonts w:ascii="Times New Roman" w:hAnsi="Times New Roman" w:cs="Times New Roman"/>
          <w:color w:val="000000" w:themeColor="text1"/>
          <w:sz w:val="28"/>
          <w:szCs w:val="28"/>
          <w:lang w:val="kk-KZ"/>
        </w:rPr>
        <w:t>эго кө</w:t>
      </w:r>
      <w:r w:rsidR="0062478A" w:rsidRPr="00215ED5">
        <w:rPr>
          <w:rFonts w:ascii="Times New Roman" w:hAnsi="Times New Roman" w:cs="Times New Roman"/>
          <w:color w:val="000000" w:themeColor="text1"/>
          <w:sz w:val="28"/>
          <w:szCs w:val="28"/>
          <w:lang w:val="kk-KZ"/>
        </w:rPr>
        <w:t>теру»</w:t>
      </w:r>
      <w:r w:rsidR="005B3A02" w:rsidRPr="00215ED5">
        <w:rPr>
          <w:rFonts w:ascii="Times New Roman" w:hAnsi="Times New Roman" w:cs="Times New Roman"/>
          <w:color w:val="000000" w:themeColor="text1"/>
          <w:sz w:val="28"/>
          <w:szCs w:val="28"/>
          <w:lang w:val="kk-KZ"/>
        </w:rPr>
        <w:t xml:space="preserve"> деп атаймыз: біз қаншалықты көп</w:t>
      </w:r>
      <w:r w:rsidR="006A3CA3" w:rsidRPr="00215ED5">
        <w:rPr>
          <w:rFonts w:ascii="Times New Roman" w:hAnsi="Times New Roman" w:cs="Times New Roman"/>
          <w:color w:val="000000" w:themeColor="text1"/>
          <w:sz w:val="28"/>
          <w:szCs w:val="28"/>
          <w:lang w:val="kk-KZ"/>
        </w:rPr>
        <w:t xml:space="preserve"> жетістікке жетсек, өзімізді со</w:t>
      </w:r>
      <w:r w:rsidR="005B3A02" w:rsidRPr="00215ED5">
        <w:rPr>
          <w:rFonts w:ascii="Times New Roman" w:hAnsi="Times New Roman" w:cs="Times New Roman"/>
          <w:color w:val="000000" w:themeColor="text1"/>
          <w:sz w:val="28"/>
          <w:szCs w:val="28"/>
          <w:lang w:val="kk-KZ"/>
        </w:rPr>
        <w:t>ншалықты құттықтаймыз, неғұрлым</w:t>
      </w:r>
      <w:r w:rsidR="006A3CA3" w:rsidRPr="00215ED5">
        <w:rPr>
          <w:rFonts w:ascii="Times New Roman" w:hAnsi="Times New Roman" w:cs="Times New Roman"/>
          <w:color w:val="000000" w:themeColor="text1"/>
          <w:sz w:val="28"/>
          <w:szCs w:val="28"/>
          <w:lang w:val="kk-KZ"/>
        </w:rPr>
        <w:t xml:space="preserve"> көп алға бассақ, соғұрлым өзімізг</w:t>
      </w:r>
      <w:r w:rsidR="005B3A02" w:rsidRPr="00215ED5">
        <w:rPr>
          <w:rFonts w:ascii="Times New Roman" w:hAnsi="Times New Roman" w:cs="Times New Roman"/>
          <w:color w:val="000000" w:themeColor="text1"/>
          <w:sz w:val="28"/>
          <w:szCs w:val="28"/>
          <w:lang w:val="kk-KZ"/>
        </w:rPr>
        <w:t>е деген сенімділік пайда болады. Әйел</w:t>
      </w:r>
      <w:r w:rsidR="006A3CA3" w:rsidRPr="00215ED5">
        <w:rPr>
          <w:rFonts w:ascii="Times New Roman" w:hAnsi="Times New Roman" w:cs="Times New Roman"/>
          <w:color w:val="000000" w:themeColor="text1"/>
          <w:sz w:val="28"/>
          <w:szCs w:val="28"/>
          <w:lang w:val="kk-KZ"/>
        </w:rPr>
        <w:t xml:space="preserve">дер бұл сенімділікке өте мұқтаж») </w:t>
      </w:r>
      <w:r w:rsidR="00EC4703" w:rsidRPr="00215ED5">
        <w:rPr>
          <w:rFonts w:ascii="Times New Roman" w:hAnsi="Times New Roman" w:cs="Times New Roman"/>
          <w:color w:val="000000" w:themeColor="text1"/>
          <w:sz w:val="28"/>
          <w:szCs w:val="28"/>
          <w:lang w:val="kk-KZ"/>
        </w:rPr>
        <w:t>[21</w:t>
      </w:r>
      <w:r w:rsidR="00F342DF" w:rsidRPr="00215ED5">
        <w:rPr>
          <w:rFonts w:ascii="Times New Roman" w:hAnsi="Times New Roman" w:cs="Times New Roman"/>
          <w:color w:val="000000" w:themeColor="text1"/>
          <w:sz w:val="28"/>
          <w:szCs w:val="28"/>
          <w:lang w:val="kk-KZ"/>
        </w:rPr>
        <w:t>6</w:t>
      </w:r>
      <w:r w:rsidR="00EC4703" w:rsidRPr="00215ED5">
        <w:rPr>
          <w:rFonts w:ascii="Times New Roman" w:hAnsi="Times New Roman" w:cs="Times New Roman"/>
          <w:color w:val="000000" w:themeColor="text1"/>
          <w:sz w:val="28"/>
          <w:szCs w:val="28"/>
          <w:lang w:val="kk-KZ"/>
        </w:rPr>
        <w:t>].</w:t>
      </w:r>
      <w:r w:rsidR="00EC4703" w:rsidRPr="00215ED5">
        <w:rPr>
          <w:rFonts w:ascii="Times New Roman" w:eastAsia="Times New Roman" w:hAnsi="Times New Roman" w:cs="Times New Roman"/>
          <w:color w:val="000000" w:themeColor="text1"/>
          <w:sz w:val="28"/>
          <w:szCs w:val="28"/>
          <w:lang w:val="kk-KZ"/>
        </w:rPr>
        <w:t xml:space="preserve"> </w:t>
      </w:r>
    </w:p>
    <w:p w14:paraId="416AA86B" w14:textId="1F4008D1" w:rsidR="006B371D" w:rsidRPr="00215ED5" w:rsidRDefault="00D03073" w:rsidP="00EC4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Бейнелі құралдар стереотиптер қалыптастыру үдерісінде маңызды рөл атқарып, дүниетаным біліміне үлкен ықпал етеді, яғни олар иландыру, сендіру және әсер ету болып табылады. Сондай-ақ,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бейнесін қалыптастырат</w:t>
      </w:r>
      <w:r w:rsidR="0062478A" w:rsidRPr="00215ED5">
        <w:rPr>
          <w:rFonts w:ascii="Times New Roman" w:hAnsi="Times New Roman" w:cs="Times New Roman"/>
          <w:color w:val="000000" w:themeColor="text1"/>
          <w:sz w:val="28"/>
          <w:szCs w:val="28"/>
          <w:lang w:val="kk-KZ"/>
        </w:rPr>
        <w:t>ын басты құралдардың бірі – тіл</w:t>
      </w:r>
      <w:r w:rsidRPr="00215ED5">
        <w:rPr>
          <w:rFonts w:ascii="Times New Roman" w:hAnsi="Times New Roman" w:cs="Times New Roman"/>
          <w:color w:val="000000" w:themeColor="text1"/>
          <w:sz w:val="28"/>
          <w:szCs w:val="28"/>
          <w:lang w:val="kk-KZ"/>
        </w:rPr>
        <w:t>д</w:t>
      </w:r>
      <w:r w:rsidR="0062478A" w:rsidRPr="00215ED5">
        <w:rPr>
          <w:rFonts w:ascii="Times New Roman" w:hAnsi="Times New Roman" w:cs="Times New Roman"/>
          <w:color w:val="000000" w:themeColor="text1"/>
          <w:sz w:val="28"/>
          <w:szCs w:val="28"/>
          <w:lang w:val="kk-KZ"/>
        </w:rPr>
        <w:t>ік ойын. Өйткені</w:t>
      </w:r>
      <w:r w:rsidRPr="00215ED5">
        <w:rPr>
          <w:rFonts w:ascii="Times New Roman" w:hAnsi="Times New Roman" w:cs="Times New Roman"/>
          <w:color w:val="000000" w:themeColor="text1"/>
          <w:sz w:val="28"/>
          <w:szCs w:val="28"/>
          <w:lang w:val="kk-KZ"/>
        </w:rPr>
        <w:t xml:space="preserve"> тілдік ойынның әсер етуші және бағалауыштық әлеуеті өте зор, сондықтан да ол іскер әйелге деген белгілі бір </w:t>
      </w:r>
      <w:r w:rsidR="0062478A" w:rsidRPr="00215ED5">
        <w:rPr>
          <w:rFonts w:ascii="Times New Roman" w:hAnsi="Times New Roman" w:cs="Times New Roman"/>
          <w:color w:val="000000" w:themeColor="text1"/>
          <w:sz w:val="28"/>
          <w:szCs w:val="28"/>
          <w:lang w:val="kk-KZ"/>
        </w:rPr>
        <w:t xml:space="preserve">жиі </w:t>
      </w:r>
      <w:r w:rsidRPr="00215ED5">
        <w:rPr>
          <w:rFonts w:ascii="Times New Roman" w:hAnsi="Times New Roman" w:cs="Times New Roman"/>
          <w:color w:val="000000" w:themeColor="text1"/>
          <w:sz w:val="28"/>
          <w:szCs w:val="28"/>
          <w:lang w:val="kk-KZ"/>
        </w:rPr>
        <w:t xml:space="preserve">қарым-қатынасты қалыптастырады. Әсіресе, бұл амал медиамәтін тақырыпшаларында қолданылады. Себебі, ең алдымен оқырман көңілін өзіне аудартатын тақырып болып табылады: «Nathalie Rozborski: </w:t>
      </w:r>
      <w:r w:rsidR="00C643A8"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La femme puissante n’est pas celle qui a le pouvoir, mais celle qui est en pleine possession de ses moyens»</w:t>
      </w:r>
      <w:r w:rsidR="00C643A8" w:rsidRPr="00215ED5">
        <w:rPr>
          <w:rFonts w:ascii="Times New Roman" w:hAnsi="Times New Roman" w:cs="Times New Roman"/>
          <w:color w:val="000000" w:themeColor="text1"/>
          <w:sz w:val="28"/>
          <w:szCs w:val="28"/>
          <w:lang w:val="kk-KZ"/>
        </w:rPr>
        <w:t xml:space="preserve"> («Натали Розборски: «Күшті әйел - бұл билікке ие емес, бірақ өз құралын толық иеленетін адам») </w:t>
      </w:r>
      <w:r w:rsidR="00CA694F" w:rsidRPr="00215ED5">
        <w:rPr>
          <w:rFonts w:ascii="Times New Roman" w:eastAsia="Times New Roman" w:hAnsi="Times New Roman" w:cs="Times New Roman"/>
          <w:color w:val="000000" w:themeColor="text1"/>
          <w:sz w:val="28"/>
          <w:szCs w:val="28"/>
          <w:lang w:val="kk-KZ"/>
        </w:rPr>
        <w:t>(</w:t>
      </w:r>
      <w:r w:rsidR="00EC4703" w:rsidRPr="00215ED5">
        <w:rPr>
          <w:rFonts w:ascii="Times New Roman" w:hAnsi="Times New Roman" w:cs="Times New Roman"/>
          <w:color w:val="000000" w:themeColor="text1"/>
          <w:sz w:val="28"/>
          <w:szCs w:val="28"/>
          <w:lang w:val="kk-KZ"/>
        </w:rPr>
        <w:t>[21</w:t>
      </w:r>
      <w:r w:rsidR="00F342DF" w:rsidRPr="00215ED5">
        <w:rPr>
          <w:rFonts w:ascii="Times New Roman" w:hAnsi="Times New Roman" w:cs="Times New Roman"/>
          <w:color w:val="000000" w:themeColor="text1"/>
          <w:sz w:val="28"/>
          <w:szCs w:val="28"/>
          <w:lang w:val="kk-KZ"/>
        </w:rPr>
        <w:t>6</w:t>
      </w:r>
      <w:r w:rsidR="00EC4703" w:rsidRPr="00215ED5">
        <w:rPr>
          <w:rFonts w:ascii="Times New Roman" w:hAnsi="Times New Roman" w:cs="Times New Roman"/>
          <w:color w:val="000000" w:themeColor="text1"/>
          <w:sz w:val="28"/>
          <w:szCs w:val="28"/>
          <w:lang w:val="kk-KZ"/>
        </w:rPr>
        <w:t>].</w:t>
      </w:r>
    </w:p>
    <w:p w14:paraId="3FFD5435" w14:textId="269987BE" w:rsidR="00EC470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top"/>
        <w:rPr>
          <w:rFonts w:ascii="Times New Roman" w:eastAsia="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«Juliette Lévy, fondatrice d'Oh My Cream!: </w:t>
      </w:r>
      <w:r w:rsidR="00C643A8"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Bien traiter les gens, c’est cultiver un bon karma»</w:t>
      </w:r>
      <w:r w:rsidR="00C643A8" w:rsidRPr="00215ED5">
        <w:rPr>
          <w:rFonts w:ascii="Times New Roman" w:hAnsi="Times New Roman" w:cs="Times New Roman"/>
          <w:color w:val="000000" w:themeColor="text1"/>
          <w:sz w:val="28"/>
          <w:szCs w:val="28"/>
          <w:lang w:val="kk-KZ"/>
        </w:rPr>
        <w:t xml:space="preserve">  («Джульетт Леви – Oh My Cream негізін қалаушы!: Адамдарға жақсы қарау жақсы карма молайтуды білдіреді»)</w:t>
      </w:r>
      <w:r w:rsidR="00CA694F" w:rsidRPr="00215ED5">
        <w:rPr>
          <w:rFonts w:ascii="Times New Roman" w:hAnsi="Times New Roman" w:cs="Times New Roman"/>
          <w:color w:val="000000" w:themeColor="text1"/>
          <w:sz w:val="28"/>
          <w:szCs w:val="28"/>
          <w:lang w:val="kk-KZ"/>
        </w:rPr>
        <w:t xml:space="preserve"> </w:t>
      </w:r>
      <w:r w:rsidR="00EC4703" w:rsidRPr="00215ED5">
        <w:rPr>
          <w:rFonts w:ascii="Times New Roman" w:hAnsi="Times New Roman" w:cs="Times New Roman"/>
          <w:color w:val="000000" w:themeColor="text1"/>
          <w:sz w:val="28"/>
          <w:szCs w:val="28"/>
          <w:lang w:val="kk-KZ"/>
        </w:rPr>
        <w:t>[2</w:t>
      </w:r>
      <w:r w:rsidR="00F342DF" w:rsidRPr="00215ED5">
        <w:rPr>
          <w:rFonts w:ascii="Times New Roman" w:hAnsi="Times New Roman" w:cs="Times New Roman"/>
          <w:color w:val="000000" w:themeColor="text1"/>
          <w:sz w:val="28"/>
          <w:szCs w:val="28"/>
          <w:lang w:val="kk-KZ"/>
        </w:rPr>
        <w:t>22</w:t>
      </w:r>
      <w:r w:rsidR="00EC4703" w:rsidRPr="00215ED5">
        <w:rPr>
          <w:rFonts w:ascii="Times New Roman" w:hAnsi="Times New Roman" w:cs="Times New Roman"/>
          <w:color w:val="000000" w:themeColor="text1"/>
          <w:sz w:val="28"/>
          <w:szCs w:val="28"/>
          <w:lang w:val="kk-KZ"/>
        </w:rPr>
        <w:t>].</w:t>
      </w:r>
      <w:r w:rsidR="00EC4703" w:rsidRPr="00215ED5">
        <w:rPr>
          <w:rFonts w:ascii="Times New Roman" w:eastAsia="Times New Roman" w:hAnsi="Times New Roman" w:cs="Times New Roman"/>
          <w:color w:val="000000" w:themeColor="text1"/>
          <w:sz w:val="28"/>
          <w:szCs w:val="28"/>
          <w:lang w:val="kk-KZ"/>
        </w:rPr>
        <w:t xml:space="preserve"> </w:t>
      </w:r>
    </w:p>
    <w:p w14:paraId="27B33802" w14:textId="0CEE3B18" w:rsidR="006A3CA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«Hélène Poulit-Duquesne, PDG de Boucheron: </w:t>
      </w:r>
      <w:r w:rsidR="00C643A8"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La gentillesse n’a rien à voir avec la faiblesse»</w:t>
      </w:r>
      <w:r w:rsidR="003D0CF3" w:rsidRPr="00215ED5">
        <w:rPr>
          <w:rFonts w:ascii="Times New Roman" w:hAnsi="Times New Roman" w:cs="Times New Roman"/>
          <w:color w:val="000000" w:themeColor="text1"/>
          <w:sz w:val="28"/>
          <w:szCs w:val="28"/>
          <w:lang w:val="kk-KZ"/>
        </w:rPr>
        <w:t xml:space="preserve"> </w:t>
      </w:r>
      <w:r w:rsidR="00C643A8" w:rsidRPr="00215ED5">
        <w:rPr>
          <w:rFonts w:ascii="Times New Roman" w:hAnsi="Times New Roman" w:cs="Times New Roman"/>
          <w:color w:val="000000" w:themeColor="text1"/>
          <w:sz w:val="28"/>
          <w:szCs w:val="28"/>
          <w:lang w:val="kk-KZ"/>
        </w:rPr>
        <w:t>(</w:t>
      </w:r>
      <w:r w:rsidR="00DC2264" w:rsidRPr="00215ED5">
        <w:rPr>
          <w:rFonts w:ascii="Times New Roman" w:hAnsi="Times New Roman" w:cs="Times New Roman"/>
          <w:color w:val="000000" w:themeColor="text1"/>
          <w:sz w:val="28"/>
          <w:szCs w:val="28"/>
          <w:lang w:val="kk-KZ"/>
        </w:rPr>
        <w:t>«</w:t>
      </w:r>
      <w:r w:rsidR="00C643A8" w:rsidRPr="00215ED5">
        <w:rPr>
          <w:rFonts w:ascii="Times New Roman" w:hAnsi="Times New Roman" w:cs="Times New Roman"/>
          <w:color w:val="000000" w:themeColor="text1"/>
          <w:sz w:val="28"/>
          <w:szCs w:val="28"/>
          <w:lang w:val="kk-KZ"/>
        </w:rPr>
        <w:t>Э</w:t>
      </w:r>
      <w:r w:rsidR="003D0CF3" w:rsidRPr="00215ED5">
        <w:rPr>
          <w:rFonts w:ascii="Times New Roman" w:hAnsi="Times New Roman" w:cs="Times New Roman"/>
          <w:color w:val="000000" w:themeColor="text1"/>
          <w:sz w:val="28"/>
          <w:szCs w:val="28"/>
          <w:lang w:val="kk-KZ"/>
        </w:rPr>
        <w:t>лен Пулит-Дюкэс</w:t>
      </w:r>
      <w:r w:rsidR="006A3CA3" w:rsidRPr="00215ED5">
        <w:rPr>
          <w:rFonts w:ascii="Times New Roman" w:hAnsi="Times New Roman" w:cs="Times New Roman"/>
          <w:color w:val="000000" w:themeColor="text1"/>
          <w:sz w:val="28"/>
          <w:szCs w:val="28"/>
          <w:lang w:val="kk-KZ"/>
        </w:rPr>
        <w:t>н, Бучеронның</w:t>
      </w:r>
      <w:r w:rsidR="003D0CF3" w:rsidRPr="00215ED5">
        <w:rPr>
          <w:rFonts w:ascii="Times New Roman" w:hAnsi="Times New Roman" w:cs="Times New Roman"/>
          <w:color w:val="000000" w:themeColor="text1"/>
          <w:sz w:val="28"/>
          <w:szCs w:val="28"/>
          <w:lang w:val="kk-KZ"/>
        </w:rPr>
        <w:t xml:space="preserve"> PDG</w:t>
      </w:r>
      <w:r w:rsidR="00902959" w:rsidRPr="00215ED5">
        <w:rPr>
          <w:rFonts w:ascii="Times New Roman" w:hAnsi="Times New Roman" w:cs="Times New Roman"/>
          <w:color w:val="000000" w:themeColor="text1"/>
          <w:sz w:val="28"/>
          <w:szCs w:val="28"/>
          <w:lang w:val="kk-KZ"/>
        </w:rPr>
        <w:t xml:space="preserve"> бас директоры: «</w:t>
      </w:r>
      <w:r w:rsidR="003D0CF3" w:rsidRPr="00215ED5">
        <w:rPr>
          <w:rFonts w:ascii="Times New Roman" w:hAnsi="Times New Roman" w:cs="Times New Roman"/>
          <w:color w:val="000000" w:themeColor="text1"/>
          <w:sz w:val="28"/>
          <w:szCs w:val="28"/>
          <w:lang w:val="kk-KZ"/>
        </w:rPr>
        <w:t>М</w:t>
      </w:r>
      <w:r w:rsidR="006A3CA3" w:rsidRPr="00215ED5">
        <w:rPr>
          <w:rFonts w:ascii="Times New Roman" w:hAnsi="Times New Roman" w:cs="Times New Roman"/>
          <w:color w:val="000000" w:themeColor="text1"/>
          <w:sz w:val="28"/>
          <w:szCs w:val="28"/>
          <w:lang w:val="kk-KZ"/>
        </w:rPr>
        <w:t>ейірімділіктің әлс</w:t>
      </w:r>
      <w:r w:rsidR="00902959" w:rsidRPr="00215ED5">
        <w:rPr>
          <w:rFonts w:ascii="Times New Roman" w:hAnsi="Times New Roman" w:cs="Times New Roman"/>
          <w:color w:val="000000" w:themeColor="text1"/>
          <w:sz w:val="28"/>
          <w:szCs w:val="28"/>
          <w:lang w:val="kk-KZ"/>
        </w:rPr>
        <w:t>іздікпен ешқандай байланысы жоқ»</w:t>
      </w:r>
      <w:r w:rsidR="003D0CF3" w:rsidRPr="00215ED5">
        <w:rPr>
          <w:rFonts w:ascii="Times New Roman" w:hAnsi="Times New Roman" w:cs="Times New Roman"/>
          <w:color w:val="000000" w:themeColor="text1"/>
          <w:sz w:val="28"/>
          <w:szCs w:val="28"/>
          <w:lang w:val="kk-KZ"/>
        </w:rPr>
        <w:t>)</w:t>
      </w:r>
      <w:r w:rsidR="00CA694F" w:rsidRPr="00215ED5">
        <w:rPr>
          <w:rFonts w:ascii="Times New Roman" w:hAnsi="Times New Roman" w:cs="Times New Roman"/>
          <w:color w:val="000000" w:themeColor="text1"/>
          <w:sz w:val="28"/>
          <w:szCs w:val="28"/>
          <w:lang w:val="kk-KZ"/>
        </w:rPr>
        <w:t xml:space="preserve"> </w:t>
      </w:r>
      <w:r w:rsidR="00EC4703" w:rsidRPr="00215ED5">
        <w:rPr>
          <w:rFonts w:ascii="Times New Roman" w:hAnsi="Times New Roman" w:cs="Times New Roman"/>
          <w:color w:val="000000" w:themeColor="text1"/>
          <w:sz w:val="28"/>
          <w:szCs w:val="28"/>
          <w:lang w:val="kk-KZ"/>
        </w:rPr>
        <w:t>[2</w:t>
      </w:r>
      <w:r w:rsidR="00F342DF" w:rsidRPr="00215ED5">
        <w:rPr>
          <w:rFonts w:ascii="Times New Roman" w:hAnsi="Times New Roman" w:cs="Times New Roman"/>
          <w:color w:val="000000" w:themeColor="text1"/>
          <w:sz w:val="28"/>
          <w:szCs w:val="28"/>
          <w:lang w:val="kk-KZ"/>
        </w:rPr>
        <w:t>23</w:t>
      </w:r>
      <w:r w:rsidR="00EC4703" w:rsidRPr="00215ED5">
        <w:rPr>
          <w:rFonts w:ascii="Times New Roman" w:hAnsi="Times New Roman" w:cs="Times New Roman"/>
          <w:color w:val="000000" w:themeColor="text1"/>
          <w:sz w:val="28"/>
          <w:szCs w:val="28"/>
          <w:lang w:val="kk-KZ"/>
        </w:rPr>
        <w:t>].</w:t>
      </w:r>
    </w:p>
    <w:p w14:paraId="00254048" w14:textId="5CAC1817" w:rsidR="00CA694F"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eastAsia="Times New Roman" w:hAnsi="Times New Roman" w:cs="Times New Roman"/>
          <w:color w:val="000000" w:themeColor="text1"/>
          <w:sz w:val="28"/>
          <w:szCs w:val="28"/>
          <w:lang w:val="kk-KZ"/>
        </w:rPr>
        <w:t xml:space="preserve">Медиамәтіндерде </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іскер әйел</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бе</w:t>
      </w:r>
      <w:r w:rsidR="00902959" w:rsidRPr="00215ED5">
        <w:rPr>
          <w:rFonts w:ascii="Times New Roman" w:eastAsia="Times New Roman" w:hAnsi="Times New Roman" w:cs="Times New Roman"/>
          <w:color w:val="000000" w:themeColor="text1"/>
          <w:sz w:val="28"/>
          <w:szCs w:val="28"/>
          <w:lang w:val="kk-KZ"/>
        </w:rPr>
        <w:t>й</w:t>
      </w:r>
      <w:r w:rsidRPr="00215ED5">
        <w:rPr>
          <w:rFonts w:ascii="Times New Roman" w:eastAsia="Times New Roman" w:hAnsi="Times New Roman" w:cs="Times New Roman"/>
          <w:color w:val="000000" w:themeColor="text1"/>
          <w:sz w:val="28"/>
          <w:szCs w:val="28"/>
          <w:lang w:val="kk-KZ"/>
        </w:rPr>
        <w:t>несін қалыптастыруда прецеденттік мәтіндер аллюзиясының орны өзгеше болып келеді: «</w:t>
      </w:r>
      <w:r w:rsidRPr="00215ED5">
        <w:rPr>
          <w:rFonts w:ascii="Times New Roman" w:hAnsi="Times New Roman" w:cs="Times New Roman"/>
          <w:color w:val="000000" w:themeColor="text1"/>
          <w:sz w:val="28"/>
          <w:szCs w:val="28"/>
          <w:shd w:val="clear" w:color="auto" w:fill="FFFFFF"/>
          <w:lang w:val="kk-KZ"/>
        </w:rPr>
        <w:t>Ит жетектеген әйел немесе Абылайдың атын қор</w:t>
      </w:r>
      <w:r w:rsidR="00D83774" w:rsidRPr="00215ED5">
        <w:rPr>
          <w:rFonts w:ascii="Times New Roman" w:hAnsi="Times New Roman" w:cs="Times New Roman"/>
          <w:color w:val="000000" w:themeColor="text1"/>
          <w:sz w:val="28"/>
          <w:szCs w:val="28"/>
          <w:shd w:val="clear" w:color="auto" w:fill="FFFFFF"/>
          <w:lang w:val="kk-KZ"/>
        </w:rPr>
        <w:t xml:space="preserve"> қылған үміткер» деген «Жас А</w:t>
      </w:r>
      <w:r w:rsidRPr="00215ED5">
        <w:rPr>
          <w:rFonts w:ascii="Times New Roman" w:hAnsi="Times New Roman" w:cs="Times New Roman"/>
          <w:color w:val="000000" w:themeColor="text1"/>
          <w:sz w:val="28"/>
          <w:szCs w:val="28"/>
          <w:shd w:val="clear" w:color="auto" w:fill="FFFFFF"/>
          <w:lang w:val="kk-KZ"/>
        </w:rPr>
        <w:t>лаш» газетінде қыркүйектің 7-де жарық көрген мақала бүкіл Қазақстан әйелдерінің іскерлік беделі мен ар-намысына тиеді</w:t>
      </w:r>
      <w:r w:rsidR="00D83774" w:rsidRPr="00215ED5">
        <w:rPr>
          <w:rFonts w:ascii="Times New Roman" w:hAnsi="Times New Roman" w:cs="Times New Roman"/>
          <w:color w:val="000000" w:themeColor="text1"/>
          <w:sz w:val="28"/>
          <w:szCs w:val="28"/>
          <w:shd w:val="clear" w:color="auto" w:fill="FFFFFF"/>
          <w:lang w:val="kk-KZ"/>
        </w:rPr>
        <w:t xml:space="preserve">», </w:t>
      </w:r>
      <w:r w:rsidR="00D83774" w:rsidRPr="00215ED5">
        <w:rPr>
          <w:rFonts w:ascii="Times New Roman" w:hAnsi="Times New Roman" w:cs="Times New Roman"/>
          <w:color w:val="000000" w:themeColor="text1"/>
          <w:sz w:val="28"/>
          <w:szCs w:val="28"/>
          <w:lang w:val="kk-KZ"/>
        </w:rPr>
        <w:t xml:space="preserve">– </w:t>
      </w:r>
      <w:r w:rsidR="00D83774" w:rsidRPr="00215ED5">
        <w:rPr>
          <w:rFonts w:ascii="Times New Roman" w:hAnsi="Times New Roman" w:cs="Times New Roman"/>
          <w:color w:val="000000" w:themeColor="text1"/>
          <w:sz w:val="28"/>
          <w:szCs w:val="28"/>
          <w:shd w:val="clear" w:color="auto" w:fill="FFFFFF"/>
          <w:lang w:val="kk-KZ"/>
        </w:rPr>
        <w:t>деді Қазақстан І</w:t>
      </w:r>
      <w:r w:rsidRPr="00215ED5">
        <w:rPr>
          <w:rFonts w:ascii="Times New Roman" w:hAnsi="Times New Roman" w:cs="Times New Roman"/>
          <w:color w:val="000000" w:themeColor="text1"/>
          <w:sz w:val="28"/>
          <w:szCs w:val="28"/>
          <w:shd w:val="clear" w:color="auto" w:fill="FFFFFF"/>
          <w:lang w:val="kk-KZ"/>
        </w:rPr>
        <w:t>скер әйелдер қауымдастығының президенті Раушан Сәрсенбае</w:t>
      </w:r>
      <w:r w:rsidR="00930590" w:rsidRPr="00215ED5">
        <w:rPr>
          <w:rFonts w:ascii="Times New Roman" w:hAnsi="Times New Roman" w:cs="Times New Roman"/>
          <w:color w:val="000000" w:themeColor="text1"/>
          <w:sz w:val="28"/>
          <w:szCs w:val="28"/>
          <w:shd w:val="clear" w:color="auto" w:fill="FFFFFF"/>
          <w:lang w:val="kk-KZ"/>
        </w:rPr>
        <w:t xml:space="preserve">ва» </w:t>
      </w:r>
      <w:r w:rsidR="00EC4703" w:rsidRPr="00215ED5">
        <w:rPr>
          <w:rFonts w:ascii="Times New Roman" w:hAnsi="Times New Roman" w:cs="Times New Roman"/>
          <w:color w:val="000000" w:themeColor="text1"/>
          <w:sz w:val="28"/>
          <w:szCs w:val="28"/>
          <w:lang w:val="kk-KZ"/>
        </w:rPr>
        <w:t>[2</w:t>
      </w:r>
      <w:r w:rsidR="00F342DF" w:rsidRPr="00215ED5">
        <w:rPr>
          <w:rFonts w:ascii="Times New Roman" w:hAnsi="Times New Roman" w:cs="Times New Roman"/>
          <w:color w:val="000000" w:themeColor="text1"/>
          <w:sz w:val="28"/>
          <w:szCs w:val="28"/>
          <w:lang w:val="kk-KZ"/>
        </w:rPr>
        <w:t>24</w:t>
      </w:r>
      <w:r w:rsidR="00EC4703" w:rsidRPr="00215ED5">
        <w:rPr>
          <w:rFonts w:ascii="Times New Roman" w:hAnsi="Times New Roman" w:cs="Times New Roman"/>
          <w:color w:val="000000" w:themeColor="text1"/>
          <w:sz w:val="28"/>
          <w:szCs w:val="28"/>
          <w:lang w:val="kk-KZ"/>
        </w:rPr>
        <w:t>].</w:t>
      </w:r>
    </w:p>
    <w:p w14:paraId="56591416" w14:textId="39C404A1" w:rsidR="00EC470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lang w:val="kk-KZ"/>
        </w:rPr>
        <w:t>Тарих атасы Геродот айтқандай, «Әйелдің қолынан</w:t>
      </w:r>
      <w:r w:rsidR="00D83774" w:rsidRPr="00215ED5">
        <w:rPr>
          <w:rFonts w:ascii="Times New Roman" w:hAnsi="Times New Roman" w:cs="Times New Roman"/>
          <w:color w:val="000000" w:themeColor="text1"/>
          <w:sz w:val="28"/>
          <w:szCs w:val="28"/>
          <w:lang w:val="kk-KZ"/>
        </w:rPr>
        <w:t xml:space="preserve"> келмейтін ешнәрсе жоқ!» </w:t>
      </w:r>
      <w:r w:rsidRPr="00215ED5">
        <w:rPr>
          <w:rFonts w:ascii="Times New Roman" w:hAnsi="Times New Roman" w:cs="Times New Roman"/>
          <w:color w:val="000000" w:themeColor="text1"/>
          <w:sz w:val="28"/>
          <w:szCs w:val="28"/>
          <w:lang w:val="kk-KZ"/>
        </w:rPr>
        <w:t xml:space="preserve">Оған көне дәуір деректері дәлел бола алады. Алысқа бармай-ақ, өзіміздің өткен өмірімізге көз жүгіртсек, кешегі Тұмар патшайым, Нарғыз, Гауһарай, Зере мен Айғаным секілді данагөй аналар және Әлия мен Мәншүк сынды батыр арулар галереясы ақыл-парасаттылықтың нышаны, сұлулықтың символы болып </w:t>
      </w:r>
      <w:r w:rsidRPr="00215ED5">
        <w:rPr>
          <w:rFonts w:ascii="Times New Roman" w:hAnsi="Times New Roman" w:cs="Times New Roman"/>
          <w:color w:val="000000" w:themeColor="text1"/>
          <w:sz w:val="28"/>
          <w:szCs w:val="28"/>
          <w:lang w:val="kk-KZ"/>
        </w:rPr>
        <w:lastRenderedPageBreak/>
        <w:t xml:space="preserve">санамызда сақталған. Олардың жалғасы осы күні ортамызда. Апа-жеңгелеріміз </w:t>
      </w:r>
      <w:r w:rsidR="00D83774"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тарихи тұлғалар тәрізді жерін жаудан қорғап, еліне бас-көз болмағанмен, отбасы тірлігі мен қызметін қатар алып жүрген отанасы, отағасының тірегі. Жеке бас өмірі мен жұмыс бабын ұтымды ұштастыра білген жан-жақты тұлғалар екені рас»</w:t>
      </w:r>
      <w:r w:rsidR="00CA694F" w:rsidRPr="00215ED5">
        <w:rPr>
          <w:rFonts w:ascii="Times New Roman" w:hAnsi="Times New Roman" w:cs="Times New Roman"/>
          <w:color w:val="000000" w:themeColor="text1"/>
          <w:sz w:val="28"/>
          <w:szCs w:val="28"/>
          <w:lang w:val="kk-KZ"/>
        </w:rPr>
        <w:t xml:space="preserve"> </w:t>
      </w:r>
      <w:r w:rsidR="00EC4703" w:rsidRPr="00215ED5">
        <w:rPr>
          <w:rFonts w:ascii="Times New Roman" w:hAnsi="Times New Roman" w:cs="Times New Roman"/>
          <w:color w:val="000000" w:themeColor="text1"/>
          <w:sz w:val="28"/>
          <w:szCs w:val="28"/>
          <w:lang w:val="kk-KZ"/>
        </w:rPr>
        <w:t>[22</w:t>
      </w:r>
      <w:r w:rsidR="00F342DF" w:rsidRPr="00215ED5">
        <w:rPr>
          <w:rFonts w:ascii="Times New Roman" w:hAnsi="Times New Roman" w:cs="Times New Roman"/>
          <w:color w:val="000000" w:themeColor="text1"/>
          <w:sz w:val="28"/>
          <w:szCs w:val="28"/>
          <w:lang w:val="kk-KZ"/>
        </w:rPr>
        <w:t>5</w:t>
      </w:r>
      <w:r w:rsidR="00EC4703" w:rsidRPr="00215ED5">
        <w:rPr>
          <w:rFonts w:ascii="Times New Roman" w:hAnsi="Times New Roman" w:cs="Times New Roman"/>
          <w:color w:val="000000" w:themeColor="text1"/>
          <w:sz w:val="28"/>
          <w:szCs w:val="28"/>
          <w:lang w:val="kk-KZ"/>
        </w:rPr>
        <w:t>].</w:t>
      </w:r>
      <w:r w:rsidR="00EC4703" w:rsidRPr="00215ED5">
        <w:rPr>
          <w:rFonts w:ascii="Times New Roman" w:eastAsia="Times New Roman" w:hAnsi="Times New Roman" w:cs="Times New Roman"/>
          <w:color w:val="000000" w:themeColor="text1"/>
          <w:sz w:val="28"/>
          <w:szCs w:val="28"/>
          <w:lang w:val="kk-KZ"/>
        </w:rPr>
        <w:t xml:space="preserve"> </w:t>
      </w:r>
    </w:p>
    <w:p w14:paraId="0902E37A" w14:textId="5C4490E8" w:rsidR="00EC4703" w:rsidRPr="00215ED5" w:rsidRDefault="00D03073" w:rsidP="00EC4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Style w:val="ae"/>
          <w:rFonts w:ascii="Times New Roman" w:hAnsi="Times New Roman" w:cs="Times New Roman"/>
          <w:bCs/>
          <w:color w:val="000000" w:themeColor="text1"/>
          <w:sz w:val="28"/>
          <w:szCs w:val="28"/>
          <w:lang w:val="kk-KZ"/>
        </w:rPr>
        <w:t>«Madame Figaro</w:t>
      </w:r>
      <w:r w:rsidRPr="00215ED5">
        <w:rPr>
          <w:rStyle w:val="a6"/>
          <w:rFonts w:ascii="Times New Roman" w:hAnsi="Times New Roman" w:cs="Times New Roman"/>
          <w:color w:val="000000" w:themeColor="text1"/>
          <w:sz w:val="28"/>
          <w:szCs w:val="28"/>
          <w:lang w:val="kk-KZ"/>
        </w:rPr>
        <w:t xml:space="preserve">. </w:t>
      </w:r>
      <w:r w:rsidRPr="00215ED5">
        <w:rPr>
          <w:rStyle w:val="a6"/>
          <w:rFonts w:ascii="Times New Roman" w:hAnsi="Times New Roman" w:cs="Times New Roman"/>
          <w:b w:val="0"/>
          <w:color w:val="000000" w:themeColor="text1"/>
          <w:sz w:val="28"/>
          <w:szCs w:val="28"/>
          <w:lang w:val="kk-KZ"/>
        </w:rPr>
        <w:t xml:space="preserve">On nous a souvent rabâché les mots de conciliation ou de sacrifice. </w:t>
      </w:r>
      <w:r w:rsidRPr="00215ED5">
        <w:rPr>
          <w:rStyle w:val="a6"/>
          <w:rFonts w:ascii="Times New Roman" w:hAnsi="Times New Roman" w:cs="Times New Roman"/>
          <w:b w:val="0"/>
          <w:color w:val="000000" w:themeColor="text1"/>
          <w:sz w:val="28"/>
          <w:szCs w:val="28"/>
          <w:lang w:val="fr-FR"/>
        </w:rPr>
        <w:t>Votre livre, audacieusement intitulé</w:t>
      </w:r>
      <w:r w:rsidR="002F3D5A" w:rsidRPr="00215ED5">
        <w:rPr>
          <w:rStyle w:val="a6"/>
          <w:rFonts w:ascii="Times New Roman" w:hAnsi="Times New Roman" w:cs="Times New Roman"/>
          <w:b w:val="0"/>
          <w:color w:val="000000" w:themeColor="text1"/>
          <w:sz w:val="28"/>
          <w:szCs w:val="28"/>
          <w:lang w:val="kk-KZ"/>
        </w:rPr>
        <w:t xml:space="preserve"> </w:t>
      </w:r>
      <w:r w:rsidRPr="00215ED5">
        <w:rPr>
          <w:rStyle w:val="ae"/>
          <w:rFonts w:ascii="Times New Roman" w:hAnsi="Times New Roman" w:cs="Times New Roman"/>
          <w:bCs/>
          <w:color w:val="000000" w:themeColor="text1"/>
          <w:sz w:val="28"/>
          <w:szCs w:val="28"/>
          <w:lang w:val="fr-FR"/>
        </w:rPr>
        <w:t>Je veux tout</w:t>
      </w:r>
      <w:r w:rsidRPr="00215ED5">
        <w:rPr>
          <w:rStyle w:val="a6"/>
          <w:rFonts w:ascii="Times New Roman" w:hAnsi="Times New Roman" w:cs="Times New Roman"/>
          <w:b w:val="0"/>
          <w:color w:val="000000" w:themeColor="text1"/>
          <w:sz w:val="28"/>
          <w:szCs w:val="28"/>
          <w:lang w:val="fr-FR"/>
        </w:rPr>
        <w:t>, est un guide vers l’épanouissement complet des femmes, le bonheur féminin total. C’est assez nouveau, non?</w:t>
      </w:r>
      <w:r w:rsidRPr="00215ED5">
        <w:rPr>
          <w:rStyle w:val="a6"/>
          <w:rFonts w:ascii="Times New Roman" w:hAnsi="Times New Roman" w:cs="Times New Roman"/>
          <w:b w:val="0"/>
          <w:color w:val="000000" w:themeColor="text1"/>
          <w:sz w:val="28"/>
          <w:szCs w:val="28"/>
          <w:lang w:val="kk-KZ"/>
        </w:rPr>
        <w:t xml:space="preserve">»; </w:t>
      </w:r>
      <w:r w:rsidRPr="00215ED5">
        <w:rPr>
          <w:rStyle w:val="a6"/>
          <w:rFonts w:ascii="Times New Roman" w:hAnsi="Times New Roman" w:cs="Times New Roman"/>
          <w:b w:val="0"/>
          <w:color w:val="000000" w:themeColor="text1"/>
          <w:sz w:val="28"/>
          <w:szCs w:val="28"/>
          <w:lang w:val="fr-FR"/>
        </w:rPr>
        <w:t>«Une femme libre est exactement le contraire d’une femme légère». Ces mots de Simone de Beauvoir sont les premiers de votre livre. Une citation «quasi prophétique» pour vous. En quoi?</w:t>
      </w:r>
      <w:r w:rsidRPr="00215ED5">
        <w:rPr>
          <w:rStyle w:val="a6"/>
          <w:rFonts w:ascii="Times New Roman" w:hAnsi="Times New Roman" w:cs="Times New Roman"/>
          <w:b w:val="0"/>
          <w:color w:val="000000" w:themeColor="text1"/>
          <w:sz w:val="28"/>
          <w:szCs w:val="28"/>
          <w:lang w:val="kk-KZ"/>
        </w:rPr>
        <w:t xml:space="preserve">»; </w:t>
      </w:r>
      <w:r w:rsidRPr="00215ED5">
        <w:rPr>
          <w:rFonts w:ascii="Times New Roman" w:hAnsi="Times New Roman" w:cs="Times New Roman"/>
          <w:b/>
          <w:bCs/>
          <w:color w:val="000000" w:themeColor="text1"/>
          <w:sz w:val="28"/>
          <w:szCs w:val="28"/>
          <w:lang w:val="kk-KZ"/>
        </w:rPr>
        <w:t>«</w:t>
      </w:r>
      <w:r w:rsidRPr="00215ED5">
        <w:rPr>
          <w:rFonts w:ascii="Times New Roman" w:hAnsi="Times New Roman" w:cs="Times New Roman"/>
          <w:bCs/>
          <w:i/>
          <w:color w:val="000000" w:themeColor="text1"/>
          <w:sz w:val="28"/>
          <w:szCs w:val="28"/>
          <w:lang w:val="fr-FR"/>
        </w:rPr>
        <w:t>Une pensée qui vous anime?</w:t>
      </w:r>
      <w:r w:rsidRPr="00215ED5">
        <w:rPr>
          <w:rFonts w:ascii="Times New Roman" w:hAnsi="Times New Roman" w:cs="Times New Roman"/>
          <w:b/>
          <w:bCs/>
          <w:color w:val="000000" w:themeColor="text1"/>
          <w:sz w:val="28"/>
          <w:szCs w:val="28"/>
          <w:lang w:val="kk-KZ"/>
        </w:rPr>
        <w:t xml:space="preserve"> </w:t>
      </w:r>
      <w:r w:rsidRPr="00215ED5">
        <w:rPr>
          <w:rFonts w:ascii="Times New Roman" w:hAnsi="Times New Roman" w:cs="Times New Roman"/>
          <w:color w:val="000000" w:themeColor="text1"/>
          <w:sz w:val="28"/>
          <w:szCs w:val="28"/>
          <w:lang w:val="fr-FR"/>
        </w:rPr>
        <w:t>Mes équipes reconnaîtront cette phrase de Léonard de Vinci : «Toute contrainte m’est grâce.» J’aime les challenges</w:t>
      </w:r>
      <w:r w:rsidRPr="00215ED5">
        <w:rPr>
          <w:rFonts w:ascii="Times New Roman" w:hAnsi="Times New Roman" w:cs="Times New Roman"/>
          <w:color w:val="000000" w:themeColor="text1"/>
          <w:sz w:val="28"/>
          <w:szCs w:val="28"/>
          <w:lang w:val="kk-KZ"/>
        </w:rPr>
        <w:t xml:space="preserve">» </w:t>
      </w:r>
      <w:r w:rsidR="003D0CF3" w:rsidRPr="00215ED5">
        <w:rPr>
          <w:rFonts w:ascii="Times New Roman" w:hAnsi="Times New Roman" w:cs="Times New Roman"/>
          <w:color w:val="000000" w:themeColor="text1"/>
          <w:sz w:val="28"/>
          <w:szCs w:val="28"/>
          <w:lang w:val="kk-KZ"/>
        </w:rPr>
        <w:t>(</w:t>
      </w:r>
      <w:r w:rsidR="00D83774" w:rsidRPr="00215ED5">
        <w:rPr>
          <w:rFonts w:ascii="Times New Roman" w:hAnsi="Times New Roman" w:cs="Times New Roman"/>
          <w:color w:val="000000" w:themeColor="text1"/>
          <w:sz w:val="28"/>
          <w:szCs w:val="28"/>
          <w:lang w:val="kk-KZ"/>
        </w:rPr>
        <w:t>«</w:t>
      </w:r>
      <w:r w:rsidR="003D0CF3" w:rsidRPr="00215ED5">
        <w:rPr>
          <w:rStyle w:val="ae"/>
          <w:rFonts w:ascii="Times New Roman" w:hAnsi="Times New Roman" w:cs="Times New Roman"/>
          <w:bCs/>
          <w:color w:val="000000" w:themeColor="text1"/>
          <w:sz w:val="28"/>
          <w:szCs w:val="28"/>
          <w:lang w:val="kk-KZ"/>
        </w:rPr>
        <w:t>Madame Figaro</w:t>
      </w:r>
      <w:r w:rsidR="00D83774" w:rsidRPr="00215ED5">
        <w:rPr>
          <w:rFonts w:ascii="Times New Roman" w:hAnsi="Times New Roman" w:cs="Times New Roman"/>
          <w:color w:val="000000" w:themeColor="text1"/>
          <w:sz w:val="28"/>
          <w:szCs w:val="28"/>
          <w:lang w:val="kk-KZ"/>
        </w:rPr>
        <w:t>». Біз «</w:t>
      </w:r>
      <w:r w:rsidR="003D0CF3" w:rsidRPr="00215ED5">
        <w:rPr>
          <w:rFonts w:ascii="Times New Roman" w:hAnsi="Times New Roman" w:cs="Times New Roman"/>
          <w:color w:val="000000" w:themeColor="text1"/>
          <w:sz w:val="28"/>
          <w:szCs w:val="28"/>
          <w:lang w:val="kk-KZ"/>
        </w:rPr>
        <w:t>татуласу</w:t>
      </w:r>
      <w:r w:rsidR="00D83774" w:rsidRPr="00215ED5">
        <w:rPr>
          <w:rFonts w:ascii="Times New Roman" w:hAnsi="Times New Roman" w:cs="Times New Roman"/>
          <w:color w:val="000000" w:themeColor="text1"/>
          <w:sz w:val="28"/>
          <w:szCs w:val="28"/>
          <w:lang w:val="kk-KZ"/>
        </w:rPr>
        <w:t>» немесе «</w:t>
      </w:r>
      <w:r w:rsidR="003D0CF3" w:rsidRPr="00215ED5">
        <w:rPr>
          <w:rFonts w:ascii="Times New Roman" w:hAnsi="Times New Roman" w:cs="Times New Roman"/>
          <w:color w:val="000000" w:themeColor="text1"/>
          <w:sz w:val="28"/>
          <w:szCs w:val="28"/>
          <w:lang w:val="kk-KZ"/>
        </w:rPr>
        <w:t>құрбандық</w:t>
      </w:r>
      <w:r w:rsidR="00D83774" w:rsidRPr="00215ED5">
        <w:rPr>
          <w:rFonts w:ascii="Times New Roman" w:hAnsi="Times New Roman" w:cs="Times New Roman"/>
          <w:color w:val="000000" w:themeColor="text1"/>
          <w:sz w:val="28"/>
          <w:szCs w:val="28"/>
          <w:lang w:val="kk-KZ"/>
        </w:rPr>
        <w:t xml:space="preserve">» </w:t>
      </w:r>
      <w:r w:rsidR="003D0CF3" w:rsidRPr="00215ED5">
        <w:rPr>
          <w:rFonts w:ascii="Times New Roman" w:hAnsi="Times New Roman" w:cs="Times New Roman"/>
          <w:color w:val="000000" w:themeColor="text1"/>
          <w:sz w:val="28"/>
          <w:szCs w:val="28"/>
          <w:lang w:val="kk-KZ"/>
        </w:rPr>
        <w:t xml:space="preserve">деген сөздерді жиі естиміз. Сіздің батыл </w:t>
      </w:r>
      <w:r w:rsidR="003D0CF3" w:rsidRPr="00215ED5">
        <w:rPr>
          <w:rFonts w:ascii="Times New Roman" w:hAnsi="Times New Roman" w:cs="Times New Roman"/>
          <w:i/>
          <w:color w:val="000000" w:themeColor="text1"/>
          <w:sz w:val="28"/>
          <w:szCs w:val="28"/>
          <w:lang w:val="kk-KZ"/>
        </w:rPr>
        <w:t>je veux tout</w:t>
      </w:r>
      <w:r w:rsidR="00D83774" w:rsidRPr="00215ED5">
        <w:rPr>
          <w:rFonts w:ascii="Times New Roman" w:hAnsi="Times New Roman" w:cs="Times New Roman"/>
          <w:color w:val="000000" w:themeColor="text1"/>
          <w:sz w:val="28"/>
          <w:szCs w:val="28"/>
          <w:lang w:val="kk-KZ"/>
        </w:rPr>
        <w:t xml:space="preserve"> атты кітабыңыз – </w:t>
      </w:r>
      <w:r w:rsidR="003D0CF3" w:rsidRPr="00215ED5">
        <w:rPr>
          <w:rFonts w:ascii="Times New Roman" w:hAnsi="Times New Roman" w:cs="Times New Roman"/>
          <w:color w:val="000000" w:themeColor="text1"/>
          <w:sz w:val="28"/>
          <w:szCs w:val="28"/>
          <w:lang w:val="kk-KZ"/>
        </w:rPr>
        <w:t>бұл әйелдің өзін-өзі тануы, толық әйел бақыты туралы нұсқаул</w:t>
      </w:r>
      <w:r w:rsidR="00D83774" w:rsidRPr="00215ED5">
        <w:rPr>
          <w:rFonts w:ascii="Times New Roman" w:hAnsi="Times New Roman" w:cs="Times New Roman"/>
          <w:color w:val="000000" w:themeColor="text1"/>
          <w:sz w:val="28"/>
          <w:szCs w:val="28"/>
          <w:lang w:val="kk-KZ"/>
        </w:rPr>
        <w:t>ық. Бұл мүлдем жаңа емес пе?»; «</w:t>
      </w:r>
      <w:r w:rsidR="003D0CF3" w:rsidRPr="00215ED5">
        <w:rPr>
          <w:rFonts w:ascii="Times New Roman" w:hAnsi="Times New Roman" w:cs="Times New Roman"/>
          <w:color w:val="000000" w:themeColor="text1"/>
          <w:sz w:val="28"/>
          <w:szCs w:val="28"/>
          <w:lang w:val="kk-KZ"/>
        </w:rPr>
        <w:t>Еркін әйел</w:t>
      </w:r>
      <w:r w:rsidR="00D83774" w:rsidRPr="00215ED5">
        <w:rPr>
          <w:rFonts w:ascii="Times New Roman" w:hAnsi="Times New Roman" w:cs="Times New Roman"/>
          <w:color w:val="000000" w:themeColor="text1"/>
          <w:sz w:val="28"/>
          <w:szCs w:val="28"/>
          <w:lang w:val="kk-KZ"/>
        </w:rPr>
        <w:t xml:space="preserve"> – </w:t>
      </w:r>
      <w:r w:rsidR="003D0CF3" w:rsidRPr="00215ED5">
        <w:rPr>
          <w:rFonts w:ascii="Times New Roman" w:hAnsi="Times New Roman" w:cs="Times New Roman"/>
          <w:color w:val="000000" w:themeColor="text1"/>
          <w:sz w:val="28"/>
          <w:szCs w:val="28"/>
          <w:lang w:val="kk-KZ"/>
        </w:rPr>
        <w:t>ж</w:t>
      </w:r>
      <w:r w:rsidR="00D83774" w:rsidRPr="00215ED5">
        <w:rPr>
          <w:rFonts w:ascii="Times New Roman" w:hAnsi="Times New Roman" w:cs="Times New Roman"/>
          <w:color w:val="000000" w:themeColor="text1"/>
          <w:sz w:val="28"/>
          <w:szCs w:val="28"/>
          <w:lang w:val="kk-KZ"/>
        </w:rPr>
        <w:t>еңіл әйелге мүлдем қарама-қайшы»</w:t>
      </w:r>
      <w:r w:rsidR="003D0CF3" w:rsidRPr="00215ED5">
        <w:rPr>
          <w:rFonts w:ascii="Times New Roman" w:hAnsi="Times New Roman" w:cs="Times New Roman"/>
          <w:color w:val="000000" w:themeColor="text1"/>
          <w:sz w:val="28"/>
          <w:szCs w:val="28"/>
          <w:lang w:val="kk-KZ"/>
        </w:rPr>
        <w:t xml:space="preserve">. Симона де Бовуардың бұл сөздері сіздің кітабыңызда бірінші болып табылады. </w:t>
      </w:r>
      <w:r w:rsidR="00D83774" w:rsidRPr="00215ED5">
        <w:rPr>
          <w:rFonts w:ascii="Times New Roman" w:hAnsi="Times New Roman" w:cs="Times New Roman"/>
          <w:color w:val="000000" w:themeColor="text1"/>
          <w:sz w:val="28"/>
          <w:szCs w:val="28"/>
          <w:lang w:val="kk-KZ"/>
        </w:rPr>
        <w:t>Сіз үшін қасиеті қағида</w:t>
      </w:r>
      <w:r w:rsidR="003D0CF3" w:rsidRPr="00215ED5">
        <w:rPr>
          <w:rFonts w:ascii="Times New Roman" w:hAnsi="Times New Roman" w:cs="Times New Roman"/>
          <w:color w:val="000000" w:themeColor="text1"/>
          <w:sz w:val="28"/>
          <w:szCs w:val="28"/>
          <w:lang w:val="kk-KZ"/>
        </w:rPr>
        <w:t>. Бұл қандай мағынада айтылған</w:t>
      </w:r>
      <w:r w:rsidR="00D83774" w:rsidRPr="00215ED5">
        <w:rPr>
          <w:rFonts w:ascii="Times New Roman" w:hAnsi="Times New Roman" w:cs="Times New Roman"/>
          <w:color w:val="000000" w:themeColor="text1"/>
          <w:sz w:val="28"/>
          <w:szCs w:val="28"/>
          <w:lang w:val="kk-KZ"/>
        </w:rPr>
        <w:t>?»</w:t>
      </w:r>
      <w:r w:rsidR="003D0CF3" w:rsidRPr="00215ED5">
        <w:rPr>
          <w:rFonts w:ascii="Times New Roman" w:hAnsi="Times New Roman" w:cs="Times New Roman"/>
          <w:color w:val="000000" w:themeColor="text1"/>
          <w:sz w:val="28"/>
          <w:szCs w:val="28"/>
          <w:lang w:val="kk-KZ"/>
        </w:rPr>
        <w:t>; "Сізді жетелейтін ой ма? Менің кома</w:t>
      </w:r>
      <w:r w:rsidR="00D83774" w:rsidRPr="00215ED5">
        <w:rPr>
          <w:rFonts w:ascii="Times New Roman" w:hAnsi="Times New Roman" w:cs="Times New Roman"/>
          <w:color w:val="000000" w:themeColor="text1"/>
          <w:sz w:val="28"/>
          <w:szCs w:val="28"/>
          <w:lang w:val="kk-KZ"/>
        </w:rPr>
        <w:t>ндаларым Леонардо Да Винчидің «</w:t>
      </w:r>
      <w:r w:rsidR="003D0CF3" w:rsidRPr="00215ED5">
        <w:rPr>
          <w:rFonts w:ascii="Times New Roman" w:hAnsi="Times New Roman" w:cs="Times New Roman"/>
          <w:color w:val="000000" w:themeColor="text1"/>
          <w:sz w:val="28"/>
          <w:szCs w:val="28"/>
          <w:lang w:val="kk-KZ"/>
        </w:rPr>
        <w:t>Кез келген шектеу</w:t>
      </w:r>
      <w:r w:rsidR="00D83774" w:rsidRPr="00215ED5">
        <w:rPr>
          <w:rFonts w:ascii="Times New Roman" w:hAnsi="Times New Roman" w:cs="Times New Roman"/>
          <w:color w:val="000000" w:themeColor="text1"/>
          <w:sz w:val="28"/>
          <w:szCs w:val="28"/>
          <w:lang w:val="kk-KZ"/>
        </w:rPr>
        <w:t xml:space="preserve"> – бұл мейірімділік» </w:t>
      </w:r>
      <w:r w:rsidR="003D0CF3" w:rsidRPr="00215ED5">
        <w:rPr>
          <w:rFonts w:ascii="Times New Roman" w:hAnsi="Times New Roman" w:cs="Times New Roman"/>
          <w:color w:val="000000" w:themeColor="text1"/>
          <w:sz w:val="28"/>
          <w:szCs w:val="28"/>
          <w:lang w:val="kk-KZ"/>
        </w:rPr>
        <w:t>деген сөзін біледі. Мен қиындықтарды жақсы көремін</w:t>
      </w:r>
      <w:r w:rsidR="00D83774" w:rsidRPr="00215ED5">
        <w:rPr>
          <w:rFonts w:ascii="Times New Roman" w:hAnsi="Times New Roman" w:cs="Times New Roman"/>
          <w:color w:val="000000" w:themeColor="text1"/>
          <w:sz w:val="28"/>
          <w:szCs w:val="28"/>
          <w:lang w:val="kk-KZ"/>
        </w:rPr>
        <w:t>»)</w:t>
      </w:r>
      <w:r w:rsidR="003D0CF3" w:rsidRPr="00215ED5">
        <w:rPr>
          <w:rFonts w:ascii="Times New Roman" w:hAnsi="Times New Roman" w:cs="Times New Roman"/>
          <w:color w:val="000000" w:themeColor="text1"/>
          <w:sz w:val="28"/>
          <w:szCs w:val="28"/>
          <w:lang w:val="kk-KZ"/>
        </w:rPr>
        <w:t xml:space="preserve"> т.б.  </w:t>
      </w:r>
      <w:r w:rsidR="00EC4703" w:rsidRPr="00215ED5">
        <w:rPr>
          <w:rFonts w:ascii="Times New Roman" w:hAnsi="Times New Roman" w:cs="Times New Roman"/>
          <w:color w:val="000000" w:themeColor="text1"/>
          <w:sz w:val="28"/>
          <w:szCs w:val="28"/>
          <w:lang w:val="kk-KZ"/>
        </w:rPr>
        <w:t>[21</w:t>
      </w:r>
      <w:r w:rsidR="00F342DF" w:rsidRPr="00215ED5">
        <w:rPr>
          <w:rFonts w:ascii="Times New Roman" w:hAnsi="Times New Roman" w:cs="Times New Roman"/>
          <w:color w:val="000000" w:themeColor="text1"/>
          <w:sz w:val="28"/>
          <w:szCs w:val="28"/>
          <w:lang w:val="kk-KZ"/>
        </w:rPr>
        <w:t>6</w:t>
      </w:r>
      <w:r w:rsidR="00EC4703" w:rsidRPr="00215ED5">
        <w:rPr>
          <w:rFonts w:ascii="Times New Roman" w:hAnsi="Times New Roman" w:cs="Times New Roman"/>
          <w:color w:val="000000" w:themeColor="text1"/>
          <w:sz w:val="28"/>
          <w:szCs w:val="28"/>
          <w:lang w:val="kk-KZ"/>
        </w:rPr>
        <w:t>].</w:t>
      </w:r>
      <w:r w:rsidR="00EC4703" w:rsidRPr="00215ED5">
        <w:rPr>
          <w:rFonts w:ascii="Times New Roman" w:eastAsia="Times New Roman" w:hAnsi="Times New Roman" w:cs="Times New Roman"/>
          <w:color w:val="000000" w:themeColor="text1"/>
          <w:sz w:val="28"/>
          <w:szCs w:val="28"/>
          <w:lang w:val="kk-KZ"/>
        </w:rPr>
        <w:t xml:space="preserve"> </w:t>
      </w:r>
    </w:p>
    <w:p w14:paraId="21785C07" w14:textId="6FA41877" w:rsidR="00D0307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Әрине, мұндай мысалдар автор мен оқырман аялық білімдерінің сәйкес келуін талап етеді. Бұл меңзеліп отырған мән-мағынаның бара-бар кодтан алынуына септігін тигізеді. </w:t>
      </w:r>
    </w:p>
    <w:p w14:paraId="216F2DF8" w14:textId="106EDF79" w:rsidR="00D0307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 xml:space="preserve">Сонымен, </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іскер әйел</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бейнесінің өзегін құрайтын тілдік құралдар және олардың репрезентациялаушы релевантты компоненттері сан алуан түрлі болып келеді. Медиамәтіндердегі </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іскер әйел</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бейнесінің құрамдас бөліктерінің өзектендірілуі көп жағдайда лексика-стилистикалық құраладар арқылы жүзеге асырылады. Аталған концептінің қалыптасуы мына бинарлық тіресім негізінде орын ал</w:t>
      </w:r>
      <w:r w:rsidR="00D83774" w:rsidRPr="00215ED5">
        <w:rPr>
          <w:rFonts w:ascii="Times New Roman" w:eastAsia="Times New Roman" w:hAnsi="Times New Roman" w:cs="Times New Roman"/>
          <w:color w:val="000000" w:themeColor="text1"/>
          <w:sz w:val="28"/>
          <w:szCs w:val="28"/>
          <w:lang w:val="kk-KZ"/>
        </w:rPr>
        <w:t>ады: әйелдік//еркектік. Өйткені</w:t>
      </w:r>
      <w:r w:rsidRPr="00215ED5">
        <w:rPr>
          <w:rFonts w:ascii="Times New Roman" w:eastAsia="Times New Roman" w:hAnsi="Times New Roman" w:cs="Times New Roman"/>
          <w:color w:val="000000" w:themeColor="text1"/>
          <w:sz w:val="28"/>
          <w:szCs w:val="28"/>
          <w:lang w:val="kk-KZ"/>
        </w:rPr>
        <w:t xml:space="preserve"> бұ</w:t>
      </w:r>
      <w:r w:rsidR="00D83774" w:rsidRPr="00215ED5">
        <w:rPr>
          <w:rFonts w:ascii="Times New Roman" w:eastAsia="Times New Roman" w:hAnsi="Times New Roman" w:cs="Times New Roman"/>
          <w:color w:val="000000" w:themeColor="text1"/>
          <w:sz w:val="28"/>
          <w:szCs w:val="28"/>
          <w:lang w:val="kk-KZ"/>
        </w:rPr>
        <w:t>қаралық санада басшы ретінде ер-</w:t>
      </w:r>
      <w:r w:rsidRPr="00215ED5">
        <w:rPr>
          <w:rFonts w:ascii="Times New Roman" w:eastAsia="Times New Roman" w:hAnsi="Times New Roman" w:cs="Times New Roman"/>
          <w:color w:val="000000" w:themeColor="text1"/>
          <w:sz w:val="28"/>
          <w:szCs w:val="28"/>
          <w:lang w:val="kk-KZ"/>
        </w:rPr>
        <w:t>азамат бейнесі қалыптасып</w:t>
      </w:r>
      <w:r w:rsidR="00D83774"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әбден сіңісіп кеткен. Әлі күнге дейін бизнес саласы ерлердің құзыретіндегі, меншігіндегі іс, қызмет болып саналады. Үлкен бизнестегі әйел-басшы заңдылықтан гөрі кездейсоқтық деп есептеледі. Медиамәтіндердегі </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іскер әйел</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бейнесінің жасалуы іскери қарым-қатынас саласындағы әйелдер стереотиптерінің қалыптасуы мен тіркелуі үдерісімен қатар жүреді. Бұл үдеріс бұқаралық санада тіркелетін </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іскер әйел</w:t>
      </w:r>
      <w:r w:rsidR="00C246BF"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lang w:val="kk-KZ"/>
        </w:rPr>
        <w:t xml:space="preserve"> жайындағы белгілі бір стандартты көзқарастар мен түсініктерге негізделеді. </w:t>
      </w:r>
    </w:p>
    <w:p w14:paraId="41434A20" w14:textId="77777777" w:rsidR="00D0307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themeColor="text1"/>
          <w:sz w:val="28"/>
          <w:szCs w:val="28"/>
          <w:lang w:val="kk-KZ"/>
        </w:rPr>
      </w:pPr>
    </w:p>
    <w:p w14:paraId="4D7F8EF5" w14:textId="655061C6" w:rsidR="00D0307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color w:val="000000" w:themeColor="text1"/>
          <w:sz w:val="28"/>
          <w:szCs w:val="28"/>
          <w:lang w:val="kk-KZ"/>
        </w:rPr>
      </w:pPr>
      <w:r w:rsidRPr="00215ED5">
        <w:rPr>
          <w:rFonts w:ascii="Times New Roman" w:hAnsi="Times New Roman" w:cs="Times New Roman"/>
          <w:b/>
          <w:color w:val="000000" w:themeColor="text1"/>
          <w:sz w:val="28"/>
          <w:szCs w:val="28"/>
          <w:lang w:val="kk-KZ"/>
        </w:rPr>
        <w:t xml:space="preserve">Екінші </w:t>
      </w:r>
      <w:r w:rsidR="006A0B5D" w:rsidRPr="00215ED5">
        <w:rPr>
          <w:rFonts w:ascii="Times New Roman" w:hAnsi="Times New Roman" w:cs="Times New Roman"/>
          <w:b/>
          <w:color w:val="000000" w:themeColor="text1"/>
          <w:sz w:val="28"/>
          <w:szCs w:val="28"/>
          <w:lang w:val="kk-KZ"/>
        </w:rPr>
        <w:t>бөлім</w:t>
      </w:r>
      <w:r w:rsidRPr="00215ED5">
        <w:rPr>
          <w:rFonts w:ascii="Times New Roman" w:hAnsi="Times New Roman" w:cs="Times New Roman"/>
          <w:b/>
          <w:color w:val="000000" w:themeColor="text1"/>
          <w:sz w:val="28"/>
          <w:szCs w:val="28"/>
          <w:lang w:val="kk-KZ"/>
        </w:rPr>
        <w:t xml:space="preserve"> бойынша тұжырым</w:t>
      </w:r>
    </w:p>
    <w:p w14:paraId="319C24F9" w14:textId="4A038F4A" w:rsidR="00D03073" w:rsidRPr="00215ED5" w:rsidRDefault="00D03073" w:rsidP="000D1CD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Зерттеу жұмысымызға тікелей қатысы бар қазақ және француз медиамәтіндеріндегі </w:t>
      </w:r>
      <w:r w:rsidR="00C246BF" w:rsidRPr="00215ED5">
        <w:rPr>
          <w:color w:val="000000" w:themeColor="text1"/>
          <w:sz w:val="28"/>
          <w:szCs w:val="28"/>
          <w:lang w:val="kk-KZ"/>
        </w:rPr>
        <w:t>«</w:t>
      </w:r>
      <w:r w:rsidRPr="00215ED5">
        <w:rPr>
          <w:color w:val="000000" w:themeColor="text1"/>
          <w:sz w:val="28"/>
          <w:szCs w:val="28"/>
          <w:lang w:val="kk-KZ"/>
        </w:rPr>
        <w:t>іскер әйел</w:t>
      </w:r>
      <w:r w:rsidR="00C246BF" w:rsidRPr="00215ED5">
        <w:rPr>
          <w:color w:val="000000" w:themeColor="text1"/>
          <w:sz w:val="28"/>
          <w:szCs w:val="28"/>
          <w:lang w:val="kk-KZ"/>
        </w:rPr>
        <w:t>»</w:t>
      </w:r>
      <w:r w:rsidRPr="00215ED5">
        <w:rPr>
          <w:color w:val="000000" w:themeColor="text1"/>
          <w:sz w:val="28"/>
          <w:szCs w:val="28"/>
          <w:lang w:val="kk-KZ"/>
        </w:rPr>
        <w:t xml:space="preserve"> мен </w:t>
      </w:r>
      <w:r w:rsidR="00C246BF" w:rsidRPr="00215ED5">
        <w:rPr>
          <w:color w:val="000000" w:themeColor="text1"/>
          <w:sz w:val="28"/>
          <w:szCs w:val="28"/>
          <w:lang w:val="kk-KZ"/>
        </w:rPr>
        <w:t>«</w:t>
      </w:r>
      <w:r w:rsidRPr="00215ED5">
        <w:rPr>
          <w:color w:val="000000" w:themeColor="text1"/>
          <w:sz w:val="28"/>
          <w:szCs w:val="28"/>
          <w:lang w:val="kk-KZ"/>
        </w:rPr>
        <w:t>табысты әйел</w:t>
      </w:r>
      <w:r w:rsidR="00C246BF" w:rsidRPr="00215ED5">
        <w:rPr>
          <w:color w:val="000000" w:themeColor="text1"/>
          <w:sz w:val="28"/>
          <w:szCs w:val="28"/>
          <w:lang w:val="kk-KZ"/>
        </w:rPr>
        <w:t>»</w:t>
      </w:r>
      <w:r w:rsidRPr="00215ED5">
        <w:rPr>
          <w:color w:val="000000" w:themeColor="text1"/>
          <w:sz w:val="28"/>
          <w:szCs w:val="28"/>
          <w:lang w:val="kk-KZ"/>
        </w:rPr>
        <w:t xml:space="preserve"> бейнелерінің басты айырмашылықтары айқындалды: </w:t>
      </w:r>
      <w:r w:rsidR="00C246BF" w:rsidRPr="00215ED5">
        <w:rPr>
          <w:color w:val="000000" w:themeColor="text1"/>
          <w:sz w:val="28"/>
          <w:szCs w:val="28"/>
          <w:lang w:val="kk-KZ"/>
        </w:rPr>
        <w:t>«</w:t>
      </w:r>
      <w:r w:rsidRPr="00215ED5">
        <w:rPr>
          <w:color w:val="000000" w:themeColor="text1"/>
          <w:sz w:val="28"/>
          <w:szCs w:val="28"/>
          <w:lang w:val="kk-KZ"/>
        </w:rPr>
        <w:t>іскер әйел</w:t>
      </w:r>
      <w:r w:rsidR="00C246BF" w:rsidRPr="00215ED5">
        <w:rPr>
          <w:color w:val="000000" w:themeColor="text1"/>
          <w:sz w:val="28"/>
          <w:szCs w:val="28"/>
          <w:lang w:val="kk-KZ"/>
        </w:rPr>
        <w:t>»</w:t>
      </w:r>
      <w:r w:rsidRPr="00215ED5">
        <w:rPr>
          <w:color w:val="000000" w:themeColor="text1"/>
          <w:sz w:val="28"/>
          <w:szCs w:val="28"/>
          <w:lang w:val="kk-KZ"/>
        </w:rPr>
        <w:t xml:space="preserve"> концептісіне қатысты іскерлік семантикасымен тығыз байланысты белгілер: «қолынан іс келетін адам», «ұйымдастыру қабілеті жоғары», «іскерлік», «</w:t>
      </w:r>
      <w:r w:rsidRPr="00215ED5">
        <w:rPr>
          <w:color w:val="000000" w:themeColor="text1"/>
          <w:sz w:val="28"/>
          <w:szCs w:val="28"/>
          <w:shd w:val="clear" w:color="auto" w:fill="FFFFFF"/>
          <w:lang w:val="kk-KZ"/>
        </w:rPr>
        <w:t xml:space="preserve">жоғары білімді», «өз жұмысын </w:t>
      </w:r>
      <w:r w:rsidRPr="00215ED5">
        <w:rPr>
          <w:color w:val="000000" w:themeColor="text1"/>
          <w:sz w:val="28"/>
          <w:szCs w:val="28"/>
          <w:shd w:val="clear" w:color="auto" w:fill="FFFFFF"/>
          <w:lang w:val="kk-KZ"/>
        </w:rPr>
        <w:lastRenderedPageBreak/>
        <w:t>жақсы көретін», «отбасының тірегі», «</w:t>
      </w:r>
      <w:r w:rsidRPr="00215ED5">
        <w:rPr>
          <w:color w:val="000000" w:themeColor="text1"/>
          <w:sz w:val="28"/>
          <w:szCs w:val="28"/>
          <w:lang w:val="kk-KZ"/>
        </w:rPr>
        <w:t>жұмыс пен үй шаруасын қатар алып жүретін»</w:t>
      </w:r>
      <w:r w:rsidR="00D83774" w:rsidRPr="00215ED5">
        <w:rPr>
          <w:color w:val="000000" w:themeColor="text1"/>
          <w:sz w:val="28"/>
          <w:szCs w:val="28"/>
          <w:lang w:val="kk-KZ"/>
        </w:rPr>
        <w:t>,</w:t>
      </w:r>
      <w:r w:rsidRPr="00215ED5">
        <w:rPr>
          <w:color w:val="000000" w:themeColor="text1"/>
          <w:sz w:val="28"/>
          <w:szCs w:val="28"/>
          <w:lang w:val="kk-KZ"/>
        </w:rPr>
        <w:t xml:space="preserve"> т.б.// </w:t>
      </w:r>
      <w:r w:rsidR="00C246BF" w:rsidRPr="00215ED5">
        <w:rPr>
          <w:color w:val="000000" w:themeColor="text1"/>
          <w:sz w:val="28"/>
          <w:szCs w:val="28"/>
          <w:lang w:val="kk-KZ"/>
        </w:rPr>
        <w:t>«</w:t>
      </w:r>
      <w:r w:rsidRPr="00215ED5">
        <w:rPr>
          <w:color w:val="000000" w:themeColor="text1"/>
          <w:sz w:val="28"/>
          <w:szCs w:val="28"/>
          <w:lang w:val="kk-KZ"/>
        </w:rPr>
        <w:t>табысты әйел</w:t>
      </w:r>
      <w:r w:rsidR="00C246BF" w:rsidRPr="00215ED5">
        <w:rPr>
          <w:color w:val="000000" w:themeColor="text1"/>
          <w:sz w:val="28"/>
          <w:szCs w:val="28"/>
          <w:lang w:val="kk-KZ"/>
        </w:rPr>
        <w:t>»</w:t>
      </w:r>
      <w:r w:rsidRPr="00215ED5">
        <w:rPr>
          <w:color w:val="000000" w:themeColor="text1"/>
          <w:sz w:val="28"/>
          <w:szCs w:val="28"/>
          <w:lang w:val="kk-KZ"/>
        </w:rPr>
        <w:t xml:space="preserve"> – «қоғамда танымал, белгілі», «ауқатты, бай», «мансап жолында үлкен табыстарға ие болған», «үнемі әдемі және сәнді киінген», «жақсы үй, пәтерде тұратын» т.б.; екіншіден, </w:t>
      </w:r>
      <w:r w:rsidR="00C246BF" w:rsidRPr="00215ED5">
        <w:rPr>
          <w:color w:val="000000" w:themeColor="text1"/>
          <w:sz w:val="28"/>
          <w:szCs w:val="28"/>
          <w:lang w:val="kk-KZ"/>
        </w:rPr>
        <w:t>«</w:t>
      </w:r>
      <w:r w:rsidRPr="00215ED5">
        <w:rPr>
          <w:color w:val="000000" w:themeColor="text1"/>
          <w:sz w:val="28"/>
          <w:szCs w:val="28"/>
          <w:lang w:val="kk-KZ"/>
        </w:rPr>
        <w:t>іскер әйел</w:t>
      </w:r>
      <w:r w:rsidR="00C246BF" w:rsidRPr="00215ED5">
        <w:rPr>
          <w:color w:val="000000" w:themeColor="text1"/>
          <w:sz w:val="28"/>
          <w:szCs w:val="28"/>
          <w:lang w:val="kk-KZ"/>
        </w:rPr>
        <w:t>»</w:t>
      </w:r>
      <w:r w:rsidRPr="00215ED5">
        <w:rPr>
          <w:color w:val="000000" w:themeColor="text1"/>
          <w:sz w:val="28"/>
          <w:szCs w:val="28"/>
          <w:lang w:val="kk-KZ"/>
        </w:rPr>
        <w:t xml:space="preserve"> туралы сөз болғанда, оның қалай жетістікке жеткені туралы айтылады (өмірдегі сәтсіздіктері, қиындықтары</w:t>
      </w:r>
      <w:r w:rsidR="00D83774" w:rsidRPr="00215ED5">
        <w:rPr>
          <w:color w:val="000000" w:themeColor="text1"/>
          <w:sz w:val="28"/>
          <w:szCs w:val="28"/>
          <w:lang w:val="kk-KZ"/>
        </w:rPr>
        <w:t>,</w:t>
      </w:r>
      <w:r w:rsidRPr="00215ED5">
        <w:rPr>
          <w:color w:val="000000" w:themeColor="text1"/>
          <w:sz w:val="28"/>
          <w:szCs w:val="28"/>
          <w:lang w:val="kk-KZ"/>
        </w:rPr>
        <w:t xml:space="preserve"> т.б.) // табысты әйелдің қалай табысқа кенеле бастағаны жайында айтылмайды. Оның табысты болуы тек нәтиже ретінде келтіріліп, ал оған жету үшін жұмсалған рухани, физикалық, материалдық шығындар туралы сөз болмайды; үшіншіден, </w:t>
      </w:r>
      <w:r w:rsidR="00C246BF" w:rsidRPr="00215ED5">
        <w:rPr>
          <w:color w:val="000000" w:themeColor="text1"/>
          <w:sz w:val="28"/>
          <w:szCs w:val="28"/>
          <w:lang w:val="kk-KZ"/>
        </w:rPr>
        <w:t>«</w:t>
      </w:r>
      <w:r w:rsidRPr="00215ED5">
        <w:rPr>
          <w:color w:val="000000" w:themeColor="text1"/>
          <w:sz w:val="28"/>
          <w:szCs w:val="28"/>
          <w:lang w:val="kk-KZ"/>
        </w:rPr>
        <w:t>іскер әйел</w:t>
      </w:r>
      <w:r w:rsidR="00C246BF" w:rsidRPr="00215ED5">
        <w:rPr>
          <w:color w:val="000000" w:themeColor="text1"/>
          <w:sz w:val="28"/>
          <w:szCs w:val="28"/>
          <w:lang w:val="kk-KZ"/>
        </w:rPr>
        <w:t>»</w:t>
      </w:r>
      <w:r w:rsidRPr="00215ED5">
        <w:rPr>
          <w:color w:val="000000" w:themeColor="text1"/>
          <w:sz w:val="28"/>
          <w:szCs w:val="28"/>
          <w:lang w:val="kk-KZ"/>
        </w:rPr>
        <w:t xml:space="preserve"> концептісінің медиамәтіндегі репрезентациясы ұғымның мән-мағынасымен </w:t>
      </w:r>
      <w:r w:rsidR="00D83774" w:rsidRPr="00215ED5">
        <w:rPr>
          <w:color w:val="000000" w:themeColor="text1"/>
          <w:sz w:val="28"/>
          <w:szCs w:val="28"/>
          <w:lang w:val="kk-KZ"/>
        </w:rPr>
        <w:t>т</w:t>
      </w:r>
      <w:r w:rsidRPr="00215ED5">
        <w:rPr>
          <w:color w:val="000000" w:themeColor="text1"/>
          <w:sz w:val="28"/>
          <w:szCs w:val="28"/>
          <w:lang w:val="kk-KZ"/>
        </w:rPr>
        <w:t>олық сәйкес келеді – «ең алдымен</w:t>
      </w:r>
      <w:r w:rsidR="00D83774" w:rsidRPr="00215ED5">
        <w:rPr>
          <w:color w:val="000000" w:themeColor="text1"/>
          <w:sz w:val="28"/>
          <w:szCs w:val="28"/>
          <w:lang w:val="kk-KZ"/>
        </w:rPr>
        <w:t>, тұрақты табысы бар, әр</w:t>
      </w:r>
      <w:r w:rsidRPr="00215ED5">
        <w:rPr>
          <w:color w:val="000000" w:themeColor="text1"/>
          <w:sz w:val="28"/>
          <w:szCs w:val="28"/>
          <w:lang w:val="kk-KZ"/>
        </w:rPr>
        <w:t>түрлі қоғамдармен байланысы бар, табысты, белсенді, өзіне сенімді, өз лауазымына лайықты тұлға» // табысты әйел бейнесі «белгілі бір қызметтегі оң нәтиже» мағынасына негізделіп, бірақ табысты болу жолында сәтсіздіктерді, қиындықтарды бастан кешіру міндетті емес. Яғни табыс/табысты ұғымының еңбектену, жұмыс жасау, әрекет ету, рухани шиеленіс</w:t>
      </w:r>
      <w:r w:rsidR="009716CB" w:rsidRPr="00215ED5">
        <w:rPr>
          <w:color w:val="000000" w:themeColor="text1"/>
          <w:sz w:val="28"/>
          <w:szCs w:val="28"/>
          <w:lang w:val="kk-KZ"/>
        </w:rPr>
        <w:t>,</w:t>
      </w:r>
      <w:r w:rsidRPr="00215ED5">
        <w:rPr>
          <w:color w:val="000000" w:themeColor="text1"/>
          <w:sz w:val="28"/>
          <w:szCs w:val="28"/>
          <w:lang w:val="kk-KZ"/>
        </w:rPr>
        <w:t xml:space="preserve"> т.б. мағыналық компоненттері түсіріліп қолданылады.</w:t>
      </w:r>
    </w:p>
    <w:p w14:paraId="4E432160" w14:textId="1FAB6C5C" w:rsidR="00D0307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Қазақтың</w:t>
      </w:r>
      <w:r w:rsidR="00C246BF" w:rsidRPr="00215ED5">
        <w:rPr>
          <w:rFonts w:ascii="Times New Roman" w:hAnsi="Times New Roman" w:cs="Times New Roman"/>
          <w:color w:val="000000" w:themeColor="text1"/>
          <w:sz w:val="28"/>
          <w:szCs w:val="28"/>
          <w:lang w:val="kk-KZ"/>
        </w:rPr>
        <w:t xml:space="preserve"> тілдік санасында «і</w:t>
      </w:r>
      <w:r w:rsidRPr="00215ED5">
        <w:rPr>
          <w:rFonts w:ascii="Times New Roman" w:hAnsi="Times New Roman" w:cs="Times New Roman"/>
          <w:color w:val="000000" w:themeColor="text1"/>
          <w:sz w:val="28"/>
          <w:szCs w:val="28"/>
          <w:lang w:val="kk-KZ"/>
        </w:rPr>
        <w:t>скер әйел» концептісінің базалық репрезентанттарының жалпылама сипаты «бизнесвумен, бизнес-леди, кәсіпкер, бизнеспен айналысатын әйел» ретінде тіркеліп, ол, ең алдымен</w:t>
      </w:r>
      <w:r w:rsidR="009716CB"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аяулы ана, асыл жар, отбасы мен бизнесті қатар алып жүретін тұлға</w:t>
      </w:r>
      <w:r w:rsidR="009716CB" w:rsidRPr="00215ED5">
        <w:rPr>
          <w:rFonts w:ascii="Times New Roman" w:hAnsi="Times New Roman" w:cs="Times New Roman"/>
          <w:color w:val="000000" w:themeColor="text1"/>
          <w:sz w:val="28"/>
          <w:szCs w:val="28"/>
          <w:lang w:val="kk-KZ"/>
        </w:rPr>
        <w:t xml:space="preserve"> болып саналады. </w:t>
      </w:r>
    </w:p>
    <w:p w14:paraId="1E26E8C1" w14:textId="40B68C4F" w:rsidR="00D0307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top"/>
        <w:rPr>
          <w:rFonts w:ascii="Times New Roman" w:eastAsia="Times New Roman" w:hAnsi="Times New Roman" w:cs="Times New Roman"/>
          <w:bCs/>
          <w:color w:val="000000" w:themeColor="text1"/>
          <w:sz w:val="28"/>
          <w:szCs w:val="28"/>
          <w:lang w:val="kk-KZ" w:eastAsia="ru-RU"/>
        </w:rPr>
      </w:pPr>
      <w:r w:rsidRPr="00215ED5">
        <w:rPr>
          <w:rFonts w:ascii="Times New Roman" w:eastAsia="Times New Roman" w:hAnsi="Times New Roman" w:cs="Times New Roman"/>
          <w:bCs/>
          <w:color w:val="000000" w:themeColor="text1"/>
          <w:sz w:val="28"/>
          <w:szCs w:val="28"/>
          <w:lang w:val="kk-KZ" w:eastAsia="ru-RU"/>
        </w:rPr>
        <w:t>Зерттеу</w:t>
      </w:r>
      <w:r w:rsidR="00130043" w:rsidRPr="00215ED5">
        <w:rPr>
          <w:rFonts w:ascii="Times New Roman" w:eastAsia="Times New Roman" w:hAnsi="Times New Roman" w:cs="Times New Roman"/>
          <w:bCs/>
          <w:color w:val="000000" w:themeColor="text1"/>
          <w:sz w:val="28"/>
          <w:szCs w:val="28"/>
          <w:lang w:val="kk-KZ" w:eastAsia="ru-RU"/>
        </w:rPr>
        <w:t>де</w:t>
      </w:r>
      <w:r w:rsidRPr="00215ED5">
        <w:rPr>
          <w:rFonts w:ascii="Times New Roman" w:eastAsia="Times New Roman" w:hAnsi="Times New Roman" w:cs="Times New Roman"/>
          <w:bCs/>
          <w:color w:val="000000" w:themeColor="text1"/>
          <w:sz w:val="28"/>
          <w:szCs w:val="28"/>
          <w:lang w:val="kk-KZ" w:eastAsia="ru-RU"/>
        </w:rPr>
        <w:t xml:space="preserve"> әрбір ұлт тіліндегі дискурстың негізгі концептілерін талдауда </w:t>
      </w:r>
      <w:r w:rsidR="00130043" w:rsidRPr="00215ED5">
        <w:rPr>
          <w:rFonts w:ascii="Times New Roman" w:eastAsia="Times New Roman" w:hAnsi="Times New Roman" w:cs="Times New Roman"/>
          <w:bCs/>
          <w:color w:val="000000" w:themeColor="text1"/>
          <w:sz w:val="28"/>
          <w:szCs w:val="28"/>
          <w:lang w:val="kk-KZ" w:eastAsia="ru-RU"/>
        </w:rPr>
        <w:t xml:space="preserve">ең маңызды </w:t>
      </w:r>
      <w:r w:rsidRPr="00215ED5">
        <w:rPr>
          <w:rFonts w:ascii="Times New Roman" w:eastAsia="Times New Roman" w:hAnsi="Times New Roman" w:cs="Times New Roman"/>
          <w:bCs/>
          <w:color w:val="000000" w:themeColor="text1"/>
          <w:sz w:val="28"/>
          <w:szCs w:val="28"/>
          <w:lang w:val="kk-KZ" w:eastAsia="ru-RU"/>
        </w:rPr>
        <w:t>опереционалды бірлік пайымда</w:t>
      </w:r>
      <w:r w:rsidR="00130043" w:rsidRPr="00215ED5">
        <w:rPr>
          <w:rFonts w:ascii="Times New Roman" w:eastAsia="Times New Roman" w:hAnsi="Times New Roman" w:cs="Times New Roman"/>
          <w:bCs/>
          <w:color w:val="000000" w:themeColor="text1"/>
          <w:sz w:val="28"/>
          <w:szCs w:val="28"/>
          <w:lang w:val="kk-KZ" w:eastAsia="ru-RU"/>
        </w:rPr>
        <w:t>у-стереотиптері екені анықталды. Олар</w:t>
      </w:r>
      <w:r w:rsidRPr="00215ED5">
        <w:rPr>
          <w:rFonts w:ascii="Times New Roman" w:eastAsia="Times New Roman" w:hAnsi="Times New Roman" w:cs="Times New Roman"/>
          <w:bCs/>
          <w:color w:val="000000" w:themeColor="text1"/>
          <w:sz w:val="28"/>
          <w:szCs w:val="28"/>
          <w:lang w:val="kk-KZ" w:eastAsia="ru-RU"/>
        </w:rPr>
        <w:t xml:space="preserve"> тілде, дискурстың түрлі типтерінде вербалданатыны дәлелденді. </w:t>
      </w:r>
      <w:r w:rsidR="00130043" w:rsidRPr="00215ED5">
        <w:rPr>
          <w:rFonts w:ascii="Times New Roman" w:eastAsia="Times New Roman" w:hAnsi="Times New Roman" w:cs="Times New Roman"/>
          <w:bCs/>
          <w:color w:val="000000" w:themeColor="text1"/>
          <w:sz w:val="28"/>
          <w:szCs w:val="28"/>
          <w:lang w:val="kk-KZ" w:eastAsia="ru-RU"/>
        </w:rPr>
        <w:t>К</w:t>
      </w:r>
      <w:r w:rsidRPr="00215ED5">
        <w:rPr>
          <w:rFonts w:ascii="Times New Roman" w:eastAsia="Times New Roman" w:hAnsi="Times New Roman" w:cs="Times New Roman"/>
          <w:bCs/>
          <w:color w:val="000000" w:themeColor="text1"/>
          <w:sz w:val="28"/>
          <w:szCs w:val="28"/>
          <w:lang w:val="kk-KZ" w:eastAsia="ru-RU"/>
        </w:rPr>
        <w:t>огнитивтік стереотиптің лексикалық және лексика-синтаксистік маркелері</w:t>
      </w:r>
      <w:r w:rsidR="00130043" w:rsidRPr="00215ED5">
        <w:rPr>
          <w:rFonts w:ascii="Times New Roman" w:eastAsia="Times New Roman" w:hAnsi="Times New Roman" w:cs="Times New Roman"/>
          <w:bCs/>
          <w:color w:val="000000" w:themeColor="text1"/>
          <w:sz w:val="28"/>
          <w:szCs w:val="28"/>
          <w:lang w:val="kk-KZ" w:eastAsia="ru-RU"/>
        </w:rPr>
        <w:t>айқындалды</w:t>
      </w:r>
      <w:r w:rsidRPr="00215ED5">
        <w:rPr>
          <w:rFonts w:ascii="Times New Roman" w:eastAsia="Times New Roman" w:hAnsi="Times New Roman" w:cs="Times New Roman"/>
          <w:bCs/>
          <w:color w:val="000000" w:themeColor="text1"/>
          <w:sz w:val="28"/>
          <w:szCs w:val="28"/>
          <w:lang w:val="kk-KZ" w:eastAsia="ru-RU"/>
        </w:rPr>
        <w:t xml:space="preserve">: пропозиционалды құрылымдармен сәйкес келетін қолданыс жиілігі жоғары </w:t>
      </w:r>
      <w:r w:rsidR="00130043" w:rsidRPr="00215ED5">
        <w:rPr>
          <w:rFonts w:ascii="Times New Roman" w:eastAsia="Times New Roman" w:hAnsi="Times New Roman" w:cs="Times New Roman"/>
          <w:bCs/>
          <w:color w:val="000000" w:themeColor="text1"/>
          <w:sz w:val="28"/>
          <w:szCs w:val="28"/>
          <w:lang w:val="kk-KZ" w:eastAsia="ru-RU"/>
        </w:rPr>
        <w:t>жартылай клишеленген айтылымдар және</w:t>
      </w:r>
      <w:r w:rsidRPr="00215ED5">
        <w:rPr>
          <w:rFonts w:ascii="Times New Roman" w:eastAsia="Times New Roman" w:hAnsi="Times New Roman" w:cs="Times New Roman"/>
          <w:bCs/>
          <w:color w:val="000000" w:themeColor="text1"/>
          <w:sz w:val="28"/>
          <w:szCs w:val="28"/>
          <w:lang w:val="kk-KZ" w:eastAsia="ru-RU"/>
        </w:rPr>
        <w:t xml:space="preserve"> мәтін</w:t>
      </w:r>
      <w:r w:rsidR="00130043" w:rsidRPr="00215ED5">
        <w:rPr>
          <w:rFonts w:ascii="Times New Roman" w:eastAsia="Times New Roman" w:hAnsi="Times New Roman" w:cs="Times New Roman"/>
          <w:bCs/>
          <w:color w:val="000000" w:themeColor="text1"/>
          <w:sz w:val="28"/>
          <w:szCs w:val="28"/>
          <w:lang w:val="kk-KZ" w:eastAsia="ru-RU"/>
        </w:rPr>
        <w:t>нің түрлі сегменттері</w:t>
      </w:r>
      <w:r w:rsidRPr="00215ED5">
        <w:rPr>
          <w:rFonts w:ascii="Times New Roman" w:eastAsia="Times New Roman" w:hAnsi="Times New Roman" w:cs="Times New Roman"/>
          <w:bCs/>
          <w:color w:val="000000" w:themeColor="text1"/>
          <w:sz w:val="28"/>
          <w:szCs w:val="28"/>
          <w:lang w:val="kk-KZ" w:eastAsia="ru-RU"/>
        </w:rPr>
        <w:t>: сөз тіркесі, стереотиптің мазмұнды құрылымын вербалдайтын бірнеше байланысты</w:t>
      </w:r>
      <w:r w:rsidR="009716CB" w:rsidRPr="00215ED5">
        <w:rPr>
          <w:rFonts w:ascii="Times New Roman" w:eastAsia="Times New Roman" w:hAnsi="Times New Roman" w:cs="Times New Roman"/>
          <w:bCs/>
          <w:color w:val="000000" w:themeColor="text1"/>
          <w:sz w:val="28"/>
          <w:szCs w:val="28"/>
          <w:lang w:val="kk-KZ" w:eastAsia="ru-RU"/>
        </w:rPr>
        <w:t>,</w:t>
      </w:r>
      <w:r w:rsidRPr="00215ED5">
        <w:rPr>
          <w:rFonts w:ascii="Times New Roman" w:eastAsia="Times New Roman" w:hAnsi="Times New Roman" w:cs="Times New Roman"/>
          <w:bCs/>
          <w:color w:val="000000" w:themeColor="text1"/>
          <w:sz w:val="28"/>
          <w:szCs w:val="28"/>
          <w:lang w:val="kk-KZ" w:eastAsia="ru-RU"/>
        </w:rPr>
        <w:t xml:space="preserve"> т.б.</w:t>
      </w:r>
    </w:p>
    <w:p w14:paraId="55BBE4D1" w14:textId="404858F1" w:rsidR="00D03073" w:rsidRPr="00215ED5" w:rsidRDefault="00D03073" w:rsidP="000D1C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Сонымен, </w:t>
      </w:r>
      <w:r w:rsidR="00C246BF"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іскер әйел</w:t>
      </w:r>
      <w:r w:rsidR="00C246BF"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ұғымы әлеуметтік мәдениет тұрғысынан мәдениеттің белсенді субъектісі ретінде танылып, өзіндік ерекше табиғатында ерлерге де, әйелдерге</w:t>
      </w:r>
      <w:r w:rsidR="009716CB" w:rsidRPr="00215ED5">
        <w:rPr>
          <w:rFonts w:ascii="Times New Roman" w:eastAsia="Times New Roman" w:hAnsi="Times New Roman" w:cs="Times New Roman"/>
          <w:color w:val="000000" w:themeColor="text1"/>
          <w:sz w:val="28"/>
          <w:szCs w:val="28"/>
          <w:lang w:val="kk-KZ" w:eastAsia="ru-RU"/>
        </w:rPr>
        <w:t xml:space="preserve"> де</w:t>
      </w:r>
      <w:r w:rsidRPr="00215ED5">
        <w:rPr>
          <w:rFonts w:ascii="Times New Roman" w:eastAsia="Times New Roman" w:hAnsi="Times New Roman" w:cs="Times New Roman"/>
          <w:color w:val="000000" w:themeColor="text1"/>
          <w:sz w:val="28"/>
          <w:szCs w:val="28"/>
          <w:lang w:val="kk-KZ" w:eastAsia="ru-RU"/>
        </w:rPr>
        <w:t xml:space="preserve"> тән құндылықтарды біріктіріп көрсете а</w:t>
      </w:r>
      <w:r w:rsidR="00FC5706" w:rsidRPr="00215ED5">
        <w:rPr>
          <w:rFonts w:ascii="Times New Roman" w:eastAsia="Times New Roman" w:hAnsi="Times New Roman" w:cs="Times New Roman"/>
          <w:color w:val="000000" w:themeColor="text1"/>
          <w:sz w:val="28"/>
          <w:szCs w:val="28"/>
          <w:lang w:val="kk-KZ" w:eastAsia="ru-RU"/>
        </w:rPr>
        <w:t xml:space="preserve">латын тұлға деп тұжырымдаймыз. </w:t>
      </w:r>
      <w:r w:rsidRPr="00215ED5">
        <w:rPr>
          <w:rFonts w:ascii="Times New Roman" w:hAnsi="Times New Roman" w:cs="Times New Roman"/>
          <w:color w:val="000000" w:themeColor="text1"/>
          <w:sz w:val="28"/>
          <w:szCs w:val="28"/>
          <w:shd w:val="clear" w:color="auto" w:fill="FFFFFF"/>
          <w:lang w:val="kk-KZ"/>
        </w:rPr>
        <w:t xml:space="preserve">Медиамәтіндердегі </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іскер әйел</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 өзінің жеке бизнесі бар (екі мәдениетке де ортақ), өзі қалыптастырған (негізінен қазақ лингвомәдениетіне тән белгі) немесе отбасылық істің мұрагері (негізінен француз лингвомәдениетіне тән белгі) болып табылады.</w:t>
      </w:r>
    </w:p>
    <w:p w14:paraId="20673FAE" w14:textId="77777777" w:rsidR="00130043" w:rsidRPr="00215ED5" w:rsidRDefault="00130043" w:rsidP="000D1CDD">
      <w:pPr>
        <w:pStyle w:val="artic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Қазіргі з</w:t>
      </w:r>
      <w:r w:rsidR="00D03073" w:rsidRPr="00215ED5">
        <w:rPr>
          <w:color w:val="000000" w:themeColor="text1"/>
          <w:sz w:val="28"/>
          <w:szCs w:val="28"/>
          <w:lang w:val="kk-KZ"/>
        </w:rPr>
        <w:t>аманауи іскер әйелінің фреймдік үлгісі</w:t>
      </w:r>
      <w:r w:rsidRPr="00215ED5">
        <w:rPr>
          <w:color w:val="000000" w:themeColor="text1"/>
          <w:sz w:val="28"/>
          <w:szCs w:val="28"/>
          <w:lang w:val="kk-KZ"/>
        </w:rPr>
        <w:t>:</w:t>
      </w:r>
    </w:p>
    <w:p w14:paraId="1C3CEDC1" w14:textId="3288E4D3" w:rsidR="00130043" w:rsidRPr="00215ED5" w:rsidRDefault="00D03073" w:rsidP="000D1CDD">
      <w:pPr>
        <w:pStyle w:val="artic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 жасы 30 бен 60-тың аралығындағы, білімді де білікті, табысты мансапқа ие, бизнес саласында </w:t>
      </w:r>
      <w:r w:rsidR="00130043" w:rsidRPr="00215ED5">
        <w:rPr>
          <w:color w:val="000000" w:themeColor="text1"/>
          <w:sz w:val="28"/>
          <w:szCs w:val="28"/>
          <w:lang w:val="kk-KZ"/>
        </w:rPr>
        <w:t>айтарлықтай жоғары лауазым иесі;</w:t>
      </w:r>
    </w:p>
    <w:p w14:paraId="543839F3" w14:textId="6EE903CE" w:rsidR="00130043" w:rsidRPr="00215ED5" w:rsidRDefault="00FC5706" w:rsidP="000D1CDD">
      <w:pPr>
        <w:pStyle w:val="artic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00D03073" w:rsidRPr="00215ED5">
        <w:rPr>
          <w:color w:val="000000" w:themeColor="text1"/>
          <w:sz w:val="28"/>
          <w:szCs w:val="28"/>
          <w:lang w:val="kk-KZ"/>
        </w:rPr>
        <w:t xml:space="preserve"> жоғары дамыған кәсіби қасиеттерге ие, жұмысқа қабілетт</w:t>
      </w:r>
      <w:r w:rsidR="009716CB" w:rsidRPr="00215ED5">
        <w:rPr>
          <w:color w:val="000000" w:themeColor="text1"/>
          <w:sz w:val="28"/>
          <w:szCs w:val="28"/>
          <w:lang w:val="kk-KZ"/>
        </w:rPr>
        <w:t>ілігі өте жоғары және аса еңбек</w:t>
      </w:r>
      <w:r w:rsidR="00D03073" w:rsidRPr="00215ED5">
        <w:rPr>
          <w:color w:val="000000" w:themeColor="text1"/>
          <w:sz w:val="28"/>
          <w:szCs w:val="28"/>
          <w:lang w:val="kk-KZ"/>
        </w:rPr>
        <w:t>қор әйел</w:t>
      </w:r>
      <w:r w:rsidR="00130043" w:rsidRPr="00215ED5">
        <w:rPr>
          <w:color w:val="000000" w:themeColor="text1"/>
          <w:sz w:val="28"/>
          <w:szCs w:val="28"/>
          <w:lang w:val="kk-KZ"/>
        </w:rPr>
        <w:t>;</w:t>
      </w:r>
      <w:r w:rsidR="00D03073" w:rsidRPr="00215ED5">
        <w:rPr>
          <w:color w:val="000000" w:themeColor="text1"/>
          <w:sz w:val="28"/>
          <w:szCs w:val="28"/>
          <w:lang w:val="kk-KZ"/>
        </w:rPr>
        <w:t xml:space="preserve"> </w:t>
      </w:r>
    </w:p>
    <w:p w14:paraId="244610B3" w14:textId="525A5C62" w:rsidR="00D03073" w:rsidRPr="00215ED5" w:rsidRDefault="00FC5706" w:rsidP="000D1CDD">
      <w:pPr>
        <w:pStyle w:val="artic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bCs/>
          <w:color w:val="000000" w:themeColor="text1"/>
          <w:sz w:val="28"/>
          <w:szCs w:val="28"/>
          <w:lang w:val="kk-KZ"/>
        </w:rPr>
      </w:pPr>
      <w:r w:rsidRPr="00215ED5">
        <w:rPr>
          <w:color w:val="000000" w:themeColor="text1"/>
          <w:sz w:val="28"/>
          <w:szCs w:val="28"/>
          <w:lang w:val="kk-KZ"/>
        </w:rPr>
        <w:t>–</w:t>
      </w:r>
      <w:r w:rsidR="00130043" w:rsidRPr="00215ED5">
        <w:rPr>
          <w:color w:val="000000" w:themeColor="text1"/>
          <w:sz w:val="28"/>
          <w:szCs w:val="28"/>
          <w:lang w:val="kk-KZ"/>
        </w:rPr>
        <w:t xml:space="preserve"> і</w:t>
      </w:r>
      <w:r w:rsidR="00D03073" w:rsidRPr="00215ED5">
        <w:rPr>
          <w:color w:val="000000" w:themeColor="text1"/>
          <w:sz w:val="28"/>
          <w:szCs w:val="28"/>
          <w:lang w:val="kk-KZ"/>
        </w:rPr>
        <w:t>скер әйелдердің басты ерекшеліг</w:t>
      </w:r>
      <w:r w:rsidR="00130043" w:rsidRPr="00215ED5">
        <w:rPr>
          <w:color w:val="000000" w:themeColor="text1"/>
          <w:sz w:val="28"/>
          <w:szCs w:val="28"/>
          <w:lang w:val="kk-KZ"/>
        </w:rPr>
        <w:t>і – жоғары белсенділік дәрежесі</w:t>
      </w:r>
      <w:r w:rsidR="00D03073" w:rsidRPr="00215ED5">
        <w:rPr>
          <w:color w:val="000000" w:themeColor="text1"/>
          <w:sz w:val="28"/>
          <w:szCs w:val="28"/>
          <w:lang w:val="kk-KZ"/>
        </w:rPr>
        <w:t xml:space="preserve"> </w:t>
      </w:r>
      <w:r w:rsidR="00130043" w:rsidRPr="00215ED5">
        <w:rPr>
          <w:color w:val="000000" w:themeColor="text1"/>
          <w:sz w:val="28"/>
          <w:szCs w:val="28"/>
          <w:lang w:val="kk-KZ"/>
        </w:rPr>
        <w:t>(</w:t>
      </w:r>
      <w:r w:rsidR="00D03073" w:rsidRPr="00215ED5">
        <w:rPr>
          <w:bCs/>
          <w:color w:val="000000" w:themeColor="text1"/>
          <w:sz w:val="28"/>
          <w:szCs w:val="28"/>
          <w:lang w:val="kk-KZ"/>
        </w:rPr>
        <w:t xml:space="preserve">өзі қабылдаған шешімдеріне жауапты болуы және өзге тұлғалар үшін </w:t>
      </w:r>
      <w:r w:rsidR="009716CB" w:rsidRPr="00215ED5">
        <w:rPr>
          <w:bCs/>
          <w:color w:val="000000" w:themeColor="text1"/>
          <w:sz w:val="28"/>
          <w:szCs w:val="28"/>
          <w:lang w:val="kk-KZ"/>
        </w:rPr>
        <w:t>жауапкершілігі, кез келген стре</w:t>
      </w:r>
      <w:r w:rsidR="00CF2725" w:rsidRPr="00215ED5">
        <w:rPr>
          <w:bCs/>
          <w:color w:val="000000" w:themeColor="text1"/>
          <w:sz w:val="28"/>
          <w:szCs w:val="28"/>
          <w:lang w:val="kk-KZ"/>
        </w:rPr>
        <w:t>с</w:t>
      </w:r>
      <w:r w:rsidR="00D03073" w:rsidRPr="00215ED5">
        <w:rPr>
          <w:bCs/>
          <w:color w:val="000000" w:themeColor="text1"/>
          <w:sz w:val="28"/>
          <w:szCs w:val="28"/>
          <w:lang w:val="kk-KZ"/>
        </w:rPr>
        <w:t>ске төзімділігі, мінез-құлықтық және когнитивтік икемділік, рефлексияның болмауы т.б.</w:t>
      </w:r>
      <w:r w:rsidR="00130043" w:rsidRPr="00215ED5">
        <w:rPr>
          <w:bCs/>
          <w:color w:val="000000" w:themeColor="text1"/>
          <w:sz w:val="28"/>
          <w:szCs w:val="28"/>
          <w:lang w:val="kk-KZ"/>
        </w:rPr>
        <w:t>).</w:t>
      </w:r>
    </w:p>
    <w:p w14:paraId="2EFB76A6" w14:textId="77777777" w:rsidR="00930590" w:rsidRPr="00215ED5" w:rsidRDefault="00930590" w:rsidP="000D1CDD">
      <w:pPr>
        <w:pStyle w:val="article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color w:val="000000" w:themeColor="text1"/>
          <w:sz w:val="28"/>
          <w:szCs w:val="28"/>
          <w:lang w:val="kk-KZ"/>
        </w:rPr>
      </w:pPr>
    </w:p>
    <w:p w14:paraId="33FB0563" w14:textId="77777777" w:rsidR="001A5F50" w:rsidRPr="00215ED5" w:rsidRDefault="001A5F50" w:rsidP="000D1CDD">
      <w:pPr>
        <w:spacing w:after="0" w:line="240" w:lineRule="auto"/>
        <w:ind w:firstLine="709"/>
        <w:jc w:val="both"/>
        <w:rPr>
          <w:rFonts w:ascii="Times New Roman" w:hAnsi="Times New Roman" w:cs="Times New Roman"/>
          <w:b/>
          <w:color w:val="000000" w:themeColor="text1"/>
          <w:sz w:val="28"/>
          <w:szCs w:val="28"/>
          <w:lang w:val="kk-KZ"/>
        </w:rPr>
      </w:pPr>
    </w:p>
    <w:p w14:paraId="6E9489A7" w14:textId="64BED547" w:rsidR="001A5F50" w:rsidRPr="00215ED5" w:rsidRDefault="001A5F50" w:rsidP="000D1CDD">
      <w:pPr>
        <w:spacing w:after="0" w:line="240" w:lineRule="auto"/>
        <w:ind w:firstLine="709"/>
        <w:jc w:val="both"/>
        <w:rPr>
          <w:rFonts w:ascii="Times New Roman" w:hAnsi="Times New Roman" w:cs="Times New Roman"/>
          <w:b/>
          <w:color w:val="000000" w:themeColor="text1"/>
          <w:sz w:val="28"/>
          <w:szCs w:val="28"/>
          <w:lang w:val="kk-KZ"/>
        </w:rPr>
      </w:pPr>
    </w:p>
    <w:p w14:paraId="4E687C8C"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197EED4A"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3561EEF9"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09199E0D"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36D11929"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0EBF1BD4"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549B5700"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666583AC"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5F79542B"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4C9EEB09"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07AB83F3"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59F1C649"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2B50C386"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5469BFD3"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77F0DAD0"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6E07639B"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2C852FDD"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0C8A032F"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25A8EA02"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5C261096"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3B573DBC"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1CE816B6"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0EBC0D8D"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5F608DFF"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16345D2F"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71E79CFA"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5D7E18E8"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498E604F"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7611A358"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1DB44F59"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2954BDDC"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33046110"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4A0C68DF"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5920067B" w14:textId="77777777" w:rsidR="002F3D5A" w:rsidRPr="00215ED5" w:rsidRDefault="002F3D5A" w:rsidP="000D1CDD">
      <w:pPr>
        <w:spacing w:after="0" w:line="240" w:lineRule="auto"/>
        <w:ind w:firstLine="709"/>
        <w:jc w:val="both"/>
        <w:rPr>
          <w:rFonts w:ascii="Times New Roman" w:hAnsi="Times New Roman" w:cs="Times New Roman"/>
          <w:b/>
          <w:color w:val="000000" w:themeColor="text1"/>
          <w:sz w:val="28"/>
          <w:szCs w:val="28"/>
          <w:lang w:val="kk-KZ"/>
        </w:rPr>
      </w:pPr>
    </w:p>
    <w:p w14:paraId="0808E90D" w14:textId="303C1998" w:rsidR="00337ADD" w:rsidRDefault="00337ADD" w:rsidP="000D1CDD">
      <w:pPr>
        <w:spacing w:after="0" w:line="240" w:lineRule="auto"/>
        <w:ind w:firstLine="709"/>
        <w:jc w:val="both"/>
        <w:rPr>
          <w:rFonts w:ascii="Times New Roman" w:hAnsi="Times New Roman" w:cs="Times New Roman"/>
          <w:b/>
          <w:color w:val="000000" w:themeColor="text1"/>
          <w:sz w:val="28"/>
          <w:szCs w:val="28"/>
          <w:lang w:val="kk-KZ"/>
        </w:rPr>
      </w:pPr>
    </w:p>
    <w:p w14:paraId="0CAEB696" w14:textId="259F4E38" w:rsidR="004308A0" w:rsidRDefault="004308A0" w:rsidP="000D1CDD">
      <w:pPr>
        <w:spacing w:after="0" w:line="240" w:lineRule="auto"/>
        <w:ind w:firstLine="709"/>
        <w:jc w:val="both"/>
        <w:rPr>
          <w:rFonts w:ascii="Times New Roman" w:hAnsi="Times New Roman" w:cs="Times New Roman"/>
          <w:b/>
          <w:color w:val="000000" w:themeColor="text1"/>
          <w:sz w:val="28"/>
          <w:szCs w:val="28"/>
          <w:lang w:val="kk-KZ"/>
        </w:rPr>
      </w:pPr>
    </w:p>
    <w:p w14:paraId="6B8876E2" w14:textId="6D45B34F" w:rsidR="004308A0" w:rsidRDefault="004308A0" w:rsidP="000D1CDD">
      <w:pPr>
        <w:spacing w:after="0" w:line="240" w:lineRule="auto"/>
        <w:ind w:firstLine="709"/>
        <w:jc w:val="both"/>
        <w:rPr>
          <w:rFonts w:ascii="Times New Roman" w:hAnsi="Times New Roman" w:cs="Times New Roman"/>
          <w:b/>
          <w:color w:val="000000" w:themeColor="text1"/>
          <w:sz w:val="28"/>
          <w:szCs w:val="28"/>
          <w:lang w:val="kk-KZ"/>
        </w:rPr>
      </w:pPr>
    </w:p>
    <w:p w14:paraId="25FCDD9B" w14:textId="70CE392E" w:rsidR="004308A0" w:rsidRDefault="004308A0" w:rsidP="000D1CDD">
      <w:pPr>
        <w:spacing w:after="0" w:line="240" w:lineRule="auto"/>
        <w:ind w:firstLine="709"/>
        <w:jc w:val="both"/>
        <w:rPr>
          <w:rFonts w:ascii="Times New Roman" w:hAnsi="Times New Roman" w:cs="Times New Roman"/>
          <w:b/>
          <w:color w:val="000000" w:themeColor="text1"/>
          <w:sz w:val="28"/>
          <w:szCs w:val="28"/>
          <w:lang w:val="kk-KZ"/>
        </w:rPr>
      </w:pPr>
    </w:p>
    <w:p w14:paraId="32748A8E" w14:textId="3BF43258" w:rsidR="004308A0" w:rsidRDefault="004308A0" w:rsidP="000D1CDD">
      <w:pPr>
        <w:spacing w:after="0" w:line="240" w:lineRule="auto"/>
        <w:ind w:firstLine="709"/>
        <w:jc w:val="both"/>
        <w:rPr>
          <w:rFonts w:ascii="Times New Roman" w:hAnsi="Times New Roman" w:cs="Times New Roman"/>
          <w:b/>
          <w:color w:val="000000" w:themeColor="text1"/>
          <w:sz w:val="28"/>
          <w:szCs w:val="28"/>
          <w:lang w:val="kk-KZ"/>
        </w:rPr>
      </w:pPr>
    </w:p>
    <w:p w14:paraId="223C1BC2" w14:textId="77777777" w:rsidR="004308A0" w:rsidRPr="00215ED5" w:rsidRDefault="004308A0" w:rsidP="000D1CDD">
      <w:pPr>
        <w:spacing w:after="0" w:line="240" w:lineRule="auto"/>
        <w:ind w:firstLine="709"/>
        <w:jc w:val="both"/>
        <w:rPr>
          <w:rFonts w:ascii="Times New Roman" w:hAnsi="Times New Roman" w:cs="Times New Roman"/>
          <w:b/>
          <w:color w:val="000000" w:themeColor="text1"/>
          <w:sz w:val="28"/>
          <w:szCs w:val="28"/>
          <w:lang w:val="kk-KZ"/>
        </w:rPr>
      </w:pPr>
    </w:p>
    <w:p w14:paraId="16529E3C" w14:textId="157F4680" w:rsidR="00AD0ADA" w:rsidRPr="00215ED5" w:rsidRDefault="00AD0ADA" w:rsidP="000D1CDD">
      <w:pPr>
        <w:spacing w:after="0" w:line="240" w:lineRule="auto"/>
        <w:ind w:firstLine="709"/>
        <w:jc w:val="both"/>
        <w:rPr>
          <w:rFonts w:ascii="Times New Roman" w:hAnsi="Times New Roman" w:cs="Times New Roman"/>
          <w:b/>
          <w:color w:val="000000" w:themeColor="text1"/>
          <w:sz w:val="28"/>
          <w:szCs w:val="28"/>
          <w:lang w:val="kk-KZ"/>
        </w:rPr>
      </w:pPr>
      <w:r w:rsidRPr="00215ED5">
        <w:rPr>
          <w:rFonts w:ascii="Times New Roman" w:hAnsi="Times New Roman" w:cs="Times New Roman"/>
          <w:b/>
          <w:color w:val="000000" w:themeColor="text1"/>
          <w:sz w:val="28"/>
          <w:szCs w:val="28"/>
          <w:lang w:val="kk-KZ"/>
        </w:rPr>
        <w:lastRenderedPageBreak/>
        <w:t>3 «ІСКЕР ӘЙЕЛ» КОНЦЕПТІ</w:t>
      </w:r>
      <w:r w:rsidR="004308A0">
        <w:rPr>
          <w:rFonts w:ascii="Times New Roman" w:hAnsi="Times New Roman" w:cs="Times New Roman"/>
          <w:b/>
          <w:color w:val="000000" w:themeColor="text1"/>
          <w:sz w:val="28"/>
          <w:szCs w:val="28"/>
          <w:lang w:val="kk-KZ"/>
        </w:rPr>
        <w:t>СІ</w:t>
      </w:r>
      <w:r w:rsidRPr="00215ED5">
        <w:rPr>
          <w:rFonts w:ascii="Times New Roman" w:hAnsi="Times New Roman" w:cs="Times New Roman"/>
          <w:b/>
          <w:color w:val="000000" w:themeColor="text1"/>
          <w:sz w:val="28"/>
          <w:szCs w:val="28"/>
          <w:lang w:val="kk-KZ"/>
        </w:rPr>
        <w:t xml:space="preserve">НІҢ ӘЛЕУМЕТТІК ЛИНГВИСТИКАЛЫҚ АСПЕКТІСІ </w:t>
      </w:r>
    </w:p>
    <w:p w14:paraId="20379EF2" w14:textId="77777777" w:rsidR="000D1CDD" w:rsidRPr="00215ED5" w:rsidRDefault="000D1CDD" w:rsidP="000D1CDD">
      <w:pPr>
        <w:spacing w:after="0" w:line="240" w:lineRule="auto"/>
        <w:ind w:firstLine="709"/>
        <w:jc w:val="both"/>
        <w:rPr>
          <w:rFonts w:ascii="Times New Roman" w:hAnsi="Times New Roman" w:cs="Times New Roman"/>
          <w:b/>
          <w:color w:val="000000" w:themeColor="text1"/>
          <w:sz w:val="28"/>
          <w:szCs w:val="28"/>
          <w:lang w:val="kk-KZ"/>
        </w:rPr>
      </w:pPr>
    </w:p>
    <w:p w14:paraId="23472841" w14:textId="79D9099C" w:rsidR="00D03073" w:rsidRPr="00215ED5" w:rsidRDefault="00D03073" w:rsidP="000D1CDD">
      <w:pPr>
        <w:spacing w:after="0" w:line="240" w:lineRule="auto"/>
        <w:ind w:firstLine="709"/>
        <w:jc w:val="both"/>
        <w:rPr>
          <w:rFonts w:ascii="Times New Roman" w:hAnsi="Times New Roman" w:cs="Times New Roman"/>
          <w:b/>
          <w:color w:val="000000" w:themeColor="text1"/>
          <w:sz w:val="28"/>
          <w:szCs w:val="28"/>
          <w:lang w:val="kk-KZ"/>
        </w:rPr>
      </w:pPr>
      <w:r w:rsidRPr="00215ED5">
        <w:rPr>
          <w:rFonts w:ascii="Times New Roman" w:hAnsi="Times New Roman" w:cs="Times New Roman"/>
          <w:b/>
          <w:color w:val="000000" w:themeColor="text1"/>
          <w:sz w:val="28"/>
          <w:szCs w:val="28"/>
          <w:lang w:val="kk-KZ"/>
        </w:rPr>
        <w:t>3.1 Дискурс, медиадискурстың әлеуметтік лингвистикалық тұрғыдан зерттелуі</w:t>
      </w:r>
    </w:p>
    <w:p w14:paraId="7BE01B1B" w14:textId="2185B291"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Қазіргі лингвистиканың басты ерекшелігі, бірқатар ғалымдардың (</w:t>
      </w:r>
      <w:r w:rsidR="003B12BE" w:rsidRPr="00215ED5">
        <w:rPr>
          <w:rFonts w:ascii="Times New Roman" w:hAnsi="Times New Roman" w:cs="Times New Roman"/>
          <w:color w:val="000000" w:themeColor="text1"/>
          <w:sz w:val="28"/>
          <w:szCs w:val="28"/>
          <w:lang w:val="kk-KZ"/>
        </w:rPr>
        <w:t>Е.С.</w:t>
      </w:r>
      <w:r w:rsidRPr="00215ED5">
        <w:rPr>
          <w:rFonts w:ascii="Times New Roman" w:hAnsi="Times New Roman" w:cs="Times New Roman"/>
          <w:color w:val="000000" w:themeColor="text1"/>
          <w:sz w:val="28"/>
          <w:szCs w:val="28"/>
          <w:lang w:val="kk-KZ"/>
        </w:rPr>
        <w:t xml:space="preserve">Кубрякова, В.Н. Телия, Ю.С. Степанов, В.И. </w:t>
      </w:r>
      <w:r w:rsidR="003B12BE" w:rsidRPr="00215ED5">
        <w:rPr>
          <w:rFonts w:ascii="Times New Roman" w:hAnsi="Times New Roman" w:cs="Times New Roman"/>
          <w:color w:val="000000" w:themeColor="text1"/>
          <w:sz w:val="28"/>
          <w:szCs w:val="28"/>
          <w:lang w:val="kk-KZ"/>
        </w:rPr>
        <w:t>Постовалова, Н.Ф.</w:t>
      </w:r>
      <w:r w:rsidR="00FC5706"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kk-KZ"/>
        </w:rPr>
        <w:t>Алефиренко т.б.) пікірінше, көп парадигмалық болып табылады, яғни көптеген ғылыми парадигмалардың бір уақыт</w:t>
      </w:r>
      <w:r w:rsidR="003B12BE" w:rsidRPr="00215ED5">
        <w:rPr>
          <w:rFonts w:ascii="Times New Roman" w:hAnsi="Times New Roman" w:cs="Times New Roman"/>
          <w:color w:val="000000" w:themeColor="text1"/>
          <w:sz w:val="28"/>
          <w:szCs w:val="28"/>
          <w:lang w:val="kk-KZ"/>
        </w:rPr>
        <w:t xml:space="preserve">тық кезеңде қатар орын алуы. Ал </w:t>
      </w:r>
      <w:r w:rsidRPr="00215ED5">
        <w:rPr>
          <w:rFonts w:ascii="Times New Roman" w:hAnsi="Times New Roman" w:cs="Times New Roman"/>
          <w:color w:val="000000" w:themeColor="text1"/>
          <w:sz w:val="28"/>
          <w:szCs w:val="28"/>
          <w:lang w:val="kk-KZ"/>
        </w:rPr>
        <w:t>көп парадигмалық жағдаятында, міндетті түрде ішкі ж</w:t>
      </w:r>
      <w:r w:rsidR="003B12BE" w:rsidRPr="00215ED5">
        <w:rPr>
          <w:rFonts w:ascii="Times New Roman" w:hAnsi="Times New Roman" w:cs="Times New Roman"/>
          <w:color w:val="000000" w:themeColor="text1"/>
          <w:sz w:val="28"/>
          <w:szCs w:val="28"/>
          <w:lang w:val="kk-KZ"/>
        </w:rPr>
        <w:t>ә</w:t>
      </w:r>
      <w:r w:rsidRPr="00215ED5">
        <w:rPr>
          <w:rFonts w:ascii="Times New Roman" w:hAnsi="Times New Roman" w:cs="Times New Roman"/>
          <w:color w:val="000000" w:themeColor="text1"/>
          <w:sz w:val="28"/>
          <w:szCs w:val="28"/>
          <w:lang w:val="kk-KZ"/>
        </w:rPr>
        <w:t>не интерпарадигмалық қатынастар мәселесі өзекті, сондай-ақ парадигмалар иерархиясы сұрағы ерекше маңызға ие болатыны анық. Бұл мәселе «үлкен» және «кіші» ғылыми парадигмаларды ажырату мүмкіндігімен тығыз байланысты (Е.С.</w:t>
      </w:r>
      <w:r w:rsidR="00FC5706"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kk-KZ"/>
        </w:rPr>
        <w:t>Кубрякова, Н.Ф.</w:t>
      </w:r>
      <w:r w:rsidR="00FC5706"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kk-KZ"/>
        </w:rPr>
        <w:t>Алефиренко т.б.).</w:t>
      </w:r>
    </w:p>
    <w:p w14:paraId="5F7CCC23" w14:textId="3CA583DC"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Қазіргі тіл білімінде макро- немесе суперпарадигма мәртебесі ан</w:t>
      </w:r>
      <w:r w:rsidR="003B12BE" w:rsidRPr="00215ED5">
        <w:rPr>
          <w:rFonts w:ascii="Times New Roman" w:hAnsi="Times New Roman" w:cs="Times New Roman"/>
          <w:color w:val="000000" w:themeColor="text1"/>
          <w:sz w:val="28"/>
          <w:szCs w:val="28"/>
          <w:lang w:val="kk-KZ"/>
        </w:rPr>
        <w:t>т</w:t>
      </w:r>
      <w:r w:rsidRPr="00215ED5">
        <w:rPr>
          <w:rFonts w:ascii="Times New Roman" w:hAnsi="Times New Roman" w:cs="Times New Roman"/>
          <w:color w:val="000000" w:themeColor="text1"/>
          <w:sz w:val="28"/>
          <w:szCs w:val="28"/>
          <w:lang w:val="kk-KZ"/>
        </w:rPr>
        <w:t>ропоөзектік парадигмаға тиесілі екені белгілі. Интегралды сипатты микропарадигмаларға: психолингвистика, когнитивтік лингвистика, әлеуметтік лингвистика, лингвомәдениеттаным, прагмалингвистика, коммуникативтік лингвистика</w:t>
      </w:r>
      <w:r w:rsidR="003B12BE"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жатқызылады. Олар өз алдына, өз бетінше дамып оқшауланбайды, керісінше өз</w:t>
      </w:r>
      <w:r w:rsidR="003B12BE" w:rsidRPr="00215ED5">
        <w:rPr>
          <w:rFonts w:ascii="Times New Roman" w:hAnsi="Times New Roman" w:cs="Times New Roman"/>
          <w:color w:val="000000" w:themeColor="text1"/>
          <w:sz w:val="28"/>
          <w:szCs w:val="28"/>
          <w:lang w:val="kk-KZ"/>
        </w:rPr>
        <w:t>а</w:t>
      </w:r>
      <w:r w:rsidRPr="00215ED5">
        <w:rPr>
          <w:rFonts w:ascii="Times New Roman" w:hAnsi="Times New Roman" w:cs="Times New Roman"/>
          <w:color w:val="000000" w:themeColor="text1"/>
          <w:sz w:val="28"/>
          <w:szCs w:val="28"/>
          <w:lang w:val="kk-KZ"/>
        </w:rPr>
        <w:t>ра</w:t>
      </w:r>
      <w:r w:rsidR="003B12BE"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әрекеттестікке, сабақтастықта болады: «полипарадигматизм жағдайында гуманитарлық білімнің өрбуі нысанның бірнеше түрлі бағытта, білімнің түрлі парадигмаларында талдауға алынуымен жүзеге асады» [</w:t>
      </w:r>
      <w:r w:rsidR="00194EB2" w:rsidRPr="00215ED5">
        <w:rPr>
          <w:rFonts w:ascii="Times New Roman" w:hAnsi="Times New Roman" w:cs="Times New Roman"/>
          <w:color w:val="000000" w:themeColor="text1"/>
          <w:sz w:val="28"/>
          <w:szCs w:val="28"/>
          <w:lang w:val="kk-KZ"/>
        </w:rPr>
        <w:t>22</w:t>
      </w:r>
      <w:r w:rsidR="004006EC" w:rsidRPr="00215ED5">
        <w:rPr>
          <w:rFonts w:ascii="Times New Roman" w:hAnsi="Times New Roman" w:cs="Times New Roman"/>
          <w:color w:val="000000" w:themeColor="text1"/>
          <w:sz w:val="28"/>
          <w:szCs w:val="28"/>
          <w:lang w:val="kk-KZ"/>
        </w:rPr>
        <w:t>6</w:t>
      </w:r>
      <w:r w:rsidRPr="00215ED5">
        <w:rPr>
          <w:rFonts w:ascii="Times New Roman" w:hAnsi="Times New Roman" w:cs="Times New Roman"/>
          <w:color w:val="000000" w:themeColor="text1"/>
          <w:sz w:val="28"/>
          <w:szCs w:val="28"/>
          <w:lang w:val="kk-KZ"/>
        </w:rPr>
        <w:t>]. Аталған интегративті (парадигмалы) амал-әдіс, біздің ойымызша</w:t>
      </w:r>
      <w:r w:rsidR="003B12BE"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концепті феноменін зерттеуде де өзекті әрі болашағы бар бағыт деп есептейміз.</w:t>
      </w:r>
    </w:p>
    <w:p w14:paraId="51B03D8B"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Қазіргі заманауи қоғам өмірі сан алуан түрлілігімен ерекшеленеді. Осыған орай, оған қызмет ететін тіл де үнемі жедел өзгерістер мен шиеленіс жағдайында болып келеді. Мәселен, үлкен ж</w:t>
      </w:r>
      <w:r w:rsidR="003B12BE" w:rsidRPr="00215ED5">
        <w:rPr>
          <w:rFonts w:ascii="Times New Roman" w:hAnsi="Times New Roman" w:cs="Times New Roman"/>
          <w:color w:val="000000" w:themeColor="text1"/>
          <w:sz w:val="28"/>
          <w:szCs w:val="28"/>
          <w:lang w:val="kk-KZ"/>
        </w:rPr>
        <w:t>астағы адамдар әлі күнге дейін К</w:t>
      </w:r>
      <w:r w:rsidRPr="00215ED5">
        <w:rPr>
          <w:rFonts w:ascii="Times New Roman" w:hAnsi="Times New Roman" w:cs="Times New Roman"/>
          <w:color w:val="000000" w:themeColor="text1"/>
          <w:sz w:val="28"/>
          <w:szCs w:val="28"/>
          <w:lang w:val="kk-KZ"/>
        </w:rPr>
        <w:t xml:space="preserve">еңес </w:t>
      </w:r>
      <w:r w:rsidR="003B12BE" w:rsidRPr="00215ED5">
        <w:rPr>
          <w:rFonts w:ascii="Times New Roman" w:hAnsi="Times New Roman" w:cs="Times New Roman"/>
          <w:color w:val="000000" w:themeColor="text1"/>
          <w:sz w:val="28"/>
          <w:szCs w:val="28"/>
          <w:lang w:val="kk-KZ"/>
        </w:rPr>
        <w:t>О</w:t>
      </w:r>
      <w:r w:rsidRPr="00215ED5">
        <w:rPr>
          <w:rFonts w:ascii="Times New Roman" w:hAnsi="Times New Roman" w:cs="Times New Roman"/>
          <w:color w:val="000000" w:themeColor="text1"/>
          <w:sz w:val="28"/>
          <w:szCs w:val="28"/>
          <w:lang w:val="kk-KZ"/>
        </w:rPr>
        <w:t>дағы кезеңіндегі саясиландырылған тілге бейім келетін болса, ал жастар үшін кірмелер мен жаргон сөздер қолданысы тән. Аталған барлық ағымдар қоғамның сөйлеу практикасында орын алып, құрылымдық және семантикалық тұрғыдан өзгешеленіп, жұмсалы</w:t>
      </w:r>
      <w:r w:rsidR="003B12BE" w:rsidRPr="00215ED5">
        <w:rPr>
          <w:rFonts w:ascii="Times New Roman" w:hAnsi="Times New Roman" w:cs="Times New Roman"/>
          <w:color w:val="000000" w:themeColor="text1"/>
          <w:sz w:val="28"/>
          <w:szCs w:val="28"/>
          <w:lang w:val="kk-KZ"/>
        </w:rPr>
        <w:t>мдық бағытта қайта бағдар</w:t>
      </w:r>
      <w:r w:rsidRPr="00215ED5">
        <w:rPr>
          <w:rFonts w:ascii="Times New Roman" w:hAnsi="Times New Roman" w:cs="Times New Roman"/>
          <w:color w:val="000000" w:themeColor="text1"/>
          <w:sz w:val="28"/>
          <w:szCs w:val="28"/>
          <w:lang w:val="kk-KZ"/>
        </w:rPr>
        <w:t>ланады т.б. Осы орайда, келтірілген көптеген түрлі-түрлі көріністер мен жаңашылдық өзгерістер тілші мамандардың сөйлеу фак</w:t>
      </w:r>
      <w:r w:rsidR="00F72F09" w:rsidRPr="00215ED5">
        <w:rPr>
          <w:rFonts w:ascii="Times New Roman" w:hAnsi="Times New Roman" w:cs="Times New Roman"/>
          <w:color w:val="000000" w:themeColor="text1"/>
          <w:sz w:val="28"/>
          <w:szCs w:val="28"/>
          <w:lang w:val="kk-KZ"/>
        </w:rPr>
        <w:t>тілерін, олардың мән-мазмұнын</w:t>
      </w:r>
      <w:r w:rsidRPr="00215ED5">
        <w:rPr>
          <w:rFonts w:ascii="Times New Roman" w:hAnsi="Times New Roman" w:cs="Times New Roman"/>
          <w:color w:val="000000" w:themeColor="text1"/>
          <w:sz w:val="28"/>
          <w:szCs w:val="28"/>
          <w:lang w:val="kk-KZ"/>
        </w:rPr>
        <w:t xml:space="preserve"> анықтауда жауапкершілігін арттырады. Нақты уақыт жағдайында тілді сипаттауға бағытталған ғылымдар қатарына әлеуметтік лингвистика да жатады. </w:t>
      </w:r>
    </w:p>
    <w:p w14:paraId="7135EDBC"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«Дәл қазір және нақты осында» координаттарында әрекет ететін әлеуметтік лингвистиканың зерттеу пәні – ойлау, қабылдау және жинақталып жатқан жаңа құбылыстар мен деректерді бағалануымен сәйкестендірілетін біздің замандастарымыз ғал</w:t>
      </w:r>
      <w:r w:rsidR="00F72F09" w:rsidRPr="00215ED5">
        <w:rPr>
          <w:rFonts w:ascii="Times New Roman" w:hAnsi="Times New Roman" w:cs="Times New Roman"/>
          <w:color w:val="000000" w:themeColor="text1"/>
          <w:sz w:val="28"/>
          <w:szCs w:val="28"/>
          <w:lang w:val="kk-KZ"/>
        </w:rPr>
        <w:t>а</w:t>
      </w:r>
      <w:r w:rsidRPr="00215ED5">
        <w:rPr>
          <w:rFonts w:ascii="Times New Roman" w:hAnsi="Times New Roman" w:cs="Times New Roman"/>
          <w:color w:val="000000" w:themeColor="text1"/>
          <w:sz w:val="28"/>
          <w:szCs w:val="28"/>
          <w:lang w:val="kk-KZ"/>
        </w:rPr>
        <w:t xml:space="preserve">мның тілдік бейнесі болып табылады. Мұндай ауқымды міндетті тек көптеген ғылыми бағыттар интеграциясы жағдайында, сонымен бірге нормативтік тұрғыдан тұрақсыз, сондай-ақ жиі субъективті </w:t>
      </w:r>
      <w:r w:rsidRPr="00215ED5">
        <w:rPr>
          <w:rFonts w:ascii="Times New Roman" w:hAnsi="Times New Roman" w:cs="Times New Roman"/>
          <w:color w:val="000000" w:themeColor="text1"/>
          <w:sz w:val="28"/>
          <w:szCs w:val="28"/>
          <w:lang w:val="kk-KZ"/>
        </w:rPr>
        <w:lastRenderedPageBreak/>
        <w:t>инте</w:t>
      </w:r>
      <w:r w:rsidR="00F72F09" w:rsidRPr="00215ED5">
        <w:rPr>
          <w:rFonts w:ascii="Times New Roman" w:hAnsi="Times New Roman" w:cs="Times New Roman"/>
          <w:color w:val="000000" w:themeColor="text1"/>
          <w:sz w:val="28"/>
          <w:szCs w:val="28"/>
          <w:lang w:val="kk-KZ"/>
        </w:rPr>
        <w:t>р</w:t>
      </w:r>
      <w:r w:rsidRPr="00215ED5">
        <w:rPr>
          <w:rFonts w:ascii="Times New Roman" w:hAnsi="Times New Roman" w:cs="Times New Roman"/>
          <w:color w:val="000000" w:themeColor="text1"/>
          <w:sz w:val="28"/>
          <w:szCs w:val="28"/>
          <w:lang w:val="kk-KZ"/>
        </w:rPr>
        <w:t xml:space="preserve">претацияланатын материалды жинақтау мен өңдеу әдістерінің сан алуан түрін қолдану арқылы ғана жүзеге асыруға болады. </w:t>
      </w:r>
    </w:p>
    <w:p w14:paraId="3CEE493F" w14:textId="34C06D55"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Әлеуметтік лингвистиканың психология, психолингвистика, когнитивтік ғылымдар, мәдениеттаным, этнолингвистикамен т.б. байланысы заңды әрі нәтижелі, өнімді. Әлеуметтік лингвистика ешбір шектеусіз бүкіл тілден тыс деректерді назарында ұстап, зерттеуге алады. Әлеуметтік лингвистика аспектіде жүргізілген бақылау мен қорытындыларды жалпы ғылыми лингвистикалық әдіснама негізіне айналған коммуникативтік-жұмсалымдық парадигмаға қосылатын қомақты үлес деп бағамдауға әб</w:t>
      </w:r>
      <w:r w:rsidR="00F72F09" w:rsidRPr="00215ED5">
        <w:rPr>
          <w:rFonts w:ascii="Times New Roman" w:hAnsi="Times New Roman" w:cs="Times New Roman"/>
          <w:color w:val="000000" w:themeColor="text1"/>
          <w:sz w:val="28"/>
          <w:szCs w:val="28"/>
          <w:lang w:val="kk-KZ"/>
        </w:rPr>
        <w:t>ден болады. Аталған ғылыми сала</w:t>
      </w:r>
      <w:r w:rsidRPr="00215ED5">
        <w:rPr>
          <w:rFonts w:ascii="Times New Roman" w:hAnsi="Times New Roman" w:cs="Times New Roman"/>
          <w:color w:val="000000" w:themeColor="text1"/>
          <w:sz w:val="28"/>
          <w:szCs w:val="28"/>
          <w:lang w:val="kk-KZ"/>
        </w:rPr>
        <w:t>ның басты мақсаты – ғылыми және мәдени мәнмәтінге шынайы адамзат коммуникациясының үлгілері мен ұйымдастырылу принциптерін сипаттап қосу болып саналады.</w:t>
      </w:r>
    </w:p>
    <w:p w14:paraId="1C7CCAC8" w14:textId="212026B1"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Сонымен қатар, әлеуметтік лингвистика теориялық та, практикалық </w:t>
      </w:r>
      <w:r w:rsidR="00F72F09" w:rsidRPr="00215ED5">
        <w:rPr>
          <w:rFonts w:ascii="Times New Roman" w:hAnsi="Times New Roman" w:cs="Times New Roman"/>
          <w:color w:val="000000" w:themeColor="text1"/>
          <w:sz w:val="28"/>
          <w:szCs w:val="28"/>
          <w:lang w:val="kk-KZ"/>
        </w:rPr>
        <w:t xml:space="preserve">та тұрғыдан </w:t>
      </w:r>
      <w:r w:rsidRPr="00215ED5">
        <w:rPr>
          <w:rFonts w:ascii="Times New Roman" w:hAnsi="Times New Roman" w:cs="Times New Roman"/>
          <w:color w:val="000000" w:themeColor="text1"/>
          <w:sz w:val="28"/>
          <w:szCs w:val="28"/>
          <w:lang w:val="kk-KZ"/>
        </w:rPr>
        <w:t>төмендегідей мәселелерді тиімді зерттеуге мүмкіндігі мол: ғаламның тілдік бейнесі, тілдік құзыреттілік, тілдік мүмкіндік, тілдік тұлға, дискурс т.б. Бұл феномендер жайлы түрлі ақпаратқа әлеуметтік лингвистика қоғамның дискурсивтік қызметіне, яғни әлеуметтік белгіленген жеке тұлғалар мен референтті топтарға бақылау жүргізу арқылы кол жеткізеді. Осы орайда, белгілі француз ақыны, философы П.</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Валеридің мы</w:t>
      </w:r>
      <w:r w:rsidR="00F72F09" w:rsidRPr="00215ED5">
        <w:rPr>
          <w:rFonts w:ascii="Times New Roman" w:hAnsi="Times New Roman" w:cs="Times New Roman"/>
          <w:color w:val="000000" w:themeColor="text1"/>
          <w:sz w:val="28"/>
          <w:szCs w:val="28"/>
          <w:lang w:val="kk-KZ"/>
        </w:rPr>
        <w:t>на сөздерін келтіруге болады: «У</w:t>
      </w:r>
      <w:r w:rsidRPr="00215ED5">
        <w:rPr>
          <w:rFonts w:ascii="Times New Roman" w:hAnsi="Times New Roman" w:cs="Times New Roman"/>
          <w:color w:val="000000" w:themeColor="text1"/>
          <w:sz w:val="28"/>
          <w:szCs w:val="28"/>
          <w:lang w:val="kk-KZ"/>
        </w:rPr>
        <w:t xml:space="preserve">ақыт дегеніміз </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конструкция», ал осы ой дискурс конструкциясы – бұл біздің бүлікшіл, өзгермелі уақытымыз деп топшылауға мүмкіндік береді. Қоғамның дискурсивтік тәжірибесін талдау лингвистиканың тілдің ақиқат, шынайы сипатына, оның лингвистикадан тыс көрсеткіштерімен байланысына бет бұруына септігін тигізеді.</w:t>
      </w:r>
    </w:p>
    <w:p w14:paraId="7A7C2CC6"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Қазіргі социолингвистер дискурсты тілдік құзыреттілік пен сөйлеу қызметінің ерекшелігін сипаттайтын тірі организм ретінде қабылдап талдайды. Бұл тілде көрініс табатын әлеуметтік шынайылықты құрылымдайды. Жоғарыда атап өткеніміздей, дискурста ғалам туралы білімнің вербалдануы мен таным үдерісі айқындалады және сана мен тіл арасындағы байланыс көрініс табады. Әлеуметтік лингвистика дискурсты талдау көмегімен когнитивтік ғылымдарға жол ашады. Дискурс тілдік материалының ақпараттылығы аса жоғары болып келеді. </w:t>
      </w:r>
    </w:p>
    <w:p w14:paraId="08CEAB22"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Спондандық сөздердің әлеуметтік лингвистикалық талдануы қоғамның басымдылықтары мен лингвоменталдық бағыттары туралы білімдерінің ерекше әлеуметін қалыптастырады. Қазіргі ғылымда дискурс белгілері мен мән-мағынасын түсіндіруде бірыңғай қабылданған пікірдің жоғы баршамызға белгілі. Әдетте, ұғымның бастапқы игерілуінде, ең алдымен</w:t>
      </w:r>
      <w:r w:rsidR="00F72F09" w:rsidRPr="00215ED5">
        <w:rPr>
          <w:rFonts w:ascii="Times New Roman" w:hAnsi="Times New Roman" w:cs="Times New Roman"/>
          <w:color w:val="000000" w:themeColor="text1"/>
          <w:sz w:val="28"/>
          <w:szCs w:val="28"/>
          <w:lang w:val="kk-KZ"/>
        </w:rPr>
        <w:t>, оның де</w:t>
      </w:r>
      <w:r w:rsidRPr="00215ED5">
        <w:rPr>
          <w:rFonts w:ascii="Times New Roman" w:hAnsi="Times New Roman" w:cs="Times New Roman"/>
          <w:color w:val="000000" w:themeColor="text1"/>
          <w:sz w:val="28"/>
          <w:szCs w:val="28"/>
          <w:lang w:val="kk-KZ"/>
        </w:rPr>
        <w:t>финитивтілігі тексеріске алынады.  Қазіргі кезде дискурстың мынадай түрлері жан-жақты зерттелуде: көркем, публицистикалық, диалогтық, сыни, жарнамалық, фантастикалық, новеллалық, ертегі, өнертанымдық, автобиографиялық, виртуалды, сакралды, діни, аллегор</w:t>
      </w:r>
      <w:r w:rsidR="00F72F09" w:rsidRPr="00215ED5">
        <w:rPr>
          <w:rFonts w:ascii="Times New Roman" w:hAnsi="Times New Roman" w:cs="Times New Roman"/>
          <w:color w:val="000000" w:themeColor="text1"/>
          <w:sz w:val="28"/>
          <w:szCs w:val="28"/>
          <w:lang w:val="kk-KZ"/>
        </w:rPr>
        <w:t>иялық, т.б. Бұл типологиялық көп</w:t>
      </w:r>
      <w:r w:rsidRPr="00215ED5">
        <w:rPr>
          <w:rFonts w:ascii="Times New Roman" w:hAnsi="Times New Roman" w:cs="Times New Roman"/>
          <w:color w:val="000000" w:themeColor="text1"/>
          <w:sz w:val="28"/>
          <w:szCs w:val="28"/>
          <w:lang w:val="kk-KZ"/>
        </w:rPr>
        <w:t>түрлілік, біздің ойымызша</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аталған ұғымның эвристикалық сипатының дәлелі. Оның үстіне «мәтін» термині қолданысынан бас тартып, </w:t>
      </w:r>
      <w:r w:rsidRPr="00215ED5">
        <w:rPr>
          <w:rFonts w:ascii="Times New Roman" w:hAnsi="Times New Roman" w:cs="Times New Roman"/>
          <w:color w:val="000000" w:themeColor="text1"/>
          <w:sz w:val="28"/>
          <w:szCs w:val="28"/>
          <w:lang w:val="kk-KZ"/>
        </w:rPr>
        <w:lastRenderedPageBreak/>
        <w:t xml:space="preserve">жаппай «дискурс» терминін пайдалану зерттеу нысанына дүние туралы ойдың вербалданған тәжірибесін алу қажеттілігімен түсініледі.  </w:t>
      </w:r>
    </w:p>
    <w:p w14:paraId="7B87ECEC" w14:textId="3FB5360E"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Ди</w:t>
      </w:r>
      <w:r w:rsidR="00F72F09" w:rsidRPr="00215ED5">
        <w:rPr>
          <w:rFonts w:ascii="Times New Roman" w:hAnsi="Times New Roman" w:cs="Times New Roman"/>
          <w:color w:val="000000" w:themeColor="text1"/>
          <w:sz w:val="28"/>
          <w:szCs w:val="28"/>
          <w:lang w:val="kk-KZ"/>
        </w:rPr>
        <w:t>с</w:t>
      </w:r>
      <w:r w:rsidRPr="00215ED5">
        <w:rPr>
          <w:rFonts w:ascii="Times New Roman" w:hAnsi="Times New Roman" w:cs="Times New Roman"/>
          <w:color w:val="000000" w:themeColor="text1"/>
          <w:sz w:val="28"/>
          <w:szCs w:val="28"/>
          <w:lang w:val="kk-KZ"/>
        </w:rPr>
        <w:t>курс-талдау білімді концептуалдау тәсілін және коммуникативтік құрылымды, «адресант факторы» мен «адресат факторы» арқылы прагматиканы сиптттауға бағытталған.  Ди</w:t>
      </w:r>
      <w:r w:rsidR="00F72F09" w:rsidRPr="00215ED5">
        <w:rPr>
          <w:rFonts w:ascii="Times New Roman" w:hAnsi="Times New Roman" w:cs="Times New Roman"/>
          <w:color w:val="000000" w:themeColor="text1"/>
          <w:sz w:val="28"/>
          <w:szCs w:val="28"/>
          <w:lang w:val="kk-KZ"/>
        </w:rPr>
        <w:t>с</w:t>
      </w:r>
      <w:r w:rsidRPr="00215ED5">
        <w:rPr>
          <w:rFonts w:ascii="Times New Roman" w:hAnsi="Times New Roman" w:cs="Times New Roman"/>
          <w:color w:val="000000" w:themeColor="text1"/>
          <w:sz w:val="28"/>
          <w:szCs w:val="28"/>
          <w:lang w:val="kk-KZ"/>
        </w:rPr>
        <w:t>курста көрініс табатын тіл, сана және ақиқат болмыс сәйкестігін анықтауда басымдылық дәл осы әлеуметтік лингвистикаға беріледі. Ди</w:t>
      </w:r>
      <w:r w:rsidR="00F72F09" w:rsidRPr="00215ED5">
        <w:rPr>
          <w:rFonts w:ascii="Times New Roman" w:hAnsi="Times New Roman" w:cs="Times New Roman"/>
          <w:color w:val="000000" w:themeColor="text1"/>
          <w:sz w:val="28"/>
          <w:szCs w:val="28"/>
          <w:lang w:val="kk-KZ"/>
        </w:rPr>
        <w:t>с</w:t>
      </w:r>
      <w:r w:rsidRPr="00215ED5">
        <w:rPr>
          <w:rFonts w:ascii="Times New Roman" w:hAnsi="Times New Roman" w:cs="Times New Roman"/>
          <w:color w:val="000000" w:themeColor="text1"/>
          <w:sz w:val="28"/>
          <w:szCs w:val="28"/>
          <w:lang w:val="kk-KZ"/>
        </w:rPr>
        <w:t>курстың әлеуметтік лингвистиканың ғылыми аппаратына енуі, тілді әлеуметтік тұрғыдан зерттеудің шекарасы мен шеңберін, жалпы аталған ғылым қарастыратын мәселелер ауқымын едәуір кеңейтіп, әлеуметтік маңызды деректер тізімін көбейтті. Белгілі бір лексикалық бірліктер топтардың, морфологиялық және</w:t>
      </w:r>
      <w:r w:rsidR="00F72F09" w:rsidRPr="00215ED5">
        <w:rPr>
          <w:rFonts w:ascii="Times New Roman" w:hAnsi="Times New Roman" w:cs="Times New Roman"/>
          <w:color w:val="000000" w:themeColor="text1"/>
          <w:sz w:val="28"/>
          <w:szCs w:val="28"/>
          <w:lang w:val="kk-KZ"/>
        </w:rPr>
        <w:t xml:space="preserve"> сөзжасамдық нұсқалардың жұм</w:t>
      </w:r>
      <w:r w:rsidRPr="00215ED5">
        <w:rPr>
          <w:rFonts w:ascii="Times New Roman" w:hAnsi="Times New Roman" w:cs="Times New Roman"/>
          <w:color w:val="000000" w:themeColor="text1"/>
          <w:sz w:val="28"/>
          <w:szCs w:val="28"/>
          <w:lang w:val="kk-KZ"/>
        </w:rPr>
        <w:t>салуы мен әлеу</w:t>
      </w:r>
      <w:r w:rsidR="00930590" w:rsidRPr="00215ED5">
        <w:rPr>
          <w:rFonts w:ascii="Times New Roman" w:hAnsi="Times New Roman" w:cs="Times New Roman"/>
          <w:color w:val="000000" w:themeColor="text1"/>
          <w:sz w:val="28"/>
          <w:szCs w:val="28"/>
          <w:lang w:val="kk-KZ"/>
        </w:rPr>
        <w:t>меттік таралуы туралы ақпарат [</w:t>
      </w:r>
      <w:r w:rsidR="00194EB2" w:rsidRPr="00215ED5">
        <w:rPr>
          <w:rFonts w:ascii="Times New Roman" w:hAnsi="Times New Roman" w:cs="Times New Roman"/>
          <w:color w:val="000000" w:themeColor="text1"/>
          <w:sz w:val="28"/>
          <w:szCs w:val="28"/>
          <w:lang w:val="kk-KZ"/>
        </w:rPr>
        <w:t>22</w:t>
      </w:r>
      <w:r w:rsidR="004006EC" w:rsidRPr="00215ED5">
        <w:rPr>
          <w:rFonts w:ascii="Times New Roman" w:hAnsi="Times New Roman" w:cs="Times New Roman"/>
          <w:color w:val="000000" w:themeColor="text1"/>
          <w:sz w:val="28"/>
          <w:szCs w:val="28"/>
          <w:lang w:val="kk-KZ"/>
        </w:rPr>
        <w:t>7</w:t>
      </w:r>
      <w:r w:rsidRPr="00215ED5">
        <w:rPr>
          <w:rFonts w:ascii="Times New Roman" w:hAnsi="Times New Roman" w:cs="Times New Roman"/>
          <w:color w:val="000000" w:themeColor="text1"/>
          <w:sz w:val="28"/>
          <w:szCs w:val="28"/>
          <w:lang w:val="kk-KZ"/>
        </w:rPr>
        <w:t>]:</w:t>
      </w:r>
    </w:p>
    <w:p w14:paraId="28991511" w14:textId="12B1891C" w:rsidR="00D03073" w:rsidRPr="00215ED5" w:rsidRDefault="00FC5706" w:rsidP="00FC5706">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 </w:t>
      </w:r>
      <w:r w:rsidR="00D03073" w:rsidRPr="00215ED5">
        <w:rPr>
          <w:rFonts w:ascii="Times New Roman" w:hAnsi="Times New Roman" w:cs="Times New Roman"/>
          <w:color w:val="000000" w:themeColor="text1"/>
          <w:sz w:val="28"/>
          <w:szCs w:val="28"/>
          <w:lang w:val="kk-KZ"/>
        </w:rPr>
        <w:t>біріншіден, тілдік таңбалардың референттерге тіркелгендігін талдауға дейін кеңейді;</w:t>
      </w:r>
    </w:p>
    <w:p w14:paraId="13CA066B" w14:textId="6BE4108A" w:rsidR="00D03073" w:rsidRPr="00215ED5" w:rsidRDefault="00FC5706" w:rsidP="00FC5706">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 </w:t>
      </w:r>
      <w:r w:rsidR="00D03073" w:rsidRPr="00215ED5">
        <w:rPr>
          <w:rFonts w:ascii="Times New Roman" w:hAnsi="Times New Roman" w:cs="Times New Roman"/>
          <w:color w:val="000000" w:themeColor="text1"/>
          <w:sz w:val="28"/>
          <w:szCs w:val="28"/>
          <w:lang w:val="kk-KZ"/>
        </w:rPr>
        <w:t>екіншіден, түрлі деңгей бірліктерінің әлеуметтік ажыратылымы жай ғана коммуникативтік-прагматикалық сипаттағы талдаумен шектеліп қойғ</w:t>
      </w:r>
      <w:r w:rsidR="00F72F09" w:rsidRPr="00215ED5">
        <w:rPr>
          <w:rFonts w:ascii="Times New Roman" w:hAnsi="Times New Roman" w:cs="Times New Roman"/>
          <w:color w:val="000000" w:themeColor="text1"/>
          <w:sz w:val="28"/>
          <w:szCs w:val="28"/>
          <w:lang w:val="kk-KZ"/>
        </w:rPr>
        <w:t>ан жоқ, бүкіл сан алуан түрлі к</w:t>
      </w:r>
      <w:r w:rsidR="00D03073" w:rsidRPr="00215ED5">
        <w:rPr>
          <w:rFonts w:ascii="Times New Roman" w:hAnsi="Times New Roman" w:cs="Times New Roman"/>
          <w:color w:val="000000" w:themeColor="text1"/>
          <w:sz w:val="28"/>
          <w:szCs w:val="28"/>
          <w:lang w:val="kk-KZ"/>
        </w:rPr>
        <w:t>оммуникативтік сала мен жанрлардың жұмсалымдық сипаты мен құрылымын қарастырумен ерекшелене бастады.</w:t>
      </w:r>
    </w:p>
    <w:p w14:paraId="4864F729" w14:textId="3C936998"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Әлеуметтік лингвистиканың антропоөзектік әдіснамаға тікелей қаты</w:t>
      </w:r>
      <w:r w:rsidR="00F72F09" w:rsidRPr="00215ED5">
        <w:rPr>
          <w:rFonts w:ascii="Times New Roman" w:hAnsi="Times New Roman" w:cs="Times New Roman"/>
          <w:color w:val="000000" w:themeColor="text1"/>
          <w:sz w:val="28"/>
          <w:szCs w:val="28"/>
          <w:lang w:val="kk-KZ"/>
        </w:rPr>
        <w:t>сы бар, себебі «әрбір ақиқат шын</w:t>
      </w:r>
      <w:r w:rsidRPr="00215ED5">
        <w:rPr>
          <w:rFonts w:ascii="Times New Roman" w:hAnsi="Times New Roman" w:cs="Times New Roman"/>
          <w:color w:val="000000" w:themeColor="text1"/>
          <w:sz w:val="28"/>
          <w:szCs w:val="28"/>
          <w:lang w:val="kk-KZ"/>
        </w:rPr>
        <w:t xml:space="preserve">дық үзіндісінің антроптық кескінін мойындамау мүмкін емес және оны саналы мақсатты түрде қолдану қажет» </w:t>
      </w:r>
      <w:r w:rsidR="00930590" w:rsidRPr="00215ED5">
        <w:rPr>
          <w:rFonts w:ascii="Times New Roman" w:hAnsi="Times New Roman" w:cs="Times New Roman"/>
          <w:color w:val="000000" w:themeColor="text1"/>
          <w:sz w:val="28"/>
          <w:szCs w:val="28"/>
          <w:lang w:val="kk-KZ"/>
        </w:rPr>
        <w:t>[</w:t>
      </w:r>
      <w:r w:rsidR="00194EB2" w:rsidRPr="00215ED5">
        <w:rPr>
          <w:rFonts w:ascii="Times New Roman" w:hAnsi="Times New Roman" w:cs="Times New Roman"/>
          <w:color w:val="000000" w:themeColor="text1"/>
          <w:sz w:val="28"/>
          <w:szCs w:val="28"/>
          <w:lang w:val="kk-KZ"/>
        </w:rPr>
        <w:t>22</w:t>
      </w:r>
      <w:r w:rsidR="004006EC" w:rsidRPr="00215ED5">
        <w:rPr>
          <w:rFonts w:ascii="Times New Roman" w:hAnsi="Times New Roman" w:cs="Times New Roman"/>
          <w:color w:val="000000" w:themeColor="text1"/>
          <w:sz w:val="28"/>
          <w:szCs w:val="28"/>
          <w:lang w:val="kk-KZ"/>
        </w:rPr>
        <w:t>8</w:t>
      </w:r>
      <w:r w:rsidRPr="00215ED5">
        <w:rPr>
          <w:rFonts w:ascii="Times New Roman" w:hAnsi="Times New Roman" w:cs="Times New Roman"/>
          <w:color w:val="000000" w:themeColor="text1"/>
          <w:sz w:val="28"/>
          <w:szCs w:val="28"/>
          <w:lang w:val="kk-KZ"/>
        </w:rPr>
        <w:t>].</w:t>
      </w:r>
    </w:p>
    <w:p w14:paraId="646AB3E3" w14:textId="275B6D41"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Осымен байланысты, тілдің антропоөзектік бағыты тілдің нақты иесі, тұтынушысы тілдік тұлға категориясымен де тығыз байланысты. Тілдік тұлғаның лингвоменталды құрамдас бөліктері тарихи тұрғыдан қалып</w:t>
      </w:r>
      <w:r w:rsidR="00F72F09" w:rsidRPr="00215ED5">
        <w:rPr>
          <w:rFonts w:ascii="Times New Roman" w:hAnsi="Times New Roman" w:cs="Times New Roman"/>
          <w:color w:val="000000" w:themeColor="text1"/>
          <w:sz w:val="28"/>
          <w:szCs w:val="28"/>
          <w:lang w:val="kk-KZ"/>
        </w:rPr>
        <w:t>тастырылып келген. Ал</w:t>
      </w:r>
      <w:r w:rsidRPr="00215ED5">
        <w:rPr>
          <w:rFonts w:ascii="Times New Roman" w:hAnsi="Times New Roman" w:cs="Times New Roman"/>
          <w:color w:val="000000" w:themeColor="text1"/>
          <w:sz w:val="28"/>
          <w:szCs w:val="28"/>
          <w:lang w:val="kk-KZ"/>
        </w:rPr>
        <w:t xml:space="preserve"> тілдік тұлғаның әлеуметтендірілген қасиеттері сол бір орта мен субмәдениетте басты болып саналатын әлеуметтік нормаларға тәуелді болмауы мүмкін емес. «Орташа тілдік тұлға» ұғымын (Ю.Н.</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Караулов) «мықты, күшті тілдік тұлға» ұғымына қарама-қарсы қоюға болады, өйткені бұл мәселенің әрлемесі әлеуметтік лингвис</w:t>
      </w:r>
      <w:r w:rsidR="00F72F09" w:rsidRPr="00215ED5">
        <w:rPr>
          <w:rFonts w:ascii="Times New Roman" w:hAnsi="Times New Roman" w:cs="Times New Roman"/>
          <w:color w:val="000000" w:themeColor="text1"/>
          <w:sz w:val="28"/>
          <w:szCs w:val="28"/>
          <w:lang w:val="kk-KZ"/>
        </w:rPr>
        <w:t>тика үшін де, лингвомәдениеттаны</w:t>
      </w:r>
      <w:r w:rsidRPr="00215ED5">
        <w:rPr>
          <w:rFonts w:ascii="Times New Roman" w:hAnsi="Times New Roman" w:cs="Times New Roman"/>
          <w:color w:val="000000" w:themeColor="text1"/>
          <w:sz w:val="28"/>
          <w:szCs w:val="28"/>
          <w:lang w:val="kk-KZ"/>
        </w:rPr>
        <w:t xml:space="preserve">м үшін де аса маңызды.  Осы орайды, мықты, күшті тілдік тұлғаны тәрбиелеу – маңызды педагогикалық міндет болып саналады. Жеке тұлғаның құрылымын тіл арқылы қайта қалпына келтіру – қоғамдағы әлеуметтік қайта құрулардың аса маңызды бағыттарының бірі. </w:t>
      </w:r>
    </w:p>
    <w:p w14:paraId="6C83FD0E" w14:textId="68169E81"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Қазіргі таңда мәдениеттаным және әлеуметтік лингвистика критерийлеріне негізделген мықты тілдік тұлға белгіл</w:t>
      </w:r>
      <w:r w:rsidR="00B47D6D" w:rsidRPr="00215ED5">
        <w:rPr>
          <w:rFonts w:ascii="Times New Roman" w:hAnsi="Times New Roman" w:cs="Times New Roman"/>
          <w:color w:val="000000" w:themeColor="text1"/>
          <w:sz w:val="28"/>
          <w:szCs w:val="28"/>
          <w:lang w:val="kk-KZ"/>
        </w:rPr>
        <w:t>е</w:t>
      </w:r>
      <w:r w:rsidRPr="00215ED5">
        <w:rPr>
          <w:rFonts w:ascii="Times New Roman" w:hAnsi="Times New Roman" w:cs="Times New Roman"/>
          <w:color w:val="000000" w:themeColor="text1"/>
          <w:sz w:val="28"/>
          <w:szCs w:val="28"/>
          <w:lang w:val="kk-KZ"/>
        </w:rPr>
        <w:t>р</w:t>
      </w:r>
      <w:r w:rsidR="00B47D6D" w:rsidRPr="00215ED5">
        <w:rPr>
          <w:rFonts w:ascii="Times New Roman" w:hAnsi="Times New Roman" w:cs="Times New Roman"/>
          <w:color w:val="000000" w:themeColor="text1"/>
          <w:sz w:val="28"/>
          <w:szCs w:val="28"/>
          <w:lang w:val="kk-KZ"/>
        </w:rPr>
        <w:t>і</w:t>
      </w:r>
      <w:r w:rsidR="00F72F09" w:rsidRPr="00215ED5">
        <w:rPr>
          <w:rFonts w:ascii="Times New Roman" w:hAnsi="Times New Roman" w:cs="Times New Roman"/>
          <w:color w:val="000000" w:themeColor="text1"/>
          <w:sz w:val="28"/>
          <w:szCs w:val="28"/>
          <w:lang w:val="kk-KZ"/>
        </w:rPr>
        <w:t>нің кешені келешек бағдарламасы</w:t>
      </w:r>
      <w:r w:rsidRPr="00215ED5">
        <w:rPr>
          <w:rFonts w:ascii="Times New Roman" w:hAnsi="Times New Roman" w:cs="Times New Roman"/>
          <w:color w:val="000000" w:themeColor="text1"/>
          <w:sz w:val="28"/>
          <w:szCs w:val="28"/>
          <w:lang w:val="kk-KZ"/>
        </w:rPr>
        <w:t xml:space="preserve"> идеал секілді қабылданады. Атап көрсететін болсақ:</w:t>
      </w:r>
    </w:p>
    <w:p w14:paraId="1E8FEA04" w14:textId="77777777"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ой энергиясы, сөз энергиясы арқылы берілуі;</w:t>
      </w:r>
    </w:p>
    <w:p w14:paraId="12114C89" w14:textId="77777777"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1-жақта айтылым құрылымдай алу, өзінің айтқан сөзі үшін жауапты болу дағдысы; </w:t>
      </w:r>
    </w:p>
    <w:p w14:paraId="3CB1D646" w14:textId="77777777"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тіл мен ой өзара</w:t>
      </w:r>
      <w:r w:rsidR="00F72F09"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әрекеттестігін бақылауға мү</w:t>
      </w:r>
      <w:r w:rsidR="00F72F09" w:rsidRPr="00215ED5">
        <w:rPr>
          <w:rFonts w:ascii="Times New Roman" w:hAnsi="Times New Roman" w:cs="Times New Roman"/>
          <w:color w:val="000000" w:themeColor="text1"/>
          <w:sz w:val="28"/>
          <w:szCs w:val="28"/>
          <w:lang w:val="kk-KZ"/>
        </w:rPr>
        <w:t>мкіндік беретін рефлексияға қабі</w:t>
      </w:r>
      <w:r w:rsidRPr="00215ED5">
        <w:rPr>
          <w:rFonts w:ascii="Times New Roman" w:hAnsi="Times New Roman" w:cs="Times New Roman"/>
          <w:color w:val="000000" w:themeColor="text1"/>
          <w:sz w:val="28"/>
          <w:szCs w:val="28"/>
          <w:lang w:val="kk-KZ"/>
        </w:rPr>
        <w:t>леттілігі;</w:t>
      </w:r>
    </w:p>
    <w:p w14:paraId="0D75FF3E" w14:textId="77777777"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білім нәтижесі ретіндегі дискурсивтік (мәтіндік) қызметінің кеңдігі, тілдесімнің түрлі жағдаяттарында айтылымдар құрылымдау қабілеттері мен дағдылары;</w:t>
      </w:r>
    </w:p>
    <w:p w14:paraId="02CDAFC4" w14:textId="77777777"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lastRenderedPageBreak/>
        <w:t>мәдиениетте жинақталып сақталған риторикалық және көркем тәжірибеге сүйене отырып, ди</w:t>
      </w:r>
      <w:r w:rsidR="00F72F09" w:rsidRPr="00215ED5">
        <w:rPr>
          <w:rFonts w:ascii="Times New Roman" w:hAnsi="Times New Roman" w:cs="Times New Roman"/>
          <w:color w:val="000000" w:themeColor="text1"/>
          <w:sz w:val="28"/>
          <w:szCs w:val="28"/>
          <w:lang w:val="kk-KZ"/>
        </w:rPr>
        <w:t>с</w:t>
      </w:r>
      <w:r w:rsidRPr="00215ED5">
        <w:rPr>
          <w:rFonts w:ascii="Times New Roman" w:hAnsi="Times New Roman" w:cs="Times New Roman"/>
          <w:color w:val="000000" w:themeColor="text1"/>
          <w:sz w:val="28"/>
          <w:szCs w:val="28"/>
          <w:lang w:val="kk-KZ"/>
        </w:rPr>
        <w:t>курста өзіндік иллокутивтік ұстанымдарын жүзеге асыру дағдысы, яғни креативтілігі;</w:t>
      </w:r>
    </w:p>
    <w:p w14:paraId="27DC9532" w14:textId="77777777"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жоспарланған сөз (көпшілік алдында айтылатын сөз) бен ая астынан сөйлейтін сөз үйлесімдігіне қабілеттілік, яғни сөйлеу тактикаларының икемділігі көмегімен стратегияға қол жеткізу; </w:t>
      </w:r>
    </w:p>
    <w:p w14:paraId="54547256" w14:textId="77777777"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жақсы адресант пен адресат болу дағдысы</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w:t>
      </w:r>
    </w:p>
    <w:p w14:paraId="46B32F8C" w14:textId="77777777" w:rsidR="00D03073" w:rsidRPr="00215ED5" w:rsidRDefault="00D03073" w:rsidP="00FC5706">
      <w:pPr>
        <w:tabs>
          <w:tab w:val="left" w:pos="993"/>
        </w:tabs>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«Мықты тілдік тұлға» концептісінің көлемі мәселенің қарастырылу кеңістігіне тікелей байланысты. Мұның біздің зертт</w:t>
      </w:r>
      <w:r w:rsidR="00F72F09" w:rsidRPr="00215ED5">
        <w:rPr>
          <w:rFonts w:ascii="Times New Roman" w:hAnsi="Times New Roman" w:cs="Times New Roman"/>
          <w:color w:val="000000" w:themeColor="text1"/>
          <w:sz w:val="28"/>
          <w:szCs w:val="28"/>
          <w:lang w:val="kk-KZ"/>
        </w:rPr>
        <w:t xml:space="preserve">еумізге де қатысы бар. Өйткені </w:t>
      </w:r>
      <w:r w:rsidRPr="00215ED5">
        <w:rPr>
          <w:rFonts w:ascii="Times New Roman" w:hAnsi="Times New Roman" w:cs="Times New Roman"/>
          <w:color w:val="000000" w:themeColor="text1"/>
          <w:sz w:val="28"/>
          <w:szCs w:val="28"/>
          <w:lang w:val="kk-KZ"/>
        </w:rPr>
        <w:t>бұл мәселе лингвистикалық және лингвистикадан тыс, қалайтынымыз бен мүмкіндік арасындағы теңгерімнен тәуелді. Оның басты үш өлшемшарты бар:</w:t>
      </w:r>
    </w:p>
    <w:p w14:paraId="6333F3AF" w14:textId="77777777"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тілдік құзыреттілік (тіл жүйесін меңгеруі);</w:t>
      </w:r>
    </w:p>
    <w:p w14:paraId="5B187B01" w14:textId="77777777"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жанрлық құзыреттілік (жағдаятты шиеленіссіз жүзеге асыру тәсілдерін меңгеруі);</w:t>
      </w:r>
    </w:p>
    <w:p w14:paraId="5533CDEC" w14:textId="7AB0700F" w:rsidR="00D03073" w:rsidRPr="00215ED5" w:rsidRDefault="00D03073" w:rsidP="00FC5706">
      <w:pPr>
        <w:pStyle w:val="a7"/>
        <w:numPr>
          <w:ilvl w:val="0"/>
          <w:numId w:val="15"/>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когнитивтік-гносеологиялық құзыреттілік (ақпараттық кеңістікті, ғ</w:t>
      </w:r>
      <w:r w:rsidR="00930590" w:rsidRPr="00215ED5">
        <w:rPr>
          <w:rFonts w:ascii="Times New Roman" w:hAnsi="Times New Roman" w:cs="Times New Roman"/>
          <w:color w:val="000000" w:themeColor="text1"/>
          <w:sz w:val="28"/>
          <w:szCs w:val="28"/>
          <w:lang w:val="kk-KZ"/>
        </w:rPr>
        <w:t>алам туралы білімді меңгеруі) [</w:t>
      </w:r>
      <w:r w:rsidR="00194EB2" w:rsidRPr="00215ED5">
        <w:rPr>
          <w:rFonts w:ascii="Times New Roman" w:hAnsi="Times New Roman" w:cs="Times New Roman"/>
          <w:color w:val="000000" w:themeColor="text1"/>
          <w:sz w:val="28"/>
          <w:szCs w:val="28"/>
          <w:lang w:val="kk-KZ"/>
        </w:rPr>
        <w:t>22</w:t>
      </w:r>
      <w:r w:rsidR="004006EC" w:rsidRPr="00215ED5">
        <w:rPr>
          <w:rFonts w:ascii="Times New Roman" w:hAnsi="Times New Roman" w:cs="Times New Roman"/>
          <w:color w:val="000000" w:themeColor="text1"/>
          <w:sz w:val="28"/>
          <w:szCs w:val="28"/>
          <w:lang w:val="kk-KZ"/>
        </w:rPr>
        <w:t>9</w:t>
      </w:r>
      <w:r w:rsidRPr="00215ED5">
        <w:rPr>
          <w:rFonts w:ascii="Times New Roman" w:hAnsi="Times New Roman" w:cs="Times New Roman"/>
          <w:color w:val="000000" w:themeColor="text1"/>
          <w:sz w:val="28"/>
          <w:szCs w:val="28"/>
          <w:lang w:val="kk-KZ"/>
        </w:rPr>
        <w:t>].</w:t>
      </w:r>
    </w:p>
    <w:p w14:paraId="3F6FBA8A" w14:textId="0DA6D173"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Бұл ретте, көп жағдайда коммуникативтік құзыреттілік сөйлеушінің тартымды (</w:t>
      </w:r>
      <w:r w:rsidR="00B47D6D" w:rsidRPr="00215ED5">
        <w:rPr>
          <w:rFonts w:ascii="Times New Roman" w:hAnsi="Times New Roman" w:cs="Times New Roman"/>
          <w:color w:val="000000" w:themeColor="text1"/>
          <w:sz w:val="28"/>
          <w:szCs w:val="28"/>
          <w:lang w:val="kk-KZ"/>
        </w:rPr>
        <w:t>х</w:t>
      </w:r>
      <w:r w:rsidRPr="00215ED5">
        <w:rPr>
          <w:rFonts w:ascii="Times New Roman" w:hAnsi="Times New Roman" w:cs="Times New Roman"/>
          <w:color w:val="000000" w:themeColor="text1"/>
          <w:sz w:val="28"/>
          <w:szCs w:val="28"/>
          <w:lang w:val="kk-KZ"/>
        </w:rPr>
        <w:t>аризмалық) ж</w:t>
      </w:r>
      <w:r w:rsidR="00F72F09" w:rsidRPr="00215ED5">
        <w:rPr>
          <w:rFonts w:ascii="Times New Roman" w:hAnsi="Times New Roman" w:cs="Times New Roman"/>
          <w:color w:val="000000" w:themeColor="text1"/>
          <w:sz w:val="28"/>
          <w:szCs w:val="28"/>
          <w:lang w:val="kk-KZ"/>
        </w:rPr>
        <w:t>екелік қаси</w:t>
      </w:r>
      <w:r w:rsidRPr="00215ED5">
        <w:rPr>
          <w:rFonts w:ascii="Times New Roman" w:hAnsi="Times New Roman" w:cs="Times New Roman"/>
          <w:color w:val="000000" w:themeColor="text1"/>
          <w:sz w:val="28"/>
          <w:szCs w:val="28"/>
          <w:lang w:val="kk-KZ"/>
        </w:rPr>
        <w:t>еттеріне негізделетін, ұтымды сөйлеу (дискурстық) қызметімен, коммуникативтік имиджімен байланыстырылады. Осы тұрғыдан келгенде, соңғы кездері имидж коммуникацияның тиімді арнасы ретінде «Паблик рилейшнз» деп аталатын пән жүйесінде белсенді түрде қарастырылып келеді. Аталған білім пәні кең коммуникативтік диапозонды қамтып, ғылымда орын алып, жинақталған риторикалық, стилистикалық, психолингвистикалық, әлеуметтік лингвистикалық білімдер интеграциясында қызмет етеді. Дискурстық талдаудың кең ауқымы кез келген таңбалық табиғаты бар (оның ішіне паралингвистикалық та құбылыстар кіреді: ым-ишара, мимика т.б.) феноменді сипаттауға мүмкіндік береді және ғылыми имиджеологияның негізін құрайды.</w:t>
      </w:r>
    </w:p>
    <w:p w14:paraId="3C5417E0" w14:textId="10C4D23F"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Аудиторияға әсер ету әдістерін іздестіру, сондай-ақ ақпараттық ортада жеке тұлғаға қолайлы жағдайларды жасау секілді шарттар, ең алдымен</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әлеуметтік лингвистикалық мәліметтердің адресат факторымен байланысын есепке алуды қажет етеді. Мықты тілдік тұлғалар таным, ойы-пайымдау мен бағалау субъектісі мәртебесіне ие болып келеді. Себебі, олардың қызметі халық мәдениетінің кеңістігі мен ұлттық тіл бейнесін қалыптастырады. Мұндай тілдік тұлғалардың белгілері: жоғары тілдік құзыреттілік, қалыптасқан дүниетанымдық ұстанымдар, белсенді қоғамдық көзқарас, ұстаным (соның ішінде тілдік саясат пен тілдік нормаға қатысты да), тілдік шеберлік, тілдің даму үрді</w:t>
      </w:r>
      <w:r w:rsidR="00930590" w:rsidRPr="00215ED5">
        <w:rPr>
          <w:rFonts w:ascii="Times New Roman" w:hAnsi="Times New Roman" w:cs="Times New Roman"/>
          <w:color w:val="000000" w:themeColor="text1"/>
          <w:sz w:val="28"/>
          <w:szCs w:val="28"/>
          <w:lang w:val="kk-KZ"/>
        </w:rPr>
        <w:t>стерін болжамдау дағдысы т.б. [</w:t>
      </w:r>
      <w:r w:rsidR="00194EB2" w:rsidRPr="00215ED5">
        <w:rPr>
          <w:rFonts w:ascii="Times New Roman" w:hAnsi="Times New Roman" w:cs="Times New Roman"/>
          <w:color w:val="000000" w:themeColor="text1"/>
          <w:sz w:val="28"/>
          <w:szCs w:val="28"/>
          <w:lang w:val="kk-KZ"/>
        </w:rPr>
        <w:t>2</w:t>
      </w:r>
      <w:r w:rsidR="004006EC" w:rsidRPr="00215ED5">
        <w:rPr>
          <w:rFonts w:ascii="Times New Roman" w:hAnsi="Times New Roman" w:cs="Times New Roman"/>
          <w:color w:val="000000" w:themeColor="text1"/>
          <w:sz w:val="28"/>
          <w:szCs w:val="28"/>
          <w:lang w:val="kk-KZ"/>
        </w:rPr>
        <w:t>30</w:t>
      </w:r>
      <w:r w:rsidRPr="00215ED5">
        <w:rPr>
          <w:rFonts w:ascii="Times New Roman" w:hAnsi="Times New Roman" w:cs="Times New Roman"/>
          <w:color w:val="000000" w:themeColor="text1"/>
          <w:sz w:val="28"/>
          <w:szCs w:val="28"/>
          <w:lang w:val="kk-KZ"/>
        </w:rPr>
        <w:t>].</w:t>
      </w:r>
    </w:p>
    <w:p w14:paraId="0124BAC1" w14:textId="4D77ECEC"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Дәстүрлі әлеуметтік лингвистиканың сөйлеушінің сөйлеу портретін сипаттауда мол тәжірибесі бар (Е.А. Земская, Л.П. Крысин, Т.М. Николаева, М.В. Китайгородская, Н.Н. Розанова т.б.). Қазіргі әлеуметтік лингвистиканың басты міндеті – мықты тілдік тұлға категориясын зерттеудің амал-тәсілдерін жетілдіру. Бұл жолда көптеген кедергілер бар: бірі</w:t>
      </w:r>
      <w:r w:rsidR="00F72F09" w:rsidRPr="00215ED5">
        <w:rPr>
          <w:rFonts w:ascii="Times New Roman" w:hAnsi="Times New Roman" w:cs="Times New Roman"/>
          <w:color w:val="000000" w:themeColor="text1"/>
          <w:sz w:val="28"/>
          <w:szCs w:val="28"/>
          <w:lang w:val="kk-KZ"/>
        </w:rPr>
        <w:t xml:space="preserve">ншіден, әлеуметтік </w:t>
      </w:r>
      <w:r w:rsidR="00F72F09" w:rsidRPr="00215ED5">
        <w:rPr>
          <w:rFonts w:ascii="Times New Roman" w:hAnsi="Times New Roman" w:cs="Times New Roman"/>
          <w:color w:val="000000" w:themeColor="text1"/>
          <w:sz w:val="28"/>
          <w:szCs w:val="28"/>
          <w:lang w:val="kk-KZ"/>
        </w:rPr>
        <w:lastRenderedPageBreak/>
        <w:t>өзгерістер (Кеңес О</w:t>
      </w:r>
      <w:r w:rsidRPr="00215ED5">
        <w:rPr>
          <w:rFonts w:ascii="Times New Roman" w:hAnsi="Times New Roman" w:cs="Times New Roman"/>
          <w:color w:val="000000" w:themeColor="text1"/>
          <w:sz w:val="28"/>
          <w:szCs w:val="28"/>
          <w:lang w:val="kk-KZ"/>
        </w:rPr>
        <w:t>дағы кезеңіндегі дискурс өзгешілігі), идеологиядағы өзгерістер</w:t>
      </w:r>
      <w:r w:rsidR="00F72F09"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т.б. Осы кезге дейін, нақтырақ айтатын болсақ, өткен ғасыр соңына дейін жүргізілген бұқаралық әлеуметтік лингвистикалық зерттеулер  (</w:t>
      </w:r>
      <w:r w:rsidR="00905EBA" w:rsidRPr="00215ED5">
        <w:rPr>
          <w:rFonts w:ascii="Times New Roman" w:hAnsi="Times New Roman" w:cs="Times New Roman"/>
          <w:color w:val="000000" w:themeColor="text1"/>
          <w:sz w:val="28"/>
          <w:szCs w:val="28"/>
          <w:lang w:val="kk-KZ"/>
        </w:rPr>
        <w:t>сауалнама</w:t>
      </w:r>
      <w:r w:rsidRPr="00215ED5">
        <w:rPr>
          <w:rFonts w:ascii="Times New Roman" w:hAnsi="Times New Roman" w:cs="Times New Roman"/>
          <w:color w:val="000000" w:themeColor="text1"/>
          <w:sz w:val="28"/>
          <w:szCs w:val="28"/>
          <w:lang w:val="kk-KZ"/>
        </w:rPr>
        <w:t xml:space="preserve">, </w:t>
      </w:r>
      <w:r w:rsidR="00905EBA" w:rsidRPr="00215ED5">
        <w:rPr>
          <w:rFonts w:ascii="Times New Roman" w:hAnsi="Times New Roman" w:cs="Times New Roman"/>
          <w:color w:val="000000" w:themeColor="text1"/>
          <w:sz w:val="28"/>
          <w:szCs w:val="28"/>
          <w:lang w:val="kk-KZ"/>
        </w:rPr>
        <w:t xml:space="preserve">бақылау, </w:t>
      </w:r>
      <w:r w:rsidRPr="00215ED5">
        <w:rPr>
          <w:rFonts w:ascii="Times New Roman" w:hAnsi="Times New Roman" w:cs="Times New Roman"/>
          <w:color w:val="000000" w:themeColor="text1"/>
          <w:sz w:val="28"/>
          <w:szCs w:val="28"/>
          <w:lang w:val="kk-KZ"/>
        </w:rPr>
        <w:t>сұрақ-жауап</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тарихи сипат</w:t>
      </w:r>
      <w:r w:rsidR="00F72F09" w:rsidRPr="00215ED5">
        <w:rPr>
          <w:rFonts w:ascii="Times New Roman" w:hAnsi="Times New Roman" w:cs="Times New Roman"/>
          <w:color w:val="000000" w:themeColor="text1"/>
          <w:sz w:val="28"/>
          <w:szCs w:val="28"/>
          <w:lang w:val="kk-KZ"/>
        </w:rPr>
        <w:t>ымен ерекшеленетіні белгілі. Ал</w:t>
      </w:r>
      <w:r w:rsidRPr="00215ED5">
        <w:rPr>
          <w:rFonts w:ascii="Times New Roman" w:hAnsi="Times New Roman" w:cs="Times New Roman"/>
          <w:color w:val="000000" w:themeColor="text1"/>
          <w:sz w:val="28"/>
          <w:szCs w:val="28"/>
          <w:lang w:val="kk-KZ"/>
        </w:rPr>
        <w:t xml:space="preserve"> қазір сол кезең үшін әлеуметтік маңызы бар кодтардың жойылуы тілдік тұлғаның түбегейлі өзгеруіне алып келгені де баршамызға мәлім. Себебі, нормативті бағытталған «дұрыс/дұрыс емес» тір</w:t>
      </w:r>
      <w:r w:rsidR="00B47D6D" w:rsidRPr="00215ED5">
        <w:rPr>
          <w:rFonts w:ascii="Times New Roman" w:hAnsi="Times New Roman" w:cs="Times New Roman"/>
          <w:color w:val="000000" w:themeColor="text1"/>
          <w:sz w:val="28"/>
          <w:szCs w:val="28"/>
          <w:lang w:val="kk-KZ"/>
        </w:rPr>
        <w:t>к</w:t>
      </w:r>
      <w:r w:rsidRPr="00215ED5">
        <w:rPr>
          <w:rFonts w:ascii="Times New Roman" w:hAnsi="Times New Roman" w:cs="Times New Roman"/>
          <w:color w:val="000000" w:themeColor="text1"/>
          <w:sz w:val="28"/>
          <w:szCs w:val="28"/>
          <w:lang w:val="kk-KZ"/>
        </w:rPr>
        <w:t>ес</w:t>
      </w:r>
      <w:r w:rsidR="00B47D6D" w:rsidRPr="00215ED5">
        <w:rPr>
          <w:rFonts w:ascii="Times New Roman" w:hAnsi="Times New Roman" w:cs="Times New Roman"/>
          <w:color w:val="000000" w:themeColor="text1"/>
          <w:sz w:val="28"/>
          <w:szCs w:val="28"/>
          <w:lang w:val="kk-KZ"/>
        </w:rPr>
        <w:t>і</w:t>
      </w:r>
      <w:r w:rsidRPr="00215ED5">
        <w:rPr>
          <w:rFonts w:ascii="Times New Roman" w:hAnsi="Times New Roman" w:cs="Times New Roman"/>
          <w:color w:val="000000" w:themeColor="text1"/>
          <w:sz w:val="28"/>
          <w:szCs w:val="28"/>
          <w:lang w:val="kk-KZ"/>
        </w:rPr>
        <w:t>мнің дәрежесі мен мазмұны күрт өзгеріске ұшырады және қазіргі таңда коммуникативтік сәтсіздіктер типологиясын сипатттау мәнмәтіні де өзгеше.</w:t>
      </w:r>
    </w:p>
    <w:p w14:paraId="791D3170" w14:textId="77777777"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Функционалды стильдердің социол</w:t>
      </w:r>
      <w:r w:rsidR="00F72F09" w:rsidRPr="00215ED5">
        <w:rPr>
          <w:rFonts w:ascii="Times New Roman" w:hAnsi="Times New Roman" w:cs="Times New Roman"/>
          <w:color w:val="000000" w:themeColor="text1"/>
          <w:sz w:val="28"/>
          <w:szCs w:val="28"/>
          <w:lang w:val="kk-KZ"/>
        </w:rPr>
        <w:t>огия</w:t>
      </w:r>
      <w:r w:rsidRPr="00215ED5">
        <w:rPr>
          <w:rFonts w:ascii="Times New Roman" w:hAnsi="Times New Roman" w:cs="Times New Roman"/>
          <w:color w:val="000000" w:themeColor="text1"/>
          <w:sz w:val="28"/>
          <w:szCs w:val="28"/>
          <w:lang w:val="kk-KZ"/>
        </w:rPr>
        <w:t>мен тығыз сабақтастығы мен өзара</w:t>
      </w:r>
      <w:r w:rsidR="00F72F09"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әрекеттестігі қоғамның нормаға деген қарым-қатынасын өзгертті. Норма ұғымының өзі қоғамның сөйлеу мәдениетіне толыққанды ықпал етуі – тілдік норма идеясының әлеуметтік мәртебе идеясымен сәйкес келген жағдайда ғана іске асады. Норма теориясы сана туралы көзқарастар дамуын қажет етеді. Сөйлеу нормаларына ықпал ететін заманауи қоғам тілдік санасының қалыптасуы, ең алдымен</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бұқаралық ақпарат құралдарына тәуелді (жарнама, интернет-ақпарат, түрлі тақырыптағы медиамәтіндер т.б.).</w:t>
      </w:r>
    </w:p>
    <w:p w14:paraId="6FFE7FC9" w14:textId="77777777"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Ықпал етуші салалардың әлеуметтік лингвистика тұрғысынан талдануы – қоғамдық маңызы бар міндет, өйткені оның іске асуы әлеуметтік лингвистика мен социология арасындағы байланысты қажет етеді. Мәселен, әлеуметтік лингвистикалық аспектіде ықпал ету салаларды зерттеудің кейбір қырлары: саяси дискурс (билік тілі, политехнологиялар, саяси мифология, слогандар</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олар аталымдар мен бағ</w:t>
      </w:r>
      <w:r w:rsidR="00F72F09" w:rsidRPr="00215ED5">
        <w:rPr>
          <w:rFonts w:ascii="Times New Roman" w:hAnsi="Times New Roman" w:cs="Times New Roman"/>
          <w:color w:val="000000" w:themeColor="text1"/>
          <w:sz w:val="28"/>
          <w:szCs w:val="28"/>
          <w:lang w:val="kk-KZ"/>
        </w:rPr>
        <w:t>алаудың өзгеше</w:t>
      </w:r>
      <w:r w:rsidRPr="00215ED5">
        <w:rPr>
          <w:rFonts w:ascii="Times New Roman" w:hAnsi="Times New Roman" w:cs="Times New Roman"/>
          <w:color w:val="000000" w:themeColor="text1"/>
          <w:sz w:val="28"/>
          <w:szCs w:val="28"/>
          <w:lang w:val="kk-KZ"/>
        </w:rPr>
        <w:t>лігін көрсетеді); жарнама дискурсы үнемі жастар субмәдениетінің өзекті лексиконын жасап, үздіксіз толықтырып отырады (сникерсни, фишка, бренд, тренд</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Санаға едәуір ықпал етіп, жеке тұлғаның өзіндік қасиеттер сертификатын енгізумен бара-бар. </w:t>
      </w:r>
    </w:p>
    <w:p w14:paraId="11792F31" w14:textId="77777777"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Жарнамалық дискурс, радио- және телевиязиялық слогандар жаңа мифология қалыптастыру үдерісінде белсенді рөл атқарады. Олар бұған дейін орын алған жарқын болашақ құрылысына бағытталған моральді-адамгершілік ұстанымдарды толық алмастырды. Жаңа рөлдік сананы интернет-коммуникация қалыптастырады. Әлеуметтік лингвистика енді ғана интерактивті тілдесімді зерттеуге кірісті. Ол нақты уақыт режімімен, ауани тілдесімнің идентификациялық белгілерімен сипатталады. Осыған орай, қоғамдық пікірді әлеуметтік лингвистика әдістерімен зерттеу тілдік саясаттың басты әрі маңызды өлшемшарты болып табылады. Көптілділік мәдени қоғамда тек әлеуметтік лингвистикалық мәліметтер ғана шынайы нәтижерлерге қол жеткізуге мүмкіндік туғызады. Қазіргі әлеуметтік лингвистикадағы нақты осы уақыттағы тілдік ерекшеліктерді бағамдау келешек, болашақ тілдік бағдарды айқындауға септігін тигізеді. </w:t>
      </w:r>
    </w:p>
    <w:p w14:paraId="7114374D" w14:textId="77777777"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Сонымен, қазіргі лингвистикада дискурс теориясы үлкен маңызға ие. Дискурстың лингвопрагматикалық анықтамасы – коммуникативтік жағдаятпен тығыз сабақтастықтағы сөйлеу. Яғни әлеуметтік мазмұны айқын көрініс табатын категория. Ол басты акцентті тілдік тілдесімнің уақыт барысындағы даму сипатына, оның үдемелілік (динамикалық) табиғатына қояды. Дискурс </w:t>
      </w:r>
      <w:r w:rsidRPr="00215ED5">
        <w:rPr>
          <w:rFonts w:ascii="Times New Roman" w:hAnsi="Times New Roman" w:cs="Times New Roman"/>
          <w:color w:val="000000" w:themeColor="text1"/>
          <w:sz w:val="28"/>
          <w:szCs w:val="28"/>
          <w:lang w:val="kk-KZ"/>
        </w:rPr>
        <w:lastRenderedPageBreak/>
        <w:t>өзінің шынайы табиғатына орай әлеуметтік болып келеді, себебі</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кез келген коммуникативтік жағдаят аясында, міндетті түрде тілдесім орын алады. Ал, оның әрбір коммуникантының өз әлеуметтік мәртебесі бар.  </w:t>
      </w:r>
    </w:p>
    <w:p w14:paraId="2F9A7045" w14:textId="06713D08"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Мысалы, мынандай тіл өміршеңдігінің маңызды салаларын зерттеу: іскер</w:t>
      </w:r>
      <w:r w:rsidR="00F460A0" w:rsidRPr="00215ED5">
        <w:rPr>
          <w:rFonts w:ascii="Times New Roman" w:hAnsi="Times New Roman" w:cs="Times New Roman"/>
          <w:color w:val="000000" w:themeColor="text1"/>
          <w:sz w:val="28"/>
          <w:szCs w:val="28"/>
          <w:lang w:val="kk-KZ"/>
        </w:rPr>
        <w:t>и</w:t>
      </w:r>
      <w:r w:rsidRPr="00215ED5">
        <w:rPr>
          <w:rFonts w:ascii="Times New Roman" w:hAnsi="Times New Roman" w:cs="Times New Roman"/>
          <w:color w:val="000000" w:themeColor="text1"/>
          <w:sz w:val="28"/>
          <w:szCs w:val="28"/>
          <w:lang w:val="kk-KZ"/>
        </w:rPr>
        <w:t xml:space="preserve"> тілдесім тілі, көркем шығармалар тілі, ғылыми қолданыс тілі</w:t>
      </w:r>
      <w:r w:rsidR="00F72F0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осы күнге дейін қазіргі тіл білімінде өзінің</w:t>
      </w:r>
      <w:r w:rsidR="00F72F09" w:rsidRPr="00215ED5">
        <w:rPr>
          <w:rFonts w:ascii="Times New Roman" w:hAnsi="Times New Roman" w:cs="Times New Roman"/>
          <w:color w:val="000000" w:themeColor="text1"/>
          <w:sz w:val="28"/>
          <w:szCs w:val="28"/>
          <w:lang w:val="kk-KZ"/>
        </w:rPr>
        <w:t xml:space="preserve"> жеке, дербес салаларын қалыпта</w:t>
      </w:r>
      <w:r w:rsidRPr="00215ED5">
        <w:rPr>
          <w:rFonts w:ascii="Times New Roman" w:hAnsi="Times New Roman" w:cs="Times New Roman"/>
          <w:color w:val="000000" w:themeColor="text1"/>
          <w:sz w:val="28"/>
          <w:szCs w:val="28"/>
          <w:lang w:val="kk-KZ"/>
        </w:rPr>
        <w:t>стырмай, дәстүрлі жұмсалымдық стилистика мен арнаулы мақсаттағы тіл теориясы шеңберлерінде қалып қойып отыр. Ал неліктен бұқаралық ақпарат құралдар тілін зерттеу медиалингвистиканың пайда болуына негіз болды? Бұл сұраққа жауап жалпы қазіргі қоғам өміріндегі, сонымен бірге тіл дамуындағы бұқаралық ақпарат құралдарының алатын ерекше рөлінде болып отыр. ХХ ғасырдың соңы мен ХХI ғасыр басында бұқаралық ақпарат құралдар күрт өсуімен сипатталады: дәстүрлі БАҚ (баспасөз, радио, телевизия үнемі ақпараттық технологияларды жетілдіруімен айқындалды), жаһандық ақпараттық кеңістікті қалыптастырған Интернет бүкіл әлемдік компьютерлік желінің дамуы.</w:t>
      </w:r>
    </w:p>
    <w:p w14:paraId="52D1E51A" w14:textId="77777777"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Аталған үдерістердің әлеуметтік маңыздылығ</w:t>
      </w:r>
      <w:r w:rsidR="00F72F09" w:rsidRPr="00215ED5">
        <w:rPr>
          <w:rFonts w:ascii="Times New Roman" w:hAnsi="Times New Roman" w:cs="Times New Roman"/>
          <w:color w:val="000000" w:themeColor="text1"/>
          <w:sz w:val="28"/>
          <w:szCs w:val="28"/>
          <w:lang w:val="kk-KZ"/>
        </w:rPr>
        <w:t>ы</w:t>
      </w:r>
      <w:r w:rsidRPr="00215ED5">
        <w:rPr>
          <w:rFonts w:ascii="Times New Roman" w:hAnsi="Times New Roman" w:cs="Times New Roman"/>
          <w:color w:val="000000" w:themeColor="text1"/>
          <w:sz w:val="28"/>
          <w:szCs w:val="28"/>
          <w:lang w:val="kk-KZ"/>
        </w:rPr>
        <w:t xml:space="preserve"> соншама, ақпараттық қоғам концепциясының пайда болуына алып келді. Оның аясында қоғамдық дамудың қазіргі кезеңі принципиалды түрде жаңа деп қабылданып, ақпараттық және телекоммуникациялық технологиялар қоғамдық өмірдің барлық салаларына әсер етуімен сипатталады. Сонымен қатар, әлеуметтік-ақпараттық үдерістер тіл жұмсалымына да үлкен әсер етеді. Қазіргі т</w:t>
      </w:r>
      <w:r w:rsidR="00F47C93" w:rsidRPr="00215ED5">
        <w:rPr>
          <w:rFonts w:ascii="Times New Roman" w:hAnsi="Times New Roman" w:cs="Times New Roman"/>
          <w:color w:val="000000" w:themeColor="text1"/>
          <w:sz w:val="28"/>
          <w:szCs w:val="28"/>
          <w:lang w:val="kk-KZ"/>
        </w:rPr>
        <w:t>аңда бұқаралық коммуникация сөз-</w:t>
      </w:r>
      <w:r w:rsidRPr="00215ED5">
        <w:rPr>
          <w:rFonts w:ascii="Times New Roman" w:hAnsi="Times New Roman" w:cs="Times New Roman"/>
          <w:color w:val="000000" w:themeColor="text1"/>
          <w:sz w:val="28"/>
          <w:szCs w:val="28"/>
          <w:lang w:val="kk-KZ"/>
        </w:rPr>
        <w:t>қолданысының ең</w:t>
      </w:r>
      <w:r w:rsidR="00F47C93"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бір қарқынды саласына айналды. Әр сағат сайын БАҚ арналары бойынша таралып жатқан мәтін көлемінің жиынтығы тұрақты көбейіп өсуде. Бұл, бірінші кезекте</w:t>
      </w:r>
      <w:r w:rsidR="00F47C93"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сөзқолданысының қарқынды дамып жатқан аталған салаға деген қызығушылықты арттырады, оның ішінде академиялық ғылым да тыс қалып қойған жоқ.</w:t>
      </w:r>
    </w:p>
    <w:p w14:paraId="594EEEB6" w14:textId="77777777"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Кез келген жаңа ғылыми бағыттың пайда болуы пән құраушы базалық компоненттердің әзірлемесімен байланысты екені белгілі:</w:t>
      </w:r>
    </w:p>
    <w:p w14:paraId="442894E8" w14:textId="77777777" w:rsidR="00D03073" w:rsidRPr="00215ED5" w:rsidRDefault="00D03073" w:rsidP="00FC5706">
      <w:pPr>
        <w:pStyle w:val="a7"/>
        <w:numPr>
          <w:ilvl w:val="0"/>
          <w:numId w:val="16"/>
        </w:numPr>
        <w:tabs>
          <w:tab w:val="left" w:pos="1078"/>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аталған сала бойынша барлық зерттеулердің бастапқы нүктесі болатын теория;</w:t>
      </w:r>
    </w:p>
    <w:p w14:paraId="63E56B7C" w14:textId="77777777" w:rsidR="00D03073" w:rsidRPr="00215ED5" w:rsidRDefault="00D03073" w:rsidP="00FC5706">
      <w:pPr>
        <w:pStyle w:val="a7"/>
        <w:numPr>
          <w:ilvl w:val="0"/>
          <w:numId w:val="16"/>
        </w:numPr>
        <w:tabs>
          <w:tab w:val="left" w:pos="1078"/>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тұрақты ішкі құрылым;</w:t>
      </w:r>
    </w:p>
    <w:p w14:paraId="735960C4" w14:textId="77777777" w:rsidR="00D03073" w:rsidRPr="00215ED5" w:rsidRDefault="00D03073" w:rsidP="00FC5706">
      <w:pPr>
        <w:pStyle w:val="a7"/>
        <w:numPr>
          <w:ilvl w:val="0"/>
          <w:numId w:val="16"/>
        </w:numPr>
        <w:tabs>
          <w:tab w:val="left" w:pos="1078"/>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әдіснама;</w:t>
      </w:r>
    </w:p>
    <w:p w14:paraId="46E22E8C" w14:textId="77777777" w:rsidR="00D03073" w:rsidRPr="00215ED5" w:rsidRDefault="00D03073" w:rsidP="00FC5706">
      <w:pPr>
        <w:pStyle w:val="a7"/>
        <w:numPr>
          <w:ilvl w:val="0"/>
          <w:numId w:val="16"/>
        </w:numPr>
        <w:tabs>
          <w:tab w:val="left" w:pos="1078"/>
        </w:tabs>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терминологиялық аппарат.</w:t>
      </w:r>
    </w:p>
    <w:p w14:paraId="6E2087B3" w14:textId="77777777"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Медиалингвистиканың басты теориялық тірегі – медиамәтіннің ерекше концепциясы болып саналады. Өз кезегінде, ол медиасөйлеудің барлық түрлерінде орын алады. Бұл концепцияның маңызы – дәстүрлі лингвистикада қалыптасқан мәтіннің мына «мән-мағыналық байланыспен біріктірілген ретті таңбалық бірліктер. Оның басты қасиеттері – байланыстылық пен біртұтастық болып табылады» деген анықтамасын масс</w:t>
      </w:r>
      <w:r w:rsidR="00F47C93"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медиа саласына ауыста</w:t>
      </w:r>
      <w:r w:rsidR="00F47C93" w:rsidRPr="00215ED5">
        <w:rPr>
          <w:rFonts w:ascii="Times New Roman" w:hAnsi="Times New Roman" w:cs="Times New Roman"/>
          <w:color w:val="000000" w:themeColor="text1"/>
          <w:sz w:val="28"/>
          <w:szCs w:val="28"/>
          <w:lang w:val="kk-KZ"/>
        </w:rPr>
        <w:t>рғанда, зерттеу шеңберлері әлде</w:t>
      </w:r>
      <w:r w:rsidRPr="00215ED5">
        <w:rPr>
          <w:rFonts w:ascii="Times New Roman" w:hAnsi="Times New Roman" w:cs="Times New Roman"/>
          <w:color w:val="000000" w:themeColor="text1"/>
          <w:sz w:val="28"/>
          <w:szCs w:val="28"/>
          <w:lang w:val="kk-KZ"/>
        </w:rPr>
        <w:t>қайда кеңейтіледі. Бұл ретте медиамәтін концепциясы вербалды деңгейдегі таңбалық жүйе шекар</w:t>
      </w:r>
      <w:r w:rsidR="00F47C93" w:rsidRPr="00215ED5">
        <w:rPr>
          <w:rFonts w:ascii="Times New Roman" w:hAnsi="Times New Roman" w:cs="Times New Roman"/>
          <w:color w:val="000000" w:themeColor="text1"/>
          <w:sz w:val="28"/>
          <w:szCs w:val="28"/>
          <w:lang w:val="kk-KZ"/>
        </w:rPr>
        <w:t>а</w:t>
      </w:r>
      <w:r w:rsidRPr="00215ED5">
        <w:rPr>
          <w:rFonts w:ascii="Times New Roman" w:hAnsi="Times New Roman" w:cs="Times New Roman"/>
          <w:color w:val="000000" w:themeColor="text1"/>
          <w:sz w:val="28"/>
          <w:szCs w:val="28"/>
          <w:lang w:val="kk-KZ"/>
        </w:rPr>
        <w:t xml:space="preserve">сынан шығып, «мәтін» ұғымының семиотикалық түсініктемесіне жақындай түседі. </w:t>
      </w:r>
      <w:r w:rsidR="00F47C93" w:rsidRPr="00215ED5">
        <w:rPr>
          <w:rFonts w:ascii="Times New Roman" w:hAnsi="Times New Roman" w:cs="Times New Roman"/>
          <w:color w:val="000000" w:themeColor="text1"/>
          <w:sz w:val="28"/>
          <w:szCs w:val="28"/>
          <w:lang w:val="kk-KZ"/>
        </w:rPr>
        <w:t>Ал</w:t>
      </w:r>
      <w:r w:rsidRPr="00215ED5">
        <w:rPr>
          <w:rFonts w:ascii="Times New Roman" w:hAnsi="Times New Roman" w:cs="Times New Roman"/>
          <w:color w:val="000000" w:themeColor="text1"/>
          <w:sz w:val="28"/>
          <w:szCs w:val="28"/>
          <w:lang w:val="kk-KZ"/>
        </w:rPr>
        <w:t xml:space="preserve"> бұл түсінік бойынша, ол кез келген, сондай-ақ тек вербалды ғана емес таңбалардың реттілігін меңзейді.  </w:t>
      </w:r>
    </w:p>
    <w:p w14:paraId="7102CBDF" w14:textId="677011F5" w:rsidR="00D03073"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lastRenderedPageBreak/>
        <w:t>Зер</w:t>
      </w:r>
      <w:r w:rsidR="00F47C93" w:rsidRPr="00215ED5">
        <w:rPr>
          <w:rFonts w:ascii="Times New Roman" w:hAnsi="Times New Roman" w:cs="Times New Roman"/>
          <w:color w:val="000000" w:themeColor="text1"/>
          <w:sz w:val="28"/>
          <w:szCs w:val="28"/>
          <w:lang w:val="kk-KZ"/>
        </w:rPr>
        <w:t>ттеу жұмысымыздың бұл тарауында</w:t>
      </w:r>
      <w:r w:rsidRPr="00215ED5">
        <w:rPr>
          <w:rFonts w:ascii="Times New Roman" w:hAnsi="Times New Roman" w:cs="Times New Roman"/>
          <w:color w:val="000000" w:themeColor="text1"/>
          <w:sz w:val="28"/>
          <w:szCs w:val="28"/>
          <w:lang w:val="kk-KZ"/>
        </w:rPr>
        <w:t xml:space="preserve"> біз қазақ және француз материалы негізінде қазақ, француз ғаламының тілдік бейнесінде </w:t>
      </w:r>
      <w:r w:rsidR="00C246BF" w:rsidRPr="00215ED5">
        <w:rPr>
          <w:rFonts w:ascii="Times New Roman" w:hAnsi="Times New Roman" w:cs="Times New Roman"/>
          <w:color w:val="000000" w:themeColor="text1"/>
          <w:sz w:val="28"/>
          <w:szCs w:val="28"/>
          <w:lang w:val="kk-KZ"/>
        </w:rPr>
        <w:t xml:space="preserve">«іскер әйел» </w:t>
      </w:r>
      <w:r w:rsidRPr="00215ED5">
        <w:rPr>
          <w:rFonts w:ascii="Times New Roman" w:hAnsi="Times New Roman" w:cs="Times New Roman"/>
          <w:color w:val="000000" w:themeColor="text1"/>
          <w:sz w:val="28"/>
          <w:szCs w:val="28"/>
          <w:lang w:val="kk-KZ"/>
        </w:rPr>
        <w:t>ұғымы концептуалдануының әлеуметтік лингвистикалық</w:t>
      </w:r>
      <w:r w:rsidR="00F47C93" w:rsidRPr="00215ED5">
        <w:rPr>
          <w:rFonts w:ascii="Times New Roman" w:hAnsi="Times New Roman" w:cs="Times New Roman"/>
          <w:color w:val="000000" w:themeColor="text1"/>
          <w:sz w:val="28"/>
          <w:szCs w:val="28"/>
          <w:lang w:val="kk-KZ"/>
        </w:rPr>
        <w:t xml:space="preserve"> аспектісін қарастырамыз. Яғни</w:t>
      </w:r>
      <w:r w:rsidRPr="00215ED5">
        <w:rPr>
          <w:rFonts w:ascii="Times New Roman" w:hAnsi="Times New Roman" w:cs="Times New Roman"/>
          <w:color w:val="000000" w:themeColor="text1"/>
          <w:sz w:val="28"/>
          <w:szCs w:val="28"/>
          <w:lang w:val="kk-KZ"/>
        </w:rPr>
        <w:t xml:space="preserve"> аталымдық өрісті құрылымдайт</w:t>
      </w:r>
      <w:r w:rsidR="00F47C93" w:rsidRPr="00215ED5">
        <w:rPr>
          <w:rFonts w:ascii="Times New Roman" w:hAnsi="Times New Roman" w:cs="Times New Roman"/>
          <w:color w:val="000000" w:themeColor="text1"/>
          <w:sz w:val="28"/>
          <w:szCs w:val="28"/>
          <w:lang w:val="kk-KZ"/>
        </w:rPr>
        <w:t>ын, концептінің аталымдаушы бір</w:t>
      </w:r>
      <w:r w:rsidRPr="00215ED5">
        <w:rPr>
          <w:rFonts w:ascii="Times New Roman" w:hAnsi="Times New Roman" w:cs="Times New Roman"/>
          <w:color w:val="000000" w:themeColor="text1"/>
          <w:sz w:val="28"/>
          <w:szCs w:val="28"/>
          <w:lang w:val="kk-KZ"/>
        </w:rPr>
        <w:t xml:space="preserve">ліктері, тілдік сана ерекшеліктері,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концептісінің өзгеше және құндылықтық белгілері айқындалады. Аталған жаңа әлеуметтік-мәдени құбылыс лингвистикалық бағыттардың кең спектрі үшін қызығушылық танытады.</w:t>
      </w:r>
    </w:p>
    <w:p w14:paraId="02A8CF3E" w14:textId="77777777" w:rsidR="00A93A04" w:rsidRPr="00215ED5" w:rsidRDefault="00A93A04" w:rsidP="000D1CDD">
      <w:pPr>
        <w:spacing w:after="0" w:line="240" w:lineRule="auto"/>
        <w:ind w:firstLine="709"/>
        <w:jc w:val="both"/>
        <w:rPr>
          <w:rFonts w:ascii="Times New Roman" w:hAnsi="Times New Roman" w:cs="Times New Roman"/>
          <w:b/>
          <w:color w:val="000000" w:themeColor="text1"/>
          <w:sz w:val="28"/>
          <w:szCs w:val="28"/>
          <w:lang w:val="kk-KZ"/>
        </w:rPr>
      </w:pPr>
    </w:p>
    <w:p w14:paraId="1ACE00CE" w14:textId="4FB5C88E" w:rsidR="00D03073" w:rsidRPr="00E7584A" w:rsidRDefault="00D03073" w:rsidP="000D1CDD">
      <w:pPr>
        <w:spacing w:after="0" w:line="240" w:lineRule="auto"/>
        <w:ind w:firstLine="709"/>
        <w:jc w:val="both"/>
        <w:rPr>
          <w:rFonts w:ascii="Times New Roman" w:hAnsi="Times New Roman" w:cs="Times New Roman"/>
          <w:b/>
          <w:color w:val="000000" w:themeColor="text1"/>
          <w:sz w:val="28"/>
          <w:szCs w:val="28"/>
          <w:lang w:val="kk-KZ"/>
        </w:rPr>
      </w:pPr>
      <w:r w:rsidRPr="00215ED5">
        <w:rPr>
          <w:rFonts w:ascii="Times New Roman" w:hAnsi="Times New Roman" w:cs="Times New Roman"/>
          <w:b/>
          <w:color w:val="000000" w:themeColor="text1"/>
          <w:sz w:val="28"/>
          <w:szCs w:val="28"/>
          <w:lang w:val="kk-KZ"/>
        </w:rPr>
        <w:t xml:space="preserve">3.2 Қазақстан медиадискурсындағы </w:t>
      </w:r>
      <w:r w:rsidR="001063AB" w:rsidRPr="00215ED5">
        <w:rPr>
          <w:rFonts w:ascii="Times New Roman" w:hAnsi="Times New Roman" w:cs="Times New Roman"/>
          <w:b/>
          <w:color w:val="000000" w:themeColor="text1"/>
          <w:sz w:val="28"/>
          <w:szCs w:val="28"/>
          <w:lang w:val="kk-KZ"/>
        </w:rPr>
        <w:t>«</w:t>
      </w:r>
      <w:r w:rsidRPr="00215ED5">
        <w:rPr>
          <w:rFonts w:ascii="Times New Roman" w:hAnsi="Times New Roman" w:cs="Times New Roman"/>
          <w:b/>
          <w:color w:val="000000" w:themeColor="text1"/>
          <w:sz w:val="28"/>
          <w:szCs w:val="28"/>
          <w:lang w:val="kk-KZ"/>
        </w:rPr>
        <w:t xml:space="preserve">іскер </w:t>
      </w:r>
      <w:r w:rsidRPr="00E7584A">
        <w:rPr>
          <w:rFonts w:ascii="Times New Roman" w:hAnsi="Times New Roman" w:cs="Times New Roman"/>
          <w:b/>
          <w:color w:val="000000" w:themeColor="text1"/>
          <w:sz w:val="28"/>
          <w:szCs w:val="28"/>
          <w:lang w:val="kk-KZ"/>
        </w:rPr>
        <w:t>әйел</w:t>
      </w:r>
      <w:r w:rsidR="001063AB" w:rsidRPr="00E7584A">
        <w:rPr>
          <w:rFonts w:ascii="Times New Roman" w:hAnsi="Times New Roman" w:cs="Times New Roman"/>
          <w:b/>
          <w:color w:val="000000" w:themeColor="text1"/>
          <w:sz w:val="28"/>
          <w:szCs w:val="28"/>
          <w:lang w:val="kk-KZ"/>
        </w:rPr>
        <w:t>»</w:t>
      </w:r>
      <w:r w:rsidR="004308A0" w:rsidRPr="00E7584A">
        <w:rPr>
          <w:rFonts w:ascii="Times New Roman" w:hAnsi="Times New Roman" w:cs="Times New Roman"/>
          <w:b/>
          <w:color w:val="000000" w:themeColor="text1"/>
          <w:sz w:val="28"/>
          <w:szCs w:val="28"/>
          <w:lang w:val="kk-KZ"/>
        </w:rPr>
        <w:t xml:space="preserve"> </w:t>
      </w:r>
      <w:r w:rsidRPr="00E7584A">
        <w:rPr>
          <w:rFonts w:ascii="Times New Roman" w:hAnsi="Times New Roman" w:cs="Times New Roman"/>
          <w:b/>
          <w:color w:val="000000" w:themeColor="text1"/>
          <w:sz w:val="28"/>
          <w:szCs w:val="28"/>
          <w:lang w:val="kk-KZ"/>
        </w:rPr>
        <w:t xml:space="preserve"> </w:t>
      </w:r>
      <w:r w:rsidR="00E7584A" w:rsidRPr="00E7584A">
        <w:rPr>
          <w:rFonts w:ascii="Times New Roman" w:hAnsi="Times New Roman" w:cs="Times New Roman"/>
          <w:b/>
          <w:color w:val="000000" w:themeColor="text1"/>
          <w:sz w:val="28"/>
          <w:szCs w:val="28"/>
          <w:lang w:val="kk-KZ"/>
        </w:rPr>
        <w:t xml:space="preserve">ұғымының концептуалдану </w:t>
      </w:r>
      <w:r w:rsidR="004308A0" w:rsidRPr="00E7584A">
        <w:rPr>
          <w:rFonts w:ascii="Times New Roman" w:hAnsi="Times New Roman" w:cs="Times New Roman"/>
          <w:b/>
          <w:color w:val="000000" w:themeColor="text1"/>
          <w:sz w:val="28"/>
          <w:szCs w:val="28"/>
          <w:lang w:val="kk-KZ"/>
        </w:rPr>
        <w:t>ерекшеліктері</w:t>
      </w:r>
    </w:p>
    <w:p w14:paraId="6C019CB9" w14:textId="0A6B64F5"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Біздің</w:t>
      </w:r>
      <w:r w:rsidRPr="00215ED5">
        <w:rPr>
          <w:rFonts w:ascii="Times New Roman" w:hAnsi="Times New Roman" w:cs="Times New Roman"/>
          <w:b/>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медиадискурстағы </w:t>
      </w:r>
      <w:r w:rsidR="001063AB"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1063AB"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ұғ</w:t>
      </w:r>
      <w:r w:rsidR="001063AB" w:rsidRPr="00215ED5">
        <w:rPr>
          <w:rFonts w:ascii="Times New Roman" w:hAnsi="Times New Roman" w:cs="Times New Roman"/>
          <w:color w:val="000000" w:themeColor="text1"/>
          <w:sz w:val="28"/>
          <w:szCs w:val="28"/>
          <w:lang w:val="kk-KZ"/>
        </w:rPr>
        <w:t>ымы концептуалдану ерекшелігін</w:t>
      </w:r>
      <w:r w:rsidRPr="00215ED5">
        <w:rPr>
          <w:rFonts w:ascii="Times New Roman" w:hAnsi="Times New Roman" w:cs="Times New Roman"/>
          <w:color w:val="000000" w:themeColor="text1"/>
          <w:sz w:val="28"/>
          <w:szCs w:val="28"/>
          <w:lang w:val="kk-KZ"/>
        </w:rPr>
        <w:t xml:space="preserve"> айқындауда респонденттерді екі топқа бөліп көрсетуді жөн санадық: қазақтардың тілдік санасында қалыптасқа</w:t>
      </w:r>
      <w:r w:rsidR="00C74E69" w:rsidRPr="00215ED5">
        <w:rPr>
          <w:rFonts w:ascii="Times New Roman" w:hAnsi="Times New Roman" w:cs="Times New Roman"/>
          <w:color w:val="000000" w:themeColor="text1"/>
          <w:sz w:val="28"/>
          <w:szCs w:val="28"/>
          <w:lang w:val="kk-KZ"/>
        </w:rPr>
        <w:t>н белгілер мен Қазақстанда туып-</w:t>
      </w:r>
      <w:r w:rsidRPr="00215ED5">
        <w:rPr>
          <w:rFonts w:ascii="Times New Roman" w:hAnsi="Times New Roman" w:cs="Times New Roman"/>
          <w:color w:val="000000" w:themeColor="text1"/>
          <w:sz w:val="28"/>
          <w:szCs w:val="28"/>
          <w:lang w:val="kk-KZ"/>
        </w:rPr>
        <w:t>өскен орыс этносы өкілдерінің өлшемдері. Себебі, мекендейтін жері бір болғанымен, түрлі ұлт өкілдерінің этникалық санасы өзгеше этникалық стереотиптерді айқындап, ғаламның ұлттық бейнесі, дүниетаным тетіктері, ділі мен тілі, қабылдау мен ойлаудың айрықша тетіктерімен сипатталады. Осы тұрғыдан келгенде, тілдік сана дегеніміз – күрделі психолингвистикалық, когнитивтік құбылыс. Ол адамдардың түрлі тілдесімі мен өзара</w:t>
      </w:r>
      <w:r w:rsidR="00C74E69"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әрекеттестігі қызметі барысында тілдік сананың көріністерінде орын алады. </w:t>
      </w:r>
    </w:p>
    <w:p w14:paraId="14E666C3" w14:textId="4686418C"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Тұрақты бір жерде өмір сүрсе де</w:t>
      </w:r>
      <w:r w:rsidR="00C74E6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әр этностың тілдік санасы ерекше, өзгеше болатыны заңды, сонымен бірге ортақ, ұқсас тұстарын да жоққа шығара алмаймыз. Себебі, психологиялық тұрғыдан алғанда, тілдік сана өз алдына дайын құрылым емес. Ол адамның психикалық қызметінің, қоршаған ортаны, әлемді ұғынып түсіну үдері</w:t>
      </w:r>
      <w:r w:rsidR="00C74E69" w:rsidRPr="00215ED5">
        <w:rPr>
          <w:rFonts w:ascii="Times New Roman" w:hAnsi="Times New Roman" w:cs="Times New Roman"/>
          <w:color w:val="000000" w:themeColor="text1"/>
          <w:sz w:val="28"/>
          <w:szCs w:val="28"/>
          <w:lang w:val="kk-KZ"/>
        </w:rPr>
        <w:t>сінің нәтижесі. Яғни индивидті</w:t>
      </w:r>
      <w:r w:rsidRPr="00215ED5">
        <w:rPr>
          <w:rFonts w:ascii="Times New Roman" w:hAnsi="Times New Roman" w:cs="Times New Roman"/>
          <w:color w:val="000000" w:themeColor="text1"/>
          <w:sz w:val="28"/>
          <w:szCs w:val="28"/>
          <w:lang w:val="kk-KZ"/>
        </w:rPr>
        <w:t>ң қызметі барысында қол жеткізген, иемденген дүниесі [</w:t>
      </w:r>
      <w:r w:rsidR="00194EB2" w:rsidRPr="00215ED5">
        <w:rPr>
          <w:rFonts w:ascii="Times New Roman" w:hAnsi="Times New Roman" w:cs="Times New Roman"/>
          <w:color w:val="000000" w:themeColor="text1"/>
          <w:sz w:val="28"/>
          <w:szCs w:val="28"/>
          <w:lang w:val="kk-KZ"/>
        </w:rPr>
        <w:t>2</w:t>
      </w:r>
      <w:r w:rsidR="00DA6FCB" w:rsidRPr="00215ED5">
        <w:rPr>
          <w:rFonts w:ascii="Times New Roman" w:hAnsi="Times New Roman" w:cs="Times New Roman"/>
          <w:color w:val="000000" w:themeColor="text1"/>
          <w:sz w:val="28"/>
          <w:szCs w:val="28"/>
          <w:lang w:val="kk-KZ"/>
        </w:rPr>
        <w:t>31</w:t>
      </w:r>
      <w:r w:rsidRPr="00215ED5">
        <w:rPr>
          <w:rFonts w:ascii="Times New Roman" w:hAnsi="Times New Roman" w:cs="Times New Roman"/>
          <w:color w:val="000000" w:themeColor="text1"/>
          <w:sz w:val="28"/>
          <w:szCs w:val="28"/>
          <w:lang w:val="kk-KZ"/>
        </w:rPr>
        <w:t xml:space="preserve">]. Сондықтан да қазақ халқының санасы қазақ тілінде, ал орыс ұлты өкілінің санасы орыс тілінде айқындалатыны белгілі. </w:t>
      </w:r>
    </w:p>
    <w:p w14:paraId="6600FC90"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Әрине</w:t>
      </w:r>
      <w:r w:rsidR="00C74E69" w:rsidRPr="00215ED5">
        <w:rPr>
          <w:rFonts w:ascii="Times New Roman" w:hAnsi="Times New Roman" w:cs="Times New Roman"/>
          <w:color w:val="000000" w:themeColor="text1"/>
          <w:sz w:val="28"/>
          <w:szCs w:val="28"/>
          <w:lang w:val="kk-KZ"/>
        </w:rPr>
        <w:t xml:space="preserve">, мүндай мәселелер әлі де </w:t>
      </w:r>
      <w:r w:rsidRPr="00215ED5">
        <w:rPr>
          <w:rFonts w:ascii="Times New Roman" w:hAnsi="Times New Roman" w:cs="Times New Roman"/>
          <w:color w:val="000000" w:themeColor="text1"/>
          <w:sz w:val="28"/>
          <w:szCs w:val="28"/>
          <w:lang w:val="kk-KZ"/>
        </w:rPr>
        <w:t>кең әдіснамалық парадигмада қарастырылуы тиіс, әсіресе біздің зерттеу нысанымыз этноәлеуметтаным мен этнокогнитивистика ғылымдарының мә</w:t>
      </w:r>
      <w:r w:rsidR="00C74E69" w:rsidRPr="00215ED5">
        <w:rPr>
          <w:rFonts w:ascii="Times New Roman" w:hAnsi="Times New Roman" w:cs="Times New Roman"/>
          <w:color w:val="000000" w:themeColor="text1"/>
          <w:sz w:val="28"/>
          <w:szCs w:val="28"/>
          <w:lang w:val="kk-KZ"/>
        </w:rPr>
        <w:t>ліметтерін қажет етеді. Өйткені аталған үдерістер екі</w:t>
      </w:r>
      <w:r w:rsidRPr="00215ED5">
        <w:rPr>
          <w:rFonts w:ascii="Times New Roman" w:hAnsi="Times New Roman" w:cs="Times New Roman"/>
          <w:color w:val="000000" w:themeColor="text1"/>
          <w:sz w:val="28"/>
          <w:szCs w:val="28"/>
          <w:lang w:val="kk-KZ"/>
        </w:rPr>
        <w:t>жақты құбылыстар қатарына жатады. Бір жағынан қарағанда, барлық этностар өзінің этникалық бірегейлігі мен тұтастығын сақтап қалуға тырысады, ал енді басқа бір қырынан алғанда, экономикалық қатынастардың, жаһанданудың</w:t>
      </w:r>
      <w:r w:rsidR="00C74E6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w:t>
      </w:r>
      <w:r w:rsidR="00C74E69"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ықпал етуі, сонымен қатар, этносаралық, мәдени, ғылыми т.б. қатынастар салдарынан түрлі халықтар арасында үздіксіз жүріп жатқан интеграция үдерісі дәстүрлі этникалық байланыстардың әлсіреуіне алып келеді. Мұның барлығы мәдени инновациялардың алғышарттарына, мәдениаралық әмбебап құбылыстар қалыптасуы мен этникалық сана-сезім өзгерістеріне негіз болады. </w:t>
      </w:r>
    </w:p>
    <w:p w14:paraId="4EE60338"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Осы тұрғыдан келгенде,  түрлі лингвомәдени қауымдастық өкілдерінің қатынасқа түсу жағдаятында толық өзара</w:t>
      </w:r>
      <w:r w:rsidR="00C74E69"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түсіністікке жету жолында тілдік тосқауыл жалғыз кедергі емес екенін ескеру қажет. Мәдениаралық тілдесім </w:t>
      </w:r>
      <w:r w:rsidRPr="00215ED5">
        <w:rPr>
          <w:rFonts w:ascii="Times New Roman" w:hAnsi="Times New Roman" w:cs="Times New Roman"/>
          <w:color w:val="000000" w:themeColor="text1"/>
          <w:sz w:val="28"/>
          <w:szCs w:val="28"/>
          <w:lang w:val="kk-KZ"/>
        </w:rPr>
        <w:lastRenderedPageBreak/>
        <w:t>үдерісі келесі шарттар салдарынан да қиындыққа тап болуы мүмк</w:t>
      </w:r>
      <w:r w:rsidR="00C74E69" w:rsidRPr="00215ED5">
        <w:rPr>
          <w:rFonts w:ascii="Times New Roman" w:hAnsi="Times New Roman" w:cs="Times New Roman"/>
          <w:color w:val="000000" w:themeColor="text1"/>
          <w:sz w:val="28"/>
          <w:szCs w:val="28"/>
          <w:lang w:val="kk-KZ"/>
        </w:rPr>
        <w:t>ін: тілдесімге түсушілердің бір-</w:t>
      </w:r>
      <w:r w:rsidRPr="00215ED5">
        <w:rPr>
          <w:rFonts w:ascii="Times New Roman" w:hAnsi="Times New Roman" w:cs="Times New Roman"/>
          <w:color w:val="000000" w:themeColor="text1"/>
          <w:sz w:val="28"/>
          <w:szCs w:val="28"/>
          <w:lang w:val="kk-KZ"/>
        </w:rPr>
        <w:t>бірінің әлеуметтік тәжірибесін білмеуі, басқа коммуниканттың тілдік санасының этникалық ере</w:t>
      </w:r>
      <w:r w:rsidR="00C74E69" w:rsidRPr="00215ED5">
        <w:rPr>
          <w:rFonts w:ascii="Times New Roman" w:hAnsi="Times New Roman" w:cs="Times New Roman"/>
          <w:color w:val="000000" w:themeColor="text1"/>
          <w:sz w:val="28"/>
          <w:szCs w:val="28"/>
          <w:lang w:val="kk-KZ"/>
        </w:rPr>
        <w:t>кшеліктерімен, менталитет өзгеше</w:t>
      </w:r>
      <w:r w:rsidRPr="00215ED5">
        <w:rPr>
          <w:rFonts w:ascii="Times New Roman" w:hAnsi="Times New Roman" w:cs="Times New Roman"/>
          <w:color w:val="000000" w:themeColor="text1"/>
          <w:sz w:val="28"/>
          <w:szCs w:val="28"/>
          <w:lang w:val="kk-KZ"/>
        </w:rPr>
        <w:t>лігімен таныс болмауы</w:t>
      </w:r>
      <w:r w:rsidR="00C74E6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Мұның барлығы «тіл мен мәдениет», «тілдік сана мен оның ұлттық-мәдени ерекшелігі», «тіл, сана, ұлттық тұлға мен оның ділі» секілді мәселелердің зерттелуін талап етеді. </w:t>
      </w:r>
    </w:p>
    <w:p w14:paraId="69164C30"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Осымен байланысты әлеуметтік лингвистика және психолингвистикалық маңызды мәселелер қатарына ауқымды әдіснамалық парадигма мен пәнаралық әдістің негізінде ғана шешімін таба алатын:</w:t>
      </w:r>
    </w:p>
    <w:p w14:paraId="1775CD45" w14:textId="77777777" w:rsidR="00D03073" w:rsidRPr="00215ED5" w:rsidRDefault="00D03073" w:rsidP="00FC5706">
      <w:pPr>
        <w:pStyle w:val="a7"/>
        <w:numPr>
          <w:ilvl w:val="0"/>
          <w:numId w:val="1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біріншіден, «тіл», «сана», «жеке тұлға», «этнос» феномендерінің өзара байланысын айқындау;</w:t>
      </w:r>
    </w:p>
    <w:p w14:paraId="1D507EE6" w14:textId="77777777" w:rsidR="00D03073" w:rsidRPr="00215ED5" w:rsidRDefault="00D03073" w:rsidP="00FC5706">
      <w:pPr>
        <w:pStyle w:val="a7"/>
        <w:numPr>
          <w:ilvl w:val="0"/>
          <w:numId w:val="1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екіншіден, контрастивтік аспектіде «ұлттық тілдік сана» феноменін өзінің заттық, қызметтік және менталды формаларында зерттеу;</w:t>
      </w:r>
    </w:p>
    <w:p w14:paraId="34210530" w14:textId="77777777" w:rsidR="00D03073" w:rsidRPr="00215ED5" w:rsidRDefault="00D03073" w:rsidP="00FC5706">
      <w:pPr>
        <w:pStyle w:val="a7"/>
        <w:numPr>
          <w:ilvl w:val="0"/>
          <w:numId w:val="17"/>
        </w:numPr>
        <w:tabs>
          <w:tab w:val="left" w:pos="993"/>
        </w:tabs>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үшіншіден, ха</w:t>
      </w:r>
      <w:r w:rsidR="00C74E69" w:rsidRPr="00215ED5">
        <w:rPr>
          <w:rFonts w:ascii="Times New Roman" w:hAnsi="Times New Roman" w:cs="Times New Roman"/>
          <w:color w:val="000000" w:themeColor="text1"/>
          <w:sz w:val="28"/>
          <w:szCs w:val="28"/>
          <w:lang w:val="kk-KZ"/>
        </w:rPr>
        <w:t xml:space="preserve">лықтың ұлттық-мәдени </w:t>
      </w:r>
      <w:r w:rsidRPr="00215ED5">
        <w:rPr>
          <w:rFonts w:ascii="Times New Roman" w:hAnsi="Times New Roman" w:cs="Times New Roman"/>
          <w:color w:val="000000" w:themeColor="text1"/>
          <w:sz w:val="28"/>
          <w:szCs w:val="28"/>
          <w:lang w:val="kk-KZ"/>
        </w:rPr>
        <w:t>санасының имлицитті-эксплицитті формалар</w:t>
      </w:r>
      <w:r w:rsidR="00C74E69" w:rsidRPr="00215ED5">
        <w:rPr>
          <w:rFonts w:ascii="Times New Roman" w:hAnsi="Times New Roman" w:cs="Times New Roman"/>
          <w:color w:val="000000" w:themeColor="text1"/>
          <w:sz w:val="28"/>
          <w:szCs w:val="28"/>
          <w:lang w:val="kk-KZ"/>
        </w:rPr>
        <w:t>да көрініс беруіндегі тілдік эл</w:t>
      </w:r>
      <w:r w:rsidRPr="00215ED5">
        <w:rPr>
          <w:rFonts w:ascii="Times New Roman" w:hAnsi="Times New Roman" w:cs="Times New Roman"/>
          <w:color w:val="000000" w:themeColor="text1"/>
          <w:sz w:val="28"/>
          <w:szCs w:val="28"/>
          <w:lang w:val="kk-KZ"/>
        </w:rPr>
        <w:t>ементтердің рөлін айқындап сипаттау</w:t>
      </w:r>
      <w:r w:rsidR="00C74E6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мәселелері жатады.</w:t>
      </w:r>
    </w:p>
    <w:p w14:paraId="71D0CEC9" w14:textId="149E80D3"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Осы айтылған мәселелерге сәйкес, біз жұмысымызда ұлттық тілдік сананы сипаттауда барынша кешенді әдістерді пайдалануға тырыстық. Біздің зерттеуіміздің өзектілігі алғаш рет түрлі лингвомәдени қауымдастықтар өкілдері тілдік санасының дескрипциясы ұсынылуымен сипатталады. Жұмыста төмендегідей мәселелердің жекелеген тұстарына назар аудардық: 1) сана, тіл, этнос жеке тұлғасының (тілдің семантикалық саласы жеке тұлғаның психикасымен тығыз байланысты болып келеді) байланыс формалары; 2) ұлттық тілдік сана мен ділінің ұлттық-мәдени ерекшелігін айқындайтын мәдениет өлшемшарттары; 3) этникалық дерек және интеграциялық үдерістер ықпалынан этникалық өзін-өзі тануда өзгерістер орын алу мәселелері</w:t>
      </w:r>
      <w:r w:rsidR="00C74E69"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Осыған орай, біз зерттеуімізде «тіл, сана, сөйлеу, ойлау» құбылыстарын екі түрлі қатынастар негізінде қарастырамыз: а) «тіл </w:t>
      </w:r>
      <w:r w:rsidR="00FC5706"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сана» (лингвокогнитивтік кіші жүйе); ә) «тіл – ойлау, сөйлеу </w:t>
      </w:r>
      <w:r w:rsidR="00FC5706"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ойлау» (лингвокоммуникативтік кіші жүйе).</w:t>
      </w:r>
    </w:p>
    <w:p w14:paraId="7299F8BE" w14:textId="36592A12"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Сондықтан да, біздің тұжырымдауымыз бойынша, белгілі бір лингвомәдени қоғам өкілі ретіндегі адамға тиесілі тіл, сана, сөйлеу, ойлау құбылыстардың арақатынасын зерттеу мәселелері түрлі тілдесім жағдаяттарында өзекті сипатқа ие болатын адамның сөйлеу-ойлау қызметіндегі тілдік сана жұмсалымының ерекшеліктерін ескеру аса маңызға ие. Бұл ретте сананың өзі де ерекше қарастырылуды қажет ететін құбылыстар қатарынан орын алады. Себебі, сананың мәртебесі – өз және өзге мәдениеттің таным құралы болуымен танылады. Біз жұмысымызда тілдік сананы ұлттық қоғамдық сананың бір бөлігі ретінде қабылдаймыз. Яғни «тіл», «сана», «сөйлеу», «ойлау» феномендерінің өзара</w:t>
      </w:r>
      <w:r w:rsidR="00C74E69"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байланысы мен өзара</w:t>
      </w:r>
      <w:r w:rsidR="00C74E69"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сабақтастығын</w:t>
      </w:r>
      <w:r w:rsidR="00C74E69" w:rsidRPr="00215ED5">
        <w:rPr>
          <w:rFonts w:ascii="Times New Roman" w:hAnsi="Times New Roman" w:cs="Times New Roman"/>
          <w:color w:val="000000" w:themeColor="text1"/>
          <w:sz w:val="28"/>
          <w:szCs w:val="28"/>
          <w:lang w:val="kk-KZ"/>
        </w:rPr>
        <w:t xml:space="preserve"> есепке алу негізі. Ал </w:t>
      </w:r>
      <w:r w:rsidRPr="00215ED5">
        <w:rPr>
          <w:rFonts w:ascii="Times New Roman" w:hAnsi="Times New Roman" w:cs="Times New Roman"/>
          <w:color w:val="000000" w:themeColor="text1"/>
          <w:sz w:val="28"/>
          <w:szCs w:val="28"/>
          <w:lang w:val="kk-KZ"/>
        </w:rPr>
        <w:t xml:space="preserve">бұл белгілі бір лингвомәдени қауымдастықтың ұлттық мәдениеттерімен тығыз байланыста болатын түрлі этностар тілдік санасының ерекшеліктерін айқындауға мүмкіндік береді. Зерттеудің нақты материалы түрлі дереккөздерден алынды. Дереккөздер ретінде: 1) медиадискурс мәтіндерінен, </w:t>
      </w:r>
      <w:r w:rsidRPr="00215ED5">
        <w:rPr>
          <w:rFonts w:ascii="Times New Roman" w:hAnsi="Times New Roman" w:cs="Times New Roman"/>
          <w:color w:val="000000" w:themeColor="text1"/>
          <w:sz w:val="28"/>
          <w:szCs w:val="28"/>
          <w:lang w:val="kk-KZ"/>
        </w:rPr>
        <w:lastRenderedPageBreak/>
        <w:t xml:space="preserve">публицистикадан іріктеп алынған мәліметтер; 2) экспериментті мәліметтер – информанттардың ассоциативтік мінез-құлқын қарастыру, сондай-ақ информанттардан жазбаша сұрақ-жауап түрінде </w:t>
      </w:r>
      <w:r w:rsidR="00905EBA" w:rsidRPr="00215ED5">
        <w:rPr>
          <w:rFonts w:ascii="Times New Roman" w:hAnsi="Times New Roman" w:cs="Times New Roman"/>
          <w:color w:val="000000" w:themeColor="text1"/>
          <w:sz w:val="28"/>
          <w:szCs w:val="28"/>
          <w:lang w:val="kk-KZ"/>
        </w:rPr>
        <w:t>сауалнама</w:t>
      </w:r>
      <w:r w:rsidR="008D27C5"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жүргізу нәтижелері тартылды. Негізгі информанттар қазақ, орыс</w:t>
      </w:r>
      <w:r w:rsidR="00F1770B"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француз тілдерінің иелері, яғни қазақ, орыс, француз этностарының өкілдері.</w:t>
      </w:r>
    </w:p>
    <w:p w14:paraId="17E87774" w14:textId="6980654C" w:rsidR="00D03073" w:rsidRPr="00215ED5" w:rsidRDefault="00D03073" w:rsidP="000D1CDD">
      <w:pPr>
        <w:spacing w:after="0" w:line="240" w:lineRule="auto"/>
        <w:ind w:firstLine="709"/>
        <w:jc w:val="both"/>
        <w:rPr>
          <w:rFonts w:ascii="Times New Roman" w:hAnsi="Times New Roman" w:cs="Times New Roman"/>
          <w:i/>
          <w:color w:val="000000" w:themeColor="text1"/>
          <w:sz w:val="28"/>
          <w:szCs w:val="28"/>
          <w:lang w:val="kk-KZ"/>
        </w:rPr>
      </w:pPr>
      <w:r w:rsidRPr="00215ED5">
        <w:rPr>
          <w:rFonts w:ascii="Times New Roman" w:hAnsi="Times New Roman" w:cs="Times New Roman"/>
          <w:i/>
          <w:color w:val="000000" w:themeColor="text1"/>
          <w:sz w:val="28"/>
          <w:szCs w:val="28"/>
          <w:lang w:val="kk-KZ"/>
        </w:rPr>
        <w:t>I Қазақ тілді респон</w:t>
      </w:r>
      <w:r w:rsidR="00C74E69" w:rsidRPr="00215ED5">
        <w:rPr>
          <w:rFonts w:ascii="Times New Roman" w:hAnsi="Times New Roman" w:cs="Times New Roman"/>
          <w:i/>
          <w:color w:val="000000" w:themeColor="text1"/>
          <w:sz w:val="28"/>
          <w:szCs w:val="28"/>
          <w:lang w:val="kk-KZ"/>
        </w:rPr>
        <w:t>денттердің қорытынды нәтижелері</w:t>
      </w:r>
    </w:p>
    <w:p w14:paraId="4C3B5C4E" w14:textId="095D73CE"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Бұл сұ</w:t>
      </w:r>
      <w:r w:rsidR="008D27C5" w:rsidRPr="00215ED5">
        <w:rPr>
          <w:rFonts w:ascii="Times New Roman" w:eastAsia="Times New Roman" w:hAnsi="Times New Roman" w:cs="Times New Roman"/>
          <w:color w:val="000000" w:themeColor="text1"/>
          <w:sz w:val="28"/>
          <w:szCs w:val="28"/>
          <w:lang w:val="kk-KZ" w:eastAsia="ru-RU"/>
        </w:rPr>
        <w:t xml:space="preserve">рақ-жауап түріндегі сауалнамаға </w:t>
      </w:r>
      <w:r w:rsidRPr="00215ED5">
        <w:rPr>
          <w:rFonts w:ascii="Times New Roman" w:eastAsia="Times New Roman" w:hAnsi="Times New Roman" w:cs="Times New Roman"/>
          <w:color w:val="000000" w:themeColor="text1"/>
          <w:sz w:val="28"/>
          <w:szCs w:val="28"/>
          <w:lang w:val="kk-KZ" w:eastAsia="ru-RU"/>
        </w:rPr>
        <w:t>қазақ ұлтының 100 өкілі қатысты. Респонденттердің жасы: 20-35 жас аралығында – 52 респондент, 35-тен жасы жоғары – 47 адам және 60-тан жасы жоғары – 1 респондент</w:t>
      </w:r>
      <w:r w:rsidR="001C2AA0" w:rsidRPr="00215ED5">
        <w:rPr>
          <w:rFonts w:ascii="Times New Roman" w:eastAsia="Times New Roman" w:hAnsi="Times New Roman" w:cs="Times New Roman"/>
          <w:color w:val="000000" w:themeColor="text1"/>
          <w:sz w:val="28"/>
          <w:szCs w:val="28"/>
          <w:lang w:val="kk-KZ" w:eastAsia="ru-RU"/>
        </w:rPr>
        <w:t xml:space="preserve"> (7-сурет)</w:t>
      </w:r>
      <w:r w:rsidR="00FC5706" w:rsidRPr="00215ED5">
        <w:rPr>
          <w:rFonts w:ascii="Times New Roman" w:eastAsia="Times New Roman" w:hAnsi="Times New Roman" w:cs="Times New Roman"/>
          <w:color w:val="000000" w:themeColor="text1"/>
          <w:sz w:val="28"/>
          <w:szCs w:val="28"/>
          <w:lang w:val="kk-KZ" w:eastAsia="ru-RU"/>
        </w:rPr>
        <w:t>.</w:t>
      </w:r>
    </w:p>
    <w:p w14:paraId="1C50FAE6" w14:textId="77777777" w:rsidR="00965CAD" w:rsidRPr="00215ED5" w:rsidRDefault="00965CAD"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69B605DF" w14:textId="77777777" w:rsidR="003D0CF3" w:rsidRPr="00215ED5" w:rsidRDefault="00965CAD" w:rsidP="00FC5706">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noProof/>
          <w:color w:val="000000" w:themeColor="text1"/>
          <w:sz w:val="28"/>
          <w:szCs w:val="28"/>
          <w:lang w:eastAsia="ru-RU"/>
        </w:rPr>
        <w:drawing>
          <wp:inline distT="0" distB="0" distL="0" distR="0" wp14:anchorId="7512DB29" wp14:editId="657202B6">
            <wp:extent cx="3527673" cy="1446028"/>
            <wp:effectExtent l="0" t="0" r="0" b="1905"/>
            <wp:docPr id="40" name="Рисунок 40"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2020-KZ\Desktop\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3837" cy="1456753"/>
                    </a:xfrm>
                    <a:prstGeom prst="rect">
                      <a:avLst/>
                    </a:prstGeom>
                    <a:noFill/>
                    <a:ln>
                      <a:noFill/>
                    </a:ln>
                  </pic:spPr>
                </pic:pic>
              </a:graphicData>
            </a:graphic>
          </wp:inline>
        </w:drawing>
      </w:r>
    </w:p>
    <w:p w14:paraId="76F3EF40" w14:textId="77777777" w:rsidR="003D0CF3" w:rsidRPr="00215ED5" w:rsidRDefault="003D0CF3" w:rsidP="000D1CDD">
      <w:pPr>
        <w:shd w:val="clear" w:color="auto" w:fill="FFFFFF"/>
        <w:spacing w:after="0" w:line="240" w:lineRule="auto"/>
        <w:ind w:firstLine="709"/>
        <w:jc w:val="both"/>
        <w:rPr>
          <w:rFonts w:ascii="Times New Roman" w:eastAsia="Times New Roman" w:hAnsi="Times New Roman" w:cs="Times New Roman"/>
          <w:color w:val="000000" w:themeColor="text1"/>
          <w:sz w:val="16"/>
          <w:szCs w:val="16"/>
          <w:lang w:val="kk-KZ" w:eastAsia="ru-RU"/>
        </w:rPr>
      </w:pPr>
    </w:p>
    <w:p w14:paraId="072E64B0" w14:textId="29242E0A" w:rsidR="00D03073" w:rsidRPr="00215ED5" w:rsidRDefault="008032B6" w:rsidP="00FC5706">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w:t>
      </w:r>
      <w:r w:rsidR="003A64FC" w:rsidRPr="00215ED5">
        <w:rPr>
          <w:rFonts w:ascii="Times New Roman" w:eastAsia="Times New Roman" w:hAnsi="Times New Roman" w:cs="Times New Roman"/>
          <w:color w:val="000000" w:themeColor="text1"/>
          <w:sz w:val="28"/>
          <w:szCs w:val="28"/>
          <w:lang w:val="kk-KZ" w:eastAsia="ru-RU"/>
        </w:rPr>
        <w:t>7</w:t>
      </w:r>
      <w:r w:rsidR="00965CAD" w:rsidRPr="00215ED5">
        <w:rPr>
          <w:rFonts w:ascii="Times New Roman" w:eastAsia="Times New Roman" w:hAnsi="Times New Roman" w:cs="Times New Roman"/>
          <w:color w:val="000000" w:themeColor="text1"/>
          <w:sz w:val="28"/>
          <w:szCs w:val="28"/>
          <w:lang w:val="kk-KZ" w:eastAsia="ru-RU"/>
        </w:rPr>
        <w:t xml:space="preserve"> </w:t>
      </w:r>
      <w:r w:rsidR="00FC5706" w:rsidRPr="00215ED5">
        <w:rPr>
          <w:rFonts w:ascii="Times New Roman" w:eastAsia="Times New Roman" w:hAnsi="Times New Roman" w:cs="Times New Roman"/>
          <w:color w:val="000000" w:themeColor="text1"/>
          <w:sz w:val="28"/>
          <w:szCs w:val="28"/>
          <w:lang w:val="kk-KZ" w:eastAsia="ru-RU"/>
        </w:rPr>
        <w:t>–</w:t>
      </w:r>
      <w:r w:rsidR="00965CAD" w:rsidRPr="00215ED5">
        <w:rPr>
          <w:rFonts w:ascii="Times New Roman" w:eastAsia="Times New Roman" w:hAnsi="Times New Roman" w:cs="Times New Roman"/>
          <w:color w:val="000000" w:themeColor="text1"/>
          <w:sz w:val="28"/>
          <w:szCs w:val="28"/>
          <w:lang w:val="kk-KZ" w:eastAsia="ru-RU"/>
        </w:rPr>
        <w:t xml:space="preserve"> Респон</w:t>
      </w:r>
      <w:r w:rsidR="00D03073" w:rsidRPr="00215ED5">
        <w:rPr>
          <w:rFonts w:ascii="Times New Roman" w:eastAsia="Times New Roman" w:hAnsi="Times New Roman" w:cs="Times New Roman"/>
          <w:color w:val="000000" w:themeColor="text1"/>
          <w:sz w:val="28"/>
          <w:szCs w:val="28"/>
          <w:lang w:val="kk-KZ" w:eastAsia="ru-RU"/>
        </w:rPr>
        <w:t>денттердің жас көрсеткіштері</w:t>
      </w:r>
    </w:p>
    <w:p w14:paraId="19D95FEC" w14:textId="77777777"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4341AC1D" w14:textId="5606171D"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Респонденттердің жынысы мә</w:t>
      </w:r>
      <w:r w:rsidR="00965CAD" w:rsidRPr="00215ED5">
        <w:rPr>
          <w:rFonts w:ascii="Times New Roman" w:eastAsia="Times New Roman" w:hAnsi="Times New Roman" w:cs="Times New Roman"/>
          <w:color w:val="000000" w:themeColor="text1"/>
          <w:sz w:val="28"/>
          <w:szCs w:val="28"/>
          <w:lang w:val="kk-KZ" w:eastAsia="ru-RU"/>
        </w:rPr>
        <w:t>селесіне келер болсақ, мүмкіндіг</w:t>
      </w:r>
      <w:r w:rsidRPr="00215ED5">
        <w:rPr>
          <w:rFonts w:ascii="Times New Roman" w:eastAsia="Times New Roman" w:hAnsi="Times New Roman" w:cs="Times New Roman"/>
          <w:color w:val="000000" w:themeColor="text1"/>
          <w:sz w:val="28"/>
          <w:szCs w:val="28"/>
          <w:lang w:val="kk-KZ" w:eastAsia="ru-RU"/>
        </w:rPr>
        <w:t xml:space="preserve">інше сұрақ-жауапқа ерлерді қатыстыруға тырыстық. Оның ішінде: әйел азаматтарының саны – 82, ерелер саны – 18 құрады. </w:t>
      </w:r>
      <w:r w:rsidR="001C2AA0" w:rsidRPr="00215ED5">
        <w:rPr>
          <w:rFonts w:ascii="Times New Roman" w:eastAsia="Times New Roman" w:hAnsi="Times New Roman" w:cs="Times New Roman"/>
          <w:color w:val="000000" w:themeColor="text1"/>
          <w:sz w:val="28"/>
          <w:szCs w:val="28"/>
          <w:lang w:val="kk-KZ" w:eastAsia="ru-RU"/>
        </w:rPr>
        <w:t xml:space="preserve">8-суретте </w:t>
      </w:r>
      <w:r w:rsidRPr="00215ED5">
        <w:rPr>
          <w:rFonts w:ascii="Times New Roman" w:eastAsia="Times New Roman" w:hAnsi="Times New Roman" w:cs="Times New Roman"/>
          <w:color w:val="000000" w:themeColor="text1"/>
          <w:sz w:val="28"/>
          <w:szCs w:val="28"/>
          <w:lang w:val="kk-KZ" w:eastAsia="ru-RU"/>
        </w:rPr>
        <w:t>түрінде келтіретін болсақ</w:t>
      </w:r>
      <w:r w:rsidR="00FC5706"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w:t>
      </w:r>
    </w:p>
    <w:p w14:paraId="76988253" w14:textId="77777777" w:rsidR="00FC5706" w:rsidRPr="00215ED5" w:rsidRDefault="00FC5706"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4974A409" w14:textId="77777777" w:rsidR="00965CAD" w:rsidRPr="00215ED5" w:rsidRDefault="00965CAD" w:rsidP="00FC5706">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noProof/>
          <w:color w:val="000000" w:themeColor="text1"/>
          <w:sz w:val="28"/>
          <w:szCs w:val="28"/>
          <w:lang w:eastAsia="ru-RU"/>
        </w:rPr>
        <w:drawing>
          <wp:inline distT="0" distB="0" distL="0" distR="0" wp14:anchorId="02BE2EE7" wp14:editId="2020E85D">
            <wp:extent cx="3487372" cy="1436622"/>
            <wp:effectExtent l="0" t="0" r="0" b="0"/>
            <wp:docPr id="41" name="Рисунок 41"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2020-KZ\Desktop\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1238" cy="1446454"/>
                    </a:xfrm>
                    <a:prstGeom prst="rect">
                      <a:avLst/>
                    </a:prstGeom>
                    <a:noFill/>
                    <a:ln>
                      <a:noFill/>
                    </a:ln>
                  </pic:spPr>
                </pic:pic>
              </a:graphicData>
            </a:graphic>
          </wp:inline>
        </w:drawing>
      </w:r>
    </w:p>
    <w:p w14:paraId="2ED94157" w14:textId="77777777"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16"/>
          <w:szCs w:val="16"/>
          <w:lang w:val="kk-KZ" w:eastAsia="ru-RU"/>
        </w:rPr>
      </w:pPr>
    </w:p>
    <w:p w14:paraId="5FAC677E" w14:textId="098F3852" w:rsidR="00D03073" w:rsidRPr="00215ED5" w:rsidRDefault="008032B6" w:rsidP="00FC5706">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w:t>
      </w:r>
      <w:r w:rsidR="003A64FC" w:rsidRPr="00215ED5">
        <w:rPr>
          <w:rFonts w:ascii="Times New Roman" w:eastAsia="Times New Roman" w:hAnsi="Times New Roman" w:cs="Times New Roman"/>
          <w:color w:val="000000" w:themeColor="text1"/>
          <w:sz w:val="28"/>
          <w:szCs w:val="28"/>
          <w:lang w:val="kk-KZ" w:eastAsia="ru-RU"/>
        </w:rPr>
        <w:t>8</w:t>
      </w:r>
      <w:r w:rsidRPr="00215ED5">
        <w:rPr>
          <w:rFonts w:ascii="Times New Roman" w:eastAsia="Times New Roman" w:hAnsi="Times New Roman" w:cs="Times New Roman"/>
          <w:color w:val="000000" w:themeColor="text1"/>
          <w:sz w:val="28"/>
          <w:szCs w:val="28"/>
          <w:lang w:val="kk-KZ" w:eastAsia="ru-RU"/>
        </w:rPr>
        <w:t xml:space="preserve"> </w:t>
      </w:r>
      <w:r w:rsidR="00FC5706" w:rsidRPr="00215ED5">
        <w:rPr>
          <w:rFonts w:ascii="Times New Roman" w:eastAsia="Times New Roman" w:hAnsi="Times New Roman" w:cs="Times New Roman"/>
          <w:color w:val="000000" w:themeColor="text1"/>
          <w:sz w:val="28"/>
          <w:szCs w:val="28"/>
          <w:lang w:val="kk-KZ" w:eastAsia="ru-RU"/>
        </w:rPr>
        <w:t xml:space="preserve">– </w:t>
      </w:r>
      <w:r w:rsidR="00965CAD" w:rsidRPr="00215ED5">
        <w:rPr>
          <w:rFonts w:ascii="Times New Roman" w:eastAsia="Times New Roman" w:hAnsi="Times New Roman" w:cs="Times New Roman"/>
          <w:color w:val="000000" w:themeColor="text1"/>
          <w:sz w:val="28"/>
          <w:szCs w:val="28"/>
          <w:lang w:val="kk-KZ" w:eastAsia="ru-RU"/>
        </w:rPr>
        <w:t>Респон</w:t>
      </w:r>
      <w:r w:rsidR="00D03073" w:rsidRPr="00215ED5">
        <w:rPr>
          <w:rFonts w:ascii="Times New Roman" w:eastAsia="Times New Roman" w:hAnsi="Times New Roman" w:cs="Times New Roman"/>
          <w:color w:val="000000" w:themeColor="text1"/>
          <w:sz w:val="28"/>
          <w:szCs w:val="28"/>
          <w:lang w:val="kk-KZ" w:eastAsia="ru-RU"/>
        </w:rPr>
        <w:t>денттердің жыныс көрсеткіштері</w:t>
      </w:r>
    </w:p>
    <w:p w14:paraId="740B3226" w14:textId="77777777"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6C8FD2CA" w14:textId="60A678AB" w:rsidR="00D03073" w:rsidRPr="00215ED5" w:rsidRDefault="005A0C97"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«Іскер әйел» концептісін анықтауға арналған сауалнамаға алуан түрлі мамандық иелері қатысты</w:t>
      </w:r>
      <w:r w:rsidR="00965CAD" w:rsidRPr="00215ED5">
        <w:rPr>
          <w:rFonts w:ascii="Times New Roman" w:eastAsia="Times New Roman" w:hAnsi="Times New Roman" w:cs="Times New Roman"/>
          <w:color w:val="000000" w:themeColor="text1"/>
          <w:sz w:val="28"/>
          <w:szCs w:val="28"/>
          <w:lang w:val="kk-KZ" w:eastAsia="ru-RU"/>
        </w:rPr>
        <w:t>: аудармашы – 17 адам; мұғалім, оқытушы – 44; филолог – 16; тәрбиеші – 4;</w:t>
      </w:r>
      <w:r w:rsidR="00D03073" w:rsidRPr="00215ED5">
        <w:rPr>
          <w:rFonts w:ascii="Times New Roman" w:eastAsia="Times New Roman" w:hAnsi="Times New Roman" w:cs="Times New Roman"/>
          <w:color w:val="000000" w:themeColor="text1"/>
          <w:sz w:val="28"/>
          <w:szCs w:val="28"/>
          <w:lang w:val="kk-KZ" w:eastAsia="ru-RU"/>
        </w:rPr>
        <w:t xml:space="preserve"> за</w:t>
      </w:r>
      <w:r w:rsidR="00965CAD" w:rsidRPr="00215ED5">
        <w:rPr>
          <w:rFonts w:ascii="Times New Roman" w:eastAsia="Times New Roman" w:hAnsi="Times New Roman" w:cs="Times New Roman"/>
          <w:color w:val="000000" w:themeColor="text1"/>
          <w:sz w:val="28"/>
          <w:szCs w:val="28"/>
          <w:lang w:val="kk-KZ" w:eastAsia="ru-RU"/>
        </w:rPr>
        <w:t>ңгер – 2;</w:t>
      </w:r>
      <w:r w:rsidR="00D03073" w:rsidRPr="00215ED5">
        <w:rPr>
          <w:rFonts w:ascii="Times New Roman" w:eastAsia="Times New Roman" w:hAnsi="Times New Roman" w:cs="Times New Roman"/>
          <w:color w:val="000000" w:themeColor="text1"/>
          <w:sz w:val="28"/>
          <w:szCs w:val="28"/>
          <w:lang w:val="kk-KZ" w:eastAsia="ru-RU"/>
        </w:rPr>
        <w:t xml:space="preserve"> IT саласының маманы – 1</w:t>
      </w:r>
      <w:r w:rsidR="00965CAD"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 xml:space="preserve"> менеджер – 1</w:t>
      </w:r>
      <w:r w:rsidR="00965CAD" w:rsidRPr="00215ED5">
        <w:rPr>
          <w:rFonts w:ascii="Times New Roman" w:eastAsia="Times New Roman" w:hAnsi="Times New Roman" w:cs="Times New Roman"/>
          <w:color w:val="000000" w:themeColor="text1"/>
          <w:sz w:val="28"/>
          <w:szCs w:val="28"/>
          <w:lang w:val="kk-KZ" w:eastAsia="ru-RU"/>
        </w:rPr>
        <w:t>; есепші – 2;</w:t>
      </w:r>
      <w:r w:rsidR="00D03073" w:rsidRPr="00215ED5">
        <w:rPr>
          <w:rFonts w:ascii="Times New Roman" w:eastAsia="Times New Roman" w:hAnsi="Times New Roman" w:cs="Times New Roman"/>
          <w:color w:val="000000" w:themeColor="text1"/>
          <w:sz w:val="28"/>
          <w:szCs w:val="28"/>
          <w:lang w:val="kk-KZ" w:eastAsia="ru-RU"/>
        </w:rPr>
        <w:t xml:space="preserve"> халықаралық </w:t>
      </w:r>
      <w:r w:rsidR="00965CAD" w:rsidRPr="00215ED5">
        <w:rPr>
          <w:rFonts w:ascii="Times New Roman" w:eastAsia="Times New Roman" w:hAnsi="Times New Roman" w:cs="Times New Roman"/>
          <w:color w:val="000000" w:themeColor="text1"/>
          <w:sz w:val="28"/>
          <w:szCs w:val="28"/>
          <w:lang w:val="kk-KZ" w:eastAsia="ru-RU"/>
        </w:rPr>
        <w:t>қатынастар саласының маманы – 1; аспаз – 1;</w:t>
      </w:r>
      <w:r w:rsidR="00D03073" w:rsidRPr="00215ED5">
        <w:rPr>
          <w:rFonts w:ascii="Times New Roman" w:eastAsia="Times New Roman" w:hAnsi="Times New Roman" w:cs="Times New Roman"/>
          <w:color w:val="000000" w:themeColor="text1"/>
          <w:sz w:val="28"/>
          <w:szCs w:val="28"/>
          <w:lang w:val="kk-KZ" w:eastAsia="ru-RU"/>
        </w:rPr>
        <w:t xml:space="preserve"> экономист – 1</w:t>
      </w:r>
      <w:r w:rsidR="00965CAD" w:rsidRPr="00215ED5">
        <w:rPr>
          <w:rFonts w:ascii="Times New Roman" w:eastAsia="Times New Roman" w:hAnsi="Times New Roman" w:cs="Times New Roman"/>
          <w:color w:val="000000" w:themeColor="text1"/>
          <w:sz w:val="28"/>
          <w:szCs w:val="28"/>
          <w:lang w:val="kk-KZ" w:eastAsia="ru-RU"/>
        </w:rPr>
        <w:t>; жеке кәсіпкер – 1; студент – 1; қаржыгер – 1; журналист – 1; құрылысшы – 2; шаштараз – 1; медбике – 1; зейнеткер – 1;</w:t>
      </w:r>
      <w:r w:rsidR="00D03073" w:rsidRPr="00215ED5">
        <w:rPr>
          <w:rFonts w:ascii="Times New Roman" w:eastAsia="Times New Roman" w:hAnsi="Times New Roman" w:cs="Times New Roman"/>
          <w:color w:val="000000" w:themeColor="text1"/>
          <w:sz w:val="28"/>
          <w:szCs w:val="28"/>
          <w:lang w:val="kk-KZ" w:eastAsia="ru-RU"/>
        </w:rPr>
        <w:t xml:space="preserve"> әскери қызметкер – 1 т.б.</w:t>
      </w:r>
    </w:p>
    <w:p w14:paraId="64967A4E"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Респонденттер төмендегідей сұрақтарға жауап берді:</w:t>
      </w:r>
    </w:p>
    <w:p w14:paraId="7BDEE3F7" w14:textId="0DC0B025" w:rsidR="00D03073" w:rsidRPr="00215ED5" w:rsidRDefault="00FC5706" w:rsidP="00FC5706">
      <w:pPr>
        <w:shd w:val="clear" w:color="auto" w:fill="FFFFFF"/>
        <w:tabs>
          <w:tab w:val="left" w:pos="993"/>
        </w:tabs>
        <w:spacing w:after="0" w:line="240" w:lineRule="auto"/>
        <w:ind w:firstLine="709"/>
        <w:jc w:val="both"/>
        <w:rPr>
          <w:rFonts w:ascii="Times New Roman" w:eastAsia="Times New Roman" w:hAnsi="Times New Roman" w:cs="Times New Roman"/>
          <w:i/>
          <w:color w:val="000000" w:themeColor="text1"/>
          <w:sz w:val="28"/>
          <w:szCs w:val="28"/>
          <w:lang w:val="kk-KZ" w:eastAsia="ru-RU"/>
        </w:rPr>
      </w:pPr>
      <w:bookmarkStart w:id="34" w:name="_Hlk114990250"/>
      <w:r w:rsidRPr="00215ED5">
        <w:rPr>
          <w:rFonts w:ascii="Times New Roman" w:eastAsia="Times New Roman" w:hAnsi="Times New Roman" w:cs="Times New Roman"/>
          <w:i/>
          <w:color w:val="000000" w:themeColor="text1"/>
          <w:sz w:val="28"/>
          <w:szCs w:val="28"/>
          <w:lang w:val="kk-KZ" w:eastAsia="ru-RU"/>
        </w:rPr>
        <w:t xml:space="preserve">1. </w:t>
      </w:r>
      <w:r w:rsidR="00D03073" w:rsidRPr="00215ED5">
        <w:rPr>
          <w:rFonts w:ascii="Times New Roman" w:eastAsia="Times New Roman" w:hAnsi="Times New Roman" w:cs="Times New Roman"/>
          <w:i/>
          <w:color w:val="000000" w:themeColor="text1"/>
          <w:sz w:val="28"/>
          <w:szCs w:val="28"/>
          <w:lang w:val="kk-KZ" w:eastAsia="ru-RU"/>
        </w:rPr>
        <w:t>Іскер әйелдер өздерін</w:t>
      </w:r>
      <w:r w:rsidR="00965CAD" w:rsidRPr="00215ED5">
        <w:rPr>
          <w:rFonts w:ascii="Times New Roman" w:eastAsia="Times New Roman" w:hAnsi="Times New Roman" w:cs="Times New Roman"/>
          <w:i/>
          <w:color w:val="000000" w:themeColor="text1"/>
          <w:sz w:val="28"/>
          <w:szCs w:val="28"/>
          <w:lang w:val="kk-KZ" w:eastAsia="ru-RU"/>
        </w:rPr>
        <w:t xml:space="preserve">ің кәсіби қызметтері бойынша </w:t>
      </w:r>
      <w:r w:rsidR="00D03073" w:rsidRPr="00215ED5">
        <w:rPr>
          <w:rFonts w:ascii="Times New Roman" w:eastAsia="Times New Roman" w:hAnsi="Times New Roman" w:cs="Times New Roman"/>
          <w:i/>
          <w:color w:val="000000" w:themeColor="text1"/>
          <w:sz w:val="28"/>
          <w:szCs w:val="28"/>
          <w:lang w:val="kk-KZ" w:eastAsia="ru-RU"/>
        </w:rPr>
        <w:t>т.б. лауазымдарын атқарып келеді немесе өз нұсқаңызды ұсыныңыз?</w:t>
      </w:r>
    </w:p>
    <w:bookmarkEnd w:id="34"/>
    <w:p w14:paraId="30DC6E92" w14:textId="721977DD" w:rsidR="00D03073" w:rsidRPr="00215ED5" w:rsidRDefault="00965CAD"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lastRenderedPageBreak/>
        <w:t xml:space="preserve">Менеджер – 24 жауап, топ-менеджер – </w:t>
      </w:r>
      <w:r w:rsidR="00D03073" w:rsidRPr="00215ED5">
        <w:rPr>
          <w:rFonts w:ascii="Times New Roman" w:eastAsia="Times New Roman" w:hAnsi="Times New Roman" w:cs="Times New Roman"/>
          <w:color w:val="000000" w:themeColor="text1"/>
          <w:sz w:val="28"/>
          <w:szCs w:val="28"/>
          <w:lang w:val="kk-KZ" w:eastAsia="ru-RU"/>
        </w:rPr>
        <w:t>14 жауап, сұлулық салонының д</w:t>
      </w:r>
      <w:r w:rsidRPr="00215ED5">
        <w:rPr>
          <w:rFonts w:ascii="Times New Roman" w:eastAsia="Times New Roman" w:hAnsi="Times New Roman" w:cs="Times New Roman"/>
          <w:color w:val="000000" w:themeColor="text1"/>
          <w:sz w:val="28"/>
          <w:szCs w:val="28"/>
          <w:lang w:val="kk-KZ" w:eastAsia="ru-RU"/>
        </w:rPr>
        <w:t xml:space="preserve">иректоры – 31 жауап, бас директор – </w:t>
      </w:r>
      <w:r w:rsidR="00D03073" w:rsidRPr="00215ED5">
        <w:rPr>
          <w:rFonts w:ascii="Times New Roman" w:eastAsia="Times New Roman" w:hAnsi="Times New Roman" w:cs="Times New Roman"/>
          <w:color w:val="000000" w:themeColor="text1"/>
          <w:sz w:val="28"/>
          <w:szCs w:val="28"/>
          <w:lang w:val="kk-KZ" w:eastAsia="ru-RU"/>
        </w:rPr>
        <w:t>23 жауап, қаржы директоры –</w:t>
      </w:r>
      <w:r w:rsidRPr="00215ED5">
        <w:rPr>
          <w:rFonts w:ascii="Times New Roman" w:eastAsia="Times New Roman" w:hAnsi="Times New Roman" w:cs="Times New Roman"/>
          <w:color w:val="000000" w:themeColor="text1"/>
          <w:sz w:val="28"/>
          <w:szCs w:val="28"/>
          <w:lang w:val="kk-KZ" w:eastAsia="ru-RU"/>
        </w:rPr>
        <w:t xml:space="preserve"> 21 </w:t>
      </w:r>
      <w:r w:rsidR="00D03073" w:rsidRPr="00215ED5">
        <w:rPr>
          <w:rFonts w:ascii="Times New Roman" w:eastAsia="Times New Roman" w:hAnsi="Times New Roman" w:cs="Times New Roman"/>
          <w:color w:val="000000" w:themeColor="text1"/>
          <w:sz w:val="28"/>
          <w:szCs w:val="28"/>
          <w:lang w:val="kk-KZ" w:eastAsia="ru-RU"/>
        </w:rPr>
        <w:t>ж</w:t>
      </w:r>
      <w:r w:rsidRPr="00215ED5">
        <w:rPr>
          <w:rFonts w:ascii="Times New Roman" w:eastAsia="Times New Roman" w:hAnsi="Times New Roman" w:cs="Times New Roman"/>
          <w:color w:val="000000" w:themeColor="text1"/>
          <w:sz w:val="28"/>
          <w:szCs w:val="28"/>
          <w:lang w:val="kk-KZ" w:eastAsia="ru-RU"/>
        </w:rPr>
        <w:t xml:space="preserve">ауап, журналдың бас редакторы – 15 жауап, саясаттағы әйел – </w:t>
      </w:r>
      <w:r w:rsidR="00D03073" w:rsidRPr="00215ED5">
        <w:rPr>
          <w:rFonts w:ascii="Times New Roman" w:eastAsia="Times New Roman" w:hAnsi="Times New Roman" w:cs="Times New Roman"/>
          <w:color w:val="000000" w:themeColor="text1"/>
          <w:sz w:val="28"/>
          <w:szCs w:val="28"/>
          <w:lang w:val="kk-KZ" w:eastAsia="ru-RU"/>
        </w:rPr>
        <w:t>2</w:t>
      </w:r>
      <w:r w:rsidRPr="00215ED5">
        <w:rPr>
          <w:rFonts w:ascii="Times New Roman" w:eastAsia="Times New Roman" w:hAnsi="Times New Roman" w:cs="Times New Roman"/>
          <w:color w:val="000000" w:themeColor="text1"/>
          <w:sz w:val="28"/>
          <w:szCs w:val="28"/>
          <w:lang w:val="kk-KZ" w:eastAsia="ru-RU"/>
        </w:rPr>
        <w:t xml:space="preserve">2 жауап, дүкен/бутик иесі – </w:t>
      </w:r>
      <w:r w:rsidR="00D03073" w:rsidRPr="00215ED5">
        <w:rPr>
          <w:rFonts w:ascii="Times New Roman" w:eastAsia="Times New Roman" w:hAnsi="Times New Roman" w:cs="Times New Roman"/>
          <w:color w:val="000000" w:themeColor="text1"/>
          <w:sz w:val="28"/>
          <w:szCs w:val="28"/>
          <w:lang w:val="kk-KZ" w:eastAsia="ru-RU"/>
        </w:rPr>
        <w:t>33 жауап, кәсіпкер әйел – 62 жауап,</w:t>
      </w:r>
      <w:r w:rsidRPr="00215ED5">
        <w:rPr>
          <w:rFonts w:ascii="Times New Roman" w:eastAsia="Times New Roman" w:hAnsi="Times New Roman" w:cs="Times New Roman"/>
          <w:color w:val="000000" w:themeColor="text1"/>
          <w:sz w:val="28"/>
          <w:szCs w:val="28"/>
          <w:lang w:val="kk-KZ" w:eastAsia="ru-RU"/>
        </w:rPr>
        <w:t xml:space="preserve"> компанияның негізін қалаушы – </w:t>
      </w:r>
      <w:r w:rsidR="00D03073" w:rsidRPr="00215ED5">
        <w:rPr>
          <w:rFonts w:ascii="Times New Roman" w:eastAsia="Times New Roman" w:hAnsi="Times New Roman" w:cs="Times New Roman"/>
          <w:color w:val="000000" w:themeColor="text1"/>
          <w:sz w:val="28"/>
          <w:szCs w:val="28"/>
          <w:lang w:val="kk-KZ" w:eastAsia="ru-RU"/>
        </w:rPr>
        <w:t xml:space="preserve">22 жауап, өндіріс басшысы – 9 жауап (үй шаруасындағы әйел, профессор, мұғалім, студент, медицина саласындағы қызмет ететін әйел – 1 жауаптан) т.б. </w:t>
      </w:r>
      <w:r w:rsidR="001C2AA0" w:rsidRPr="00215ED5">
        <w:rPr>
          <w:rFonts w:ascii="Times New Roman" w:eastAsia="Times New Roman" w:hAnsi="Times New Roman" w:cs="Times New Roman"/>
          <w:color w:val="000000" w:themeColor="text1"/>
          <w:sz w:val="28"/>
          <w:szCs w:val="28"/>
          <w:lang w:val="kk-KZ" w:eastAsia="ru-RU"/>
        </w:rPr>
        <w:t>(9-сурет)</w:t>
      </w:r>
      <w:r w:rsidR="006E0B1D" w:rsidRPr="00215ED5">
        <w:rPr>
          <w:rFonts w:ascii="Times New Roman" w:eastAsia="Times New Roman" w:hAnsi="Times New Roman" w:cs="Times New Roman"/>
          <w:color w:val="000000" w:themeColor="text1"/>
          <w:sz w:val="28"/>
          <w:szCs w:val="28"/>
          <w:lang w:val="kk-KZ" w:eastAsia="ru-RU"/>
        </w:rPr>
        <w:t>.</w:t>
      </w:r>
    </w:p>
    <w:p w14:paraId="138AA9FD" w14:textId="77777777" w:rsidR="003D0CF3" w:rsidRPr="00215ED5" w:rsidRDefault="003D0CF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49A8054F" w14:textId="77777777" w:rsidR="00965CAD" w:rsidRPr="00215ED5" w:rsidRDefault="00965CAD" w:rsidP="00FC5706">
      <w:pPr>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noProof/>
          <w:color w:val="000000" w:themeColor="text1"/>
          <w:sz w:val="28"/>
          <w:szCs w:val="28"/>
          <w:lang w:eastAsia="ru-RU"/>
        </w:rPr>
        <w:drawing>
          <wp:inline distT="0" distB="0" distL="0" distR="0" wp14:anchorId="624A02FC" wp14:editId="54B4A481">
            <wp:extent cx="3209581" cy="1935126"/>
            <wp:effectExtent l="0" t="0" r="0" b="8255"/>
            <wp:docPr id="42" name="Рисунок 42"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2020-KZ\Desktop\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9219" cy="1940937"/>
                    </a:xfrm>
                    <a:prstGeom prst="rect">
                      <a:avLst/>
                    </a:prstGeom>
                    <a:noFill/>
                    <a:ln>
                      <a:noFill/>
                    </a:ln>
                  </pic:spPr>
                </pic:pic>
              </a:graphicData>
            </a:graphic>
          </wp:inline>
        </w:drawing>
      </w:r>
    </w:p>
    <w:p w14:paraId="4DE07C98" w14:textId="77777777"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16"/>
          <w:szCs w:val="16"/>
          <w:lang w:val="kk-KZ" w:eastAsia="ru-RU"/>
        </w:rPr>
      </w:pPr>
    </w:p>
    <w:p w14:paraId="0800B4E9" w14:textId="582CD0F3" w:rsidR="00E26FD2" w:rsidRPr="00215ED5" w:rsidRDefault="00FC5706" w:rsidP="00FC5706">
      <w:pPr>
        <w:shd w:val="clear" w:color="auto" w:fill="FFFFFF"/>
        <w:spacing w:after="0" w:line="240" w:lineRule="auto"/>
        <w:jc w:val="center"/>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val="kk-KZ" w:eastAsia="ru-RU"/>
        </w:rPr>
        <w:t xml:space="preserve">Сурет </w:t>
      </w:r>
      <w:r w:rsidR="001C2AA0" w:rsidRPr="00215ED5">
        <w:rPr>
          <w:rFonts w:ascii="Times New Roman" w:eastAsia="Times New Roman" w:hAnsi="Times New Roman" w:cs="Times New Roman"/>
          <w:sz w:val="28"/>
          <w:szCs w:val="28"/>
          <w:lang w:val="kk-KZ" w:eastAsia="ru-RU"/>
        </w:rPr>
        <w:t xml:space="preserve">9 – </w:t>
      </w:r>
      <w:r w:rsidR="00E26FD2" w:rsidRPr="00215ED5">
        <w:rPr>
          <w:rFonts w:ascii="Times New Roman" w:eastAsia="Times New Roman" w:hAnsi="Times New Roman" w:cs="Times New Roman"/>
          <w:sz w:val="28"/>
          <w:szCs w:val="28"/>
          <w:lang w:val="kk-KZ" w:eastAsia="ru-RU"/>
        </w:rPr>
        <w:t>Іскер әйелдің мамандығы (қазақ тілді респонденттер)</w:t>
      </w:r>
    </w:p>
    <w:p w14:paraId="3B4BA947" w14:textId="77777777" w:rsidR="00FC5706" w:rsidRPr="00215ED5" w:rsidRDefault="00FC5706"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3818A557" w14:textId="73913224"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i/>
          <w:color w:val="000000" w:themeColor="text1"/>
          <w:sz w:val="28"/>
          <w:szCs w:val="28"/>
          <w:lang w:val="kk-KZ" w:eastAsia="ru-RU"/>
        </w:rPr>
      </w:pPr>
      <w:bookmarkStart w:id="35" w:name="_Hlk114990264"/>
      <w:r w:rsidRPr="00215ED5">
        <w:rPr>
          <w:rFonts w:ascii="Times New Roman" w:eastAsia="Times New Roman" w:hAnsi="Times New Roman" w:cs="Times New Roman"/>
          <w:i/>
          <w:color w:val="000000" w:themeColor="text1"/>
          <w:sz w:val="28"/>
          <w:szCs w:val="28"/>
          <w:lang w:val="kk-KZ" w:eastAsia="ru-RU"/>
        </w:rPr>
        <w:t>2</w:t>
      </w:r>
      <w:r w:rsidR="00FC5706" w:rsidRPr="00215ED5">
        <w:rPr>
          <w:rFonts w:ascii="Times New Roman" w:eastAsia="Times New Roman" w:hAnsi="Times New Roman" w:cs="Times New Roman"/>
          <w:i/>
          <w:color w:val="000000" w:themeColor="text1"/>
          <w:sz w:val="28"/>
          <w:szCs w:val="28"/>
          <w:lang w:val="kk-KZ" w:eastAsia="ru-RU"/>
        </w:rPr>
        <w:t>.</w:t>
      </w:r>
      <w:r w:rsidRPr="00215ED5">
        <w:rPr>
          <w:rFonts w:ascii="Times New Roman" w:eastAsia="Times New Roman" w:hAnsi="Times New Roman" w:cs="Times New Roman"/>
          <w:i/>
          <w:color w:val="000000" w:themeColor="text1"/>
          <w:sz w:val="28"/>
          <w:szCs w:val="28"/>
          <w:lang w:val="kk-KZ" w:eastAsia="ru-RU"/>
        </w:rPr>
        <w:t xml:space="preserve"> Заманауи іскер әйелдерге төмендегідей қасиеттер мен қабілеттер тән келеді немесе бұл тізімді өз ойыңы</w:t>
      </w:r>
      <w:r w:rsidR="00FC5706" w:rsidRPr="00215ED5">
        <w:rPr>
          <w:rFonts w:ascii="Times New Roman" w:eastAsia="Times New Roman" w:hAnsi="Times New Roman" w:cs="Times New Roman"/>
          <w:i/>
          <w:color w:val="000000" w:themeColor="text1"/>
          <w:sz w:val="28"/>
          <w:szCs w:val="28"/>
          <w:lang w:val="kk-KZ" w:eastAsia="ru-RU"/>
        </w:rPr>
        <w:t>збен, пікіріңізбен толықтырыңыз</w:t>
      </w:r>
    </w:p>
    <w:bookmarkEnd w:id="35"/>
    <w:p w14:paraId="248BD772" w14:textId="7EE93631" w:rsidR="00D03073" w:rsidRPr="00215ED5" w:rsidRDefault="00FC5706"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Жоғары </w:t>
      </w:r>
      <w:r w:rsidR="00D03073" w:rsidRPr="00215ED5">
        <w:rPr>
          <w:rFonts w:ascii="Times New Roman" w:eastAsia="Times New Roman" w:hAnsi="Times New Roman" w:cs="Times New Roman"/>
          <w:color w:val="000000" w:themeColor="text1"/>
          <w:sz w:val="28"/>
          <w:szCs w:val="28"/>
          <w:lang w:val="kk-KZ" w:eastAsia="ru-RU"/>
        </w:rPr>
        <w:t>білімді болуы қажет – 59 жауап, басты қасиеті еңбекқорлық – 72 жауап, табандылық – 34 жауап, құзыреттілік – 18 жауап, икемділік – 46 жауап, жоғары кәсіби қабілеттерге ие болуы керек – 46 жауап, амбициясы жоғары әйел – 33 жауап, жауапкершілігі жоғары – 63 жауап, жақсы тәрбие алған – 28 жауап, харизма/аса дарын иесі – 26 жауап, прагматизммен ерекшеленетін тұлға – 8 жауап т.б.</w:t>
      </w:r>
      <w:r w:rsidR="001C2AA0" w:rsidRPr="00215ED5">
        <w:rPr>
          <w:rFonts w:ascii="Times New Roman" w:eastAsia="Times New Roman" w:hAnsi="Times New Roman" w:cs="Times New Roman"/>
          <w:color w:val="000000" w:themeColor="text1"/>
          <w:sz w:val="28"/>
          <w:szCs w:val="28"/>
          <w:lang w:val="kk-KZ" w:eastAsia="ru-RU"/>
        </w:rPr>
        <w:t xml:space="preserve"> (10-сурет).</w:t>
      </w:r>
    </w:p>
    <w:p w14:paraId="021C37C2" w14:textId="77777777" w:rsidR="00FC5706" w:rsidRPr="00215ED5" w:rsidRDefault="00FC5706"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39851002" w14:textId="345AA1B5" w:rsidR="00D03073" w:rsidRPr="00215ED5" w:rsidRDefault="00965CAD" w:rsidP="001C2AA0">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b/>
          <w:noProof/>
          <w:color w:val="000000" w:themeColor="text1"/>
          <w:sz w:val="28"/>
          <w:szCs w:val="28"/>
          <w:lang w:eastAsia="ru-RU"/>
        </w:rPr>
        <w:drawing>
          <wp:inline distT="0" distB="0" distL="0" distR="0" wp14:anchorId="50CEFB31" wp14:editId="1743773C">
            <wp:extent cx="3265198" cy="1700941"/>
            <wp:effectExtent l="0" t="0" r="0" b="0"/>
            <wp:docPr id="43" name="Рисунок 43"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2020-KZ\Desktop\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78514" cy="1707878"/>
                    </a:xfrm>
                    <a:prstGeom prst="rect">
                      <a:avLst/>
                    </a:prstGeom>
                    <a:noFill/>
                    <a:ln>
                      <a:noFill/>
                    </a:ln>
                  </pic:spPr>
                </pic:pic>
              </a:graphicData>
            </a:graphic>
          </wp:inline>
        </w:drawing>
      </w:r>
    </w:p>
    <w:p w14:paraId="71340AEB" w14:textId="77777777" w:rsidR="001C2AA0" w:rsidRPr="00215ED5" w:rsidRDefault="001C2AA0" w:rsidP="001C2AA0">
      <w:pPr>
        <w:spacing w:after="0" w:line="240" w:lineRule="auto"/>
        <w:jc w:val="center"/>
        <w:rPr>
          <w:rFonts w:ascii="Times New Roman" w:eastAsia="Times New Roman" w:hAnsi="Times New Roman" w:cs="Times New Roman"/>
          <w:color w:val="000000" w:themeColor="text1"/>
          <w:sz w:val="16"/>
          <w:szCs w:val="16"/>
          <w:lang w:val="kk-KZ" w:eastAsia="ru-RU"/>
        </w:rPr>
      </w:pPr>
    </w:p>
    <w:p w14:paraId="0F93C620" w14:textId="57C2DF66" w:rsidR="00FC5706" w:rsidRPr="00215ED5" w:rsidRDefault="001C2AA0" w:rsidP="001C2AA0">
      <w:pPr>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10 – </w:t>
      </w:r>
      <w:r w:rsidR="00985C63" w:rsidRPr="00215ED5">
        <w:rPr>
          <w:rFonts w:ascii="Times New Roman" w:eastAsia="Times New Roman" w:hAnsi="Times New Roman" w:cs="Times New Roman"/>
          <w:color w:val="000000" w:themeColor="text1"/>
          <w:sz w:val="28"/>
          <w:szCs w:val="28"/>
          <w:lang w:val="kk-KZ" w:eastAsia="ru-RU"/>
        </w:rPr>
        <w:t>І</w:t>
      </w:r>
      <w:r w:rsidR="005A0C97" w:rsidRPr="00215ED5">
        <w:rPr>
          <w:rFonts w:ascii="Times New Roman" w:eastAsia="Times New Roman" w:hAnsi="Times New Roman" w:cs="Times New Roman"/>
          <w:color w:val="000000" w:themeColor="text1"/>
          <w:sz w:val="28"/>
          <w:szCs w:val="28"/>
          <w:lang w:val="kk-KZ" w:eastAsia="ru-RU"/>
        </w:rPr>
        <w:t>скер әйел</w:t>
      </w:r>
      <w:r w:rsidR="00985C63" w:rsidRPr="00215ED5">
        <w:rPr>
          <w:rFonts w:ascii="Times New Roman" w:eastAsia="Times New Roman" w:hAnsi="Times New Roman" w:cs="Times New Roman"/>
          <w:color w:val="000000" w:themeColor="text1"/>
          <w:sz w:val="28"/>
          <w:szCs w:val="28"/>
          <w:lang w:val="kk-KZ" w:eastAsia="ru-RU"/>
        </w:rPr>
        <w:t xml:space="preserve">ге тән </w:t>
      </w:r>
      <w:r w:rsidR="005A0C97" w:rsidRPr="00215ED5">
        <w:rPr>
          <w:rFonts w:ascii="Times New Roman" w:eastAsia="Times New Roman" w:hAnsi="Times New Roman" w:cs="Times New Roman"/>
          <w:color w:val="000000" w:themeColor="text1"/>
          <w:sz w:val="28"/>
          <w:szCs w:val="28"/>
          <w:lang w:val="kk-KZ" w:eastAsia="ru-RU"/>
        </w:rPr>
        <w:t>қасиеттер көрсеткіші</w:t>
      </w:r>
      <w:r w:rsidR="00985C63" w:rsidRPr="00215ED5">
        <w:rPr>
          <w:rFonts w:ascii="Times New Roman" w:eastAsia="Times New Roman" w:hAnsi="Times New Roman" w:cs="Times New Roman"/>
          <w:color w:val="000000" w:themeColor="text1"/>
          <w:sz w:val="28"/>
          <w:szCs w:val="28"/>
          <w:lang w:val="kk-KZ" w:eastAsia="ru-RU"/>
        </w:rPr>
        <w:t xml:space="preserve"> (қазақ тілді респонденттер)</w:t>
      </w:r>
    </w:p>
    <w:p w14:paraId="33247964" w14:textId="77777777" w:rsidR="00FC5706" w:rsidRPr="00215ED5" w:rsidRDefault="00FC5706"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40C3F9F0" w14:textId="72EEB6A7" w:rsidR="00D03073" w:rsidRPr="00215ED5" w:rsidRDefault="00D03073" w:rsidP="000D1CDD">
      <w:pPr>
        <w:spacing w:after="0" w:line="240" w:lineRule="auto"/>
        <w:ind w:firstLine="709"/>
        <w:jc w:val="both"/>
        <w:rPr>
          <w:rFonts w:ascii="Times New Roman" w:eastAsia="Times New Roman" w:hAnsi="Times New Roman" w:cs="Times New Roman"/>
          <w:b/>
          <w:i/>
          <w:color w:val="000000" w:themeColor="text1"/>
          <w:sz w:val="28"/>
          <w:szCs w:val="28"/>
          <w:lang w:val="kk-KZ" w:eastAsia="ru-RU"/>
        </w:rPr>
      </w:pPr>
      <w:bookmarkStart w:id="36" w:name="_Hlk114990279"/>
      <w:r w:rsidRPr="00215ED5">
        <w:rPr>
          <w:rFonts w:ascii="Times New Roman" w:eastAsia="Times New Roman" w:hAnsi="Times New Roman" w:cs="Times New Roman"/>
          <w:i/>
          <w:color w:val="000000" w:themeColor="text1"/>
          <w:sz w:val="28"/>
          <w:szCs w:val="28"/>
          <w:lang w:val="kk-KZ" w:eastAsia="ru-RU"/>
        </w:rPr>
        <w:t>3</w:t>
      </w:r>
      <w:r w:rsidR="00FC5706" w:rsidRPr="00215ED5">
        <w:rPr>
          <w:rFonts w:ascii="Times New Roman" w:eastAsia="Times New Roman" w:hAnsi="Times New Roman" w:cs="Times New Roman"/>
          <w:i/>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lang w:val="kk-KZ" w:eastAsia="ru-RU"/>
        </w:rPr>
        <w:t>Іскер әйелдердің жеке өміріне қатысты: белгілі бір қызметте табысқа жету үшін, алдымен</w:t>
      </w:r>
      <w:r w:rsidR="00965CAD" w:rsidRPr="00215ED5">
        <w:rPr>
          <w:rFonts w:ascii="Times New Roman" w:eastAsia="Times New Roman" w:hAnsi="Times New Roman" w:cs="Times New Roman"/>
          <w:i/>
          <w:color w:val="000000" w:themeColor="text1"/>
          <w:sz w:val="28"/>
          <w:szCs w:val="28"/>
          <w:lang w:val="kk-KZ" w:eastAsia="ru-RU"/>
        </w:rPr>
        <w:t>,</w:t>
      </w:r>
      <w:r w:rsidRPr="00215ED5">
        <w:rPr>
          <w:rFonts w:ascii="Times New Roman" w:eastAsia="Times New Roman" w:hAnsi="Times New Roman" w:cs="Times New Roman"/>
          <w:i/>
          <w:color w:val="000000" w:themeColor="text1"/>
          <w:sz w:val="28"/>
          <w:szCs w:val="28"/>
          <w:lang w:val="kk-KZ" w:eastAsia="ru-RU"/>
        </w:rPr>
        <w:t xml:space="preserve"> мансаптық өсуді жүзеге асырып, мол ақша тауып, содан кейін ғана отбасын құру қажет. Яғни іскер әй</w:t>
      </w:r>
      <w:r w:rsidR="00965CAD" w:rsidRPr="00215ED5">
        <w:rPr>
          <w:rFonts w:ascii="Times New Roman" w:eastAsia="Times New Roman" w:hAnsi="Times New Roman" w:cs="Times New Roman"/>
          <w:i/>
          <w:color w:val="000000" w:themeColor="text1"/>
          <w:sz w:val="28"/>
          <w:szCs w:val="28"/>
          <w:lang w:val="kk-KZ" w:eastAsia="ru-RU"/>
        </w:rPr>
        <w:t>елдердің басым көпшілігі жалғыз</w:t>
      </w:r>
      <w:r w:rsidRPr="00215ED5">
        <w:rPr>
          <w:rFonts w:ascii="Times New Roman" w:eastAsia="Times New Roman" w:hAnsi="Times New Roman" w:cs="Times New Roman"/>
          <w:i/>
          <w:color w:val="000000" w:themeColor="text1"/>
          <w:sz w:val="28"/>
          <w:szCs w:val="28"/>
          <w:lang w:val="kk-KZ" w:eastAsia="ru-RU"/>
        </w:rPr>
        <w:t>басты, отбасы мен балалары жоқ адамдар. Мына жауаптың біреуін таңдаңыз немесе өз пікіріңіз бен көзқарасыңызды келтірсеңіз болады.</w:t>
      </w:r>
    </w:p>
    <w:bookmarkEnd w:id="36"/>
    <w:p w14:paraId="39584487" w14:textId="28D8B6FC" w:rsidR="00D03073" w:rsidRPr="00215ED5" w:rsidRDefault="00D0307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lastRenderedPageBreak/>
        <w:t>ИӘ</w:t>
      </w:r>
      <w:r w:rsidRPr="00215ED5">
        <w:rPr>
          <w:rFonts w:ascii="Times New Roman" w:eastAsia="Times New Roman" w:hAnsi="Times New Roman" w:cs="Times New Roman"/>
          <w:b/>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 xml:space="preserve">– 29 жауап, </w:t>
      </w:r>
      <w:r w:rsidRPr="00215ED5">
        <w:rPr>
          <w:rFonts w:ascii="Times New Roman" w:eastAsia="Times New Roman" w:hAnsi="Times New Roman" w:cs="Times New Roman"/>
          <w:i/>
          <w:color w:val="000000" w:themeColor="text1"/>
          <w:sz w:val="28"/>
          <w:szCs w:val="28"/>
          <w:lang w:val="kk-KZ" w:eastAsia="ru-RU"/>
        </w:rPr>
        <w:t>ЖОҚ</w:t>
      </w:r>
      <w:r w:rsidRPr="00215ED5">
        <w:rPr>
          <w:rFonts w:ascii="Times New Roman" w:eastAsia="Times New Roman" w:hAnsi="Times New Roman" w:cs="Times New Roman"/>
          <w:color w:val="000000" w:themeColor="text1"/>
          <w:sz w:val="28"/>
          <w:szCs w:val="28"/>
          <w:lang w:val="kk-KZ" w:eastAsia="ru-RU"/>
        </w:rPr>
        <w:t xml:space="preserve"> – 61 жауап, екеуі де тән келеді – 4 жауап. Өз о</w:t>
      </w:r>
      <w:r w:rsidR="00965CAD" w:rsidRPr="00215ED5">
        <w:rPr>
          <w:rFonts w:ascii="Times New Roman" w:eastAsia="Times New Roman" w:hAnsi="Times New Roman" w:cs="Times New Roman"/>
          <w:color w:val="000000" w:themeColor="text1"/>
          <w:sz w:val="28"/>
          <w:szCs w:val="28"/>
          <w:lang w:val="kk-KZ" w:eastAsia="ru-RU"/>
        </w:rPr>
        <w:t>йы мен пікірін білдірген респон</w:t>
      </w:r>
      <w:r w:rsidRPr="00215ED5">
        <w:rPr>
          <w:rFonts w:ascii="Times New Roman" w:eastAsia="Times New Roman" w:hAnsi="Times New Roman" w:cs="Times New Roman"/>
          <w:color w:val="000000" w:themeColor="text1"/>
          <w:sz w:val="28"/>
          <w:szCs w:val="28"/>
          <w:lang w:val="kk-KZ" w:eastAsia="ru-RU"/>
        </w:rPr>
        <w:t>денттер</w:t>
      </w:r>
      <w:r w:rsidR="002F3D5A" w:rsidRPr="00215ED5">
        <w:rPr>
          <w:rFonts w:ascii="Times New Roman" w:eastAsia="Times New Roman" w:hAnsi="Times New Roman" w:cs="Times New Roman"/>
          <w:color w:val="000000" w:themeColor="text1"/>
          <w:sz w:val="28"/>
          <w:szCs w:val="28"/>
          <w:lang w:val="kk-KZ" w:eastAsia="ru-RU"/>
        </w:rPr>
        <w:t xml:space="preserve"> (11-сурет)</w:t>
      </w:r>
      <w:r w:rsidRPr="00215ED5">
        <w:rPr>
          <w:rFonts w:ascii="Times New Roman" w:eastAsia="Times New Roman" w:hAnsi="Times New Roman" w:cs="Times New Roman"/>
          <w:color w:val="000000" w:themeColor="text1"/>
          <w:sz w:val="28"/>
          <w:szCs w:val="28"/>
          <w:lang w:val="kk-KZ" w:eastAsia="ru-RU"/>
        </w:rPr>
        <w:t xml:space="preserve">: </w:t>
      </w:r>
    </w:p>
    <w:p w14:paraId="0A49CECE" w14:textId="0596E5CF"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w:t>
      </w:r>
      <w:r w:rsidR="00D03073"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i/>
          <w:color w:val="000000" w:themeColor="text1"/>
          <w:sz w:val="28"/>
          <w:szCs w:val="28"/>
          <w:lang w:val="kk-KZ" w:eastAsia="ru-RU"/>
        </w:rPr>
        <w:t xml:space="preserve">Әйел адам </w:t>
      </w:r>
      <w:r w:rsidR="00965CAD"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eastAsia="Times New Roman" w:hAnsi="Times New Roman" w:cs="Times New Roman"/>
          <w:i/>
          <w:color w:val="000000" w:themeColor="text1"/>
          <w:sz w:val="28"/>
          <w:szCs w:val="28"/>
          <w:lang w:val="kk-KZ" w:eastAsia="ru-RU"/>
        </w:rPr>
        <w:t xml:space="preserve"> отбасы берекесін, үйдегі гармонияны ұстайтын адам. Сондықтан да, жақсы көңіл-күйін, махаббатын, энергиясын отбасына: жұбайына, балаларына жұмсағаны жөн деп есептеймін</w:t>
      </w:r>
      <w:r w:rsidRPr="00215ED5">
        <w:rPr>
          <w:rFonts w:ascii="Times New Roman" w:eastAsia="Times New Roman" w:hAnsi="Times New Roman" w:cs="Times New Roman"/>
          <w:i/>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ab/>
      </w:r>
    </w:p>
    <w:p w14:paraId="36E442AC" w14:textId="0D4C06A9" w:rsidR="008032B6"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Ә.</w:t>
      </w:r>
      <w:r w:rsidR="00D03073"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i/>
          <w:color w:val="000000" w:themeColor="text1"/>
          <w:sz w:val="28"/>
          <w:szCs w:val="28"/>
          <w:lang w:val="kk-KZ" w:eastAsia="ru-RU"/>
        </w:rPr>
        <w:t>Іскер әйел болу үшін туа біткен сана, ақыл, ой, е</w:t>
      </w:r>
      <w:r w:rsidR="00965CAD" w:rsidRPr="00215ED5">
        <w:rPr>
          <w:rFonts w:ascii="Times New Roman" w:eastAsia="Times New Roman" w:hAnsi="Times New Roman" w:cs="Times New Roman"/>
          <w:i/>
          <w:color w:val="000000" w:themeColor="text1"/>
          <w:sz w:val="28"/>
          <w:szCs w:val="28"/>
          <w:lang w:val="kk-KZ" w:eastAsia="ru-RU"/>
        </w:rPr>
        <w:t>ңбек</w:t>
      </w:r>
      <w:r w:rsidR="00D03073" w:rsidRPr="00215ED5">
        <w:rPr>
          <w:rFonts w:ascii="Times New Roman" w:eastAsia="Times New Roman" w:hAnsi="Times New Roman" w:cs="Times New Roman"/>
          <w:i/>
          <w:color w:val="000000" w:themeColor="text1"/>
          <w:sz w:val="28"/>
          <w:szCs w:val="28"/>
          <w:lang w:val="kk-KZ" w:eastAsia="ru-RU"/>
        </w:rPr>
        <w:t>сүйгіштік қажет. Істеген ісінен жақсы нәтиже шыққан сайын ашыла түседі, рахат таба</w:t>
      </w:r>
      <w:r w:rsidR="00965CAD" w:rsidRPr="00215ED5">
        <w:rPr>
          <w:rFonts w:ascii="Times New Roman" w:eastAsia="Times New Roman" w:hAnsi="Times New Roman" w:cs="Times New Roman"/>
          <w:i/>
          <w:color w:val="000000" w:themeColor="text1"/>
          <w:sz w:val="28"/>
          <w:szCs w:val="28"/>
          <w:lang w:val="kk-KZ" w:eastAsia="ru-RU"/>
        </w:rPr>
        <w:t>ды. Кей әйелдер қасиет тоқтатпай</w:t>
      </w:r>
      <w:r w:rsidR="00D03073" w:rsidRPr="00215ED5">
        <w:rPr>
          <w:rFonts w:ascii="Times New Roman" w:eastAsia="Times New Roman" w:hAnsi="Times New Roman" w:cs="Times New Roman"/>
          <w:i/>
          <w:color w:val="000000" w:themeColor="text1"/>
          <w:sz w:val="28"/>
          <w:szCs w:val="28"/>
          <w:lang w:val="kk-KZ" w:eastAsia="ru-RU"/>
        </w:rPr>
        <w:t>ды, қуат көзі көп болғаннан бір іст</w:t>
      </w:r>
      <w:r w:rsidR="00965CAD" w:rsidRPr="00215ED5">
        <w:rPr>
          <w:rFonts w:ascii="Times New Roman" w:eastAsia="Times New Roman" w:hAnsi="Times New Roman" w:cs="Times New Roman"/>
          <w:i/>
          <w:color w:val="000000" w:themeColor="text1"/>
          <w:sz w:val="28"/>
          <w:szCs w:val="28"/>
          <w:lang w:val="kk-KZ" w:eastAsia="ru-RU"/>
        </w:rPr>
        <w:t>і бастап, аяқталғанша ерінбей еңбек етеді. Осындай ісіне сүй</w:t>
      </w:r>
      <w:r w:rsidR="00D03073" w:rsidRPr="00215ED5">
        <w:rPr>
          <w:rFonts w:ascii="Times New Roman" w:eastAsia="Times New Roman" w:hAnsi="Times New Roman" w:cs="Times New Roman"/>
          <w:i/>
          <w:color w:val="000000" w:themeColor="text1"/>
          <w:sz w:val="28"/>
          <w:szCs w:val="28"/>
          <w:lang w:val="kk-KZ" w:eastAsia="ru-RU"/>
        </w:rPr>
        <w:t>сіне жүріп рахаттанады, жанұясы үшін, балалары үшін еңбек жасайтын аналар да болады. Олар да кәсіп ашады, кәсіп істеймін деп күйеуге тимеу, бала сүймеу қателік –  бәріне де үлгеруге болады. Бойыңда күш барда еңбектен. Өзің үшін, балаң үшін, халық үшін, әсіресе өзің үшін істеген ісіңнең рахат табасың, ауырмайсың</w:t>
      </w:r>
      <w:r w:rsidR="00965CAD" w:rsidRPr="00215ED5">
        <w:rPr>
          <w:rFonts w:ascii="Times New Roman" w:eastAsia="Times New Roman" w:hAnsi="Times New Roman" w:cs="Times New Roman"/>
          <w:i/>
          <w:color w:val="000000" w:themeColor="text1"/>
          <w:sz w:val="28"/>
          <w:szCs w:val="28"/>
          <w:lang w:val="kk-KZ" w:eastAsia="ru-RU"/>
        </w:rPr>
        <w:t>,</w:t>
      </w:r>
      <w:r w:rsidR="00D03073" w:rsidRPr="00215ED5">
        <w:rPr>
          <w:rFonts w:ascii="Times New Roman" w:eastAsia="Times New Roman" w:hAnsi="Times New Roman" w:cs="Times New Roman"/>
          <w:i/>
          <w:color w:val="000000" w:themeColor="text1"/>
          <w:sz w:val="28"/>
          <w:szCs w:val="28"/>
          <w:lang w:val="kk-KZ" w:eastAsia="ru-RU"/>
        </w:rPr>
        <w:t xml:space="preserve"> үнемі ми, дене қозғалыста болады. Балаң үшін дегенім –  жақсы тұрмыс, еңбекті бала да көріп үйренеді. Ол саналы азамат болып қалыптасады. Халқың үшін дегенім – өндірген өніміңді халқың пайдаланып</w:t>
      </w:r>
      <w:r w:rsidR="00965CAD" w:rsidRPr="00215ED5">
        <w:rPr>
          <w:rFonts w:ascii="Times New Roman" w:eastAsia="Times New Roman" w:hAnsi="Times New Roman" w:cs="Times New Roman"/>
          <w:i/>
          <w:color w:val="000000" w:themeColor="text1"/>
          <w:sz w:val="28"/>
          <w:szCs w:val="28"/>
          <w:lang w:val="kk-KZ" w:eastAsia="ru-RU"/>
        </w:rPr>
        <w:t>, рах</w:t>
      </w:r>
      <w:r w:rsidR="00D03073" w:rsidRPr="00215ED5">
        <w:rPr>
          <w:rFonts w:ascii="Times New Roman" w:eastAsia="Times New Roman" w:hAnsi="Times New Roman" w:cs="Times New Roman"/>
          <w:i/>
          <w:color w:val="000000" w:themeColor="text1"/>
          <w:sz w:val="28"/>
          <w:szCs w:val="28"/>
          <w:lang w:val="kk-KZ" w:eastAsia="ru-RU"/>
        </w:rPr>
        <w:t>атт</w:t>
      </w:r>
      <w:r w:rsidR="00965CAD" w:rsidRPr="00215ED5">
        <w:rPr>
          <w:rFonts w:ascii="Times New Roman" w:eastAsia="Times New Roman" w:hAnsi="Times New Roman" w:cs="Times New Roman"/>
          <w:i/>
          <w:color w:val="000000" w:themeColor="text1"/>
          <w:sz w:val="28"/>
          <w:szCs w:val="28"/>
          <w:lang w:val="kk-KZ" w:eastAsia="ru-RU"/>
        </w:rPr>
        <w:t>анады. Жалпы қазақтың аналары ең</w:t>
      </w:r>
      <w:r w:rsidR="00D03073" w:rsidRPr="00215ED5">
        <w:rPr>
          <w:rFonts w:ascii="Times New Roman" w:eastAsia="Times New Roman" w:hAnsi="Times New Roman" w:cs="Times New Roman"/>
          <w:i/>
          <w:color w:val="000000" w:themeColor="text1"/>
          <w:sz w:val="28"/>
          <w:szCs w:val="28"/>
          <w:lang w:val="kk-KZ" w:eastAsia="ru-RU"/>
        </w:rPr>
        <w:t>бекқор болып келеді</w:t>
      </w:r>
      <w:r w:rsidRPr="00215ED5">
        <w:rPr>
          <w:rFonts w:ascii="Times New Roman" w:eastAsia="Times New Roman" w:hAnsi="Times New Roman" w:cs="Times New Roman"/>
          <w:i/>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ab/>
      </w:r>
      <w:r w:rsidR="00D03073" w:rsidRPr="00215ED5">
        <w:rPr>
          <w:rFonts w:ascii="Times New Roman" w:eastAsia="Times New Roman" w:hAnsi="Times New Roman" w:cs="Times New Roman"/>
          <w:color w:val="000000" w:themeColor="text1"/>
          <w:sz w:val="28"/>
          <w:szCs w:val="28"/>
          <w:lang w:val="kk-KZ" w:eastAsia="ru-RU"/>
        </w:rPr>
        <w:tab/>
      </w:r>
    </w:p>
    <w:p w14:paraId="785416D2" w14:textId="77777777" w:rsidR="002F3D5A"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w:t>
      </w:r>
      <w:r w:rsidR="00D03073" w:rsidRPr="00215ED5">
        <w:rPr>
          <w:rFonts w:ascii="Times New Roman" w:eastAsia="Times New Roman" w:hAnsi="Times New Roman" w:cs="Times New Roman"/>
          <w:color w:val="000000" w:themeColor="text1"/>
          <w:sz w:val="28"/>
          <w:szCs w:val="28"/>
          <w:lang w:val="kk-KZ" w:eastAsia="ru-RU"/>
        </w:rPr>
        <w:t xml:space="preserve"> </w:t>
      </w:r>
      <w:r w:rsidR="00965CAD" w:rsidRPr="00215ED5">
        <w:rPr>
          <w:rFonts w:ascii="Times New Roman" w:eastAsia="Times New Roman" w:hAnsi="Times New Roman" w:cs="Times New Roman"/>
          <w:i/>
          <w:color w:val="000000" w:themeColor="text1"/>
          <w:sz w:val="28"/>
          <w:szCs w:val="28"/>
          <w:lang w:val="kk-KZ" w:eastAsia="ru-RU"/>
        </w:rPr>
        <w:t>Әр адам әр</w:t>
      </w:r>
      <w:r w:rsidR="00D03073" w:rsidRPr="00215ED5">
        <w:rPr>
          <w:rFonts w:ascii="Times New Roman" w:eastAsia="Times New Roman" w:hAnsi="Times New Roman" w:cs="Times New Roman"/>
          <w:i/>
          <w:color w:val="000000" w:themeColor="text1"/>
          <w:sz w:val="28"/>
          <w:szCs w:val="28"/>
          <w:lang w:val="kk-KZ" w:eastAsia="ru-RU"/>
        </w:rPr>
        <w:t>түрлі. Кей әйелдер отбасын құрмай жетістікке жетеді, ал кей әйелдер тұрмыс құрғаннан кейін жетістікке жетеді</w:t>
      </w:r>
      <w:r w:rsidR="00D03073" w:rsidRPr="00215ED5">
        <w:rPr>
          <w:rFonts w:ascii="Times New Roman" w:eastAsia="Times New Roman" w:hAnsi="Times New Roman" w:cs="Times New Roman"/>
          <w:color w:val="000000" w:themeColor="text1"/>
          <w:sz w:val="28"/>
          <w:szCs w:val="28"/>
          <w:lang w:val="kk-KZ" w:eastAsia="ru-RU"/>
        </w:rPr>
        <w:t xml:space="preserve"> т.б.</w:t>
      </w:r>
    </w:p>
    <w:p w14:paraId="4C8F6D8E" w14:textId="4CFC7CC9" w:rsidR="003D0CF3" w:rsidRPr="00215ED5" w:rsidRDefault="00D0307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r>
    </w:p>
    <w:p w14:paraId="356ACDAF" w14:textId="258BCEEC" w:rsidR="00D03073" w:rsidRPr="00215ED5" w:rsidRDefault="00965CAD" w:rsidP="00FC5706">
      <w:pPr>
        <w:spacing w:after="0" w:line="240" w:lineRule="auto"/>
        <w:jc w:val="center"/>
        <w:rPr>
          <w:rFonts w:ascii="Times New Roman" w:eastAsia="Times New Roman" w:hAnsi="Times New Roman" w:cs="Times New Roman"/>
          <w:b/>
          <w:color w:val="000000" w:themeColor="text1"/>
          <w:sz w:val="28"/>
          <w:szCs w:val="28"/>
          <w:lang w:val="kk-KZ" w:eastAsia="ru-RU"/>
        </w:rPr>
      </w:pPr>
      <w:r w:rsidRPr="00215ED5">
        <w:rPr>
          <w:rFonts w:ascii="Times New Roman" w:eastAsia="Times New Roman" w:hAnsi="Times New Roman" w:cs="Times New Roman"/>
          <w:b/>
          <w:noProof/>
          <w:color w:val="000000" w:themeColor="text1"/>
          <w:sz w:val="28"/>
          <w:szCs w:val="28"/>
          <w:lang w:eastAsia="ru-RU"/>
        </w:rPr>
        <w:drawing>
          <wp:inline distT="0" distB="0" distL="0" distR="0" wp14:anchorId="78DDD660" wp14:editId="669018F5">
            <wp:extent cx="3156290" cy="1693820"/>
            <wp:effectExtent l="0" t="0" r="6350" b="1905"/>
            <wp:docPr id="44" name="Рисунок 44"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2020-KZ\Desktop\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3626" cy="1708490"/>
                    </a:xfrm>
                    <a:prstGeom prst="rect">
                      <a:avLst/>
                    </a:prstGeom>
                    <a:noFill/>
                    <a:ln>
                      <a:noFill/>
                    </a:ln>
                  </pic:spPr>
                </pic:pic>
              </a:graphicData>
            </a:graphic>
          </wp:inline>
        </w:drawing>
      </w:r>
    </w:p>
    <w:p w14:paraId="322682E1" w14:textId="77777777" w:rsidR="001C2AA0" w:rsidRPr="00215ED5" w:rsidRDefault="001C2AA0" w:rsidP="001C2AA0">
      <w:pPr>
        <w:spacing w:after="0" w:line="240" w:lineRule="auto"/>
        <w:jc w:val="center"/>
        <w:rPr>
          <w:rFonts w:ascii="Times New Roman" w:hAnsi="Times New Roman" w:cs="Times New Roman"/>
          <w:color w:val="FF0000"/>
          <w:sz w:val="16"/>
          <w:szCs w:val="16"/>
          <w:lang w:val="kk-KZ"/>
        </w:rPr>
      </w:pPr>
    </w:p>
    <w:p w14:paraId="70D8DACD" w14:textId="0B37FBF6" w:rsidR="008032B6" w:rsidRPr="00215ED5" w:rsidRDefault="001C2AA0" w:rsidP="001C2AA0">
      <w:pPr>
        <w:spacing w:after="0" w:line="240" w:lineRule="auto"/>
        <w:jc w:val="center"/>
        <w:rPr>
          <w:rFonts w:ascii="Times New Roman" w:hAnsi="Times New Roman" w:cs="Times New Roman"/>
          <w:sz w:val="28"/>
          <w:szCs w:val="28"/>
          <w:lang w:val="kk-KZ"/>
        </w:rPr>
      </w:pPr>
      <w:r w:rsidRPr="00215ED5">
        <w:rPr>
          <w:rFonts w:ascii="Times New Roman" w:hAnsi="Times New Roman" w:cs="Times New Roman"/>
          <w:sz w:val="28"/>
          <w:szCs w:val="28"/>
          <w:lang w:val="kk-KZ"/>
        </w:rPr>
        <w:t xml:space="preserve">Сурет 11 – </w:t>
      </w:r>
      <w:r w:rsidR="00E26FD2" w:rsidRPr="00215ED5">
        <w:rPr>
          <w:rFonts w:ascii="Times New Roman" w:hAnsi="Times New Roman" w:cs="Times New Roman"/>
          <w:sz w:val="28"/>
          <w:szCs w:val="28"/>
          <w:lang w:val="kk-KZ"/>
        </w:rPr>
        <w:t>Қазақ тілді р</w:t>
      </w:r>
      <w:r w:rsidR="005A0C97" w:rsidRPr="00215ED5">
        <w:rPr>
          <w:rFonts w:ascii="Times New Roman" w:hAnsi="Times New Roman" w:cs="Times New Roman"/>
          <w:sz w:val="28"/>
          <w:szCs w:val="28"/>
          <w:lang w:val="kk-KZ"/>
        </w:rPr>
        <w:t>еспонденттердің пікірлері</w:t>
      </w:r>
    </w:p>
    <w:p w14:paraId="4FCC4F3B" w14:textId="77777777" w:rsidR="008032B6" w:rsidRPr="00215ED5" w:rsidRDefault="008032B6" w:rsidP="000D1CDD">
      <w:pPr>
        <w:spacing w:after="0" w:line="240" w:lineRule="auto"/>
        <w:ind w:firstLine="709"/>
        <w:jc w:val="both"/>
        <w:rPr>
          <w:rFonts w:ascii="Times New Roman" w:hAnsi="Times New Roman" w:cs="Times New Roman"/>
          <w:b/>
          <w:color w:val="000000" w:themeColor="text1"/>
          <w:sz w:val="28"/>
          <w:szCs w:val="28"/>
          <w:lang w:val="kk-KZ"/>
        </w:rPr>
      </w:pPr>
    </w:p>
    <w:p w14:paraId="5D617808" w14:textId="72B2C8BF" w:rsidR="00D03073" w:rsidRPr="00215ED5" w:rsidRDefault="00D03073" w:rsidP="000D1CDD">
      <w:pPr>
        <w:spacing w:after="0" w:line="240" w:lineRule="auto"/>
        <w:ind w:firstLine="709"/>
        <w:jc w:val="both"/>
        <w:rPr>
          <w:rFonts w:ascii="Times New Roman" w:hAnsi="Times New Roman" w:cs="Times New Roman"/>
          <w:i/>
          <w:color w:val="000000" w:themeColor="text1"/>
          <w:sz w:val="28"/>
          <w:szCs w:val="28"/>
          <w:lang w:val="kk-KZ"/>
        </w:rPr>
      </w:pPr>
      <w:r w:rsidRPr="00215ED5">
        <w:rPr>
          <w:rFonts w:ascii="Times New Roman" w:hAnsi="Times New Roman" w:cs="Times New Roman"/>
          <w:i/>
          <w:color w:val="000000" w:themeColor="text1"/>
          <w:sz w:val="28"/>
          <w:szCs w:val="28"/>
          <w:lang w:val="kk-KZ"/>
        </w:rPr>
        <w:t>II Орыс тілді респон</w:t>
      </w:r>
      <w:r w:rsidR="00965CAD" w:rsidRPr="00215ED5">
        <w:rPr>
          <w:rFonts w:ascii="Times New Roman" w:hAnsi="Times New Roman" w:cs="Times New Roman"/>
          <w:i/>
          <w:color w:val="000000" w:themeColor="text1"/>
          <w:sz w:val="28"/>
          <w:szCs w:val="28"/>
          <w:lang w:val="kk-KZ"/>
        </w:rPr>
        <w:t>денттердің қорытынды нәтижелері</w:t>
      </w:r>
    </w:p>
    <w:p w14:paraId="7F46B35A" w14:textId="1A24ADAF"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Бұл сұ</w:t>
      </w:r>
      <w:r w:rsidR="008D27C5" w:rsidRPr="00215ED5">
        <w:rPr>
          <w:rFonts w:ascii="Times New Roman" w:eastAsia="Times New Roman" w:hAnsi="Times New Roman" w:cs="Times New Roman"/>
          <w:color w:val="000000" w:themeColor="text1"/>
          <w:sz w:val="28"/>
          <w:szCs w:val="28"/>
          <w:lang w:val="kk-KZ" w:eastAsia="ru-RU"/>
        </w:rPr>
        <w:t xml:space="preserve">рақ-жауап түріндегі сауалнамаға </w:t>
      </w:r>
      <w:r w:rsidRPr="00215ED5">
        <w:rPr>
          <w:rFonts w:ascii="Times New Roman" w:eastAsia="Times New Roman" w:hAnsi="Times New Roman" w:cs="Times New Roman"/>
          <w:color w:val="000000" w:themeColor="text1"/>
          <w:sz w:val="28"/>
          <w:szCs w:val="28"/>
          <w:lang w:val="kk-KZ" w:eastAsia="ru-RU"/>
        </w:rPr>
        <w:t>орыс ұлтының 100 өкілі қатысты. Респонденттердің жасы: 20-35 жас аралығында – 54 респондент, 35-тен жасы жоғары – 41 адам және 60-тан жасы жоғары – 5 респондент</w:t>
      </w:r>
      <w:r w:rsidR="002F3D5A" w:rsidRPr="00215ED5">
        <w:rPr>
          <w:rFonts w:ascii="Times New Roman" w:eastAsia="Times New Roman" w:hAnsi="Times New Roman" w:cs="Times New Roman"/>
          <w:color w:val="000000" w:themeColor="text1"/>
          <w:sz w:val="28"/>
          <w:szCs w:val="28"/>
          <w:lang w:val="kk-KZ" w:eastAsia="ru-RU"/>
        </w:rPr>
        <w:t xml:space="preserve"> (12-сурет).</w:t>
      </w:r>
    </w:p>
    <w:p w14:paraId="0C4810E3" w14:textId="77777777" w:rsidR="00FC5706" w:rsidRPr="00215ED5" w:rsidRDefault="00FC5706"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565B8BD7" w14:textId="77777777" w:rsidR="00D03073" w:rsidRPr="00215ED5" w:rsidRDefault="00965CAD" w:rsidP="00FC5706">
      <w:pPr>
        <w:spacing w:after="0" w:line="240" w:lineRule="auto"/>
        <w:jc w:val="center"/>
        <w:rPr>
          <w:rFonts w:ascii="Times New Roman" w:hAnsi="Times New Roman" w:cs="Times New Roman"/>
          <w:b/>
          <w:color w:val="000000" w:themeColor="text1"/>
          <w:sz w:val="28"/>
          <w:szCs w:val="28"/>
          <w:lang w:val="kk-KZ"/>
        </w:rPr>
      </w:pPr>
      <w:r w:rsidRPr="00215ED5">
        <w:rPr>
          <w:rFonts w:ascii="Times New Roman" w:eastAsia="Times New Roman" w:hAnsi="Times New Roman" w:cs="Times New Roman"/>
          <w:noProof/>
          <w:color w:val="000000" w:themeColor="text1"/>
          <w:sz w:val="28"/>
          <w:szCs w:val="28"/>
          <w:lang w:eastAsia="ru-RU"/>
        </w:rPr>
        <w:drawing>
          <wp:inline distT="0" distB="0" distL="0" distR="0" wp14:anchorId="59C6461F" wp14:editId="2975BF54">
            <wp:extent cx="2738309" cy="1448054"/>
            <wp:effectExtent l="0" t="0" r="5080" b="0"/>
            <wp:docPr id="45" name="Рисунок 45"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2020-KZ\Desktop\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3551" cy="1461402"/>
                    </a:xfrm>
                    <a:prstGeom prst="rect">
                      <a:avLst/>
                    </a:prstGeom>
                    <a:noFill/>
                    <a:ln>
                      <a:noFill/>
                    </a:ln>
                  </pic:spPr>
                </pic:pic>
              </a:graphicData>
            </a:graphic>
          </wp:inline>
        </w:drawing>
      </w:r>
    </w:p>
    <w:p w14:paraId="6023B39D" w14:textId="77777777" w:rsidR="00FC5706" w:rsidRPr="00215ED5" w:rsidRDefault="00FC5706" w:rsidP="000D1CDD">
      <w:pPr>
        <w:shd w:val="clear" w:color="auto" w:fill="FFFFFF"/>
        <w:spacing w:after="0" w:line="240" w:lineRule="auto"/>
        <w:ind w:firstLine="709"/>
        <w:jc w:val="both"/>
        <w:rPr>
          <w:rFonts w:ascii="Times New Roman" w:eastAsia="Times New Roman" w:hAnsi="Times New Roman" w:cs="Times New Roman"/>
          <w:color w:val="000000" w:themeColor="text1"/>
          <w:sz w:val="16"/>
          <w:szCs w:val="16"/>
          <w:lang w:val="kk-KZ" w:eastAsia="ru-RU"/>
        </w:rPr>
      </w:pPr>
    </w:p>
    <w:p w14:paraId="11109299" w14:textId="7074E965" w:rsidR="00D03073" w:rsidRPr="00215ED5" w:rsidRDefault="008032B6" w:rsidP="00FC5706">
      <w:pPr>
        <w:shd w:val="clear" w:color="auto" w:fill="FFFFFF"/>
        <w:spacing w:after="0" w:line="240" w:lineRule="auto"/>
        <w:ind w:firstLine="709"/>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w:t>
      </w:r>
      <w:r w:rsidR="001C2AA0" w:rsidRPr="00215ED5">
        <w:rPr>
          <w:rFonts w:ascii="Times New Roman" w:eastAsia="Times New Roman" w:hAnsi="Times New Roman" w:cs="Times New Roman"/>
          <w:color w:val="000000" w:themeColor="text1"/>
          <w:sz w:val="28"/>
          <w:szCs w:val="28"/>
          <w:lang w:val="kk-KZ" w:eastAsia="ru-RU"/>
        </w:rPr>
        <w:t>1</w:t>
      </w:r>
      <w:r w:rsidR="002F3D5A" w:rsidRPr="00215ED5">
        <w:rPr>
          <w:rFonts w:ascii="Times New Roman" w:eastAsia="Times New Roman" w:hAnsi="Times New Roman" w:cs="Times New Roman"/>
          <w:color w:val="000000" w:themeColor="text1"/>
          <w:sz w:val="28"/>
          <w:szCs w:val="28"/>
          <w:lang w:val="kk-KZ" w:eastAsia="ru-RU"/>
        </w:rPr>
        <w:t>2</w:t>
      </w:r>
      <w:r w:rsidRPr="00215ED5">
        <w:rPr>
          <w:rFonts w:ascii="Times New Roman" w:eastAsia="Times New Roman" w:hAnsi="Times New Roman" w:cs="Times New Roman"/>
          <w:color w:val="000000" w:themeColor="text1"/>
          <w:sz w:val="28"/>
          <w:szCs w:val="28"/>
          <w:lang w:val="kk-KZ" w:eastAsia="ru-RU"/>
        </w:rPr>
        <w:t xml:space="preserve"> </w:t>
      </w:r>
      <w:r w:rsidR="00FC5706"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val="kk-KZ" w:eastAsia="ru-RU"/>
        </w:rPr>
        <w:t>Орыс тілді респонденттердің жас көрсеткіштері</w:t>
      </w:r>
    </w:p>
    <w:p w14:paraId="2742FABA" w14:textId="13E49222" w:rsidR="00A93A04"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lastRenderedPageBreak/>
        <w:t xml:space="preserve">Респонденттердің жынысы, оның ішінде: әйел азаматтарының саны – 77, ерлер саны – 23 құрайды. </w:t>
      </w:r>
      <w:r w:rsidR="001C2AA0" w:rsidRPr="00215ED5">
        <w:rPr>
          <w:rFonts w:ascii="Times New Roman" w:eastAsia="Times New Roman" w:hAnsi="Times New Roman" w:cs="Times New Roman"/>
          <w:color w:val="000000" w:themeColor="text1"/>
          <w:sz w:val="28"/>
          <w:szCs w:val="28"/>
          <w:lang w:val="kk-KZ" w:eastAsia="ru-RU"/>
        </w:rPr>
        <w:t>1</w:t>
      </w:r>
      <w:r w:rsidR="002F3D5A" w:rsidRPr="00215ED5">
        <w:rPr>
          <w:rFonts w:ascii="Times New Roman" w:eastAsia="Times New Roman" w:hAnsi="Times New Roman" w:cs="Times New Roman"/>
          <w:color w:val="000000" w:themeColor="text1"/>
          <w:sz w:val="28"/>
          <w:szCs w:val="28"/>
          <w:lang w:val="kk-KZ" w:eastAsia="ru-RU"/>
        </w:rPr>
        <w:t>3</w:t>
      </w:r>
      <w:r w:rsidR="001C2AA0" w:rsidRPr="00215ED5">
        <w:rPr>
          <w:rFonts w:ascii="Times New Roman" w:eastAsia="Times New Roman" w:hAnsi="Times New Roman" w:cs="Times New Roman"/>
          <w:color w:val="000000" w:themeColor="text1"/>
          <w:sz w:val="28"/>
          <w:szCs w:val="28"/>
          <w:lang w:val="kk-KZ" w:eastAsia="ru-RU"/>
        </w:rPr>
        <w:t xml:space="preserve">-суретте </w:t>
      </w:r>
      <w:r w:rsidRPr="00215ED5">
        <w:rPr>
          <w:rFonts w:ascii="Times New Roman" w:eastAsia="Times New Roman" w:hAnsi="Times New Roman" w:cs="Times New Roman"/>
          <w:color w:val="000000" w:themeColor="text1"/>
          <w:sz w:val="28"/>
          <w:szCs w:val="28"/>
          <w:lang w:val="kk-KZ" w:eastAsia="ru-RU"/>
        </w:rPr>
        <w:t>түрінде келтіретін болсақ</w:t>
      </w:r>
      <w:r w:rsidR="00FC5706" w:rsidRPr="00215ED5">
        <w:rPr>
          <w:rFonts w:ascii="Times New Roman" w:eastAsia="Times New Roman" w:hAnsi="Times New Roman" w:cs="Times New Roman"/>
          <w:color w:val="000000" w:themeColor="text1"/>
          <w:sz w:val="28"/>
          <w:szCs w:val="28"/>
          <w:lang w:val="kk-KZ" w:eastAsia="ru-RU"/>
        </w:rPr>
        <w:t>.</w:t>
      </w:r>
    </w:p>
    <w:p w14:paraId="531C1255" w14:textId="2F472D90" w:rsidR="00A93A04" w:rsidRPr="00215ED5" w:rsidRDefault="00A93A04" w:rsidP="00FC5706">
      <w:pPr>
        <w:spacing w:after="0" w:line="240" w:lineRule="auto"/>
        <w:jc w:val="both"/>
        <w:rPr>
          <w:rFonts w:ascii="Times New Roman" w:hAnsi="Times New Roman" w:cs="Times New Roman"/>
          <w:color w:val="000000" w:themeColor="text1"/>
          <w:sz w:val="28"/>
          <w:szCs w:val="28"/>
          <w:shd w:val="clear" w:color="auto" w:fill="FFFFFF"/>
          <w:lang w:val="kk-KZ"/>
        </w:rPr>
      </w:pPr>
    </w:p>
    <w:p w14:paraId="26993533" w14:textId="58ABAAFA" w:rsidR="00A93A04" w:rsidRPr="00215ED5" w:rsidRDefault="002F3D5A" w:rsidP="000D1CDD">
      <w:pPr>
        <w:spacing w:after="0" w:line="240" w:lineRule="auto"/>
        <w:ind w:firstLine="709"/>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8752" behindDoc="0" locked="0" layoutInCell="1" allowOverlap="1" wp14:anchorId="2213CAF2" wp14:editId="05D643CD">
            <wp:simplePos x="0" y="0"/>
            <wp:positionH relativeFrom="column">
              <wp:posOffset>1998980</wp:posOffset>
            </wp:positionH>
            <wp:positionV relativeFrom="paragraph">
              <wp:posOffset>635</wp:posOffset>
            </wp:positionV>
            <wp:extent cx="2496820" cy="1299210"/>
            <wp:effectExtent l="0" t="0" r="0" b="0"/>
            <wp:wrapSquare wrapText="bothSides"/>
            <wp:docPr id="46" name="Рисунок 46"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2020-KZ\Desktop\1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6820"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C14E8" w14:textId="77777777" w:rsidR="00A93A04" w:rsidRPr="00215ED5" w:rsidRDefault="00A93A04" w:rsidP="000D1CDD">
      <w:pPr>
        <w:spacing w:after="0" w:line="240" w:lineRule="auto"/>
        <w:ind w:firstLine="709"/>
        <w:rPr>
          <w:rFonts w:ascii="Times New Roman" w:hAnsi="Times New Roman" w:cs="Times New Roman"/>
          <w:color w:val="000000" w:themeColor="text1"/>
          <w:sz w:val="28"/>
          <w:szCs w:val="28"/>
          <w:lang w:val="kk-KZ"/>
        </w:rPr>
      </w:pPr>
    </w:p>
    <w:p w14:paraId="35EDF8B2" w14:textId="77777777" w:rsidR="00A93A04" w:rsidRPr="00215ED5" w:rsidRDefault="00A93A04"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662A2E37" w14:textId="77777777" w:rsidR="00A93A04" w:rsidRPr="00215ED5" w:rsidRDefault="00A93A04"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428A097C" w14:textId="77777777" w:rsidR="00A93A04" w:rsidRPr="00215ED5" w:rsidRDefault="00A93A04"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123E8464" w14:textId="18F8DEB8" w:rsidR="00AA1550" w:rsidRPr="00215ED5" w:rsidRDefault="00AA1550" w:rsidP="000D1CDD">
      <w:pPr>
        <w:tabs>
          <w:tab w:val="center" w:pos="2193"/>
        </w:tabs>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7092679C" w14:textId="77777777" w:rsidR="00FC5706" w:rsidRPr="00215ED5" w:rsidRDefault="00FC5706" w:rsidP="000D1CDD">
      <w:pPr>
        <w:tabs>
          <w:tab w:val="center" w:pos="2193"/>
        </w:tabs>
        <w:spacing w:after="0" w:line="240" w:lineRule="auto"/>
        <w:ind w:firstLine="709"/>
        <w:jc w:val="both"/>
        <w:rPr>
          <w:rFonts w:ascii="Times New Roman" w:hAnsi="Times New Roman" w:cs="Times New Roman"/>
          <w:color w:val="000000" w:themeColor="text1"/>
          <w:sz w:val="16"/>
          <w:szCs w:val="16"/>
          <w:shd w:val="clear" w:color="auto" w:fill="FFFFFF"/>
          <w:lang w:val="kk-KZ"/>
        </w:rPr>
      </w:pPr>
    </w:p>
    <w:p w14:paraId="03699CFD" w14:textId="6416B461" w:rsidR="00D03073" w:rsidRPr="00215ED5" w:rsidRDefault="008032B6" w:rsidP="00FC5706">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w:t>
      </w:r>
      <w:r w:rsidR="003A64FC" w:rsidRPr="00215ED5">
        <w:rPr>
          <w:rFonts w:ascii="Times New Roman" w:eastAsia="Times New Roman" w:hAnsi="Times New Roman" w:cs="Times New Roman"/>
          <w:color w:val="000000" w:themeColor="text1"/>
          <w:sz w:val="28"/>
          <w:szCs w:val="28"/>
          <w:lang w:val="kk-KZ" w:eastAsia="ru-RU"/>
        </w:rPr>
        <w:t>1</w:t>
      </w:r>
      <w:r w:rsidR="002F3D5A" w:rsidRPr="00215ED5">
        <w:rPr>
          <w:rFonts w:ascii="Times New Roman" w:eastAsia="Times New Roman" w:hAnsi="Times New Roman" w:cs="Times New Roman"/>
          <w:color w:val="000000" w:themeColor="text1"/>
          <w:sz w:val="28"/>
          <w:szCs w:val="28"/>
          <w:lang w:val="kk-KZ" w:eastAsia="ru-RU"/>
        </w:rPr>
        <w:t>3</w:t>
      </w:r>
      <w:r w:rsidRPr="00215ED5">
        <w:rPr>
          <w:rFonts w:ascii="Times New Roman" w:eastAsia="Times New Roman" w:hAnsi="Times New Roman" w:cs="Times New Roman"/>
          <w:color w:val="000000" w:themeColor="text1"/>
          <w:sz w:val="28"/>
          <w:szCs w:val="28"/>
          <w:lang w:val="kk-KZ" w:eastAsia="ru-RU"/>
        </w:rPr>
        <w:t xml:space="preserve"> </w:t>
      </w:r>
      <w:r w:rsidR="00FC5706"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val="kk-KZ" w:eastAsia="ru-RU"/>
        </w:rPr>
        <w:t>Орыс тілді респ</w:t>
      </w:r>
      <w:r w:rsidR="00AA1550" w:rsidRPr="00215ED5">
        <w:rPr>
          <w:rFonts w:ascii="Times New Roman" w:eastAsia="Times New Roman" w:hAnsi="Times New Roman" w:cs="Times New Roman"/>
          <w:color w:val="000000" w:themeColor="text1"/>
          <w:sz w:val="28"/>
          <w:szCs w:val="28"/>
          <w:lang w:val="kk-KZ" w:eastAsia="ru-RU"/>
        </w:rPr>
        <w:t>он</w:t>
      </w:r>
      <w:r w:rsidR="00D03073" w:rsidRPr="00215ED5">
        <w:rPr>
          <w:rFonts w:ascii="Times New Roman" w:eastAsia="Times New Roman" w:hAnsi="Times New Roman" w:cs="Times New Roman"/>
          <w:color w:val="000000" w:themeColor="text1"/>
          <w:sz w:val="28"/>
          <w:szCs w:val="28"/>
          <w:lang w:val="kk-KZ" w:eastAsia="ru-RU"/>
        </w:rPr>
        <w:t>денттердің жыныс көрсеткіштері</w:t>
      </w:r>
    </w:p>
    <w:p w14:paraId="05B85348" w14:textId="77777777" w:rsidR="00AA1550" w:rsidRPr="00215ED5" w:rsidRDefault="00AA1550"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0B5F9B92" w14:textId="3732CAB1" w:rsidR="00D03073" w:rsidRPr="00215ED5" w:rsidRDefault="00985C6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Орыс тілді р</w:t>
      </w:r>
      <w:r w:rsidR="00D03073" w:rsidRPr="00215ED5">
        <w:rPr>
          <w:rFonts w:ascii="Times New Roman" w:eastAsia="Times New Roman" w:hAnsi="Times New Roman" w:cs="Times New Roman"/>
          <w:color w:val="000000" w:themeColor="text1"/>
          <w:sz w:val="28"/>
          <w:szCs w:val="28"/>
          <w:lang w:val="kk-KZ" w:eastAsia="ru-RU"/>
        </w:rPr>
        <w:t>еспонденттердің негізгі маманды</w:t>
      </w:r>
      <w:r w:rsidRPr="00215ED5">
        <w:rPr>
          <w:rFonts w:ascii="Times New Roman" w:eastAsia="Times New Roman" w:hAnsi="Times New Roman" w:cs="Times New Roman"/>
          <w:color w:val="000000" w:themeColor="text1"/>
          <w:sz w:val="28"/>
          <w:szCs w:val="28"/>
          <w:lang w:val="kk-KZ" w:eastAsia="ru-RU"/>
        </w:rPr>
        <w:t>қтары</w:t>
      </w:r>
      <w:r w:rsidR="00D03073" w:rsidRPr="00215ED5">
        <w:rPr>
          <w:rFonts w:ascii="Times New Roman" w:eastAsia="Times New Roman" w:hAnsi="Times New Roman" w:cs="Times New Roman"/>
          <w:color w:val="000000" w:themeColor="text1"/>
          <w:sz w:val="28"/>
          <w:szCs w:val="28"/>
          <w:lang w:val="kk-KZ" w:eastAsia="ru-RU"/>
        </w:rPr>
        <w:t>: филолог – 13, мұғалім – 15, заңгер – 11, оқытушы – 5, педагог – 4, студент – 3, менеджер – 4, музыка маманы – 3, құрылысшы – 2, тәрбиеші – 2, шаштараз – 2, әскери қызметкер – 2, дәрігер – 3, дизайнер – 2. Бұдан басқа сұрақ-жауап мынандай мамандық иелерінен де алынды: күзетші, кинорежиссер, кәсіпкер, инженер-программист, экономист-қаржыгер,  дизайнер-суретші, медицина қызметкері, психолог</w:t>
      </w:r>
      <w:r w:rsidR="00AA1550"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 xml:space="preserve"> т.б.</w:t>
      </w:r>
    </w:p>
    <w:p w14:paraId="6DDFDC2B"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Респонденттер төмендегідей сұрақтарға жауап берді:</w:t>
      </w:r>
    </w:p>
    <w:p w14:paraId="400E5D4D" w14:textId="603DB176" w:rsidR="00D03073" w:rsidRPr="00215ED5" w:rsidRDefault="00B762CF" w:rsidP="00310144">
      <w:pPr>
        <w:shd w:val="clear" w:color="auto" w:fill="FFFFFF"/>
        <w:tabs>
          <w:tab w:val="left" w:pos="993"/>
        </w:tabs>
        <w:spacing w:after="0" w:line="240" w:lineRule="auto"/>
        <w:ind w:firstLine="709"/>
        <w:jc w:val="both"/>
        <w:rPr>
          <w:rFonts w:ascii="Times New Roman" w:eastAsia="Times New Roman" w:hAnsi="Times New Roman" w:cs="Times New Roman"/>
          <w:i/>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 xml:space="preserve">В </w:t>
      </w:r>
      <w:r w:rsidR="00D03073" w:rsidRPr="00215ED5">
        <w:rPr>
          <w:rFonts w:ascii="Times New Roman" w:eastAsia="Times New Roman" w:hAnsi="Times New Roman" w:cs="Times New Roman"/>
          <w:i/>
          <w:color w:val="000000" w:themeColor="text1"/>
          <w:sz w:val="28"/>
          <w:szCs w:val="28"/>
          <w:lang w:eastAsia="ru-RU"/>
        </w:rPr>
        <w:t>своей профессиональной деятельности Деловая женщина – это____. Выберите из списка либо предложите свой вариант ответа</w:t>
      </w:r>
      <w:r w:rsidRPr="00215ED5">
        <w:rPr>
          <w:rFonts w:ascii="Times New Roman" w:eastAsia="Times New Roman" w:hAnsi="Times New Roman" w:cs="Times New Roman"/>
          <w:i/>
          <w:color w:val="000000" w:themeColor="text1"/>
          <w:sz w:val="28"/>
          <w:szCs w:val="28"/>
          <w:lang w:val="kk-KZ" w:eastAsia="ru-RU"/>
        </w:rPr>
        <w:t>.</w:t>
      </w:r>
      <w:r w:rsidR="00310144" w:rsidRPr="00215ED5">
        <w:rPr>
          <w:rFonts w:ascii="Times New Roman" w:eastAsia="Times New Roman" w:hAnsi="Times New Roman" w:cs="Times New Roman"/>
          <w:i/>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lang w:val="kk-KZ" w:eastAsia="ru-RU"/>
        </w:rPr>
        <w:t>Кәсіб</w:t>
      </w:r>
      <w:r w:rsidR="00901713">
        <w:rPr>
          <w:rFonts w:ascii="Times New Roman" w:eastAsia="Times New Roman" w:hAnsi="Times New Roman" w:cs="Times New Roman"/>
          <w:i/>
          <w:color w:val="000000" w:themeColor="text1"/>
          <w:sz w:val="28"/>
          <w:szCs w:val="28"/>
          <w:lang w:val="kk-KZ" w:eastAsia="ru-RU"/>
        </w:rPr>
        <w:t>и</w:t>
      </w:r>
      <w:r w:rsidRPr="00215ED5">
        <w:rPr>
          <w:rFonts w:ascii="Times New Roman" w:eastAsia="Times New Roman" w:hAnsi="Times New Roman" w:cs="Times New Roman"/>
          <w:i/>
          <w:color w:val="000000" w:themeColor="text1"/>
          <w:sz w:val="28"/>
          <w:szCs w:val="28"/>
          <w:lang w:val="kk-KZ" w:eastAsia="ru-RU"/>
        </w:rPr>
        <w:t xml:space="preserve"> қызмет</w:t>
      </w:r>
      <w:r w:rsidR="00901713">
        <w:rPr>
          <w:rFonts w:ascii="Times New Roman" w:eastAsia="Times New Roman" w:hAnsi="Times New Roman" w:cs="Times New Roman"/>
          <w:i/>
          <w:color w:val="000000" w:themeColor="text1"/>
          <w:sz w:val="28"/>
          <w:szCs w:val="28"/>
          <w:lang w:val="kk-KZ" w:eastAsia="ru-RU"/>
        </w:rPr>
        <w:t>те</w:t>
      </w:r>
      <w:r w:rsidRPr="00215ED5">
        <w:rPr>
          <w:rFonts w:ascii="Times New Roman" w:eastAsia="Times New Roman" w:hAnsi="Times New Roman" w:cs="Times New Roman"/>
          <w:i/>
          <w:color w:val="000000" w:themeColor="text1"/>
          <w:sz w:val="28"/>
          <w:szCs w:val="28"/>
          <w:lang w:val="kk-KZ" w:eastAsia="ru-RU"/>
        </w:rPr>
        <w:t xml:space="preserve"> </w:t>
      </w:r>
      <w:r w:rsidR="00310144" w:rsidRPr="00215ED5">
        <w:rPr>
          <w:rFonts w:ascii="Times New Roman" w:eastAsia="Times New Roman" w:hAnsi="Times New Roman" w:cs="Times New Roman"/>
          <w:i/>
          <w:color w:val="000000" w:themeColor="text1"/>
          <w:sz w:val="28"/>
          <w:szCs w:val="28"/>
          <w:lang w:val="kk-KZ" w:eastAsia="ru-RU"/>
        </w:rPr>
        <w:t>Іскер әйел</w:t>
      </w:r>
      <w:r w:rsidRPr="00215ED5">
        <w:rPr>
          <w:rFonts w:ascii="Times New Roman" w:eastAsia="Times New Roman" w:hAnsi="Times New Roman" w:cs="Times New Roman"/>
          <w:i/>
          <w:color w:val="000000" w:themeColor="text1"/>
          <w:sz w:val="28"/>
          <w:szCs w:val="28"/>
          <w:lang w:val="kk-KZ" w:eastAsia="ru-RU"/>
        </w:rPr>
        <w:t xml:space="preserve"> – бұл</w:t>
      </w:r>
      <w:r w:rsidR="00310144" w:rsidRPr="00215ED5">
        <w:rPr>
          <w:rFonts w:ascii="Times New Roman" w:eastAsia="Times New Roman" w:hAnsi="Times New Roman" w:cs="Times New Roman"/>
          <w:i/>
          <w:color w:val="000000" w:themeColor="text1"/>
          <w:sz w:val="28"/>
          <w:szCs w:val="28"/>
          <w:lang w:val="kk-KZ" w:eastAsia="ru-RU"/>
        </w:rPr>
        <w:t xml:space="preserve"> ___. Тізімнен таңдаңыз немесе өз нұсқаңызды ұсыныңыз</w:t>
      </w:r>
      <w:r w:rsidRPr="00215ED5">
        <w:rPr>
          <w:rFonts w:ascii="Times New Roman" w:eastAsia="Times New Roman" w:hAnsi="Times New Roman" w:cs="Times New Roman"/>
          <w:i/>
          <w:color w:val="000000" w:themeColor="text1"/>
          <w:sz w:val="28"/>
          <w:szCs w:val="28"/>
          <w:lang w:val="kk-KZ" w:eastAsia="ru-RU"/>
        </w:rPr>
        <w:t>)</w:t>
      </w:r>
    </w:p>
    <w:p w14:paraId="021E1A3C" w14:textId="5C6B1E3E"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Pr="004A0E6F">
        <w:rPr>
          <w:rFonts w:ascii="Times New Roman" w:eastAsia="Times New Roman" w:hAnsi="Times New Roman" w:cs="Times New Roman"/>
          <w:color w:val="000000" w:themeColor="text1"/>
          <w:sz w:val="28"/>
          <w:szCs w:val="28"/>
          <w:lang w:val="kk-KZ" w:eastAsia="ru-RU"/>
        </w:rPr>
        <w:t>м</w:t>
      </w:r>
      <w:r w:rsidR="00D03073" w:rsidRPr="004A0E6F">
        <w:rPr>
          <w:rFonts w:ascii="Times New Roman" w:eastAsia="Times New Roman" w:hAnsi="Times New Roman" w:cs="Times New Roman"/>
          <w:color w:val="000000" w:themeColor="text1"/>
          <w:sz w:val="28"/>
          <w:szCs w:val="28"/>
          <w:lang w:val="kk-KZ" w:eastAsia="ru-RU"/>
        </w:rPr>
        <w:t>енеджер</w:t>
      </w:r>
      <w:r w:rsidR="00D03073" w:rsidRPr="00215ED5">
        <w:rPr>
          <w:rFonts w:ascii="Times New Roman" w:eastAsia="Times New Roman" w:hAnsi="Times New Roman" w:cs="Times New Roman"/>
          <w:color w:val="000000" w:themeColor="text1"/>
          <w:sz w:val="28"/>
          <w:szCs w:val="28"/>
          <w:lang w:val="kk-KZ" w:eastAsia="ru-RU"/>
        </w:rPr>
        <w:t xml:space="preserve"> – 9 </w:t>
      </w:r>
      <w:r w:rsidR="00AA1550" w:rsidRPr="00215ED5">
        <w:rPr>
          <w:rFonts w:ascii="Times New Roman" w:eastAsia="Times New Roman" w:hAnsi="Times New Roman" w:cs="Times New Roman"/>
          <w:color w:val="000000" w:themeColor="text1"/>
          <w:sz w:val="28"/>
          <w:szCs w:val="28"/>
          <w:lang w:val="kk-KZ" w:eastAsia="ru-RU"/>
        </w:rPr>
        <w:t>ответов</w:t>
      </w:r>
      <w:r w:rsidR="00D03073"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ab/>
      </w:r>
      <w:r w:rsidR="00D03073" w:rsidRPr="00215ED5">
        <w:rPr>
          <w:rFonts w:ascii="Times New Roman" w:eastAsia="Times New Roman" w:hAnsi="Times New Roman" w:cs="Times New Roman"/>
          <w:color w:val="000000" w:themeColor="text1"/>
          <w:sz w:val="28"/>
          <w:szCs w:val="28"/>
          <w:lang w:val="kk-KZ" w:eastAsia="ru-RU"/>
        </w:rPr>
        <w:tab/>
      </w:r>
      <w:r w:rsidR="00D03073" w:rsidRPr="00215ED5">
        <w:rPr>
          <w:rFonts w:ascii="Times New Roman" w:eastAsia="Times New Roman" w:hAnsi="Times New Roman" w:cs="Times New Roman"/>
          <w:color w:val="000000" w:themeColor="text1"/>
          <w:sz w:val="28"/>
          <w:szCs w:val="28"/>
          <w:lang w:val="kk-KZ" w:eastAsia="ru-RU"/>
        </w:rPr>
        <w:tab/>
        <w:t xml:space="preserve"> </w:t>
      </w:r>
    </w:p>
    <w:p w14:paraId="57E1194E" w14:textId="14742351"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4A0E6F">
        <w:rPr>
          <w:rFonts w:ascii="Times New Roman" w:eastAsia="Times New Roman" w:hAnsi="Times New Roman" w:cs="Times New Roman"/>
          <w:color w:val="000000" w:themeColor="text1"/>
          <w:sz w:val="28"/>
          <w:szCs w:val="28"/>
          <w:lang w:val="kk-KZ" w:eastAsia="ru-RU"/>
        </w:rPr>
        <w:t>топ-менеджер</w:t>
      </w:r>
      <w:r w:rsidR="00D03073" w:rsidRPr="00215ED5">
        <w:rPr>
          <w:rFonts w:ascii="Times New Roman" w:eastAsia="Times New Roman" w:hAnsi="Times New Roman" w:cs="Times New Roman"/>
          <w:color w:val="000000" w:themeColor="text1"/>
          <w:sz w:val="28"/>
          <w:szCs w:val="28"/>
          <w:lang w:val="kk-KZ" w:eastAsia="ru-RU"/>
        </w:rPr>
        <w:t xml:space="preserve"> – 13 </w:t>
      </w:r>
      <w:r w:rsidR="00AA1550" w:rsidRPr="00215ED5">
        <w:rPr>
          <w:rFonts w:ascii="Times New Roman" w:eastAsia="Times New Roman" w:hAnsi="Times New Roman" w:cs="Times New Roman"/>
          <w:color w:val="000000" w:themeColor="text1"/>
          <w:sz w:val="28"/>
          <w:szCs w:val="28"/>
          <w:lang w:val="kk-KZ" w:eastAsia="ru-RU"/>
        </w:rPr>
        <w:t>ответов</w:t>
      </w:r>
      <w:r w:rsidRPr="00215ED5">
        <w:rPr>
          <w:rFonts w:ascii="Times New Roman" w:eastAsia="Times New Roman" w:hAnsi="Times New Roman" w:cs="Times New Roman"/>
          <w:color w:val="000000" w:themeColor="text1"/>
          <w:sz w:val="28"/>
          <w:szCs w:val="28"/>
          <w:lang w:val="kk-KZ" w:eastAsia="ru-RU"/>
        </w:rPr>
        <w:t>;</w:t>
      </w:r>
    </w:p>
    <w:p w14:paraId="7194B74D" w14:textId="467B9864"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директор салона красоты</w:t>
      </w:r>
      <w:r w:rsidR="00D03073" w:rsidRPr="00215ED5">
        <w:rPr>
          <w:rFonts w:ascii="Times New Roman" w:eastAsia="Times New Roman" w:hAnsi="Times New Roman" w:cs="Times New Roman"/>
          <w:color w:val="000000" w:themeColor="text1"/>
          <w:sz w:val="28"/>
          <w:szCs w:val="28"/>
          <w:lang w:val="kk-KZ" w:eastAsia="ru-RU"/>
        </w:rPr>
        <w:t xml:space="preserve"> – 19</w:t>
      </w:r>
      <w:r w:rsidR="00AA1550" w:rsidRPr="00215ED5">
        <w:rPr>
          <w:rFonts w:ascii="Times New Roman" w:eastAsia="Times New Roman" w:hAnsi="Times New Roman" w:cs="Times New Roman"/>
          <w:color w:val="000000" w:themeColor="text1"/>
          <w:sz w:val="28"/>
          <w:szCs w:val="28"/>
          <w:lang w:val="kk-KZ" w:eastAsia="ru-RU"/>
        </w:rPr>
        <w:t xml:space="preserve"> ответов</w:t>
      </w:r>
      <w:r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 xml:space="preserve"> </w:t>
      </w:r>
    </w:p>
    <w:p w14:paraId="71490060" w14:textId="0E92167D"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генеральный директор</w:t>
      </w:r>
      <w:r w:rsidR="00D03073" w:rsidRPr="00215ED5">
        <w:rPr>
          <w:rFonts w:ascii="Times New Roman" w:eastAsia="Times New Roman" w:hAnsi="Times New Roman" w:cs="Times New Roman"/>
          <w:color w:val="000000" w:themeColor="text1"/>
          <w:sz w:val="28"/>
          <w:szCs w:val="28"/>
          <w:lang w:val="kk-KZ" w:eastAsia="ru-RU"/>
        </w:rPr>
        <w:t xml:space="preserve"> – 32 </w:t>
      </w:r>
      <w:r w:rsidR="00AA1550" w:rsidRPr="00215ED5">
        <w:rPr>
          <w:rFonts w:ascii="Times New Roman" w:eastAsia="Times New Roman" w:hAnsi="Times New Roman" w:cs="Times New Roman"/>
          <w:color w:val="000000" w:themeColor="text1"/>
          <w:sz w:val="28"/>
          <w:szCs w:val="28"/>
          <w:lang w:val="kk-KZ" w:eastAsia="ru-RU"/>
        </w:rPr>
        <w:t>ответа</w:t>
      </w:r>
      <w:r w:rsidRPr="00215ED5">
        <w:rPr>
          <w:rFonts w:ascii="Times New Roman" w:eastAsia="Times New Roman" w:hAnsi="Times New Roman" w:cs="Times New Roman"/>
          <w:color w:val="000000" w:themeColor="text1"/>
          <w:sz w:val="28"/>
          <w:szCs w:val="28"/>
          <w:lang w:val="kk-KZ" w:eastAsia="ru-RU"/>
        </w:rPr>
        <w:t>;</w:t>
      </w:r>
    </w:p>
    <w:p w14:paraId="18A06960" w14:textId="15756AF1"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финансовый директор</w:t>
      </w:r>
      <w:r w:rsidR="00D03073" w:rsidRPr="00215ED5">
        <w:rPr>
          <w:rFonts w:ascii="Times New Roman" w:eastAsia="Times New Roman" w:hAnsi="Times New Roman" w:cs="Times New Roman"/>
          <w:color w:val="000000" w:themeColor="text1"/>
          <w:sz w:val="28"/>
          <w:szCs w:val="28"/>
          <w:lang w:val="kk-KZ" w:eastAsia="ru-RU"/>
        </w:rPr>
        <w:t xml:space="preserve"> – 25 </w:t>
      </w:r>
      <w:r w:rsidR="00AA1550" w:rsidRPr="00215ED5">
        <w:rPr>
          <w:rFonts w:ascii="Times New Roman" w:eastAsia="Times New Roman" w:hAnsi="Times New Roman" w:cs="Times New Roman"/>
          <w:color w:val="000000" w:themeColor="text1"/>
          <w:sz w:val="28"/>
          <w:szCs w:val="28"/>
          <w:lang w:val="kk-KZ" w:eastAsia="ru-RU"/>
        </w:rPr>
        <w:t>ответов</w:t>
      </w:r>
      <w:r w:rsidRPr="00215ED5">
        <w:rPr>
          <w:rFonts w:ascii="Times New Roman" w:eastAsia="Times New Roman" w:hAnsi="Times New Roman" w:cs="Times New Roman"/>
          <w:color w:val="000000" w:themeColor="text1"/>
          <w:sz w:val="28"/>
          <w:szCs w:val="28"/>
          <w:lang w:val="kk-KZ" w:eastAsia="ru-RU"/>
        </w:rPr>
        <w:t>;</w:t>
      </w:r>
    </w:p>
    <w:p w14:paraId="5CF73D26" w14:textId="54945580"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главный редактор журнала</w:t>
      </w:r>
      <w:r w:rsidR="00D03073" w:rsidRPr="00215ED5">
        <w:rPr>
          <w:rFonts w:ascii="Times New Roman" w:eastAsia="Times New Roman" w:hAnsi="Times New Roman" w:cs="Times New Roman"/>
          <w:color w:val="000000" w:themeColor="text1"/>
          <w:sz w:val="28"/>
          <w:szCs w:val="28"/>
          <w:lang w:val="kk-KZ" w:eastAsia="ru-RU"/>
        </w:rPr>
        <w:t xml:space="preserve"> – 18 </w:t>
      </w:r>
      <w:r w:rsidR="00AA1550" w:rsidRPr="00215ED5">
        <w:rPr>
          <w:rFonts w:ascii="Times New Roman" w:eastAsia="Times New Roman" w:hAnsi="Times New Roman" w:cs="Times New Roman"/>
          <w:color w:val="000000" w:themeColor="text1"/>
          <w:sz w:val="28"/>
          <w:szCs w:val="28"/>
          <w:lang w:val="kk-KZ" w:eastAsia="ru-RU"/>
        </w:rPr>
        <w:t>ответов</w:t>
      </w:r>
      <w:r w:rsidRPr="00215ED5">
        <w:rPr>
          <w:rFonts w:ascii="Times New Roman" w:eastAsia="Times New Roman" w:hAnsi="Times New Roman" w:cs="Times New Roman"/>
          <w:color w:val="000000" w:themeColor="text1"/>
          <w:sz w:val="28"/>
          <w:szCs w:val="28"/>
          <w:lang w:val="kk-KZ" w:eastAsia="ru-RU"/>
        </w:rPr>
        <w:t>;</w:t>
      </w:r>
    </w:p>
    <w:p w14:paraId="13F1BA44" w14:textId="59A0E0F2"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женщина в политике</w:t>
      </w:r>
      <w:r w:rsidR="00D03073" w:rsidRPr="00215ED5">
        <w:rPr>
          <w:rFonts w:ascii="Times New Roman" w:eastAsia="Times New Roman" w:hAnsi="Times New Roman" w:cs="Times New Roman"/>
          <w:color w:val="000000" w:themeColor="text1"/>
          <w:sz w:val="28"/>
          <w:szCs w:val="28"/>
          <w:lang w:val="kk-KZ" w:eastAsia="ru-RU"/>
        </w:rPr>
        <w:t xml:space="preserve"> – 24 </w:t>
      </w:r>
      <w:r w:rsidR="00AA1550" w:rsidRPr="00215ED5">
        <w:rPr>
          <w:rFonts w:ascii="Times New Roman" w:eastAsia="Times New Roman" w:hAnsi="Times New Roman" w:cs="Times New Roman"/>
          <w:color w:val="000000" w:themeColor="text1"/>
          <w:sz w:val="28"/>
          <w:szCs w:val="28"/>
          <w:lang w:val="kk-KZ" w:eastAsia="ru-RU"/>
        </w:rPr>
        <w:t>ответа</w:t>
      </w:r>
      <w:r w:rsidRPr="00215ED5">
        <w:rPr>
          <w:rFonts w:ascii="Times New Roman" w:eastAsia="Times New Roman" w:hAnsi="Times New Roman" w:cs="Times New Roman"/>
          <w:color w:val="000000" w:themeColor="text1"/>
          <w:sz w:val="28"/>
          <w:szCs w:val="28"/>
          <w:lang w:val="kk-KZ" w:eastAsia="ru-RU"/>
        </w:rPr>
        <w:t>;</w:t>
      </w:r>
    </w:p>
    <w:p w14:paraId="3B8385EA" w14:textId="0BE28EC4"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владелица магазина/бутика</w:t>
      </w:r>
      <w:r w:rsidR="00D03073" w:rsidRPr="00215ED5">
        <w:rPr>
          <w:rFonts w:ascii="Times New Roman" w:eastAsia="Times New Roman" w:hAnsi="Times New Roman" w:cs="Times New Roman"/>
          <w:color w:val="000000" w:themeColor="text1"/>
          <w:sz w:val="28"/>
          <w:szCs w:val="28"/>
          <w:lang w:val="kk-KZ" w:eastAsia="ru-RU"/>
        </w:rPr>
        <w:t xml:space="preserve"> – 21</w:t>
      </w:r>
      <w:r w:rsidR="00AA1550" w:rsidRPr="00215ED5">
        <w:rPr>
          <w:rFonts w:ascii="Times New Roman" w:eastAsia="Times New Roman" w:hAnsi="Times New Roman" w:cs="Times New Roman"/>
          <w:color w:val="000000" w:themeColor="text1"/>
          <w:sz w:val="28"/>
          <w:szCs w:val="28"/>
          <w:lang w:val="kk-KZ" w:eastAsia="ru-RU"/>
        </w:rPr>
        <w:t xml:space="preserve"> ответов</w:t>
      </w:r>
      <w:r w:rsidRPr="00215ED5">
        <w:rPr>
          <w:rFonts w:ascii="Times New Roman" w:eastAsia="Times New Roman" w:hAnsi="Times New Roman" w:cs="Times New Roman"/>
          <w:color w:val="000000" w:themeColor="text1"/>
          <w:sz w:val="28"/>
          <w:szCs w:val="28"/>
          <w:lang w:val="kk-KZ" w:eastAsia="ru-RU"/>
        </w:rPr>
        <w:t>;</w:t>
      </w:r>
    </w:p>
    <w:p w14:paraId="3FB5393A" w14:textId="0D8BA96E"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основатель компаний</w:t>
      </w:r>
      <w:r w:rsidR="00D03073" w:rsidRPr="00215ED5">
        <w:rPr>
          <w:rFonts w:ascii="Times New Roman" w:eastAsia="Times New Roman" w:hAnsi="Times New Roman" w:cs="Times New Roman"/>
          <w:color w:val="000000" w:themeColor="text1"/>
          <w:sz w:val="28"/>
          <w:szCs w:val="28"/>
          <w:lang w:val="kk-KZ" w:eastAsia="ru-RU"/>
        </w:rPr>
        <w:t xml:space="preserve"> – 37 </w:t>
      </w:r>
      <w:r w:rsidR="00AA1550" w:rsidRPr="00215ED5">
        <w:rPr>
          <w:rFonts w:ascii="Times New Roman" w:eastAsia="Times New Roman" w:hAnsi="Times New Roman" w:cs="Times New Roman"/>
          <w:color w:val="000000" w:themeColor="text1"/>
          <w:sz w:val="28"/>
          <w:szCs w:val="28"/>
          <w:lang w:val="kk-KZ" w:eastAsia="ru-RU"/>
        </w:rPr>
        <w:t>ответа</w:t>
      </w:r>
      <w:r w:rsidRPr="00215ED5">
        <w:rPr>
          <w:rFonts w:ascii="Times New Roman" w:eastAsia="Times New Roman" w:hAnsi="Times New Roman" w:cs="Times New Roman"/>
          <w:color w:val="000000" w:themeColor="text1"/>
          <w:sz w:val="28"/>
          <w:szCs w:val="28"/>
          <w:lang w:val="kk-KZ" w:eastAsia="ru-RU"/>
        </w:rPr>
        <w:t>;</w:t>
      </w:r>
    </w:p>
    <w:p w14:paraId="26612A08" w14:textId="41EFAB97"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руководитель производства</w:t>
      </w:r>
      <w:r w:rsidR="00D03073" w:rsidRPr="00215ED5">
        <w:rPr>
          <w:rFonts w:ascii="Times New Roman" w:eastAsia="Times New Roman" w:hAnsi="Times New Roman" w:cs="Times New Roman"/>
          <w:color w:val="000000" w:themeColor="text1"/>
          <w:sz w:val="28"/>
          <w:szCs w:val="28"/>
          <w:lang w:val="kk-KZ" w:eastAsia="ru-RU"/>
        </w:rPr>
        <w:t xml:space="preserve"> – 22</w:t>
      </w:r>
      <w:r w:rsidR="00AA1550" w:rsidRPr="00215ED5">
        <w:rPr>
          <w:rFonts w:ascii="Times New Roman" w:eastAsia="Times New Roman" w:hAnsi="Times New Roman" w:cs="Times New Roman"/>
          <w:color w:val="000000" w:themeColor="text1"/>
          <w:sz w:val="28"/>
          <w:szCs w:val="28"/>
          <w:lang w:val="kk-KZ" w:eastAsia="ru-RU"/>
        </w:rPr>
        <w:t xml:space="preserve"> ответа</w:t>
      </w:r>
      <w:r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 xml:space="preserve"> </w:t>
      </w:r>
    </w:p>
    <w:p w14:paraId="78964514" w14:textId="22969666"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женщина предприниматель</w:t>
      </w:r>
      <w:r w:rsidR="00AA1550" w:rsidRPr="00215ED5">
        <w:rPr>
          <w:rFonts w:ascii="Times New Roman" w:eastAsia="Times New Roman" w:hAnsi="Times New Roman" w:cs="Times New Roman"/>
          <w:color w:val="000000" w:themeColor="text1"/>
          <w:sz w:val="28"/>
          <w:szCs w:val="28"/>
          <w:lang w:val="kk-KZ" w:eastAsia="ru-RU"/>
        </w:rPr>
        <w:t xml:space="preserve"> – 56 ответов</w:t>
      </w:r>
      <w:r w:rsidRPr="00215ED5">
        <w:rPr>
          <w:rFonts w:ascii="Times New Roman" w:eastAsia="Times New Roman" w:hAnsi="Times New Roman" w:cs="Times New Roman"/>
          <w:color w:val="000000" w:themeColor="text1"/>
          <w:sz w:val="28"/>
          <w:szCs w:val="28"/>
          <w:lang w:val="kk-KZ" w:eastAsia="ru-RU"/>
        </w:rPr>
        <w:t>.</w:t>
      </w:r>
    </w:p>
    <w:p w14:paraId="66010804" w14:textId="5612E07A" w:rsidR="00D03073" w:rsidRPr="00215ED5" w:rsidRDefault="00D0307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Жоғарыда келтірілген жауаптардан басқа да пікірлер болды. Мәселен</w:t>
      </w:r>
      <w:r w:rsidR="002F3D5A" w:rsidRPr="00215ED5">
        <w:rPr>
          <w:rFonts w:ascii="Times New Roman" w:hAnsi="Times New Roman" w:cs="Times New Roman"/>
          <w:color w:val="000000" w:themeColor="text1"/>
          <w:sz w:val="28"/>
          <w:szCs w:val="28"/>
          <w:lang w:val="kk-KZ"/>
        </w:rPr>
        <w:t xml:space="preserve"> (14-сурет)</w:t>
      </w:r>
      <w:r w:rsidRPr="00215ED5">
        <w:rPr>
          <w:rFonts w:ascii="Times New Roman" w:hAnsi="Times New Roman" w:cs="Times New Roman"/>
          <w:color w:val="000000" w:themeColor="text1"/>
          <w:sz w:val="28"/>
          <w:szCs w:val="28"/>
          <w:lang w:val="kk-KZ"/>
        </w:rPr>
        <w:t>:</w:t>
      </w:r>
    </w:p>
    <w:p w14:paraId="509D730B" w14:textId="2D53D8D4" w:rsidR="00D03073" w:rsidRPr="00215ED5" w:rsidRDefault="001C2123" w:rsidP="000D1CDD">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eastAsia="Times New Roman" w:hAnsi="Times New Roman" w:cs="Times New Roman"/>
          <w:color w:val="000000" w:themeColor="text1"/>
          <w:sz w:val="28"/>
          <w:szCs w:val="28"/>
          <w:lang w:val="kk-KZ" w:eastAsia="ru-RU"/>
        </w:rPr>
        <w:t>А.</w:t>
      </w:r>
      <w:r w:rsidR="00D03073"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hAnsi="Times New Roman" w:cs="Times New Roman"/>
          <w:i/>
          <w:color w:val="000000" w:themeColor="text1"/>
          <w:sz w:val="28"/>
          <w:szCs w:val="28"/>
          <w:shd w:val="clear" w:color="auto" w:fill="FFFFFF"/>
        </w:rPr>
        <w:t>Умеюшая гра</w:t>
      </w:r>
      <w:r w:rsidR="00D03073" w:rsidRPr="00215ED5">
        <w:rPr>
          <w:rFonts w:ascii="Times New Roman" w:hAnsi="Times New Roman" w:cs="Times New Roman"/>
          <w:i/>
          <w:color w:val="000000" w:themeColor="text1"/>
          <w:sz w:val="28"/>
          <w:szCs w:val="28"/>
          <w:shd w:val="clear" w:color="auto" w:fill="FFFFFF"/>
          <w:lang w:val="kk-KZ"/>
        </w:rPr>
        <w:t>м</w:t>
      </w:r>
      <w:r w:rsidR="00D03073" w:rsidRPr="00215ED5">
        <w:rPr>
          <w:rFonts w:ascii="Times New Roman" w:hAnsi="Times New Roman" w:cs="Times New Roman"/>
          <w:i/>
          <w:color w:val="000000" w:themeColor="text1"/>
          <w:sz w:val="28"/>
          <w:szCs w:val="28"/>
          <w:shd w:val="clear" w:color="auto" w:fill="FFFFFF"/>
        </w:rPr>
        <w:t>отно себя представить, показать себя как уникальную личность</w:t>
      </w:r>
      <w:r w:rsidRPr="00215ED5">
        <w:rPr>
          <w:rFonts w:ascii="Times New Roman" w:hAnsi="Times New Roman" w:cs="Times New Roman"/>
          <w:i/>
          <w:color w:val="000000" w:themeColor="text1"/>
          <w:sz w:val="28"/>
          <w:szCs w:val="28"/>
          <w:shd w:val="clear" w:color="auto" w:fill="FFFFFF"/>
          <w:lang w:val="kk-KZ"/>
        </w:rPr>
        <w:t>.</w:t>
      </w:r>
    </w:p>
    <w:p w14:paraId="435354EC" w14:textId="4AF12926" w:rsidR="00D03073" w:rsidRPr="00215ED5" w:rsidRDefault="001C2123" w:rsidP="000D1CDD">
      <w:pPr>
        <w:shd w:val="clear" w:color="auto" w:fill="FFFFFF"/>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Ә.</w:t>
      </w:r>
      <w:r w:rsidR="00D03073" w:rsidRPr="00215ED5">
        <w:rPr>
          <w:rFonts w:ascii="Times New Roman" w:hAnsi="Times New Roman" w:cs="Times New Roman"/>
          <w:color w:val="000000" w:themeColor="text1"/>
          <w:sz w:val="28"/>
          <w:szCs w:val="28"/>
          <w:shd w:val="clear" w:color="auto" w:fill="FFFFFF"/>
          <w:lang w:val="kk-KZ"/>
        </w:rPr>
        <w:t xml:space="preserve"> </w:t>
      </w:r>
      <w:r w:rsidR="00D03073" w:rsidRPr="00215ED5">
        <w:rPr>
          <w:rFonts w:ascii="Times New Roman" w:hAnsi="Times New Roman" w:cs="Times New Roman"/>
          <w:i/>
          <w:color w:val="000000" w:themeColor="text1"/>
          <w:sz w:val="28"/>
          <w:szCs w:val="28"/>
          <w:shd w:val="clear" w:color="auto" w:fill="FFFFFF"/>
        </w:rPr>
        <w:t>Спосо</w:t>
      </w:r>
      <w:r w:rsidR="00D03073" w:rsidRPr="00215ED5">
        <w:rPr>
          <w:rFonts w:ascii="Times New Roman" w:hAnsi="Times New Roman" w:cs="Times New Roman"/>
          <w:i/>
          <w:color w:val="000000" w:themeColor="text1"/>
          <w:sz w:val="28"/>
          <w:szCs w:val="28"/>
          <w:shd w:val="clear" w:color="auto" w:fill="FFFFFF"/>
          <w:lang w:val="kk-KZ"/>
        </w:rPr>
        <w:t>б</w:t>
      </w:r>
      <w:r w:rsidR="00D03073" w:rsidRPr="00215ED5">
        <w:rPr>
          <w:rFonts w:ascii="Times New Roman" w:hAnsi="Times New Roman" w:cs="Times New Roman"/>
          <w:i/>
          <w:color w:val="000000" w:themeColor="text1"/>
          <w:sz w:val="28"/>
          <w:szCs w:val="28"/>
          <w:shd w:val="clear" w:color="auto" w:fill="FFFFFF"/>
        </w:rPr>
        <w:t>ная хорошо справляться со своей работой и держать в дружном составе коллектив</w:t>
      </w:r>
      <w:r w:rsidRPr="00215ED5">
        <w:rPr>
          <w:rFonts w:ascii="Times New Roman" w:hAnsi="Times New Roman" w:cs="Times New Roman"/>
          <w:color w:val="000000" w:themeColor="text1"/>
          <w:sz w:val="28"/>
          <w:szCs w:val="28"/>
          <w:shd w:val="clear" w:color="auto" w:fill="FFFFFF"/>
          <w:lang w:val="kk-KZ"/>
        </w:rPr>
        <w:t>.</w:t>
      </w:r>
      <w:r w:rsidR="00D03073" w:rsidRPr="00215ED5">
        <w:rPr>
          <w:rFonts w:ascii="Times New Roman" w:hAnsi="Times New Roman" w:cs="Times New Roman"/>
          <w:color w:val="000000" w:themeColor="text1"/>
          <w:sz w:val="28"/>
          <w:szCs w:val="28"/>
          <w:shd w:val="clear" w:color="auto" w:fill="FFFFFF"/>
          <w:lang w:val="kk-KZ"/>
        </w:rPr>
        <w:t xml:space="preserve"> </w:t>
      </w:r>
      <w:r w:rsidR="00D03073" w:rsidRPr="00215ED5">
        <w:rPr>
          <w:rFonts w:ascii="Times New Roman" w:hAnsi="Times New Roman" w:cs="Times New Roman"/>
          <w:color w:val="000000" w:themeColor="text1"/>
          <w:sz w:val="28"/>
          <w:szCs w:val="28"/>
          <w:shd w:val="clear" w:color="auto" w:fill="FFFFFF"/>
        </w:rPr>
        <w:t xml:space="preserve"> </w:t>
      </w:r>
    </w:p>
    <w:p w14:paraId="6EEDB919" w14:textId="48A4337C" w:rsidR="00D03073" w:rsidRPr="00215ED5" w:rsidRDefault="001C212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shd w:val="clear" w:color="auto" w:fill="FFFFFF"/>
          <w:lang w:val="kk-KZ"/>
        </w:rPr>
        <w:t>Б.</w:t>
      </w:r>
      <w:r w:rsidR="00D03073" w:rsidRPr="00215ED5">
        <w:rPr>
          <w:rFonts w:ascii="Times New Roman" w:hAnsi="Times New Roman" w:cs="Times New Roman"/>
          <w:color w:val="000000" w:themeColor="text1"/>
          <w:sz w:val="28"/>
          <w:szCs w:val="28"/>
          <w:shd w:val="clear" w:color="auto" w:fill="FFFFFF"/>
          <w:lang w:val="kk-KZ"/>
        </w:rPr>
        <w:t xml:space="preserve"> </w:t>
      </w:r>
      <w:r w:rsidR="00D03073" w:rsidRPr="00215ED5">
        <w:rPr>
          <w:rFonts w:ascii="Times New Roman" w:hAnsi="Times New Roman" w:cs="Times New Roman"/>
          <w:i/>
          <w:color w:val="000000" w:themeColor="text1"/>
          <w:sz w:val="28"/>
          <w:szCs w:val="28"/>
          <w:shd w:val="clear" w:color="auto" w:fill="FFFFFF"/>
        </w:rPr>
        <w:t>Женщина, строящая карьеру самостоятельно в любой сфере</w:t>
      </w:r>
      <w:r w:rsidRPr="00215ED5">
        <w:rPr>
          <w:rFonts w:ascii="Times New Roman" w:hAnsi="Times New Roman" w:cs="Times New Roman"/>
          <w:color w:val="000000" w:themeColor="text1"/>
          <w:sz w:val="28"/>
          <w:szCs w:val="28"/>
          <w:shd w:val="clear" w:color="auto" w:fill="FFFFFF"/>
          <w:lang w:val="kk-KZ"/>
        </w:rPr>
        <w:t>.</w:t>
      </w:r>
      <w:r w:rsidR="00AA1550" w:rsidRPr="00215ED5">
        <w:rPr>
          <w:rFonts w:ascii="Times New Roman" w:hAnsi="Times New Roman" w:cs="Times New Roman"/>
          <w:color w:val="000000" w:themeColor="text1"/>
          <w:sz w:val="28"/>
          <w:szCs w:val="28"/>
          <w:shd w:val="clear" w:color="auto" w:fill="FFFFFF"/>
          <w:lang w:val="kk-KZ"/>
        </w:rPr>
        <w:t xml:space="preserve">  </w:t>
      </w:r>
      <w:r w:rsidR="00AA1550" w:rsidRPr="00215ED5">
        <w:rPr>
          <w:rFonts w:ascii="Times New Roman" w:hAnsi="Times New Roman" w:cs="Times New Roman"/>
          <w:color w:val="000000" w:themeColor="text1"/>
          <w:sz w:val="28"/>
          <w:szCs w:val="28"/>
          <w:shd w:val="clear" w:color="auto" w:fill="FFFFFF"/>
          <w:lang w:val="kk-KZ"/>
        </w:rPr>
        <w:tab/>
      </w:r>
      <w:r w:rsidR="00AA1550" w:rsidRPr="00215ED5">
        <w:rPr>
          <w:rFonts w:ascii="Times New Roman" w:hAnsi="Times New Roman" w:cs="Times New Roman"/>
          <w:color w:val="000000" w:themeColor="text1"/>
          <w:sz w:val="28"/>
          <w:szCs w:val="28"/>
          <w:shd w:val="clear" w:color="auto" w:fill="FFFFFF"/>
          <w:lang w:val="kk-KZ"/>
        </w:rPr>
        <w:tab/>
      </w:r>
      <w:r w:rsidRPr="00215ED5">
        <w:rPr>
          <w:rFonts w:ascii="Times New Roman" w:hAnsi="Times New Roman" w:cs="Times New Roman"/>
          <w:color w:val="000000" w:themeColor="text1"/>
          <w:sz w:val="28"/>
          <w:szCs w:val="28"/>
          <w:shd w:val="clear" w:color="auto" w:fill="FFFFFF"/>
          <w:lang w:val="kk-KZ"/>
        </w:rPr>
        <w:t>В.</w:t>
      </w:r>
      <w:r w:rsidR="00D03073" w:rsidRPr="00215ED5">
        <w:rPr>
          <w:rFonts w:ascii="Times New Roman" w:hAnsi="Times New Roman" w:cs="Times New Roman"/>
          <w:color w:val="000000" w:themeColor="text1"/>
          <w:sz w:val="28"/>
          <w:szCs w:val="28"/>
          <w:shd w:val="clear" w:color="auto" w:fill="FFFFFF"/>
          <w:lang w:val="kk-KZ"/>
        </w:rPr>
        <w:t xml:space="preserve"> </w:t>
      </w:r>
      <w:r w:rsidR="00D03073" w:rsidRPr="00215ED5">
        <w:rPr>
          <w:rFonts w:ascii="Times New Roman" w:hAnsi="Times New Roman" w:cs="Times New Roman"/>
          <w:i/>
          <w:color w:val="000000" w:themeColor="text1"/>
          <w:sz w:val="28"/>
          <w:szCs w:val="28"/>
        </w:rPr>
        <w:t>Успешная</w:t>
      </w:r>
      <w:r w:rsidR="00D03073" w:rsidRPr="00215ED5">
        <w:rPr>
          <w:rFonts w:ascii="Times New Roman" w:hAnsi="Times New Roman" w:cs="Times New Roman"/>
          <w:i/>
          <w:color w:val="000000" w:themeColor="text1"/>
          <w:sz w:val="28"/>
          <w:szCs w:val="28"/>
          <w:lang w:val="kk-KZ"/>
        </w:rPr>
        <w:t xml:space="preserve"> женщина</w:t>
      </w:r>
      <w:r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color w:val="000000" w:themeColor="text1"/>
          <w:sz w:val="28"/>
          <w:szCs w:val="28"/>
          <w:shd w:val="clear" w:color="auto" w:fill="FFFFFF"/>
          <w:lang w:val="kk-KZ"/>
        </w:rPr>
        <w:tab/>
      </w:r>
      <w:r w:rsidR="00D03073" w:rsidRPr="00215ED5">
        <w:rPr>
          <w:rFonts w:ascii="Times New Roman" w:hAnsi="Times New Roman" w:cs="Times New Roman"/>
          <w:color w:val="000000" w:themeColor="text1"/>
          <w:sz w:val="28"/>
          <w:szCs w:val="28"/>
          <w:shd w:val="clear" w:color="auto" w:fill="FFFFFF"/>
          <w:lang w:val="kk-KZ"/>
        </w:rPr>
        <w:tab/>
      </w:r>
    </w:p>
    <w:p w14:paraId="30E2EC58" w14:textId="6FA03D6B" w:rsidR="00D03073" w:rsidRPr="00215ED5" w:rsidRDefault="001C2123"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Г.</w:t>
      </w:r>
      <w:r w:rsidR="00D03073" w:rsidRPr="00215ED5">
        <w:rPr>
          <w:rFonts w:ascii="Times New Roman" w:hAnsi="Times New Roman" w:cs="Times New Roman"/>
          <w:color w:val="000000" w:themeColor="text1"/>
          <w:sz w:val="28"/>
          <w:szCs w:val="28"/>
          <w:lang w:val="kk-KZ"/>
        </w:rPr>
        <w:t xml:space="preserve"> </w:t>
      </w:r>
      <w:r w:rsidR="00D03073" w:rsidRPr="00215ED5">
        <w:rPr>
          <w:rFonts w:ascii="Times New Roman" w:eastAsia="Times New Roman" w:hAnsi="Times New Roman" w:cs="Times New Roman"/>
          <w:i/>
          <w:color w:val="000000" w:themeColor="text1"/>
          <w:sz w:val="28"/>
          <w:szCs w:val="28"/>
          <w:lang w:eastAsia="ru-RU"/>
        </w:rPr>
        <w:t>Умная, практичная женщина умеющая приспосабливаться в любой ситуации не зависит от её профессии</w:t>
      </w:r>
      <w:r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val="kk-KZ" w:eastAsia="ru-RU"/>
        </w:rPr>
        <w:tab/>
      </w:r>
    </w:p>
    <w:p w14:paraId="0C91B3FA" w14:textId="747AC822" w:rsidR="00D03073" w:rsidRPr="00215ED5" w:rsidRDefault="001C2123"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lastRenderedPageBreak/>
        <w:t>Ғ.</w:t>
      </w:r>
      <w:r w:rsidR="00D03073" w:rsidRPr="00215ED5">
        <w:rPr>
          <w:rFonts w:ascii="Times New Roman" w:hAnsi="Times New Roman" w:cs="Times New Roman"/>
          <w:color w:val="000000" w:themeColor="text1"/>
          <w:sz w:val="28"/>
          <w:szCs w:val="28"/>
          <w:shd w:val="clear" w:color="auto" w:fill="FFFFFF"/>
          <w:lang w:val="kk-KZ"/>
        </w:rPr>
        <w:t xml:space="preserve"> </w:t>
      </w:r>
      <w:r w:rsidR="00D03073" w:rsidRPr="00215ED5">
        <w:rPr>
          <w:rFonts w:ascii="Times New Roman" w:hAnsi="Times New Roman" w:cs="Times New Roman"/>
          <w:i/>
          <w:color w:val="000000" w:themeColor="text1"/>
          <w:sz w:val="28"/>
          <w:szCs w:val="28"/>
          <w:shd w:val="clear" w:color="auto" w:fill="FFFFFF"/>
        </w:rPr>
        <w:t>Женщина, имеющая свой капитал благодаря самой себе, самостоятельная</w:t>
      </w:r>
      <w:r w:rsidRPr="00215ED5">
        <w:rPr>
          <w:rFonts w:ascii="Times New Roman" w:hAnsi="Times New Roman" w:cs="Times New Roman"/>
          <w:color w:val="000000" w:themeColor="text1"/>
          <w:sz w:val="28"/>
          <w:szCs w:val="28"/>
          <w:shd w:val="clear" w:color="auto" w:fill="FFFFFF"/>
          <w:lang w:val="kk-KZ"/>
        </w:rPr>
        <w:t>.</w:t>
      </w:r>
      <w:r w:rsidR="00D03073" w:rsidRPr="00215ED5">
        <w:rPr>
          <w:rFonts w:ascii="Times New Roman" w:hAnsi="Times New Roman" w:cs="Times New Roman"/>
          <w:color w:val="000000" w:themeColor="text1"/>
          <w:sz w:val="28"/>
          <w:szCs w:val="28"/>
          <w:shd w:val="clear" w:color="auto" w:fill="FFFFFF"/>
          <w:lang w:val="kk-KZ"/>
        </w:rPr>
        <w:tab/>
      </w:r>
    </w:p>
    <w:p w14:paraId="4CB246A6" w14:textId="1DC77405" w:rsidR="00D03073" w:rsidRPr="00215ED5" w:rsidRDefault="001C2123"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 xml:space="preserve">Д. </w:t>
      </w:r>
      <w:r w:rsidR="00D03073" w:rsidRPr="00215ED5">
        <w:rPr>
          <w:rFonts w:ascii="Times New Roman" w:hAnsi="Times New Roman" w:cs="Times New Roman"/>
          <w:i/>
          <w:color w:val="000000" w:themeColor="text1"/>
          <w:sz w:val="28"/>
          <w:szCs w:val="28"/>
          <w:shd w:val="clear" w:color="auto" w:fill="FFFFFF"/>
        </w:rPr>
        <w:t>Любая женщина вне зависимости от профессии</w:t>
      </w:r>
      <w:r w:rsidRPr="00215ED5">
        <w:rPr>
          <w:rFonts w:ascii="Times New Roman" w:hAnsi="Times New Roman" w:cs="Times New Roman"/>
          <w:color w:val="000000" w:themeColor="text1"/>
          <w:sz w:val="28"/>
          <w:szCs w:val="28"/>
          <w:shd w:val="clear" w:color="auto" w:fill="FFFFFF"/>
          <w:lang w:val="kk-KZ"/>
        </w:rPr>
        <w:t>.</w:t>
      </w:r>
      <w:r w:rsidR="00D03073" w:rsidRPr="00215ED5">
        <w:rPr>
          <w:rFonts w:ascii="Times New Roman" w:hAnsi="Times New Roman" w:cs="Times New Roman"/>
          <w:color w:val="000000" w:themeColor="text1"/>
          <w:sz w:val="28"/>
          <w:szCs w:val="28"/>
          <w:shd w:val="clear" w:color="auto" w:fill="FFFFFF"/>
          <w:lang w:val="kk-KZ"/>
        </w:rPr>
        <w:tab/>
        <w:t xml:space="preserve"> </w:t>
      </w:r>
      <w:r w:rsidR="00D03073" w:rsidRPr="00215ED5">
        <w:rPr>
          <w:rFonts w:ascii="Times New Roman" w:hAnsi="Times New Roman" w:cs="Times New Roman"/>
          <w:color w:val="000000" w:themeColor="text1"/>
          <w:sz w:val="28"/>
          <w:szCs w:val="28"/>
          <w:shd w:val="clear" w:color="auto" w:fill="FFFFFF"/>
          <w:lang w:val="kk-KZ"/>
        </w:rPr>
        <w:tab/>
      </w:r>
    </w:p>
    <w:p w14:paraId="6E4D3D6C" w14:textId="095CAFD9" w:rsidR="00D03073" w:rsidRPr="00215ED5" w:rsidRDefault="001C212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lang w:val="kk-KZ"/>
        </w:rPr>
        <w:t>Е.</w:t>
      </w:r>
      <w:r w:rsidR="00D03073" w:rsidRPr="00215ED5">
        <w:rPr>
          <w:rFonts w:ascii="Times New Roman" w:hAnsi="Times New Roman" w:cs="Times New Roman"/>
          <w:color w:val="000000" w:themeColor="text1"/>
          <w:sz w:val="28"/>
          <w:szCs w:val="28"/>
          <w:lang w:val="kk-KZ"/>
        </w:rPr>
        <w:t xml:space="preserve"> </w:t>
      </w:r>
      <w:r w:rsidR="00D03073" w:rsidRPr="00215ED5">
        <w:rPr>
          <w:rFonts w:ascii="Times New Roman" w:hAnsi="Times New Roman" w:cs="Times New Roman"/>
          <w:i/>
          <w:color w:val="000000" w:themeColor="text1"/>
          <w:sz w:val="28"/>
          <w:szCs w:val="28"/>
        </w:rPr>
        <w:t>Арт-дирек</w:t>
      </w:r>
      <w:r w:rsidR="00D03073" w:rsidRPr="00215ED5">
        <w:rPr>
          <w:rFonts w:ascii="Times New Roman" w:hAnsi="Times New Roman" w:cs="Times New Roman"/>
          <w:color w:val="000000" w:themeColor="text1"/>
          <w:sz w:val="28"/>
          <w:szCs w:val="28"/>
        </w:rPr>
        <w:t>тор</w:t>
      </w:r>
      <w:r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color w:val="000000" w:themeColor="text1"/>
          <w:sz w:val="28"/>
          <w:szCs w:val="28"/>
          <w:lang w:val="kk-KZ"/>
        </w:rPr>
        <w:tab/>
      </w:r>
      <w:r w:rsidR="00D03073" w:rsidRPr="00215ED5">
        <w:rPr>
          <w:rFonts w:ascii="Times New Roman" w:hAnsi="Times New Roman" w:cs="Times New Roman"/>
          <w:color w:val="000000" w:themeColor="text1"/>
          <w:sz w:val="28"/>
          <w:szCs w:val="28"/>
          <w:lang w:val="kk-KZ"/>
        </w:rPr>
        <w:tab/>
      </w:r>
    </w:p>
    <w:p w14:paraId="243A4063" w14:textId="4D1A1266" w:rsidR="00AA1550"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ab/>
      </w:r>
    </w:p>
    <w:p w14:paraId="69C4DC05" w14:textId="62B4CAD4" w:rsidR="00D03073" w:rsidRPr="00215ED5" w:rsidRDefault="00AA1550" w:rsidP="000D1CDD">
      <w:pPr>
        <w:shd w:val="clear" w:color="auto" w:fill="FFFFFF"/>
        <w:spacing w:after="0" w:line="240" w:lineRule="auto"/>
        <w:ind w:firstLine="709"/>
        <w:jc w:val="center"/>
        <w:rPr>
          <w:rFonts w:ascii="Times New Roman" w:eastAsia="Times New Roman" w:hAnsi="Times New Roman" w:cs="Times New Roman"/>
          <w:color w:val="000000" w:themeColor="text1"/>
          <w:sz w:val="28"/>
          <w:szCs w:val="28"/>
          <w:lang w:eastAsia="ru-RU"/>
        </w:rPr>
      </w:pPr>
      <w:r w:rsidRPr="00215ED5">
        <w:rPr>
          <w:rFonts w:ascii="Times New Roman" w:hAnsi="Times New Roman" w:cs="Times New Roman"/>
          <w:noProof/>
          <w:color w:val="000000" w:themeColor="text1"/>
          <w:sz w:val="28"/>
          <w:szCs w:val="28"/>
          <w:lang w:eastAsia="ru-RU"/>
        </w:rPr>
        <w:drawing>
          <wp:inline distT="0" distB="0" distL="0" distR="0" wp14:anchorId="5834B538" wp14:editId="746EDEB6">
            <wp:extent cx="3220403" cy="1947577"/>
            <wp:effectExtent l="0" t="0" r="0" b="0"/>
            <wp:docPr id="47" name="Рисунок 47"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2020-KZ\Desktop\1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1743" cy="1960483"/>
                    </a:xfrm>
                    <a:prstGeom prst="rect">
                      <a:avLst/>
                    </a:prstGeom>
                    <a:noFill/>
                    <a:ln>
                      <a:noFill/>
                    </a:ln>
                  </pic:spPr>
                </pic:pic>
              </a:graphicData>
            </a:graphic>
          </wp:inline>
        </w:drawing>
      </w:r>
    </w:p>
    <w:p w14:paraId="0956583F" w14:textId="77777777" w:rsidR="001C2AA0" w:rsidRPr="00215ED5" w:rsidRDefault="001C2AA0" w:rsidP="001C2AA0">
      <w:pPr>
        <w:shd w:val="clear" w:color="auto" w:fill="FFFFFF"/>
        <w:spacing w:after="0" w:line="240" w:lineRule="auto"/>
        <w:jc w:val="center"/>
        <w:rPr>
          <w:rFonts w:ascii="Times New Roman" w:hAnsi="Times New Roman" w:cs="Times New Roman"/>
          <w:noProof/>
          <w:color w:val="000000" w:themeColor="text1"/>
          <w:sz w:val="16"/>
          <w:szCs w:val="16"/>
          <w:lang w:val="kk-KZ" w:eastAsia="ru-RU"/>
        </w:rPr>
      </w:pPr>
    </w:p>
    <w:p w14:paraId="4039A5A6" w14:textId="3AB6D883" w:rsidR="00D03073" w:rsidRPr="00215ED5" w:rsidRDefault="001C2AA0" w:rsidP="00E26FD2">
      <w:pPr>
        <w:shd w:val="clear" w:color="auto" w:fill="FFFFFF"/>
        <w:spacing w:after="0" w:line="240" w:lineRule="auto"/>
        <w:jc w:val="center"/>
        <w:rPr>
          <w:rFonts w:ascii="Times New Roman" w:hAnsi="Times New Roman" w:cs="Times New Roman"/>
          <w:noProof/>
          <w:sz w:val="28"/>
          <w:szCs w:val="28"/>
          <w:lang w:val="kk-KZ" w:eastAsia="ru-RU"/>
        </w:rPr>
      </w:pPr>
      <w:r w:rsidRPr="00215ED5">
        <w:rPr>
          <w:rFonts w:ascii="Times New Roman" w:hAnsi="Times New Roman" w:cs="Times New Roman"/>
          <w:noProof/>
          <w:sz w:val="28"/>
          <w:szCs w:val="28"/>
          <w:lang w:val="kk-KZ" w:eastAsia="ru-RU"/>
        </w:rPr>
        <w:t>Сурет 1</w:t>
      </w:r>
      <w:r w:rsidR="002F3D5A" w:rsidRPr="00215ED5">
        <w:rPr>
          <w:rFonts w:ascii="Times New Roman" w:hAnsi="Times New Roman" w:cs="Times New Roman"/>
          <w:noProof/>
          <w:sz w:val="28"/>
          <w:szCs w:val="28"/>
          <w:lang w:val="kk-KZ" w:eastAsia="ru-RU"/>
        </w:rPr>
        <w:t>4</w:t>
      </w:r>
      <w:r w:rsidRPr="00215ED5">
        <w:rPr>
          <w:rFonts w:ascii="Times New Roman" w:hAnsi="Times New Roman" w:cs="Times New Roman"/>
          <w:noProof/>
          <w:sz w:val="28"/>
          <w:szCs w:val="28"/>
          <w:lang w:val="kk-KZ" w:eastAsia="ru-RU"/>
        </w:rPr>
        <w:t xml:space="preserve"> – </w:t>
      </w:r>
      <w:r w:rsidR="00E26FD2" w:rsidRPr="00215ED5">
        <w:rPr>
          <w:rFonts w:ascii="Times New Roman" w:eastAsia="Times New Roman" w:hAnsi="Times New Roman" w:cs="Times New Roman"/>
          <w:sz w:val="28"/>
          <w:szCs w:val="28"/>
          <w:lang w:val="kk-KZ" w:eastAsia="ru-RU"/>
        </w:rPr>
        <w:t>Іскер әйелдің мамандығы (орыс тілді респонденттер)</w:t>
      </w:r>
    </w:p>
    <w:p w14:paraId="7E94B87A" w14:textId="138C89BE" w:rsidR="00D03073" w:rsidRPr="00215ED5" w:rsidRDefault="00D03073" w:rsidP="000D1CDD">
      <w:pPr>
        <w:spacing w:after="0" w:line="240" w:lineRule="auto"/>
        <w:ind w:firstLine="709"/>
        <w:jc w:val="both"/>
        <w:rPr>
          <w:rFonts w:ascii="Times New Roman" w:eastAsia="Times New Roman" w:hAnsi="Times New Roman" w:cs="Times New Roman"/>
          <w:i/>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2</w:t>
      </w:r>
      <w:r w:rsidR="001C2123"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w:t>
      </w:r>
      <w:r w:rsidRPr="00215ED5">
        <w:rPr>
          <w:rFonts w:ascii="Times New Roman" w:eastAsia="Times New Roman" w:hAnsi="Times New Roman" w:cs="Times New Roman"/>
          <w:i/>
          <w:color w:val="000000" w:themeColor="text1"/>
          <w:sz w:val="28"/>
          <w:szCs w:val="28"/>
          <w:lang w:eastAsia="ru-RU"/>
        </w:rPr>
        <w:t>Современных деловых женщин отличают:___</w:t>
      </w:r>
      <w:r w:rsidR="00B762CF" w:rsidRPr="00215ED5">
        <w:rPr>
          <w:rFonts w:ascii="Times New Roman" w:eastAsia="Times New Roman" w:hAnsi="Times New Roman" w:cs="Times New Roman"/>
          <w:i/>
          <w:color w:val="000000" w:themeColor="text1"/>
          <w:sz w:val="28"/>
          <w:szCs w:val="28"/>
          <w:lang w:val="kk-KZ" w:eastAsia="ru-RU"/>
        </w:rPr>
        <w:t>.</w:t>
      </w:r>
      <w:r w:rsidRPr="00215ED5">
        <w:rPr>
          <w:rFonts w:ascii="Times New Roman" w:eastAsia="Times New Roman" w:hAnsi="Times New Roman" w:cs="Times New Roman"/>
          <w:i/>
          <w:color w:val="000000" w:themeColor="text1"/>
          <w:sz w:val="28"/>
          <w:szCs w:val="28"/>
          <w:lang w:eastAsia="ru-RU"/>
        </w:rPr>
        <w:t xml:space="preserve"> Выберите из списка либо </w:t>
      </w:r>
      <w:r w:rsidR="00901713" w:rsidRPr="00215ED5">
        <w:rPr>
          <w:rFonts w:ascii="Times New Roman" w:eastAsia="Times New Roman" w:hAnsi="Times New Roman" w:cs="Times New Roman"/>
          <w:i/>
          <w:color w:val="000000" w:themeColor="text1"/>
          <w:sz w:val="28"/>
          <w:szCs w:val="28"/>
          <w:lang w:eastAsia="ru-RU"/>
        </w:rPr>
        <w:t xml:space="preserve">предложите </w:t>
      </w:r>
      <w:r w:rsidR="00B762CF" w:rsidRPr="00215ED5">
        <w:rPr>
          <w:rFonts w:ascii="Times New Roman" w:eastAsia="Times New Roman" w:hAnsi="Times New Roman" w:cs="Times New Roman"/>
          <w:i/>
          <w:color w:val="000000" w:themeColor="text1"/>
          <w:sz w:val="28"/>
          <w:szCs w:val="28"/>
          <w:lang w:eastAsia="ru-RU"/>
        </w:rPr>
        <w:t>свой вариант ответа</w:t>
      </w:r>
      <w:r w:rsidR="00B762CF" w:rsidRPr="00215ED5">
        <w:rPr>
          <w:rFonts w:ascii="Times New Roman" w:eastAsia="Times New Roman" w:hAnsi="Times New Roman" w:cs="Times New Roman"/>
          <w:i/>
          <w:color w:val="000000" w:themeColor="text1"/>
          <w:sz w:val="28"/>
          <w:szCs w:val="28"/>
          <w:lang w:val="kk-KZ" w:eastAsia="ru-RU"/>
        </w:rPr>
        <w:t xml:space="preserve">. (Қазіргі іскер әйелді ерекшелендіретін:___ . Тізімнен таңдаңыз немесе өз нұсқаңызды ұсыныңыз)  </w:t>
      </w:r>
      <w:r w:rsidR="002F3D5A" w:rsidRPr="00215ED5">
        <w:rPr>
          <w:rFonts w:ascii="Times New Roman" w:eastAsia="Times New Roman" w:hAnsi="Times New Roman" w:cs="Times New Roman"/>
          <w:color w:val="000000" w:themeColor="text1"/>
          <w:sz w:val="28"/>
          <w:szCs w:val="28"/>
          <w:lang w:val="kk-KZ" w:eastAsia="ru-RU"/>
        </w:rPr>
        <w:t>(15-сурет):</w:t>
      </w:r>
    </w:p>
    <w:p w14:paraId="2A762518" w14:textId="118CFD6A"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высшее образование</w:t>
      </w:r>
      <w:r w:rsidR="00D03073" w:rsidRPr="00215ED5">
        <w:rPr>
          <w:rFonts w:ascii="Times New Roman" w:eastAsia="Times New Roman" w:hAnsi="Times New Roman" w:cs="Times New Roman"/>
          <w:color w:val="000000" w:themeColor="text1"/>
          <w:sz w:val="28"/>
          <w:szCs w:val="28"/>
          <w:lang w:val="kk-KZ" w:eastAsia="ru-RU"/>
        </w:rPr>
        <w:t xml:space="preserve"> – 34 </w:t>
      </w:r>
      <w:r w:rsidR="00AA1550" w:rsidRPr="00215ED5">
        <w:rPr>
          <w:rFonts w:ascii="Times New Roman" w:eastAsia="Times New Roman" w:hAnsi="Times New Roman" w:cs="Times New Roman"/>
          <w:color w:val="000000" w:themeColor="text1"/>
          <w:sz w:val="28"/>
          <w:szCs w:val="28"/>
          <w:lang w:val="kk-KZ" w:eastAsia="ru-RU"/>
        </w:rPr>
        <w:t>ответа</w:t>
      </w:r>
      <w:r w:rsidRPr="00215ED5">
        <w:rPr>
          <w:rFonts w:ascii="Times New Roman" w:eastAsia="Times New Roman" w:hAnsi="Times New Roman" w:cs="Times New Roman"/>
          <w:color w:val="000000" w:themeColor="text1"/>
          <w:sz w:val="28"/>
          <w:szCs w:val="28"/>
          <w:lang w:val="kk-KZ" w:eastAsia="ru-RU"/>
        </w:rPr>
        <w:t>;</w:t>
      </w:r>
      <w:r w:rsidR="00901713">
        <w:rPr>
          <w:rFonts w:ascii="Times New Roman" w:eastAsia="Times New Roman" w:hAnsi="Times New Roman" w:cs="Times New Roman"/>
          <w:color w:val="000000" w:themeColor="text1"/>
          <w:sz w:val="28"/>
          <w:szCs w:val="28"/>
          <w:lang w:val="kk-KZ" w:eastAsia="ru-RU"/>
        </w:rPr>
        <w:t xml:space="preserve"> </w:t>
      </w:r>
    </w:p>
    <w:p w14:paraId="1179DE77" w14:textId="610CCF64"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трудолюбие</w:t>
      </w:r>
      <w:r w:rsidR="00D03073" w:rsidRPr="00215ED5">
        <w:rPr>
          <w:rFonts w:ascii="Times New Roman" w:eastAsia="Times New Roman" w:hAnsi="Times New Roman" w:cs="Times New Roman"/>
          <w:color w:val="000000" w:themeColor="text1"/>
          <w:sz w:val="28"/>
          <w:szCs w:val="28"/>
          <w:lang w:val="kk-KZ" w:eastAsia="ru-RU"/>
        </w:rPr>
        <w:t xml:space="preserve"> – 49 </w:t>
      </w:r>
      <w:r w:rsidR="00AA1550" w:rsidRPr="00215ED5">
        <w:rPr>
          <w:rFonts w:ascii="Times New Roman" w:eastAsia="Times New Roman" w:hAnsi="Times New Roman" w:cs="Times New Roman"/>
          <w:color w:val="000000" w:themeColor="text1"/>
          <w:sz w:val="28"/>
          <w:szCs w:val="28"/>
          <w:lang w:val="kk-KZ" w:eastAsia="ru-RU"/>
        </w:rPr>
        <w:t>ответов</w:t>
      </w:r>
      <w:r w:rsidRPr="00215ED5">
        <w:rPr>
          <w:rFonts w:ascii="Times New Roman" w:eastAsia="Times New Roman" w:hAnsi="Times New Roman" w:cs="Times New Roman"/>
          <w:color w:val="000000" w:themeColor="text1"/>
          <w:sz w:val="28"/>
          <w:szCs w:val="28"/>
          <w:lang w:val="kk-KZ" w:eastAsia="ru-RU"/>
        </w:rPr>
        <w:t>;</w:t>
      </w:r>
    </w:p>
    <w:p w14:paraId="0B583F6B" w14:textId="39F31E80"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упорство</w:t>
      </w:r>
      <w:r w:rsidR="00D03073" w:rsidRPr="00215ED5">
        <w:rPr>
          <w:rFonts w:ascii="Times New Roman" w:eastAsia="Times New Roman" w:hAnsi="Times New Roman" w:cs="Times New Roman"/>
          <w:color w:val="000000" w:themeColor="text1"/>
          <w:sz w:val="28"/>
          <w:szCs w:val="28"/>
          <w:lang w:val="kk-KZ" w:eastAsia="ru-RU"/>
        </w:rPr>
        <w:t xml:space="preserve"> – 53 </w:t>
      </w:r>
      <w:r w:rsidR="00AA1550" w:rsidRPr="00215ED5">
        <w:rPr>
          <w:rFonts w:ascii="Times New Roman" w:eastAsia="Times New Roman" w:hAnsi="Times New Roman" w:cs="Times New Roman"/>
          <w:color w:val="000000" w:themeColor="text1"/>
          <w:sz w:val="28"/>
          <w:szCs w:val="28"/>
          <w:lang w:val="kk-KZ" w:eastAsia="ru-RU"/>
        </w:rPr>
        <w:t>ответа</w:t>
      </w:r>
      <w:r w:rsidRPr="00215ED5">
        <w:rPr>
          <w:rFonts w:ascii="Times New Roman" w:eastAsia="Times New Roman" w:hAnsi="Times New Roman" w:cs="Times New Roman"/>
          <w:color w:val="000000" w:themeColor="text1"/>
          <w:sz w:val="28"/>
          <w:szCs w:val="28"/>
          <w:lang w:val="kk-KZ" w:eastAsia="ru-RU"/>
        </w:rPr>
        <w:t>;</w:t>
      </w:r>
    </w:p>
    <w:p w14:paraId="5385AA96" w14:textId="2F933FC2"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компетентность</w:t>
      </w:r>
      <w:r w:rsidR="00D03073" w:rsidRPr="00215ED5">
        <w:rPr>
          <w:rFonts w:ascii="Times New Roman" w:eastAsia="Times New Roman" w:hAnsi="Times New Roman" w:cs="Times New Roman"/>
          <w:color w:val="000000" w:themeColor="text1"/>
          <w:sz w:val="28"/>
          <w:szCs w:val="28"/>
          <w:lang w:val="kk-KZ" w:eastAsia="ru-RU"/>
        </w:rPr>
        <w:t xml:space="preserve"> – 36 </w:t>
      </w:r>
      <w:r w:rsidR="00AA1550" w:rsidRPr="00215ED5">
        <w:rPr>
          <w:rFonts w:ascii="Times New Roman" w:eastAsia="Times New Roman" w:hAnsi="Times New Roman" w:cs="Times New Roman"/>
          <w:color w:val="000000" w:themeColor="text1"/>
          <w:sz w:val="28"/>
          <w:szCs w:val="28"/>
          <w:lang w:val="kk-KZ" w:eastAsia="ru-RU"/>
        </w:rPr>
        <w:t>ответов</w:t>
      </w:r>
      <w:r w:rsidRPr="00215ED5">
        <w:rPr>
          <w:rFonts w:ascii="Times New Roman" w:eastAsia="Times New Roman" w:hAnsi="Times New Roman" w:cs="Times New Roman"/>
          <w:color w:val="000000" w:themeColor="text1"/>
          <w:sz w:val="28"/>
          <w:szCs w:val="28"/>
          <w:lang w:val="kk-KZ" w:eastAsia="ru-RU"/>
        </w:rPr>
        <w:t>;</w:t>
      </w:r>
    </w:p>
    <w:p w14:paraId="49EE179B" w14:textId="3F01CB6B"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гибкость</w:t>
      </w:r>
      <w:r w:rsidR="00D03073" w:rsidRPr="00215ED5">
        <w:rPr>
          <w:rFonts w:ascii="Times New Roman" w:eastAsia="Times New Roman" w:hAnsi="Times New Roman" w:cs="Times New Roman"/>
          <w:color w:val="000000" w:themeColor="text1"/>
          <w:sz w:val="28"/>
          <w:szCs w:val="28"/>
          <w:lang w:val="kk-KZ" w:eastAsia="ru-RU"/>
        </w:rPr>
        <w:t xml:space="preserve"> – 19</w:t>
      </w:r>
      <w:r w:rsidR="00AA1550" w:rsidRPr="00215ED5">
        <w:rPr>
          <w:rFonts w:ascii="Times New Roman" w:eastAsia="Times New Roman" w:hAnsi="Times New Roman" w:cs="Times New Roman"/>
          <w:color w:val="000000" w:themeColor="text1"/>
          <w:sz w:val="28"/>
          <w:szCs w:val="28"/>
          <w:lang w:val="kk-KZ" w:eastAsia="ru-RU"/>
        </w:rPr>
        <w:t xml:space="preserve"> ответов</w:t>
      </w:r>
      <w:r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 xml:space="preserve"> </w:t>
      </w:r>
    </w:p>
    <w:p w14:paraId="4E0C6A5A" w14:textId="42E5AED3"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высокие профессиональные качества</w:t>
      </w:r>
      <w:r w:rsidR="00D03073" w:rsidRPr="00215ED5">
        <w:rPr>
          <w:rFonts w:ascii="Times New Roman" w:eastAsia="Times New Roman" w:hAnsi="Times New Roman" w:cs="Times New Roman"/>
          <w:color w:val="000000" w:themeColor="text1"/>
          <w:sz w:val="28"/>
          <w:szCs w:val="28"/>
          <w:lang w:val="kk-KZ" w:eastAsia="ru-RU"/>
        </w:rPr>
        <w:t xml:space="preserve"> – 54 </w:t>
      </w:r>
      <w:r w:rsidR="00AA1550" w:rsidRPr="00215ED5">
        <w:rPr>
          <w:rFonts w:ascii="Times New Roman" w:eastAsia="Times New Roman" w:hAnsi="Times New Roman" w:cs="Times New Roman"/>
          <w:color w:val="000000" w:themeColor="text1"/>
          <w:sz w:val="28"/>
          <w:szCs w:val="28"/>
          <w:lang w:val="kk-KZ" w:eastAsia="ru-RU"/>
        </w:rPr>
        <w:t>ответа</w:t>
      </w:r>
      <w:r w:rsidRPr="00215ED5">
        <w:rPr>
          <w:rFonts w:ascii="Times New Roman" w:eastAsia="Times New Roman" w:hAnsi="Times New Roman" w:cs="Times New Roman"/>
          <w:color w:val="000000" w:themeColor="text1"/>
          <w:sz w:val="28"/>
          <w:szCs w:val="28"/>
          <w:lang w:val="kk-KZ" w:eastAsia="ru-RU"/>
        </w:rPr>
        <w:t>;</w:t>
      </w:r>
    </w:p>
    <w:p w14:paraId="4D58DEC1" w14:textId="00709E29"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ответственность</w:t>
      </w:r>
      <w:r w:rsidR="00D03073" w:rsidRPr="00215ED5">
        <w:rPr>
          <w:rFonts w:ascii="Times New Roman" w:eastAsia="Times New Roman" w:hAnsi="Times New Roman" w:cs="Times New Roman"/>
          <w:color w:val="000000" w:themeColor="text1"/>
          <w:sz w:val="28"/>
          <w:szCs w:val="28"/>
          <w:lang w:val="kk-KZ" w:eastAsia="ru-RU"/>
        </w:rPr>
        <w:t xml:space="preserve"> – 49 </w:t>
      </w:r>
      <w:r w:rsidR="00AA1550" w:rsidRPr="00215ED5">
        <w:rPr>
          <w:rFonts w:ascii="Times New Roman" w:eastAsia="Times New Roman" w:hAnsi="Times New Roman" w:cs="Times New Roman"/>
          <w:color w:val="000000" w:themeColor="text1"/>
          <w:sz w:val="28"/>
          <w:szCs w:val="28"/>
          <w:lang w:val="kk-KZ" w:eastAsia="ru-RU"/>
        </w:rPr>
        <w:t>ответов</w:t>
      </w:r>
      <w:r w:rsidRPr="00215ED5">
        <w:rPr>
          <w:rFonts w:ascii="Times New Roman" w:eastAsia="Times New Roman" w:hAnsi="Times New Roman" w:cs="Times New Roman"/>
          <w:color w:val="000000" w:themeColor="text1"/>
          <w:sz w:val="28"/>
          <w:szCs w:val="28"/>
          <w:lang w:val="kk-KZ" w:eastAsia="ru-RU"/>
        </w:rPr>
        <w:t>;</w:t>
      </w:r>
    </w:p>
    <w:p w14:paraId="656666B5" w14:textId="20CED5F7"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амбициозность</w:t>
      </w:r>
      <w:r w:rsidR="00D03073" w:rsidRPr="00215ED5">
        <w:rPr>
          <w:rFonts w:ascii="Times New Roman" w:eastAsia="Times New Roman" w:hAnsi="Times New Roman" w:cs="Times New Roman"/>
          <w:color w:val="000000" w:themeColor="text1"/>
          <w:sz w:val="28"/>
          <w:szCs w:val="28"/>
          <w:lang w:val="kk-KZ" w:eastAsia="ru-RU"/>
        </w:rPr>
        <w:t xml:space="preserve"> – 54</w:t>
      </w:r>
      <w:r w:rsidR="00AA1550" w:rsidRPr="00215ED5">
        <w:rPr>
          <w:rFonts w:ascii="Times New Roman" w:eastAsia="Times New Roman" w:hAnsi="Times New Roman" w:cs="Times New Roman"/>
          <w:color w:val="000000" w:themeColor="text1"/>
          <w:sz w:val="28"/>
          <w:szCs w:val="28"/>
          <w:lang w:val="kk-KZ" w:eastAsia="ru-RU"/>
        </w:rPr>
        <w:t xml:space="preserve"> ответа</w:t>
      </w:r>
      <w:r w:rsidRPr="00215ED5">
        <w:rPr>
          <w:rFonts w:ascii="Times New Roman" w:eastAsia="Times New Roman" w:hAnsi="Times New Roman" w:cs="Times New Roman"/>
          <w:color w:val="000000" w:themeColor="text1"/>
          <w:sz w:val="28"/>
          <w:szCs w:val="28"/>
          <w:lang w:val="kk-KZ" w:eastAsia="ru-RU"/>
        </w:rPr>
        <w:t>;</w:t>
      </w:r>
    </w:p>
    <w:p w14:paraId="247F0A5E" w14:textId="7D00BFE6"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воспитанность</w:t>
      </w:r>
      <w:r w:rsidR="00D03073" w:rsidRPr="00215ED5">
        <w:rPr>
          <w:rFonts w:ascii="Times New Roman" w:eastAsia="Times New Roman" w:hAnsi="Times New Roman" w:cs="Times New Roman"/>
          <w:color w:val="000000" w:themeColor="text1"/>
          <w:sz w:val="28"/>
          <w:szCs w:val="28"/>
          <w:lang w:val="kk-KZ" w:eastAsia="ru-RU"/>
        </w:rPr>
        <w:t xml:space="preserve"> – 31 </w:t>
      </w:r>
      <w:r w:rsidR="00AA1550" w:rsidRPr="00215ED5">
        <w:rPr>
          <w:rFonts w:ascii="Times New Roman" w:eastAsia="Times New Roman" w:hAnsi="Times New Roman" w:cs="Times New Roman"/>
          <w:color w:val="000000" w:themeColor="text1"/>
          <w:sz w:val="28"/>
          <w:szCs w:val="28"/>
          <w:lang w:val="kk-KZ" w:eastAsia="ru-RU"/>
        </w:rPr>
        <w:t>ответов</w:t>
      </w:r>
      <w:r w:rsidRPr="00215ED5">
        <w:rPr>
          <w:rFonts w:ascii="Times New Roman" w:eastAsia="Times New Roman" w:hAnsi="Times New Roman" w:cs="Times New Roman"/>
          <w:color w:val="000000" w:themeColor="text1"/>
          <w:sz w:val="28"/>
          <w:szCs w:val="28"/>
          <w:lang w:val="kk-KZ" w:eastAsia="ru-RU"/>
        </w:rPr>
        <w:t>;</w:t>
      </w:r>
    </w:p>
    <w:p w14:paraId="38BD7F1B" w14:textId="4B90D352"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харизматизм</w:t>
      </w:r>
      <w:r w:rsidR="00D03073" w:rsidRPr="00215ED5">
        <w:rPr>
          <w:rFonts w:ascii="Times New Roman" w:eastAsia="Times New Roman" w:hAnsi="Times New Roman" w:cs="Times New Roman"/>
          <w:color w:val="000000" w:themeColor="text1"/>
          <w:sz w:val="28"/>
          <w:szCs w:val="28"/>
          <w:lang w:val="kk-KZ" w:eastAsia="ru-RU"/>
        </w:rPr>
        <w:t xml:space="preserve"> – 34 </w:t>
      </w:r>
      <w:r w:rsidR="00AA1550" w:rsidRPr="00215ED5">
        <w:rPr>
          <w:rFonts w:ascii="Times New Roman" w:eastAsia="Times New Roman" w:hAnsi="Times New Roman" w:cs="Times New Roman"/>
          <w:color w:val="000000" w:themeColor="text1"/>
          <w:sz w:val="28"/>
          <w:szCs w:val="28"/>
          <w:lang w:val="kk-KZ" w:eastAsia="ru-RU"/>
        </w:rPr>
        <w:t>ответа</w:t>
      </w:r>
      <w:r w:rsidRPr="00215ED5">
        <w:rPr>
          <w:rFonts w:ascii="Times New Roman" w:eastAsia="Times New Roman" w:hAnsi="Times New Roman" w:cs="Times New Roman"/>
          <w:color w:val="000000" w:themeColor="text1"/>
          <w:sz w:val="28"/>
          <w:szCs w:val="28"/>
          <w:lang w:val="kk-KZ" w:eastAsia="ru-RU"/>
        </w:rPr>
        <w:t>;</w:t>
      </w:r>
    </w:p>
    <w:p w14:paraId="58C2092C" w14:textId="0E07DB57"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eastAsia="ru-RU"/>
        </w:rPr>
        <w:t>прагматизм</w:t>
      </w:r>
      <w:r w:rsidR="00D03073" w:rsidRPr="00215ED5">
        <w:rPr>
          <w:rFonts w:ascii="Times New Roman" w:eastAsia="Times New Roman" w:hAnsi="Times New Roman" w:cs="Times New Roman"/>
          <w:color w:val="000000" w:themeColor="text1"/>
          <w:sz w:val="28"/>
          <w:szCs w:val="28"/>
          <w:lang w:val="kk-KZ" w:eastAsia="ru-RU"/>
        </w:rPr>
        <w:t xml:space="preserve"> – 25 </w:t>
      </w:r>
      <w:r w:rsidR="00AA1550" w:rsidRPr="00215ED5">
        <w:rPr>
          <w:rFonts w:ascii="Times New Roman" w:eastAsia="Times New Roman" w:hAnsi="Times New Roman" w:cs="Times New Roman"/>
          <w:color w:val="000000" w:themeColor="text1"/>
          <w:sz w:val="28"/>
          <w:szCs w:val="28"/>
          <w:lang w:val="kk-KZ" w:eastAsia="ru-RU"/>
        </w:rPr>
        <w:t>ответов</w:t>
      </w:r>
      <w:r w:rsidRPr="00215ED5">
        <w:rPr>
          <w:rFonts w:ascii="Times New Roman" w:eastAsia="Times New Roman" w:hAnsi="Times New Roman" w:cs="Times New Roman"/>
          <w:color w:val="000000" w:themeColor="text1"/>
          <w:sz w:val="28"/>
          <w:szCs w:val="28"/>
          <w:lang w:val="kk-KZ" w:eastAsia="ru-RU"/>
        </w:rPr>
        <w:t>;</w:t>
      </w:r>
    </w:p>
    <w:p w14:paraId="7C56CA71" w14:textId="3DE3886E" w:rsidR="00D03073" w:rsidRPr="00215ED5" w:rsidRDefault="001C212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shd w:val="clear" w:color="auto" w:fill="FFFFFF"/>
          <w:lang w:val="kk-KZ"/>
        </w:rPr>
        <w:t xml:space="preserve">– </w:t>
      </w:r>
      <w:r w:rsidR="00D03073" w:rsidRPr="00215ED5">
        <w:rPr>
          <w:rFonts w:ascii="Times New Roman" w:hAnsi="Times New Roman" w:cs="Times New Roman"/>
          <w:color w:val="000000" w:themeColor="text1"/>
          <w:sz w:val="28"/>
          <w:szCs w:val="28"/>
          <w:shd w:val="clear" w:color="auto" w:fill="FFFFFF"/>
        </w:rPr>
        <w:t>вера в себя</w:t>
      </w:r>
      <w:r w:rsidR="00D03073" w:rsidRPr="00215ED5">
        <w:rPr>
          <w:rFonts w:ascii="Times New Roman" w:hAnsi="Times New Roman" w:cs="Times New Roman"/>
          <w:color w:val="000000" w:themeColor="text1"/>
          <w:sz w:val="28"/>
          <w:szCs w:val="28"/>
          <w:shd w:val="clear" w:color="auto" w:fill="FFFFFF"/>
          <w:lang w:val="kk-KZ"/>
        </w:rPr>
        <w:t xml:space="preserve"> – 1 </w:t>
      </w:r>
      <w:r w:rsidR="00AA1550" w:rsidRPr="00215ED5">
        <w:rPr>
          <w:rFonts w:ascii="Times New Roman" w:eastAsia="Times New Roman" w:hAnsi="Times New Roman" w:cs="Times New Roman"/>
          <w:color w:val="000000" w:themeColor="text1"/>
          <w:sz w:val="28"/>
          <w:szCs w:val="28"/>
          <w:lang w:val="kk-KZ" w:eastAsia="ru-RU"/>
        </w:rPr>
        <w:t>ответ</w:t>
      </w:r>
      <w:r w:rsidRPr="00215ED5">
        <w:rPr>
          <w:rFonts w:ascii="Times New Roman" w:eastAsia="Times New Roman" w:hAnsi="Times New Roman" w:cs="Times New Roman"/>
          <w:color w:val="000000" w:themeColor="text1"/>
          <w:sz w:val="28"/>
          <w:szCs w:val="28"/>
          <w:lang w:val="kk-KZ" w:eastAsia="ru-RU"/>
        </w:rPr>
        <w:t>.</w:t>
      </w:r>
    </w:p>
    <w:p w14:paraId="4E5E0BE1" w14:textId="77777777" w:rsidR="00AA1550" w:rsidRPr="00215ED5" w:rsidRDefault="00AA1550" w:rsidP="000D1CDD">
      <w:pPr>
        <w:spacing w:after="0" w:line="240" w:lineRule="auto"/>
        <w:ind w:firstLine="709"/>
        <w:jc w:val="center"/>
        <w:rPr>
          <w:rFonts w:ascii="Times New Roman" w:hAnsi="Times New Roman" w:cs="Times New Roman"/>
          <w:color w:val="000000" w:themeColor="text1"/>
        </w:rPr>
      </w:pPr>
      <w:r w:rsidRPr="00215ED5">
        <w:rPr>
          <w:rFonts w:ascii="Times New Roman" w:hAnsi="Times New Roman" w:cs="Times New Roman"/>
          <w:noProof/>
          <w:color w:val="000000" w:themeColor="text1"/>
          <w:sz w:val="28"/>
          <w:szCs w:val="28"/>
          <w:lang w:eastAsia="ru-RU"/>
        </w:rPr>
        <w:drawing>
          <wp:inline distT="0" distB="0" distL="0" distR="0" wp14:anchorId="4EC90255" wp14:editId="685667F6">
            <wp:extent cx="4116333" cy="2147978"/>
            <wp:effectExtent l="0" t="0" r="0" b="5080"/>
            <wp:docPr id="48" name="Рисунок 48"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2020-KZ\Desktop\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2526" cy="2151210"/>
                    </a:xfrm>
                    <a:prstGeom prst="rect">
                      <a:avLst/>
                    </a:prstGeom>
                    <a:noFill/>
                    <a:ln>
                      <a:noFill/>
                    </a:ln>
                  </pic:spPr>
                </pic:pic>
              </a:graphicData>
            </a:graphic>
          </wp:inline>
        </w:drawing>
      </w:r>
    </w:p>
    <w:p w14:paraId="0FCA3B0B" w14:textId="77777777" w:rsidR="001C2AA0" w:rsidRPr="00215ED5" w:rsidRDefault="001C2AA0" w:rsidP="001C2AA0">
      <w:pPr>
        <w:shd w:val="clear" w:color="auto" w:fill="FFFFFF"/>
        <w:spacing w:after="0" w:line="240" w:lineRule="auto"/>
        <w:jc w:val="center"/>
        <w:rPr>
          <w:rFonts w:ascii="Times New Roman" w:hAnsi="Times New Roman" w:cs="Times New Roman"/>
          <w:noProof/>
          <w:color w:val="000000" w:themeColor="text1"/>
          <w:sz w:val="16"/>
          <w:szCs w:val="16"/>
          <w:lang w:val="kk-KZ" w:eastAsia="ru-RU"/>
        </w:rPr>
      </w:pPr>
    </w:p>
    <w:p w14:paraId="2700D15C" w14:textId="5021DB51" w:rsidR="00985C63" w:rsidRPr="00215ED5" w:rsidRDefault="001C2AA0" w:rsidP="00985C63">
      <w:pPr>
        <w:spacing w:after="0" w:line="240" w:lineRule="auto"/>
        <w:jc w:val="center"/>
        <w:rPr>
          <w:rFonts w:ascii="Times New Roman" w:eastAsia="Times New Roman" w:hAnsi="Times New Roman" w:cs="Times New Roman"/>
          <w:sz w:val="28"/>
          <w:szCs w:val="28"/>
          <w:lang w:val="kk-KZ" w:eastAsia="ru-RU"/>
        </w:rPr>
      </w:pPr>
      <w:r w:rsidRPr="00215ED5">
        <w:rPr>
          <w:rFonts w:ascii="Times New Roman" w:hAnsi="Times New Roman" w:cs="Times New Roman"/>
          <w:noProof/>
          <w:sz w:val="28"/>
          <w:szCs w:val="28"/>
          <w:lang w:val="kk-KZ" w:eastAsia="ru-RU"/>
        </w:rPr>
        <w:t>Сурет 1</w:t>
      </w:r>
      <w:r w:rsidR="0012135C" w:rsidRPr="00215ED5">
        <w:rPr>
          <w:rFonts w:ascii="Times New Roman" w:hAnsi="Times New Roman" w:cs="Times New Roman"/>
          <w:noProof/>
          <w:sz w:val="28"/>
          <w:szCs w:val="28"/>
          <w:lang w:val="kk-KZ" w:eastAsia="ru-RU"/>
        </w:rPr>
        <w:t>5</w:t>
      </w:r>
      <w:r w:rsidRPr="00215ED5">
        <w:rPr>
          <w:rFonts w:ascii="Times New Roman" w:hAnsi="Times New Roman" w:cs="Times New Roman"/>
          <w:noProof/>
          <w:sz w:val="28"/>
          <w:szCs w:val="28"/>
          <w:lang w:val="kk-KZ" w:eastAsia="ru-RU"/>
        </w:rPr>
        <w:t xml:space="preserve"> – </w:t>
      </w:r>
      <w:r w:rsidR="00985C63" w:rsidRPr="00215ED5">
        <w:rPr>
          <w:rFonts w:ascii="Times New Roman" w:eastAsia="Times New Roman" w:hAnsi="Times New Roman" w:cs="Times New Roman"/>
          <w:sz w:val="28"/>
          <w:szCs w:val="28"/>
          <w:lang w:val="kk-KZ" w:eastAsia="ru-RU"/>
        </w:rPr>
        <w:t>Іскер әйелге тән қасиеттер көрсеткіші (орыс тілді респонденттер)</w:t>
      </w:r>
    </w:p>
    <w:p w14:paraId="7B79ECBC" w14:textId="77777777" w:rsidR="007507AF" w:rsidRPr="004A0E6F" w:rsidRDefault="007507AF"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0FE26B6E" w14:textId="76E58D84" w:rsidR="00D03073" w:rsidRPr="00215ED5" w:rsidRDefault="00D03073" w:rsidP="00180947">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eastAsia="ru-RU"/>
        </w:rPr>
        <w:t>3</w:t>
      </w:r>
      <w:r w:rsidR="001C2123"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w:t>
      </w:r>
      <w:r w:rsidRPr="00215ED5">
        <w:rPr>
          <w:rFonts w:ascii="Times New Roman" w:eastAsia="Times New Roman" w:hAnsi="Times New Roman" w:cs="Times New Roman"/>
          <w:i/>
          <w:color w:val="000000" w:themeColor="text1"/>
          <w:sz w:val="28"/>
          <w:szCs w:val="28"/>
          <w:lang w:eastAsia="ru-RU"/>
        </w:rPr>
        <w:t>Личная жизнь: женщина, желающая стать успешной, должна сначала сделать карьеру, заработать деньги, а потом уже создать семью. Следовательно, деловая женщина преимущественно одинокая, не имеет семьи и детей. Выберите один из вариантов ответа или напишите свое собственное видение, представление</w:t>
      </w:r>
      <w:r w:rsidRPr="00215ED5">
        <w:rPr>
          <w:rFonts w:ascii="Times New Roman" w:eastAsia="Times New Roman" w:hAnsi="Times New Roman" w:cs="Times New Roman"/>
          <w:color w:val="000000" w:themeColor="text1"/>
          <w:sz w:val="28"/>
          <w:szCs w:val="28"/>
          <w:lang w:eastAsia="ru-RU"/>
        </w:rPr>
        <w:t>.</w:t>
      </w:r>
      <w:r w:rsidR="007507AF" w:rsidRPr="00215ED5">
        <w:rPr>
          <w:rFonts w:ascii="Times New Roman" w:eastAsia="Times New Roman" w:hAnsi="Times New Roman" w:cs="Times New Roman"/>
          <w:color w:val="000000" w:themeColor="text1"/>
          <w:sz w:val="28"/>
          <w:szCs w:val="28"/>
          <w:lang w:val="kk-KZ" w:eastAsia="ru-RU"/>
        </w:rPr>
        <w:t xml:space="preserve"> (</w:t>
      </w:r>
      <w:r w:rsidR="00F81F29" w:rsidRPr="00215ED5">
        <w:rPr>
          <w:rFonts w:ascii="Times New Roman" w:eastAsia="Times New Roman" w:hAnsi="Times New Roman" w:cs="Times New Roman"/>
          <w:i/>
          <w:color w:val="000000" w:themeColor="text1"/>
          <w:sz w:val="28"/>
          <w:szCs w:val="28"/>
          <w:lang w:val="kk-KZ" w:eastAsia="ru-RU"/>
        </w:rPr>
        <w:t>Же</w:t>
      </w:r>
      <w:r w:rsidR="007507AF" w:rsidRPr="00215ED5">
        <w:rPr>
          <w:rFonts w:ascii="Times New Roman" w:eastAsia="Times New Roman" w:hAnsi="Times New Roman" w:cs="Times New Roman"/>
          <w:i/>
          <w:color w:val="000000" w:themeColor="text1"/>
          <w:sz w:val="28"/>
          <w:szCs w:val="28"/>
          <w:lang w:val="kk-KZ" w:eastAsia="ru-RU"/>
        </w:rPr>
        <w:t>ке өмірі: белгілі бір қызметте табысқа жету үшін, алдымен манса</w:t>
      </w:r>
      <w:r w:rsidR="001D6DEF">
        <w:rPr>
          <w:rFonts w:ascii="Times New Roman" w:eastAsia="Times New Roman" w:hAnsi="Times New Roman" w:cs="Times New Roman"/>
          <w:i/>
          <w:color w:val="000000" w:themeColor="text1"/>
          <w:sz w:val="28"/>
          <w:szCs w:val="28"/>
          <w:lang w:val="kk-KZ" w:eastAsia="ru-RU"/>
        </w:rPr>
        <w:t>бын</w:t>
      </w:r>
      <w:r w:rsidR="007507AF" w:rsidRPr="00215ED5">
        <w:rPr>
          <w:rFonts w:ascii="Times New Roman" w:eastAsia="Times New Roman" w:hAnsi="Times New Roman" w:cs="Times New Roman"/>
          <w:i/>
          <w:color w:val="000000" w:themeColor="text1"/>
          <w:sz w:val="28"/>
          <w:szCs w:val="28"/>
          <w:lang w:val="kk-KZ" w:eastAsia="ru-RU"/>
        </w:rPr>
        <w:t xml:space="preserve"> өс</w:t>
      </w:r>
      <w:r w:rsidR="001D6DEF">
        <w:rPr>
          <w:rFonts w:ascii="Times New Roman" w:eastAsia="Times New Roman" w:hAnsi="Times New Roman" w:cs="Times New Roman"/>
          <w:i/>
          <w:color w:val="000000" w:themeColor="text1"/>
          <w:sz w:val="28"/>
          <w:szCs w:val="28"/>
          <w:lang w:val="kk-KZ" w:eastAsia="ru-RU"/>
        </w:rPr>
        <w:t>іріп</w:t>
      </w:r>
      <w:r w:rsidR="007507AF" w:rsidRPr="00215ED5">
        <w:rPr>
          <w:rFonts w:ascii="Times New Roman" w:eastAsia="Times New Roman" w:hAnsi="Times New Roman" w:cs="Times New Roman"/>
          <w:i/>
          <w:color w:val="000000" w:themeColor="text1"/>
          <w:sz w:val="28"/>
          <w:szCs w:val="28"/>
          <w:lang w:val="kk-KZ" w:eastAsia="ru-RU"/>
        </w:rPr>
        <w:t>, мол ақша тауып, содан кейін ғана отбасын құру</w:t>
      </w:r>
      <w:r w:rsidR="00F81F29" w:rsidRPr="00215ED5">
        <w:rPr>
          <w:rFonts w:ascii="Times New Roman" w:eastAsia="Times New Roman" w:hAnsi="Times New Roman" w:cs="Times New Roman"/>
          <w:i/>
          <w:color w:val="000000" w:themeColor="text1"/>
          <w:sz w:val="28"/>
          <w:szCs w:val="28"/>
          <w:lang w:val="kk-KZ" w:eastAsia="ru-RU"/>
        </w:rPr>
        <w:t>ды қалайтын әйел</w:t>
      </w:r>
      <w:r w:rsidR="007507AF" w:rsidRPr="00215ED5">
        <w:rPr>
          <w:rFonts w:ascii="Times New Roman" w:eastAsia="Times New Roman" w:hAnsi="Times New Roman" w:cs="Times New Roman"/>
          <w:i/>
          <w:color w:val="000000" w:themeColor="text1"/>
          <w:sz w:val="28"/>
          <w:szCs w:val="28"/>
          <w:lang w:val="kk-KZ" w:eastAsia="ru-RU"/>
        </w:rPr>
        <w:t xml:space="preserve">. Яғни іскер әйелдердің басым көпшілігі жалғызбасты, отбасы мен балалары жоқ адамдар. </w:t>
      </w:r>
      <w:r w:rsidR="00180947" w:rsidRPr="00215ED5">
        <w:rPr>
          <w:rFonts w:ascii="Times New Roman" w:eastAsia="Times New Roman" w:hAnsi="Times New Roman" w:cs="Times New Roman"/>
          <w:i/>
          <w:color w:val="000000" w:themeColor="text1"/>
          <w:sz w:val="28"/>
          <w:szCs w:val="28"/>
          <w:lang w:val="kk-KZ" w:eastAsia="ru-RU"/>
        </w:rPr>
        <w:t>Берілген нұсқаның</w:t>
      </w:r>
      <w:r w:rsidR="007507AF" w:rsidRPr="00215ED5">
        <w:rPr>
          <w:rFonts w:ascii="Times New Roman" w:eastAsia="Times New Roman" w:hAnsi="Times New Roman" w:cs="Times New Roman"/>
          <w:i/>
          <w:color w:val="000000" w:themeColor="text1"/>
          <w:sz w:val="28"/>
          <w:szCs w:val="28"/>
          <w:lang w:val="kk-KZ" w:eastAsia="ru-RU"/>
        </w:rPr>
        <w:t xml:space="preserve"> біреуін таңдаңыз немесе өз пікіріңіз бен көзқарасыңызды </w:t>
      </w:r>
      <w:r w:rsidR="00180947" w:rsidRPr="00215ED5">
        <w:rPr>
          <w:rFonts w:ascii="Times New Roman" w:eastAsia="Times New Roman" w:hAnsi="Times New Roman" w:cs="Times New Roman"/>
          <w:i/>
          <w:color w:val="000000" w:themeColor="text1"/>
          <w:sz w:val="28"/>
          <w:szCs w:val="28"/>
          <w:lang w:val="kk-KZ" w:eastAsia="ru-RU"/>
        </w:rPr>
        <w:t>білдіріңіз)</w:t>
      </w:r>
      <w:r w:rsidR="00180947" w:rsidRPr="00215ED5">
        <w:rPr>
          <w:rFonts w:ascii="Times New Roman" w:eastAsia="Times New Roman" w:hAnsi="Times New Roman" w:cs="Times New Roman"/>
          <w:color w:val="000000" w:themeColor="text1"/>
          <w:sz w:val="28"/>
          <w:szCs w:val="28"/>
          <w:lang w:val="kk-KZ" w:eastAsia="ru-RU"/>
        </w:rPr>
        <w:t xml:space="preserve"> </w:t>
      </w:r>
    </w:p>
    <w:p w14:paraId="7C4027AF" w14:textId="66220F68"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eastAsia="ru-RU"/>
        </w:rPr>
        <w:t>ДА</w:t>
      </w:r>
      <w:r w:rsidR="0012135C" w:rsidRPr="00215ED5">
        <w:rPr>
          <w:rFonts w:ascii="Times New Roman" w:eastAsia="Times New Roman" w:hAnsi="Times New Roman" w:cs="Times New Roman"/>
          <w:color w:val="000000" w:themeColor="text1"/>
          <w:sz w:val="28"/>
          <w:szCs w:val="28"/>
          <w:lang w:val="kk-KZ" w:eastAsia="ru-RU"/>
        </w:rPr>
        <w:t xml:space="preserve"> – </w:t>
      </w:r>
      <w:r w:rsidRPr="00215ED5">
        <w:rPr>
          <w:rFonts w:ascii="Times New Roman" w:eastAsia="Times New Roman" w:hAnsi="Times New Roman" w:cs="Times New Roman"/>
          <w:color w:val="000000" w:themeColor="text1"/>
          <w:sz w:val="28"/>
          <w:szCs w:val="28"/>
          <w:lang w:val="kk-KZ" w:eastAsia="ru-RU"/>
        </w:rPr>
        <w:t>29 жауап</w:t>
      </w:r>
      <w:r w:rsidR="0012135C" w:rsidRPr="00215ED5">
        <w:rPr>
          <w:rFonts w:ascii="Times New Roman" w:eastAsia="Times New Roman" w:hAnsi="Times New Roman" w:cs="Times New Roman"/>
          <w:color w:val="000000" w:themeColor="text1"/>
          <w:sz w:val="28"/>
          <w:szCs w:val="28"/>
          <w:lang w:val="kk-KZ" w:eastAsia="ru-RU"/>
        </w:rPr>
        <w:t>.</w:t>
      </w:r>
    </w:p>
    <w:p w14:paraId="443F64C7" w14:textId="77777777"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eastAsia="ru-RU"/>
        </w:rPr>
        <w:t>НЕТ</w:t>
      </w:r>
      <w:r w:rsidRPr="00215ED5">
        <w:rPr>
          <w:rFonts w:ascii="Times New Roman" w:eastAsia="Times New Roman" w:hAnsi="Times New Roman" w:cs="Times New Roman"/>
          <w:color w:val="000000" w:themeColor="text1"/>
          <w:sz w:val="28"/>
          <w:szCs w:val="28"/>
          <w:lang w:val="kk-KZ" w:eastAsia="ru-RU"/>
        </w:rPr>
        <w:t xml:space="preserve"> – 36 жауап.</w:t>
      </w:r>
    </w:p>
    <w:p w14:paraId="4F09F80A" w14:textId="77777777"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Бұдан басқа жауаптарға назар аударатын болсақ:</w:t>
      </w:r>
    </w:p>
    <w:p w14:paraId="698F2F8E" w14:textId="3CFF506E" w:rsidR="001C2123" w:rsidRPr="00215ED5" w:rsidRDefault="00D03073" w:rsidP="001C212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w:t>
      </w:r>
      <w:r w:rsidRPr="00215ED5">
        <w:rPr>
          <w:rFonts w:ascii="Times New Roman" w:eastAsia="Times New Roman" w:hAnsi="Times New Roman" w:cs="Times New Roman"/>
          <w:i/>
          <w:color w:val="000000" w:themeColor="text1"/>
          <w:sz w:val="28"/>
          <w:szCs w:val="28"/>
          <w:lang w:eastAsia="ru-RU"/>
        </w:rPr>
        <w:t xml:space="preserve">Быть одиноким и не иметь семью и детей </w:t>
      </w:r>
      <w:r w:rsidR="00AA1550"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i/>
          <w:color w:val="000000" w:themeColor="text1"/>
          <w:sz w:val="28"/>
          <w:szCs w:val="28"/>
          <w:lang w:eastAsia="ru-RU"/>
        </w:rPr>
        <w:t xml:space="preserve"> понятия разные, как и само понятие одиночества</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Зависит от внутренней энергии и выбора партнера</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Каждый случай разный, но да,</w:t>
      </w:r>
      <w:r w:rsidRPr="00215ED5">
        <w:rPr>
          <w:rFonts w:ascii="Times New Roman" w:eastAsia="Times New Roman" w:hAnsi="Times New Roman" w:cs="Times New Roman"/>
          <w:i/>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lang w:eastAsia="ru-RU"/>
        </w:rPr>
        <w:t>чаще всего так и получается,</w:t>
      </w:r>
      <w:r w:rsidRPr="00215ED5">
        <w:rPr>
          <w:rFonts w:ascii="Times New Roman" w:eastAsia="Times New Roman" w:hAnsi="Times New Roman" w:cs="Times New Roman"/>
          <w:i/>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lang w:eastAsia="ru-RU"/>
        </w:rPr>
        <w:t>что когда делаешь карьеру на семью времени не хватает</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Деловая женщина и в семье и в карьере преуспевает</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Деловая женщина может развиваться как и в профессиональном плане в своей жизни, так и в личном плане</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Бывают упешные женщины с семьей</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Успешная женщина та, которая предпочитает секс до замужества и работу после замужества</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Современные женщины умело совмещают личную жизнь и карьеру, и даже уделяют время хобби</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При огромном желании и усилии можно совмещать и карьеру и семью. Тяжело, но можно!</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Быть успешной и быть деловой это разные вещи</w:t>
      </w:r>
      <w:r w:rsidRPr="00215ED5">
        <w:rPr>
          <w:rFonts w:ascii="Times New Roman" w:eastAsia="Times New Roman" w:hAnsi="Times New Roman" w:cs="Times New Roman"/>
          <w:i/>
          <w:color w:val="000000" w:themeColor="text1"/>
          <w:sz w:val="28"/>
          <w:szCs w:val="28"/>
          <w:lang w:val="kk-KZ" w:eastAsia="ru-RU"/>
        </w:rPr>
        <w:t>»; «</w:t>
      </w:r>
      <w:r w:rsidR="00AA1550" w:rsidRPr="00215ED5">
        <w:rPr>
          <w:rFonts w:ascii="Times New Roman" w:eastAsia="Times New Roman" w:hAnsi="Times New Roman" w:cs="Times New Roman"/>
          <w:i/>
          <w:color w:val="000000" w:themeColor="text1"/>
          <w:sz w:val="28"/>
          <w:szCs w:val="28"/>
          <w:lang w:eastAsia="ru-RU"/>
        </w:rPr>
        <w:t>Карьера тоже вли</w:t>
      </w:r>
      <w:r w:rsidRPr="00215ED5">
        <w:rPr>
          <w:rFonts w:ascii="Times New Roman" w:eastAsia="Times New Roman" w:hAnsi="Times New Roman" w:cs="Times New Roman"/>
          <w:i/>
          <w:color w:val="000000" w:themeColor="text1"/>
          <w:sz w:val="28"/>
          <w:szCs w:val="28"/>
          <w:lang w:eastAsia="ru-RU"/>
        </w:rPr>
        <w:t>яет на одиночество</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К сожалению, одновременно строить карьеру и заводить семью в реалиях Казахстана практически невозможно, но в той же Швеции это возможно</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Зависит от внутренней энергии и от выбора партнера</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Можно совмещать одно с другим. Вы спросите, про рождение ребёнка? Амбициозные люди, не ищут причин, они ищут возможности во всем</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Объективно говоря не всегда</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Можно все сразу</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Уметь совмещать и планировать</w:t>
      </w:r>
      <w:r w:rsidRPr="00215ED5">
        <w:rPr>
          <w:rFonts w:ascii="Times New Roman" w:eastAsia="Times New Roman" w:hAnsi="Times New Roman" w:cs="Times New Roman"/>
          <w:i/>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lang w:eastAsia="ru-RU"/>
        </w:rPr>
        <w:t>женщина может построить карьеру и создать семью одновременно или же последовательно. Это не означает, что успешная женщина не имеет семьи</w:t>
      </w:r>
      <w:r w:rsidR="001C2123" w:rsidRPr="00215ED5">
        <w:rPr>
          <w:rFonts w:ascii="Times New Roman" w:eastAsia="Times New Roman" w:hAnsi="Times New Roman" w:cs="Times New Roman"/>
          <w:i/>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lang w:val="kk-KZ" w:eastAsia="ru-RU"/>
        </w:rPr>
        <w:t>«</w:t>
      </w:r>
      <w:r w:rsidRPr="00215ED5">
        <w:rPr>
          <w:rFonts w:ascii="Times New Roman" w:eastAsia="Times New Roman" w:hAnsi="Times New Roman" w:cs="Times New Roman"/>
          <w:i/>
          <w:color w:val="000000" w:themeColor="text1"/>
          <w:sz w:val="28"/>
          <w:szCs w:val="28"/>
          <w:lang w:eastAsia="ru-RU"/>
        </w:rPr>
        <w:t>Я считаю, что каждая женщина способна стать успешной в любой своей сфере. На самом деле, можно успевать все</w:t>
      </w:r>
      <w:r w:rsidR="00AA1550" w:rsidRPr="00215ED5">
        <w:rPr>
          <w:rFonts w:ascii="Times New Roman" w:eastAsia="Times New Roman" w:hAnsi="Times New Roman" w:cs="Times New Roman"/>
          <w:i/>
          <w:color w:val="000000" w:themeColor="text1"/>
          <w:sz w:val="28"/>
          <w:szCs w:val="28"/>
          <w:lang w:val="kk-KZ" w:eastAsia="ru-RU"/>
        </w:rPr>
        <w:t>,</w:t>
      </w:r>
      <w:r w:rsidRPr="00215ED5">
        <w:rPr>
          <w:rFonts w:ascii="Times New Roman" w:eastAsia="Times New Roman" w:hAnsi="Times New Roman" w:cs="Times New Roman"/>
          <w:i/>
          <w:color w:val="000000" w:themeColor="text1"/>
          <w:sz w:val="28"/>
          <w:szCs w:val="28"/>
          <w:lang w:eastAsia="ru-RU"/>
        </w:rPr>
        <w:t xml:space="preserve"> если сильно захотеть. Согласна, это нелегко, но счастливая и успешная женщина может быть в том случае, когда она может создать семейный очаг и преуспеть на работе. Как мне кажется, это вещи, которые не могут быть раздельны. Ведь одна сторона ее действий будет помогать для развития ее другой деятельности</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Необходимо совмещать и то и другое</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Деловая женщина может быть и не одинокой</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 xml:space="preserve">Желательно </w:t>
      </w:r>
      <w:r w:rsidRPr="00215ED5">
        <w:rPr>
          <w:rFonts w:ascii="Times New Roman" w:eastAsia="Times New Roman" w:hAnsi="Times New Roman" w:cs="Times New Roman"/>
          <w:i/>
          <w:color w:val="000000" w:themeColor="text1"/>
          <w:sz w:val="28"/>
          <w:szCs w:val="28"/>
          <w:lang w:val="kk-KZ" w:eastAsia="ru-RU"/>
        </w:rPr>
        <w:t>со</w:t>
      </w:r>
      <w:r w:rsidRPr="00215ED5">
        <w:rPr>
          <w:rFonts w:ascii="Times New Roman" w:eastAsia="Times New Roman" w:hAnsi="Times New Roman" w:cs="Times New Roman"/>
          <w:i/>
          <w:color w:val="000000" w:themeColor="text1"/>
          <w:sz w:val="28"/>
          <w:szCs w:val="28"/>
          <w:lang w:eastAsia="ru-RU"/>
        </w:rPr>
        <w:t>вмещать</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Успешная женщина успешна во всем!»</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У деловой женщины должен быть надёжный тыл – муж, тогда и двери ей будут открыты все</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В любом случае это выбор ее. И она счастлива</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Есть примеры успешного совмещения семьи и работ</w:t>
      </w:r>
      <w:r w:rsidRPr="00215ED5">
        <w:rPr>
          <w:rFonts w:ascii="Times New Roman" w:eastAsia="Times New Roman" w:hAnsi="Times New Roman" w:cs="Times New Roman"/>
          <w:i/>
          <w:color w:val="000000" w:themeColor="text1"/>
          <w:sz w:val="28"/>
          <w:szCs w:val="28"/>
          <w:lang w:val="kk-KZ" w:eastAsia="ru-RU"/>
        </w:rPr>
        <w:t>ы»; «</w:t>
      </w:r>
      <w:r w:rsidRPr="00215ED5">
        <w:rPr>
          <w:rFonts w:ascii="Times New Roman" w:eastAsia="Times New Roman" w:hAnsi="Times New Roman" w:cs="Times New Roman"/>
          <w:i/>
          <w:color w:val="000000" w:themeColor="text1"/>
          <w:sz w:val="28"/>
          <w:szCs w:val="28"/>
          <w:lang w:eastAsia="ru-RU"/>
        </w:rPr>
        <w:t xml:space="preserve">Думаю, что можно быть уже семейной, это </w:t>
      </w:r>
      <w:r w:rsidRPr="00215ED5">
        <w:rPr>
          <w:rFonts w:ascii="Times New Roman" w:eastAsia="Times New Roman" w:hAnsi="Times New Roman" w:cs="Times New Roman"/>
          <w:i/>
          <w:color w:val="000000" w:themeColor="text1"/>
          <w:sz w:val="28"/>
          <w:szCs w:val="28"/>
          <w:lang w:eastAsia="ru-RU"/>
        </w:rPr>
        <w:lastRenderedPageBreak/>
        <w:t>не помешает карьере, хоть и будет доставлять л</w:t>
      </w:r>
      <w:r w:rsidRPr="00215ED5">
        <w:rPr>
          <w:rFonts w:ascii="Times New Roman" w:eastAsia="Times New Roman" w:hAnsi="Times New Roman" w:cs="Times New Roman"/>
          <w:i/>
          <w:color w:val="000000" w:themeColor="text1"/>
          <w:sz w:val="28"/>
          <w:szCs w:val="28"/>
          <w:lang w:val="kk-KZ" w:eastAsia="ru-RU"/>
        </w:rPr>
        <w:t>и</w:t>
      </w:r>
      <w:r w:rsidRPr="00215ED5">
        <w:rPr>
          <w:rFonts w:ascii="Times New Roman" w:eastAsia="Times New Roman" w:hAnsi="Times New Roman" w:cs="Times New Roman"/>
          <w:i/>
          <w:color w:val="000000" w:themeColor="text1"/>
          <w:sz w:val="28"/>
          <w:szCs w:val="28"/>
          <w:lang w:eastAsia="ru-RU"/>
        </w:rPr>
        <w:t>шние хлопоты»</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Сейчас успешные женщины успевают во всем</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Деловая женщина имеет семью и работает</w:t>
      </w:r>
      <w:r w:rsidRPr="00215ED5">
        <w:rPr>
          <w:rFonts w:ascii="Times New Roman" w:eastAsia="Times New Roman" w:hAnsi="Times New Roman" w:cs="Times New Roman"/>
          <w:i/>
          <w:color w:val="000000" w:themeColor="text1"/>
          <w:sz w:val="28"/>
          <w:szCs w:val="28"/>
          <w:lang w:val="kk-KZ" w:eastAsia="ru-RU"/>
        </w:rPr>
        <w:t>»; «</w:t>
      </w:r>
      <w:r w:rsidRPr="00215ED5">
        <w:rPr>
          <w:rFonts w:ascii="Times New Roman" w:eastAsia="Times New Roman" w:hAnsi="Times New Roman" w:cs="Times New Roman"/>
          <w:i/>
          <w:color w:val="000000" w:themeColor="text1"/>
          <w:sz w:val="28"/>
          <w:szCs w:val="28"/>
          <w:lang w:eastAsia="ru-RU"/>
        </w:rPr>
        <w:t>Можно совмещать</w:t>
      </w:r>
      <w:r w:rsidRPr="00215ED5">
        <w:rPr>
          <w:rFonts w:ascii="Times New Roman" w:eastAsia="Times New Roman" w:hAnsi="Times New Roman" w:cs="Times New Roman"/>
          <w:i/>
          <w:color w:val="000000" w:themeColor="text1"/>
          <w:sz w:val="28"/>
          <w:szCs w:val="28"/>
          <w:lang w:val="kk-KZ" w:eastAsia="ru-RU"/>
        </w:rPr>
        <w:t>»</w:t>
      </w:r>
      <w:r w:rsidR="001C2123" w:rsidRPr="00215ED5">
        <w:rPr>
          <w:rFonts w:ascii="Times New Roman" w:eastAsia="Times New Roman" w:hAnsi="Times New Roman" w:cs="Times New Roman"/>
          <w:color w:val="000000" w:themeColor="text1"/>
          <w:sz w:val="28"/>
          <w:szCs w:val="28"/>
          <w:lang w:val="kk-KZ" w:eastAsia="ru-RU"/>
        </w:rPr>
        <w:t xml:space="preserve"> т.б.</w:t>
      </w:r>
      <w:r w:rsidR="0012135C" w:rsidRPr="00215ED5">
        <w:rPr>
          <w:rFonts w:ascii="Times New Roman" w:eastAsia="Times New Roman" w:hAnsi="Times New Roman" w:cs="Times New Roman"/>
          <w:color w:val="000000" w:themeColor="text1"/>
          <w:sz w:val="28"/>
          <w:szCs w:val="28"/>
          <w:lang w:val="kk-KZ" w:eastAsia="ru-RU"/>
        </w:rPr>
        <w:t xml:space="preserve"> </w:t>
      </w:r>
    </w:p>
    <w:p w14:paraId="04711562" w14:textId="35205339" w:rsidR="00DA078B" w:rsidRPr="00215ED5" w:rsidRDefault="00AA1550" w:rsidP="0012135C">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noProof/>
          <w:color w:val="000000" w:themeColor="text1"/>
          <w:sz w:val="28"/>
          <w:szCs w:val="28"/>
          <w:lang w:eastAsia="ru-RU"/>
        </w:rPr>
        <w:drawing>
          <wp:inline distT="0" distB="0" distL="0" distR="0" wp14:anchorId="00D36B35" wp14:editId="5E637EB6">
            <wp:extent cx="3623977" cy="1860698"/>
            <wp:effectExtent l="0" t="0" r="0" b="6350"/>
            <wp:docPr id="49" name="Рисунок 49"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2020-KZ\Desktop\1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4904" cy="1871443"/>
                    </a:xfrm>
                    <a:prstGeom prst="rect">
                      <a:avLst/>
                    </a:prstGeom>
                    <a:noFill/>
                    <a:ln>
                      <a:noFill/>
                    </a:ln>
                  </pic:spPr>
                </pic:pic>
              </a:graphicData>
            </a:graphic>
          </wp:inline>
        </w:drawing>
      </w:r>
    </w:p>
    <w:p w14:paraId="43B5E35F" w14:textId="77777777" w:rsidR="0012135C" w:rsidRPr="00215ED5" w:rsidRDefault="0012135C" w:rsidP="00FC5706">
      <w:pPr>
        <w:shd w:val="clear" w:color="auto" w:fill="FFFFFF"/>
        <w:spacing w:after="0" w:line="240" w:lineRule="auto"/>
        <w:jc w:val="center"/>
        <w:rPr>
          <w:rFonts w:ascii="Times New Roman" w:eastAsia="Times New Roman" w:hAnsi="Times New Roman" w:cs="Times New Roman"/>
          <w:color w:val="000000" w:themeColor="text1"/>
          <w:sz w:val="16"/>
          <w:szCs w:val="16"/>
          <w:lang w:val="kk-KZ" w:eastAsia="ru-RU"/>
        </w:rPr>
      </w:pPr>
    </w:p>
    <w:p w14:paraId="74A96C17" w14:textId="07C3A51E" w:rsidR="009A0776" w:rsidRPr="00215ED5" w:rsidRDefault="009A0776" w:rsidP="00FC5706">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Сурет 1</w:t>
      </w:r>
      <w:r w:rsidR="0012135C" w:rsidRPr="00215ED5">
        <w:rPr>
          <w:rFonts w:ascii="Times New Roman" w:eastAsia="Times New Roman" w:hAnsi="Times New Roman" w:cs="Times New Roman"/>
          <w:color w:val="000000" w:themeColor="text1"/>
          <w:sz w:val="28"/>
          <w:szCs w:val="28"/>
          <w:lang w:val="kk-KZ" w:eastAsia="ru-RU"/>
        </w:rPr>
        <w:t>6</w:t>
      </w:r>
      <w:r w:rsidRPr="00215ED5">
        <w:rPr>
          <w:rFonts w:ascii="Times New Roman" w:eastAsia="Times New Roman" w:hAnsi="Times New Roman" w:cs="Times New Roman"/>
          <w:color w:val="000000" w:themeColor="text1"/>
          <w:sz w:val="28"/>
          <w:szCs w:val="28"/>
          <w:lang w:val="kk-KZ" w:eastAsia="ru-RU"/>
        </w:rPr>
        <w:t xml:space="preserve"> </w:t>
      </w:r>
      <w:r w:rsidR="00FC5706"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Орыс тілді респонденттердің сұраққа жауап беру белсенділігі</w:t>
      </w:r>
    </w:p>
    <w:p w14:paraId="099D4C3F" w14:textId="77777777" w:rsidR="001C2AA0" w:rsidRPr="00215ED5" w:rsidRDefault="001C2AA0"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p>
    <w:p w14:paraId="26F13C9B" w14:textId="3EA289F3"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 xml:space="preserve">Байқағанымыздай, қазақ және орыс тілді </w:t>
      </w:r>
      <w:r w:rsidR="0012135C" w:rsidRPr="00215ED5">
        <w:rPr>
          <w:rFonts w:ascii="Times New Roman" w:eastAsia="Times New Roman" w:hAnsi="Times New Roman" w:cs="Times New Roman"/>
          <w:color w:val="000000" w:themeColor="text1"/>
          <w:sz w:val="28"/>
          <w:szCs w:val="28"/>
          <w:lang w:val="kk-KZ" w:eastAsia="ru-RU"/>
        </w:rPr>
        <w:t xml:space="preserve">(16-сурет) </w:t>
      </w:r>
      <w:r w:rsidRPr="00215ED5">
        <w:rPr>
          <w:rFonts w:ascii="Times New Roman" w:hAnsi="Times New Roman" w:cs="Times New Roman"/>
          <w:color w:val="000000" w:themeColor="text1"/>
          <w:sz w:val="28"/>
          <w:szCs w:val="28"/>
          <w:shd w:val="clear" w:color="auto" w:fill="FFFFFF"/>
          <w:lang w:val="kk-KZ"/>
        </w:rPr>
        <w:t>респонденттердің жасы мен жынысы жағынан айтарлықтай айырмашылық жоқ: қазақ тілділер ішінен 20-35 жас аралығындағы респонденттер саны – 52 құраса, орыс тілділер – 54; 35-тен жоғары – 47 (қазақ тілді), 41 – орыс тілді және қазақ тіліндегі сұрақ-жауапқа қатысқан зейнет жасындағы информант – 1, орыс тілді зейнеткер – 5. Екі этнос респонденттері жынысы бойынша да тепе-теңдікті сақтайды: қазақ ұлты өкілдері</w:t>
      </w:r>
      <w:r w:rsidR="00AA1550" w:rsidRPr="00215ED5">
        <w:rPr>
          <w:rFonts w:ascii="Times New Roman" w:hAnsi="Times New Roman" w:cs="Times New Roman"/>
          <w:color w:val="000000" w:themeColor="text1"/>
          <w:sz w:val="28"/>
          <w:szCs w:val="28"/>
          <w:shd w:val="clear" w:color="auto" w:fill="FFFFFF"/>
          <w:lang w:val="kk-KZ"/>
        </w:rPr>
        <w:t>нің арасында 82 – әйел, 18 – ер-</w:t>
      </w:r>
      <w:r w:rsidRPr="00215ED5">
        <w:rPr>
          <w:rFonts w:ascii="Times New Roman" w:hAnsi="Times New Roman" w:cs="Times New Roman"/>
          <w:color w:val="000000" w:themeColor="text1"/>
          <w:sz w:val="28"/>
          <w:szCs w:val="28"/>
          <w:shd w:val="clear" w:color="auto" w:fill="FFFFFF"/>
          <w:lang w:val="kk-KZ"/>
        </w:rPr>
        <w:t>азаматтар, орыс ұлты бойынша 77 – әйел, 23 – ер. Барлық респонденттердің жоғары білімі бар, негізінен мұғалім, оқытушы, оның ішінде тіл, филология мамандық иелері</w:t>
      </w:r>
      <w:r w:rsidR="0012135C" w:rsidRPr="00215ED5">
        <w:rPr>
          <w:rFonts w:ascii="Times New Roman" w:hAnsi="Times New Roman" w:cs="Times New Roman"/>
          <w:color w:val="000000" w:themeColor="text1"/>
          <w:sz w:val="28"/>
          <w:szCs w:val="28"/>
          <w:shd w:val="clear" w:color="auto" w:fill="FFFFFF"/>
          <w:lang w:val="kk-KZ"/>
        </w:rPr>
        <w:t>:</w:t>
      </w:r>
    </w:p>
    <w:p w14:paraId="2E42B2E5" w14:textId="1870816C" w:rsidR="005928BD" w:rsidRPr="00215ED5" w:rsidRDefault="00D03073" w:rsidP="001C2123">
      <w:pPr>
        <w:pStyle w:val="a7"/>
        <w:numPr>
          <w:ilvl w:val="0"/>
          <w:numId w:val="22"/>
        </w:numPr>
        <w:tabs>
          <w:tab w:val="left" w:pos="1134"/>
        </w:tabs>
        <w:spacing w:after="0" w:line="240" w:lineRule="auto"/>
        <w:ind w:left="0" w:firstLine="709"/>
        <w:contextualSpacing w:val="0"/>
        <w:jc w:val="both"/>
        <w:rPr>
          <w:rFonts w:ascii="Times New Roman" w:hAnsi="Times New Roman" w:cs="Times New Roman"/>
          <w:b/>
          <w:color w:val="000000" w:themeColor="text1"/>
          <w:sz w:val="28"/>
          <w:szCs w:val="28"/>
          <w:shd w:val="clear" w:color="auto" w:fill="FFFFFF"/>
          <w:lang w:val="kk-KZ"/>
        </w:rPr>
      </w:pPr>
      <w:r w:rsidRPr="00215ED5">
        <w:rPr>
          <w:rFonts w:ascii="Times New Roman" w:hAnsi="Times New Roman" w:cs="Times New Roman"/>
          <w:i/>
          <w:color w:val="000000" w:themeColor="text1"/>
          <w:sz w:val="28"/>
          <w:szCs w:val="28"/>
          <w:shd w:val="clear" w:color="auto" w:fill="FFFFFF"/>
          <w:lang w:val="kk-KZ"/>
        </w:rPr>
        <w:t>Е</w:t>
      </w:r>
      <w:r w:rsidR="00AA1550" w:rsidRPr="00215ED5">
        <w:rPr>
          <w:rFonts w:ascii="Times New Roman" w:hAnsi="Times New Roman" w:cs="Times New Roman"/>
          <w:i/>
          <w:color w:val="000000" w:themeColor="text1"/>
          <w:sz w:val="28"/>
          <w:szCs w:val="28"/>
          <w:shd w:val="clear" w:color="auto" w:fill="FFFFFF"/>
          <w:lang w:val="kk-KZ"/>
        </w:rPr>
        <w:t>кі топ респонден</w:t>
      </w:r>
      <w:r w:rsidRPr="00215ED5">
        <w:rPr>
          <w:rFonts w:ascii="Times New Roman" w:hAnsi="Times New Roman" w:cs="Times New Roman"/>
          <w:i/>
          <w:color w:val="000000" w:themeColor="text1"/>
          <w:sz w:val="28"/>
          <w:szCs w:val="28"/>
          <w:shd w:val="clear" w:color="auto" w:fill="FFFFFF"/>
          <w:lang w:val="kk-KZ"/>
        </w:rPr>
        <w:t xml:space="preserve">ттері де бірауыздан </w:t>
      </w:r>
      <w:r w:rsidR="00C246BF" w:rsidRPr="00215ED5">
        <w:rPr>
          <w:rFonts w:ascii="Times New Roman" w:hAnsi="Times New Roman" w:cs="Times New Roman"/>
          <w:i/>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іскер әйел</w:t>
      </w:r>
      <w:r w:rsidR="00C246BF" w:rsidRPr="00215ED5">
        <w:rPr>
          <w:rFonts w:ascii="Times New Roman" w:hAnsi="Times New Roman" w:cs="Times New Roman"/>
          <w:i/>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 xml:space="preserve"> – кәсіпкер әйел деп санайды</w:t>
      </w:r>
      <w:r w:rsidRPr="00215ED5">
        <w:rPr>
          <w:rFonts w:ascii="Times New Roman" w:hAnsi="Times New Roman" w:cs="Times New Roman"/>
          <w:color w:val="000000" w:themeColor="text1"/>
          <w:sz w:val="28"/>
          <w:szCs w:val="28"/>
          <w:shd w:val="clear" w:color="auto" w:fill="FFFFFF"/>
          <w:lang w:val="kk-KZ"/>
        </w:rPr>
        <w:t xml:space="preserve">. </w:t>
      </w:r>
      <w:r w:rsidR="005928BD" w:rsidRPr="00215ED5">
        <w:rPr>
          <w:rFonts w:ascii="Times New Roman" w:hAnsi="Times New Roman" w:cs="Times New Roman"/>
          <w:color w:val="000000" w:themeColor="text1"/>
          <w:sz w:val="28"/>
          <w:szCs w:val="28"/>
          <w:shd w:val="clear" w:color="auto" w:fill="FFFFFF"/>
          <w:lang w:val="kk-KZ"/>
        </w:rPr>
        <w:t>«Неге әйел-саясаткер, ғалым-әйел, жоғары лауазымдағы әйел т.б. емес, кәсіпкер әйел?», - деген сұрақ туындайды. Бұл еліміздегі 90-шы жылдары орын алған әлеуметтік-экономикалық ахуалмен тікелей байланысты.</w:t>
      </w:r>
    </w:p>
    <w:p w14:paraId="6D60E864" w14:textId="1D1C2E52" w:rsidR="008C3251" w:rsidRPr="00215ED5" w:rsidRDefault="00C92BEB" w:rsidP="000D1CDD">
      <w:pPr>
        <w:pStyle w:val="a7"/>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lang w:val="kk-KZ"/>
        </w:rPr>
        <w:t>Өздеріңізге белгілі, Кеңес Одағы ыдыраған соң, егемендігімізді қолға алған бастапқы жылдары барша халыққа оңайға тимеді. Еліміздегі  тұрғындардың өмір сүру деңгейі нашарлай түсті, күн көру, әрбір үй ішінің тұрмысы өте ауыр болды, жалпы мемлекеттегі әлеуметтік және саяси проблемалардың тереңдей түсуі дағдарысқа әкелді. Осы</w:t>
      </w:r>
      <w:r w:rsidR="00760ED5" w:rsidRPr="00215ED5">
        <w:rPr>
          <w:rFonts w:ascii="Times New Roman" w:hAnsi="Times New Roman" w:cs="Times New Roman"/>
          <w:color w:val="000000" w:themeColor="text1"/>
          <w:sz w:val="28"/>
          <w:szCs w:val="28"/>
          <w:lang w:val="kk-KZ"/>
        </w:rPr>
        <w:t>ндай қиын қыстау</w:t>
      </w:r>
      <w:r w:rsidRPr="00215ED5">
        <w:rPr>
          <w:rFonts w:ascii="Times New Roman" w:hAnsi="Times New Roman" w:cs="Times New Roman"/>
          <w:color w:val="000000" w:themeColor="text1"/>
          <w:sz w:val="28"/>
          <w:szCs w:val="28"/>
          <w:lang w:val="kk-KZ"/>
        </w:rPr>
        <w:t xml:space="preserve"> кезеңде </w:t>
      </w:r>
      <w:r w:rsidR="00760ED5" w:rsidRPr="00215ED5">
        <w:rPr>
          <w:rFonts w:ascii="Times New Roman" w:hAnsi="Times New Roman" w:cs="Times New Roman"/>
          <w:color w:val="000000" w:themeColor="text1"/>
          <w:sz w:val="28"/>
          <w:szCs w:val="28"/>
          <w:shd w:val="clear" w:color="auto" w:fill="FFFFFF"/>
          <w:lang w:val="kk-KZ"/>
        </w:rPr>
        <w:t>90-шы жылдары әйелдер жаппай саудаға келіп, алып-сатушылықпен айналысты. Оған мына мысал дәлел: «</w:t>
      </w:r>
      <w:r w:rsidR="005928BD" w:rsidRPr="00215ED5">
        <w:rPr>
          <w:rFonts w:ascii="Times New Roman" w:hAnsi="Times New Roman" w:cs="Times New Roman"/>
          <w:i/>
          <w:color w:val="000000" w:themeColor="text1"/>
          <w:sz w:val="28"/>
          <w:szCs w:val="28"/>
          <w:shd w:val="clear" w:color="auto" w:fill="FFFFFF"/>
          <w:lang w:val="kk-KZ"/>
        </w:rPr>
        <w:t>Барлығы да өмір сүру үшін күрестен басталды. Алып-ұшқан арман-қиялдан, қандайда бір идеядан емес, басымыздан өткен қиын-қыстау 90-жылдардағы жетіспеушіліктен, жоқшылықтан бастау алды. Азық-түлік жоқ, киім-кешек тапшы. Мен өз ісімнің бастауын «Шұлық опера</w:t>
      </w:r>
      <w:r w:rsidR="005928BD" w:rsidRPr="00215ED5">
        <w:rPr>
          <w:rFonts w:ascii="Times New Roman" w:hAnsi="Times New Roman" w:cs="Times New Roman"/>
          <w:i/>
          <w:color w:val="000000" w:themeColor="text1"/>
          <w:sz w:val="28"/>
          <w:szCs w:val="28"/>
          <w:shd w:val="clear" w:color="auto" w:fill="FFFFFF"/>
          <w:lang w:val="kk-KZ"/>
        </w:rPr>
        <w:softHyphen/>
        <w:t>ция</w:t>
      </w:r>
      <w:r w:rsidR="005928BD" w:rsidRPr="00215ED5">
        <w:rPr>
          <w:rFonts w:ascii="Times New Roman" w:hAnsi="Times New Roman" w:cs="Times New Roman"/>
          <w:i/>
          <w:color w:val="000000" w:themeColor="text1"/>
          <w:sz w:val="28"/>
          <w:szCs w:val="28"/>
          <w:shd w:val="clear" w:color="auto" w:fill="FFFFFF"/>
          <w:lang w:val="kk-KZ"/>
        </w:rPr>
        <w:softHyphen/>
        <w:t>сы» деп атауыма да болады. Сол тапшылық кезіңде балаларды киім-кешекті тігіп, тоқып беріп, немесе үлкенікін кішісіне беріп киіндіретін едік. Алайда шұлық-носкилерді не тіге, не тоқи алмайтынсың. Содан бір күні белгілі бір университетте оқытушылық қызметте жүрген құрбым екеуміз Польшаға баруды ойластырдық. Жоспарымыз – біздегі барды ол жақта сатып, балаларға киім-кешек алып келу. Осы</w:t>
      </w:r>
      <w:r w:rsidR="005928BD" w:rsidRPr="00215ED5">
        <w:rPr>
          <w:rFonts w:ascii="Times New Roman" w:hAnsi="Times New Roman" w:cs="Times New Roman"/>
          <w:i/>
          <w:color w:val="000000" w:themeColor="text1"/>
          <w:sz w:val="28"/>
          <w:szCs w:val="28"/>
          <w:shd w:val="clear" w:color="auto" w:fill="FFFFFF"/>
          <w:lang w:val="kk-KZ"/>
        </w:rPr>
        <w:softHyphen/>
        <w:t>лайша, өз ісімізді алып-сатудан бастадық</w:t>
      </w:r>
      <w:r w:rsidR="00DA6FCB" w:rsidRPr="00215ED5">
        <w:rPr>
          <w:rFonts w:ascii="Times New Roman" w:hAnsi="Times New Roman" w:cs="Times New Roman"/>
          <w:i/>
          <w:color w:val="000000" w:themeColor="text1"/>
          <w:sz w:val="28"/>
          <w:szCs w:val="28"/>
          <w:shd w:val="clear" w:color="auto" w:fill="FFFFFF"/>
          <w:lang w:val="kk-KZ"/>
        </w:rPr>
        <w:t xml:space="preserve"> </w:t>
      </w:r>
      <w:r w:rsidR="00DA6FCB" w:rsidRPr="00215ED5">
        <w:rPr>
          <w:rFonts w:ascii="Times New Roman" w:hAnsi="Times New Roman" w:cs="Times New Roman"/>
          <w:iCs/>
          <w:color w:val="000000" w:themeColor="text1"/>
          <w:sz w:val="28"/>
          <w:szCs w:val="28"/>
          <w:shd w:val="clear" w:color="auto" w:fill="FFFFFF"/>
          <w:lang w:val="kk-KZ"/>
        </w:rPr>
        <w:t>[187].</w:t>
      </w:r>
      <w:bookmarkStart w:id="37" w:name="_Hlk113005690"/>
    </w:p>
    <w:bookmarkEnd w:id="37"/>
    <w:p w14:paraId="01F32C46" w14:textId="2AD7F2AC" w:rsidR="00B8589D" w:rsidRPr="00215ED5" w:rsidRDefault="00D03073" w:rsidP="000D1CDD">
      <w:pPr>
        <w:pStyle w:val="a7"/>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lastRenderedPageBreak/>
        <w:t xml:space="preserve">Қазақ тілділер үшін </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іскер әйел</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ол өз дүкені немесе бутигі бар және сұлулық салонының директоры болса, орыс ұлтының өкілі үшін </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іскер әйел</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w:t>
      </w:r>
      <w:r w:rsidR="00760ED5" w:rsidRPr="00215ED5">
        <w:rPr>
          <w:rFonts w:ascii="Times New Roman" w:hAnsi="Times New Roman" w:cs="Times New Roman"/>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kk-KZ"/>
        </w:rPr>
        <w:t xml:space="preserve">белгілі бір компанияның негізін қалаған немесе бас директоры болып келетін тұлға. </w:t>
      </w:r>
      <w:r w:rsidR="006019B7" w:rsidRPr="00215ED5">
        <w:rPr>
          <w:rFonts w:ascii="Times New Roman" w:hAnsi="Times New Roman" w:cs="Times New Roman"/>
          <w:color w:val="000000" w:themeColor="text1"/>
          <w:sz w:val="28"/>
          <w:szCs w:val="28"/>
          <w:shd w:val="clear" w:color="auto" w:fill="FFFFFF"/>
          <w:lang w:val="kk-KZ"/>
        </w:rPr>
        <w:t xml:space="preserve">Ең алдымен, бұл Қазақстандағы әйелдер бизнесінің негізгі ерекшеліктерімен байланысты. Атап айтқанда, соңғы кездері әйелдердің ірі бизнеспен айналысуы артып келе жатқанымен, дегенмен басым көпшілігі шағын бизнеспен шұғылданады. </w:t>
      </w:r>
      <w:r w:rsidR="00B8589D" w:rsidRPr="00215ED5">
        <w:rPr>
          <w:rFonts w:ascii="Times New Roman" w:hAnsi="Times New Roman" w:cs="Times New Roman"/>
          <w:color w:val="000000" w:themeColor="text1"/>
          <w:sz w:val="28"/>
          <w:szCs w:val="28"/>
          <w:shd w:val="clear" w:color="auto" w:fill="FFFFFF"/>
          <w:lang w:val="kk-KZ"/>
        </w:rPr>
        <w:t xml:space="preserve">Екіншіден, әйелдер кәсіпкерлігінің ауқымды көлемі дәл осы қызмет көрсету саласында орын алады: бөлшек сауда және қоғамдық тамақтандыру (дүкен, асхана, мейрамхана, киім-кешек, аяқ киім бутиктері т.б.); тұрмыстық қызмет көрсету (сұлулық салондары т.б.). Үшіншіден, әйелдер жүргізетін бизнестің әлеуметтік маңызы өте жоғары: өнер, ойын-сауық орталықтары, демалым орындары т.б. Оның үстіне, қазақ  іскер әйелдерінің көбі ауылдық өңірлерден қалаға көшіп келгендер, яғни алғашқыда әлеуметтік жағдайы төмен, қалада баспаналы болу да өте қиын, көп жағдайда тиісті білімі жоқтығынан да және шағын кәсіпкерліктің тәуекелділіктері де, қаражат жағынан да салыстырмалы түрде соншалықты қомақты ақша талап етпейтіндігінен де аталған ұлт өкілдері үшін </w:t>
      </w:r>
      <w:r w:rsidR="00C246BF" w:rsidRPr="00215ED5">
        <w:rPr>
          <w:rFonts w:ascii="Times New Roman" w:hAnsi="Times New Roman" w:cs="Times New Roman"/>
          <w:color w:val="000000" w:themeColor="text1"/>
          <w:sz w:val="28"/>
          <w:szCs w:val="28"/>
          <w:shd w:val="clear" w:color="auto" w:fill="FFFFFF"/>
          <w:lang w:val="kk-KZ"/>
        </w:rPr>
        <w:t>«</w:t>
      </w:r>
      <w:r w:rsidR="00B8589D" w:rsidRPr="00215ED5">
        <w:rPr>
          <w:rFonts w:ascii="Times New Roman" w:hAnsi="Times New Roman" w:cs="Times New Roman"/>
          <w:color w:val="000000" w:themeColor="text1"/>
          <w:sz w:val="28"/>
          <w:szCs w:val="28"/>
          <w:shd w:val="clear" w:color="auto" w:fill="FFFFFF"/>
          <w:lang w:val="kk-KZ"/>
        </w:rPr>
        <w:t>іскер әйел</w:t>
      </w:r>
      <w:r w:rsidR="00C246BF" w:rsidRPr="00215ED5">
        <w:rPr>
          <w:rFonts w:ascii="Times New Roman" w:hAnsi="Times New Roman" w:cs="Times New Roman"/>
          <w:color w:val="000000" w:themeColor="text1"/>
          <w:sz w:val="28"/>
          <w:szCs w:val="28"/>
          <w:shd w:val="clear" w:color="auto" w:fill="FFFFFF"/>
          <w:lang w:val="kk-KZ"/>
        </w:rPr>
        <w:t>»</w:t>
      </w:r>
      <w:r w:rsidR="00B8589D" w:rsidRPr="00215ED5">
        <w:rPr>
          <w:rFonts w:ascii="Times New Roman" w:hAnsi="Times New Roman" w:cs="Times New Roman"/>
          <w:color w:val="000000" w:themeColor="text1"/>
          <w:sz w:val="28"/>
          <w:szCs w:val="28"/>
          <w:shd w:val="clear" w:color="auto" w:fill="FFFFFF"/>
          <w:lang w:val="kk-KZ"/>
        </w:rPr>
        <w:t xml:space="preserve">, ең алдымен кәсіпкер әйел және ол </w:t>
      </w:r>
      <w:r w:rsidR="00B8589D" w:rsidRPr="00215ED5">
        <w:rPr>
          <w:rFonts w:ascii="Times New Roman" w:hAnsi="Times New Roman" w:cs="Times New Roman"/>
          <w:bCs/>
          <w:iCs/>
          <w:color w:val="000000" w:themeColor="text1"/>
          <w:sz w:val="28"/>
          <w:szCs w:val="28"/>
          <w:shd w:val="clear" w:color="auto" w:fill="FFFFFF"/>
          <w:lang w:val="kk-KZ"/>
        </w:rPr>
        <w:t>өз дүкені немесе бутигі бар немеесе сұлулық салонының директоры болып келеді</w:t>
      </w:r>
      <w:r w:rsidR="00B8589D" w:rsidRPr="00215ED5">
        <w:rPr>
          <w:rFonts w:ascii="Times New Roman" w:hAnsi="Times New Roman" w:cs="Times New Roman"/>
          <w:color w:val="000000" w:themeColor="text1"/>
          <w:sz w:val="28"/>
          <w:szCs w:val="28"/>
          <w:shd w:val="clear" w:color="auto" w:fill="FFFFFF"/>
          <w:lang w:val="kk-KZ"/>
        </w:rPr>
        <w:t>. Ал орыс тілділер мен аталған халық өкілдері сонау бастан ірі мегаполистердің жергілікті тұрғындары ретінде, олардың білім алу мүмкіндіктері де, әлеуметтік жағдай да әлде қайда жоғары болғандықтан,  белгілі бір компанияның негізін қалаған, ірі фирма т.б. бас директоры секілді жауаптар орын алды.</w:t>
      </w:r>
    </w:p>
    <w:p w14:paraId="317EAE3B" w14:textId="56F87485" w:rsidR="00A60CD3" w:rsidRPr="00215ED5" w:rsidRDefault="00D03073" w:rsidP="0012135C">
      <w:pPr>
        <w:pStyle w:val="a7"/>
        <w:numPr>
          <w:ilvl w:val="0"/>
          <w:numId w:val="22"/>
        </w:numPr>
        <w:tabs>
          <w:tab w:val="left" w:pos="993"/>
        </w:tabs>
        <w:spacing w:after="0" w:line="240" w:lineRule="auto"/>
        <w:ind w:left="0" w:firstLine="709"/>
        <w:contextualSpacing w:val="0"/>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i/>
          <w:color w:val="000000" w:themeColor="text1"/>
          <w:sz w:val="28"/>
          <w:szCs w:val="28"/>
          <w:shd w:val="clear" w:color="auto" w:fill="FFFFFF"/>
          <w:lang w:val="kk-KZ"/>
        </w:rPr>
        <w:t xml:space="preserve">Іскер әйелдерге тән қасиеттер ішінен қазақ ұлтының өкілдері үшін ең маңызды әрі бастылары: </w:t>
      </w:r>
      <w:r w:rsidRPr="00215ED5">
        <w:rPr>
          <w:rFonts w:ascii="Times New Roman" w:hAnsi="Times New Roman" w:cs="Times New Roman"/>
          <w:color w:val="000000" w:themeColor="text1"/>
          <w:sz w:val="28"/>
          <w:szCs w:val="28"/>
          <w:shd w:val="clear" w:color="auto" w:fill="FFFFFF"/>
          <w:lang w:val="kk-KZ"/>
        </w:rPr>
        <w:t>еңбекқорлық</w:t>
      </w:r>
      <w:r w:rsidRPr="00215ED5">
        <w:rPr>
          <w:rFonts w:ascii="Times New Roman" w:hAnsi="Times New Roman" w:cs="Times New Roman"/>
          <w:i/>
          <w:color w:val="000000" w:themeColor="text1"/>
          <w:sz w:val="28"/>
          <w:szCs w:val="28"/>
          <w:shd w:val="clear" w:color="auto" w:fill="FFFFFF"/>
          <w:lang w:val="kk-KZ"/>
        </w:rPr>
        <w:t xml:space="preserve"> (бірінші орында), </w:t>
      </w:r>
      <w:r w:rsidRPr="00215ED5">
        <w:rPr>
          <w:rFonts w:ascii="Times New Roman" w:hAnsi="Times New Roman" w:cs="Times New Roman"/>
          <w:color w:val="000000" w:themeColor="text1"/>
          <w:sz w:val="28"/>
          <w:szCs w:val="28"/>
          <w:shd w:val="clear" w:color="auto" w:fill="FFFFFF"/>
          <w:lang w:val="kk-KZ"/>
        </w:rPr>
        <w:t>жауапкершілік</w:t>
      </w:r>
      <w:r w:rsidRPr="00215ED5">
        <w:rPr>
          <w:rFonts w:ascii="Times New Roman" w:hAnsi="Times New Roman" w:cs="Times New Roman"/>
          <w:i/>
          <w:color w:val="000000" w:themeColor="text1"/>
          <w:sz w:val="28"/>
          <w:szCs w:val="28"/>
          <w:shd w:val="clear" w:color="auto" w:fill="FFFFFF"/>
          <w:lang w:val="kk-KZ"/>
        </w:rPr>
        <w:t xml:space="preserve"> пен </w:t>
      </w:r>
      <w:r w:rsidRPr="00215ED5">
        <w:rPr>
          <w:rFonts w:ascii="Times New Roman" w:hAnsi="Times New Roman" w:cs="Times New Roman"/>
          <w:color w:val="000000" w:themeColor="text1"/>
          <w:sz w:val="28"/>
          <w:szCs w:val="28"/>
          <w:shd w:val="clear" w:color="auto" w:fill="FFFFFF"/>
          <w:lang w:val="kk-KZ"/>
        </w:rPr>
        <w:t>жоғары білімді</w:t>
      </w:r>
      <w:r w:rsidRPr="00215ED5">
        <w:rPr>
          <w:rFonts w:ascii="Times New Roman" w:hAnsi="Times New Roman" w:cs="Times New Roman"/>
          <w:i/>
          <w:color w:val="000000" w:themeColor="text1"/>
          <w:sz w:val="28"/>
          <w:szCs w:val="28"/>
          <w:shd w:val="clear" w:color="auto" w:fill="FFFFFF"/>
          <w:lang w:val="kk-KZ"/>
        </w:rPr>
        <w:t xml:space="preserve"> болуы, ал орыс этносы үшін бірінші кезекте іскер </w:t>
      </w:r>
      <w:r w:rsidRPr="00215ED5">
        <w:rPr>
          <w:rFonts w:ascii="Times New Roman" w:hAnsi="Times New Roman" w:cs="Times New Roman"/>
          <w:color w:val="000000" w:themeColor="text1"/>
          <w:sz w:val="28"/>
          <w:szCs w:val="28"/>
          <w:shd w:val="clear" w:color="auto" w:fill="FFFFFF"/>
          <w:lang w:val="kk-KZ"/>
        </w:rPr>
        <w:t>әйелдерде амбицияның болуы аса қажетті, сонан соң жоғары</w:t>
      </w:r>
      <w:r w:rsidRPr="00215ED5">
        <w:rPr>
          <w:rFonts w:ascii="Times New Roman" w:hAnsi="Times New Roman" w:cs="Times New Roman"/>
          <w:b/>
          <w:i/>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kk-KZ"/>
        </w:rPr>
        <w:t>кәсіби қабілеттер</w:t>
      </w:r>
      <w:r w:rsidRPr="00215ED5">
        <w:rPr>
          <w:rFonts w:ascii="Times New Roman" w:hAnsi="Times New Roman" w:cs="Times New Roman"/>
          <w:b/>
          <w:i/>
          <w:color w:val="000000" w:themeColor="text1"/>
          <w:sz w:val="28"/>
          <w:szCs w:val="28"/>
          <w:shd w:val="clear" w:color="auto" w:fill="FFFFFF"/>
          <w:lang w:val="kk-KZ"/>
        </w:rPr>
        <w:t xml:space="preserve"> </w:t>
      </w:r>
      <w:r w:rsidRPr="00215ED5">
        <w:rPr>
          <w:rFonts w:ascii="Times New Roman" w:hAnsi="Times New Roman" w:cs="Times New Roman"/>
          <w:i/>
          <w:color w:val="000000" w:themeColor="text1"/>
          <w:sz w:val="28"/>
          <w:szCs w:val="28"/>
          <w:shd w:val="clear" w:color="auto" w:fill="FFFFFF"/>
          <w:lang w:val="kk-KZ"/>
        </w:rPr>
        <w:t xml:space="preserve">мен </w:t>
      </w:r>
      <w:r w:rsidRPr="00215ED5">
        <w:rPr>
          <w:rFonts w:ascii="Times New Roman" w:hAnsi="Times New Roman" w:cs="Times New Roman"/>
          <w:color w:val="000000" w:themeColor="text1"/>
          <w:sz w:val="28"/>
          <w:szCs w:val="28"/>
          <w:shd w:val="clear" w:color="auto" w:fill="FFFFFF"/>
          <w:lang w:val="kk-KZ"/>
        </w:rPr>
        <w:t>табандылық қасиетінің</w:t>
      </w:r>
      <w:r w:rsidRPr="00215ED5">
        <w:rPr>
          <w:rFonts w:ascii="Times New Roman" w:hAnsi="Times New Roman" w:cs="Times New Roman"/>
          <w:i/>
          <w:color w:val="000000" w:themeColor="text1"/>
          <w:sz w:val="28"/>
          <w:szCs w:val="28"/>
          <w:shd w:val="clear" w:color="auto" w:fill="FFFFFF"/>
          <w:lang w:val="kk-KZ"/>
        </w:rPr>
        <w:t xml:space="preserve"> де орны ерекше</w:t>
      </w:r>
      <w:r w:rsidRPr="00215ED5">
        <w:rPr>
          <w:rFonts w:ascii="Times New Roman" w:hAnsi="Times New Roman" w:cs="Times New Roman"/>
          <w:color w:val="000000" w:themeColor="text1"/>
          <w:sz w:val="28"/>
          <w:szCs w:val="28"/>
          <w:shd w:val="clear" w:color="auto" w:fill="FFFFFF"/>
          <w:lang w:val="kk-KZ"/>
        </w:rPr>
        <w:t xml:space="preserve">. </w:t>
      </w:r>
      <w:r w:rsidR="00805BFD" w:rsidRPr="00215ED5">
        <w:rPr>
          <w:rFonts w:ascii="Times New Roman" w:hAnsi="Times New Roman" w:cs="Times New Roman"/>
          <w:color w:val="000000" w:themeColor="text1"/>
          <w:sz w:val="28"/>
          <w:szCs w:val="28"/>
          <w:shd w:val="clear" w:color="auto" w:fill="FFFFFF"/>
          <w:lang w:val="kk-KZ"/>
        </w:rPr>
        <w:t xml:space="preserve">Еңбекқорлық пен жауапкершілік кішігірім сауда-саттықтан бастап, өз бизнесінің тізгінін ұстап, ісін ілгерілету үшін аса қажетті қасиеттер екені даусыз. Кез келген қазақ жастайынан жоғары білімді болуды армандайды. Әсіресе, бұл мақсатқа жету соңғы жылдары тек қаржыға байланысты мәселеге айналды. Сол себепті де, ең алдымен бала-шаға, отбасы қамын бірінші кезекке қоятын әйелдер өз ісін белгілі бір дәрежеге жеткізгеннен кейін барып, жоғары білім алуға кіріседі. Ал, мүмкіндігі бар, бірақ бизнесте өз жолын таба алмай жүргендер үшін мотивация қажет. Сондықтан </w:t>
      </w:r>
      <w:r w:rsidR="00EA23A8" w:rsidRPr="00215ED5">
        <w:rPr>
          <w:rFonts w:ascii="Times New Roman" w:hAnsi="Times New Roman" w:cs="Times New Roman"/>
          <w:color w:val="000000" w:themeColor="text1"/>
          <w:sz w:val="28"/>
          <w:szCs w:val="28"/>
          <w:shd w:val="clear" w:color="auto" w:fill="FFFFFF"/>
          <w:lang w:val="kk-KZ"/>
        </w:rPr>
        <w:t>да, амб</w:t>
      </w:r>
      <w:r w:rsidR="00805BFD" w:rsidRPr="00215ED5">
        <w:rPr>
          <w:rFonts w:ascii="Times New Roman" w:hAnsi="Times New Roman" w:cs="Times New Roman"/>
          <w:color w:val="000000" w:themeColor="text1"/>
          <w:sz w:val="28"/>
          <w:szCs w:val="28"/>
          <w:shd w:val="clear" w:color="auto" w:fill="FFFFFF"/>
          <w:lang w:val="kk-KZ"/>
        </w:rPr>
        <w:t>ицияны бірінші орынға қояды</w:t>
      </w:r>
      <w:r w:rsidR="00EA23A8" w:rsidRPr="00215ED5">
        <w:rPr>
          <w:rFonts w:ascii="Times New Roman" w:hAnsi="Times New Roman" w:cs="Times New Roman"/>
          <w:color w:val="000000" w:themeColor="text1"/>
          <w:sz w:val="28"/>
          <w:szCs w:val="28"/>
          <w:shd w:val="clear" w:color="auto" w:fill="FFFFFF"/>
          <w:lang w:val="kk-KZ"/>
        </w:rPr>
        <w:t>, сонан соң жоғары кәсіби қабілеттерді шыңдау мақсатында түрлі семинар-тренингтерге, түрлі курстарға т.б. қатысып, білім қорын толықтыру бағытында ізденеді.</w:t>
      </w:r>
    </w:p>
    <w:p w14:paraId="0FAED297" w14:textId="23B95006" w:rsidR="00D03073" w:rsidRPr="00215ED5" w:rsidRDefault="00D03073" w:rsidP="0012135C">
      <w:pPr>
        <w:pStyle w:val="a7"/>
        <w:numPr>
          <w:ilvl w:val="0"/>
          <w:numId w:val="22"/>
        </w:numPr>
        <w:tabs>
          <w:tab w:val="left" w:pos="993"/>
        </w:tabs>
        <w:spacing w:after="0" w:line="240" w:lineRule="auto"/>
        <w:ind w:left="0" w:firstLine="709"/>
        <w:contextualSpacing w:val="0"/>
        <w:jc w:val="both"/>
        <w:rPr>
          <w:rFonts w:ascii="Times New Roman" w:hAnsi="Times New Roman" w:cs="Times New Roman"/>
          <w:b/>
          <w:color w:val="000000" w:themeColor="text1"/>
          <w:sz w:val="28"/>
          <w:szCs w:val="28"/>
          <w:shd w:val="clear" w:color="auto" w:fill="FFFFFF"/>
          <w:lang w:val="kk-KZ"/>
        </w:rPr>
      </w:pPr>
      <w:r w:rsidRPr="00215ED5">
        <w:rPr>
          <w:rFonts w:ascii="Times New Roman" w:hAnsi="Times New Roman" w:cs="Times New Roman"/>
          <w:i/>
          <w:color w:val="000000" w:themeColor="text1"/>
          <w:sz w:val="28"/>
          <w:szCs w:val="28"/>
          <w:shd w:val="clear" w:color="auto" w:fill="FFFFFF"/>
          <w:lang w:val="kk-KZ"/>
        </w:rPr>
        <w:t xml:space="preserve">Іскер әйелдердің жеке өміріне қатысты қазақ ұлты өкілдерінің 29% алдымен мансап жолында жетістікке жетуді алға тартып, табыс тауып барып отбасын құру қажет деп санаса, 61% екеуін қатар алып </w:t>
      </w:r>
      <w:r w:rsidR="00AA1550" w:rsidRPr="00215ED5">
        <w:rPr>
          <w:rFonts w:ascii="Times New Roman" w:hAnsi="Times New Roman" w:cs="Times New Roman"/>
          <w:i/>
          <w:color w:val="000000" w:themeColor="text1"/>
          <w:sz w:val="28"/>
          <w:szCs w:val="28"/>
          <w:shd w:val="clear" w:color="auto" w:fill="FFFFFF"/>
          <w:lang w:val="kk-KZ"/>
        </w:rPr>
        <w:t>жүруге болады деп есептейді. Ал</w:t>
      </w:r>
      <w:r w:rsidRPr="00215ED5">
        <w:rPr>
          <w:rFonts w:ascii="Times New Roman" w:hAnsi="Times New Roman" w:cs="Times New Roman"/>
          <w:i/>
          <w:color w:val="000000" w:themeColor="text1"/>
          <w:sz w:val="28"/>
          <w:szCs w:val="28"/>
          <w:shd w:val="clear" w:color="auto" w:fill="FFFFFF"/>
          <w:lang w:val="kk-KZ"/>
        </w:rPr>
        <w:t xml:space="preserve"> орыс тілді респонденттердің 29% алғашқы пікірді қолда</w:t>
      </w:r>
      <w:r w:rsidR="00AA1550" w:rsidRPr="00215ED5">
        <w:rPr>
          <w:rFonts w:ascii="Times New Roman" w:hAnsi="Times New Roman" w:cs="Times New Roman"/>
          <w:i/>
          <w:color w:val="000000" w:themeColor="text1"/>
          <w:sz w:val="28"/>
          <w:szCs w:val="28"/>
          <w:shd w:val="clear" w:color="auto" w:fill="FFFFFF"/>
          <w:lang w:val="kk-KZ"/>
        </w:rPr>
        <w:t>са, тек 36% екінші, яғни жалғыз</w:t>
      </w:r>
      <w:r w:rsidRPr="00215ED5">
        <w:rPr>
          <w:rFonts w:ascii="Times New Roman" w:hAnsi="Times New Roman" w:cs="Times New Roman"/>
          <w:i/>
          <w:color w:val="000000" w:themeColor="text1"/>
          <w:sz w:val="28"/>
          <w:szCs w:val="28"/>
          <w:shd w:val="clear" w:color="auto" w:fill="FFFFFF"/>
          <w:lang w:val="kk-KZ"/>
        </w:rPr>
        <w:t>басты болуы (отбасының болмауын) мі</w:t>
      </w:r>
      <w:r w:rsidR="00AA1550" w:rsidRPr="00215ED5">
        <w:rPr>
          <w:rFonts w:ascii="Times New Roman" w:hAnsi="Times New Roman" w:cs="Times New Roman"/>
          <w:i/>
          <w:color w:val="000000" w:themeColor="text1"/>
          <w:sz w:val="28"/>
          <w:szCs w:val="28"/>
          <w:shd w:val="clear" w:color="auto" w:fill="FFFFFF"/>
          <w:lang w:val="kk-KZ"/>
        </w:rPr>
        <w:t>ндетті емес деп санайды. Алайда</w:t>
      </w:r>
      <w:r w:rsidRPr="00215ED5">
        <w:rPr>
          <w:rFonts w:ascii="Times New Roman" w:hAnsi="Times New Roman" w:cs="Times New Roman"/>
          <w:i/>
          <w:color w:val="000000" w:themeColor="text1"/>
          <w:sz w:val="28"/>
          <w:szCs w:val="28"/>
          <w:shd w:val="clear" w:color="auto" w:fill="FFFFFF"/>
          <w:lang w:val="kk-KZ"/>
        </w:rPr>
        <w:t xml:space="preserve"> қалған респонденттердің пікірінше, әйелдер үшін іс </w:t>
      </w:r>
      <w:r w:rsidRPr="00215ED5">
        <w:rPr>
          <w:rFonts w:ascii="Times New Roman" w:hAnsi="Times New Roman" w:cs="Times New Roman"/>
          <w:i/>
          <w:color w:val="000000" w:themeColor="text1"/>
          <w:sz w:val="28"/>
          <w:szCs w:val="28"/>
          <w:shd w:val="clear" w:color="auto" w:fill="FFFFFF"/>
          <w:lang w:val="kk-KZ"/>
        </w:rPr>
        <w:lastRenderedPageBreak/>
        <w:t xml:space="preserve">пен отбасы тізгінін қатар алып жүре алмаудың басты себебі </w:t>
      </w:r>
      <w:r w:rsidRPr="00215ED5">
        <w:rPr>
          <w:rFonts w:ascii="Times New Roman" w:hAnsi="Times New Roman" w:cs="Times New Roman"/>
          <w:color w:val="000000" w:themeColor="text1"/>
          <w:sz w:val="28"/>
          <w:szCs w:val="28"/>
          <w:shd w:val="clear" w:color="auto" w:fill="FFFFFF"/>
          <w:lang w:val="kk-KZ"/>
        </w:rPr>
        <w:t>елдегі, мемлекеттегі әлеуметтік, экономикалық, саяси</w:t>
      </w:r>
      <w:r w:rsidR="00AA1550"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т.б. жағдайлар</w:t>
      </w:r>
      <w:r w:rsidRPr="00215ED5">
        <w:rPr>
          <w:rFonts w:ascii="Times New Roman" w:hAnsi="Times New Roman" w:cs="Times New Roman"/>
          <w:i/>
          <w:color w:val="000000" w:themeColor="text1"/>
          <w:sz w:val="28"/>
          <w:szCs w:val="28"/>
          <w:shd w:val="clear" w:color="auto" w:fill="FFFFFF"/>
          <w:lang w:val="kk-KZ"/>
        </w:rPr>
        <w:t xml:space="preserve"> кедергі етеді</w:t>
      </w:r>
      <w:r w:rsidRPr="00215ED5">
        <w:rPr>
          <w:rFonts w:ascii="Times New Roman" w:hAnsi="Times New Roman" w:cs="Times New Roman"/>
          <w:color w:val="000000" w:themeColor="text1"/>
          <w:sz w:val="28"/>
          <w:szCs w:val="28"/>
          <w:shd w:val="clear" w:color="auto" w:fill="FFFFFF"/>
          <w:lang w:val="kk-KZ"/>
        </w:rPr>
        <w:t>.</w:t>
      </w:r>
      <w:r w:rsidR="004A0AB6" w:rsidRPr="00215ED5">
        <w:rPr>
          <w:rFonts w:ascii="Times New Roman" w:hAnsi="Times New Roman" w:cs="Times New Roman"/>
          <w:color w:val="000000" w:themeColor="text1"/>
          <w:sz w:val="28"/>
          <w:szCs w:val="28"/>
          <w:shd w:val="clear" w:color="auto" w:fill="FFFFFF"/>
          <w:lang w:val="kk-KZ"/>
        </w:rPr>
        <w:t xml:space="preserve"> Шындығында, заман, орта өзгерген сайын, ұлттың өзі де, ұлттың мінез-құлқы да, менталитеті де өзгеріске ұшырайды. Қазір халықтың көбі қалада өмір сүруді қалайды. Яғни, біз жаппай урбанизацияға ұшырадық. Соның нәтижесінде біздің ойлау, парасат-пайымымызға, қабылдау ерекшелігімізге сыртқы факторлардың әсері өте үлкен. </w:t>
      </w:r>
    </w:p>
    <w:p w14:paraId="72DA2AB4" w14:textId="77777777" w:rsidR="00B37E64" w:rsidRPr="00215ED5" w:rsidRDefault="00B37E64" w:rsidP="000D1CDD">
      <w:pPr>
        <w:spacing w:after="0" w:line="240" w:lineRule="auto"/>
        <w:ind w:firstLine="709"/>
        <w:jc w:val="both"/>
        <w:rPr>
          <w:rFonts w:ascii="Times New Roman" w:hAnsi="Times New Roman" w:cs="Times New Roman"/>
          <w:b/>
          <w:color w:val="000000" w:themeColor="text1"/>
          <w:sz w:val="28"/>
          <w:szCs w:val="28"/>
          <w:lang w:val="kk-KZ"/>
        </w:rPr>
      </w:pPr>
    </w:p>
    <w:p w14:paraId="77CB6F58" w14:textId="6E4C8B9D" w:rsidR="00E7584A" w:rsidRPr="00E7584A" w:rsidRDefault="00D03073" w:rsidP="00E7584A">
      <w:pPr>
        <w:spacing w:after="0" w:line="240" w:lineRule="auto"/>
        <w:ind w:firstLine="709"/>
        <w:jc w:val="both"/>
        <w:rPr>
          <w:rFonts w:ascii="Times New Roman" w:hAnsi="Times New Roman" w:cs="Times New Roman"/>
          <w:b/>
          <w:color w:val="000000" w:themeColor="text1"/>
          <w:sz w:val="28"/>
          <w:szCs w:val="28"/>
          <w:lang w:val="kk-KZ"/>
        </w:rPr>
      </w:pPr>
      <w:r w:rsidRPr="00215ED5">
        <w:rPr>
          <w:rFonts w:ascii="Times New Roman" w:hAnsi="Times New Roman" w:cs="Times New Roman"/>
          <w:b/>
          <w:color w:val="000000" w:themeColor="text1"/>
          <w:sz w:val="28"/>
          <w:szCs w:val="28"/>
          <w:lang w:val="kk-KZ"/>
        </w:rPr>
        <w:t xml:space="preserve">3.3 Француз медиадискурсындағы </w:t>
      </w:r>
      <w:r w:rsidR="00C246BF" w:rsidRPr="00215ED5">
        <w:rPr>
          <w:rFonts w:ascii="Times New Roman" w:hAnsi="Times New Roman" w:cs="Times New Roman"/>
          <w:b/>
          <w:color w:val="000000" w:themeColor="text1"/>
          <w:sz w:val="28"/>
          <w:szCs w:val="28"/>
          <w:lang w:val="kk-KZ"/>
        </w:rPr>
        <w:t>«</w:t>
      </w:r>
      <w:r w:rsidRPr="00215ED5">
        <w:rPr>
          <w:rFonts w:ascii="Times New Roman" w:hAnsi="Times New Roman" w:cs="Times New Roman"/>
          <w:b/>
          <w:color w:val="000000" w:themeColor="text1"/>
          <w:sz w:val="28"/>
          <w:szCs w:val="28"/>
          <w:lang w:val="kk-KZ"/>
        </w:rPr>
        <w:t>іскер әйел</w:t>
      </w:r>
      <w:r w:rsidR="00C246BF" w:rsidRPr="00215ED5">
        <w:rPr>
          <w:rFonts w:ascii="Times New Roman" w:hAnsi="Times New Roman" w:cs="Times New Roman"/>
          <w:b/>
          <w:color w:val="000000" w:themeColor="text1"/>
          <w:sz w:val="28"/>
          <w:szCs w:val="28"/>
          <w:lang w:val="kk-KZ"/>
        </w:rPr>
        <w:t>»</w:t>
      </w:r>
      <w:r w:rsidRPr="00215ED5">
        <w:rPr>
          <w:rFonts w:ascii="Times New Roman" w:hAnsi="Times New Roman" w:cs="Times New Roman"/>
          <w:b/>
          <w:color w:val="000000" w:themeColor="text1"/>
          <w:sz w:val="28"/>
          <w:szCs w:val="28"/>
          <w:lang w:val="kk-KZ"/>
        </w:rPr>
        <w:t xml:space="preserve"> </w:t>
      </w:r>
      <w:r w:rsidR="00E7584A">
        <w:rPr>
          <w:rFonts w:ascii="Times New Roman" w:hAnsi="Times New Roman" w:cs="Times New Roman"/>
          <w:b/>
          <w:color w:val="000000" w:themeColor="text1"/>
          <w:sz w:val="28"/>
          <w:szCs w:val="28"/>
          <w:lang w:val="kk-KZ"/>
        </w:rPr>
        <w:t>ұ</w:t>
      </w:r>
      <w:r w:rsidR="00E7584A" w:rsidRPr="00E7584A">
        <w:rPr>
          <w:rFonts w:ascii="Times New Roman" w:hAnsi="Times New Roman" w:cs="Times New Roman"/>
          <w:b/>
          <w:color w:val="000000" w:themeColor="text1"/>
          <w:sz w:val="28"/>
          <w:szCs w:val="28"/>
          <w:lang w:val="kk-KZ"/>
        </w:rPr>
        <w:t>ғымының концептуалдану ерекшеліктері</w:t>
      </w:r>
    </w:p>
    <w:p w14:paraId="60B20050" w14:textId="7AAB5CA5"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lang w:val="kk-KZ"/>
        </w:rPr>
        <w:t>Қазіргі таңда за</w:t>
      </w:r>
      <w:r w:rsidR="001F36B0" w:rsidRPr="00215ED5">
        <w:rPr>
          <w:rFonts w:ascii="Times New Roman" w:hAnsi="Times New Roman" w:cs="Times New Roman"/>
          <w:color w:val="000000" w:themeColor="text1"/>
          <w:sz w:val="28"/>
          <w:szCs w:val="28"/>
          <w:lang w:val="kk-KZ"/>
        </w:rPr>
        <w:t>манауи қоғамдағы тілдің жұмсалу</w:t>
      </w:r>
      <w:r w:rsidRPr="00215ED5">
        <w:rPr>
          <w:rFonts w:ascii="Times New Roman" w:hAnsi="Times New Roman" w:cs="Times New Roman"/>
          <w:color w:val="000000" w:themeColor="text1"/>
          <w:sz w:val="28"/>
          <w:szCs w:val="28"/>
          <w:lang w:val="kk-KZ"/>
        </w:rPr>
        <w:t xml:space="preserve"> мәселелері тілші мамандардың басты назарында болып отыр. Аталған тақырыптың зерттелуінде, әсіресе шетелдік әлеуметтік лингвистика идеяларының қарастырылуында, негізінен америкалық ғалымдардың еңбектері басшыл</w:t>
      </w:r>
      <w:r w:rsidR="001F36B0" w:rsidRPr="00215ED5">
        <w:rPr>
          <w:rFonts w:ascii="Times New Roman" w:hAnsi="Times New Roman" w:cs="Times New Roman"/>
          <w:color w:val="000000" w:themeColor="text1"/>
          <w:sz w:val="28"/>
          <w:szCs w:val="28"/>
          <w:lang w:val="kk-KZ"/>
        </w:rPr>
        <w:t>ыққа алынатыны белгілі. Алайда</w:t>
      </w:r>
      <w:r w:rsidRPr="00215ED5">
        <w:rPr>
          <w:rFonts w:ascii="Times New Roman" w:hAnsi="Times New Roman" w:cs="Times New Roman"/>
          <w:color w:val="000000" w:themeColor="text1"/>
          <w:sz w:val="28"/>
          <w:szCs w:val="28"/>
          <w:lang w:val="kk-KZ"/>
        </w:rPr>
        <w:t xml:space="preserve"> лингвистика мен әлеуметтанымның байланысын бастапқыда атап көрсеткен еуропалық лингвистика ғалымдары, нақтырақ айтатын болсақ</w:t>
      </w:r>
      <w:r w:rsidR="001F36B0"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r w:rsidR="001F36B0" w:rsidRPr="00215ED5">
        <w:rPr>
          <w:rFonts w:ascii="Times New Roman" w:hAnsi="Times New Roman" w:cs="Times New Roman"/>
          <w:color w:val="000000" w:themeColor="text1"/>
          <w:sz w:val="28"/>
          <w:szCs w:val="28"/>
          <w:lang w:val="kk-KZ"/>
        </w:rPr>
        <w:t>ф</w:t>
      </w:r>
      <w:r w:rsidRPr="00215ED5">
        <w:rPr>
          <w:rFonts w:ascii="Times New Roman" w:hAnsi="Times New Roman" w:cs="Times New Roman"/>
          <w:color w:val="000000" w:themeColor="text1"/>
          <w:sz w:val="28"/>
          <w:szCs w:val="28"/>
          <w:lang w:val="kk-KZ"/>
        </w:rPr>
        <w:t>ранцуз тілшілері. Алғаш рет тілді әлеуметтік құбылыс ретінде анықтаған осы елдің ғалымдары. Тілдің осылайша анықталуына негіз болған француз әлеуметтаным ғалымдарының еңбектері. Олар: Э.</w:t>
      </w:r>
      <w:r w:rsidR="0012135C"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Дюркгейм, Л.</w:t>
      </w:r>
      <w:r w:rsidR="0012135C"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Леви-Брюль және Г.</w:t>
      </w:r>
      <w:r w:rsidR="0012135C"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Тард. </w:t>
      </w:r>
      <w:r w:rsidRPr="00215ED5">
        <w:rPr>
          <w:rFonts w:ascii="Times New Roman" w:hAnsi="Times New Roman" w:cs="Times New Roman"/>
          <w:color w:val="000000" w:themeColor="text1"/>
          <w:sz w:val="28"/>
          <w:szCs w:val="28"/>
          <w:shd w:val="clear" w:color="auto" w:fill="FFFFFF"/>
          <w:lang w:val="kk-KZ"/>
        </w:rPr>
        <w:t xml:space="preserve">XIX ғасырда әлеуметтаным ғылымның жеке саласы ретінде бөлініп шықты, ал ғалымдар оны тілдік деректерді зерттеу аясына да қосқан еді. </w:t>
      </w:r>
    </w:p>
    <w:p w14:paraId="27C2E630" w14:textId="6838E96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shd w:val="clear" w:color="auto" w:fill="FFFFFF"/>
          <w:lang w:val="kk-KZ"/>
        </w:rPr>
        <w:t>Ғалымдардың пікірінше, Франциядағы әлеуметтік лингвистиканың негізін қалаған Марсель Коэн. Бұл ғалым А.</w:t>
      </w:r>
      <w:r w:rsidR="0012135C" w:rsidRPr="00215ED5">
        <w:rPr>
          <w:rFonts w:ascii="Times New Roman" w:hAnsi="Times New Roman" w:cs="Times New Roman"/>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kk-KZ"/>
        </w:rPr>
        <w:t>Мейе шәкірттерінің алғаш буынына жатады. М.Коэн теориясы тілдік құбылыстардың әлеуметтік факторларға тәуелді  екеніне негізделеді. Ғ</w:t>
      </w:r>
      <w:r w:rsidR="001F36B0" w:rsidRPr="00215ED5">
        <w:rPr>
          <w:rFonts w:ascii="Times New Roman" w:hAnsi="Times New Roman" w:cs="Times New Roman"/>
          <w:color w:val="000000" w:themeColor="text1"/>
          <w:sz w:val="28"/>
          <w:szCs w:val="28"/>
          <w:shd w:val="clear" w:color="auto" w:fill="FFFFFF"/>
          <w:lang w:val="kk-KZ"/>
        </w:rPr>
        <w:t>а</w:t>
      </w:r>
      <w:r w:rsidRPr="00215ED5">
        <w:rPr>
          <w:rFonts w:ascii="Times New Roman" w:hAnsi="Times New Roman" w:cs="Times New Roman"/>
          <w:color w:val="000000" w:themeColor="text1"/>
          <w:sz w:val="28"/>
          <w:szCs w:val="28"/>
          <w:shd w:val="clear" w:color="auto" w:fill="FFFFFF"/>
          <w:lang w:val="kk-KZ"/>
        </w:rPr>
        <w:t>лымның тұжырымдауы бойынша, тіл – тілдесім құралы ретінде нақты тілдік құралдар арқылы сипатталуы қажет. Бірақ тілді жай тетік деп қарастыру жеткіліксіз. Себебі</w:t>
      </w:r>
      <w:r w:rsidR="001F36B0"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ол адамның псих</w:t>
      </w:r>
      <w:r w:rsidR="001F36B0" w:rsidRPr="00215ED5">
        <w:rPr>
          <w:rFonts w:ascii="Times New Roman" w:hAnsi="Times New Roman" w:cs="Times New Roman"/>
          <w:color w:val="000000" w:themeColor="text1"/>
          <w:sz w:val="28"/>
          <w:szCs w:val="28"/>
          <w:shd w:val="clear" w:color="auto" w:fill="FFFFFF"/>
          <w:lang w:val="kk-KZ"/>
        </w:rPr>
        <w:t>и</w:t>
      </w:r>
      <w:r w:rsidRPr="00215ED5">
        <w:rPr>
          <w:rFonts w:ascii="Times New Roman" w:hAnsi="Times New Roman" w:cs="Times New Roman"/>
          <w:color w:val="000000" w:themeColor="text1"/>
          <w:sz w:val="28"/>
          <w:szCs w:val="28"/>
          <w:shd w:val="clear" w:color="auto" w:fill="FFFFFF"/>
          <w:lang w:val="kk-KZ"/>
        </w:rPr>
        <w:t>калық қабілеті мен сол сәтте қоғамда орын алып жатқан үдерістермен де тығыз байланысты [</w:t>
      </w:r>
      <w:r w:rsidR="00194EB2" w:rsidRPr="00215ED5">
        <w:rPr>
          <w:rFonts w:ascii="Times New Roman" w:hAnsi="Times New Roman" w:cs="Times New Roman"/>
          <w:color w:val="000000" w:themeColor="text1"/>
          <w:sz w:val="28"/>
          <w:szCs w:val="28"/>
          <w:shd w:val="clear" w:color="auto" w:fill="FFFFFF"/>
          <w:lang w:val="kk-KZ"/>
        </w:rPr>
        <w:t>2</w:t>
      </w:r>
      <w:r w:rsidR="00DA6FCB" w:rsidRPr="00215ED5">
        <w:rPr>
          <w:rFonts w:ascii="Times New Roman" w:hAnsi="Times New Roman" w:cs="Times New Roman"/>
          <w:color w:val="000000" w:themeColor="text1"/>
          <w:sz w:val="28"/>
          <w:szCs w:val="28"/>
          <w:shd w:val="clear" w:color="auto" w:fill="FFFFFF"/>
          <w:lang w:val="kk-KZ"/>
        </w:rPr>
        <w:t>32</w:t>
      </w:r>
      <w:r w:rsidRPr="00215ED5">
        <w:rPr>
          <w:rFonts w:ascii="Times New Roman" w:hAnsi="Times New Roman" w:cs="Times New Roman"/>
          <w:color w:val="000000" w:themeColor="text1"/>
          <w:sz w:val="28"/>
          <w:szCs w:val="28"/>
          <w:shd w:val="clear" w:color="auto" w:fill="FFFFFF"/>
          <w:lang w:val="kk-KZ"/>
        </w:rPr>
        <w:t>]</w:t>
      </w:r>
      <w:r w:rsidR="001F36B0" w:rsidRPr="00215ED5">
        <w:rPr>
          <w:rFonts w:ascii="Times New Roman" w:hAnsi="Times New Roman" w:cs="Times New Roman"/>
          <w:color w:val="000000" w:themeColor="text1"/>
          <w:sz w:val="28"/>
          <w:szCs w:val="28"/>
          <w:shd w:val="clear" w:color="auto" w:fill="FFFFFF"/>
          <w:lang w:val="kk-KZ"/>
        </w:rPr>
        <w:t>. Яғни</w:t>
      </w:r>
      <w:r w:rsidRPr="00215ED5">
        <w:rPr>
          <w:rFonts w:ascii="Times New Roman" w:hAnsi="Times New Roman" w:cs="Times New Roman"/>
          <w:color w:val="000000" w:themeColor="text1"/>
          <w:sz w:val="28"/>
          <w:szCs w:val="28"/>
          <w:shd w:val="clear" w:color="auto" w:fill="FFFFFF"/>
          <w:lang w:val="kk-KZ"/>
        </w:rPr>
        <w:t xml:space="preserve"> М.</w:t>
      </w:r>
      <w:r w:rsidR="00F44066" w:rsidRPr="00215ED5">
        <w:rPr>
          <w:rFonts w:ascii="Times New Roman" w:hAnsi="Times New Roman" w:cs="Times New Roman"/>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kk-KZ"/>
        </w:rPr>
        <w:t>Коэн т</w:t>
      </w:r>
      <w:r w:rsidR="001F36B0" w:rsidRPr="00215ED5">
        <w:rPr>
          <w:rFonts w:ascii="Times New Roman" w:hAnsi="Times New Roman" w:cs="Times New Roman"/>
          <w:color w:val="000000" w:themeColor="text1"/>
          <w:sz w:val="28"/>
          <w:szCs w:val="28"/>
          <w:shd w:val="clear" w:color="auto" w:fill="FFFFFF"/>
          <w:lang w:val="kk-KZ"/>
        </w:rPr>
        <w:t>ілге мынадай анықтама береді: «Қ</w:t>
      </w:r>
      <w:r w:rsidRPr="00215ED5">
        <w:rPr>
          <w:rFonts w:ascii="Times New Roman" w:hAnsi="Times New Roman" w:cs="Times New Roman"/>
          <w:color w:val="000000" w:themeColor="text1"/>
          <w:sz w:val="28"/>
          <w:szCs w:val="28"/>
          <w:shd w:val="clear" w:color="auto" w:fill="FFFFFF"/>
          <w:lang w:val="kk-KZ"/>
        </w:rPr>
        <w:t>оғамдағы адамдар арасындағы коммуникация құралы» [</w:t>
      </w:r>
      <w:r w:rsidR="00194EB2" w:rsidRPr="00215ED5">
        <w:rPr>
          <w:rFonts w:ascii="Times New Roman" w:hAnsi="Times New Roman" w:cs="Times New Roman"/>
          <w:color w:val="000000" w:themeColor="text1"/>
          <w:sz w:val="28"/>
          <w:szCs w:val="28"/>
          <w:shd w:val="clear" w:color="auto" w:fill="FFFFFF"/>
          <w:lang w:val="kk-KZ"/>
        </w:rPr>
        <w:t>2</w:t>
      </w:r>
      <w:r w:rsidR="00DA6FCB" w:rsidRPr="00215ED5">
        <w:rPr>
          <w:rFonts w:ascii="Times New Roman" w:hAnsi="Times New Roman" w:cs="Times New Roman"/>
          <w:color w:val="000000" w:themeColor="text1"/>
          <w:sz w:val="28"/>
          <w:szCs w:val="28"/>
          <w:shd w:val="clear" w:color="auto" w:fill="FFFFFF"/>
          <w:lang w:val="kk-KZ"/>
        </w:rPr>
        <w:t>33</w:t>
      </w:r>
      <w:r w:rsidRPr="00215ED5">
        <w:rPr>
          <w:rFonts w:ascii="Times New Roman" w:hAnsi="Times New Roman" w:cs="Times New Roman"/>
          <w:color w:val="000000" w:themeColor="text1"/>
          <w:sz w:val="28"/>
          <w:szCs w:val="28"/>
          <w:shd w:val="clear" w:color="auto" w:fill="FFFFFF"/>
          <w:lang w:val="kk-KZ"/>
        </w:rPr>
        <w:t xml:space="preserve">]. Ал </w:t>
      </w:r>
      <w:r w:rsidRPr="00215ED5">
        <w:rPr>
          <w:rFonts w:ascii="Times New Roman" w:hAnsi="Times New Roman" w:cs="Times New Roman"/>
          <w:color w:val="000000" w:themeColor="text1"/>
          <w:sz w:val="28"/>
          <w:szCs w:val="28"/>
          <w:lang w:val="kk-KZ"/>
        </w:rPr>
        <w:t>XX ғ.</w:t>
      </w:r>
      <w:r w:rsidR="00F4406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екінші жартысында француз лингвистикасының әлеуметтаным саласы ғалымдар Ж.</w:t>
      </w:r>
      <w:r w:rsidR="0012135C"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kk-KZ"/>
        </w:rPr>
        <w:t>Марузо, Э.</w:t>
      </w:r>
      <w:r w:rsidR="00F44066" w:rsidRPr="00215ED5">
        <w:rPr>
          <w:rFonts w:ascii="Times New Roman" w:hAnsi="Times New Roman" w:cs="Times New Roman"/>
          <w:color w:val="000000" w:themeColor="text1"/>
          <w:sz w:val="28"/>
          <w:szCs w:val="28"/>
          <w:lang w:val="kk-KZ"/>
        </w:rPr>
        <w:t> </w:t>
      </w:r>
      <w:r w:rsidRPr="00215ED5">
        <w:rPr>
          <w:rFonts w:ascii="Times New Roman" w:hAnsi="Times New Roman" w:cs="Times New Roman"/>
          <w:color w:val="000000" w:themeColor="text1"/>
          <w:sz w:val="28"/>
          <w:szCs w:val="28"/>
          <w:lang w:val="kk-KZ"/>
        </w:rPr>
        <w:t xml:space="preserve">Бенвенист, А.Мартине еңбектерімен ерекше маңызға ие болды. </w:t>
      </w:r>
    </w:p>
    <w:p w14:paraId="7B059334"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Қазіргі таңда француз ғалымдары қоғамдағы тілдің жұмсалымы мәселелерінің аясын едәуір кеңейтуде. Француз әлеуметтік лингвистерінің міндеті – француз тілінің тек Франциядағы жұмсалым үдерісін талдау мен сипаттау ғана емес, сондай-ақ басқа да мемлекеттердегі қызметін зерттеу болып табылады. Бұл франкофония (XX ғасырдың 60-шы жылдары) ұғымымен тығыз байланысты. Аталған ұғымның астарында француз тілді мемлекеттердің қауымдастығы мен француз тілі мен мәдениетінің әлемде таралу қозғалысы жатыр.</w:t>
      </w:r>
    </w:p>
    <w:p w14:paraId="1FED34F1" w14:textId="719EF1B4"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shd w:val="clear" w:color="auto" w:fill="FFFFFF"/>
          <w:lang w:val="kk-KZ"/>
        </w:rPr>
      </w:pPr>
      <w:r w:rsidRPr="00215ED5">
        <w:rPr>
          <w:color w:val="000000" w:themeColor="text1"/>
          <w:sz w:val="28"/>
          <w:szCs w:val="28"/>
          <w:lang w:val="kk-KZ"/>
        </w:rPr>
        <w:t xml:space="preserve">1978 жылы Францияда алғаш рет коллоквиум ұйымдастырылды. Парижде өткен бұл жиынның басты мақсаты – әлеуметтік лингвистиканың мәселелері. Қатысушылар аталған ғылым саласының басты зерттеу нысанын айқындады: </w:t>
      </w:r>
      <w:r w:rsidRPr="00215ED5">
        <w:rPr>
          <w:color w:val="000000" w:themeColor="text1"/>
          <w:sz w:val="28"/>
          <w:szCs w:val="28"/>
          <w:lang w:val="kk-KZ"/>
        </w:rPr>
        <w:lastRenderedPageBreak/>
        <w:t xml:space="preserve">тілді қоғамдағы қарым-қатынастар тұрғысынан қарастыру </w:t>
      </w:r>
      <w:r w:rsidR="005703F1" w:rsidRPr="00215ED5">
        <w:rPr>
          <w:color w:val="000000" w:themeColor="text1"/>
          <w:sz w:val="28"/>
          <w:szCs w:val="28"/>
          <w:shd w:val="clear" w:color="auto" w:fill="FFFFFF"/>
          <w:lang w:val="kk-KZ"/>
        </w:rPr>
        <w:t>[</w:t>
      </w:r>
      <w:r w:rsidR="00194EB2" w:rsidRPr="00215ED5">
        <w:rPr>
          <w:color w:val="000000" w:themeColor="text1"/>
          <w:sz w:val="28"/>
          <w:szCs w:val="28"/>
          <w:shd w:val="clear" w:color="auto" w:fill="FFFFFF"/>
          <w:lang w:val="kk-KZ"/>
        </w:rPr>
        <w:t>2</w:t>
      </w:r>
      <w:r w:rsidR="00DA6FCB" w:rsidRPr="00215ED5">
        <w:rPr>
          <w:color w:val="000000" w:themeColor="text1"/>
          <w:sz w:val="28"/>
          <w:szCs w:val="28"/>
          <w:shd w:val="clear" w:color="auto" w:fill="FFFFFF"/>
          <w:lang w:val="kk-KZ"/>
        </w:rPr>
        <w:t>34</w:t>
      </w:r>
      <w:r w:rsidRPr="00215ED5">
        <w:rPr>
          <w:color w:val="000000" w:themeColor="text1"/>
          <w:sz w:val="28"/>
          <w:szCs w:val="28"/>
          <w:shd w:val="clear" w:color="auto" w:fill="FFFFFF"/>
          <w:lang w:val="kk-KZ"/>
        </w:rPr>
        <w:t>]. Сонымен қатар, зерттеу нысанына мынадай мәселелер де алыну қажет екені айтылды: дискурс талданымы, тілдік норма мен нұсқалылық мәселелері. Коллоквиумға қатысушылар көптеген мәселелерді талқыға алды: Франциядан өзге елдердегі әлеуметтік лингв</w:t>
      </w:r>
      <w:r w:rsidR="001F36B0" w:rsidRPr="00215ED5">
        <w:rPr>
          <w:color w:val="000000" w:themeColor="text1"/>
          <w:sz w:val="28"/>
          <w:szCs w:val="28"/>
          <w:shd w:val="clear" w:color="auto" w:fill="FFFFFF"/>
          <w:lang w:val="kk-KZ"/>
        </w:rPr>
        <w:t>и</w:t>
      </w:r>
      <w:r w:rsidRPr="00215ED5">
        <w:rPr>
          <w:color w:val="000000" w:themeColor="text1"/>
          <w:sz w:val="28"/>
          <w:szCs w:val="28"/>
          <w:shd w:val="clear" w:color="auto" w:fill="FFFFFF"/>
          <w:lang w:val="kk-KZ"/>
        </w:rPr>
        <w:t>стика, көпті</w:t>
      </w:r>
      <w:r w:rsidR="001F36B0" w:rsidRPr="00215ED5">
        <w:rPr>
          <w:color w:val="000000" w:themeColor="text1"/>
          <w:sz w:val="28"/>
          <w:szCs w:val="28"/>
          <w:shd w:val="clear" w:color="auto" w:fill="FFFFFF"/>
          <w:lang w:val="kk-KZ"/>
        </w:rPr>
        <w:t>лділік пен диглоссия, сөйлеушіле</w:t>
      </w:r>
      <w:r w:rsidRPr="00215ED5">
        <w:rPr>
          <w:color w:val="000000" w:themeColor="text1"/>
          <w:sz w:val="28"/>
          <w:szCs w:val="28"/>
          <w:shd w:val="clear" w:color="auto" w:fill="FFFFFF"/>
          <w:lang w:val="kk-KZ"/>
        </w:rPr>
        <w:t>р қолданысындағы грамматикалық категориялар мен сөз таптарының, оның әлеуметтік жағдайымен байланысы, тілдерді оқыту мәселелері, әлеуметтік лингвистика диалектілері мен эпистемологиясын зерттеу</w:t>
      </w:r>
      <w:r w:rsidR="001F36B0" w:rsidRPr="00215ED5">
        <w:rPr>
          <w:color w:val="000000" w:themeColor="text1"/>
          <w:sz w:val="28"/>
          <w:szCs w:val="28"/>
          <w:shd w:val="clear" w:color="auto" w:fill="FFFFFF"/>
          <w:lang w:val="kk-KZ"/>
        </w:rPr>
        <w:t>,</w:t>
      </w:r>
      <w:r w:rsidRPr="00215ED5">
        <w:rPr>
          <w:color w:val="000000" w:themeColor="text1"/>
          <w:sz w:val="28"/>
          <w:szCs w:val="28"/>
          <w:shd w:val="clear" w:color="auto" w:fill="FFFFFF"/>
          <w:lang w:val="kk-KZ"/>
        </w:rPr>
        <w:t xml:space="preserve"> т.б. </w:t>
      </w:r>
      <w:r w:rsidR="005703F1" w:rsidRPr="00215ED5">
        <w:rPr>
          <w:color w:val="000000" w:themeColor="text1"/>
          <w:sz w:val="28"/>
          <w:szCs w:val="28"/>
          <w:shd w:val="clear" w:color="auto" w:fill="FFFFFF"/>
          <w:lang w:val="kk-KZ"/>
        </w:rPr>
        <w:t>[</w:t>
      </w:r>
      <w:r w:rsidR="00194EB2" w:rsidRPr="00215ED5">
        <w:rPr>
          <w:color w:val="000000" w:themeColor="text1"/>
          <w:sz w:val="28"/>
          <w:szCs w:val="28"/>
          <w:shd w:val="clear" w:color="auto" w:fill="FFFFFF"/>
          <w:lang w:val="kk-KZ"/>
        </w:rPr>
        <w:t>23</w:t>
      </w:r>
      <w:r w:rsidR="00DA6FCB" w:rsidRPr="00215ED5">
        <w:rPr>
          <w:color w:val="000000" w:themeColor="text1"/>
          <w:sz w:val="28"/>
          <w:szCs w:val="28"/>
          <w:shd w:val="clear" w:color="auto" w:fill="FFFFFF"/>
          <w:lang w:val="kk-KZ"/>
        </w:rPr>
        <w:t>5</w:t>
      </w:r>
      <w:r w:rsidRPr="00215ED5">
        <w:rPr>
          <w:color w:val="000000" w:themeColor="text1"/>
          <w:sz w:val="28"/>
          <w:szCs w:val="28"/>
          <w:shd w:val="clear" w:color="auto" w:fill="FFFFFF"/>
          <w:lang w:val="kk-KZ"/>
        </w:rPr>
        <w:t>].</w:t>
      </w:r>
    </w:p>
    <w:p w14:paraId="6A14CF8D" w14:textId="594F4726"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shd w:val="clear" w:color="auto" w:fill="FFFFFF"/>
          <w:lang w:val="kk-KZ"/>
        </w:rPr>
      </w:pPr>
      <w:r w:rsidRPr="00215ED5">
        <w:rPr>
          <w:color w:val="000000" w:themeColor="text1"/>
          <w:sz w:val="28"/>
          <w:szCs w:val="28"/>
          <w:shd w:val="clear" w:color="auto" w:fill="FFFFFF"/>
          <w:lang w:val="kk-KZ"/>
        </w:rPr>
        <w:t>Жоғарыда атап өткеніміздей, қазіргі таңда француз зерттеушілерін заманауи қоғамдағы француз тілі жұмсалымының көптеген сұрақтары қызықтыруда. Мысалы, тіл мәртебесі, түрлі аумақтардағы француз тілінің атқ</w:t>
      </w:r>
      <w:r w:rsidR="009D1203" w:rsidRPr="00215ED5">
        <w:rPr>
          <w:color w:val="000000" w:themeColor="text1"/>
          <w:sz w:val="28"/>
          <w:szCs w:val="28"/>
          <w:shd w:val="clear" w:color="auto" w:fill="FFFFFF"/>
          <w:lang w:val="kk-KZ"/>
        </w:rPr>
        <w:t>аратын әлеуметтік қызметтері, били</w:t>
      </w:r>
      <w:r w:rsidRPr="00215ED5">
        <w:rPr>
          <w:color w:val="000000" w:themeColor="text1"/>
          <w:sz w:val="28"/>
          <w:szCs w:val="28"/>
          <w:shd w:val="clear" w:color="auto" w:fill="FFFFFF"/>
          <w:lang w:val="kk-KZ"/>
        </w:rPr>
        <w:t>нгвизм мәселелері, креоль тілдерінің мәселелері, тілдік шиеленістер және оларды шешу жолдары, тілдік саясат, тілдік жоспарлау</w:t>
      </w:r>
      <w:r w:rsidR="009D1203" w:rsidRPr="00215ED5">
        <w:rPr>
          <w:color w:val="000000" w:themeColor="text1"/>
          <w:sz w:val="28"/>
          <w:szCs w:val="28"/>
          <w:shd w:val="clear" w:color="auto" w:fill="FFFFFF"/>
          <w:lang w:val="kk-KZ"/>
        </w:rPr>
        <w:t>,</w:t>
      </w:r>
      <w:r w:rsidRPr="00215ED5">
        <w:rPr>
          <w:color w:val="000000" w:themeColor="text1"/>
          <w:sz w:val="28"/>
          <w:szCs w:val="28"/>
          <w:shd w:val="clear" w:color="auto" w:fill="FFFFFF"/>
          <w:lang w:val="kk-KZ"/>
        </w:rPr>
        <w:t xml:space="preserve"> т.б. Әсіресе, Франция елінен тыс аймақтардағы француз тілінің ресми немесе мемлекеттік тіл мәртебесіне ие болу мәселесі және соған сәйкес оның әлеуметтік қызметтері мен ұлтаралық тілдесім тілі ретіндегі болашақ әлеуетіне бағдар-болжам сұрақтары ғалымдардың ерекше назарында. Яғни тілдік саясат мәселелері зерттеулердің басты сұрақтар қатарынан орын алады.</w:t>
      </w:r>
    </w:p>
    <w:p w14:paraId="2D2B9204" w14:textId="22BB397C" w:rsidR="00B8589D" w:rsidRPr="00215ED5" w:rsidRDefault="00D03073" w:rsidP="000D1CDD">
      <w:pPr>
        <w:pStyle w:val="a3"/>
        <w:shd w:val="clear" w:color="auto" w:fill="FFFFFF"/>
        <w:spacing w:before="0" w:beforeAutospacing="0" w:after="0" w:afterAutospacing="0"/>
        <w:ind w:firstLine="709"/>
        <w:jc w:val="both"/>
        <w:rPr>
          <w:color w:val="000000" w:themeColor="text1"/>
          <w:sz w:val="28"/>
          <w:szCs w:val="28"/>
          <w:shd w:val="clear" w:color="auto" w:fill="FFFFFF"/>
          <w:lang w:val="kk-KZ"/>
        </w:rPr>
      </w:pPr>
      <w:r w:rsidRPr="00215ED5">
        <w:rPr>
          <w:color w:val="000000" w:themeColor="text1"/>
          <w:sz w:val="28"/>
          <w:szCs w:val="28"/>
          <w:shd w:val="clear" w:color="auto" w:fill="FFFFFF"/>
          <w:lang w:val="kk-KZ"/>
        </w:rPr>
        <w:t xml:space="preserve">Францияда тіл туралы бірқатар заң қабылданғаны белгілі. Францияның қазіргі </w:t>
      </w:r>
      <w:r w:rsidR="00B8589D" w:rsidRPr="00215ED5">
        <w:rPr>
          <w:color w:val="000000" w:themeColor="text1"/>
          <w:sz w:val="28"/>
          <w:szCs w:val="28"/>
          <w:shd w:val="clear" w:color="auto" w:fill="FFFFFF"/>
          <w:lang w:val="kk-KZ"/>
        </w:rPr>
        <w:t xml:space="preserve">қолданыстағы </w:t>
      </w:r>
      <w:r w:rsidRPr="00215ED5">
        <w:rPr>
          <w:color w:val="000000" w:themeColor="text1"/>
          <w:sz w:val="28"/>
          <w:szCs w:val="28"/>
          <w:shd w:val="clear" w:color="auto" w:fill="FFFFFF"/>
          <w:lang w:val="kk-KZ"/>
        </w:rPr>
        <w:t>заңы, негізінен француз тілінің тазалығын өзге тілдік кірмелерден сақтауға бағытталған және ең алдымен, ағылшын тілінің элементтерінен. Аталған заң қоғамдық өмірдің бүкіл салаларын реттейді: көпшілік тілдесім, бұқаралық ақпарат құралдары, еңбек қызметі, тұтынушы ақпараты және этникалық аз халықтар тілдері</w:t>
      </w:r>
      <w:r w:rsidR="009D1203" w:rsidRPr="00215ED5">
        <w:rPr>
          <w:color w:val="000000" w:themeColor="text1"/>
          <w:sz w:val="28"/>
          <w:szCs w:val="28"/>
          <w:shd w:val="clear" w:color="auto" w:fill="FFFFFF"/>
          <w:lang w:val="kk-KZ"/>
        </w:rPr>
        <w:t>,</w:t>
      </w:r>
      <w:r w:rsidRPr="00215ED5">
        <w:rPr>
          <w:color w:val="000000" w:themeColor="text1"/>
          <w:sz w:val="28"/>
          <w:szCs w:val="28"/>
          <w:shd w:val="clear" w:color="auto" w:fill="FFFFFF"/>
          <w:lang w:val="kk-KZ"/>
        </w:rPr>
        <w:t xml:space="preserve"> т.б. Заңда француз тілінің мәртебесі мемлекеттік немесе ресми деп нақты айтылмағанымен, ол оқыту, білім бер</w:t>
      </w:r>
      <w:r w:rsidR="009D1203" w:rsidRPr="00215ED5">
        <w:rPr>
          <w:color w:val="000000" w:themeColor="text1"/>
          <w:sz w:val="28"/>
          <w:szCs w:val="28"/>
          <w:shd w:val="clear" w:color="auto" w:fill="FFFFFF"/>
          <w:lang w:val="kk-KZ"/>
        </w:rPr>
        <w:t>у</w:t>
      </w:r>
      <w:r w:rsidRPr="00215ED5">
        <w:rPr>
          <w:color w:val="000000" w:themeColor="text1"/>
          <w:sz w:val="28"/>
          <w:szCs w:val="28"/>
          <w:shd w:val="clear" w:color="auto" w:fill="FFFFFF"/>
          <w:lang w:val="kk-KZ"/>
        </w:rPr>
        <w:t>, еңбек ету, мемлекеттік қызмет, сауда және қоғамдық өмірдің барлық салаларында қолданылатын ба</w:t>
      </w:r>
      <w:r w:rsidR="009D1203" w:rsidRPr="00215ED5">
        <w:rPr>
          <w:color w:val="000000" w:themeColor="text1"/>
          <w:sz w:val="28"/>
          <w:szCs w:val="28"/>
          <w:shd w:val="clear" w:color="auto" w:fill="FFFFFF"/>
          <w:lang w:val="kk-KZ"/>
        </w:rPr>
        <w:t>сты тіл ретінде келтірілген</w:t>
      </w:r>
      <w:r w:rsidR="00A74C4C" w:rsidRPr="00215ED5">
        <w:rPr>
          <w:color w:val="000000" w:themeColor="text1"/>
          <w:sz w:val="28"/>
          <w:szCs w:val="28"/>
          <w:shd w:val="clear" w:color="auto" w:fill="FFFFFF"/>
          <w:lang w:val="kk-KZ"/>
        </w:rPr>
        <w:t xml:space="preserve"> [</w:t>
      </w:r>
      <w:r w:rsidR="00194EB2" w:rsidRPr="00215ED5">
        <w:rPr>
          <w:color w:val="000000" w:themeColor="text1"/>
          <w:sz w:val="28"/>
          <w:szCs w:val="28"/>
          <w:shd w:val="clear" w:color="auto" w:fill="FFFFFF"/>
          <w:lang w:val="kk-KZ"/>
        </w:rPr>
        <w:t>23</w:t>
      </w:r>
      <w:r w:rsidR="00852500" w:rsidRPr="00215ED5">
        <w:rPr>
          <w:color w:val="000000" w:themeColor="text1"/>
          <w:sz w:val="28"/>
          <w:szCs w:val="28"/>
          <w:shd w:val="clear" w:color="auto" w:fill="FFFFFF"/>
          <w:lang w:val="kk-KZ"/>
        </w:rPr>
        <w:t>6</w:t>
      </w:r>
      <w:r w:rsidR="00A74C4C" w:rsidRPr="00215ED5">
        <w:rPr>
          <w:color w:val="000000" w:themeColor="text1"/>
          <w:sz w:val="28"/>
          <w:szCs w:val="28"/>
          <w:shd w:val="clear" w:color="auto" w:fill="FFFFFF"/>
          <w:lang w:val="kk-KZ"/>
        </w:rPr>
        <w:t>].</w:t>
      </w:r>
      <w:r w:rsidR="009D1203" w:rsidRPr="00215ED5">
        <w:rPr>
          <w:color w:val="000000" w:themeColor="text1"/>
          <w:sz w:val="28"/>
          <w:szCs w:val="28"/>
          <w:shd w:val="clear" w:color="auto" w:fill="FFFFFF"/>
          <w:lang w:val="kk-KZ"/>
        </w:rPr>
        <w:t xml:space="preserve"> </w:t>
      </w:r>
    </w:p>
    <w:p w14:paraId="3B6B316F" w14:textId="541C4612" w:rsidR="00D03073" w:rsidRPr="00215ED5" w:rsidRDefault="009D1203" w:rsidP="000D1CDD">
      <w:pPr>
        <w:pStyle w:val="a3"/>
        <w:shd w:val="clear" w:color="auto" w:fill="FFFFFF"/>
        <w:spacing w:before="0" w:beforeAutospacing="0" w:after="0" w:afterAutospacing="0"/>
        <w:ind w:firstLine="709"/>
        <w:jc w:val="both"/>
        <w:rPr>
          <w:color w:val="000000" w:themeColor="text1"/>
          <w:sz w:val="28"/>
          <w:szCs w:val="28"/>
          <w:shd w:val="clear" w:color="auto" w:fill="FFFFFF"/>
          <w:lang w:val="kk-KZ"/>
        </w:rPr>
      </w:pPr>
      <w:r w:rsidRPr="00215ED5">
        <w:rPr>
          <w:color w:val="000000" w:themeColor="text1"/>
          <w:sz w:val="28"/>
          <w:szCs w:val="28"/>
          <w:shd w:val="clear" w:color="auto" w:fill="FFFFFF"/>
          <w:lang w:val="kk-KZ"/>
        </w:rPr>
        <w:t>Ал</w:t>
      </w:r>
      <w:r w:rsidR="00D03073" w:rsidRPr="00215ED5">
        <w:rPr>
          <w:color w:val="000000" w:themeColor="text1"/>
          <w:sz w:val="28"/>
          <w:szCs w:val="28"/>
          <w:shd w:val="clear" w:color="auto" w:fill="FFFFFF"/>
          <w:lang w:val="kk-KZ"/>
        </w:rPr>
        <w:t xml:space="preserve"> 1992 жылдың 25 маусымында қабылданған конституциялық заңның екінші ба</w:t>
      </w:r>
      <w:r w:rsidR="0012135C" w:rsidRPr="00215ED5">
        <w:rPr>
          <w:color w:val="000000" w:themeColor="text1"/>
          <w:sz w:val="28"/>
          <w:szCs w:val="28"/>
          <w:shd w:val="clear" w:color="auto" w:fill="FFFFFF"/>
          <w:lang w:val="kk-KZ"/>
        </w:rPr>
        <w:t xml:space="preserve">бына сәйкес «Республика тілі – </w:t>
      </w:r>
      <w:r w:rsidR="00D03073" w:rsidRPr="00215ED5">
        <w:rPr>
          <w:color w:val="000000" w:themeColor="text1"/>
          <w:sz w:val="28"/>
          <w:szCs w:val="28"/>
          <w:shd w:val="clear" w:color="auto" w:fill="FFFFFF"/>
          <w:lang w:val="kk-KZ"/>
        </w:rPr>
        <w:t>француз тілі болып табылады» деп жазылған</w:t>
      </w:r>
      <w:r w:rsidR="00A74C4C" w:rsidRPr="00215ED5">
        <w:rPr>
          <w:color w:val="000000" w:themeColor="text1"/>
          <w:sz w:val="28"/>
          <w:szCs w:val="28"/>
          <w:shd w:val="clear" w:color="auto" w:fill="FFFFFF"/>
          <w:lang w:val="kk-KZ"/>
        </w:rPr>
        <w:t xml:space="preserve"> [</w:t>
      </w:r>
      <w:r w:rsidR="00194EB2" w:rsidRPr="00215ED5">
        <w:rPr>
          <w:color w:val="000000" w:themeColor="text1"/>
          <w:sz w:val="28"/>
          <w:szCs w:val="28"/>
          <w:shd w:val="clear" w:color="auto" w:fill="FFFFFF"/>
          <w:lang w:val="kk-KZ"/>
        </w:rPr>
        <w:t>23</w:t>
      </w:r>
      <w:r w:rsidR="00852500" w:rsidRPr="00215ED5">
        <w:rPr>
          <w:color w:val="000000" w:themeColor="text1"/>
          <w:sz w:val="28"/>
          <w:szCs w:val="28"/>
          <w:shd w:val="clear" w:color="auto" w:fill="FFFFFF"/>
          <w:lang w:val="kk-KZ"/>
        </w:rPr>
        <w:t>7</w:t>
      </w:r>
      <w:r w:rsidR="00A74C4C" w:rsidRPr="00215ED5">
        <w:rPr>
          <w:color w:val="000000" w:themeColor="text1"/>
          <w:sz w:val="28"/>
          <w:szCs w:val="28"/>
          <w:shd w:val="clear" w:color="auto" w:fill="FFFFFF"/>
          <w:lang w:val="kk-KZ"/>
        </w:rPr>
        <w:t xml:space="preserve">]. </w:t>
      </w:r>
      <w:r w:rsidR="00D03073" w:rsidRPr="00215ED5">
        <w:rPr>
          <w:color w:val="000000" w:themeColor="text1"/>
          <w:sz w:val="28"/>
          <w:szCs w:val="28"/>
          <w:shd w:val="clear" w:color="auto" w:fill="FFFFFF"/>
          <w:lang w:val="kk-KZ"/>
        </w:rPr>
        <w:t xml:space="preserve">Яғни француз тілі бүкіл Франция аумағында мемлекеттік те, ресми де тіл ретінде қызмет етеді. Сондықтан да, Франция тілдік саясатының басты міндеті – ұлтаралық тілдесім тілі ретіндегі нормаланған француз тілінің қызметтерін кеңейту болып саналады. </w:t>
      </w:r>
    </w:p>
    <w:p w14:paraId="1A5447AB" w14:textId="6A5EF00E"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Осымен байланысты, біз зерттеуіміздің эксперименттік бөлігінде француз тілді респонденттерді ұлтына қарамастан, Франция мемлекетінің тұрғындары ретінде аталған тіл иелері деп қабылдаймыз</w:t>
      </w:r>
      <w:r w:rsidR="0012135C" w:rsidRPr="00215ED5">
        <w:rPr>
          <w:color w:val="000000" w:themeColor="text1"/>
          <w:sz w:val="28"/>
          <w:szCs w:val="28"/>
          <w:lang w:val="kk-KZ"/>
        </w:rPr>
        <w:t xml:space="preserve"> (17-сурет)</w:t>
      </w:r>
      <w:r w:rsidRPr="00215ED5">
        <w:rPr>
          <w:color w:val="000000" w:themeColor="text1"/>
          <w:sz w:val="28"/>
          <w:szCs w:val="28"/>
          <w:lang w:val="kk-KZ"/>
        </w:rPr>
        <w:t>. Мәселен:</w:t>
      </w:r>
    </w:p>
    <w:p w14:paraId="2E4E2484" w14:textId="3673EC1B" w:rsidR="00D03073" w:rsidRPr="00215ED5" w:rsidRDefault="00D03073" w:rsidP="000D1CDD">
      <w:pPr>
        <w:shd w:val="clear" w:color="auto" w:fill="FFFFFF"/>
        <w:spacing w:after="0" w:line="240" w:lineRule="auto"/>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 xml:space="preserve">1. </w:t>
      </w:r>
      <w:r w:rsidRPr="00215ED5">
        <w:rPr>
          <w:rFonts w:ascii="Times New Roman" w:eastAsia="Times New Roman" w:hAnsi="Times New Roman" w:cs="Times New Roman"/>
          <w:color w:val="000000" w:themeColor="text1"/>
          <w:sz w:val="28"/>
          <w:szCs w:val="28"/>
          <w:lang w:val="kk-KZ" w:eastAsia="ru-RU"/>
        </w:rPr>
        <w:t>Ұлтыңыз немесе қай мемлекеттенсіз?</w:t>
      </w:r>
      <w:r w:rsidR="009D1203" w:rsidRPr="00215ED5">
        <w:rPr>
          <w:rFonts w:ascii="Times New Roman" w:eastAsia="Times New Roman" w:hAnsi="Times New Roman" w:cs="Times New Roman"/>
          <w:color w:val="000000" w:themeColor="text1"/>
          <w:sz w:val="28"/>
          <w:szCs w:val="28"/>
          <w:lang w:val="kk-KZ" w:eastAsia="ru-RU"/>
        </w:rPr>
        <w:t xml:space="preserve"> ...</w:t>
      </w:r>
    </w:p>
    <w:p w14:paraId="0DC317FD" w14:textId="51F68EE0" w:rsidR="00F527D4" w:rsidRPr="00215ED5" w:rsidRDefault="00D03073" w:rsidP="000D1CDD">
      <w:pPr>
        <w:shd w:val="clear" w:color="auto" w:fill="FFFFFF"/>
        <w:spacing w:after="0" w:line="240" w:lineRule="auto"/>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Votre nationalité ou Votre pays d’origine est</w:t>
      </w:r>
      <w:r w:rsidR="00895412"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w:t>
      </w:r>
      <w:r w:rsidR="009D1203" w:rsidRPr="00215ED5">
        <w:rPr>
          <w:rFonts w:ascii="Times New Roman" w:eastAsia="Times New Roman" w:hAnsi="Times New Roman" w:cs="Times New Roman"/>
          <w:color w:val="000000" w:themeColor="text1"/>
          <w:sz w:val="28"/>
          <w:szCs w:val="28"/>
          <w:lang w:val="fr-FR" w:eastAsia="ru-RU"/>
        </w:rPr>
        <w:t xml:space="preserve"> .</w:t>
      </w:r>
      <w:r w:rsidR="00895412" w:rsidRPr="00215ED5">
        <w:rPr>
          <w:rFonts w:ascii="Times New Roman" w:eastAsia="Times New Roman" w:hAnsi="Times New Roman" w:cs="Times New Roman"/>
          <w:color w:val="000000" w:themeColor="text1"/>
          <w:sz w:val="28"/>
          <w:szCs w:val="28"/>
          <w:lang w:val="kk-KZ" w:eastAsia="ru-RU"/>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685"/>
        <w:gridCol w:w="2233"/>
      </w:tblGrid>
      <w:tr w:rsidR="00F527D4" w:rsidRPr="00215ED5" w14:paraId="1DD3F058" w14:textId="77777777" w:rsidTr="00CD6FAE">
        <w:trPr>
          <w:trHeight w:val="285"/>
        </w:trPr>
        <w:tc>
          <w:tcPr>
            <w:tcW w:w="3936" w:type="dxa"/>
            <w:hideMark/>
          </w:tcPr>
          <w:p w14:paraId="318C2C22" w14:textId="3B3A07F2"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 xml:space="preserve">France </w:t>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r>
          </w:p>
        </w:tc>
        <w:tc>
          <w:tcPr>
            <w:tcW w:w="3685" w:type="dxa"/>
          </w:tcPr>
          <w:p w14:paraId="24938C13" w14:textId="261D17CE"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Франция </w:t>
            </w:r>
          </w:p>
        </w:tc>
        <w:tc>
          <w:tcPr>
            <w:tcW w:w="2233" w:type="dxa"/>
            <w:hideMark/>
          </w:tcPr>
          <w:p w14:paraId="4BD3F7BD" w14:textId="555CB293"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31</w:t>
            </w:r>
          </w:p>
        </w:tc>
      </w:tr>
      <w:tr w:rsidR="00F527D4" w:rsidRPr="00215ED5" w14:paraId="082BF49A" w14:textId="77777777" w:rsidTr="00CD6FAE">
        <w:trPr>
          <w:trHeight w:val="345"/>
        </w:trPr>
        <w:tc>
          <w:tcPr>
            <w:tcW w:w="3936" w:type="dxa"/>
          </w:tcPr>
          <w:p w14:paraId="72D7A5C5" w14:textId="68A5C9C2"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Français(e)</w:t>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r>
          </w:p>
        </w:tc>
        <w:tc>
          <w:tcPr>
            <w:tcW w:w="3685" w:type="dxa"/>
          </w:tcPr>
          <w:p w14:paraId="55FF6216" w14:textId="3DE8C6BD"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Француз </w:t>
            </w:r>
          </w:p>
        </w:tc>
        <w:tc>
          <w:tcPr>
            <w:tcW w:w="2233" w:type="dxa"/>
          </w:tcPr>
          <w:p w14:paraId="4162D902" w14:textId="511A23C7"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46</w:t>
            </w:r>
          </w:p>
        </w:tc>
      </w:tr>
      <w:tr w:rsidR="00F527D4" w:rsidRPr="00215ED5" w14:paraId="75E3E06C" w14:textId="77777777" w:rsidTr="00CD6FAE">
        <w:trPr>
          <w:trHeight w:val="375"/>
        </w:trPr>
        <w:tc>
          <w:tcPr>
            <w:tcW w:w="3936" w:type="dxa"/>
          </w:tcPr>
          <w:p w14:paraId="7F28ECED" w14:textId="07C37444"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Kazakhstan</w:t>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r>
          </w:p>
        </w:tc>
        <w:tc>
          <w:tcPr>
            <w:tcW w:w="3685" w:type="dxa"/>
          </w:tcPr>
          <w:p w14:paraId="601649BD" w14:textId="70500807"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Қазақстан </w:t>
            </w:r>
          </w:p>
        </w:tc>
        <w:tc>
          <w:tcPr>
            <w:tcW w:w="2233" w:type="dxa"/>
          </w:tcPr>
          <w:p w14:paraId="5217CB6C" w14:textId="784A977F"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6</w:t>
            </w:r>
          </w:p>
        </w:tc>
      </w:tr>
      <w:tr w:rsidR="00F527D4" w:rsidRPr="00215ED5" w14:paraId="7FF22104" w14:textId="77777777" w:rsidTr="00CD6FAE">
        <w:trPr>
          <w:trHeight w:val="254"/>
        </w:trPr>
        <w:tc>
          <w:tcPr>
            <w:tcW w:w="3936" w:type="dxa"/>
          </w:tcPr>
          <w:p w14:paraId="1D630F4D" w14:textId="56A97FE4"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Italie</w:t>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7C4EC1AE" w14:textId="58AB86F1"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Италия</w:t>
            </w:r>
          </w:p>
        </w:tc>
        <w:tc>
          <w:tcPr>
            <w:tcW w:w="2233" w:type="dxa"/>
          </w:tcPr>
          <w:p w14:paraId="74691FB4" w14:textId="60A2DA1F"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2</w:t>
            </w:r>
          </w:p>
        </w:tc>
      </w:tr>
      <w:tr w:rsidR="00F527D4" w:rsidRPr="00215ED5" w14:paraId="32A84C75" w14:textId="77777777" w:rsidTr="00CD6FAE">
        <w:trPr>
          <w:trHeight w:val="285"/>
        </w:trPr>
        <w:tc>
          <w:tcPr>
            <w:tcW w:w="3936" w:type="dxa"/>
          </w:tcPr>
          <w:p w14:paraId="5A622BE0" w14:textId="1E3A67E8"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Russie</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033A117C" w14:textId="0EA32CEE"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Ресей </w:t>
            </w:r>
          </w:p>
        </w:tc>
        <w:tc>
          <w:tcPr>
            <w:tcW w:w="2233" w:type="dxa"/>
          </w:tcPr>
          <w:p w14:paraId="65BD851B" w14:textId="35912A40"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2</w:t>
            </w:r>
          </w:p>
        </w:tc>
      </w:tr>
      <w:tr w:rsidR="00F527D4" w:rsidRPr="00215ED5" w14:paraId="1A747D50" w14:textId="77777777" w:rsidTr="00CD6FAE">
        <w:trPr>
          <w:trHeight w:val="315"/>
        </w:trPr>
        <w:tc>
          <w:tcPr>
            <w:tcW w:w="3936" w:type="dxa"/>
          </w:tcPr>
          <w:p w14:paraId="14D61119" w14:textId="5715D551"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lastRenderedPageBreak/>
              <w:t>Espagnole</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735AA7B9" w14:textId="01B97FB2"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Испан </w:t>
            </w:r>
          </w:p>
        </w:tc>
        <w:tc>
          <w:tcPr>
            <w:tcW w:w="2233" w:type="dxa"/>
          </w:tcPr>
          <w:p w14:paraId="77E15485" w14:textId="1D0EA155"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11ED51A6" w14:textId="77777777" w:rsidTr="00CD6FAE">
        <w:trPr>
          <w:trHeight w:val="315"/>
        </w:trPr>
        <w:tc>
          <w:tcPr>
            <w:tcW w:w="3936" w:type="dxa"/>
          </w:tcPr>
          <w:p w14:paraId="1C807D55" w14:textId="5DAA7FD7"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Européenne</w:t>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0854EBA4" w14:textId="63B04EC3"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Еуропалық</w:t>
            </w:r>
          </w:p>
        </w:tc>
        <w:tc>
          <w:tcPr>
            <w:tcW w:w="2233" w:type="dxa"/>
          </w:tcPr>
          <w:p w14:paraId="3CE0AA2D" w14:textId="05AF72FF"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72A24A60" w14:textId="77777777" w:rsidTr="00CD6FAE">
        <w:trPr>
          <w:trHeight w:val="270"/>
        </w:trPr>
        <w:tc>
          <w:tcPr>
            <w:tcW w:w="3936" w:type="dxa"/>
          </w:tcPr>
          <w:p w14:paraId="2FFA19A4" w14:textId="3720022B"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Royaume Uni</w:t>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28B671A3" w14:textId="2BCFAFDF"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Ұлыбритания </w:t>
            </w:r>
          </w:p>
        </w:tc>
        <w:tc>
          <w:tcPr>
            <w:tcW w:w="2233" w:type="dxa"/>
          </w:tcPr>
          <w:p w14:paraId="7A323182" w14:textId="4C4157AC"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6C42621B" w14:textId="77777777" w:rsidTr="00CD6FAE">
        <w:trPr>
          <w:trHeight w:val="390"/>
        </w:trPr>
        <w:tc>
          <w:tcPr>
            <w:tcW w:w="3936" w:type="dxa"/>
          </w:tcPr>
          <w:p w14:paraId="2CC457D2" w14:textId="21D0EBF8"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Turque</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0369E81D" w14:textId="2B0BE13C"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Түркия </w:t>
            </w:r>
          </w:p>
        </w:tc>
        <w:tc>
          <w:tcPr>
            <w:tcW w:w="2233" w:type="dxa"/>
          </w:tcPr>
          <w:p w14:paraId="10FA4554" w14:textId="01CD3CD3"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27113AB8" w14:textId="77777777" w:rsidTr="00CD6FAE">
        <w:trPr>
          <w:trHeight w:val="240"/>
        </w:trPr>
        <w:tc>
          <w:tcPr>
            <w:tcW w:w="3936" w:type="dxa"/>
          </w:tcPr>
          <w:p w14:paraId="6FFF2246" w14:textId="03429160"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Kyrgyzstan</w:t>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29D2BC49" w14:textId="592B5FC6"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Қыр</w:t>
            </w:r>
            <w:r w:rsidRPr="00215ED5">
              <w:rPr>
                <w:rFonts w:ascii="Times New Roman" w:eastAsia="Times New Roman" w:hAnsi="Times New Roman" w:cs="Times New Roman"/>
                <w:color w:val="000000" w:themeColor="text1"/>
                <w:sz w:val="28"/>
                <w:szCs w:val="28"/>
                <w:lang w:val="kk-KZ" w:eastAsia="ru-RU"/>
              </w:rPr>
              <w:t>ғ</w:t>
            </w:r>
            <w:r w:rsidRPr="00215ED5">
              <w:rPr>
                <w:rFonts w:ascii="Times New Roman" w:eastAsia="Times New Roman" w:hAnsi="Times New Roman" w:cs="Times New Roman"/>
                <w:color w:val="000000" w:themeColor="text1"/>
                <w:sz w:val="28"/>
                <w:szCs w:val="28"/>
                <w:lang w:eastAsia="ru-RU"/>
              </w:rPr>
              <w:t>ызстан</w:t>
            </w:r>
          </w:p>
        </w:tc>
        <w:tc>
          <w:tcPr>
            <w:tcW w:w="2233" w:type="dxa"/>
          </w:tcPr>
          <w:p w14:paraId="148E02E1" w14:textId="39A32E3D"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45429C9D" w14:textId="77777777" w:rsidTr="00CD6FAE">
        <w:trPr>
          <w:trHeight w:val="240"/>
        </w:trPr>
        <w:tc>
          <w:tcPr>
            <w:tcW w:w="3936" w:type="dxa"/>
          </w:tcPr>
          <w:p w14:paraId="6B4D4FEB" w14:textId="4447B66A"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Maroc et nationalité française</w:t>
            </w:r>
          </w:p>
        </w:tc>
        <w:tc>
          <w:tcPr>
            <w:tcW w:w="3685" w:type="dxa"/>
          </w:tcPr>
          <w:p w14:paraId="0FFFCA0F" w14:textId="5A3DC739"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Марокко, ұлты француз  </w:t>
            </w:r>
          </w:p>
        </w:tc>
        <w:tc>
          <w:tcPr>
            <w:tcW w:w="2233" w:type="dxa"/>
          </w:tcPr>
          <w:p w14:paraId="62F75346" w14:textId="4431ADDC"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4673E4A1" w14:textId="77777777" w:rsidTr="00CD6FAE">
        <w:trPr>
          <w:trHeight w:val="390"/>
        </w:trPr>
        <w:tc>
          <w:tcPr>
            <w:tcW w:w="3936" w:type="dxa"/>
          </w:tcPr>
          <w:p w14:paraId="43FE4481" w14:textId="44FC3150"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Maroc</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0C96CF39" w14:textId="11EB089F"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Марокко </w:t>
            </w:r>
          </w:p>
        </w:tc>
        <w:tc>
          <w:tcPr>
            <w:tcW w:w="2233" w:type="dxa"/>
          </w:tcPr>
          <w:p w14:paraId="109886B1" w14:textId="2639A55D"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4AC05769" w14:textId="77777777" w:rsidTr="00CD6FAE">
        <w:trPr>
          <w:trHeight w:val="285"/>
        </w:trPr>
        <w:tc>
          <w:tcPr>
            <w:tcW w:w="3936" w:type="dxa"/>
          </w:tcPr>
          <w:p w14:paraId="423357D4" w14:textId="71A6F410"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France/Italie</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46BD2D1E" w14:textId="3114E39F"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Франция / Италия </w:t>
            </w:r>
          </w:p>
        </w:tc>
        <w:tc>
          <w:tcPr>
            <w:tcW w:w="2233" w:type="dxa"/>
          </w:tcPr>
          <w:p w14:paraId="6278AE37" w14:textId="70A1F3A7"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71AA9DA9" w14:textId="77777777" w:rsidTr="00CD6FAE">
        <w:trPr>
          <w:trHeight w:val="306"/>
        </w:trPr>
        <w:tc>
          <w:tcPr>
            <w:tcW w:w="3936" w:type="dxa"/>
          </w:tcPr>
          <w:p w14:paraId="64F8D5BC" w14:textId="151B2A3A"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Ouzbeke, Ouzbekistan</w:t>
            </w:r>
          </w:p>
        </w:tc>
        <w:tc>
          <w:tcPr>
            <w:tcW w:w="3685" w:type="dxa"/>
          </w:tcPr>
          <w:p w14:paraId="392C8748" w14:textId="45338F81"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Өзбекстан  </w:t>
            </w:r>
          </w:p>
        </w:tc>
        <w:tc>
          <w:tcPr>
            <w:tcW w:w="2233" w:type="dxa"/>
          </w:tcPr>
          <w:p w14:paraId="7C4EAF5E" w14:textId="6E298B2A"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0A197DD2" w14:textId="77777777" w:rsidTr="001C2123">
        <w:trPr>
          <w:trHeight w:val="80"/>
        </w:trPr>
        <w:tc>
          <w:tcPr>
            <w:tcW w:w="3936" w:type="dxa"/>
          </w:tcPr>
          <w:p w14:paraId="3EB29409" w14:textId="0F50E22F"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Algérie</w:t>
            </w:r>
          </w:p>
        </w:tc>
        <w:tc>
          <w:tcPr>
            <w:tcW w:w="3685" w:type="dxa"/>
          </w:tcPr>
          <w:p w14:paraId="63E60378" w14:textId="77D86F52"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А</w:t>
            </w:r>
            <w:r w:rsidRPr="00215ED5">
              <w:rPr>
                <w:rFonts w:ascii="Times New Roman" w:eastAsia="Times New Roman" w:hAnsi="Times New Roman" w:cs="Times New Roman"/>
                <w:color w:val="000000" w:themeColor="text1"/>
                <w:sz w:val="28"/>
                <w:szCs w:val="28"/>
                <w:lang w:val="kk-KZ" w:eastAsia="ru-RU"/>
              </w:rPr>
              <w:t>лжир</w:t>
            </w:r>
          </w:p>
        </w:tc>
        <w:tc>
          <w:tcPr>
            <w:tcW w:w="2233" w:type="dxa"/>
          </w:tcPr>
          <w:p w14:paraId="0A200982" w14:textId="4BFAC377"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56D86095" w14:textId="77777777" w:rsidTr="00CD6FAE">
        <w:trPr>
          <w:trHeight w:val="395"/>
        </w:trPr>
        <w:tc>
          <w:tcPr>
            <w:tcW w:w="3936" w:type="dxa"/>
          </w:tcPr>
          <w:p w14:paraId="018922FC" w14:textId="18F84585"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Brésil</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050FD36D" w14:textId="5D1E79D5"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Бразилия </w:t>
            </w:r>
          </w:p>
        </w:tc>
        <w:tc>
          <w:tcPr>
            <w:tcW w:w="2233" w:type="dxa"/>
          </w:tcPr>
          <w:p w14:paraId="4B2EA0B7" w14:textId="173FE193"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F527D4" w:rsidRPr="00215ED5" w14:paraId="57B371B0" w14:textId="77777777" w:rsidTr="00CD6FAE">
        <w:trPr>
          <w:trHeight w:val="416"/>
        </w:trPr>
        <w:tc>
          <w:tcPr>
            <w:tcW w:w="3936" w:type="dxa"/>
          </w:tcPr>
          <w:p w14:paraId="3A8C0357" w14:textId="0F7107E8" w:rsidR="00F527D4" w:rsidRPr="00215ED5" w:rsidRDefault="00F527D4" w:rsidP="001C2123">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Syrienne</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3685" w:type="dxa"/>
          </w:tcPr>
          <w:p w14:paraId="2868EFF5" w14:textId="307F6BCF" w:rsidR="00F527D4" w:rsidRPr="00215ED5" w:rsidRDefault="00F527D4" w:rsidP="001C2123">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 xml:space="preserve">Сирия </w:t>
            </w:r>
          </w:p>
        </w:tc>
        <w:tc>
          <w:tcPr>
            <w:tcW w:w="2233" w:type="dxa"/>
          </w:tcPr>
          <w:p w14:paraId="5CCA4B31" w14:textId="7E9A28C8" w:rsidR="00F527D4" w:rsidRPr="00215ED5" w:rsidRDefault="00F527D4" w:rsidP="000D1CDD">
            <w:pPr>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bl>
    <w:p w14:paraId="66B81BE9"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rPr>
      </w:pPr>
    </w:p>
    <w:p w14:paraId="40139F79" w14:textId="77777777" w:rsidR="00D03073" w:rsidRPr="00215ED5" w:rsidRDefault="009D1203" w:rsidP="000D1CDD">
      <w:pPr>
        <w:spacing w:after="0" w:line="240" w:lineRule="auto"/>
        <w:ind w:firstLine="709"/>
        <w:jc w:val="center"/>
        <w:rPr>
          <w:rFonts w:ascii="Times New Roman" w:hAnsi="Times New Roman" w:cs="Times New Roman"/>
          <w:color w:val="000000" w:themeColor="text1"/>
          <w:sz w:val="28"/>
          <w:szCs w:val="28"/>
          <w:shd w:val="clear" w:color="auto" w:fill="FFFFFF"/>
          <w:lang w:val="kk-KZ"/>
        </w:rPr>
      </w:pPr>
      <w:r w:rsidRPr="00215ED5">
        <w:rPr>
          <w:rFonts w:ascii="Times New Roman" w:eastAsia="Times New Roman" w:hAnsi="Times New Roman" w:cs="Times New Roman"/>
          <w:noProof/>
          <w:color w:val="000000" w:themeColor="text1"/>
          <w:sz w:val="28"/>
          <w:szCs w:val="28"/>
          <w:lang w:eastAsia="ru-RU"/>
        </w:rPr>
        <w:drawing>
          <wp:inline distT="0" distB="0" distL="0" distR="0" wp14:anchorId="14741DCC" wp14:editId="633F477F">
            <wp:extent cx="3359544" cy="1502955"/>
            <wp:effectExtent l="0" t="0" r="0" b="2540"/>
            <wp:docPr id="50" name="Рисунок 50" descr="Описание: C:\Users\2020-K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2020-KZ\Desktop\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913" cy="1513857"/>
                    </a:xfrm>
                    <a:prstGeom prst="rect">
                      <a:avLst/>
                    </a:prstGeom>
                    <a:noFill/>
                    <a:ln>
                      <a:noFill/>
                    </a:ln>
                  </pic:spPr>
                </pic:pic>
              </a:graphicData>
            </a:graphic>
          </wp:inline>
        </w:drawing>
      </w:r>
    </w:p>
    <w:p w14:paraId="60291B9F" w14:textId="77777777" w:rsidR="001C2AA0" w:rsidRPr="00215ED5" w:rsidRDefault="001C2AA0" w:rsidP="001C2AA0">
      <w:pPr>
        <w:shd w:val="clear" w:color="auto" w:fill="FFFFFF"/>
        <w:spacing w:after="0" w:line="240" w:lineRule="auto"/>
        <w:jc w:val="center"/>
        <w:rPr>
          <w:rFonts w:ascii="Times New Roman" w:hAnsi="Times New Roman" w:cs="Times New Roman"/>
          <w:color w:val="FF0000"/>
          <w:sz w:val="16"/>
          <w:szCs w:val="16"/>
          <w:lang w:val="kk-KZ"/>
        </w:rPr>
      </w:pPr>
    </w:p>
    <w:p w14:paraId="0E006B23" w14:textId="6205916F" w:rsidR="00895412" w:rsidRPr="00215ED5" w:rsidRDefault="001C2AA0" w:rsidP="001C2AA0">
      <w:pPr>
        <w:shd w:val="clear" w:color="auto" w:fill="FFFFFF"/>
        <w:spacing w:after="0" w:line="240" w:lineRule="auto"/>
        <w:jc w:val="center"/>
        <w:rPr>
          <w:rFonts w:ascii="Times New Roman" w:hAnsi="Times New Roman" w:cs="Times New Roman"/>
          <w:sz w:val="28"/>
          <w:szCs w:val="28"/>
          <w:lang w:val="kk-KZ"/>
        </w:rPr>
      </w:pPr>
      <w:r w:rsidRPr="00215ED5">
        <w:rPr>
          <w:rFonts w:ascii="Times New Roman" w:hAnsi="Times New Roman" w:cs="Times New Roman"/>
          <w:sz w:val="28"/>
          <w:szCs w:val="28"/>
          <w:lang w:val="kk-KZ"/>
        </w:rPr>
        <w:t>Сурет 1</w:t>
      </w:r>
      <w:r w:rsidR="0012135C" w:rsidRPr="00215ED5">
        <w:rPr>
          <w:rFonts w:ascii="Times New Roman" w:hAnsi="Times New Roman" w:cs="Times New Roman"/>
          <w:sz w:val="28"/>
          <w:szCs w:val="28"/>
          <w:lang w:val="kk-KZ"/>
        </w:rPr>
        <w:t>7</w:t>
      </w:r>
      <w:r w:rsidRPr="00215ED5">
        <w:rPr>
          <w:rFonts w:ascii="Times New Roman" w:hAnsi="Times New Roman" w:cs="Times New Roman"/>
          <w:sz w:val="28"/>
          <w:szCs w:val="28"/>
          <w:lang w:val="kk-KZ"/>
        </w:rPr>
        <w:t xml:space="preserve"> –</w:t>
      </w:r>
      <w:r w:rsidR="00985C63" w:rsidRPr="00215ED5">
        <w:rPr>
          <w:rFonts w:ascii="Times New Roman" w:hAnsi="Times New Roman" w:cs="Times New Roman"/>
          <w:sz w:val="28"/>
          <w:szCs w:val="28"/>
          <w:lang w:val="kk-KZ"/>
        </w:rPr>
        <w:t xml:space="preserve"> Фран</w:t>
      </w:r>
      <w:r w:rsidR="008A5DD7" w:rsidRPr="00215ED5">
        <w:rPr>
          <w:rFonts w:ascii="Times New Roman" w:hAnsi="Times New Roman" w:cs="Times New Roman"/>
          <w:sz w:val="28"/>
          <w:szCs w:val="28"/>
          <w:lang w:val="kk-KZ"/>
        </w:rPr>
        <w:t xml:space="preserve">цуз тілді </w:t>
      </w:r>
      <w:r w:rsidR="00985C63" w:rsidRPr="00215ED5">
        <w:rPr>
          <w:rFonts w:ascii="Times New Roman" w:hAnsi="Times New Roman" w:cs="Times New Roman"/>
          <w:sz w:val="28"/>
          <w:szCs w:val="28"/>
          <w:lang w:val="kk-KZ"/>
        </w:rPr>
        <w:t>респонденттердің шығу тегі көрсеткіші</w:t>
      </w:r>
    </w:p>
    <w:p w14:paraId="7282B0ED" w14:textId="77777777" w:rsidR="001C2AA0" w:rsidRPr="00215ED5" w:rsidRDefault="001C2AA0" w:rsidP="000D1CDD">
      <w:pPr>
        <w:shd w:val="clear" w:color="auto" w:fill="FFFFFF"/>
        <w:spacing w:after="0" w:line="240" w:lineRule="auto"/>
        <w:ind w:firstLine="709"/>
        <w:jc w:val="both"/>
        <w:rPr>
          <w:rFonts w:ascii="Times New Roman" w:hAnsi="Times New Roman" w:cs="Times New Roman"/>
          <w:color w:val="000000" w:themeColor="text1"/>
          <w:sz w:val="28"/>
          <w:szCs w:val="28"/>
          <w:lang w:val="kk-KZ"/>
        </w:rPr>
      </w:pPr>
    </w:p>
    <w:p w14:paraId="4BD9B907" w14:textId="2918F256" w:rsidR="00D03073" w:rsidRPr="00215ED5" w:rsidRDefault="008D27C5"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lang w:val="kk-KZ"/>
        </w:rPr>
        <w:t xml:space="preserve">Жалпы сауалнамаға </w:t>
      </w:r>
      <w:r w:rsidR="009D1203" w:rsidRPr="00215ED5">
        <w:rPr>
          <w:rFonts w:ascii="Times New Roman" w:hAnsi="Times New Roman" w:cs="Times New Roman"/>
          <w:color w:val="000000" w:themeColor="text1"/>
          <w:sz w:val="28"/>
          <w:szCs w:val="28"/>
          <w:lang w:val="kk-KZ"/>
        </w:rPr>
        <w:t>100 респон</w:t>
      </w:r>
      <w:r w:rsidR="00D03073" w:rsidRPr="00215ED5">
        <w:rPr>
          <w:rFonts w:ascii="Times New Roman" w:hAnsi="Times New Roman" w:cs="Times New Roman"/>
          <w:color w:val="000000" w:themeColor="text1"/>
          <w:sz w:val="28"/>
          <w:szCs w:val="28"/>
          <w:lang w:val="kk-KZ"/>
        </w:rPr>
        <w:t xml:space="preserve">дент қатысты. Оның ішінде </w:t>
      </w:r>
      <w:r w:rsidR="00D03073" w:rsidRPr="00215ED5">
        <w:rPr>
          <w:rFonts w:ascii="Times New Roman" w:eastAsia="Times New Roman" w:hAnsi="Times New Roman" w:cs="Times New Roman"/>
          <w:color w:val="000000" w:themeColor="text1"/>
          <w:sz w:val="28"/>
          <w:szCs w:val="28"/>
          <w:lang w:val="kk-KZ" w:eastAsia="ru-RU"/>
        </w:rPr>
        <w:t>20-35 жас аралығында – 30 респондент, 35-тен жасы жоғары – 38 адам және 60-тан жасы жоғары – 32 респондент</w:t>
      </w:r>
      <w:r w:rsidR="0012135C" w:rsidRPr="00215ED5">
        <w:rPr>
          <w:rFonts w:ascii="Times New Roman" w:eastAsia="Times New Roman" w:hAnsi="Times New Roman" w:cs="Times New Roman"/>
          <w:color w:val="000000" w:themeColor="text1"/>
          <w:sz w:val="28"/>
          <w:szCs w:val="28"/>
          <w:lang w:val="kk-KZ" w:eastAsia="ru-RU"/>
        </w:rPr>
        <w:t xml:space="preserve"> (18-сурет)</w:t>
      </w:r>
      <w:r w:rsidR="00D03073" w:rsidRPr="00215ED5">
        <w:rPr>
          <w:rFonts w:ascii="Times New Roman" w:eastAsia="Times New Roman" w:hAnsi="Times New Roman" w:cs="Times New Roman"/>
          <w:color w:val="000000" w:themeColor="text1"/>
          <w:sz w:val="28"/>
          <w:szCs w:val="28"/>
          <w:lang w:val="kk-KZ" w:eastAsia="ru-RU"/>
        </w:rPr>
        <w:t>:</w:t>
      </w:r>
    </w:p>
    <w:p w14:paraId="7A9C13BC" w14:textId="77777777" w:rsidR="00D03073" w:rsidRPr="00215ED5" w:rsidRDefault="00D03073" w:rsidP="000D1CDD">
      <w:pPr>
        <w:shd w:val="clear" w:color="auto" w:fill="FFFFFF"/>
        <w:spacing w:after="0" w:line="240" w:lineRule="auto"/>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2. </w:t>
      </w:r>
      <w:r w:rsidRPr="00215ED5">
        <w:rPr>
          <w:rFonts w:ascii="Times New Roman" w:eastAsia="Times New Roman" w:hAnsi="Times New Roman" w:cs="Times New Roman"/>
          <w:color w:val="000000" w:themeColor="text1"/>
          <w:sz w:val="28"/>
          <w:szCs w:val="28"/>
          <w:lang w:eastAsia="ru-RU"/>
        </w:rPr>
        <w:t>Сіздің</w:t>
      </w:r>
      <w:r w:rsidRPr="00215ED5">
        <w:rPr>
          <w:rFonts w:ascii="Times New Roman" w:eastAsia="Times New Roman" w:hAnsi="Times New Roman" w:cs="Times New Roman"/>
          <w:color w:val="000000" w:themeColor="text1"/>
          <w:sz w:val="28"/>
          <w:szCs w:val="28"/>
          <w:lang w:val="fr-FR" w:eastAsia="ru-RU"/>
        </w:rPr>
        <w:t xml:space="preserve"> </w:t>
      </w:r>
      <w:r w:rsidRPr="00215ED5">
        <w:rPr>
          <w:rFonts w:ascii="Times New Roman" w:eastAsia="Times New Roman" w:hAnsi="Times New Roman" w:cs="Times New Roman"/>
          <w:color w:val="000000" w:themeColor="text1"/>
          <w:sz w:val="28"/>
          <w:szCs w:val="28"/>
          <w:lang w:eastAsia="ru-RU"/>
        </w:rPr>
        <w:t>жасыңыз</w:t>
      </w:r>
      <w:r w:rsidRPr="00215ED5">
        <w:rPr>
          <w:rFonts w:ascii="Times New Roman" w:eastAsia="Times New Roman" w:hAnsi="Times New Roman" w:cs="Times New Roman"/>
          <w:color w:val="000000" w:themeColor="text1"/>
          <w:sz w:val="28"/>
          <w:szCs w:val="28"/>
          <w:lang w:val="kk-KZ" w:eastAsia="ru-RU"/>
        </w:rPr>
        <w:t xml:space="preserve"> нешеде?</w:t>
      </w:r>
    </w:p>
    <w:p w14:paraId="50AE1D77" w14:textId="77777777" w:rsidR="00D03073" w:rsidRPr="00215ED5" w:rsidRDefault="00D03073" w:rsidP="000D1CDD">
      <w:pPr>
        <w:shd w:val="clear" w:color="auto" w:fill="FFFFFF"/>
        <w:spacing w:after="0" w:line="240" w:lineRule="auto"/>
        <w:ind w:firstLine="709"/>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20-35</w:t>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fr-FR" w:eastAsia="ru-RU"/>
        </w:rPr>
        <w:t>30 réponses</w:t>
      </w:r>
    </w:p>
    <w:p w14:paraId="42AD35F9" w14:textId="77777777" w:rsidR="00D03073" w:rsidRPr="00215ED5" w:rsidRDefault="00D03073" w:rsidP="000D1CDD">
      <w:pPr>
        <w:shd w:val="clear" w:color="auto" w:fill="FFFFFF"/>
        <w:spacing w:after="0" w:line="240" w:lineRule="auto"/>
        <w:ind w:firstLine="709"/>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plus de 35</w:t>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t>38</w:t>
      </w:r>
      <w:r w:rsidRPr="00215ED5">
        <w:rPr>
          <w:rFonts w:ascii="Times New Roman" w:eastAsia="Times New Roman" w:hAnsi="Times New Roman" w:cs="Times New Roman"/>
          <w:color w:val="000000" w:themeColor="text1"/>
          <w:sz w:val="28"/>
          <w:szCs w:val="28"/>
          <w:lang w:val="fr-FR" w:eastAsia="ru-RU"/>
        </w:rPr>
        <w:t xml:space="preserve"> réponses </w:t>
      </w:r>
    </w:p>
    <w:p w14:paraId="09FC5FD6" w14:textId="77777777" w:rsidR="00D03073" w:rsidRPr="00215ED5" w:rsidRDefault="00D03073" w:rsidP="000D1CDD">
      <w:pPr>
        <w:shd w:val="clear" w:color="auto" w:fill="FFFFFF"/>
        <w:spacing w:after="0" w:line="240" w:lineRule="auto"/>
        <w:ind w:firstLine="709"/>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plus de 60</w:t>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t>32</w:t>
      </w:r>
      <w:r w:rsidR="009D1203" w:rsidRPr="00215ED5">
        <w:rPr>
          <w:rFonts w:ascii="Times New Roman" w:eastAsia="Times New Roman" w:hAnsi="Times New Roman" w:cs="Times New Roman"/>
          <w:color w:val="000000" w:themeColor="text1"/>
          <w:sz w:val="28"/>
          <w:szCs w:val="28"/>
          <w:lang w:val="fr-FR" w:eastAsia="ru-RU"/>
        </w:rPr>
        <w:t> réponses</w:t>
      </w:r>
    </w:p>
    <w:p w14:paraId="31F54812" w14:textId="77777777" w:rsidR="009D1203" w:rsidRPr="00215ED5" w:rsidRDefault="009D1203" w:rsidP="000D1CDD">
      <w:pPr>
        <w:shd w:val="clear" w:color="auto" w:fill="FFFFFF"/>
        <w:spacing w:after="0" w:line="240" w:lineRule="auto"/>
        <w:ind w:firstLine="709"/>
        <w:rPr>
          <w:rFonts w:ascii="Times New Roman" w:eastAsia="Times New Roman" w:hAnsi="Times New Roman" w:cs="Times New Roman"/>
          <w:color w:val="000000" w:themeColor="text1"/>
          <w:sz w:val="28"/>
          <w:szCs w:val="28"/>
          <w:lang w:val="kk-KZ" w:eastAsia="ru-RU"/>
        </w:rPr>
      </w:pPr>
    </w:p>
    <w:p w14:paraId="29DA9E47" w14:textId="77777777" w:rsidR="00D03073" w:rsidRPr="00215ED5" w:rsidRDefault="009D1203" w:rsidP="001C2AA0">
      <w:pPr>
        <w:pStyle w:val="a3"/>
        <w:shd w:val="clear" w:color="auto" w:fill="FFFFFF"/>
        <w:spacing w:before="0" w:beforeAutospacing="0" w:after="0" w:afterAutospacing="0"/>
        <w:jc w:val="center"/>
        <w:rPr>
          <w:color w:val="000000" w:themeColor="text1"/>
          <w:sz w:val="28"/>
          <w:szCs w:val="28"/>
          <w:lang w:val="kk-KZ"/>
        </w:rPr>
      </w:pPr>
      <w:r w:rsidRPr="00215ED5">
        <w:rPr>
          <w:noProof/>
          <w:color w:val="000000" w:themeColor="text1"/>
          <w:sz w:val="28"/>
          <w:szCs w:val="28"/>
        </w:rPr>
        <w:drawing>
          <wp:inline distT="0" distB="0" distL="0" distR="0" wp14:anchorId="53876CD3" wp14:editId="46D304CE">
            <wp:extent cx="2791359" cy="1423594"/>
            <wp:effectExtent l="0" t="0" r="0" b="5715"/>
            <wp:docPr id="51" name="Рисунок 51" descr="Описание: C:\Users\2020-K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2020-KZ\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5859" cy="1425889"/>
                    </a:xfrm>
                    <a:prstGeom prst="rect">
                      <a:avLst/>
                    </a:prstGeom>
                    <a:noFill/>
                    <a:ln>
                      <a:noFill/>
                    </a:ln>
                  </pic:spPr>
                </pic:pic>
              </a:graphicData>
            </a:graphic>
          </wp:inline>
        </w:drawing>
      </w:r>
    </w:p>
    <w:p w14:paraId="101567F1" w14:textId="77777777" w:rsidR="001C2AA0" w:rsidRPr="00215ED5" w:rsidRDefault="001C2AA0" w:rsidP="000D1CDD">
      <w:pPr>
        <w:shd w:val="clear" w:color="auto" w:fill="FFFFFF"/>
        <w:spacing w:after="0" w:line="240" w:lineRule="auto"/>
        <w:ind w:firstLine="709"/>
        <w:jc w:val="both"/>
        <w:rPr>
          <w:rFonts w:ascii="Times New Roman" w:eastAsia="Times New Roman" w:hAnsi="Times New Roman" w:cs="Times New Roman"/>
          <w:color w:val="000000" w:themeColor="text1"/>
          <w:sz w:val="16"/>
          <w:szCs w:val="16"/>
          <w:lang w:val="kk-KZ" w:eastAsia="ru-RU"/>
        </w:rPr>
      </w:pPr>
    </w:p>
    <w:p w14:paraId="11CB6478" w14:textId="49B5291F" w:rsidR="009A0776" w:rsidRPr="00215ED5" w:rsidRDefault="009A0776" w:rsidP="001C2AA0">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w:t>
      </w:r>
      <w:r w:rsidR="001C2AA0" w:rsidRPr="00215ED5">
        <w:rPr>
          <w:rFonts w:ascii="Times New Roman" w:eastAsia="Times New Roman" w:hAnsi="Times New Roman" w:cs="Times New Roman"/>
          <w:color w:val="000000" w:themeColor="text1"/>
          <w:sz w:val="28"/>
          <w:szCs w:val="28"/>
          <w:lang w:val="kk-KZ" w:eastAsia="ru-RU"/>
        </w:rPr>
        <w:t>1</w:t>
      </w:r>
      <w:r w:rsidR="0012135C" w:rsidRPr="00215ED5">
        <w:rPr>
          <w:rFonts w:ascii="Times New Roman" w:eastAsia="Times New Roman" w:hAnsi="Times New Roman" w:cs="Times New Roman"/>
          <w:color w:val="000000" w:themeColor="text1"/>
          <w:sz w:val="28"/>
          <w:szCs w:val="28"/>
          <w:lang w:val="kk-KZ" w:eastAsia="ru-RU"/>
        </w:rPr>
        <w:t>8</w:t>
      </w:r>
      <w:r w:rsidRPr="00215ED5">
        <w:rPr>
          <w:rFonts w:ascii="Times New Roman" w:eastAsia="Times New Roman" w:hAnsi="Times New Roman" w:cs="Times New Roman"/>
          <w:color w:val="000000" w:themeColor="text1"/>
          <w:sz w:val="28"/>
          <w:szCs w:val="28"/>
          <w:lang w:val="kk-KZ" w:eastAsia="ru-RU"/>
        </w:rPr>
        <w:t xml:space="preserve"> </w:t>
      </w:r>
      <w:r w:rsidR="001C2AA0"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Фран</w:t>
      </w:r>
      <w:r w:rsidR="008A5DD7" w:rsidRPr="00215ED5">
        <w:rPr>
          <w:rFonts w:ascii="Times New Roman" w:eastAsia="Times New Roman" w:hAnsi="Times New Roman" w:cs="Times New Roman"/>
          <w:color w:val="000000" w:themeColor="text1"/>
          <w:sz w:val="28"/>
          <w:szCs w:val="28"/>
          <w:lang w:val="kk-KZ" w:eastAsia="ru-RU"/>
        </w:rPr>
        <w:t xml:space="preserve">цуз тілді </w:t>
      </w:r>
      <w:r w:rsidRPr="00215ED5">
        <w:rPr>
          <w:rFonts w:ascii="Times New Roman" w:eastAsia="Times New Roman" w:hAnsi="Times New Roman" w:cs="Times New Roman"/>
          <w:color w:val="000000" w:themeColor="text1"/>
          <w:sz w:val="28"/>
          <w:szCs w:val="28"/>
          <w:lang w:val="kk-KZ" w:eastAsia="ru-RU"/>
        </w:rPr>
        <w:t>респонденттердің жас көрсеткіші</w:t>
      </w:r>
    </w:p>
    <w:p w14:paraId="42F6C510" w14:textId="77777777" w:rsidR="009D1203" w:rsidRPr="00215ED5" w:rsidRDefault="009D1203" w:rsidP="000D1CDD">
      <w:pPr>
        <w:pStyle w:val="a3"/>
        <w:shd w:val="clear" w:color="auto" w:fill="FFFFFF"/>
        <w:spacing w:before="0" w:beforeAutospacing="0" w:after="0" w:afterAutospacing="0"/>
        <w:ind w:firstLine="709"/>
        <w:jc w:val="both"/>
        <w:rPr>
          <w:color w:val="000000" w:themeColor="text1"/>
          <w:sz w:val="28"/>
          <w:szCs w:val="28"/>
          <w:lang w:val="kk-KZ"/>
        </w:rPr>
      </w:pPr>
    </w:p>
    <w:p w14:paraId="0FF2C44B" w14:textId="7C545105" w:rsidR="00D03073" w:rsidRPr="00215ED5" w:rsidRDefault="009D120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3. Респонденттердің жыныс</w:t>
      </w:r>
      <w:r w:rsidR="00D03073" w:rsidRPr="00215ED5">
        <w:rPr>
          <w:rFonts w:ascii="Times New Roman" w:eastAsia="Times New Roman" w:hAnsi="Times New Roman" w:cs="Times New Roman"/>
          <w:color w:val="000000" w:themeColor="text1"/>
          <w:sz w:val="28"/>
          <w:szCs w:val="28"/>
          <w:lang w:val="kk-KZ" w:eastAsia="ru-RU"/>
        </w:rPr>
        <w:t xml:space="preserve"> мәселесі. Оның ішінде: әйел азаматтарының саны – 76, ерлер саны – 24 құрады. </w:t>
      </w:r>
      <w:r w:rsidR="0012135C" w:rsidRPr="00215ED5">
        <w:rPr>
          <w:rFonts w:ascii="Times New Roman" w:eastAsia="Times New Roman" w:hAnsi="Times New Roman" w:cs="Times New Roman"/>
          <w:color w:val="000000" w:themeColor="text1"/>
          <w:sz w:val="28"/>
          <w:szCs w:val="28"/>
          <w:lang w:val="kk-KZ" w:eastAsia="ru-RU"/>
        </w:rPr>
        <w:t>19</w:t>
      </w:r>
      <w:r w:rsidR="001C2123" w:rsidRPr="00215ED5">
        <w:rPr>
          <w:rFonts w:ascii="Times New Roman" w:eastAsia="Times New Roman" w:hAnsi="Times New Roman" w:cs="Times New Roman"/>
          <w:color w:val="000000" w:themeColor="text1"/>
          <w:sz w:val="28"/>
          <w:szCs w:val="28"/>
          <w:lang w:val="kk-KZ" w:eastAsia="ru-RU"/>
        </w:rPr>
        <w:t xml:space="preserve">-суретте </w:t>
      </w:r>
      <w:r w:rsidR="00D03073" w:rsidRPr="00215ED5">
        <w:rPr>
          <w:rFonts w:ascii="Times New Roman" w:eastAsia="Times New Roman" w:hAnsi="Times New Roman" w:cs="Times New Roman"/>
          <w:color w:val="000000" w:themeColor="text1"/>
          <w:sz w:val="28"/>
          <w:szCs w:val="28"/>
          <w:lang w:val="kk-KZ" w:eastAsia="ru-RU"/>
        </w:rPr>
        <w:t>түрінде келтіретін болсақ</w:t>
      </w:r>
      <w:r w:rsidR="001C2123" w:rsidRPr="00215ED5">
        <w:rPr>
          <w:rFonts w:ascii="Times New Roman" w:eastAsia="Times New Roman" w:hAnsi="Times New Roman" w:cs="Times New Roman"/>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 xml:space="preserve"> </w:t>
      </w:r>
    </w:p>
    <w:p w14:paraId="6F611DAD" w14:textId="77777777" w:rsidR="009D1203" w:rsidRPr="00215ED5" w:rsidRDefault="009D1203" w:rsidP="001C2AA0">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noProof/>
          <w:color w:val="000000" w:themeColor="text1"/>
          <w:sz w:val="28"/>
          <w:szCs w:val="28"/>
          <w:lang w:eastAsia="ru-RU"/>
        </w:rPr>
        <w:lastRenderedPageBreak/>
        <w:drawing>
          <wp:inline distT="0" distB="0" distL="0" distR="0" wp14:anchorId="39AB25FD" wp14:editId="4D7B08AF">
            <wp:extent cx="2396830" cy="1291798"/>
            <wp:effectExtent l="0" t="0" r="3810" b="3810"/>
            <wp:docPr id="52" name="Рисунок 52" descr="Описание: C:\Users\2020-K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2020-KZ\Desktop\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929" cy="1294007"/>
                    </a:xfrm>
                    <a:prstGeom prst="rect">
                      <a:avLst/>
                    </a:prstGeom>
                    <a:noFill/>
                    <a:ln>
                      <a:noFill/>
                    </a:ln>
                  </pic:spPr>
                </pic:pic>
              </a:graphicData>
            </a:graphic>
          </wp:inline>
        </w:drawing>
      </w:r>
    </w:p>
    <w:p w14:paraId="6EDE77DE" w14:textId="77777777" w:rsidR="001C2AA0" w:rsidRPr="00215ED5" w:rsidRDefault="001C2AA0" w:rsidP="001C2AA0">
      <w:pPr>
        <w:shd w:val="clear" w:color="auto" w:fill="FFFFFF"/>
        <w:spacing w:after="0" w:line="240" w:lineRule="auto"/>
        <w:jc w:val="center"/>
        <w:rPr>
          <w:rFonts w:ascii="Times New Roman" w:eastAsia="Times New Roman" w:hAnsi="Times New Roman" w:cs="Times New Roman"/>
          <w:color w:val="000000" w:themeColor="text1"/>
          <w:sz w:val="16"/>
          <w:szCs w:val="16"/>
          <w:lang w:val="kk-KZ" w:eastAsia="ru-RU"/>
        </w:rPr>
      </w:pPr>
    </w:p>
    <w:p w14:paraId="31BD3753" w14:textId="6BC8240B" w:rsidR="009A0776" w:rsidRPr="00215ED5" w:rsidRDefault="009A0776" w:rsidP="001C2AA0">
      <w:pPr>
        <w:shd w:val="clear" w:color="auto" w:fill="FFFFFF"/>
        <w:spacing w:after="0" w:line="240" w:lineRule="auto"/>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w:t>
      </w:r>
      <w:r w:rsidR="0012135C" w:rsidRPr="00215ED5">
        <w:rPr>
          <w:rFonts w:ascii="Times New Roman" w:eastAsia="Times New Roman" w:hAnsi="Times New Roman" w:cs="Times New Roman"/>
          <w:color w:val="000000" w:themeColor="text1"/>
          <w:sz w:val="28"/>
          <w:szCs w:val="28"/>
          <w:lang w:val="kk-KZ" w:eastAsia="ru-RU"/>
        </w:rPr>
        <w:t>19</w:t>
      </w:r>
      <w:r w:rsidRPr="00215ED5">
        <w:rPr>
          <w:rFonts w:ascii="Times New Roman" w:eastAsia="Times New Roman" w:hAnsi="Times New Roman" w:cs="Times New Roman"/>
          <w:color w:val="000000" w:themeColor="text1"/>
          <w:sz w:val="28"/>
          <w:szCs w:val="28"/>
          <w:lang w:val="kk-KZ" w:eastAsia="ru-RU"/>
        </w:rPr>
        <w:t xml:space="preserve"> </w:t>
      </w:r>
      <w:r w:rsidR="001C2AA0"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Фран</w:t>
      </w:r>
      <w:r w:rsidR="008A5DD7" w:rsidRPr="00215ED5">
        <w:rPr>
          <w:rFonts w:ascii="Times New Roman" w:eastAsia="Times New Roman" w:hAnsi="Times New Roman" w:cs="Times New Roman"/>
          <w:color w:val="000000" w:themeColor="text1"/>
          <w:sz w:val="28"/>
          <w:szCs w:val="28"/>
          <w:lang w:val="kk-KZ" w:eastAsia="ru-RU"/>
        </w:rPr>
        <w:t xml:space="preserve">цуз тілді </w:t>
      </w:r>
      <w:r w:rsidRPr="00215ED5">
        <w:rPr>
          <w:rFonts w:ascii="Times New Roman" w:eastAsia="Times New Roman" w:hAnsi="Times New Roman" w:cs="Times New Roman"/>
          <w:color w:val="000000" w:themeColor="text1"/>
          <w:sz w:val="28"/>
          <w:szCs w:val="28"/>
          <w:lang w:val="kk-KZ" w:eastAsia="ru-RU"/>
        </w:rPr>
        <w:t>респонденттердің жыныс көрсеткіші</w:t>
      </w:r>
    </w:p>
    <w:p w14:paraId="7BBC6B08" w14:textId="77777777" w:rsidR="00D03073" w:rsidRPr="00215ED5" w:rsidRDefault="00D03073" w:rsidP="001C2123">
      <w:pPr>
        <w:pStyle w:val="a3"/>
        <w:shd w:val="clear" w:color="auto" w:fill="FFFFFF"/>
        <w:spacing w:before="0" w:beforeAutospacing="0" w:after="0" w:afterAutospacing="0"/>
        <w:jc w:val="both"/>
        <w:rPr>
          <w:b/>
          <w:color w:val="000000" w:themeColor="text1"/>
          <w:sz w:val="28"/>
          <w:szCs w:val="28"/>
          <w:lang w:val="kk-KZ"/>
        </w:rPr>
      </w:pPr>
    </w:p>
    <w:p w14:paraId="06631569" w14:textId="781BA3CB"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4. Респонденттердің мамандығы</w:t>
      </w:r>
      <w:r w:rsidR="0012135C" w:rsidRPr="00215ED5">
        <w:rPr>
          <w:color w:val="000000" w:themeColor="text1"/>
          <w:sz w:val="28"/>
          <w:szCs w:val="28"/>
          <w:lang w:val="kk-KZ"/>
        </w:rPr>
        <w:t xml:space="preserve"> (20-сурет)</w:t>
      </w:r>
      <w:r w:rsidRPr="00215ED5">
        <w:rPr>
          <w:color w:val="000000" w:themeColor="text1"/>
          <w:sz w:val="28"/>
          <w:szCs w:val="28"/>
          <w:lang w:val="kk-KZ"/>
        </w:rPr>
        <w:t>:</w:t>
      </w:r>
    </w:p>
    <w:tbl>
      <w:tblPr>
        <w:tblStyle w:val="ad"/>
        <w:tblW w:w="969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678"/>
        <w:gridCol w:w="764"/>
      </w:tblGrid>
      <w:tr w:rsidR="00CD6FAE" w:rsidRPr="00215ED5" w14:paraId="4BD28DAB" w14:textId="77777777" w:rsidTr="001C2123">
        <w:trPr>
          <w:trHeight w:val="330"/>
          <w:jc w:val="center"/>
        </w:trPr>
        <w:tc>
          <w:tcPr>
            <w:tcW w:w="4253" w:type="dxa"/>
          </w:tcPr>
          <w:p w14:paraId="07519BFE" w14:textId="2D8F7E6E"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Étudiant</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fr-FR" w:eastAsia="ru-RU"/>
              </w:rPr>
              <w:t>e</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ab/>
            </w:r>
          </w:p>
        </w:tc>
        <w:tc>
          <w:tcPr>
            <w:tcW w:w="4678" w:type="dxa"/>
          </w:tcPr>
          <w:p w14:paraId="47773961" w14:textId="74F21E0B"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Студент  </w:t>
            </w:r>
          </w:p>
        </w:tc>
        <w:tc>
          <w:tcPr>
            <w:tcW w:w="764" w:type="dxa"/>
          </w:tcPr>
          <w:p w14:paraId="369904B8" w14:textId="15675A7A"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15</w:t>
            </w:r>
          </w:p>
        </w:tc>
      </w:tr>
      <w:tr w:rsidR="00CD6FAE" w:rsidRPr="00215ED5" w14:paraId="45653470" w14:textId="77777777" w:rsidTr="001C2123">
        <w:trPr>
          <w:trHeight w:val="300"/>
          <w:jc w:val="center"/>
        </w:trPr>
        <w:tc>
          <w:tcPr>
            <w:tcW w:w="4253" w:type="dxa"/>
          </w:tcPr>
          <w:p w14:paraId="17BEA757" w14:textId="4BCF0DB4"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Enseignante</w:t>
            </w:r>
            <w:r w:rsidRPr="00215ED5">
              <w:rPr>
                <w:rFonts w:ascii="Times New Roman" w:eastAsia="Times New Roman" w:hAnsi="Times New Roman" w:cs="Times New Roman"/>
                <w:color w:val="000000" w:themeColor="text1"/>
                <w:sz w:val="28"/>
                <w:szCs w:val="28"/>
                <w:lang w:val="kk-KZ" w:eastAsia="ru-RU"/>
              </w:rPr>
              <w:tab/>
            </w:r>
          </w:p>
        </w:tc>
        <w:tc>
          <w:tcPr>
            <w:tcW w:w="4678" w:type="dxa"/>
          </w:tcPr>
          <w:p w14:paraId="2FF4EB74" w14:textId="19EB264A"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Мұғалім </w:t>
            </w:r>
          </w:p>
        </w:tc>
        <w:tc>
          <w:tcPr>
            <w:tcW w:w="764" w:type="dxa"/>
          </w:tcPr>
          <w:p w14:paraId="4A9A6F62" w14:textId="4910B71A"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11</w:t>
            </w:r>
          </w:p>
        </w:tc>
      </w:tr>
      <w:tr w:rsidR="00CD6FAE" w:rsidRPr="00215ED5" w14:paraId="60AEAB94" w14:textId="77777777" w:rsidTr="001C2123">
        <w:trPr>
          <w:trHeight w:val="270"/>
          <w:jc w:val="center"/>
        </w:trPr>
        <w:tc>
          <w:tcPr>
            <w:tcW w:w="4253" w:type="dxa"/>
          </w:tcPr>
          <w:p w14:paraId="7F12582F" w14:textId="0E120B43"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Retraitée</w:t>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r>
          </w:p>
        </w:tc>
        <w:tc>
          <w:tcPr>
            <w:tcW w:w="4678" w:type="dxa"/>
          </w:tcPr>
          <w:p w14:paraId="3CD5C239" w14:textId="2C733CE1"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Зейнеткер </w:t>
            </w:r>
          </w:p>
        </w:tc>
        <w:tc>
          <w:tcPr>
            <w:tcW w:w="764" w:type="dxa"/>
          </w:tcPr>
          <w:p w14:paraId="751B5087" w14:textId="21E3EDBE"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10</w:t>
            </w:r>
          </w:p>
        </w:tc>
      </w:tr>
      <w:tr w:rsidR="00CD6FAE" w:rsidRPr="00215ED5" w14:paraId="5DDC4F6B" w14:textId="77777777" w:rsidTr="001C2123">
        <w:trPr>
          <w:trHeight w:val="306"/>
          <w:jc w:val="center"/>
        </w:trPr>
        <w:tc>
          <w:tcPr>
            <w:tcW w:w="4253" w:type="dxa"/>
          </w:tcPr>
          <w:p w14:paraId="6D7665D6" w14:textId="682D3AE3"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Professeur</w:t>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kk-KZ" w:eastAsia="ru-RU"/>
              </w:rPr>
              <w:tab/>
            </w:r>
            <w:r w:rsidRPr="00215ED5">
              <w:rPr>
                <w:rFonts w:ascii="Times New Roman" w:eastAsia="Times New Roman" w:hAnsi="Times New Roman" w:cs="Times New Roman"/>
                <w:color w:val="000000" w:themeColor="text1"/>
                <w:sz w:val="28"/>
                <w:szCs w:val="28"/>
                <w:lang w:val="fr-FR" w:eastAsia="ru-RU"/>
              </w:rPr>
              <w:t> </w:t>
            </w:r>
          </w:p>
        </w:tc>
        <w:tc>
          <w:tcPr>
            <w:tcW w:w="4678" w:type="dxa"/>
          </w:tcPr>
          <w:p w14:paraId="6F198630" w14:textId="2A38FF5E"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Ұстаз</w:t>
            </w:r>
          </w:p>
        </w:tc>
        <w:tc>
          <w:tcPr>
            <w:tcW w:w="764" w:type="dxa"/>
          </w:tcPr>
          <w:p w14:paraId="2EF41E16" w14:textId="72E5C19E"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10</w:t>
            </w:r>
          </w:p>
        </w:tc>
      </w:tr>
      <w:tr w:rsidR="00CD6FAE" w:rsidRPr="00215ED5" w14:paraId="6660A25F" w14:textId="77777777" w:rsidTr="001C2123">
        <w:trPr>
          <w:trHeight w:val="306"/>
          <w:jc w:val="center"/>
        </w:trPr>
        <w:tc>
          <w:tcPr>
            <w:tcW w:w="4253" w:type="dxa"/>
          </w:tcPr>
          <w:p w14:paraId="019B7466" w14:textId="27B9C93E"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Orthodontiste</w:t>
            </w:r>
          </w:p>
        </w:tc>
        <w:tc>
          <w:tcPr>
            <w:tcW w:w="4678" w:type="dxa"/>
          </w:tcPr>
          <w:p w14:paraId="43CD2686" w14:textId="27278968"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Ортодонт </w:t>
            </w:r>
          </w:p>
        </w:tc>
        <w:tc>
          <w:tcPr>
            <w:tcW w:w="764" w:type="dxa"/>
          </w:tcPr>
          <w:p w14:paraId="304BC8BC" w14:textId="32CF2EC7"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4</w:t>
            </w:r>
          </w:p>
        </w:tc>
      </w:tr>
      <w:tr w:rsidR="00CD6FAE" w:rsidRPr="00215ED5" w14:paraId="1C0FDDB9" w14:textId="77777777" w:rsidTr="001C2123">
        <w:trPr>
          <w:trHeight w:val="306"/>
          <w:jc w:val="center"/>
        </w:trPr>
        <w:tc>
          <w:tcPr>
            <w:tcW w:w="4253" w:type="dxa"/>
          </w:tcPr>
          <w:p w14:paraId="00365E6F" w14:textId="3EC7A140"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Secrétaire médicale</w:t>
            </w:r>
            <w:r w:rsidRPr="00215ED5">
              <w:rPr>
                <w:rFonts w:ascii="Times New Roman" w:eastAsia="Times New Roman" w:hAnsi="Times New Roman" w:cs="Times New Roman"/>
                <w:color w:val="000000" w:themeColor="text1"/>
                <w:sz w:val="28"/>
                <w:szCs w:val="28"/>
                <w:lang w:val="kk-KZ" w:eastAsia="ru-RU"/>
              </w:rPr>
              <w:tab/>
            </w:r>
          </w:p>
        </w:tc>
        <w:tc>
          <w:tcPr>
            <w:tcW w:w="4678" w:type="dxa"/>
          </w:tcPr>
          <w:p w14:paraId="40D182FE" w14:textId="53435D90"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Медициналық хатшы</w:t>
            </w:r>
          </w:p>
        </w:tc>
        <w:tc>
          <w:tcPr>
            <w:tcW w:w="764" w:type="dxa"/>
          </w:tcPr>
          <w:p w14:paraId="409B2CBB" w14:textId="5A693726"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2</w:t>
            </w:r>
          </w:p>
        </w:tc>
      </w:tr>
      <w:tr w:rsidR="00CD6FAE" w:rsidRPr="00215ED5" w14:paraId="647E7FDA" w14:textId="77777777" w:rsidTr="001C2123">
        <w:trPr>
          <w:trHeight w:val="306"/>
          <w:jc w:val="center"/>
        </w:trPr>
        <w:tc>
          <w:tcPr>
            <w:tcW w:w="4253" w:type="dxa"/>
          </w:tcPr>
          <w:p w14:paraId="40089EE0" w14:textId="38ABB74F"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Journaliste</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25C3CD3F" w14:textId="6AE896C0"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Журналист </w:t>
            </w:r>
          </w:p>
        </w:tc>
        <w:tc>
          <w:tcPr>
            <w:tcW w:w="764" w:type="dxa"/>
          </w:tcPr>
          <w:p w14:paraId="63A5A381" w14:textId="65CB0689"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4F6B5EE6" w14:textId="77777777" w:rsidTr="001C2123">
        <w:trPr>
          <w:trHeight w:val="306"/>
          <w:jc w:val="center"/>
        </w:trPr>
        <w:tc>
          <w:tcPr>
            <w:tcW w:w="4253" w:type="dxa"/>
          </w:tcPr>
          <w:p w14:paraId="0F3A2EB3" w14:textId="013DFDA0"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Responsable administratif</w:t>
            </w:r>
          </w:p>
        </w:tc>
        <w:tc>
          <w:tcPr>
            <w:tcW w:w="4678" w:type="dxa"/>
          </w:tcPr>
          <w:p w14:paraId="461E4904" w14:textId="448C906E"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Әкімшілік менеджері</w:t>
            </w:r>
          </w:p>
        </w:tc>
        <w:tc>
          <w:tcPr>
            <w:tcW w:w="764" w:type="dxa"/>
          </w:tcPr>
          <w:p w14:paraId="12E3FCF1" w14:textId="100FADD5"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458ED6A0" w14:textId="77777777" w:rsidTr="001C2123">
        <w:trPr>
          <w:trHeight w:val="306"/>
          <w:jc w:val="center"/>
        </w:trPr>
        <w:tc>
          <w:tcPr>
            <w:tcW w:w="4253" w:type="dxa"/>
          </w:tcPr>
          <w:p w14:paraId="4381FE0C" w14:textId="5A89F61B"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En recherche d'emploi</w:t>
            </w:r>
          </w:p>
        </w:tc>
        <w:tc>
          <w:tcPr>
            <w:tcW w:w="4678" w:type="dxa"/>
          </w:tcPr>
          <w:p w14:paraId="6CFBE7B3" w14:textId="49D03DE0"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Жұмыссыз</w:t>
            </w:r>
          </w:p>
        </w:tc>
        <w:tc>
          <w:tcPr>
            <w:tcW w:w="764" w:type="dxa"/>
          </w:tcPr>
          <w:p w14:paraId="16F4B9F6" w14:textId="1548ED49"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20F21732" w14:textId="77777777" w:rsidTr="001C2123">
        <w:trPr>
          <w:trHeight w:val="306"/>
          <w:jc w:val="center"/>
        </w:trPr>
        <w:tc>
          <w:tcPr>
            <w:tcW w:w="4253" w:type="dxa"/>
          </w:tcPr>
          <w:p w14:paraId="0DBAE6B5" w14:textId="6870EF19"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Adjoint administratif fonction publique territoriale</w:t>
            </w:r>
          </w:p>
        </w:tc>
        <w:tc>
          <w:tcPr>
            <w:tcW w:w="4678" w:type="dxa"/>
          </w:tcPr>
          <w:p w14:paraId="56317888" w14:textId="2115B35B"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Аймақтық мемлекеттік қызметтің әкімші көмекшісі</w:t>
            </w:r>
          </w:p>
        </w:tc>
        <w:tc>
          <w:tcPr>
            <w:tcW w:w="764" w:type="dxa"/>
          </w:tcPr>
          <w:p w14:paraId="42E9DDE3" w14:textId="588E5BE3"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04ADFC07" w14:textId="77777777" w:rsidTr="001C2123">
        <w:trPr>
          <w:trHeight w:val="315"/>
          <w:jc w:val="center"/>
        </w:trPr>
        <w:tc>
          <w:tcPr>
            <w:tcW w:w="4253" w:type="dxa"/>
          </w:tcPr>
          <w:p w14:paraId="11180819" w14:textId="30305CFE"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Professeur de francais</w:t>
            </w:r>
          </w:p>
        </w:tc>
        <w:tc>
          <w:tcPr>
            <w:tcW w:w="4678" w:type="dxa"/>
          </w:tcPr>
          <w:p w14:paraId="79D11554" w14:textId="09F6ED8F"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Француз тілінің мұғалімі  </w:t>
            </w:r>
          </w:p>
        </w:tc>
        <w:tc>
          <w:tcPr>
            <w:tcW w:w="764" w:type="dxa"/>
          </w:tcPr>
          <w:p w14:paraId="4E37691D" w14:textId="61042EA9"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3</w:t>
            </w:r>
          </w:p>
        </w:tc>
      </w:tr>
      <w:tr w:rsidR="00CD6FAE" w:rsidRPr="00215ED5" w14:paraId="3A21108B" w14:textId="77777777" w:rsidTr="001C2123">
        <w:trPr>
          <w:trHeight w:val="315"/>
          <w:jc w:val="center"/>
        </w:trPr>
        <w:tc>
          <w:tcPr>
            <w:tcW w:w="4253" w:type="dxa"/>
          </w:tcPr>
          <w:p w14:paraId="119E4D40" w14:textId="7F01EA5D"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Commercial</w:t>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01064B86" w14:textId="0986D82C"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Коммерциялық менеджер</w:t>
            </w:r>
          </w:p>
        </w:tc>
        <w:tc>
          <w:tcPr>
            <w:tcW w:w="764" w:type="dxa"/>
          </w:tcPr>
          <w:p w14:paraId="698BFACA" w14:textId="151FD3B9"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2</w:t>
            </w:r>
          </w:p>
        </w:tc>
      </w:tr>
      <w:tr w:rsidR="00CD6FAE" w:rsidRPr="00215ED5" w14:paraId="1D6A6421" w14:textId="77777777" w:rsidTr="001C2123">
        <w:trPr>
          <w:trHeight w:val="315"/>
          <w:jc w:val="center"/>
        </w:trPr>
        <w:tc>
          <w:tcPr>
            <w:tcW w:w="4253" w:type="dxa"/>
          </w:tcPr>
          <w:p w14:paraId="05DA98CF" w14:textId="38CB99DF"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Ingénieur</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2E24EAE8" w14:textId="750A5461"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Инженер </w:t>
            </w:r>
          </w:p>
        </w:tc>
        <w:tc>
          <w:tcPr>
            <w:tcW w:w="764" w:type="dxa"/>
          </w:tcPr>
          <w:p w14:paraId="5954987A" w14:textId="2853FADC"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2</w:t>
            </w:r>
          </w:p>
        </w:tc>
      </w:tr>
      <w:tr w:rsidR="00CD6FAE" w:rsidRPr="00215ED5" w14:paraId="2BAE6D4C" w14:textId="77777777" w:rsidTr="001C2123">
        <w:trPr>
          <w:trHeight w:val="315"/>
          <w:jc w:val="center"/>
        </w:trPr>
        <w:tc>
          <w:tcPr>
            <w:tcW w:w="4253" w:type="dxa"/>
          </w:tcPr>
          <w:p w14:paraId="14EB8CB8" w14:textId="34281FD1"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Enseignant(e) chercheur (euse)</w:t>
            </w:r>
          </w:p>
        </w:tc>
        <w:tc>
          <w:tcPr>
            <w:tcW w:w="4678" w:type="dxa"/>
          </w:tcPr>
          <w:p w14:paraId="2B822D43" w14:textId="02595299"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Педагог-зерттеуші</w:t>
            </w:r>
          </w:p>
        </w:tc>
        <w:tc>
          <w:tcPr>
            <w:tcW w:w="764" w:type="dxa"/>
          </w:tcPr>
          <w:p w14:paraId="3C0F2294" w14:textId="560AC6EA"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5</w:t>
            </w:r>
          </w:p>
        </w:tc>
      </w:tr>
      <w:tr w:rsidR="00CD6FAE" w:rsidRPr="00215ED5" w14:paraId="63E3048F" w14:textId="77777777" w:rsidTr="001C2123">
        <w:trPr>
          <w:trHeight w:val="315"/>
          <w:jc w:val="center"/>
        </w:trPr>
        <w:tc>
          <w:tcPr>
            <w:tcW w:w="4253" w:type="dxa"/>
          </w:tcPr>
          <w:p w14:paraId="28DD0AB2" w14:textId="37C25781"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Bibliothécaire</w:t>
            </w:r>
          </w:p>
        </w:tc>
        <w:tc>
          <w:tcPr>
            <w:tcW w:w="4678" w:type="dxa"/>
          </w:tcPr>
          <w:p w14:paraId="42F0220F" w14:textId="35A3B1E1"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Кітапханашы</w:t>
            </w:r>
          </w:p>
        </w:tc>
        <w:tc>
          <w:tcPr>
            <w:tcW w:w="764" w:type="dxa"/>
          </w:tcPr>
          <w:p w14:paraId="115779A9" w14:textId="767DD433"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0E56CF03" w14:textId="77777777" w:rsidTr="001C2123">
        <w:trPr>
          <w:trHeight w:val="315"/>
          <w:jc w:val="center"/>
        </w:trPr>
        <w:tc>
          <w:tcPr>
            <w:tcW w:w="4253" w:type="dxa"/>
          </w:tcPr>
          <w:p w14:paraId="4FA17D57" w14:textId="63EBD030"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Traductrice, enseignante, retraitée</w:t>
            </w:r>
          </w:p>
        </w:tc>
        <w:tc>
          <w:tcPr>
            <w:tcW w:w="4678" w:type="dxa"/>
          </w:tcPr>
          <w:p w14:paraId="01524AA6" w14:textId="689EBE44"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Аудармашы, педагог, зейнеткер</w:t>
            </w:r>
          </w:p>
        </w:tc>
        <w:tc>
          <w:tcPr>
            <w:tcW w:w="764" w:type="dxa"/>
          </w:tcPr>
          <w:p w14:paraId="4D068630" w14:textId="19955F09"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66455C6B" w14:textId="77777777" w:rsidTr="001C2123">
        <w:trPr>
          <w:trHeight w:val="315"/>
          <w:jc w:val="center"/>
        </w:trPr>
        <w:tc>
          <w:tcPr>
            <w:tcW w:w="4253" w:type="dxa"/>
          </w:tcPr>
          <w:p w14:paraId="67892C76" w14:textId="2CF62812"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Educatrice spécialisée</w:t>
            </w:r>
          </w:p>
        </w:tc>
        <w:tc>
          <w:tcPr>
            <w:tcW w:w="4678" w:type="dxa"/>
          </w:tcPr>
          <w:p w14:paraId="147B9BB6" w14:textId="7A6C0D8E"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Арнайы педагог</w:t>
            </w:r>
          </w:p>
        </w:tc>
        <w:tc>
          <w:tcPr>
            <w:tcW w:w="764" w:type="dxa"/>
          </w:tcPr>
          <w:p w14:paraId="65115DB9" w14:textId="126B9345"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034C6ECA" w14:textId="77777777" w:rsidTr="001C2123">
        <w:trPr>
          <w:trHeight w:val="315"/>
          <w:jc w:val="center"/>
        </w:trPr>
        <w:tc>
          <w:tcPr>
            <w:tcW w:w="4253" w:type="dxa"/>
          </w:tcPr>
          <w:p w14:paraId="60278557" w14:textId="1E510AAE"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Cadre informatique</w:t>
            </w:r>
          </w:p>
        </w:tc>
        <w:tc>
          <w:tcPr>
            <w:tcW w:w="4678" w:type="dxa"/>
          </w:tcPr>
          <w:p w14:paraId="67334A19" w14:textId="2613860F"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IT қызметкері</w:t>
            </w:r>
          </w:p>
        </w:tc>
        <w:tc>
          <w:tcPr>
            <w:tcW w:w="764" w:type="dxa"/>
          </w:tcPr>
          <w:p w14:paraId="35AE85B6" w14:textId="43FD7DFB"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317E05B4" w14:textId="77777777" w:rsidTr="001C2123">
        <w:trPr>
          <w:trHeight w:val="315"/>
          <w:jc w:val="center"/>
        </w:trPr>
        <w:tc>
          <w:tcPr>
            <w:tcW w:w="4253" w:type="dxa"/>
          </w:tcPr>
          <w:p w14:paraId="4A0744D9" w14:textId="56371D33"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Service consulaire</w:t>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13E912D3" w14:textId="54A50E01" w:rsidR="00CD6FAE" w:rsidRPr="00215ED5" w:rsidRDefault="00507A7A"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Консулдық қызмет</w:t>
            </w:r>
          </w:p>
        </w:tc>
        <w:tc>
          <w:tcPr>
            <w:tcW w:w="764" w:type="dxa"/>
          </w:tcPr>
          <w:p w14:paraId="6F83E1E5" w14:textId="7C53D4C5"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4AAE116F" w14:textId="77777777" w:rsidTr="001C2123">
        <w:trPr>
          <w:trHeight w:val="315"/>
          <w:jc w:val="center"/>
        </w:trPr>
        <w:tc>
          <w:tcPr>
            <w:tcW w:w="4253" w:type="dxa"/>
          </w:tcPr>
          <w:p w14:paraId="6715416A" w14:textId="5D512BDC"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Animatrice Sportive</w:t>
            </w:r>
          </w:p>
        </w:tc>
        <w:tc>
          <w:tcPr>
            <w:tcW w:w="4678" w:type="dxa"/>
          </w:tcPr>
          <w:p w14:paraId="357B67F5" w14:textId="44BF364E" w:rsidR="00CD6FAE" w:rsidRPr="00215ED5" w:rsidRDefault="00507A7A"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Спорт аниматоры (тренер)</w:t>
            </w:r>
          </w:p>
        </w:tc>
        <w:tc>
          <w:tcPr>
            <w:tcW w:w="764" w:type="dxa"/>
          </w:tcPr>
          <w:p w14:paraId="5A5003C9" w14:textId="3716747D"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1784551B" w14:textId="77777777" w:rsidTr="001C2123">
        <w:trPr>
          <w:trHeight w:val="315"/>
          <w:jc w:val="center"/>
        </w:trPr>
        <w:tc>
          <w:tcPr>
            <w:tcW w:w="4253" w:type="dxa"/>
          </w:tcPr>
          <w:p w14:paraId="54DF8D93" w14:textId="65651D81"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Gérante immobilière</w:t>
            </w:r>
          </w:p>
        </w:tc>
        <w:tc>
          <w:tcPr>
            <w:tcW w:w="4678" w:type="dxa"/>
          </w:tcPr>
          <w:p w14:paraId="1F471EAA" w14:textId="07F5CC30" w:rsidR="00CD6FAE" w:rsidRPr="00215ED5" w:rsidRDefault="00507A7A"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Жылжымайтын мүлік басқарушысы</w:t>
            </w:r>
          </w:p>
        </w:tc>
        <w:tc>
          <w:tcPr>
            <w:tcW w:w="764" w:type="dxa"/>
          </w:tcPr>
          <w:p w14:paraId="06702692" w14:textId="737FC10A"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24A77D92" w14:textId="77777777" w:rsidTr="001C2123">
        <w:trPr>
          <w:trHeight w:val="315"/>
          <w:jc w:val="center"/>
        </w:trPr>
        <w:tc>
          <w:tcPr>
            <w:tcW w:w="4253" w:type="dxa"/>
          </w:tcPr>
          <w:p w14:paraId="5E0A33D8" w14:textId="754968A3"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Assistante</w:t>
            </w:r>
          </w:p>
        </w:tc>
        <w:tc>
          <w:tcPr>
            <w:tcW w:w="4678" w:type="dxa"/>
          </w:tcPr>
          <w:p w14:paraId="4873D20A" w14:textId="231BF4C3" w:rsidR="00CD6FAE" w:rsidRPr="00215ED5" w:rsidRDefault="00507A7A"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Ассистент</w:t>
            </w:r>
          </w:p>
        </w:tc>
        <w:tc>
          <w:tcPr>
            <w:tcW w:w="764" w:type="dxa"/>
          </w:tcPr>
          <w:p w14:paraId="1E4DAB0B" w14:textId="071D907A"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25AE4005" w14:textId="77777777" w:rsidTr="001C2123">
        <w:trPr>
          <w:trHeight w:val="315"/>
          <w:jc w:val="center"/>
        </w:trPr>
        <w:tc>
          <w:tcPr>
            <w:tcW w:w="4253" w:type="dxa"/>
          </w:tcPr>
          <w:p w14:paraId="52887892" w14:textId="1DB6A031"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Secrétaire</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5886549A" w14:textId="662467FF" w:rsidR="00CD6FAE" w:rsidRPr="00215ED5" w:rsidRDefault="00CD6FAE"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Хатшы</w:t>
            </w:r>
          </w:p>
        </w:tc>
        <w:tc>
          <w:tcPr>
            <w:tcW w:w="764" w:type="dxa"/>
          </w:tcPr>
          <w:p w14:paraId="34687070" w14:textId="143C44E8"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2241EBAB" w14:textId="77777777" w:rsidTr="001C2123">
        <w:trPr>
          <w:trHeight w:val="315"/>
          <w:jc w:val="center"/>
        </w:trPr>
        <w:tc>
          <w:tcPr>
            <w:tcW w:w="4253" w:type="dxa"/>
          </w:tcPr>
          <w:p w14:paraId="5384FD07" w14:textId="65C7414F" w:rsidR="00CD6FAE" w:rsidRPr="00215ED5" w:rsidRDefault="00CD6FAE" w:rsidP="001C2AA0">
            <w:pPr>
              <w:shd w:val="clear" w:color="auto" w:fill="FFFFFF"/>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Gestionnaire dans un collège</w:t>
            </w:r>
          </w:p>
        </w:tc>
        <w:tc>
          <w:tcPr>
            <w:tcW w:w="4678" w:type="dxa"/>
          </w:tcPr>
          <w:p w14:paraId="2FEBD707" w14:textId="43CA83B9" w:rsidR="00CD6FAE" w:rsidRPr="00215ED5" w:rsidRDefault="00507A7A"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Колледж менеджері</w:t>
            </w:r>
          </w:p>
        </w:tc>
        <w:tc>
          <w:tcPr>
            <w:tcW w:w="764" w:type="dxa"/>
          </w:tcPr>
          <w:p w14:paraId="05A4E716" w14:textId="672C2EAD" w:rsidR="00CD6FAE" w:rsidRPr="00215ED5" w:rsidRDefault="00CD6FAE"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36874E17" w14:textId="77777777" w:rsidTr="001C2123">
        <w:trPr>
          <w:trHeight w:val="315"/>
          <w:jc w:val="center"/>
        </w:trPr>
        <w:tc>
          <w:tcPr>
            <w:tcW w:w="4253" w:type="dxa"/>
          </w:tcPr>
          <w:p w14:paraId="3DC3580B" w14:textId="3C75DFD9" w:rsidR="00CD6FAE" w:rsidRPr="00215ED5" w:rsidRDefault="00507A7A" w:rsidP="001C2AA0">
            <w:pPr>
              <w:shd w:val="clear" w:color="auto" w:fill="FFFFFF"/>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Directeur d’agence prestataire de santé à domicile</w:t>
            </w:r>
          </w:p>
        </w:tc>
        <w:tc>
          <w:tcPr>
            <w:tcW w:w="4678" w:type="dxa"/>
          </w:tcPr>
          <w:p w14:paraId="0A157FEE" w14:textId="0A27D161" w:rsidR="00CD6FAE" w:rsidRPr="00215ED5" w:rsidRDefault="00507A7A" w:rsidP="001C2AA0">
            <w:pPr>
              <w:ind w:firstLine="34"/>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Үйде медициналық көмек көрсету жөніндегі агенттіктің директоры</w:t>
            </w:r>
          </w:p>
        </w:tc>
        <w:tc>
          <w:tcPr>
            <w:tcW w:w="764" w:type="dxa"/>
          </w:tcPr>
          <w:p w14:paraId="75D99072" w14:textId="34983E78" w:rsidR="00CD6FAE"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CD6FAE" w:rsidRPr="00215ED5" w14:paraId="675207CE" w14:textId="77777777" w:rsidTr="001C2123">
        <w:trPr>
          <w:trHeight w:val="315"/>
          <w:jc w:val="center"/>
        </w:trPr>
        <w:tc>
          <w:tcPr>
            <w:tcW w:w="4253" w:type="dxa"/>
          </w:tcPr>
          <w:p w14:paraId="7022DDC6" w14:textId="5F186E7C" w:rsidR="00CD6FAE"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Freight forwarder</w:t>
            </w:r>
          </w:p>
        </w:tc>
        <w:tc>
          <w:tcPr>
            <w:tcW w:w="4678" w:type="dxa"/>
          </w:tcPr>
          <w:p w14:paraId="04A2E3C1" w14:textId="097CB5F3" w:rsidR="00CD6FAE"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Экспедитор</w:t>
            </w:r>
          </w:p>
        </w:tc>
        <w:tc>
          <w:tcPr>
            <w:tcW w:w="764" w:type="dxa"/>
          </w:tcPr>
          <w:p w14:paraId="78080919" w14:textId="6536F3F1" w:rsidR="00CD6FAE" w:rsidRPr="00215ED5" w:rsidRDefault="00507A7A" w:rsidP="001C2123">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635A1B4C" w14:textId="77777777" w:rsidTr="001C2123">
        <w:trPr>
          <w:trHeight w:val="315"/>
          <w:jc w:val="center"/>
        </w:trPr>
        <w:tc>
          <w:tcPr>
            <w:tcW w:w="4253" w:type="dxa"/>
          </w:tcPr>
          <w:p w14:paraId="1B480662" w14:textId="66C6CDAA"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Maître de conférence</w:t>
            </w:r>
          </w:p>
        </w:tc>
        <w:tc>
          <w:tcPr>
            <w:tcW w:w="4678" w:type="dxa"/>
          </w:tcPr>
          <w:p w14:paraId="3529981F" w14:textId="73CCE95E"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Оқытушы (доцент)</w:t>
            </w:r>
          </w:p>
        </w:tc>
        <w:tc>
          <w:tcPr>
            <w:tcW w:w="764" w:type="dxa"/>
          </w:tcPr>
          <w:p w14:paraId="17BDB1C9" w14:textId="2F0FCF0E"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3ADB850C" w14:textId="77777777" w:rsidTr="001C2123">
        <w:trPr>
          <w:trHeight w:val="315"/>
          <w:jc w:val="center"/>
        </w:trPr>
        <w:tc>
          <w:tcPr>
            <w:tcW w:w="4253" w:type="dxa"/>
          </w:tcPr>
          <w:p w14:paraId="6EB59760" w14:textId="1721A998"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Cadre fonction publique territoriale</w:t>
            </w:r>
          </w:p>
        </w:tc>
        <w:tc>
          <w:tcPr>
            <w:tcW w:w="4678" w:type="dxa"/>
          </w:tcPr>
          <w:p w14:paraId="477D329D" w14:textId="0173FC2C"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Аймақтық мемлекеттік қызмет құрылымының қызметкері</w:t>
            </w:r>
          </w:p>
        </w:tc>
        <w:tc>
          <w:tcPr>
            <w:tcW w:w="764" w:type="dxa"/>
          </w:tcPr>
          <w:p w14:paraId="290B8AE0" w14:textId="0C872721"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1D668512" w14:textId="77777777" w:rsidTr="001C2123">
        <w:trPr>
          <w:trHeight w:val="315"/>
          <w:jc w:val="center"/>
        </w:trPr>
        <w:tc>
          <w:tcPr>
            <w:tcW w:w="4253" w:type="dxa"/>
          </w:tcPr>
          <w:p w14:paraId="5A20E1A3" w14:textId="599DD031"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Sociologue</w:t>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3A7D033B" w14:textId="1648C816"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Әлеуметтанушы</w:t>
            </w:r>
          </w:p>
        </w:tc>
        <w:tc>
          <w:tcPr>
            <w:tcW w:w="764" w:type="dxa"/>
          </w:tcPr>
          <w:p w14:paraId="68F1C02E" w14:textId="37F4C4B3"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6C7A4EA9" w14:textId="77777777" w:rsidTr="001C2123">
        <w:trPr>
          <w:trHeight w:val="315"/>
          <w:jc w:val="center"/>
        </w:trPr>
        <w:tc>
          <w:tcPr>
            <w:tcW w:w="4253" w:type="dxa"/>
          </w:tcPr>
          <w:p w14:paraId="14C09FB8" w14:textId="0130C299"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Manager</w:t>
            </w:r>
          </w:p>
        </w:tc>
        <w:tc>
          <w:tcPr>
            <w:tcW w:w="4678" w:type="dxa"/>
          </w:tcPr>
          <w:p w14:paraId="3CBC07AC" w14:textId="46A60973"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Менеджер</w:t>
            </w:r>
          </w:p>
        </w:tc>
        <w:tc>
          <w:tcPr>
            <w:tcW w:w="764" w:type="dxa"/>
          </w:tcPr>
          <w:p w14:paraId="147F234F" w14:textId="442AEB35"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1B3C541E" w14:textId="77777777" w:rsidTr="001C2123">
        <w:trPr>
          <w:trHeight w:val="315"/>
          <w:jc w:val="center"/>
        </w:trPr>
        <w:tc>
          <w:tcPr>
            <w:tcW w:w="4253" w:type="dxa"/>
          </w:tcPr>
          <w:p w14:paraId="1C0A9FDF" w14:textId="6AC55E83"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E commerçante</w:t>
            </w:r>
          </w:p>
        </w:tc>
        <w:tc>
          <w:tcPr>
            <w:tcW w:w="4678" w:type="dxa"/>
          </w:tcPr>
          <w:p w14:paraId="5EA401A1" w14:textId="30C7B5D0"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Онлайын жүйесіндегі сатушы  </w:t>
            </w:r>
          </w:p>
        </w:tc>
        <w:tc>
          <w:tcPr>
            <w:tcW w:w="764" w:type="dxa"/>
          </w:tcPr>
          <w:p w14:paraId="54DF729A" w14:textId="3D8E2479"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384C1E99" w14:textId="77777777" w:rsidTr="001C2123">
        <w:trPr>
          <w:trHeight w:val="315"/>
          <w:jc w:val="center"/>
        </w:trPr>
        <w:tc>
          <w:tcPr>
            <w:tcW w:w="4253" w:type="dxa"/>
          </w:tcPr>
          <w:p w14:paraId="58467C2B" w14:textId="7896A787"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lastRenderedPageBreak/>
              <w:t>Infirmière referente</w:t>
            </w:r>
          </w:p>
        </w:tc>
        <w:tc>
          <w:tcPr>
            <w:tcW w:w="4678" w:type="dxa"/>
          </w:tcPr>
          <w:p w14:paraId="23166D57" w14:textId="46A5E45F"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Медбике</w:t>
            </w:r>
          </w:p>
        </w:tc>
        <w:tc>
          <w:tcPr>
            <w:tcW w:w="764" w:type="dxa"/>
          </w:tcPr>
          <w:p w14:paraId="2E6D75C7" w14:textId="111A1618"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6933B5A5" w14:textId="77777777" w:rsidTr="001C2123">
        <w:trPr>
          <w:trHeight w:val="315"/>
          <w:jc w:val="center"/>
        </w:trPr>
        <w:tc>
          <w:tcPr>
            <w:tcW w:w="4253" w:type="dxa"/>
          </w:tcPr>
          <w:p w14:paraId="7AADEC2A" w14:textId="47AEA28F"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Retraitée infirmière libérale</w:t>
            </w:r>
          </w:p>
        </w:tc>
        <w:tc>
          <w:tcPr>
            <w:tcW w:w="4678" w:type="dxa"/>
          </w:tcPr>
          <w:p w14:paraId="7D49F792" w14:textId="0282F940"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Зейнеттегі медбике</w:t>
            </w:r>
          </w:p>
        </w:tc>
        <w:tc>
          <w:tcPr>
            <w:tcW w:w="764" w:type="dxa"/>
          </w:tcPr>
          <w:p w14:paraId="19ABA709" w14:textId="76D5CCA4"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04D46F31" w14:textId="77777777" w:rsidTr="001C2123">
        <w:trPr>
          <w:trHeight w:val="315"/>
          <w:jc w:val="center"/>
        </w:trPr>
        <w:tc>
          <w:tcPr>
            <w:tcW w:w="4253" w:type="dxa"/>
          </w:tcPr>
          <w:p w14:paraId="1A198530" w14:textId="2E77BAD2"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Employée de commerce</w:t>
            </w:r>
          </w:p>
        </w:tc>
        <w:tc>
          <w:tcPr>
            <w:tcW w:w="4678" w:type="dxa"/>
          </w:tcPr>
          <w:p w14:paraId="60174546" w14:textId="75880145"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Коммерциялық жұмысшы</w:t>
            </w:r>
          </w:p>
        </w:tc>
        <w:tc>
          <w:tcPr>
            <w:tcW w:w="764" w:type="dxa"/>
          </w:tcPr>
          <w:p w14:paraId="77C9692A" w14:textId="0318A166"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5F0F5B69" w14:textId="77777777" w:rsidTr="001C2123">
        <w:trPr>
          <w:trHeight w:val="315"/>
          <w:jc w:val="center"/>
        </w:trPr>
        <w:tc>
          <w:tcPr>
            <w:tcW w:w="4253" w:type="dxa"/>
          </w:tcPr>
          <w:p w14:paraId="661B754D" w14:textId="47942EDD"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Formatrice</w:t>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466FF30C" w14:textId="2685689A"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Оқытушы-әдіскер</w:t>
            </w:r>
          </w:p>
        </w:tc>
        <w:tc>
          <w:tcPr>
            <w:tcW w:w="764" w:type="dxa"/>
          </w:tcPr>
          <w:p w14:paraId="4FCBF8A9" w14:textId="62F4763B"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4494DDBA" w14:textId="77777777" w:rsidTr="001C2123">
        <w:trPr>
          <w:trHeight w:val="315"/>
          <w:jc w:val="center"/>
        </w:trPr>
        <w:tc>
          <w:tcPr>
            <w:tcW w:w="4253" w:type="dxa"/>
          </w:tcPr>
          <w:p w14:paraId="655BBF72" w14:textId="478A79D5"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Cadre fonction publique: responsable paie</w:t>
            </w:r>
          </w:p>
        </w:tc>
        <w:tc>
          <w:tcPr>
            <w:tcW w:w="4678" w:type="dxa"/>
          </w:tcPr>
          <w:p w14:paraId="0BCC588D" w14:textId="0C9386AE"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Мемқызметкер : жалақы бөлімінің басшысы</w:t>
            </w:r>
          </w:p>
        </w:tc>
        <w:tc>
          <w:tcPr>
            <w:tcW w:w="764" w:type="dxa"/>
          </w:tcPr>
          <w:p w14:paraId="396DCE6C" w14:textId="5768ADC5"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255E41B8" w14:textId="77777777" w:rsidTr="001C2123">
        <w:trPr>
          <w:trHeight w:val="315"/>
          <w:jc w:val="center"/>
        </w:trPr>
        <w:tc>
          <w:tcPr>
            <w:tcW w:w="4253" w:type="dxa"/>
          </w:tcPr>
          <w:p w14:paraId="460F4DA2" w14:textId="36017E3E"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Électricien</w:t>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54222B99" w14:textId="60B7BCBC"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Электрик </w:t>
            </w:r>
          </w:p>
        </w:tc>
        <w:tc>
          <w:tcPr>
            <w:tcW w:w="764" w:type="dxa"/>
          </w:tcPr>
          <w:p w14:paraId="3DEF6E10" w14:textId="65DF4478"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041829FC" w14:textId="77777777" w:rsidTr="001C2123">
        <w:trPr>
          <w:trHeight w:val="315"/>
          <w:jc w:val="center"/>
        </w:trPr>
        <w:tc>
          <w:tcPr>
            <w:tcW w:w="4253" w:type="dxa"/>
          </w:tcPr>
          <w:p w14:paraId="4D4F3864" w14:textId="55107D6F"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Gestionnaire de collège</w:t>
            </w:r>
          </w:p>
        </w:tc>
        <w:tc>
          <w:tcPr>
            <w:tcW w:w="4678" w:type="dxa"/>
          </w:tcPr>
          <w:p w14:paraId="73333FD9" w14:textId="74A8DCB2"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Колледж меңгерушісі</w:t>
            </w:r>
          </w:p>
        </w:tc>
        <w:tc>
          <w:tcPr>
            <w:tcW w:w="764" w:type="dxa"/>
          </w:tcPr>
          <w:p w14:paraId="10255AC6" w14:textId="41528AA2"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5D5FF623" w14:textId="77777777" w:rsidTr="001C2123">
        <w:trPr>
          <w:trHeight w:val="315"/>
          <w:jc w:val="center"/>
        </w:trPr>
        <w:tc>
          <w:tcPr>
            <w:tcW w:w="4253" w:type="dxa"/>
          </w:tcPr>
          <w:p w14:paraId="496F6FBF" w14:textId="0D277C8C"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Doctorant</w:t>
            </w:r>
          </w:p>
        </w:tc>
        <w:tc>
          <w:tcPr>
            <w:tcW w:w="4678" w:type="dxa"/>
          </w:tcPr>
          <w:p w14:paraId="531EBBF7" w14:textId="3EE1BF48"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Докторант</w:t>
            </w:r>
          </w:p>
        </w:tc>
        <w:tc>
          <w:tcPr>
            <w:tcW w:w="764" w:type="dxa"/>
          </w:tcPr>
          <w:p w14:paraId="5D1DDACE" w14:textId="169D36EE"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3551DBE6" w14:textId="77777777" w:rsidTr="001C2123">
        <w:trPr>
          <w:trHeight w:val="315"/>
          <w:jc w:val="center"/>
        </w:trPr>
        <w:tc>
          <w:tcPr>
            <w:tcW w:w="4253" w:type="dxa"/>
          </w:tcPr>
          <w:p w14:paraId="2808DE84" w14:textId="7573FE60"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Musicien</w:t>
            </w:r>
          </w:p>
        </w:tc>
        <w:tc>
          <w:tcPr>
            <w:tcW w:w="4678" w:type="dxa"/>
          </w:tcPr>
          <w:p w14:paraId="774D2732" w14:textId="7DF2A52D"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Музыка маманы</w:t>
            </w:r>
          </w:p>
        </w:tc>
        <w:tc>
          <w:tcPr>
            <w:tcW w:w="764" w:type="dxa"/>
          </w:tcPr>
          <w:p w14:paraId="65E5A0AC" w14:textId="28510647"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2605095C" w14:textId="77777777" w:rsidTr="001C2123">
        <w:trPr>
          <w:trHeight w:val="315"/>
          <w:jc w:val="center"/>
        </w:trPr>
        <w:tc>
          <w:tcPr>
            <w:tcW w:w="4253" w:type="dxa"/>
          </w:tcPr>
          <w:p w14:paraId="71E1D56D" w14:textId="250EE2A0"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Logisticienne</w:t>
            </w:r>
          </w:p>
        </w:tc>
        <w:tc>
          <w:tcPr>
            <w:tcW w:w="4678" w:type="dxa"/>
          </w:tcPr>
          <w:p w14:paraId="7FC5A078" w14:textId="4718E738"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Логист</w:t>
            </w:r>
          </w:p>
        </w:tc>
        <w:tc>
          <w:tcPr>
            <w:tcW w:w="764" w:type="dxa"/>
          </w:tcPr>
          <w:p w14:paraId="5BAA0EC2" w14:textId="476AA603"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35CC2BE9" w14:textId="77777777" w:rsidTr="001C2123">
        <w:trPr>
          <w:trHeight w:val="315"/>
          <w:jc w:val="center"/>
        </w:trPr>
        <w:tc>
          <w:tcPr>
            <w:tcW w:w="4253" w:type="dxa"/>
          </w:tcPr>
          <w:p w14:paraId="125C0F13" w14:textId="7A438CD7"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Lettres et langues</w:t>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70BB09CA" w14:textId="0C7F1702"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Филолог</w:t>
            </w:r>
          </w:p>
        </w:tc>
        <w:tc>
          <w:tcPr>
            <w:tcW w:w="764" w:type="dxa"/>
          </w:tcPr>
          <w:p w14:paraId="52738BEF" w14:textId="616FA139"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3A1AFA90" w14:textId="77777777" w:rsidTr="001C2123">
        <w:trPr>
          <w:trHeight w:val="315"/>
          <w:jc w:val="center"/>
        </w:trPr>
        <w:tc>
          <w:tcPr>
            <w:tcW w:w="4253" w:type="dxa"/>
          </w:tcPr>
          <w:p w14:paraId="402FED91" w14:textId="02A267CB"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Éducatrice</w:t>
            </w:r>
            <w:r w:rsidRPr="00215ED5">
              <w:rPr>
                <w:rFonts w:ascii="Times New Roman" w:eastAsia="Times New Roman" w:hAnsi="Times New Roman" w:cs="Times New Roman"/>
                <w:color w:val="000000" w:themeColor="text1"/>
                <w:sz w:val="28"/>
                <w:szCs w:val="28"/>
                <w:lang w:val="fr-FR" w:eastAsia="ru-RU"/>
              </w:rPr>
              <w:tab/>
            </w:r>
          </w:p>
        </w:tc>
        <w:tc>
          <w:tcPr>
            <w:tcW w:w="4678" w:type="dxa"/>
          </w:tcPr>
          <w:p w14:paraId="09B9B949" w14:textId="2B7495D6"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Тәрбиеші</w:t>
            </w:r>
          </w:p>
        </w:tc>
        <w:tc>
          <w:tcPr>
            <w:tcW w:w="764" w:type="dxa"/>
          </w:tcPr>
          <w:p w14:paraId="3505C9C9" w14:textId="32A50A56"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2</w:t>
            </w:r>
          </w:p>
        </w:tc>
      </w:tr>
      <w:tr w:rsidR="00507A7A" w:rsidRPr="00215ED5" w14:paraId="018FCE34" w14:textId="77777777" w:rsidTr="001C2123">
        <w:trPr>
          <w:trHeight w:val="315"/>
          <w:jc w:val="center"/>
        </w:trPr>
        <w:tc>
          <w:tcPr>
            <w:tcW w:w="4253" w:type="dxa"/>
          </w:tcPr>
          <w:p w14:paraId="4E5F5E11" w14:textId="008A5CB0"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Médecin</w:t>
            </w:r>
          </w:p>
        </w:tc>
        <w:tc>
          <w:tcPr>
            <w:tcW w:w="4678" w:type="dxa"/>
          </w:tcPr>
          <w:p w14:paraId="3BA8A1D2" w14:textId="57127E70"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Дәрігер</w:t>
            </w:r>
          </w:p>
        </w:tc>
        <w:tc>
          <w:tcPr>
            <w:tcW w:w="764" w:type="dxa"/>
          </w:tcPr>
          <w:p w14:paraId="4F54C17E" w14:textId="3BCA062C" w:rsidR="00507A7A" w:rsidRPr="00215ED5" w:rsidRDefault="00507A7A"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1</w:t>
            </w:r>
          </w:p>
        </w:tc>
      </w:tr>
      <w:tr w:rsidR="00507A7A" w:rsidRPr="00215ED5" w14:paraId="1B05C47A" w14:textId="77777777" w:rsidTr="001C2123">
        <w:trPr>
          <w:trHeight w:val="315"/>
          <w:jc w:val="center"/>
        </w:trPr>
        <w:tc>
          <w:tcPr>
            <w:tcW w:w="4253" w:type="dxa"/>
          </w:tcPr>
          <w:p w14:paraId="5F77F79A" w14:textId="550C6419" w:rsidR="00507A7A" w:rsidRPr="00215ED5" w:rsidRDefault="00507A7A" w:rsidP="001C2AA0">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 xml:space="preserve">Vendeuse    </w:t>
            </w:r>
          </w:p>
        </w:tc>
        <w:tc>
          <w:tcPr>
            <w:tcW w:w="4678" w:type="dxa"/>
          </w:tcPr>
          <w:p w14:paraId="1862ADBB" w14:textId="5768E4AE" w:rsidR="00507A7A" w:rsidRPr="00215ED5" w:rsidRDefault="00507A7A" w:rsidP="001C2AA0">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Сатушы</w:t>
            </w:r>
          </w:p>
        </w:tc>
        <w:tc>
          <w:tcPr>
            <w:tcW w:w="764" w:type="dxa"/>
          </w:tcPr>
          <w:p w14:paraId="1CAFB029" w14:textId="505B8F43" w:rsidR="00507A7A" w:rsidRPr="00215ED5" w:rsidRDefault="00507A7A" w:rsidP="001C2123">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1</w:t>
            </w:r>
          </w:p>
        </w:tc>
      </w:tr>
    </w:tbl>
    <w:p w14:paraId="213EF345" w14:textId="77777777" w:rsidR="001C2AA0" w:rsidRPr="00215ED5" w:rsidRDefault="001C2AA0" w:rsidP="001C2AA0">
      <w:pPr>
        <w:pStyle w:val="a3"/>
        <w:shd w:val="clear" w:color="auto" w:fill="FFFFFF"/>
        <w:spacing w:before="0" w:beforeAutospacing="0" w:after="0" w:afterAutospacing="0"/>
        <w:jc w:val="center"/>
        <w:rPr>
          <w:b/>
          <w:color w:val="000000" w:themeColor="text1"/>
          <w:sz w:val="28"/>
          <w:szCs w:val="28"/>
          <w:lang w:val="kk-KZ"/>
        </w:rPr>
      </w:pPr>
    </w:p>
    <w:p w14:paraId="6791B641" w14:textId="77777777" w:rsidR="00D03073" w:rsidRPr="00215ED5" w:rsidRDefault="000C1E7C" w:rsidP="001C2AA0">
      <w:pPr>
        <w:pStyle w:val="a3"/>
        <w:shd w:val="clear" w:color="auto" w:fill="FFFFFF"/>
        <w:spacing w:before="0" w:beforeAutospacing="0" w:after="0" w:afterAutospacing="0"/>
        <w:jc w:val="center"/>
        <w:rPr>
          <w:b/>
          <w:color w:val="000000" w:themeColor="text1"/>
          <w:sz w:val="28"/>
          <w:szCs w:val="28"/>
          <w:lang w:val="kk-KZ"/>
        </w:rPr>
      </w:pPr>
      <w:r w:rsidRPr="00215ED5">
        <w:rPr>
          <w:noProof/>
          <w:color w:val="000000" w:themeColor="text1"/>
          <w:sz w:val="28"/>
          <w:szCs w:val="28"/>
        </w:rPr>
        <w:drawing>
          <wp:inline distT="0" distB="0" distL="0" distR="0" wp14:anchorId="3F497D6F" wp14:editId="1B827B96">
            <wp:extent cx="4095801" cy="1890894"/>
            <wp:effectExtent l="0" t="0" r="0" b="0"/>
            <wp:docPr id="53" name="Рисунок 53" descr="Описание: C:\Users\2020-KZ\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2020-KZ\Desktop\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7650" cy="1896364"/>
                    </a:xfrm>
                    <a:prstGeom prst="rect">
                      <a:avLst/>
                    </a:prstGeom>
                    <a:noFill/>
                    <a:ln>
                      <a:noFill/>
                    </a:ln>
                  </pic:spPr>
                </pic:pic>
              </a:graphicData>
            </a:graphic>
          </wp:inline>
        </w:drawing>
      </w:r>
    </w:p>
    <w:p w14:paraId="5C09D359" w14:textId="696AEE88" w:rsidR="00C57388" w:rsidRPr="00215ED5" w:rsidRDefault="001C2AA0" w:rsidP="00E26FD2">
      <w:pPr>
        <w:pStyle w:val="a3"/>
        <w:shd w:val="clear" w:color="auto" w:fill="FFFFFF"/>
        <w:spacing w:before="0" w:beforeAutospacing="0" w:after="0" w:afterAutospacing="0"/>
        <w:jc w:val="center"/>
        <w:rPr>
          <w:sz w:val="28"/>
          <w:szCs w:val="28"/>
          <w:lang w:val="kk-KZ"/>
        </w:rPr>
      </w:pPr>
      <w:r w:rsidRPr="00215ED5">
        <w:rPr>
          <w:sz w:val="28"/>
          <w:szCs w:val="28"/>
          <w:lang w:val="kk-KZ"/>
        </w:rPr>
        <w:t>Сурет 20 –</w:t>
      </w:r>
      <w:r w:rsidR="00985C63" w:rsidRPr="00215ED5">
        <w:rPr>
          <w:sz w:val="28"/>
          <w:szCs w:val="28"/>
          <w:lang w:val="kk-KZ"/>
        </w:rPr>
        <w:t xml:space="preserve"> Фра</w:t>
      </w:r>
      <w:r w:rsidR="00E26FD2" w:rsidRPr="00215ED5">
        <w:rPr>
          <w:sz w:val="28"/>
          <w:szCs w:val="28"/>
          <w:lang w:val="kk-KZ"/>
        </w:rPr>
        <w:t>цуз тілді респ</w:t>
      </w:r>
      <w:r w:rsidR="00985C63" w:rsidRPr="00215ED5">
        <w:rPr>
          <w:sz w:val="28"/>
          <w:szCs w:val="28"/>
          <w:lang w:val="kk-KZ"/>
        </w:rPr>
        <w:t>онденттердің мамандығы</w:t>
      </w:r>
    </w:p>
    <w:p w14:paraId="070755E4" w14:textId="77777777" w:rsidR="001C2AA0" w:rsidRPr="00215ED5" w:rsidRDefault="001C2AA0" w:rsidP="000D1CDD">
      <w:pPr>
        <w:pStyle w:val="a3"/>
        <w:shd w:val="clear" w:color="auto" w:fill="FFFFFF"/>
        <w:spacing w:before="0" w:beforeAutospacing="0" w:after="0" w:afterAutospacing="0"/>
        <w:ind w:firstLine="709"/>
        <w:jc w:val="both"/>
        <w:rPr>
          <w:b/>
          <w:color w:val="000000" w:themeColor="text1"/>
          <w:sz w:val="28"/>
          <w:szCs w:val="28"/>
          <w:lang w:val="kk-KZ"/>
        </w:rPr>
      </w:pPr>
    </w:p>
    <w:p w14:paraId="7FFDE135" w14:textId="5A19E9D7" w:rsidR="00D03073" w:rsidRPr="00215ED5" w:rsidRDefault="00D03073" w:rsidP="000D1CDD">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5. Іскер әйелдер өздерінің кәсіби қызметтері бойынша____т.б. лауазымдарын атқарып келеді немесе өз нұсқаңызды ұсынсаңыз болады?</w:t>
      </w:r>
      <w:r w:rsidR="0012135C" w:rsidRPr="00215ED5">
        <w:rPr>
          <w:rFonts w:ascii="Times New Roman" w:eastAsia="Times New Roman" w:hAnsi="Times New Roman" w:cs="Times New Roman"/>
          <w:color w:val="000000" w:themeColor="text1"/>
          <w:sz w:val="28"/>
          <w:szCs w:val="28"/>
          <w:lang w:val="kk-KZ" w:eastAsia="ru-RU"/>
        </w:rPr>
        <w:t xml:space="preserve"> (21-сурет):</w:t>
      </w:r>
    </w:p>
    <w:tbl>
      <w:tblPr>
        <w:tblStyle w:val="a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969"/>
        <w:gridCol w:w="709"/>
      </w:tblGrid>
      <w:tr w:rsidR="00D03073" w:rsidRPr="00215ED5" w14:paraId="5A892217" w14:textId="77777777" w:rsidTr="00176742">
        <w:trPr>
          <w:trHeight w:val="270"/>
        </w:trPr>
        <w:tc>
          <w:tcPr>
            <w:tcW w:w="4644" w:type="dxa"/>
            <w:hideMark/>
          </w:tcPr>
          <w:p w14:paraId="6E331282" w14:textId="55E2123C"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Manager</w:t>
            </w:r>
            <w:r w:rsidRPr="00215ED5">
              <w:rPr>
                <w:rFonts w:ascii="Times New Roman" w:eastAsia="Times New Roman" w:hAnsi="Times New Roman" w:cs="Times New Roman"/>
                <w:color w:val="000000" w:themeColor="text1"/>
                <w:sz w:val="28"/>
                <w:szCs w:val="28"/>
                <w:lang w:val="kk-KZ" w:eastAsia="ru-RU"/>
              </w:rPr>
              <w:t xml:space="preserve">  </w:t>
            </w:r>
          </w:p>
        </w:tc>
        <w:tc>
          <w:tcPr>
            <w:tcW w:w="3969" w:type="dxa"/>
          </w:tcPr>
          <w:p w14:paraId="12B20664" w14:textId="16C7D565" w:rsidR="00D03073" w:rsidRPr="00215ED5" w:rsidRDefault="00507A7A"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Менеджер</w:t>
            </w:r>
            <w:r w:rsidRPr="00215ED5">
              <w:rPr>
                <w:rFonts w:ascii="Times New Roman" w:eastAsia="Times New Roman" w:hAnsi="Times New Roman" w:cs="Times New Roman"/>
                <w:color w:val="000000" w:themeColor="text1"/>
                <w:sz w:val="28"/>
                <w:szCs w:val="28"/>
                <w:lang w:val="kk-KZ" w:eastAsia="ru-RU"/>
              </w:rPr>
              <w:tab/>
            </w:r>
          </w:p>
        </w:tc>
        <w:tc>
          <w:tcPr>
            <w:tcW w:w="709" w:type="dxa"/>
            <w:hideMark/>
          </w:tcPr>
          <w:p w14:paraId="617181B0" w14:textId="47FD5490" w:rsidR="00D03073" w:rsidRPr="00215ED5" w:rsidRDefault="00507A7A"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eastAsia="ru-RU"/>
              </w:rPr>
              <w:t>30</w:t>
            </w:r>
          </w:p>
        </w:tc>
      </w:tr>
      <w:tr w:rsidR="008963FC" w:rsidRPr="00215ED5" w14:paraId="56F0A645" w14:textId="77777777" w:rsidTr="00176742">
        <w:trPr>
          <w:trHeight w:val="360"/>
        </w:trPr>
        <w:tc>
          <w:tcPr>
            <w:tcW w:w="4644" w:type="dxa"/>
          </w:tcPr>
          <w:p w14:paraId="6899A5F2" w14:textId="1C88AECE" w:rsidR="008963FC"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T</w:t>
            </w:r>
            <w:r w:rsidR="008963FC" w:rsidRPr="00215ED5">
              <w:rPr>
                <w:rFonts w:ascii="Times New Roman" w:eastAsia="Times New Roman" w:hAnsi="Times New Roman" w:cs="Times New Roman"/>
                <w:color w:val="000000" w:themeColor="text1"/>
                <w:sz w:val="28"/>
                <w:szCs w:val="28"/>
                <w:lang w:val="fr-FR" w:eastAsia="ru-RU"/>
              </w:rPr>
              <w:t>op manager</w:t>
            </w:r>
            <w:r w:rsidR="008963FC" w:rsidRPr="00215ED5">
              <w:rPr>
                <w:rFonts w:ascii="Times New Roman" w:eastAsia="Times New Roman" w:hAnsi="Times New Roman" w:cs="Times New Roman"/>
                <w:color w:val="000000" w:themeColor="text1"/>
                <w:sz w:val="28"/>
                <w:szCs w:val="28"/>
                <w:lang w:val="kk-KZ" w:eastAsia="ru-RU"/>
              </w:rPr>
              <w:t xml:space="preserve"> </w:t>
            </w:r>
          </w:p>
        </w:tc>
        <w:tc>
          <w:tcPr>
            <w:tcW w:w="3969" w:type="dxa"/>
          </w:tcPr>
          <w:p w14:paraId="6980332B" w14:textId="51131618" w:rsidR="008963FC"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Т</w:t>
            </w:r>
            <w:r w:rsidR="008963FC" w:rsidRPr="00215ED5">
              <w:rPr>
                <w:rFonts w:ascii="Times New Roman" w:eastAsia="Times New Roman" w:hAnsi="Times New Roman" w:cs="Times New Roman"/>
                <w:color w:val="000000" w:themeColor="text1"/>
                <w:sz w:val="28"/>
                <w:szCs w:val="28"/>
                <w:lang w:val="kk-KZ" w:eastAsia="ru-RU"/>
              </w:rPr>
              <w:t>оп-менеджер</w:t>
            </w:r>
            <w:r w:rsidR="008963FC" w:rsidRPr="00215ED5">
              <w:rPr>
                <w:rFonts w:ascii="Times New Roman" w:eastAsia="Times New Roman" w:hAnsi="Times New Roman" w:cs="Times New Roman"/>
                <w:color w:val="000000" w:themeColor="text1"/>
                <w:sz w:val="28"/>
                <w:szCs w:val="28"/>
                <w:lang w:val="kk-KZ" w:eastAsia="ru-RU"/>
              </w:rPr>
              <w:tab/>
            </w:r>
          </w:p>
        </w:tc>
        <w:tc>
          <w:tcPr>
            <w:tcW w:w="709" w:type="dxa"/>
          </w:tcPr>
          <w:p w14:paraId="7637D4EE" w14:textId="453972FE" w:rsidR="008963FC" w:rsidRPr="00215ED5" w:rsidRDefault="008963FC"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5</w:t>
            </w:r>
          </w:p>
        </w:tc>
      </w:tr>
      <w:tr w:rsidR="008963FC" w:rsidRPr="00215ED5" w14:paraId="2B027C3E" w14:textId="77777777" w:rsidTr="00176742">
        <w:trPr>
          <w:trHeight w:val="299"/>
        </w:trPr>
        <w:tc>
          <w:tcPr>
            <w:tcW w:w="4644" w:type="dxa"/>
          </w:tcPr>
          <w:p w14:paraId="0CD08FB9" w14:textId="17E8C27D" w:rsidR="008963FC"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D</w:t>
            </w:r>
            <w:r w:rsidR="008963FC" w:rsidRPr="00215ED5">
              <w:rPr>
                <w:rFonts w:ascii="Times New Roman" w:eastAsia="Times New Roman" w:hAnsi="Times New Roman" w:cs="Times New Roman"/>
                <w:color w:val="000000" w:themeColor="text1"/>
                <w:sz w:val="28"/>
                <w:szCs w:val="28"/>
                <w:lang w:val="fr-FR" w:eastAsia="ru-RU"/>
              </w:rPr>
              <w:t>irectrice générale</w:t>
            </w:r>
            <w:r w:rsidR="008963FC" w:rsidRPr="00215ED5">
              <w:rPr>
                <w:rFonts w:ascii="Times New Roman" w:eastAsia="Times New Roman" w:hAnsi="Times New Roman" w:cs="Times New Roman"/>
                <w:color w:val="000000" w:themeColor="text1"/>
                <w:sz w:val="28"/>
                <w:szCs w:val="28"/>
                <w:lang w:val="kk-KZ" w:eastAsia="ru-RU"/>
              </w:rPr>
              <w:t xml:space="preserve"> </w:t>
            </w:r>
          </w:p>
        </w:tc>
        <w:tc>
          <w:tcPr>
            <w:tcW w:w="3969" w:type="dxa"/>
          </w:tcPr>
          <w:p w14:paraId="382654BE" w14:textId="0B13C62F" w:rsidR="008963FC"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w:t>
            </w:r>
            <w:r w:rsidR="008963FC" w:rsidRPr="00215ED5">
              <w:rPr>
                <w:rFonts w:ascii="Times New Roman" w:eastAsia="Times New Roman" w:hAnsi="Times New Roman" w:cs="Times New Roman"/>
                <w:color w:val="000000" w:themeColor="text1"/>
                <w:sz w:val="28"/>
                <w:szCs w:val="28"/>
                <w:lang w:val="kk-KZ" w:eastAsia="ru-RU"/>
              </w:rPr>
              <w:t>ас директор</w:t>
            </w:r>
          </w:p>
        </w:tc>
        <w:tc>
          <w:tcPr>
            <w:tcW w:w="709" w:type="dxa"/>
          </w:tcPr>
          <w:p w14:paraId="318DE121" w14:textId="61DCD2A9" w:rsidR="008963FC" w:rsidRPr="00215ED5" w:rsidRDefault="008963FC"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13</w:t>
            </w:r>
          </w:p>
        </w:tc>
      </w:tr>
      <w:tr w:rsidR="008963FC" w:rsidRPr="00215ED5" w14:paraId="28300859" w14:textId="77777777" w:rsidTr="00176742">
        <w:trPr>
          <w:trHeight w:val="330"/>
        </w:trPr>
        <w:tc>
          <w:tcPr>
            <w:tcW w:w="4644" w:type="dxa"/>
          </w:tcPr>
          <w:p w14:paraId="1FB06FD5" w14:textId="7E4C3714" w:rsidR="008963FC"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D</w:t>
            </w:r>
            <w:r w:rsidR="008963FC" w:rsidRPr="00215ED5">
              <w:rPr>
                <w:rFonts w:ascii="Times New Roman" w:eastAsia="Times New Roman" w:hAnsi="Times New Roman" w:cs="Times New Roman"/>
                <w:color w:val="000000" w:themeColor="text1"/>
                <w:sz w:val="28"/>
                <w:szCs w:val="28"/>
                <w:lang w:val="fr-FR" w:eastAsia="ru-RU"/>
              </w:rPr>
              <w:t>irectrice financière</w:t>
            </w:r>
            <w:r w:rsidR="008963FC" w:rsidRPr="00215ED5">
              <w:rPr>
                <w:rFonts w:ascii="Times New Roman" w:eastAsia="Times New Roman" w:hAnsi="Times New Roman" w:cs="Times New Roman"/>
                <w:color w:val="000000" w:themeColor="text1"/>
                <w:sz w:val="28"/>
                <w:szCs w:val="28"/>
                <w:lang w:val="kk-KZ" w:eastAsia="ru-RU"/>
              </w:rPr>
              <w:t xml:space="preserve">  </w:t>
            </w:r>
          </w:p>
        </w:tc>
        <w:tc>
          <w:tcPr>
            <w:tcW w:w="3969" w:type="dxa"/>
          </w:tcPr>
          <w:p w14:paraId="4EBEFE84" w14:textId="660E0531" w:rsidR="008963FC"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Қ</w:t>
            </w:r>
            <w:r w:rsidR="008963FC" w:rsidRPr="00215ED5">
              <w:rPr>
                <w:rFonts w:ascii="Times New Roman" w:eastAsia="Times New Roman" w:hAnsi="Times New Roman" w:cs="Times New Roman"/>
                <w:color w:val="000000" w:themeColor="text1"/>
                <w:sz w:val="28"/>
                <w:szCs w:val="28"/>
                <w:lang w:val="kk-KZ" w:eastAsia="ru-RU"/>
              </w:rPr>
              <w:t>аржы директоры</w:t>
            </w:r>
          </w:p>
        </w:tc>
        <w:tc>
          <w:tcPr>
            <w:tcW w:w="709" w:type="dxa"/>
          </w:tcPr>
          <w:p w14:paraId="1036FA61" w14:textId="206F1DF4" w:rsidR="008963FC" w:rsidRPr="00215ED5" w:rsidRDefault="008963FC"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16</w:t>
            </w:r>
          </w:p>
        </w:tc>
      </w:tr>
      <w:tr w:rsidR="008963FC" w:rsidRPr="00215ED5" w14:paraId="49E3D5A7" w14:textId="77777777" w:rsidTr="00176742">
        <w:trPr>
          <w:trHeight w:val="239"/>
        </w:trPr>
        <w:tc>
          <w:tcPr>
            <w:tcW w:w="4644" w:type="dxa"/>
          </w:tcPr>
          <w:p w14:paraId="47C3B15E" w14:textId="449FBD58" w:rsidR="008963FC"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R</w:t>
            </w:r>
            <w:r w:rsidR="008963FC" w:rsidRPr="00215ED5">
              <w:rPr>
                <w:rFonts w:ascii="Times New Roman" w:eastAsia="Times New Roman" w:hAnsi="Times New Roman" w:cs="Times New Roman"/>
                <w:color w:val="000000" w:themeColor="text1"/>
                <w:sz w:val="28"/>
                <w:szCs w:val="28"/>
                <w:lang w:val="fr-FR" w:eastAsia="ru-RU"/>
              </w:rPr>
              <w:t>édactrice en chef d'un magazine</w:t>
            </w:r>
            <w:r w:rsidR="008963FC" w:rsidRPr="00215ED5">
              <w:rPr>
                <w:rFonts w:ascii="Times New Roman" w:eastAsia="Times New Roman" w:hAnsi="Times New Roman" w:cs="Times New Roman"/>
                <w:color w:val="000000" w:themeColor="text1"/>
                <w:sz w:val="28"/>
                <w:szCs w:val="28"/>
                <w:lang w:val="kk-KZ" w:eastAsia="ru-RU"/>
              </w:rPr>
              <w:t xml:space="preserve"> </w:t>
            </w:r>
          </w:p>
        </w:tc>
        <w:tc>
          <w:tcPr>
            <w:tcW w:w="3969" w:type="dxa"/>
          </w:tcPr>
          <w:p w14:paraId="39782FE0" w14:textId="08DFD985" w:rsidR="008963FC"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w:t>
            </w:r>
            <w:r w:rsidR="008963FC" w:rsidRPr="00215ED5">
              <w:rPr>
                <w:rFonts w:ascii="Times New Roman" w:eastAsia="Times New Roman" w:hAnsi="Times New Roman" w:cs="Times New Roman"/>
                <w:color w:val="000000" w:themeColor="text1"/>
                <w:sz w:val="28"/>
                <w:szCs w:val="28"/>
                <w:lang w:val="kk-KZ" w:eastAsia="ru-RU"/>
              </w:rPr>
              <w:t>урналдың бас редакторы</w:t>
            </w:r>
          </w:p>
        </w:tc>
        <w:tc>
          <w:tcPr>
            <w:tcW w:w="709" w:type="dxa"/>
          </w:tcPr>
          <w:p w14:paraId="52D17E37" w14:textId="165296FE" w:rsidR="008963FC" w:rsidRPr="00215ED5" w:rsidRDefault="008963FC"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60</w:t>
            </w:r>
          </w:p>
        </w:tc>
      </w:tr>
      <w:tr w:rsidR="008963FC" w:rsidRPr="00215ED5" w14:paraId="16289454" w14:textId="77777777" w:rsidTr="001C2123">
        <w:trPr>
          <w:trHeight w:val="80"/>
        </w:trPr>
        <w:tc>
          <w:tcPr>
            <w:tcW w:w="4644" w:type="dxa"/>
          </w:tcPr>
          <w:p w14:paraId="7653EC8C" w14:textId="24729ACB" w:rsidR="008963FC"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F</w:t>
            </w:r>
            <w:r w:rsidR="008963FC" w:rsidRPr="00215ED5">
              <w:rPr>
                <w:rFonts w:ascii="Times New Roman" w:eastAsia="Times New Roman" w:hAnsi="Times New Roman" w:cs="Times New Roman"/>
                <w:color w:val="000000" w:themeColor="text1"/>
                <w:sz w:val="28"/>
                <w:szCs w:val="28"/>
                <w:lang w:val="fr-FR" w:eastAsia="ru-RU"/>
              </w:rPr>
              <w:t>emme entrepreneure</w:t>
            </w:r>
            <w:r w:rsidR="008963FC" w:rsidRPr="00215ED5">
              <w:rPr>
                <w:rFonts w:ascii="Times New Roman" w:eastAsia="Times New Roman" w:hAnsi="Times New Roman" w:cs="Times New Roman"/>
                <w:color w:val="000000" w:themeColor="text1"/>
                <w:sz w:val="28"/>
                <w:szCs w:val="28"/>
                <w:lang w:val="kk-KZ" w:eastAsia="ru-RU"/>
              </w:rPr>
              <w:t xml:space="preserve"> </w:t>
            </w:r>
          </w:p>
        </w:tc>
        <w:tc>
          <w:tcPr>
            <w:tcW w:w="3969" w:type="dxa"/>
          </w:tcPr>
          <w:p w14:paraId="0CA69BA4" w14:textId="792CD985" w:rsidR="008963FC"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w:t>
            </w:r>
            <w:r w:rsidR="008963FC" w:rsidRPr="00215ED5">
              <w:rPr>
                <w:rFonts w:ascii="Times New Roman" w:eastAsia="Times New Roman" w:hAnsi="Times New Roman" w:cs="Times New Roman"/>
                <w:color w:val="000000" w:themeColor="text1"/>
                <w:sz w:val="28"/>
                <w:szCs w:val="28"/>
                <w:lang w:val="kk-KZ" w:eastAsia="ru-RU"/>
              </w:rPr>
              <w:t>әсіпкер әйел</w:t>
            </w:r>
          </w:p>
        </w:tc>
        <w:tc>
          <w:tcPr>
            <w:tcW w:w="709" w:type="dxa"/>
          </w:tcPr>
          <w:p w14:paraId="6EADA1E4" w14:textId="3CE41DA8" w:rsidR="008963FC" w:rsidRPr="00215ED5" w:rsidRDefault="008963FC"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46</w:t>
            </w:r>
          </w:p>
        </w:tc>
      </w:tr>
      <w:tr w:rsidR="008963FC" w:rsidRPr="00215ED5" w14:paraId="0BA7CFBE" w14:textId="77777777" w:rsidTr="00176742">
        <w:trPr>
          <w:trHeight w:val="255"/>
        </w:trPr>
        <w:tc>
          <w:tcPr>
            <w:tcW w:w="4644" w:type="dxa"/>
          </w:tcPr>
          <w:p w14:paraId="01A1A2C0" w14:textId="056D2B2D" w:rsidR="008963FC"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F</w:t>
            </w:r>
            <w:r w:rsidR="008963FC" w:rsidRPr="00215ED5">
              <w:rPr>
                <w:rFonts w:ascii="Times New Roman" w:eastAsia="Times New Roman" w:hAnsi="Times New Roman" w:cs="Times New Roman"/>
                <w:color w:val="000000" w:themeColor="text1"/>
                <w:sz w:val="28"/>
                <w:szCs w:val="28"/>
                <w:lang w:val="fr-FR" w:eastAsia="ru-RU"/>
              </w:rPr>
              <w:t>ondatrice de la compagnie/entreprise</w:t>
            </w:r>
            <w:r w:rsidR="008963FC" w:rsidRPr="00215ED5">
              <w:rPr>
                <w:rFonts w:ascii="Times New Roman" w:eastAsia="Times New Roman" w:hAnsi="Times New Roman" w:cs="Times New Roman"/>
                <w:color w:val="000000" w:themeColor="text1"/>
                <w:sz w:val="28"/>
                <w:szCs w:val="28"/>
                <w:lang w:val="kk-KZ" w:eastAsia="ru-RU"/>
              </w:rPr>
              <w:t xml:space="preserve"> </w:t>
            </w:r>
          </w:p>
        </w:tc>
        <w:tc>
          <w:tcPr>
            <w:tcW w:w="3969" w:type="dxa"/>
          </w:tcPr>
          <w:p w14:paraId="30ED4BCF" w14:textId="7FF38134" w:rsidR="008963FC"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w:t>
            </w:r>
            <w:r w:rsidR="008963FC" w:rsidRPr="00215ED5">
              <w:rPr>
                <w:rFonts w:ascii="Times New Roman" w:eastAsia="Times New Roman" w:hAnsi="Times New Roman" w:cs="Times New Roman"/>
                <w:color w:val="000000" w:themeColor="text1"/>
                <w:sz w:val="28"/>
                <w:szCs w:val="28"/>
                <w:lang w:val="kk-KZ" w:eastAsia="ru-RU"/>
              </w:rPr>
              <w:t>омпанияның негізін қалаушы</w:t>
            </w:r>
          </w:p>
        </w:tc>
        <w:tc>
          <w:tcPr>
            <w:tcW w:w="709" w:type="dxa"/>
          </w:tcPr>
          <w:p w14:paraId="1A82168D" w14:textId="34E9D8A0" w:rsidR="008963FC" w:rsidRPr="00215ED5" w:rsidRDefault="008963FC"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21</w:t>
            </w:r>
          </w:p>
        </w:tc>
      </w:tr>
      <w:tr w:rsidR="008963FC" w:rsidRPr="00215ED5" w14:paraId="281076EF" w14:textId="77777777" w:rsidTr="001C2123">
        <w:trPr>
          <w:trHeight w:val="80"/>
        </w:trPr>
        <w:tc>
          <w:tcPr>
            <w:tcW w:w="4644" w:type="dxa"/>
          </w:tcPr>
          <w:p w14:paraId="31E825DE" w14:textId="464CCB3E" w:rsidR="008963FC"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P</w:t>
            </w:r>
            <w:r w:rsidR="008963FC" w:rsidRPr="00215ED5">
              <w:rPr>
                <w:rFonts w:ascii="Times New Roman" w:eastAsia="Times New Roman" w:hAnsi="Times New Roman" w:cs="Times New Roman"/>
                <w:color w:val="000000" w:themeColor="text1"/>
                <w:sz w:val="28"/>
                <w:szCs w:val="28"/>
                <w:lang w:val="fr-FR" w:eastAsia="ru-RU"/>
              </w:rPr>
              <w:t>résidente de la compagnie/entreprise</w:t>
            </w:r>
          </w:p>
        </w:tc>
        <w:tc>
          <w:tcPr>
            <w:tcW w:w="3969" w:type="dxa"/>
          </w:tcPr>
          <w:p w14:paraId="32017DBB" w14:textId="0EA87EBD" w:rsidR="008963FC" w:rsidRPr="00215ED5" w:rsidRDefault="00414AD6"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Ө</w:t>
            </w:r>
            <w:r w:rsidR="008963FC" w:rsidRPr="00215ED5">
              <w:rPr>
                <w:rFonts w:ascii="Times New Roman" w:eastAsia="Times New Roman" w:hAnsi="Times New Roman" w:cs="Times New Roman"/>
                <w:color w:val="000000" w:themeColor="text1"/>
                <w:sz w:val="28"/>
                <w:szCs w:val="28"/>
                <w:lang w:val="kk-KZ" w:eastAsia="ru-RU"/>
              </w:rPr>
              <w:t>ндіріс басшысы</w:t>
            </w:r>
          </w:p>
        </w:tc>
        <w:tc>
          <w:tcPr>
            <w:tcW w:w="709" w:type="dxa"/>
          </w:tcPr>
          <w:p w14:paraId="7E413EBB" w14:textId="64769974" w:rsidR="008963FC" w:rsidRPr="00215ED5" w:rsidRDefault="008963FC"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14</w:t>
            </w:r>
          </w:p>
        </w:tc>
      </w:tr>
      <w:tr w:rsidR="008963FC" w:rsidRPr="00215ED5" w14:paraId="37FF65C8" w14:textId="77777777" w:rsidTr="001C2123">
        <w:trPr>
          <w:trHeight w:val="80"/>
        </w:trPr>
        <w:tc>
          <w:tcPr>
            <w:tcW w:w="4644" w:type="dxa"/>
          </w:tcPr>
          <w:p w14:paraId="6FFA9E6F" w14:textId="176878C6" w:rsidR="008963FC"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P</w:t>
            </w:r>
            <w:r w:rsidR="008963FC" w:rsidRPr="00215ED5">
              <w:rPr>
                <w:rFonts w:ascii="Times New Roman" w:eastAsia="Times New Roman" w:hAnsi="Times New Roman" w:cs="Times New Roman"/>
                <w:color w:val="000000" w:themeColor="text1"/>
                <w:sz w:val="28"/>
                <w:szCs w:val="28"/>
                <w:lang w:val="fr-FR" w:eastAsia="ru-RU"/>
              </w:rPr>
              <w:t>ropriétaire du magasin</w:t>
            </w:r>
            <w:r w:rsidR="008963FC" w:rsidRPr="00215ED5">
              <w:rPr>
                <w:rFonts w:ascii="Times New Roman" w:eastAsia="Times New Roman" w:hAnsi="Times New Roman" w:cs="Times New Roman"/>
                <w:color w:val="000000" w:themeColor="text1"/>
                <w:sz w:val="28"/>
                <w:szCs w:val="28"/>
                <w:lang w:val="kk-KZ" w:eastAsia="ru-RU"/>
              </w:rPr>
              <w:t xml:space="preserve"> </w:t>
            </w:r>
          </w:p>
        </w:tc>
        <w:tc>
          <w:tcPr>
            <w:tcW w:w="3969" w:type="dxa"/>
          </w:tcPr>
          <w:p w14:paraId="7C9CFD95" w14:textId="1517D14F" w:rsidR="008963FC"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Д</w:t>
            </w:r>
            <w:r w:rsidR="008963FC" w:rsidRPr="00215ED5">
              <w:rPr>
                <w:rFonts w:ascii="Times New Roman" w:eastAsia="Times New Roman" w:hAnsi="Times New Roman" w:cs="Times New Roman"/>
                <w:color w:val="000000" w:themeColor="text1"/>
                <w:sz w:val="28"/>
                <w:szCs w:val="28"/>
                <w:lang w:val="kk-KZ" w:eastAsia="ru-RU"/>
              </w:rPr>
              <w:t>үкен/бутик иесі</w:t>
            </w:r>
            <w:r w:rsidR="008963FC" w:rsidRPr="00215ED5">
              <w:rPr>
                <w:rFonts w:ascii="Times New Roman" w:eastAsia="Times New Roman" w:hAnsi="Times New Roman" w:cs="Times New Roman"/>
                <w:color w:val="000000" w:themeColor="text1"/>
                <w:sz w:val="28"/>
                <w:szCs w:val="28"/>
                <w:lang w:val="kk-KZ" w:eastAsia="ru-RU"/>
              </w:rPr>
              <w:tab/>
            </w:r>
          </w:p>
        </w:tc>
        <w:tc>
          <w:tcPr>
            <w:tcW w:w="709" w:type="dxa"/>
          </w:tcPr>
          <w:p w14:paraId="2DB947AC" w14:textId="7FAE2295" w:rsidR="008963FC" w:rsidRPr="00215ED5" w:rsidRDefault="008963FC"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59</w:t>
            </w:r>
          </w:p>
        </w:tc>
      </w:tr>
      <w:tr w:rsidR="00414AD6" w:rsidRPr="00215ED5" w14:paraId="5C45D971" w14:textId="77777777" w:rsidTr="001C2123">
        <w:trPr>
          <w:trHeight w:val="80"/>
        </w:trPr>
        <w:tc>
          <w:tcPr>
            <w:tcW w:w="4644" w:type="dxa"/>
          </w:tcPr>
          <w:p w14:paraId="55239F4F" w14:textId="00AD48B8" w:rsidR="00414AD6" w:rsidRPr="00215ED5" w:rsidRDefault="00414AD6"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Médical</w:t>
            </w:r>
          </w:p>
        </w:tc>
        <w:tc>
          <w:tcPr>
            <w:tcW w:w="3969" w:type="dxa"/>
          </w:tcPr>
          <w:p w14:paraId="52A36E98" w14:textId="6DECF9DC" w:rsidR="00414AD6" w:rsidRPr="00215ED5" w:rsidRDefault="00414AD6"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Медицина саласының маманы</w:t>
            </w:r>
          </w:p>
        </w:tc>
        <w:tc>
          <w:tcPr>
            <w:tcW w:w="709" w:type="dxa"/>
          </w:tcPr>
          <w:p w14:paraId="62D68F57" w14:textId="25BE3761" w:rsidR="00414AD6" w:rsidRPr="00215ED5" w:rsidRDefault="00414AD6"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414AD6" w:rsidRPr="00215ED5" w14:paraId="1F5F7E77" w14:textId="77777777" w:rsidTr="001C2123">
        <w:trPr>
          <w:trHeight w:val="80"/>
        </w:trPr>
        <w:tc>
          <w:tcPr>
            <w:tcW w:w="4644" w:type="dxa"/>
          </w:tcPr>
          <w:p w14:paraId="4171B502" w14:textId="66A2AFCF" w:rsidR="00414AD6" w:rsidRPr="00215ED5" w:rsidRDefault="00414AD6"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Professeur</w:t>
            </w:r>
          </w:p>
        </w:tc>
        <w:tc>
          <w:tcPr>
            <w:tcW w:w="3969" w:type="dxa"/>
          </w:tcPr>
          <w:p w14:paraId="4239F414" w14:textId="49CCD2E6" w:rsidR="00414AD6" w:rsidRPr="00215ED5" w:rsidRDefault="00414AD6"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Оқытушы</w:t>
            </w:r>
          </w:p>
        </w:tc>
        <w:tc>
          <w:tcPr>
            <w:tcW w:w="709" w:type="dxa"/>
          </w:tcPr>
          <w:p w14:paraId="445581C0" w14:textId="0D5F3CBD" w:rsidR="00414AD6" w:rsidRPr="00215ED5" w:rsidRDefault="00414AD6"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414AD6" w:rsidRPr="00215ED5" w14:paraId="0F368E92" w14:textId="77777777" w:rsidTr="00176742">
        <w:trPr>
          <w:trHeight w:val="411"/>
        </w:trPr>
        <w:tc>
          <w:tcPr>
            <w:tcW w:w="4644" w:type="dxa"/>
          </w:tcPr>
          <w:p w14:paraId="2EB8DE34" w14:textId="428F27DE" w:rsidR="00414AD6" w:rsidRPr="00215ED5" w:rsidRDefault="00414AD6" w:rsidP="001C2123">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Enseignement</w:t>
            </w:r>
            <w:r w:rsidRPr="00215ED5">
              <w:rPr>
                <w:rFonts w:ascii="Times New Roman" w:eastAsia="Times New Roman" w:hAnsi="Times New Roman" w:cs="Times New Roman"/>
                <w:color w:val="000000" w:themeColor="text1"/>
                <w:sz w:val="28"/>
                <w:szCs w:val="28"/>
                <w:lang w:val="kk-KZ" w:eastAsia="ru-RU"/>
              </w:rPr>
              <w:t xml:space="preserve">     </w:t>
            </w:r>
          </w:p>
        </w:tc>
        <w:tc>
          <w:tcPr>
            <w:tcW w:w="3969" w:type="dxa"/>
          </w:tcPr>
          <w:p w14:paraId="05313BBF" w14:textId="26BC6D6A" w:rsidR="00414AD6" w:rsidRPr="00215ED5" w:rsidRDefault="00414AD6"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Мұғалім</w:t>
            </w:r>
          </w:p>
        </w:tc>
        <w:tc>
          <w:tcPr>
            <w:tcW w:w="709" w:type="dxa"/>
          </w:tcPr>
          <w:p w14:paraId="4CCDD378" w14:textId="19A9D07D" w:rsidR="00414AD6" w:rsidRPr="00215ED5" w:rsidRDefault="00414AD6" w:rsidP="001C2123">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bl>
    <w:p w14:paraId="59EDAE6F" w14:textId="77777777" w:rsidR="00D03073" w:rsidRPr="00215ED5" w:rsidRDefault="00D03073" w:rsidP="000D1CDD">
      <w:pPr>
        <w:shd w:val="clear" w:color="auto" w:fill="FFFFFF"/>
        <w:spacing w:after="0" w:line="240" w:lineRule="auto"/>
        <w:ind w:firstLine="709"/>
        <w:rPr>
          <w:rFonts w:ascii="Times New Roman" w:eastAsia="Times New Roman" w:hAnsi="Times New Roman" w:cs="Times New Roman"/>
          <w:noProof/>
          <w:color w:val="000000" w:themeColor="text1"/>
          <w:sz w:val="28"/>
          <w:szCs w:val="28"/>
          <w:lang w:val="kk-KZ" w:eastAsia="ru-RU"/>
        </w:rPr>
      </w:pPr>
    </w:p>
    <w:p w14:paraId="0E49CF9D" w14:textId="77777777" w:rsidR="00D03073" w:rsidRPr="00215ED5" w:rsidRDefault="000C1E7C" w:rsidP="001C2AA0">
      <w:pPr>
        <w:pStyle w:val="a3"/>
        <w:shd w:val="clear" w:color="auto" w:fill="FFFFFF"/>
        <w:spacing w:before="0" w:beforeAutospacing="0" w:after="0" w:afterAutospacing="0"/>
        <w:jc w:val="center"/>
        <w:rPr>
          <w:b/>
          <w:color w:val="000000" w:themeColor="text1"/>
          <w:sz w:val="28"/>
          <w:szCs w:val="28"/>
          <w:lang w:val="kk-KZ"/>
        </w:rPr>
      </w:pPr>
      <w:r w:rsidRPr="00215ED5">
        <w:rPr>
          <w:noProof/>
          <w:color w:val="000000" w:themeColor="text1"/>
          <w:sz w:val="28"/>
          <w:szCs w:val="28"/>
        </w:rPr>
        <w:lastRenderedPageBreak/>
        <w:drawing>
          <wp:inline distT="0" distB="0" distL="0" distR="0" wp14:anchorId="0B91BDE6" wp14:editId="2CA67583">
            <wp:extent cx="3365516" cy="1896359"/>
            <wp:effectExtent l="0" t="0" r="6350" b="8890"/>
            <wp:docPr id="54" name="Рисунок 54" descr="Описание: C:\Users\2020-K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2020-KZ\Desktop\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2967" cy="1900558"/>
                    </a:xfrm>
                    <a:prstGeom prst="rect">
                      <a:avLst/>
                    </a:prstGeom>
                    <a:noFill/>
                    <a:ln>
                      <a:noFill/>
                    </a:ln>
                  </pic:spPr>
                </pic:pic>
              </a:graphicData>
            </a:graphic>
          </wp:inline>
        </w:drawing>
      </w:r>
    </w:p>
    <w:p w14:paraId="5A34D834" w14:textId="2F284144" w:rsidR="001C2AA0" w:rsidRPr="00215ED5" w:rsidRDefault="001C2AA0" w:rsidP="001C2AA0">
      <w:pPr>
        <w:pStyle w:val="a3"/>
        <w:shd w:val="clear" w:color="auto" w:fill="FFFFFF"/>
        <w:spacing w:before="0" w:beforeAutospacing="0" w:after="0" w:afterAutospacing="0"/>
        <w:jc w:val="center"/>
        <w:rPr>
          <w:sz w:val="28"/>
          <w:szCs w:val="28"/>
          <w:lang w:val="kk-KZ"/>
        </w:rPr>
      </w:pPr>
      <w:r w:rsidRPr="00215ED5">
        <w:rPr>
          <w:sz w:val="28"/>
          <w:szCs w:val="28"/>
          <w:lang w:val="kk-KZ"/>
        </w:rPr>
        <w:t>Сурет 21 –</w:t>
      </w:r>
      <w:r w:rsidR="008A5DD7" w:rsidRPr="00215ED5">
        <w:rPr>
          <w:sz w:val="28"/>
          <w:szCs w:val="28"/>
          <w:lang w:val="kk-KZ"/>
        </w:rPr>
        <w:t xml:space="preserve"> Іскер әйелдің мамандығы (француз тілді респонденттер)</w:t>
      </w:r>
    </w:p>
    <w:p w14:paraId="385729D8" w14:textId="77777777" w:rsidR="001C2AA0" w:rsidRPr="00215ED5" w:rsidRDefault="001C2AA0" w:rsidP="000D1CDD">
      <w:pPr>
        <w:pStyle w:val="a3"/>
        <w:shd w:val="clear" w:color="auto" w:fill="FFFFFF"/>
        <w:spacing w:before="0" w:beforeAutospacing="0" w:after="0" w:afterAutospacing="0"/>
        <w:ind w:firstLine="709"/>
        <w:jc w:val="both"/>
        <w:rPr>
          <w:color w:val="000000" w:themeColor="text1"/>
          <w:sz w:val="28"/>
          <w:szCs w:val="28"/>
          <w:lang w:val="kk-KZ"/>
        </w:rPr>
      </w:pPr>
    </w:p>
    <w:p w14:paraId="7FA900E1" w14:textId="614AF565"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6. Заманауи іскер әйелдерге төмендегідей қасиеттер мен қабілеттер тән келеді</w:t>
      </w:r>
      <w:r w:rsidR="00414AD6" w:rsidRPr="00215ED5">
        <w:rPr>
          <w:color w:val="000000" w:themeColor="text1"/>
          <w:sz w:val="28"/>
          <w:szCs w:val="28"/>
          <w:lang w:val="kk-KZ"/>
        </w:rPr>
        <w:t xml:space="preserve"> </w:t>
      </w:r>
      <w:r w:rsidR="000C1E7C" w:rsidRPr="00215ED5">
        <w:rPr>
          <w:color w:val="000000" w:themeColor="text1"/>
          <w:sz w:val="28"/>
          <w:szCs w:val="28"/>
          <w:lang w:val="kk-KZ"/>
        </w:rPr>
        <w:t>немесе бұл тізімді өз ойыңыз</w:t>
      </w:r>
      <w:r w:rsidRPr="00215ED5">
        <w:rPr>
          <w:color w:val="000000" w:themeColor="text1"/>
          <w:sz w:val="28"/>
          <w:szCs w:val="28"/>
          <w:lang w:val="kk-KZ"/>
        </w:rPr>
        <w:t>бен</w:t>
      </w:r>
      <w:r w:rsidR="000C1E7C" w:rsidRPr="00215ED5">
        <w:rPr>
          <w:color w:val="000000" w:themeColor="text1"/>
          <w:sz w:val="28"/>
          <w:szCs w:val="28"/>
          <w:lang w:val="kk-KZ"/>
        </w:rPr>
        <w:t>,</w:t>
      </w:r>
      <w:r w:rsidRPr="00215ED5">
        <w:rPr>
          <w:color w:val="000000" w:themeColor="text1"/>
          <w:sz w:val="28"/>
          <w:szCs w:val="28"/>
          <w:lang w:val="kk-KZ"/>
        </w:rPr>
        <w:t xml:space="preserve"> пікіріңізбен толықтырсаңыз болады</w:t>
      </w:r>
      <w:r w:rsidR="0012135C" w:rsidRPr="00215ED5">
        <w:rPr>
          <w:color w:val="000000" w:themeColor="text1"/>
          <w:sz w:val="28"/>
          <w:szCs w:val="28"/>
          <w:lang w:val="kk-KZ"/>
        </w:rPr>
        <w:t xml:space="preserve"> (22-сурет):</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3969"/>
        <w:gridCol w:w="992"/>
      </w:tblGrid>
      <w:tr w:rsidR="00414AD6" w:rsidRPr="00215ED5" w14:paraId="0006CD0D" w14:textId="733AC682" w:rsidTr="00414AD6">
        <w:trPr>
          <w:trHeight w:val="300"/>
        </w:trPr>
        <w:tc>
          <w:tcPr>
            <w:tcW w:w="3936" w:type="dxa"/>
            <w:hideMark/>
          </w:tcPr>
          <w:p w14:paraId="756BFC4B" w14:textId="7F0E6253"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val="fr-FR" w:eastAsia="ru-RU"/>
              </w:rPr>
              <w:t>une bonne éducation</w:t>
            </w:r>
          </w:p>
        </w:tc>
        <w:tc>
          <w:tcPr>
            <w:tcW w:w="3969" w:type="dxa"/>
            <w:hideMark/>
          </w:tcPr>
          <w:p w14:paraId="3FCEEA7E" w14:textId="44B57B68"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жоғары білім</w:t>
            </w:r>
            <w:r w:rsidRPr="00215ED5">
              <w:rPr>
                <w:rFonts w:ascii="Times New Roman" w:eastAsia="Times New Roman" w:hAnsi="Times New Roman" w:cs="Times New Roman"/>
                <w:color w:val="000000" w:themeColor="text1"/>
                <w:sz w:val="28"/>
                <w:szCs w:val="28"/>
                <w:lang w:val="kk-KZ" w:eastAsia="ru-RU"/>
              </w:rPr>
              <w:tab/>
            </w:r>
          </w:p>
        </w:tc>
        <w:tc>
          <w:tcPr>
            <w:tcW w:w="992" w:type="dxa"/>
          </w:tcPr>
          <w:p w14:paraId="30DE6310" w14:textId="06A6A38D"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eastAsia="ru-RU"/>
              </w:rPr>
              <w:t>31</w:t>
            </w:r>
          </w:p>
        </w:tc>
      </w:tr>
      <w:tr w:rsidR="00414AD6" w:rsidRPr="00215ED5" w14:paraId="35D57F31" w14:textId="77777777" w:rsidTr="00414AD6">
        <w:trPr>
          <w:trHeight w:val="300"/>
        </w:trPr>
        <w:tc>
          <w:tcPr>
            <w:tcW w:w="3936" w:type="dxa"/>
          </w:tcPr>
          <w:p w14:paraId="6E3740EE" w14:textId="00A33239"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un travail acharné</w:t>
            </w:r>
          </w:p>
        </w:tc>
        <w:tc>
          <w:tcPr>
            <w:tcW w:w="3969" w:type="dxa"/>
          </w:tcPr>
          <w:p w14:paraId="469D8581" w14:textId="26B8A72A"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еңбекқорлық</w:t>
            </w:r>
          </w:p>
        </w:tc>
        <w:tc>
          <w:tcPr>
            <w:tcW w:w="992" w:type="dxa"/>
          </w:tcPr>
          <w:p w14:paraId="24178852" w14:textId="6CFB5DC7"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45</w:t>
            </w:r>
          </w:p>
        </w:tc>
      </w:tr>
      <w:tr w:rsidR="00414AD6" w:rsidRPr="00215ED5" w14:paraId="371C1841" w14:textId="77777777" w:rsidTr="00414AD6">
        <w:trPr>
          <w:trHeight w:val="300"/>
        </w:trPr>
        <w:tc>
          <w:tcPr>
            <w:tcW w:w="3936" w:type="dxa"/>
          </w:tcPr>
          <w:p w14:paraId="25947962" w14:textId="0FCA559B"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persévérance</w:t>
            </w:r>
          </w:p>
        </w:tc>
        <w:tc>
          <w:tcPr>
            <w:tcW w:w="3969" w:type="dxa"/>
          </w:tcPr>
          <w:p w14:paraId="6D7F87B3" w14:textId="495430C2"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табандылық</w:t>
            </w:r>
          </w:p>
        </w:tc>
        <w:tc>
          <w:tcPr>
            <w:tcW w:w="992" w:type="dxa"/>
          </w:tcPr>
          <w:p w14:paraId="5085C67A" w14:textId="58C31837"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57</w:t>
            </w:r>
          </w:p>
        </w:tc>
      </w:tr>
      <w:tr w:rsidR="00414AD6" w:rsidRPr="00215ED5" w14:paraId="2E6779A9" w14:textId="77777777" w:rsidTr="00414AD6">
        <w:trPr>
          <w:trHeight w:val="300"/>
        </w:trPr>
        <w:tc>
          <w:tcPr>
            <w:tcW w:w="3936" w:type="dxa"/>
          </w:tcPr>
          <w:p w14:paraId="77DE5857" w14:textId="2B1180D2"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с</w:t>
            </w:r>
            <w:r w:rsidRPr="00215ED5">
              <w:rPr>
                <w:rFonts w:ascii="Times New Roman" w:eastAsia="Times New Roman" w:hAnsi="Times New Roman" w:cs="Times New Roman"/>
                <w:color w:val="000000" w:themeColor="text1"/>
                <w:sz w:val="28"/>
                <w:szCs w:val="28"/>
                <w:lang w:val="fr-FR" w:eastAsia="ru-RU"/>
              </w:rPr>
              <w:t>ompétence</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fr-FR" w:eastAsia="ru-RU"/>
              </w:rPr>
              <w:t>de hautes qualités</w:t>
            </w:r>
          </w:p>
        </w:tc>
        <w:tc>
          <w:tcPr>
            <w:tcW w:w="3969" w:type="dxa"/>
          </w:tcPr>
          <w:p w14:paraId="39970128" w14:textId="7010030D"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құзыреттілік</w:t>
            </w:r>
          </w:p>
        </w:tc>
        <w:tc>
          <w:tcPr>
            <w:tcW w:w="992" w:type="dxa"/>
          </w:tcPr>
          <w:p w14:paraId="71142F4C" w14:textId="37F153C3"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67</w:t>
            </w:r>
          </w:p>
        </w:tc>
      </w:tr>
      <w:tr w:rsidR="00414AD6" w:rsidRPr="00215ED5" w14:paraId="1AEDCEE5" w14:textId="77777777" w:rsidTr="00414AD6">
        <w:trPr>
          <w:trHeight w:val="300"/>
        </w:trPr>
        <w:tc>
          <w:tcPr>
            <w:tcW w:w="3936" w:type="dxa"/>
          </w:tcPr>
          <w:p w14:paraId="1701491D" w14:textId="1566E628"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professionnelles</w:t>
            </w:r>
          </w:p>
        </w:tc>
        <w:tc>
          <w:tcPr>
            <w:tcW w:w="3969" w:type="dxa"/>
          </w:tcPr>
          <w:p w14:paraId="75D08503" w14:textId="6BA07716"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жоғары кәсіби қабілеттер</w:t>
            </w:r>
            <w:r w:rsidRPr="00215ED5">
              <w:rPr>
                <w:rFonts w:ascii="Times New Roman" w:eastAsia="Times New Roman" w:hAnsi="Times New Roman" w:cs="Times New Roman"/>
                <w:color w:val="000000" w:themeColor="text1"/>
                <w:sz w:val="28"/>
                <w:szCs w:val="28"/>
                <w:lang w:val="kk-KZ" w:eastAsia="ru-RU"/>
              </w:rPr>
              <w:tab/>
            </w:r>
          </w:p>
        </w:tc>
        <w:tc>
          <w:tcPr>
            <w:tcW w:w="992" w:type="dxa"/>
          </w:tcPr>
          <w:p w14:paraId="5B8BBD66" w14:textId="3BE259A0"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52</w:t>
            </w:r>
          </w:p>
        </w:tc>
      </w:tr>
      <w:tr w:rsidR="00414AD6" w:rsidRPr="00215ED5" w14:paraId="7A4C9186" w14:textId="77777777" w:rsidTr="00414AD6">
        <w:trPr>
          <w:trHeight w:val="300"/>
        </w:trPr>
        <w:tc>
          <w:tcPr>
            <w:tcW w:w="3936" w:type="dxa"/>
          </w:tcPr>
          <w:p w14:paraId="55196193" w14:textId="54834B3C"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responsabilité</w:t>
            </w:r>
          </w:p>
        </w:tc>
        <w:tc>
          <w:tcPr>
            <w:tcW w:w="3969" w:type="dxa"/>
          </w:tcPr>
          <w:p w14:paraId="49C1267C" w14:textId="0B367492"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жауапкершілік</w:t>
            </w:r>
          </w:p>
        </w:tc>
        <w:tc>
          <w:tcPr>
            <w:tcW w:w="992" w:type="dxa"/>
          </w:tcPr>
          <w:p w14:paraId="11EE33F9" w14:textId="7503EC67"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65</w:t>
            </w:r>
          </w:p>
        </w:tc>
      </w:tr>
      <w:tr w:rsidR="00414AD6" w:rsidRPr="00215ED5" w14:paraId="3C8D071D" w14:textId="77777777" w:rsidTr="00414AD6">
        <w:trPr>
          <w:trHeight w:val="300"/>
        </w:trPr>
        <w:tc>
          <w:tcPr>
            <w:tcW w:w="3936" w:type="dxa"/>
          </w:tcPr>
          <w:p w14:paraId="0A2DBE46" w14:textId="0E35A0C2"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ambition</w:t>
            </w:r>
          </w:p>
        </w:tc>
        <w:tc>
          <w:tcPr>
            <w:tcW w:w="3969" w:type="dxa"/>
          </w:tcPr>
          <w:p w14:paraId="17E93F13" w14:textId="347C60F2"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амбиция</w:t>
            </w:r>
            <w:r w:rsidRPr="00215ED5">
              <w:rPr>
                <w:rFonts w:ascii="Times New Roman" w:eastAsia="Times New Roman" w:hAnsi="Times New Roman" w:cs="Times New Roman"/>
                <w:color w:val="000000" w:themeColor="text1"/>
                <w:sz w:val="28"/>
                <w:szCs w:val="28"/>
                <w:lang w:val="kk-KZ" w:eastAsia="ru-RU"/>
              </w:rPr>
              <w:tab/>
            </w:r>
          </w:p>
        </w:tc>
        <w:tc>
          <w:tcPr>
            <w:tcW w:w="992" w:type="dxa"/>
          </w:tcPr>
          <w:p w14:paraId="6A2585DB" w14:textId="031E68B9"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57</w:t>
            </w:r>
          </w:p>
        </w:tc>
      </w:tr>
      <w:tr w:rsidR="00414AD6" w:rsidRPr="00215ED5" w14:paraId="4A25F3C7" w14:textId="77777777" w:rsidTr="00414AD6">
        <w:trPr>
          <w:trHeight w:val="300"/>
        </w:trPr>
        <w:tc>
          <w:tcPr>
            <w:tcW w:w="3936" w:type="dxa"/>
          </w:tcPr>
          <w:p w14:paraId="4C93B5BD" w14:textId="169E75F7"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un bon niveau d’études</w:t>
            </w:r>
          </w:p>
        </w:tc>
        <w:tc>
          <w:tcPr>
            <w:tcW w:w="3969" w:type="dxa"/>
          </w:tcPr>
          <w:p w14:paraId="59AFE70E" w14:textId="794482EA"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жақсы тәрбие</w:t>
            </w:r>
          </w:p>
        </w:tc>
        <w:tc>
          <w:tcPr>
            <w:tcW w:w="992" w:type="dxa"/>
          </w:tcPr>
          <w:p w14:paraId="4C3FE44B" w14:textId="77F2FED2"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44</w:t>
            </w:r>
          </w:p>
        </w:tc>
      </w:tr>
      <w:tr w:rsidR="00414AD6" w:rsidRPr="00215ED5" w14:paraId="4F3947EF" w14:textId="77777777" w:rsidTr="00414AD6">
        <w:trPr>
          <w:trHeight w:val="300"/>
        </w:trPr>
        <w:tc>
          <w:tcPr>
            <w:tcW w:w="3936" w:type="dxa"/>
          </w:tcPr>
          <w:p w14:paraId="7271A6A6" w14:textId="2C254CD1"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eastAsia="ru-RU"/>
              </w:rPr>
              <w:t>с</w:t>
            </w:r>
            <w:r w:rsidRPr="00215ED5">
              <w:rPr>
                <w:rFonts w:ascii="Times New Roman" w:eastAsia="Times New Roman" w:hAnsi="Times New Roman" w:cs="Times New Roman"/>
                <w:color w:val="000000" w:themeColor="text1"/>
                <w:sz w:val="28"/>
                <w:szCs w:val="28"/>
                <w:lang w:val="fr-FR" w:eastAsia="ru-RU"/>
              </w:rPr>
              <w:t>harismatisme</w:t>
            </w:r>
          </w:p>
        </w:tc>
        <w:tc>
          <w:tcPr>
            <w:tcW w:w="3969" w:type="dxa"/>
          </w:tcPr>
          <w:p w14:paraId="0D132585" w14:textId="784F071C"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харизматизм/аса дарындылық</w:t>
            </w:r>
          </w:p>
        </w:tc>
        <w:tc>
          <w:tcPr>
            <w:tcW w:w="992" w:type="dxa"/>
          </w:tcPr>
          <w:p w14:paraId="3293127E" w14:textId="29163D25"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34</w:t>
            </w:r>
          </w:p>
        </w:tc>
      </w:tr>
      <w:tr w:rsidR="00414AD6" w:rsidRPr="00215ED5" w14:paraId="58BD2995" w14:textId="77777777" w:rsidTr="00414AD6">
        <w:trPr>
          <w:trHeight w:val="300"/>
        </w:trPr>
        <w:tc>
          <w:tcPr>
            <w:tcW w:w="3936" w:type="dxa"/>
          </w:tcPr>
          <w:p w14:paraId="014DFA19" w14:textId="0337A72F"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pragmatisme</w:t>
            </w:r>
          </w:p>
        </w:tc>
        <w:tc>
          <w:tcPr>
            <w:tcW w:w="3969" w:type="dxa"/>
          </w:tcPr>
          <w:p w14:paraId="27803845" w14:textId="09157B3D"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прагматизм</w:t>
            </w:r>
          </w:p>
        </w:tc>
        <w:tc>
          <w:tcPr>
            <w:tcW w:w="992" w:type="dxa"/>
          </w:tcPr>
          <w:p w14:paraId="7CFB88D4" w14:textId="57890846"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28</w:t>
            </w:r>
          </w:p>
        </w:tc>
      </w:tr>
      <w:tr w:rsidR="00414AD6" w:rsidRPr="00215ED5" w14:paraId="56900876" w14:textId="77777777" w:rsidTr="00414AD6">
        <w:trPr>
          <w:trHeight w:val="300"/>
        </w:trPr>
        <w:tc>
          <w:tcPr>
            <w:tcW w:w="3936" w:type="dxa"/>
          </w:tcPr>
          <w:p w14:paraId="36716C53" w14:textId="7D76C04A" w:rsidR="00414AD6" w:rsidRPr="00215ED5" w:rsidRDefault="00414AD6" w:rsidP="00FC5706">
            <w:pPr>
              <w:shd w:val="clear" w:color="auto" w:fill="FFFFFF"/>
              <w:rPr>
                <w:rFonts w:ascii="Times New Roman" w:hAnsi="Times New Roman" w:cs="Times New Roman"/>
                <w:color w:val="000000" w:themeColor="text1"/>
                <w:sz w:val="28"/>
                <w:szCs w:val="28"/>
                <w:lang w:val="fr-FR"/>
              </w:rPr>
            </w:pPr>
            <w:r w:rsidRPr="00215ED5">
              <w:rPr>
                <w:rFonts w:ascii="Times New Roman" w:hAnsi="Times New Roman" w:cs="Times New Roman"/>
                <w:color w:val="000000" w:themeColor="text1"/>
                <w:sz w:val="28"/>
                <w:szCs w:val="28"/>
                <w:lang w:val="kk-KZ"/>
              </w:rPr>
              <w:t>е</w:t>
            </w:r>
            <w:r w:rsidRPr="00215ED5">
              <w:rPr>
                <w:rFonts w:ascii="Times New Roman" w:hAnsi="Times New Roman" w:cs="Times New Roman"/>
                <w:color w:val="000000" w:themeColor="text1"/>
                <w:sz w:val="28"/>
                <w:szCs w:val="28"/>
                <w:lang w:val="fr-FR"/>
              </w:rPr>
              <w:t>mpathie</w:t>
            </w:r>
          </w:p>
        </w:tc>
        <w:tc>
          <w:tcPr>
            <w:tcW w:w="3969" w:type="dxa"/>
          </w:tcPr>
          <w:p w14:paraId="385587F1" w14:textId="6D268897"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эмпатиялық</w:t>
            </w:r>
          </w:p>
        </w:tc>
        <w:tc>
          <w:tcPr>
            <w:tcW w:w="992" w:type="dxa"/>
          </w:tcPr>
          <w:p w14:paraId="444CEF95" w14:textId="3F0F4770"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414AD6" w:rsidRPr="00215ED5" w14:paraId="0773CD59" w14:textId="77777777" w:rsidTr="00414AD6">
        <w:trPr>
          <w:trHeight w:val="300"/>
        </w:trPr>
        <w:tc>
          <w:tcPr>
            <w:tcW w:w="3936" w:type="dxa"/>
          </w:tcPr>
          <w:p w14:paraId="53832248" w14:textId="19F0D08F" w:rsidR="00414AD6" w:rsidRPr="00215ED5" w:rsidRDefault="00414AD6" w:rsidP="00FC5706">
            <w:pPr>
              <w:shd w:val="clear" w:color="auto" w:fill="FFFFFF"/>
              <w:rPr>
                <w:rFonts w:ascii="Times New Roman" w:hAnsi="Times New Roman" w:cs="Times New Roman"/>
                <w:color w:val="000000" w:themeColor="text1"/>
                <w:sz w:val="28"/>
                <w:szCs w:val="28"/>
                <w:lang w:val="fr-FR"/>
              </w:rPr>
            </w:pPr>
            <w:r w:rsidRPr="00215ED5">
              <w:rPr>
                <w:rFonts w:ascii="Times New Roman" w:hAnsi="Times New Roman" w:cs="Times New Roman"/>
                <w:color w:val="000000" w:themeColor="text1"/>
                <w:sz w:val="28"/>
                <w:szCs w:val="28"/>
                <w:lang w:val="kk-KZ"/>
              </w:rPr>
              <w:t>в</w:t>
            </w:r>
            <w:r w:rsidRPr="00215ED5">
              <w:rPr>
                <w:rFonts w:ascii="Times New Roman" w:hAnsi="Times New Roman" w:cs="Times New Roman"/>
                <w:color w:val="000000" w:themeColor="text1"/>
                <w:sz w:val="28"/>
                <w:szCs w:val="28"/>
                <w:lang w:val="fr-FR"/>
              </w:rPr>
              <w:t>eaucoup de patience</w:t>
            </w:r>
          </w:p>
        </w:tc>
        <w:tc>
          <w:tcPr>
            <w:tcW w:w="3969" w:type="dxa"/>
          </w:tcPr>
          <w:p w14:paraId="68C708C8" w14:textId="75DB1243"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төзімділік, сабырлық</w:t>
            </w:r>
          </w:p>
        </w:tc>
        <w:tc>
          <w:tcPr>
            <w:tcW w:w="992" w:type="dxa"/>
          </w:tcPr>
          <w:p w14:paraId="36A8DEB0" w14:textId="48345DA4"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r w:rsidR="00414AD6" w:rsidRPr="00215ED5" w14:paraId="1DCE4631" w14:textId="77777777" w:rsidTr="00414AD6">
        <w:trPr>
          <w:trHeight w:val="300"/>
        </w:trPr>
        <w:tc>
          <w:tcPr>
            <w:tcW w:w="3936" w:type="dxa"/>
          </w:tcPr>
          <w:p w14:paraId="07615699" w14:textId="62D528AF"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с</w:t>
            </w:r>
            <w:r w:rsidRPr="00215ED5">
              <w:rPr>
                <w:rFonts w:ascii="Times New Roman" w:eastAsia="Times New Roman" w:hAnsi="Times New Roman" w:cs="Times New Roman"/>
                <w:color w:val="000000" w:themeColor="text1"/>
                <w:sz w:val="28"/>
                <w:szCs w:val="28"/>
                <w:lang w:val="fr-FR" w:eastAsia="ru-RU"/>
              </w:rPr>
              <w:t>ourage</w:t>
            </w:r>
          </w:p>
        </w:tc>
        <w:tc>
          <w:tcPr>
            <w:tcW w:w="3969" w:type="dxa"/>
          </w:tcPr>
          <w:p w14:paraId="3C43D04C" w14:textId="73E386CE"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батылдық</w:t>
            </w:r>
          </w:p>
        </w:tc>
        <w:tc>
          <w:tcPr>
            <w:tcW w:w="992" w:type="dxa"/>
          </w:tcPr>
          <w:p w14:paraId="109ACD9A" w14:textId="1BF94122"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2</w:t>
            </w:r>
          </w:p>
        </w:tc>
      </w:tr>
      <w:tr w:rsidR="00414AD6" w:rsidRPr="00215ED5" w14:paraId="5371210F" w14:textId="77777777" w:rsidTr="00414AD6">
        <w:trPr>
          <w:trHeight w:val="300"/>
        </w:trPr>
        <w:tc>
          <w:tcPr>
            <w:tcW w:w="3936" w:type="dxa"/>
          </w:tcPr>
          <w:p w14:paraId="7A6716D1" w14:textId="1DDF9E9F" w:rsidR="00414AD6" w:rsidRPr="00215ED5" w:rsidRDefault="00414AD6" w:rsidP="00FC5706">
            <w:pPr>
              <w:shd w:val="clear" w:color="auto" w:fill="FFFFFF"/>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optimisme</w:t>
            </w:r>
          </w:p>
        </w:tc>
        <w:tc>
          <w:tcPr>
            <w:tcW w:w="3969" w:type="dxa"/>
          </w:tcPr>
          <w:p w14:paraId="5FE349AF" w14:textId="5D2CFDFD"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оптимизм</w:t>
            </w:r>
          </w:p>
        </w:tc>
        <w:tc>
          <w:tcPr>
            <w:tcW w:w="992" w:type="dxa"/>
          </w:tcPr>
          <w:p w14:paraId="2D8E9EDC" w14:textId="2218B212" w:rsidR="00414AD6" w:rsidRPr="00215ED5" w:rsidRDefault="00414AD6"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1</w:t>
            </w:r>
          </w:p>
        </w:tc>
      </w:tr>
    </w:tbl>
    <w:p w14:paraId="0918D877" w14:textId="77777777" w:rsidR="001C2AA0" w:rsidRPr="00215ED5" w:rsidRDefault="001C2AA0" w:rsidP="000D1CDD">
      <w:pPr>
        <w:pStyle w:val="a3"/>
        <w:shd w:val="clear" w:color="auto" w:fill="FFFFFF"/>
        <w:spacing w:before="0" w:beforeAutospacing="0" w:after="0" w:afterAutospacing="0"/>
        <w:ind w:firstLine="709"/>
        <w:jc w:val="center"/>
        <w:rPr>
          <w:b/>
          <w:color w:val="000000" w:themeColor="text1"/>
          <w:sz w:val="28"/>
          <w:szCs w:val="28"/>
          <w:lang w:val="kk-KZ"/>
        </w:rPr>
      </w:pPr>
    </w:p>
    <w:p w14:paraId="1AE88BA0" w14:textId="77777777" w:rsidR="00D03073" w:rsidRPr="00215ED5" w:rsidRDefault="000C1E7C" w:rsidP="001C2AA0">
      <w:pPr>
        <w:pStyle w:val="a3"/>
        <w:shd w:val="clear" w:color="auto" w:fill="FFFFFF"/>
        <w:spacing w:before="0" w:beforeAutospacing="0" w:after="0" w:afterAutospacing="0"/>
        <w:jc w:val="center"/>
        <w:rPr>
          <w:b/>
          <w:color w:val="000000" w:themeColor="text1"/>
          <w:sz w:val="28"/>
          <w:szCs w:val="28"/>
        </w:rPr>
      </w:pPr>
      <w:r w:rsidRPr="00215ED5">
        <w:rPr>
          <w:noProof/>
          <w:color w:val="000000" w:themeColor="text1"/>
          <w:sz w:val="28"/>
          <w:szCs w:val="28"/>
        </w:rPr>
        <w:drawing>
          <wp:inline distT="0" distB="0" distL="0" distR="0" wp14:anchorId="2AA06A11" wp14:editId="56BE6B91">
            <wp:extent cx="2926351" cy="1645502"/>
            <wp:effectExtent l="0" t="0" r="7620" b="0"/>
            <wp:docPr id="55" name="Рисунок 55" descr="Описание: C:\Users\2020-K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2020-KZ\Desktop\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9532" cy="1652914"/>
                    </a:xfrm>
                    <a:prstGeom prst="rect">
                      <a:avLst/>
                    </a:prstGeom>
                    <a:noFill/>
                    <a:ln>
                      <a:noFill/>
                    </a:ln>
                  </pic:spPr>
                </pic:pic>
              </a:graphicData>
            </a:graphic>
          </wp:inline>
        </w:drawing>
      </w:r>
    </w:p>
    <w:p w14:paraId="19350F8B" w14:textId="77777777" w:rsidR="001C2AA0" w:rsidRPr="00215ED5" w:rsidRDefault="001C2AA0" w:rsidP="000D1CDD">
      <w:pPr>
        <w:spacing w:after="0" w:line="240" w:lineRule="auto"/>
        <w:ind w:firstLine="709"/>
        <w:jc w:val="both"/>
        <w:rPr>
          <w:rFonts w:ascii="Times New Roman" w:eastAsia="Times New Roman" w:hAnsi="Times New Roman" w:cs="Times New Roman"/>
          <w:color w:val="000000" w:themeColor="text1"/>
          <w:sz w:val="16"/>
          <w:szCs w:val="16"/>
          <w:lang w:val="kk-KZ" w:eastAsia="ru-RU"/>
        </w:rPr>
      </w:pPr>
    </w:p>
    <w:p w14:paraId="23A217D2" w14:textId="34A65BC5" w:rsidR="001C2AA0" w:rsidRPr="00215ED5" w:rsidRDefault="001C2AA0" w:rsidP="001C2AA0">
      <w:pPr>
        <w:spacing w:after="0" w:line="240" w:lineRule="auto"/>
        <w:jc w:val="center"/>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val="kk-KZ" w:eastAsia="ru-RU"/>
        </w:rPr>
        <w:t>Сурет 22 –</w:t>
      </w:r>
      <w:r w:rsidR="008A5DD7" w:rsidRPr="00215ED5">
        <w:rPr>
          <w:rFonts w:ascii="Times New Roman" w:eastAsia="Times New Roman" w:hAnsi="Times New Roman" w:cs="Times New Roman"/>
          <w:sz w:val="28"/>
          <w:szCs w:val="28"/>
          <w:lang w:val="kk-KZ" w:eastAsia="ru-RU"/>
        </w:rPr>
        <w:t xml:space="preserve"> Іскер әйелге тән қасиеттер көрсеткіші (француз тілді респонденттер)</w:t>
      </w:r>
    </w:p>
    <w:p w14:paraId="0757EC78" w14:textId="77777777" w:rsidR="008A5DD7" w:rsidRPr="00215ED5" w:rsidRDefault="008A5DD7" w:rsidP="001C2AA0">
      <w:pPr>
        <w:spacing w:after="0" w:line="240" w:lineRule="auto"/>
        <w:jc w:val="center"/>
        <w:rPr>
          <w:rFonts w:ascii="Times New Roman" w:eastAsia="Times New Roman" w:hAnsi="Times New Roman" w:cs="Times New Roman"/>
          <w:color w:val="FF0000"/>
          <w:sz w:val="28"/>
          <w:szCs w:val="28"/>
          <w:lang w:val="kk-KZ" w:eastAsia="ru-RU"/>
        </w:rPr>
      </w:pPr>
    </w:p>
    <w:p w14:paraId="6DB7BD59" w14:textId="13B5106A" w:rsidR="00D03073" w:rsidRPr="00215ED5" w:rsidRDefault="00D0307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7. Іскер әйелдердің жеке өміріне қатысты: белгілі бір қызметте табысқа жету үшін, алдымен мансаптық өсуді жүзеге асырып, мол ақша тауып, содан кейін ғана отбасын құру қажет. Яғни іскер әй</w:t>
      </w:r>
      <w:r w:rsidR="000C1E7C" w:rsidRPr="00215ED5">
        <w:rPr>
          <w:rFonts w:ascii="Times New Roman" w:eastAsia="Times New Roman" w:hAnsi="Times New Roman" w:cs="Times New Roman"/>
          <w:color w:val="000000" w:themeColor="text1"/>
          <w:sz w:val="28"/>
          <w:szCs w:val="28"/>
          <w:lang w:val="kk-KZ" w:eastAsia="ru-RU"/>
        </w:rPr>
        <w:t xml:space="preserve">елдердің басым көпшілігі </w:t>
      </w:r>
      <w:r w:rsidR="000C1E7C" w:rsidRPr="00215ED5">
        <w:rPr>
          <w:rFonts w:ascii="Times New Roman" w:eastAsia="Times New Roman" w:hAnsi="Times New Roman" w:cs="Times New Roman"/>
          <w:color w:val="000000" w:themeColor="text1"/>
          <w:sz w:val="28"/>
          <w:szCs w:val="28"/>
          <w:lang w:val="kk-KZ" w:eastAsia="ru-RU"/>
        </w:rPr>
        <w:lastRenderedPageBreak/>
        <w:t>жалғыз</w:t>
      </w:r>
      <w:r w:rsidRPr="00215ED5">
        <w:rPr>
          <w:rFonts w:ascii="Times New Roman" w:eastAsia="Times New Roman" w:hAnsi="Times New Roman" w:cs="Times New Roman"/>
          <w:color w:val="000000" w:themeColor="text1"/>
          <w:sz w:val="28"/>
          <w:szCs w:val="28"/>
          <w:lang w:val="kk-KZ" w:eastAsia="ru-RU"/>
        </w:rPr>
        <w:t>басты, отбасы мен балалары жоқ адамдар. Мына жауаптың біреуін таңдаңыз немесе өз пікіріңіз бен көзқарасыңызды жазсаңыз болады</w:t>
      </w:r>
      <w:r w:rsidR="0012135C" w:rsidRPr="00215ED5">
        <w:rPr>
          <w:rFonts w:ascii="Times New Roman" w:eastAsia="Times New Roman" w:hAnsi="Times New Roman" w:cs="Times New Roman"/>
          <w:color w:val="000000" w:themeColor="text1"/>
          <w:sz w:val="28"/>
          <w:szCs w:val="28"/>
          <w:lang w:val="kk-KZ" w:eastAsia="ru-RU"/>
        </w:rPr>
        <w:t xml:space="preserve"> (23-сурет)</w:t>
      </w:r>
      <w:r w:rsidRPr="00215ED5">
        <w:rPr>
          <w:rFonts w:ascii="Times New Roman" w:eastAsia="Times New Roman" w:hAnsi="Times New Roman" w:cs="Times New Roman"/>
          <w:color w:val="000000" w:themeColor="text1"/>
          <w:sz w:val="28"/>
          <w:szCs w:val="28"/>
          <w:lang w:val="kk-KZ" w:eastAsia="ru-RU"/>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175FEB" w:rsidRPr="00215ED5" w14:paraId="69F1B61A" w14:textId="77777777" w:rsidTr="00175FEB">
        <w:tc>
          <w:tcPr>
            <w:tcW w:w="4927" w:type="dxa"/>
          </w:tcPr>
          <w:p w14:paraId="6B3CF4ED" w14:textId="5A0C71B3" w:rsidR="00175FEB" w:rsidRPr="00215ED5" w:rsidRDefault="00175FEB"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Non, parce que</w:t>
            </w:r>
            <w:r w:rsidRPr="00215ED5">
              <w:rPr>
                <w:rFonts w:ascii="Times New Roman" w:eastAsia="Times New Roman" w:hAnsi="Times New Roman" w:cs="Times New Roman"/>
                <w:color w:val="000000" w:themeColor="text1"/>
                <w:sz w:val="28"/>
                <w:szCs w:val="28"/>
                <w:lang w:val="kk-KZ" w:eastAsia="ru-RU"/>
              </w:rPr>
              <w:t xml:space="preserve"> (Жоқ):</w:t>
            </w:r>
          </w:p>
        </w:tc>
        <w:tc>
          <w:tcPr>
            <w:tcW w:w="4927" w:type="dxa"/>
          </w:tcPr>
          <w:p w14:paraId="1C8D0B28" w14:textId="15230FCE" w:rsidR="00175FEB" w:rsidRPr="00215ED5" w:rsidRDefault="00175FEB"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 xml:space="preserve">30 réponses  </w:t>
            </w:r>
          </w:p>
        </w:tc>
      </w:tr>
      <w:tr w:rsidR="00175FEB" w:rsidRPr="00215ED5" w14:paraId="171A8E81" w14:textId="77777777" w:rsidTr="00175FEB">
        <w:tc>
          <w:tcPr>
            <w:tcW w:w="4927" w:type="dxa"/>
          </w:tcPr>
          <w:p w14:paraId="78E3E29A" w14:textId="52ADFB6F" w:rsidR="00175FEB" w:rsidRPr="00215ED5" w:rsidRDefault="00175FEB"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Oui, parce que</w:t>
            </w:r>
            <w:r w:rsidRPr="00215ED5">
              <w:rPr>
                <w:rFonts w:ascii="Times New Roman" w:eastAsia="Times New Roman" w:hAnsi="Times New Roman" w:cs="Times New Roman"/>
                <w:color w:val="000000" w:themeColor="text1"/>
                <w:sz w:val="28"/>
                <w:szCs w:val="28"/>
                <w:lang w:val="kk-KZ" w:eastAsia="ru-RU"/>
              </w:rPr>
              <w:t xml:space="preserve"> (Иә):</w:t>
            </w:r>
          </w:p>
        </w:tc>
        <w:tc>
          <w:tcPr>
            <w:tcW w:w="4927" w:type="dxa"/>
          </w:tcPr>
          <w:p w14:paraId="59792202" w14:textId="3B943D31" w:rsidR="00175FEB" w:rsidRPr="00215ED5" w:rsidRDefault="00175FEB"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35 réponses</w:t>
            </w:r>
          </w:p>
        </w:tc>
      </w:tr>
      <w:tr w:rsidR="00175FEB" w:rsidRPr="00215ED5" w14:paraId="27184C39" w14:textId="77777777" w:rsidTr="00175FEB">
        <w:tc>
          <w:tcPr>
            <w:tcW w:w="4927" w:type="dxa"/>
          </w:tcPr>
          <w:p w14:paraId="70D9B44A" w14:textId="29230131" w:rsidR="00175FEB" w:rsidRPr="00215ED5" w:rsidRDefault="00175FEB"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fr-FR" w:eastAsia="ru-RU"/>
              </w:rPr>
              <w:t>A</w:t>
            </w:r>
            <w:r w:rsidRPr="00215ED5">
              <w:rPr>
                <w:rFonts w:ascii="Times New Roman" w:eastAsia="Times New Roman" w:hAnsi="Times New Roman" w:cs="Times New Roman"/>
                <w:color w:val="000000" w:themeColor="text1"/>
                <w:sz w:val="28"/>
                <w:szCs w:val="28"/>
                <w:lang w:val="kk-KZ" w:eastAsia="ru-RU"/>
              </w:rPr>
              <w:t>vis non tranché (жауап нақты емес):</w:t>
            </w:r>
          </w:p>
        </w:tc>
        <w:tc>
          <w:tcPr>
            <w:tcW w:w="4927" w:type="dxa"/>
          </w:tcPr>
          <w:p w14:paraId="6AE67B62" w14:textId="10E535C8" w:rsidR="00175FEB" w:rsidRPr="00215ED5" w:rsidRDefault="00175FEB"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2  </w:t>
            </w:r>
            <w:r w:rsidRPr="00215ED5">
              <w:rPr>
                <w:rFonts w:ascii="Times New Roman" w:eastAsia="Times New Roman" w:hAnsi="Times New Roman" w:cs="Times New Roman"/>
                <w:color w:val="000000" w:themeColor="text1"/>
                <w:sz w:val="28"/>
                <w:szCs w:val="28"/>
                <w:lang w:val="fr-FR" w:eastAsia="ru-RU"/>
              </w:rPr>
              <w:t>réponses</w:t>
            </w:r>
          </w:p>
        </w:tc>
      </w:tr>
      <w:tr w:rsidR="00175FEB" w:rsidRPr="00215ED5" w14:paraId="2BDABD3B" w14:textId="77777777" w:rsidTr="00175FEB">
        <w:tc>
          <w:tcPr>
            <w:tcW w:w="4927" w:type="dxa"/>
          </w:tcPr>
          <w:p w14:paraId="6A30F6A7" w14:textId="486723A0" w:rsidR="00175FEB" w:rsidRPr="00215ED5" w:rsidRDefault="00175FEB"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shd w:val="clear" w:color="auto" w:fill="FFFFFF"/>
                <w:lang w:val="fr-FR"/>
              </w:rPr>
              <w:t>Les opinions propres</w:t>
            </w:r>
            <w:r w:rsidRPr="00215ED5">
              <w:rPr>
                <w:rFonts w:ascii="Times New Roman" w:hAnsi="Times New Roman" w:cs="Times New Roman"/>
                <w:color w:val="000000" w:themeColor="text1"/>
                <w:sz w:val="28"/>
                <w:szCs w:val="28"/>
                <w:shd w:val="clear" w:color="auto" w:fill="FFFFFF"/>
                <w:lang w:val="kk-KZ"/>
              </w:rPr>
              <w:t xml:space="preserve"> (өзге</w:t>
            </w:r>
            <w:r w:rsidRPr="00215ED5">
              <w:rPr>
                <w:rFonts w:ascii="Times New Roman" w:hAnsi="Times New Roman" w:cs="Times New Roman"/>
                <w:color w:val="000000" w:themeColor="text1"/>
                <w:sz w:val="28"/>
                <w:szCs w:val="28"/>
                <w:shd w:val="clear" w:color="auto" w:fill="FFFFFF"/>
                <w:lang w:val="fr-FR"/>
              </w:rPr>
              <w:t xml:space="preserve"> </w:t>
            </w:r>
            <w:r w:rsidRPr="00215ED5">
              <w:rPr>
                <w:rFonts w:ascii="Times New Roman" w:hAnsi="Times New Roman" w:cs="Times New Roman"/>
                <w:color w:val="000000" w:themeColor="text1"/>
                <w:sz w:val="28"/>
                <w:szCs w:val="28"/>
                <w:shd w:val="clear" w:color="auto" w:fill="FFFFFF"/>
                <w:lang w:val="kk-KZ"/>
              </w:rPr>
              <w:t>пікірлер):</w:t>
            </w:r>
          </w:p>
        </w:tc>
        <w:tc>
          <w:tcPr>
            <w:tcW w:w="4927" w:type="dxa"/>
          </w:tcPr>
          <w:p w14:paraId="73735D99" w14:textId="5B4CC503" w:rsidR="00175FEB" w:rsidRPr="00215ED5" w:rsidRDefault="00175FEB"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shd w:val="clear" w:color="auto" w:fill="FFFFFF"/>
                <w:lang w:val="kk-KZ"/>
              </w:rPr>
              <w:t>3</w:t>
            </w:r>
            <w:r w:rsidRPr="00215ED5">
              <w:rPr>
                <w:rFonts w:ascii="Times New Roman" w:hAnsi="Times New Roman" w:cs="Times New Roman"/>
                <w:color w:val="000000" w:themeColor="text1"/>
                <w:sz w:val="28"/>
                <w:szCs w:val="28"/>
                <w:shd w:val="clear" w:color="auto" w:fill="FFFFFF"/>
                <w:lang w:val="fr-FR"/>
              </w:rPr>
              <w:t xml:space="preserve">3 </w:t>
            </w:r>
            <w:r w:rsidRPr="00215ED5">
              <w:rPr>
                <w:rFonts w:ascii="Times New Roman" w:eastAsia="Times New Roman" w:hAnsi="Times New Roman" w:cs="Times New Roman"/>
                <w:color w:val="000000" w:themeColor="text1"/>
                <w:sz w:val="28"/>
                <w:szCs w:val="28"/>
                <w:lang w:val="fr-FR" w:eastAsia="ru-RU"/>
              </w:rPr>
              <w:t>réponses</w:t>
            </w:r>
          </w:p>
        </w:tc>
      </w:tr>
    </w:tbl>
    <w:p w14:paraId="1E856595" w14:textId="77777777" w:rsidR="00175FEB" w:rsidRPr="00215ED5" w:rsidRDefault="00175FEB"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p>
    <w:p w14:paraId="64B4E8DC" w14:textId="4533EDDD" w:rsidR="00D03073" w:rsidRPr="00215ED5" w:rsidRDefault="00A2320D" w:rsidP="001C2AA0">
      <w:pPr>
        <w:shd w:val="clear" w:color="auto" w:fill="FFFFFF"/>
        <w:spacing w:after="0" w:line="240" w:lineRule="auto"/>
        <w:jc w:val="center"/>
        <w:rPr>
          <w:rFonts w:ascii="Times New Roman" w:hAnsi="Times New Roman" w:cs="Times New Roman"/>
          <w:color w:val="000000" w:themeColor="text1"/>
          <w:sz w:val="28"/>
          <w:szCs w:val="28"/>
          <w:shd w:val="clear" w:color="auto" w:fill="FFFFFF"/>
          <w:lang w:val="kk-KZ"/>
        </w:rPr>
      </w:pPr>
      <w:r w:rsidRPr="00215ED5">
        <w:rPr>
          <w:rFonts w:ascii="Times New Roman" w:eastAsia="Times New Roman" w:hAnsi="Times New Roman" w:cs="Times New Roman"/>
          <w:noProof/>
          <w:color w:val="000000" w:themeColor="text1"/>
          <w:sz w:val="28"/>
          <w:szCs w:val="28"/>
          <w:lang w:eastAsia="ru-RU"/>
        </w:rPr>
        <w:drawing>
          <wp:inline distT="0" distB="0" distL="0" distR="0" wp14:anchorId="32E24B70" wp14:editId="46B76492">
            <wp:extent cx="3188902" cy="1541721"/>
            <wp:effectExtent l="0" t="0" r="0" b="1905"/>
            <wp:docPr id="56" name="Рисунок 56" descr="Описание: C:\Users\2020-KZ\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2020-KZ\Desktop\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3821" cy="1553769"/>
                    </a:xfrm>
                    <a:prstGeom prst="rect">
                      <a:avLst/>
                    </a:prstGeom>
                    <a:noFill/>
                    <a:ln>
                      <a:noFill/>
                    </a:ln>
                  </pic:spPr>
                </pic:pic>
              </a:graphicData>
            </a:graphic>
          </wp:inline>
        </w:drawing>
      </w:r>
    </w:p>
    <w:p w14:paraId="745607F6" w14:textId="77777777" w:rsidR="001C2AA0" w:rsidRPr="00215ED5" w:rsidRDefault="001C2AA0" w:rsidP="001C2AA0">
      <w:pPr>
        <w:shd w:val="clear" w:color="auto" w:fill="FFFFFF"/>
        <w:spacing w:after="0" w:line="240" w:lineRule="auto"/>
        <w:jc w:val="both"/>
        <w:rPr>
          <w:rFonts w:ascii="Times New Roman" w:eastAsia="Times New Roman" w:hAnsi="Times New Roman" w:cs="Times New Roman"/>
          <w:color w:val="000000" w:themeColor="text1"/>
          <w:sz w:val="16"/>
          <w:szCs w:val="16"/>
          <w:lang w:val="kk-KZ" w:eastAsia="ru-RU"/>
        </w:rPr>
      </w:pPr>
    </w:p>
    <w:p w14:paraId="4BCBB060" w14:textId="24BCA6C1" w:rsidR="009A0776" w:rsidRPr="00215ED5" w:rsidRDefault="009A0776" w:rsidP="001C2AA0">
      <w:pPr>
        <w:shd w:val="clear" w:color="auto" w:fill="FFFFFF"/>
        <w:spacing w:after="0" w:line="240" w:lineRule="auto"/>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Сурет </w:t>
      </w:r>
      <w:r w:rsidR="001C2AA0" w:rsidRPr="00215ED5">
        <w:rPr>
          <w:rFonts w:ascii="Times New Roman" w:eastAsia="Times New Roman" w:hAnsi="Times New Roman" w:cs="Times New Roman"/>
          <w:color w:val="000000" w:themeColor="text1"/>
          <w:sz w:val="28"/>
          <w:szCs w:val="28"/>
          <w:lang w:val="kk-KZ" w:eastAsia="ru-RU"/>
        </w:rPr>
        <w:t>23</w:t>
      </w:r>
      <w:r w:rsidRPr="00215ED5">
        <w:rPr>
          <w:rFonts w:ascii="Times New Roman" w:eastAsia="Times New Roman" w:hAnsi="Times New Roman" w:cs="Times New Roman"/>
          <w:color w:val="000000" w:themeColor="text1"/>
          <w:sz w:val="28"/>
          <w:szCs w:val="28"/>
          <w:lang w:val="kk-KZ" w:eastAsia="ru-RU"/>
        </w:rPr>
        <w:t xml:space="preserve"> </w:t>
      </w:r>
      <w:r w:rsidR="001C2AA0"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Француз тілді респонденттердің сұраққа жауа</w:t>
      </w:r>
      <w:r w:rsidR="00B37E64" w:rsidRPr="00215ED5">
        <w:rPr>
          <w:rFonts w:ascii="Times New Roman" w:eastAsia="Times New Roman" w:hAnsi="Times New Roman" w:cs="Times New Roman"/>
          <w:color w:val="000000" w:themeColor="text1"/>
          <w:sz w:val="28"/>
          <w:szCs w:val="28"/>
          <w:lang w:val="kk-KZ" w:eastAsia="ru-RU"/>
        </w:rPr>
        <w:t>п</w:t>
      </w:r>
      <w:r w:rsidRPr="00215ED5">
        <w:rPr>
          <w:rFonts w:ascii="Times New Roman" w:eastAsia="Times New Roman" w:hAnsi="Times New Roman" w:cs="Times New Roman"/>
          <w:color w:val="000000" w:themeColor="text1"/>
          <w:sz w:val="28"/>
          <w:szCs w:val="28"/>
          <w:lang w:val="kk-KZ" w:eastAsia="ru-RU"/>
        </w:rPr>
        <w:t xml:space="preserve"> беру белсенділігі </w:t>
      </w:r>
    </w:p>
    <w:p w14:paraId="0B56351D" w14:textId="77777777" w:rsidR="00D03073" w:rsidRPr="00215ED5" w:rsidRDefault="00D03073" w:rsidP="000D1CDD">
      <w:pPr>
        <w:pStyle w:val="a3"/>
        <w:shd w:val="clear" w:color="auto" w:fill="FFFFFF"/>
        <w:spacing w:before="0" w:beforeAutospacing="0" w:after="0" w:afterAutospacing="0"/>
        <w:ind w:firstLine="709"/>
        <w:jc w:val="both"/>
        <w:rPr>
          <w:b/>
          <w:color w:val="000000" w:themeColor="text1"/>
          <w:sz w:val="28"/>
          <w:szCs w:val="28"/>
          <w:lang w:val="kk-KZ"/>
        </w:rPr>
      </w:pPr>
    </w:p>
    <w:tbl>
      <w:tblPr>
        <w:tblStyle w:val="a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786"/>
      </w:tblGrid>
      <w:tr w:rsidR="00D03073" w:rsidRPr="00390421" w14:paraId="4E98B7B0" w14:textId="77777777" w:rsidTr="009A0776">
        <w:tc>
          <w:tcPr>
            <w:tcW w:w="4820" w:type="dxa"/>
            <w:hideMark/>
          </w:tcPr>
          <w:p w14:paraId="05405BC7"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J’ai 4 enfants et je suis chef de cabinet</w:t>
            </w:r>
          </w:p>
        </w:tc>
        <w:tc>
          <w:tcPr>
            <w:tcW w:w="4786" w:type="dxa"/>
          </w:tcPr>
          <w:p w14:paraId="110D844A" w14:textId="77777777" w:rsidR="00D03073" w:rsidRPr="00215ED5" w:rsidRDefault="00D03073" w:rsidP="00FC5706">
            <w:pPr>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Мен төрт баланың анасымын және соған қарамас</w:t>
            </w:r>
            <w:r w:rsidR="00C57388" w:rsidRPr="00215ED5">
              <w:rPr>
                <w:rFonts w:ascii="Times New Roman" w:eastAsia="Times New Roman" w:hAnsi="Times New Roman" w:cs="Times New Roman"/>
                <w:color w:val="000000" w:themeColor="text1"/>
                <w:sz w:val="28"/>
                <w:szCs w:val="28"/>
                <w:lang w:val="kk-KZ" w:eastAsia="ru-RU"/>
              </w:rPr>
              <w:t>тан басшылық қызметін атқарамын</w:t>
            </w:r>
          </w:p>
        </w:tc>
      </w:tr>
      <w:tr w:rsidR="00D03073" w:rsidRPr="00390421" w14:paraId="442CF15A" w14:textId="77777777" w:rsidTr="009A0776">
        <w:tc>
          <w:tcPr>
            <w:tcW w:w="4820" w:type="dxa"/>
            <w:hideMark/>
          </w:tcPr>
          <w:p w14:paraId="53CBCC9A"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beaucoup de femmes arrivent à concilier les deux.grande capacité de manager vie familiale et vie professionnelle.</w:t>
            </w:r>
          </w:p>
        </w:tc>
        <w:tc>
          <w:tcPr>
            <w:tcW w:w="4786" w:type="dxa"/>
            <w:hideMark/>
          </w:tcPr>
          <w:p w14:paraId="4C751ED7" w14:textId="77777777" w:rsidR="00D03073" w:rsidRPr="00215ED5" w:rsidRDefault="00D03073" w:rsidP="00FC5706">
            <w:pPr>
              <w:jc w:val="both"/>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 xml:space="preserve">Көптеген әйелдер аталған екі аспектіні қатар үйлестіріп келеді: отбасы және кәсіби өмірін тамаша басқаруға қабілетті </w:t>
            </w:r>
          </w:p>
        </w:tc>
      </w:tr>
      <w:tr w:rsidR="00D03073" w:rsidRPr="00390421" w14:paraId="5EFD917B" w14:textId="77777777" w:rsidTr="009A0776">
        <w:tc>
          <w:tcPr>
            <w:tcW w:w="4820" w:type="dxa"/>
            <w:hideMark/>
          </w:tcPr>
          <w:p w14:paraId="0B33DBF8"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Il faut choisir le bon moment et nos priorités de vie.</w:t>
            </w:r>
          </w:p>
        </w:tc>
        <w:tc>
          <w:tcPr>
            <w:tcW w:w="4786" w:type="dxa"/>
            <w:hideMark/>
          </w:tcPr>
          <w:p w14:paraId="5F8A7D80" w14:textId="77777777" w:rsidR="00D03073" w:rsidRPr="00215ED5" w:rsidRDefault="00D03073" w:rsidP="00FC5706">
            <w:pPr>
              <w:jc w:val="both"/>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Өз уақытың</w:t>
            </w:r>
            <w:r w:rsidR="00A2320D" w:rsidRPr="00215ED5">
              <w:rPr>
                <w:rFonts w:ascii="Times New Roman" w:eastAsia="Times New Roman" w:hAnsi="Times New Roman" w:cs="Times New Roman"/>
                <w:color w:val="000000" w:themeColor="text1"/>
                <w:sz w:val="28"/>
                <w:szCs w:val="28"/>
                <w:lang w:val="kk-KZ" w:eastAsia="ru-RU"/>
              </w:rPr>
              <w:t>ды</w:t>
            </w:r>
            <w:r w:rsidRPr="00215ED5">
              <w:rPr>
                <w:rFonts w:ascii="Times New Roman" w:eastAsia="Times New Roman" w:hAnsi="Times New Roman" w:cs="Times New Roman"/>
                <w:color w:val="000000" w:themeColor="text1"/>
                <w:sz w:val="28"/>
                <w:szCs w:val="28"/>
                <w:lang w:val="kk-KZ" w:eastAsia="ru-RU"/>
              </w:rPr>
              <w:t xml:space="preserve"> тиімді пайдаланып, өмірлік басымдылықтарыңды дұрыс таңдап</w:t>
            </w:r>
            <w:r w:rsidR="00A2320D"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іріктеу қажет </w:t>
            </w:r>
          </w:p>
        </w:tc>
      </w:tr>
      <w:tr w:rsidR="00D03073" w:rsidRPr="00390421" w14:paraId="3743D149" w14:textId="77777777" w:rsidTr="009A0776">
        <w:tc>
          <w:tcPr>
            <w:tcW w:w="4820" w:type="dxa"/>
            <w:hideMark/>
          </w:tcPr>
          <w:p w14:paraId="40C310CC"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La societe n'accepte pas encore que l'ont puisse conjuguer les deux</w:t>
            </w:r>
          </w:p>
        </w:tc>
        <w:tc>
          <w:tcPr>
            <w:tcW w:w="4786" w:type="dxa"/>
            <w:hideMark/>
          </w:tcPr>
          <w:p w14:paraId="16683848" w14:textId="77777777" w:rsidR="00D03073" w:rsidRPr="00215ED5" w:rsidRDefault="00D03073" w:rsidP="00FC5706">
            <w:pPr>
              <w:jc w:val="both"/>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eastAsia="ru-RU"/>
              </w:rPr>
              <w:t>Компания</w:t>
            </w:r>
            <w:r w:rsidR="00A2320D" w:rsidRPr="00215ED5">
              <w:rPr>
                <w:rFonts w:ascii="Times New Roman" w:eastAsia="Times New Roman" w:hAnsi="Times New Roman" w:cs="Times New Roman"/>
                <w:color w:val="000000" w:themeColor="text1"/>
                <w:sz w:val="28"/>
                <w:szCs w:val="28"/>
                <w:lang w:val="kk-KZ" w:eastAsia="ru-RU"/>
              </w:rPr>
              <w:t>лар әлі де болса</w:t>
            </w:r>
            <w:r w:rsidRPr="00215ED5">
              <w:rPr>
                <w:rFonts w:ascii="Times New Roman" w:eastAsia="Times New Roman" w:hAnsi="Times New Roman" w:cs="Times New Roman"/>
                <w:color w:val="000000" w:themeColor="text1"/>
                <w:sz w:val="28"/>
                <w:szCs w:val="28"/>
                <w:lang w:val="kk-KZ" w:eastAsia="ru-RU"/>
              </w:rPr>
              <w:t xml:space="preserve"> әйелдер екеуін де қатар алып жүре алатынына келіспейді</w:t>
            </w:r>
            <w:r w:rsidRPr="00215ED5">
              <w:rPr>
                <w:rFonts w:ascii="Times New Roman" w:eastAsia="Times New Roman" w:hAnsi="Times New Roman" w:cs="Times New Roman"/>
                <w:color w:val="000000" w:themeColor="text1"/>
                <w:sz w:val="28"/>
                <w:szCs w:val="28"/>
                <w:lang w:val="fr-FR" w:eastAsia="ru-RU"/>
              </w:rPr>
              <w:t xml:space="preserve"> </w:t>
            </w:r>
          </w:p>
        </w:tc>
      </w:tr>
      <w:tr w:rsidR="00D03073" w:rsidRPr="00390421" w14:paraId="3E791A8E" w14:textId="77777777" w:rsidTr="009A0776">
        <w:tc>
          <w:tcPr>
            <w:tcW w:w="4820" w:type="dxa"/>
            <w:hideMark/>
          </w:tcPr>
          <w:p w14:paraId="3FC0C106"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1 femme qui veut des enfants en aura de toutes façons mais il exact qu'elle consacrera moins de temps à sa vie privée.</w:t>
            </w:r>
          </w:p>
        </w:tc>
        <w:tc>
          <w:tcPr>
            <w:tcW w:w="4786" w:type="dxa"/>
          </w:tcPr>
          <w:p w14:paraId="60B9E569"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Балалы болғысы келген әйелдер, түбі ана болады. Алайда өзінің жеке өміріне уақыты өте аз болады</w:t>
            </w:r>
          </w:p>
          <w:p w14:paraId="56A2CC01"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p>
        </w:tc>
      </w:tr>
      <w:tr w:rsidR="00D03073" w:rsidRPr="00390421" w14:paraId="12E08428" w14:textId="77777777" w:rsidTr="009A0776">
        <w:tc>
          <w:tcPr>
            <w:tcW w:w="4820" w:type="dxa"/>
            <w:hideMark/>
          </w:tcPr>
          <w:p w14:paraId="46FC8B68"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Ces femmes sont capables de gerer famille et profession de front.</w:t>
            </w:r>
          </w:p>
        </w:tc>
        <w:tc>
          <w:tcPr>
            <w:tcW w:w="4786" w:type="dxa"/>
            <w:hideMark/>
          </w:tcPr>
          <w:p w14:paraId="617CFC1B"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 xml:space="preserve">Мұндай әйелдер отбасын да, кәсібін де қатар алып жүреді </w:t>
            </w:r>
          </w:p>
        </w:tc>
      </w:tr>
      <w:tr w:rsidR="00D03073" w:rsidRPr="00215ED5" w14:paraId="2FCC85ED" w14:textId="77777777" w:rsidTr="009A0776">
        <w:tc>
          <w:tcPr>
            <w:tcW w:w="4820" w:type="dxa"/>
            <w:hideMark/>
          </w:tcPr>
          <w:p w14:paraId="4A3ABF08"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Tous les cas sont possibles</w:t>
            </w:r>
          </w:p>
        </w:tc>
        <w:tc>
          <w:tcPr>
            <w:tcW w:w="4786" w:type="dxa"/>
            <w:hideMark/>
          </w:tcPr>
          <w:p w14:paraId="4ABF8134"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Барлығы да мүмкін</w:t>
            </w:r>
          </w:p>
        </w:tc>
      </w:tr>
      <w:tr w:rsidR="00D03073" w:rsidRPr="00215ED5" w14:paraId="7458679B" w14:textId="77777777" w:rsidTr="009A0776">
        <w:tc>
          <w:tcPr>
            <w:tcW w:w="4820" w:type="dxa"/>
            <w:hideMark/>
          </w:tcPr>
          <w:p w14:paraId="543AAD5D"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Encore aujourd'hui une femme a encore trop souvent la charge de sa famille. Cela fait réfléchir.</w:t>
            </w:r>
          </w:p>
        </w:tc>
        <w:tc>
          <w:tcPr>
            <w:tcW w:w="4786" w:type="dxa"/>
          </w:tcPr>
          <w:p w14:paraId="6A19A193"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Қазіргі уақыттың өзінде де әйелдерге отбасы үшін жүктелген жауапкершілік өте </w:t>
            </w:r>
            <w:r w:rsidR="00C57388" w:rsidRPr="00215ED5">
              <w:rPr>
                <w:rFonts w:ascii="Times New Roman" w:eastAsia="Times New Roman" w:hAnsi="Times New Roman" w:cs="Times New Roman"/>
                <w:color w:val="000000" w:themeColor="text1"/>
                <w:sz w:val="28"/>
                <w:szCs w:val="28"/>
                <w:lang w:val="kk-KZ" w:eastAsia="ru-RU"/>
              </w:rPr>
              <w:t xml:space="preserve">көп. Бұл ойлануға мәжбүр етеді </w:t>
            </w:r>
          </w:p>
        </w:tc>
      </w:tr>
      <w:tr w:rsidR="00D03073" w:rsidRPr="00390421" w14:paraId="56E78C1A" w14:textId="77777777" w:rsidTr="009A0776">
        <w:tc>
          <w:tcPr>
            <w:tcW w:w="4820" w:type="dxa"/>
            <w:hideMark/>
          </w:tcPr>
          <w:p w14:paraId="7E8B9207"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 xml:space="preserve">On peut concilier famille et carrière pour une femle d'affaires, mêle si c'est plus difficile si les maris ou compagnons </w:t>
            </w:r>
            <w:r w:rsidRPr="00215ED5">
              <w:rPr>
                <w:rFonts w:ascii="Times New Roman" w:eastAsia="Times New Roman" w:hAnsi="Times New Roman" w:cs="Times New Roman"/>
                <w:color w:val="000000" w:themeColor="text1"/>
                <w:sz w:val="28"/>
                <w:szCs w:val="28"/>
                <w:lang w:val="fr-FR" w:eastAsia="ru-RU"/>
              </w:rPr>
              <w:lastRenderedPageBreak/>
              <w:t>n'aident pas beaucoup. Toutefois, les hommes s'investissent dans les tâches ménagères (mais les femmes d'affaires peuvent souvent se permettre financiarement d'avoir de l'aide) er dans l'éducation des enfantsos</w:t>
            </w:r>
          </w:p>
        </w:tc>
        <w:tc>
          <w:tcPr>
            <w:tcW w:w="4786" w:type="dxa"/>
          </w:tcPr>
          <w:p w14:paraId="4B6E05F6"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lastRenderedPageBreak/>
              <w:t xml:space="preserve">Бизнес-ледилерге күйеулері немесе достары соншалықты қолдау көрсетпесе де, қаншалықты қиын </w:t>
            </w:r>
            <w:r w:rsidRPr="00215ED5">
              <w:rPr>
                <w:rFonts w:ascii="Times New Roman" w:eastAsia="Times New Roman" w:hAnsi="Times New Roman" w:cs="Times New Roman"/>
                <w:color w:val="000000" w:themeColor="text1"/>
                <w:sz w:val="28"/>
                <w:szCs w:val="28"/>
                <w:lang w:val="kk-KZ" w:eastAsia="ru-RU"/>
              </w:rPr>
              <w:lastRenderedPageBreak/>
              <w:t>болса да отбасы мен ман</w:t>
            </w:r>
            <w:r w:rsidR="00A2320D" w:rsidRPr="00215ED5">
              <w:rPr>
                <w:rFonts w:ascii="Times New Roman" w:eastAsia="Times New Roman" w:hAnsi="Times New Roman" w:cs="Times New Roman"/>
                <w:color w:val="000000" w:themeColor="text1"/>
                <w:sz w:val="28"/>
                <w:szCs w:val="28"/>
                <w:lang w:val="kk-KZ" w:eastAsia="ru-RU"/>
              </w:rPr>
              <w:t>сапты қатар ұстай алады. Алайда ерлер қаражатты (бірақ</w:t>
            </w:r>
            <w:r w:rsidRPr="00215ED5">
              <w:rPr>
                <w:rFonts w:ascii="Times New Roman" w:eastAsia="Times New Roman" w:hAnsi="Times New Roman" w:cs="Times New Roman"/>
                <w:color w:val="000000" w:themeColor="text1"/>
                <w:sz w:val="28"/>
                <w:szCs w:val="28"/>
                <w:lang w:val="kk-KZ" w:eastAsia="ru-RU"/>
              </w:rPr>
              <w:t xml:space="preserve"> кәсіпкер әйелдер көрсетілген көмекті</w:t>
            </w:r>
            <w:r w:rsidR="00A2320D" w:rsidRPr="00215ED5">
              <w:rPr>
                <w:rFonts w:ascii="Times New Roman" w:eastAsia="Times New Roman" w:hAnsi="Times New Roman" w:cs="Times New Roman"/>
                <w:color w:val="000000" w:themeColor="text1"/>
                <w:sz w:val="28"/>
                <w:szCs w:val="28"/>
                <w:lang w:val="kk-KZ" w:eastAsia="ru-RU"/>
              </w:rPr>
              <w:t xml:space="preserve"> өте жиі</w:t>
            </w:r>
            <w:r w:rsidRPr="00215ED5">
              <w:rPr>
                <w:rFonts w:ascii="Times New Roman" w:eastAsia="Times New Roman" w:hAnsi="Times New Roman" w:cs="Times New Roman"/>
                <w:color w:val="000000" w:themeColor="text1"/>
                <w:sz w:val="28"/>
                <w:szCs w:val="28"/>
                <w:lang w:val="kk-KZ" w:eastAsia="ru-RU"/>
              </w:rPr>
              <w:t xml:space="preserve"> қабылдайды) үйге және балала</w:t>
            </w:r>
            <w:r w:rsidR="00C57388" w:rsidRPr="00215ED5">
              <w:rPr>
                <w:rFonts w:ascii="Times New Roman" w:eastAsia="Times New Roman" w:hAnsi="Times New Roman" w:cs="Times New Roman"/>
                <w:color w:val="000000" w:themeColor="text1"/>
                <w:sz w:val="28"/>
                <w:szCs w:val="28"/>
                <w:lang w:val="kk-KZ" w:eastAsia="ru-RU"/>
              </w:rPr>
              <w:t>рдың біліміне жұмсайды</w:t>
            </w:r>
          </w:p>
        </w:tc>
      </w:tr>
      <w:tr w:rsidR="00D03073" w:rsidRPr="00215ED5" w14:paraId="564B972E" w14:textId="77777777" w:rsidTr="009A0776">
        <w:tc>
          <w:tcPr>
            <w:tcW w:w="4820" w:type="dxa"/>
            <w:hideMark/>
          </w:tcPr>
          <w:p w14:paraId="0BF6A434"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lastRenderedPageBreak/>
              <w:t>il est possible d’avoir du succès professionnel et une famille</w:t>
            </w:r>
          </w:p>
        </w:tc>
        <w:tc>
          <w:tcPr>
            <w:tcW w:w="4786" w:type="dxa"/>
            <w:hideMark/>
          </w:tcPr>
          <w:p w14:paraId="100621CE" w14:textId="77777777" w:rsidR="00D03073" w:rsidRPr="00215ED5" w:rsidRDefault="00D03073"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val="kk-KZ" w:eastAsia="ru-RU"/>
              </w:rPr>
              <w:t xml:space="preserve">Кәсіби табысқа да кенеліп, отбасылы болуға да мүмкіндік бар </w:t>
            </w:r>
          </w:p>
        </w:tc>
      </w:tr>
      <w:tr w:rsidR="00D03073" w:rsidRPr="00390421" w14:paraId="46DA6D74" w14:textId="77777777" w:rsidTr="009A0776">
        <w:tc>
          <w:tcPr>
            <w:tcW w:w="4820" w:type="dxa"/>
          </w:tcPr>
          <w:p w14:paraId="2CF39428"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L’investissement personnel est forcément un choix et un frein à une vie de famille, temps à consacrer, disponibilité d’esprit, culpabilité possible aussi d’en faire une priorité... pas simple donc de s’engager dans cette voie qui pourtant peut être une source d’épanouissement personnel et de reconnaissance de la société...</w:t>
            </w:r>
          </w:p>
        </w:tc>
        <w:tc>
          <w:tcPr>
            <w:tcW w:w="4786" w:type="dxa"/>
          </w:tcPr>
          <w:p w14:paraId="17879135"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Жеке салымдар – шарасыз таңдау және отбасы өмірінің тежеуіші. Себебі, отбасы үздіксіз көп уақытты қажет етеді. Мансапқа, кәсіпке басымдылық беруде, өзіңді кінәлі сезінуің мүмкін... сондықтан ол </w:t>
            </w:r>
            <w:r w:rsidR="00A2320D" w:rsidRPr="00215ED5">
              <w:rPr>
                <w:rFonts w:ascii="Times New Roman" w:eastAsia="Times New Roman" w:hAnsi="Times New Roman" w:cs="Times New Roman"/>
                <w:color w:val="000000" w:themeColor="text1"/>
                <w:sz w:val="28"/>
                <w:szCs w:val="28"/>
                <w:lang w:val="kk-KZ" w:eastAsia="ru-RU"/>
              </w:rPr>
              <w:t>жолға түсу оңай болмайды. Бірақ</w:t>
            </w:r>
            <w:r w:rsidRPr="00215ED5">
              <w:rPr>
                <w:rFonts w:ascii="Times New Roman" w:eastAsia="Times New Roman" w:hAnsi="Times New Roman" w:cs="Times New Roman"/>
                <w:color w:val="000000" w:themeColor="text1"/>
                <w:sz w:val="28"/>
                <w:szCs w:val="28"/>
                <w:lang w:val="kk-KZ" w:eastAsia="ru-RU"/>
              </w:rPr>
              <w:t xml:space="preserve"> ол өз жеке тұлғаңның дамуы мен қоғам мойындауының бірден-бір амал</w:t>
            </w:r>
            <w:r w:rsidR="00C57388" w:rsidRPr="00215ED5">
              <w:rPr>
                <w:rFonts w:ascii="Times New Roman" w:eastAsia="Times New Roman" w:hAnsi="Times New Roman" w:cs="Times New Roman"/>
                <w:color w:val="000000" w:themeColor="text1"/>
                <w:sz w:val="28"/>
                <w:szCs w:val="28"/>
                <w:lang w:val="kk-KZ" w:eastAsia="ru-RU"/>
              </w:rPr>
              <w:t xml:space="preserve">ы... </w:t>
            </w:r>
          </w:p>
        </w:tc>
      </w:tr>
      <w:tr w:rsidR="00D03073" w:rsidRPr="00390421" w14:paraId="2DB7D747" w14:textId="77777777" w:rsidTr="009A0776">
        <w:tc>
          <w:tcPr>
            <w:tcW w:w="4820" w:type="dxa"/>
            <w:hideMark/>
          </w:tcPr>
          <w:p w14:paraId="44A5D4C1"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depuis toujours, la femme fait preuve de polyvalence. Elle est souvent "multitâche" et excelle dans tous ses domaines d'expertise.</w:t>
            </w:r>
          </w:p>
        </w:tc>
        <w:tc>
          <w:tcPr>
            <w:tcW w:w="4786" w:type="dxa"/>
            <w:hideMark/>
          </w:tcPr>
          <w:p w14:paraId="28DFD33F"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Әйелдер үнемі жан-жақтылық танытқан. Олар әрқашан</w:t>
            </w:r>
            <w:r w:rsidR="00A2320D"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val="kk-KZ" w:eastAsia="ru-RU"/>
              </w:rPr>
              <w:t xml:space="preserve">да «көп міндеттілі» болып келеді және өз құзыреттілігінің бүкіл саласында табысқа жетеді </w:t>
            </w:r>
          </w:p>
        </w:tc>
      </w:tr>
      <w:tr w:rsidR="00D03073" w:rsidRPr="00215ED5" w14:paraId="57B1ACA8" w14:textId="77777777" w:rsidTr="009A0776">
        <w:tc>
          <w:tcPr>
            <w:tcW w:w="4820" w:type="dxa"/>
            <w:hideMark/>
          </w:tcPr>
          <w:p w14:paraId="00CA8BE6"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Tout dépend de cas individuels.</w:t>
            </w:r>
          </w:p>
        </w:tc>
        <w:tc>
          <w:tcPr>
            <w:tcW w:w="4786" w:type="dxa"/>
            <w:hideMark/>
          </w:tcPr>
          <w:p w14:paraId="7565A682" w14:textId="77777777" w:rsidR="00D03073" w:rsidRPr="00215ED5" w:rsidRDefault="00D03073"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val="kk-KZ" w:eastAsia="ru-RU"/>
              </w:rPr>
              <w:t xml:space="preserve">Барлығы да жекелеген жағдаяттарға байланысты </w:t>
            </w:r>
          </w:p>
        </w:tc>
      </w:tr>
      <w:tr w:rsidR="00D03073" w:rsidRPr="00390421" w14:paraId="71D7E9F0" w14:textId="77777777" w:rsidTr="009A0776">
        <w:tc>
          <w:tcPr>
            <w:tcW w:w="4820" w:type="dxa"/>
            <w:hideMark/>
          </w:tcPr>
          <w:p w14:paraId="56398FE8"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Dans les faits c est ainsi mais c est inadmissble</w:t>
            </w:r>
          </w:p>
        </w:tc>
        <w:tc>
          <w:tcPr>
            <w:tcW w:w="4786" w:type="dxa"/>
            <w:hideMark/>
          </w:tcPr>
          <w:p w14:paraId="7952A02D"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 xml:space="preserve">Іс жүзінде дәл осылай, бірақ жол бермеу керек </w:t>
            </w:r>
          </w:p>
        </w:tc>
      </w:tr>
      <w:tr w:rsidR="00D03073" w:rsidRPr="00390421" w14:paraId="2312A4F1" w14:textId="77777777" w:rsidTr="009A0776">
        <w:tc>
          <w:tcPr>
            <w:tcW w:w="4820" w:type="dxa"/>
            <w:hideMark/>
          </w:tcPr>
          <w:p w14:paraId="03368551"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Selon moi, c'est la pression sociale qui oblige les femmes à s'occuper plus de la.vie de famille que les hommes. Dans une société où les tâches liées à la vie de famille seraient réparties équitablement entre les hommes et les femmes, la réussite professionnelle et la.vie de famille pourraient s'accorder de façon harmonieuse</w:t>
            </w:r>
          </w:p>
        </w:tc>
        <w:tc>
          <w:tcPr>
            <w:tcW w:w="4786" w:type="dxa"/>
            <w:hideMark/>
          </w:tcPr>
          <w:p w14:paraId="5DA521E8"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Менің пікірім бойынша, отбасыл</w:t>
            </w:r>
            <w:r w:rsidR="00C57388" w:rsidRPr="00215ED5">
              <w:rPr>
                <w:rFonts w:ascii="Times New Roman" w:eastAsia="Times New Roman" w:hAnsi="Times New Roman" w:cs="Times New Roman"/>
                <w:color w:val="000000" w:themeColor="text1"/>
                <w:sz w:val="28"/>
                <w:szCs w:val="28"/>
                <w:lang w:val="kk-KZ" w:eastAsia="ru-RU"/>
              </w:rPr>
              <w:t>ы жеке өмір туралы әйелдерді ер</w:t>
            </w:r>
            <w:r w:rsidRPr="00215ED5">
              <w:rPr>
                <w:rFonts w:ascii="Times New Roman" w:eastAsia="Times New Roman" w:hAnsi="Times New Roman" w:cs="Times New Roman"/>
                <w:color w:val="000000" w:themeColor="text1"/>
                <w:sz w:val="28"/>
                <w:szCs w:val="28"/>
                <w:lang w:val="kk-KZ" w:eastAsia="ru-RU"/>
              </w:rPr>
              <w:t xml:space="preserve">лерге қарағанда көбірек қамдануға әлеуметтік қысым мәжбүрлейді. Ерлер мен әйелдер арасында отбасы өмірінің міндеттері тең үлестірілген қоғамда кәсіби табыс пен отбасы өмірі үйлесімді болады </w:t>
            </w:r>
          </w:p>
        </w:tc>
      </w:tr>
      <w:tr w:rsidR="00D03073" w:rsidRPr="00390421" w14:paraId="4BC58234" w14:textId="77777777" w:rsidTr="009A0776">
        <w:tc>
          <w:tcPr>
            <w:tcW w:w="4820" w:type="dxa"/>
            <w:hideMark/>
          </w:tcPr>
          <w:p w14:paraId="1D4E6BFF"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Aujourd'hui il est plus facile pour une femme de conjuguer carrière et vie familiale car les papas sont plus présents et investis dans la vie familiale</w:t>
            </w:r>
          </w:p>
        </w:tc>
        <w:tc>
          <w:tcPr>
            <w:tcW w:w="4786" w:type="dxa"/>
            <w:hideMark/>
          </w:tcPr>
          <w:p w14:paraId="6491E330"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Қазіргі әйелдерге мансап пен отбасы жағдайын қатар ұстау жеңілдеу. Себебі, қазіргі әкелер үйде көбірек болады және отбасының материалдық жағдайын да қамтамасыз етеді </w:t>
            </w:r>
          </w:p>
        </w:tc>
      </w:tr>
      <w:tr w:rsidR="00D03073" w:rsidRPr="00390421" w14:paraId="5008EEC9" w14:textId="77777777" w:rsidTr="009A0776">
        <w:tc>
          <w:tcPr>
            <w:tcW w:w="4820" w:type="dxa"/>
            <w:hideMark/>
          </w:tcPr>
          <w:p w14:paraId="7320CF97"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 xml:space="preserve">Même si la société change et que dans certains foyers l’homme prend la garde des enfants, il reste que le plus souvent </w:t>
            </w:r>
            <w:r w:rsidRPr="00215ED5">
              <w:rPr>
                <w:rFonts w:ascii="Times New Roman" w:eastAsia="Times New Roman" w:hAnsi="Times New Roman" w:cs="Times New Roman"/>
                <w:color w:val="000000" w:themeColor="text1"/>
                <w:sz w:val="28"/>
                <w:szCs w:val="28"/>
                <w:lang w:val="fr-FR" w:eastAsia="ru-RU"/>
              </w:rPr>
              <w:lastRenderedPageBreak/>
              <w:t>la femme fait passer sa vie familiale avant sa vie professionnelle</w:t>
            </w:r>
          </w:p>
        </w:tc>
        <w:tc>
          <w:tcPr>
            <w:tcW w:w="4786" w:type="dxa"/>
            <w:hideMark/>
          </w:tcPr>
          <w:p w14:paraId="4CC8D7BB"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lastRenderedPageBreak/>
              <w:t xml:space="preserve">Қоғам өзгерсе де, кейбір отбасыларында ерлер балаларына жағдай жасайтын болса да, нақты </w:t>
            </w:r>
            <w:r w:rsidRPr="00215ED5">
              <w:rPr>
                <w:rFonts w:ascii="Times New Roman" w:eastAsia="Times New Roman" w:hAnsi="Times New Roman" w:cs="Times New Roman"/>
                <w:color w:val="000000" w:themeColor="text1"/>
                <w:sz w:val="28"/>
                <w:szCs w:val="28"/>
                <w:lang w:val="kk-KZ" w:eastAsia="ru-RU"/>
              </w:rPr>
              <w:lastRenderedPageBreak/>
              <w:t xml:space="preserve">өмір дерегі осы: әйелдер отбасы жағдайын өзінің кәсіби өмірінен үнемі жоғары қояды </w:t>
            </w:r>
          </w:p>
        </w:tc>
      </w:tr>
      <w:tr w:rsidR="00D03073" w:rsidRPr="00390421" w14:paraId="53C4B107" w14:textId="77777777" w:rsidTr="009A0776">
        <w:tc>
          <w:tcPr>
            <w:tcW w:w="4820" w:type="dxa"/>
            <w:hideMark/>
          </w:tcPr>
          <w:p w14:paraId="01BD644C"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lastRenderedPageBreak/>
              <w:t>Je crois qu’il n’y a pas de vérité générale et le fait de devoir fonder une famille relève de l’injonction sociale</w:t>
            </w:r>
          </w:p>
        </w:tc>
        <w:tc>
          <w:tcPr>
            <w:tcW w:w="4786" w:type="dxa"/>
            <w:hideMark/>
          </w:tcPr>
          <w:p w14:paraId="59BD71D4"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Менің пікірімше, жалпы шындық – жоқ. Ал отбасын құру – әлеуметтік тыйым </w:t>
            </w:r>
          </w:p>
        </w:tc>
      </w:tr>
      <w:tr w:rsidR="00D03073" w:rsidRPr="00390421" w14:paraId="2ACB494E" w14:textId="77777777" w:rsidTr="009A0776">
        <w:tc>
          <w:tcPr>
            <w:tcW w:w="4820" w:type="dxa"/>
            <w:hideMark/>
          </w:tcPr>
          <w:p w14:paraId="3BC8304F"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Non, chacune doit être libre de concilier ou pas vie pro et familiale</w:t>
            </w:r>
          </w:p>
        </w:tc>
        <w:tc>
          <w:tcPr>
            <w:tcW w:w="4786" w:type="dxa"/>
            <w:hideMark/>
          </w:tcPr>
          <w:p w14:paraId="09F22D94"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 xml:space="preserve">Жоқ, кәсіп пен отбасын қатар алып жүру әркімнің өз құқығы немесе керісінше </w:t>
            </w:r>
          </w:p>
        </w:tc>
      </w:tr>
      <w:tr w:rsidR="00D03073" w:rsidRPr="00390421" w14:paraId="71AAC790" w14:textId="77777777" w:rsidTr="009A0776">
        <w:tc>
          <w:tcPr>
            <w:tcW w:w="4820" w:type="dxa"/>
            <w:hideMark/>
          </w:tcPr>
          <w:p w14:paraId="53C7F433"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Difficile de concilier le travail et la famille</w:t>
            </w:r>
          </w:p>
        </w:tc>
        <w:tc>
          <w:tcPr>
            <w:tcW w:w="4786" w:type="dxa"/>
            <w:hideMark/>
          </w:tcPr>
          <w:p w14:paraId="38F03194"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Жұмыс пен отбасы</w:t>
            </w:r>
            <w:r w:rsidR="00A2320D" w:rsidRPr="00215ED5">
              <w:rPr>
                <w:rFonts w:ascii="Times New Roman" w:eastAsia="Times New Roman" w:hAnsi="Times New Roman" w:cs="Times New Roman"/>
                <w:color w:val="000000" w:themeColor="text1"/>
                <w:sz w:val="28"/>
                <w:szCs w:val="28"/>
                <w:lang w:val="kk-KZ" w:eastAsia="ru-RU"/>
              </w:rPr>
              <w:t>н</w:t>
            </w:r>
            <w:r w:rsidRPr="00215ED5">
              <w:rPr>
                <w:rFonts w:ascii="Times New Roman" w:eastAsia="Times New Roman" w:hAnsi="Times New Roman" w:cs="Times New Roman"/>
                <w:color w:val="000000" w:themeColor="text1"/>
                <w:sz w:val="28"/>
                <w:szCs w:val="28"/>
                <w:lang w:val="kk-KZ" w:eastAsia="ru-RU"/>
              </w:rPr>
              <w:t xml:space="preserve"> қатар алып жүру қиын </w:t>
            </w:r>
          </w:p>
        </w:tc>
      </w:tr>
      <w:tr w:rsidR="00D03073" w:rsidRPr="00215ED5" w14:paraId="467EF759" w14:textId="77777777" w:rsidTr="009A0776">
        <w:tc>
          <w:tcPr>
            <w:tcW w:w="4820" w:type="dxa"/>
            <w:hideMark/>
          </w:tcPr>
          <w:p w14:paraId="3FB6E67C"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La directrice de Crous a Poitiers a une grande famille</w:t>
            </w:r>
          </w:p>
        </w:tc>
        <w:tc>
          <w:tcPr>
            <w:tcW w:w="4786" w:type="dxa"/>
            <w:hideMark/>
          </w:tcPr>
          <w:p w14:paraId="66B4F098" w14:textId="77777777" w:rsidR="00D03073" w:rsidRPr="00215ED5" w:rsidRDefault="00D03073" w:rsidP="00FC5706">
            <w:pPr>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eastAsia="ru-RU"/>
              </w:rPr>
              <w:t>Пуатье</w:t>
            </w:r>
            <w:r w:rsidRPr="00215ED5">
              <w:rPr>
                <w:rFonts w:ascii="Times New Roman" w:eastAsia="Times New Roman" w:hAnsi="Times New Roman" w:cs="Times New Roman"/>
                <w:color w:val="000000" w:themeColor="text1"/>
                <w:sz w:val="28"/>
                <w:szCs w:val="28"/>
                <w:lang w:val="kk-KZ" w:eastAsia="ru-RU"/>
              </w:rPr>
              <w:t xml:space="preserve">дегі </w:t>
            </w:r>
            <w:r w:rsidRPr="00215ED5">
              <w:rPr>
                <w:rFonts w:ascii="Times New Roman" w:eastAsia="Times New Roman" w:hAnsi="Times New Roman" w:cs="Times New Roman"/>
                <w:color w:val="000000" w:themeColor="text1"/>
                <w:sz w:val="28"/>
                <w:szCs w:val="28"/>
                <w:lang w:val="fr-FR" w:eastAsia="ru-RU"/>
              </w:rPr>
              <w:t>CROUS</w:t>
            </w:r>
            <w:r w:rsidRPr="00215ED5">
              <w:rPr>
                <w:rFonts w:ascii="Times New Roman" w:eastAsia="Times New Roman" w:hAnsi="Times New Roman" w:cs="Times New Roman"/>
                <w:color w:val="000000" w:themeColor="text1"/>
                <w:sz w:val="28"/>
                <w:szCs w:val="28"/>
                <w:lang w:eastAsia="ru-RU"/>
              </w:rPr>
              <w:t xml:space="preserve"> </w:t>
            </w:r>
            <w:r w:rsidRPr="00215ED5">
              <w:rPr>
                <w:rFonts w:ascii="Times New Roman" w:eastAsia="Times New Roman" w:hAnsi="Times New Roman" w:cs="Times New Roman"/>
                <w:color w:val="000000" w:themeColor="text1"/>
                <w:sz w:val="28"/>
                <w:szCs w:val="28"/>
                <w:lang w:val="kk-KZ" w:eastAsia="ru-RU"/>
              </w:rPr>
              <w:t xml:space="preserve">директоры үлкен отбасы иесі </w:t>
            </w:r>
          </w:p>
        </w:tc>
      </w:tr>
      <w:tr w:rsidR="00D03073" w:rsidRPr="00390421" w14:paraId="62AC2081" w14:textId="77777777" w:rsidTr="009A0776">
        <w:tc>
          <w:tcPr>
            <w:tcW w:w="4820" w:type="dxa"/>
            <w:hideMark/>
          </w:tcPr>
          <w:p w14:paraId="0FE3DC0A"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Dans l avenir, les hommes et les femmes partageront la vie de famille en harmonie avec leur vie professionnelle</w:t>
            </w:r>
          </w:p>
        </w:tc>
        <w:tc>
          <w:tcPr>
            <w:tcW w:w="4786" w:type="dxa"/>
            <w:hideMark/>
          </w:tcPr>
          <w:p w14:paraId="337D22C8"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 xml:space="preserve">Келешекте ерлер де, әйелдер де тең дәрежеде отбасына жауапты болып, оны кәсіби қызметпен үйлесімділікте жүргізетін болады </w:t>
            </w:r>
          </w:p>
        </w:tc>
      </w:tr>
      <w:tr w:rsidR="00D03073" w:rsidRPr="00215ED5" w14:paraId="07A52EBB" w14:textId="77777777" w:rsidTr="009A0776">
        <w:tc>
          <w:tcPr>
            <w:tcW w:w="4820" w:type="dxa"/>
            <w:hideMark/>
          </w:tcPr>
          <w:p w14:paraId="0067EA81"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eastAsia="ru-RU"/>
              </w:rPr>
            </w:pPr>
            <w:r w:rsidRPr="00215ED5">
              <w:rPr>
                <w:rFonts w:ascii="Times New Roman" w:eastAsia="Times New Roman" w:hAnsi="Times New Roman" w:cs="Times New Roman"/>
                <w:color w:val="000000" w:themeColor="text1"/>
                <w:sz w:val="28"/>
                <w:szCs w:val="28"/>
                <w:lang w:val="fr-FR" w:eastAsia="ru-RU"/>
              </w:rPr>
              <w:t>Non, parce que....À mon avis, la première place pour une femme est le bonheur maternel, sa famille. Le travail, les carrières sont tous temporaires, ils peuvent être réalisés plus tard, mais la famille est sacrée. Le bonheur n'est pas créé par la richesse, l'argent.</w:t>
            </w:r>
          </w:p>
        </w:tc>
        <w:tc>
          <w:tcPr>
            <w:tcW w:w="4786" w:type="dxa"/>
          </w:tcPr>
          <w:p w14:paraId="2D9C1116" w14:textId="77777777" w:rsidR="00D03073" w:rsidRPr="00215ED5" w:rsidRDefault="00D03073" w:rsidP="00FC570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Жоқ, себебі, менің ойымша әйелдер үшін ана бақыты, отбасы бірінші орында. Жұмыс, мансап – уақытша дүниелер, оны кейін де жасауға болады. Ал, отбасы – қасиетті. Бақыт байлықпен, ақшамен өлшенбейді</w:t>
            </w:r>
          </w:p>
          <w:p w14:paraId="574831A3"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p>
        </w:tc>
      </w:tr>
      <w:tr w:rsidR="00D03073" w:rsidRPr="00390421" w14:paraId="39BB180F" w14:textId="77777777" w:rsidTr="009A0776">
        <w:tc>
          <w:tcPr>
            <w:tcW w:w="4820" w:type="dxa"/>
            <w:hideMark/>
          </w:tcPr>
          <w:p w14:paraId="66FE80B7"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Elle ne DOIT pas, c'est son choix.</w:t>
            </w:r>
          </w:p>
        </w:tc>
        <w:tc>
          <w:tcPr>
            <w:tcW w:w="4786" w:type="dxa"/>
            <w:hideMark/>
          </w:tcPr>
          <w:p w14:paraId="4C9CE2F1"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 xml:space="preserve">Әйел – міндетті емес, ол оның таңдауы </w:t>
            </w:r>
          </w:p>
        </w:tc>
      </w:tr>
      <w:tr w:rsidR="00D03073" w:rsidRPr="00390421" w14:paraId="475E9499" w14:textId="77777777" w:rsidTr="009A0776">
        <w:tc>
          <w:tcPr>
            <w:tcW w:w="4820" w:type="dxa"/>
            <w:hideMark/>
          </w:tcPr>
          <w:p w14:paraId="5996CF7D"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fr-FR" w:eastAsia="ru-RU"/>
              </w:rPr>
              <w:t>Cela peut arriver mais la formulation me semble trop générale</w:t>
            </w:r>
          </w:p>
        </w:tc>
        <w:tc>
          <w:tcPr>
            <w:tcW w:w="4786" w:type="dxa"/>
            <w:hideMark/>
          </w:tcPr>
          <w:p w14:paraId="09A2D8AA"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 xml:space="preserve">әбден осылай болуы мүмкін, бірақ сұрақтың қойылуы тым жалпы сияқты </w:t>
            </w:r>
          </w:p>
        </w:tc>
      </w:tr>
      <w:tr w:rsidR="00D03073" w:rsidRPr="00390421" w14:paraId="5063C8C2" w14:textId="77777777" w:rsidTr="009A0776">
        <w:tc>
          <w:tcPr>
            <w:tcW w:w="4820" w:type="dxa"/>
            <w:hideMark/>
          </w:tcPr>
          <w:p w14:paraId="12779D2F" w14:textId="77777777" w:rsidR="00D03073" w:rsidRPr="00215ED5" w:rsidRDefault="00D03073" w:rsidP="00FC5706">
            <w:pPr>
              <w:shd w:val="clear" w:color="auto" w:fill="FFFFFF"/>
              <w:rPr>
                <w:rFonts w:ascii="Times New Roman" w:eastAsia="Times New Roman" w:hAnsi="Times New Roman" w:cs="Times New Roman"/>
                <w:color w:val="000000" w:themeColor="text1"/>
                <w:sz w:val="28"/>
                <w:szCs w:val="28"/>
                <w:lang w:val="fr-FR" w:eastAsia="ru-RU"/>
              </w:rPr>
            </w:pPr>
            <w:r w:rsidRPr="00215ED5">
              <w:rPr>
                <w:rFonts w:ascii="Times New Roman" w:hAnsi="Times New Roman" w:cs="Times New Roman"/>
                <w:color w:val="000000" w:themeColor="text1"/>
                <w:sz w:val="28"/>
                <w:szCs w:val="28"/>
                <w:shd w:val="clear" w:color="auto" w:fill="FFFFFF"/>
                <w:lang w:val="fr-FR"/>
              </w:rPr>
              <w:t>La femme puisse combiner la carrière et la famille</w:t>
            </w:r>
          </w:p>
        </w:tc>
        <w:tc>
          <w:tcPr>
            <w:tcW w:w="4786" w:type="dxa"/>
            <w:hideMark/>
          </w:tcPr>
          <w:p w14:paraId="11D5C142" w14:textId="77777777" w:rsidR="00D03073" w:rsidRPr="00215ED5" w:rsidRDefault="00D03073" w:rsidP="00FC5706">
            <w:pPr>
              <w:rPr>
                <w:rFonts w:ascii="Times New Roman" w:eastAsia="Times New Roman" w:hAnsi="Times New Roman" w:cs="Times New Roman"/>
                <w:color w:val="000000" w:themeColor="text1"/>
                <w:sz w:val="28"/>
                <w:szCs w:val="28"/>
                <w:lang w:val="fr-FR" w:eastAsia="ru-RU"/>
              </w:rPr>
            </w:pPr>
            <w:r w:rsidRPr="00215ED5">
              <w:rPr>
                <w:rFonts w:ascii="Times New Roman" w:eastAsia="Times New Roman" w:hAnsi="Times New Roman" w:cs="Times New Roman"/>
                <w:color w:val="000000" w:themeColor="text1"/>
                <w:sz w:val="28"/>
                <w:szCs w:val="28"/>
                <w:lang w:val="kk-KZ" w:eastAsia="ru-RU"/>
              </w:rPr>
              <w:t xml:space="preserve">Мансап пен отбасын қатар алып жүру әйелдердің қолынан келеді </w:t>
            </w:r>
          </w:p>
        </w:tc>
      </w:tr>
    </w:tbl>
    <w:p w14:paraId="465A2EFF" w14:textId="1366FE9C" w:rsidR="005625ED" w:rsidRPr="00215ED5" w:rsidRDefault="002F69D1"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i/>
          <w:color w:val="000000" w:themeColor="text1"/>
          <w:sz w:val="28"/>
          <w:szCs w:val="28"/>
          <w:shd w:val="clear" w:color="auto" w:fill="FFFFFF"/>
          <w:lang w:val="kk-KZ"/>
        </w:rPr>
        <w:t>Француз респонденттері үшін</w:t>
      </w:r>
      <w:r w:rsidR="00C246BF" w:rsidRPr="00215ED5">
        <w:rPr>
          <w:rFonts w:ascii="Times New Roman" w:hAnsi="Times New Roman" w:cs="Times New Roman"/>
          <w:i/>
          <w:color w:val="000000" w:themeColor="text1"/>
          <w:sz w:val="28"/>
          <w:szCs w:val="28"/>
          <w:shd w:val="clear" w:color="auto" w:fill="FFFFFF"/>
          <w:lang w:val="kk-KZ"/>
        </w:rPr>
        <w:t xml:space="preserve"> «</w:t>
      </w:r>
      <w:r w:rsidRPr="00215ED5">
        <w:rPr>
          <w:rFonts w:ascii="Times New Roman" w:hAnsi="Times New Roman" w:cs="Times New Roman"/>
          <w:i/>
          <w:color w:val="000000" w:themeColor="text1"/>
          <w:sz w:val="28"/>
          <w:szCs w:val="28"/>
          <w:shd w:val="clear" w:color="auto" w:fill="FFFFFF"/>
          <w:lang w:val="kk-KZ"/>
        </w:rPr>
        <w:t>іскер әйел</w:t>
      </w:r>
      <w:r w:rsidR="00C246BF" w:rsidRPr="00215ED5">
        <w:rPr>
          <w:rFonts w:ascii="Times New Roman" w:hAnsi="Times New Roman" w:cs="Times New Roman"/>
          <w:i/>
          <w:color w:val="000000" w:themeColor="text1"/>
          <w:sz w:val="28"/>
          <w:szCs w:val="28"/>
          <w:shd w:val="clear" w:color="auto" w:fill="FFFFFF"/>
          <w:lang w:val="kk-KZ"/>
        </w:rPr>
        <w:t>»</w:t>
      </w:r>
      <w:r w:rsidRPr="00215ED5">
        <w:rPr>
          <w:rFonts w:ascii="Times New Roman" w:hAnsi="Times New Roman" w:cs="Times New Roman"/>
          <w:i/>
          <w:color w:val="000000" w:themeColor="text1"/>
          <w:sz w:val="28"/>
          <w:szCs w:val="28"/>
          <w:shd w:val="clear" w:color="auto" w:fill="FFFFFF"/>
          <w:lang w:val="kk-KZ"/>
        </w:rPr>
        <w:t>, ол менеджер, топ-менеджер, бас директор болып келетін тұлға</w:t>
      </w:r>
      <w:r w:rsidRPr="00215ED5">
        <w:rPr>
          <w:rFonts w:ascii="Times New Roman" w:hAnsi="Times New Roman" w:cs="Times New Roman"/>
          <w:color w:val="000000" w:themeColor="text1"/>
          <w:sz w:val="28"/>
          <w:szCs w:val="28"/>
          <w:shd w:val="clear" w:color="auto" w:fill="FFFFFF"/>
          <w:lang w:val="kk-KZ"/>
        </w:rPr>
        <w:t xml:space="preserve">. Осы халық өкілдерінің іскерлік, сауда-саттыққа деген қарым-қатынасының атадан балаға мұра болып қалатын шағын кәсіп келешек ұрпақтың бойынан іскерлік қасиеттердің қалыптасуына ықпал етеді. Олардың білім алу мүмкіндіктері де, </w:t>
      </w:r>
      <w:r w:rsidR="005625ED" w:rsidRPr="00215ED5">
        <w:rPr>
          <w:rFonts w:ascii="Times New Roman" w:hAnsi="Times New Roman" w:cs="Times New Roman"/>
          <w:color w:val="000000" w:themeColor="text1"/>
          <w:sz w:val="28"/>
          <w:szCs w:val="28"/>
          <w:shd w:val="clear" w:color="auto" w:fill="FFFFFF"/>
          <w:lang w:val="kk-KZ"/>
        </w:rPr>
        <w:t xml:space="preserve">қоғамдағы орны да, </w:t>
      </w:r>
      <w:r w:rsidRPr="00215ED5">
        <w:rPr>
          <w:rFonts w:ascii="Times New Roman" w:hAnsi="Times New Roman" w:cs="Times New Roman"/>
          <w:color w:val="000000" w:themeColor="text1"/>
          <w:sz w:val="28"/>
          <w:szCs w:val="28"/>
          <w:shd w:val="clear" w:color="auto" w:fill="FFFFFF"/>
          <w:lang w:val="kk-KZ"/>
        </w:rPr>
        <w:t>әлеуметтік жағдай</w:t>
      </w:r>
      <w:r w:rsidR="005625ED" w:rsidRPr="00215ED5">
        <w:rPr>
          <w:rFonts w:ascii="Times New Roman" w:hAnsi="Times New Roman" w:cs="Times New Roman"/>
          <w:color w:val="000000" w:themeColor="text1"/>
          <w:sz w:val="28"/>
          <w:szCs w:val="28"/>
          <w:shd w:val="clear" w:color="auto" w:fill="FFFFFF"/>
          <w:lang w:val="kk-KZ"/>
        </w:rPr>
        <w:t>ы</w:t>
      </w:r>
      <w:r w:rsidRPr="00215ED5">
        <w:rPr>
          <w:rFonts w:ascii="Times New Roman" w:hAnsi="Times New Roman" w:cs="Times New Roman"/>
          <w:color w:val="000000" w:themeColor="text1"/>
          <w:sz w:val="28"/>
          <w:szCs w:val="28"/>
          <w:shd w:val="clear" w:color="auto" w:fill="FFFFFF"/>
          <w:lang w:val="kk-KZ"/>
        </w:rPr>
        <w:t xml:space="preserve"> да әлдеқайда жоғары болғандықтан, олардың санасында іскерлікке деген көзқарас қаржылық мекемелерде жұмыс істейтін адамдармен ассоциалана</w:t>
      </w:r>
      <w:r w:rsidR="005625ED" w:rsidRPr="00215ED5">
        <w:rPr>
          <w:rFonts w:ascii="Times New Roman" w:hAnsi="Times New Roman" w:cs="Times New Roman"/>
          <w:color w:val="000000" w:themeColor="text1"/>
          <w:sz w:val="28"/>
          <w:szCs w:val="28"/>
          <w:shd w:val="clear" w:color="auto" w:fill="FFFFFF"/>
          <w:lang w:val="kk-KZ"/>
        </w:rPr>
        <w:t xml:space="preserve">ды. </w:t>
      </w:r>
      <w:r w:rsidR="00B37E64" w:rsidRPr="00215ED5">
        <w:rPr>
          <w:rFonts w:ascii="Times New Roman" w:hAnsi="Times New Roman" w:cs="Times New Roman"/>
          <w:i/>
          <w:color w:val="000000" w:themeColor="text1"/>
          <w:sz w:val="28"/>
          <w:szCs w:val="28"/>
          <w:shd w:val="clear" w:color="auto" w:fill="FFFFFF"/>
          <w:lang w:val="kk-KZ"/>
        </w:rPr>
        <w:t xml:space="preserve">Іскер әйелдердің жеке өміріне қатысты </w:t>
      </w:r>
      <w:r w:rsidRPr="00215ED5">
        <w:rPr>
          <w:rFonts w:ascii="Times New Roman" w:hAnsi="Times New Roman" w:cs="Times New Roman"/>
          <w:i/>
          <w:color w:val="000000" w:themeColor="text1"/>
          <w:sz w:val="28"/>
          <w:szCs w:val="28"/>
          <w:shd w:val="clear" w:color="auto" w:fill="FFFFFF"/>
          <w:lang w:val="kk-KZ"/>
        </w:rPr>
        <w:t>француз</w:t>
      </w:r>
      <w:r w:rsidR="00B37E64" w:rsidRPr="00215ED5">
        <w:rPr>
          <w:rFonts w:ascii="Times New Roman" w:hAnsi="Times New Roman" w:cs="Times New Roman"/>
          <w:i/>
          <w:color w:val="000000" w:themeColor="text1"/>
          <w:sz w:val="28"/>
          <w:szCs w:val="28"/>
          <w:shd w:val="clear" w:color="auto" w:fill="FFFFFF"/>
          <w:lang w:val="kk-KZ"/>
        </w:rPr>
        <w:t xml:space="preserve"> ұлты өкілдерінің </w:t>
      </w:r>
      <w:r w:rsidRPr="00215ED5">
        <w:rPr>
          <w:rFonts w:ascii="Times New Roman" w:hAnsi="Times New Roman" w:cs="Times New Roman"/>
          <w:i/>
          <w:color w:val="000000" w:themeColor="text1"/>
          <w:sz w:val="28"/>
          <w:szCs w:val="28"/>
          <w:shd w:val="clear" w:color="auto" w:fill="FFFFFF"/>
          <w:lang w:val="kk-KZ"/>
        </w:rPr>
        <w:t>35</w:t>
      </w:r>
      <w:r w:rsidR="00B37E64" w:rsidRPr="00215ED5">
        <w:rPr>
          <w:rFonts w:ascii="Times New Roman" w:hAnsi="Times New Roman" w:cs="Times New Roman"/>
          <w:i/>
          <w:color w:val="000000" w:themeColor="text1"/>
          <w:sz w:val="28"/>
          <w:szCs w:val="28"/>
          <w:shd w:val="clear" w:color="auto" w:fill="FFFFFF"/>
          <w:lang w:val="kk-KZ"/>
        </w:rPr>
        <w:t xml:space="preserve">% алдымен мансап жолында жетістікке жетуді алға тартып, табыс тауып барып отбасын құру қажет деп санаса, </w:t>
      </w:r>
      <w:r w:rsidR="005625ED" w:rsidRPr="00215ED5">
        <w:rPr>
          <w:rFonts w:ascii="Times New Roman" w:hAnsi="Times New Roman" w:cs="Times New Roman"/>
          <w:i/>
          <w:color w:val="000000" w:themeColor="text1"/>
          <w:sz w:val="28"/>
          <w:szCs w:val="28"/>
          <w:shd w:val="clear" w:color="auto" w:fill="FFFFFF"/>
          <w:lang w:val="kk-KZ"/>
        </w:rPr>
        <w:t>35</w:t>
      </w:r>
      <w:r w:rsidR="00B37E64" w:rsidRPr="00215ED5">
        <w:rPr>
          <w:rFonts w:ascii="Times New Roman" w:hAnsi="Times New Roman" w:cs="Times New Roman"/>
          <w:i/>
          <w:color w:val="000000" w:themeColor="text1"/>
          <w:sz w:val="28"/>
          <w:szCs w:val="28"/>
          <w:shd w:val="clear" w:color="auto" w:fill="FFFFFF"/>
          <w:lang w:val="kk-KZ"/>
        </w:rPr>
        <w:t xml:space="preserve">% екеуін қатар алып жүруге болады деп есептейді. </w:t>
      </w:r>
      <w:r w:rsidR="005625ED" w:rsidRPr="00215ED5">
        <w:rPr>
          <w:rFonts w:ascii="Times New Roman" w:hAnsi="Times New Roman" w:cs="Times New Roman"/>
          <w:iCs/>
          <w:color w:val="000000" w:themeColor="text1"/>
          <w:sz w:val="28"/>
          <w:szCs w:val="28"/>
          <w:shd w:val="clear" w:color="auto" w:fill="FFFFFF"/>
          <w:lang w:val="kk-KZ"/>
        </w:rPr>
        <w:t xml:space="preserve">Демек, француз әйелдерінің өз құқықтарын пайдаланып қоғамдағы өз орнын тапқан жан. </w:t>
      </w:r>
    </w:p>
    <w:p w14:paraId="4A8E7AED" w14:textId="77777777" w:rsidR="008D54E3" w:rsidRPr="00215ED5" w:rsidRDefault="008D54E3" w:rsidP="000D1CDD">
      <w:pPr>
        <w:spacing w:after="0" w:line="240" w:lineRule="auto"/>
        <w:ind w:firstLine="709"/>
        <w:jc w:val="both"/>
        <w:rPr>
          <w:rFonts w:ascii="Times New Roman" w:hAnsi="Times New Roman" w:cs="Times New Roman"/>
          <w:b/>
          <w:color w:val="000000" w:themeColor="text1"/>
          <w:sz w:val="28"/>
          <w:szCs w:val="28"/>
          <w:lang w:val="kk-KZ"/>
        </w:rPr>
      </w:pPr>
    </w:p>
    <w:p w14:paraId="767F48D0" w14:textId="73A636BA" w:rsidR="00D03073" w:rsidRPr="00215ED5" w:rsidRDefault="00D03073" w:rsidP="000D1CDD">
      <w:pPr>
        <w:spacing w:after="0" w:line="240" w:lineRule="auto"/>
        <w:ind w:firstLine="709"/>
        <w:jc w:val="both"/>
        <w:rPr>
          <w:rFonts w:ascii="Times New Roman" w:hAnsi="Times New Roman" w:cs="Times New Roman"/>
          <w:b/>
          <w:color w:val="000000" w:themeColor="text1"/>
          <w:sz w:val="28"/>
          <w:szCs w:val="28"/>
          <w:lang w:val="kk-KZ"/>
        </w:rPr>
      </w:pPr>
      <w:r w:rsidRPr="00215ED5">
        <w:rPr>
          <w:rFonts w:ascii="Times New Roman" w:hAnsi="Times New Roman" w:cs="Times New Roman"/>
          <w:b/>
          <w:color w:val="000000" w:themeColor="text1"/>
          <w:sz w:val="28"/>
          <w:szCs w:val="28"/>
          <w:lang w:val="kk-KZ"/>
        </w:rPr>
        <w:lastRenderedPageBreak/>
        <w:t>3.4 Сауалнама нәтижелерінің салыстырмалы көрсеткіштері</w:t>
      </w:r>
    </w:p>
    <w:p w14:paraId="41480831" w14:textId="6D676B9A"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Қазақ және француз тілдеріндегі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концептісінің қалыптасу үдерісі мен концептуалдануының салғастырылуы ортақ, үрдістермен қатар, айқын айырмшылықтарды да айқындады. Бұл ретте әлеуметтік факторлардың маңыздылығына ерекше мән берілді. Жалпы, аталған концептінің қалыптасуы қоғам дамуының деңгейіне тікелей тәуелді екені анықталды: қоғамның әлеуметтік дамуы неғұрлым жоғары болса, соғұрлым адамдардың жынысы бойынша бөлектенуі әлсіздене түседі. Бұл міндетті түрде қоғамдағы іскер әйелдерге деген белгілі бір көзқарастың </w:t>
      </w:r>
      <w:r w:rsidR="00A2320D" w:rsidRPr="00215ED5">
        <w:rPr>
          <w:rFonts w:ascii="Times New Roman" w:hAnsi="Times New Roman" w:cs="Times New Roman"/>
          <w:color w:val="000000" w:themeColor="text1"/>
          <w:sz w:val="28"/>
          <w:szCs w:val="28"/>
          <w:lang w:val="kk-KZ"/>
        </w:rPr>
        <w:t>қалы</w:t>
      </w:r>
      <w:r w:rsidRPr="00215ED5">
        <w:rPr>
          <w:rFonts w:ascii="Times New Roman" w:hAnsi="Times New Roman" w:cs="Times New Roman"/>
          <w:color w:val="000000" w:themeColor="text1"/>
          <w:sz w:val="28"/>
          <w:szCs w:val="28"/>
          <w:lang w:val="kk-KZ"/>
        </w:rPr>
        <w:t>птасуына өз әсерін тигізеді.</w:t>
      </w:r>
    </w:p>
    <w:p w14:paraId="036F112D" w14:textId="13905228" w:rsidR="00D03073" w:rsidRPr="00215ED5" w:rsidRDefault="008D27C5"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hAnsi="Times New Roman" w:cs="Times New Roman"/>
          <w:color w:val="000000" w:themeColor="text1"/>
          <w:sz w:val="28"/>
          <w:szCs w:val="28"/>
        </w:rPr>
        <w:t xml:space="preserve">Осы пікірді сауалнамаға </w:t>
      </w:r>
      <w:r w:rsidR="00D03073" w:rsidRPr="00215ED5">
        <w:rPr>
          <w:rFonts w:ascii="Times New Roman" w:hAnsi="Times New Roman" w:cs="Times New Roman"/>
          <w:color w:val="000000" w:themeColor="text1"/>
          <w:sz w:val="28"/>
          <w:szCs w:val="28"/>
        </w:rPr>
        <w:t xml:space="preserve">қатысушылар да қолдайды: </w:t>
      </w:r>
      <w:r w:rsidR="00D03073" w:rsidRPr="00215ED5">
        <w:rPr>
          <w:rFonts w:ascii="Times New Roman" w:eastAsia="Times New Roman" w:hAnsi="Times New Roman" w:cs="Times New Roman"/>
          <w:i/>
          <w:color w:val="000000" w:themeColor="text1"/>
          <w:sz w:val="28"/>
          <w:szCs w:val="28"/>
          <w:lang w:val="kk-KZ" w:eastAsia="ru-RU"/>
        </w:rPr>
        <w:t>«</w:t>
      </w:r>
      <w:r w:rsidR="00D03073" w:rsidRPr="00215ED5">
        <w:rPr>
          <w:rFonts w:ascii="Times New Roman" w:eastAsia="Times New Roman" w:hAnsi="Times New Roman" w:cs="Times New Roman"/>
          <w:i/>
          <w:color w:val="000000" w:themeColor="text1"/>
          <w:sz w:val="28"/>
          <w:szCs w:val="28"/>
          <w:lang w:eastAsia="ru-RU"/>
        </w:rPr>
        <w:t>К сожалению, одновременно строить карьеру и заводить семью в реалиях Казахстана практически невозможно, но в той же Швеции это возможно</w:t>
      </w:r>
      <w:r w:rsidR="00D03073" w:rsidRPr="00215ED5">
        <w:rPr>
          <w:rFonts w:ascii="Times New Roman" w:eastAsia="Times New Roman" w:hAnsi="Times New Roman" w:cs="Times New Roman"/>
          <w:i/>
          <w:color w:val="000000" w:themeColor="text1"/>
          <w:sz w:val="28"/>
          <w:szCs w:val="28"/>
          <w:lang w:val="kk-KZ" w:eastAsia="ru-RU"/>
        </w:rPr>
        <w:t>»;</w:t>
      </w:r>
      <w:r w:rsidR="00D03073"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i/>
          <w:color w:val="000000" w:themeColor="text1"/>
          <w:sz w:val="28"/>
          <w:szCs w:val="28"/>
          <w:lang w:val="kk-KZ" w:eastAsia="ru-RU"/>
        </w:rPr>
        <w:t xml:space="preserve">«Қазіргі уақыттың өзінде де әйелдерге отбасы үшін жүктелген жауапкершілік өте көп. Бұл ойлануға мәжбүр етеді»; «Жеке салымдар – шарасыз таңдау және отбасы өмірінің тежеуіші. Себебі, отбасы үздіксіз көп уақытты қажет етеді. Мансапқа, кәсіпке басымдылық беруде, өзіңді кінәлі сезінуің мүмкін... сондықтан ол </w:t>
      </w:r>
      <w:r w:rsidR="00A2320D" w:rsidRPr="00215ED5">
        <w:rPr>
          <w:rFonts w:ascii="Times New Roman" w:eastAsia="Times New Roman" w:hAnsi="Times New Roman" w:cs="Times New Roman"/>
          <w:i/>
          <w:color w:val="000000" w:themeColor="text1"/>
          <w:sz w:val="28"/>
          <w:szCs w:val="28"/>
          <w:lang w:val="kk-KZ" w:eastAsia="ru-RU"/>
        </w:rPr>
        <w:t>жолға түсу оңай болмайды. Бірақ</w:t>
      </w:r>
      <w:r w:rsidR="00D03073" w:rsidRPr="00215ED5">
        <w:rPr>
          <w:rFonts w:ascii="Times New Roman" w:eastAsia="Times New Roman" w:hAnsi="Times New Roman" w:cs="Times New Roman"/>
          <w:i/>
          <w:color w:val="000000" w:themeColor="text1"/>
          <w:sz w:val="28"/>
          <w:szCs w:val="28"/>
          <w:lang w:val="kk-KZ" w:eastAsia="ru-RU"/>
        </w:rPr>
        <w:t xml:space="preserve"> ол өз жеке тұлғаңның дамуы мен қоғам мойындауының бірден-бір амалы...»; «Менің пікірім бойынша, отбасылы жеке өмір туралы әйелдерді ерелерге қарағанда көбірек қамдануға әлеуметтік қысым мәжбүрлейді. Ерлер мен әйелдер арасында отбасы өмірінің міндеттері тең үлестірілген қоғамда кәсіби табыс пен отбасы өмірі үйлесімді болады»; «Қоғам өзгерсе де, кейбір отбасыларында ерлер балаларына жағдай жасайтын болса да, нақты өмір дерегі осы: әйелдер отбасы жағдайын өзінің кәсіби өмірінен үнемі жоғары қояды»; «Менің пікірімше, жалпы шындық – жоқ. Ал отбасын құру – әлеуметтік тыйым»; «Жұмыс пен отбасы</w:t>
      </w:r>
      <w:r w:rsidR="00A2320D" w:rsidRPr="00215ED5">
        <w:rPr>
          <w:rFonts w:ascii="Times New Roman" w:eastAsia="Times New Roman" w:hAnsi="Times New Roman" w:cs="Times New Roman"/>
          <w:i/>
          <w:color w:val="000000" w:themeColor="text1"/>
          <w:sz w:val="28"/>
          <w:szCs w:val="28"/>
          <w:lang w:val="kk-KZ" w:eastAsia="ru-RU"/>
        </w:rPr>
        <w:t>н</w:t>
      </w:r>
      <w:r w:rsidR="00D03073" w:rsidRPr="00215ED5">
        <w:rPr>
          <w:rFonts w:ascii="Times New Roman" w:eastAsia="Times New Roman" w:hAnsi="Times New Roman" w:cs="Times New Roman"/>
          <w:i/>
          <w:color w:val="000000" w:themeColor="text1"/>
          <w:sz w:val="28"/>
          <w:szCs w:val="28"/>
          <w:lang w:val="kk-KZ" w:eastAsia="ru-RU"/>
        </w:rPr>
        <w:t xml:space="preserve"> қатар алып жүру қиын»; «Келешекте ерлер де, әйелдер де тең дәрежеде отбасына жауапты болып, оны кәсіби қызметпен үйлесімділікте жүргізетін болады»</w:t>
      </w:r>
      <w:r w:rsidR="00D03073" w:rsidRPr="00215ED5">
        <w:rPr>
          <w:rFonts w:ascii="Times New Roman" w:eastAsia="Times New Roman" w:hAnsi="Times New Roman" w:cs="Times New Roman"/>
          <w:color w:val="000000" w:themeColor="text1"/>
          <w:sz w:val="28"/>
          <w:szCs w:val="28"/>
          <w:lang w:val="kk-KZ" w:eastAsia="ru-RU"/>
        </w:rPr>
        <w:t xml:space="preserve"> т.б.</w:t>
      </w:r>
    </w:p>
    <w:p w14:paraId="56F2A8DD" w14:textId="5375F1AB"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Аталған тәуелділік (қоғамдық құрылыс факторларына тәуелділік), ең алдымен</w:t>
      </w:r>
      <w:r w:rsidR="00A2320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әлеуметтік стратификация ұғымымен (У.</w:t>
      </w:r>
      <w:r w:rsidR="001C2123"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Лабов, П.</w:t>
      </w:r>
      <w:r w:rsidR="001C2123"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Траджилл) тікелей байланысты. Себебі, әлеуметтік дифференциацияға алып келген қоғамдағы ең алғашқы табиғи жіктелім дәл осы жыныс пен жасы бойынша болғаны белгілі. Соңғы әлеуметтік лингвистика зерттеулерінің нәтижелері жыныс факторының мінез-құлық әрекеттеріне де, сөйлеу әрекетіне де ықпал ететінін дәлелдейді [</w:t>
      </w:r>
      <w:r w:rsidR="00194EB2" w:rsidRPr="00215ED5">
        <w:rPr>
          <w:rFonts w:ascii="Times New Roman" w:hAnsi="Times New Roman" w:cs="Times New Roman"/>
          <w:color w:val="000000" w:themeColor="text1"/>
          <w:sz w:val="28"/>
          <w:szCs w:val="28"/>
          <w:lang w:val="kk-KZ"/>
        </w:rPr>
        <w:t>23</w:t>
      </w:r>
      <w:r w:rsidR="005E1C43" w:rsidRPr="00215ED5">
        <w:rPr>
          <w:rFonts w:ascii="Times New Roman" w:hAnsi="Times New Roman" w:cs="Times New Roman"/>
          <w:color w:val="000000" w:themeColor="text1"/>
          <w:sz w:val="28"/>
          <w:szCs w:val="28"/>
          <w:lang w:val="kk-KZ"/>
        </w:rPr>
        <w:t>8</w:t>
      </w:r>
      <w:r w:rsidRPr="00215ED5">
        <w:rPr>
          <w:rFonts w:ascii="Times New Roman" w:hAnsi="Times New Roman" w:cs="Times New Roman"/>
          <w:color w:val="000000" w:themeColor="text1"/>
          <w:sz w:val="28"/>
          <w:szCs w:val="28"/>
          <w:lang w:val="kk-KZ"/>
        </w:rPr>
        <w:t xml:space="preserve">]. </w:t>
      </w:r>
    </w:p>
    <w:p w14:paraId="364504FF" w14:textId="4160061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Бұл ретте екі топ респонденттерінің жас</w:t>
      </w:r>
      <w:r w:rsidR="00A2320D" w:rsidRPr="00215ED5">
        <w:rPr>
          <w:rFonts w:ascii="Times New Roman" w:hAnsi="Times New Roman" w:cs="Times New Roman"/>
          <w:color w:val="000000" w:themeColor="text1"/>
          <w:sz w:val="28"/>
          <w:szCs w:val="28"/>
          <w:lang w:val="kk-KZ"/>
        </w:rPr>
        <w:t>ы</w:t>
      </w:r>
      <w:r w:rsidRPr="00215ED5">
        <w:rPr>
          <w:rFonts w:ascii="Times New Roman" w:hAnsi="Times New Roman" w:cs="Times New Roman"/>
          <w:color w:val="000000" w:themeColor="text1"/>
          <w:sz w:val="28"/>
          <w:szCs w:val="28"/>
          <w:lang w:val="kk-KZ"/>
        </w:rPr>
        <w:t xml:space="preserve">, жынысы бойынша көрсеткіштерінің салыстырмалы </w:t>
      </w:r>
      <w:r w:rsidR="001C2AA0" w:rsidRPr="00215ED5">
        <w:rPr>
          <w:rFonts w:ascii="Times New Roman" w:hAnsi="Times New Roman" w:cs="Times New Roman"/>
          <w:color w:val="000000" w:themeColor="text1"/>
          <w:sz w:val="28"/>
          <w:szCs w:val="28"/>
          <w:lang w:val="kk-KZ"/>
        </w:rPr>
        <w:t>24-сурет</w:t>
      </w:r>
      <w:r w:rsidR="001C2123" w:rsidRPr="00215ED5">
        <w:rPr>
          <w:rFonts w:ascii="Times New Roman" w:hAnsi="Times New Roman" w:cs="Times New Roman"/>
          <w:color w:val="000000" w:themeColor="text1"/>
          <w:sz w:val="28"/>
          <w:szCs w:val="28"/>
          <w:lang w:val="kk-KZ"/>
        </w:rPr>
        <w:t>ке</w:t>
      </w:r>
      <w:r w:rsidRPr="00215ED5">
        <w:rPr>
          <w:rFonts w:ascii="Times New Roman" w:hAnsi="Times New Roman" w:cs="Times New Roman"/>
          <w:color w:val="000000" w:themeColor="text1"/>
          <w:sz w:val="28"/>
          <w:szCs w:val="28"/>
          <w:lang w:val="kk-KZ"/>
        </w:rPr>
        <w:t xml:space="preserve"> келтіретін болсақ</w:t>
      </w:r>
      <w:r w:rsidR="001C2123"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p>
    <w:p w14:paraId="0DC38871" w14:textId="2156153E" w:rsidR="00117117" w:rsidRPr="00215ED5" w:rsidRDefault="00117117" w:rsidP="000D1CDD">
      <w:pPr>
        <w:spacing w:after="0" w:line="240" w:lineRule="auto"/>
        <w:ind w:firstLine="709"/>
        <w:jc w:val="both"/>
        <w:rPr>
          <w:rFonts w:ascii="Times New Roman" w:hAnsi="Times New Roman" w:cs="Times New Roman"/>
          <w:color w:val="000000" w:themeColor="text1"/>
          <w:sz w:val="28"/>
          <w:szCs w:val="28"/>
          <w:lang w:val="kk-KZ"/>
        </w:rPr>
      </w:pPr>
    </w:p>
    <w:p w14:paraId="7E79BC38" w14:textId="18FD5E83" w:rsidR="00117117" w:rsidRPr="00215ED5" w:rsidRDefault="00CB3C30" w:rsidP="00FC5706">
      <w:pPr>
        <w:spacing w:after="0" w:line="240" w:lineRule="auto"/>
        <w:jc w:val="center"/>
        <w:rPr>
          <w:rFonts w:ascii="Times New Roman" w:hAnsi="Times New Roman" w:cs="Times New Roman"/>
          <w:color w:val="000000" w:themeColor="text1"/>
          <w:sz w:val="28"/>
          <w:szCs w:val="28"/>
          <w:lang w:val="kk-KZ"/>
        </w:rPr>
      </w:pPr>
      <w:r w:rsidRPr="00215ED5">
        <w:rPr>
          <w:rFonts w:ascii="Times New Roman" w:hAnsi="Times New Roman" w:cs="Times New Roman"/>
          <w:noProof/>
          <w:color w:val="000000" w:themeColor="text1"/>
          <w:sz w:val="28"/>
          <w:szCs w:val="28"/>
          <w:lang w:eastAsia="ru-RU"/>
        </w:rPr>
        <w:lastRenderedPageBreak/>
        <w:drawing>
          <wp:inline distT="0" distB="0" distL="0" distR="0" wp14:anchorId="2FD4F28E" wp14:editId="7D9BE94B">
            <wp:extent cx="6080166" cy="2173184"/>
            <wp:effectExtent l="0" t="0" r="0" b="0"/>
            <wp:docPr id="7" name="Диаграмма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37371A-32F0-49CB-B8ED-FEBC80E36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DDC1EED" w14:textId="77777777" w:rsidR="001C2AA0" w:rsidRPr="00215ED5" w:rsidRDefault="001C2AA0" w:rsidP="000D1CDD">
      <w:pPr>
        <w:spacing w:after="0" w:line="240" w:lineRule="auto"/>
        <w:ind w:firstLine="709"/>
        <w:jc w:val="both"/>
        <w:rPr>
          <w:rFonts w:ascii="Times New Roman" w:hAnsi="Times New Roman" w:cs="Times New Roman"/>
          <w:color w:val="000000" w:themeColor="text1"/>
          <w:sz w:val="16"/>
          <w:szCs w:val="16"/>
          <w:lang w:val="kk-KZ"/>
        </w:rPr>
      </w:pPr>
    </w:p>
    <w:p w14:paraId="0C0C60C8" w14:textId="45C09FAC" w:rsidR="001C2AA0" w:rsidRPr="00215ED5" w:rsidRDefault="001C2AA0" w:rsidP="001C2AA0">
      <w:pPr>
        <w:spacing w:after="0" w:line="240" w:lineRule="auto"/>
        <w:jc w:val="center"/>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Сурет 24 – Жас көрсеткіштері</w:t>
      </w:r>
    </w:p>
    <w:p w14:paraId="593D225C" w14:textId="77777777" w:rsidR="001C2AA0" w:rsidRPr="00215ED5" w:rsidRDefault="001C2AA0" w:rsidP="000D1CDD">
      <w:pPr>
        <w:spacing w:after="0" w:line="240" w:lineRule="auto"/>
        <w:ind w:firstLine="709"/>
        <w:jc w:val="both"/>
        <w:rPr>
          <w:rFonts w:ascii="Times New Roman" w:hAnsi="Times New Roman" w:cs="Times New Roman"/>
          <w:color w:val="000000" w:themeColor="text1"/>
          <w:sz w:val="28"/>
          <w:szCs w:val="28"/>
          <w:lang w:val="kk-KZ"/>
        </w:rPr>
      </w:pPr>
    </w:p>
    <w:p w14:paraId="1B6FE2B8" w14:textId="63010AB8" w:rsidR="00D03073" w:rsidRPr="00215ED5" w:rsidRDefault="00C246BF"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color w:val="000000" w:themeColor="text1"/>
          <w:sz w:val="28"/>
          <w:szCs w:val="28"/>
          <w:lang w:val="kk-KZ"/>
        </w:rPr>
        <w:t>Іскер әйел</w:t>
      </w:r>
      <w:r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color w:val="000000" w:themeColor="text1"/>
          <w:sz w:val="28"/>
          <w:szCs w:val="28"/>
          <w:lang w:val="kk-KZ"/>
        </w:rPr>
        <w:t xml:space="preserve"> бейнесін талдау барысында мына бір деректі есепке алу қажет: қоғамдағы әйел мәртебесі ерлердің алатын орнынан өзгеше, өйткені олар ерлермен қатар қоғамдық өндіріске қатысып, сонымен бірге өсіп келе жатқан ұрпақ тәрби</w:t>
      </w:r>
      <w:r w:rsidR="00A2320D" w:rsidRPr="00215ED5">
        <w:rPr>
          <w:rFonts w:ascii="Times New Roman" w:hAnsi="Times New Roman" w:cs="Times New Roman"/>
          <w:color w:val="000000" w:themeColor="text1"/>
          <w:sz w:val="28"/>
          <w:szCs w:val="28"/>
          <w:lang w:val="kk-KZ"/>
        </w:rPr>
        <w:t>е</w:t>
      </w:r>
      <w:r w:rsidR="00D03073" w:rsidRPr="00215ED5">
        <w:rPr>
          <w:rFonts w:ascii="Times New Roman" w:hAnsi="Times New Roman" w:cs="Times New Roman"/>
          <w:color w:val="000000" w:themeColor="text1"/>
          <w:sz w:val="28"/>
          <w:szCs w:val="28"/>
          <w:lang w:val="kk-KZ"/>
        </w:rPr>
        <w:t>сімен байланысты ана қоғамдық рөлі қызметін де атқарады. Осымен байланысты әлеуметтанушылар бөліп көрсету негізіне жыныс белгісін алып, әйелдерді ерекше әлеуметтік-демографиялық топқа біріктіреді. Бірақ бұл ретте аталған топ жай ғана биологиялық қауымдастық емес деп келтіреді: басқа да әлеуметтік топтар секілді бұл топтың да өзінің әлеуметтік функционалды белгілері, әлеуметтік-психологиялық ерекшелікте</w:t>
      </w:r>
      <w:r w:rsidR="00A2320D" w:rsidRPr="00215ED5">
        <w:rPr>
          <w:rFonts w:ascii="Times New Roman" w:hAnsi="Times New Roman" w:cs="Times New Roman"/>
          <w:color w:val="000000" w:themeColor="text1"/>
          <w:sz w:val="28"/>
          <w:szCs w:val="28"/>
          <w:lang w:val="kk-KZ"/>
        </w:rPr>
        <w:t>рі, өзіндік қажеттіліктері, қызы</w:t>
      </w:r>
      <w:r w:rsidR="00D03073" w:rsidRPr="00215ED5">
        <w:rPr>
          <w:rFonts w:ascii="Times New Roman" w:hAnsi="Times New Roman" w:cs="Times New Roman"/>
          <w:color w:val="000000" w:themeColor="text1"/>
          <w:sz w:val="28"/>
          <w:szCs w:val="28"/>
          <w:lang w:val="kk-KZ"/>
        </w:rPr>
        <w:t xml:space="preserve">ғушылықтары мен қарым-қатынастары болады </w:t>
      </w:r>
      <w:r w:rsidR="001C2AA0" w:rsidRPr="00215ED5">
        <w:rPr>
          <w:rFonts w:ascii="Times New Roman" w:hAnsi="Times New Roman" w:cs="Times New Roman"/>
          <w:color w:val="000000" w:themeColor="text1"/>
          <w:sz w:val="28"/>
          <w:szCs w:val="28"/>
          <w:lang w:val="kk-KZ"/>
        </w:rPr>
        <w:t xml:space="preserve">(25-сурет) </w:t>
      </w:r>
      <w:r w:rsidR="00D03073" w:rsidRPr="00215ED5">
        <w:rPr>
          <w:rFonts w:ascii="Times New Roman" w:hAnsi="Times New Roman" w:cs="Times New Roman"/>
          <w:color w:val="000000" w:themeColor="text1"/>
          <w:sz w:val="28"/>
          <w:szCs w:val="28"/>
          <w:lang w:val="kk-KZ"/>
        </w:rPr>
        <w:t>[</w:t>
      </w:r>
      <w:r w:rsidR="00194EB2" w:rsidRPr="00215ED5">
        <w:rPr>
          <w:rFonts w:ascii="Times New Roman" w:hAnsi="Times New Roman" w:cs="Times New Roman"/>
          <w:color w:val="000000" w:themeColor="text1"/>
          <w:sz w:val="28"/>
          <w:szCs w:val="28"/>
          <w:lang w:val="kk-KZ"/>
        </w:rPr>
        <w:t>23</w:t>
      </w:r>
      <w:r w:rsidR="005E1C43" w:rsidRPr="00215ED5">
        <w:rPr>
          <w:rFonts w:ascii="Times New Roman" w:hAnsi="Times New Roman" w:cs="Times New Roman"/>
          <w:color w:val="000000" w:themeColor="text1"/>
          <w:sz w:val="28"/>
          <w:szCs w:val="28"/>
          <w:lang w:val="kk-KZ"/>
        </w:rPr>
        <w:t>9</w:t>
      </w:r>
      <w:r w:rsidR="00D03073" w:rsidRPr="00215ED5">
        <w:rPr>
          <w:rFonts w:ascii="Times New Roman" w:hAnsi="Times New Roman" w:cs="Times New Roman"/>
          <w:color w:val="000000" w:themeColor="text1"/>
          <w:sz w:val="28"/>
          <w:szCs w:val="28"/>
          <w:lang w:val="kk-KZ"/>
        </w:rPr>
        <w:t>].</w:t>
      </w:r>
    </w:p>
    <w:p w14:paraId="6640F969" w14:textId="77777777" w:rsidR="00FC5706" w:rsidRPr="00215ED5" w:rsidRDefault="00FC5706" w:rsidP="000D1CDD">
      <w:pPr>
        <w:spacing w:after="0" w:line="240" w:lineRule="auto"/>
        <w:ind w:firstLine="709"/>
        <w:jc w:val="both"/>
        <w:rPr>
          <w:rFonts w:ascii="Times New Roman" w:hAnsi="Times New Roman" w:cs="Times New Roman"/>
          <w:color w:val="000000" w:themeColor="text1"/>
          <w:sz w:val="28"/>
          <w:szCs w:val="28"/>
          <w:lang w:val="kk-KZ"/>
        </w:rPr>
      </w:pPr>
    </w:p>
    <w:p w14:paraId="208BDB76" w14:textId="5E2A84DA" w:rsidR="00CB3C30" w:rsidRPr="00215ED5" w:rsidRDefault="00E664CD" w:rsidP="00FC5706">
      <w:pPr>
        <w:spacing w:after="0" w:line="240" w:lineRule="auto"/>
        <w:jc w:val="both"/>
        <w:rPr>
          <w:rFonts w:ascii="Times New Roman" w:hAnsi="Times New Roman" w:cs="Times New Roman"/>
          <w:color w:val="000000" w:themeColor="text1"/>
          <w:sz w:val="28"/>
          <w:szCs w:val="28"/>
          <w:lang w:val="kk-KZ"/>
        </w:rPr>
      </w:pPr>
      <w:r w:rsidRPr="00215ED5">
        <w:rPr>
          <w:rFonts w:ascii="Times New Roman" w:hAnsi="Times New Roman" w:cs="Times New Roman"/>
          <w:noProof/>
          <w:color w:val="000000" w:themeColor="text1"/>
          <w:sz w:val="28"/>
          <w:szCs w:val="28"/>
          <w:lang w:eastAsia="ru-RU"/>
        </w:rPr>
        <w:drawing>
          <wp:inline distT="0" distB="0" distL="0" distR="0" wp14:anchorId="20377EA8" wp14:editId="2E43F936">
            <wp:extent cx="6048375" cy="2657475"/>
            <wp:effectExtent l="0" t="0" r="0" b="0"/>
            <wp:docPr id="8" name="Диаграмма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DF533F-E204-4FED-BE04-10C832F85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C084E86" w14:textId="77777777" w:rsidR="00A03011" w:rsidRPr="00215ED5" w:rsidRDefault="00A03011" w:rsidP="000D1CDD">
      <w:pPr>
        <w:spacing w:after="0" w:line="240" w:lineRule="auto"/>
        <w:ind w:firstLine="709"/>
        <w:jc w:val="both"/>
        <w:rPr>
          <w:rFonts w:ascii="Times New Roman" w:hAnsi="Times New Roman" w:cs="Times New Roman"/>
          <w:color w:val="000000" w:themeColor="text1"/>
          <w:sz w:val="16"/>
          <w:szCs w:val="16"/>
          <w:lang w:val="kk-KZ"/>
        </w:rPr>
      </w:pPr>
    </w:p>
    <w:p w14:paraId="1997535A" w14:textId="000B04CF" w:rsidR="001C2AA0" w:rsidRPr="00215ED5" w:rsidRDefault="001C2AA0" w:rsidP="001C2AA0">
      <w:pPr>
        <w:spacing w:after="0" w:line="240" w:lineRule="auto"/>
        <w:jc w:val="center"/>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Сурет 25 – Жынысы</w:t>
      </w:r>
    </w:p>
    <w:p w14:paraId="5D655931" w14:textId="77777777" w:rsidR="001C2AA0" w:rsidRPr="00215ED5" w:rsidRDefault="001C2AA0" w:rsidP="000D1CDD">
      <w:pPr>
        <w:spacing w:after="0" w:line="240" w:lineRule="auto"/>
        <w:ind w:firstLine="709"/>
        <w:jc w:val="both"/>
        <w:rPr>
          <w:rFonts w:ascii="Times New Roman" w:hAnsi="Times New Roman" w:cs="Times New Roman"/>
          <w:color w:val="000000" w:themeColor="text1"/>
          <w:sz w:val="28"/>
          <w:szCs w:val="28"/>
          <w:lang w:val="kk-KZ"/>
        </w:rPr>
      </w:pPr>
    </w:p>
    <w:p w14:paraId="49612013" w14:textId="1E79DA1B"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Әлеуметтік лингвистика зерттеушілерінің пікірі бойынша, кез келген сау</w:t>
      </w:r>
      <w:r w:rsidR="008D27C5" w:rsidRPr="00215ED5">
        <w:rPr>
          <w:rFonts w:ascii="Times New Roman" w:hAnsi="Times New Roman" w:cs="Times New Roman"/>
          <w:color w:val="000000" w:themeColor="text1"/>
          <w:sz w:val="28"/>
          <w:szCs w:val="28"/>
          <w:lang w:val="kk-KZ"/>
        </w:rPr>
        <w:t xml:space="preserve">алнама </w:t>
      </w:r>
      <w:r w:rsidR="00A2320D" w:rsidRPr="00215ED5">
        <w:rPr>
          <w:rFonts w:ascii="Times New Roman" w:hAnsi="Times New Roman" w:cs="Times New Roman"/>
          <w:color w:val="000000" w:themeColor="text1"/>
          <w:sz w:val="28"/>
          <w:szCs w:val="28"/>
          <w:lang w:val="kk-KZ"/>
        </w:rPr>
        <w:t>нәтижелеріне, оған қатысу</w:t>
      </w:r>
      <w:r w:rsidRPr="00215ED5">
        <w:rPr>
          <w:rFonts w:ascii="Times New Roman" w:hAnsi="Times New Roman" w:cs="Times New Roman"/>
          <w:color w:val="000000" w:themeColor="text1"/>
          <w:sz w:val="28"/>
          <w:szCs w:val="28"/>
          <w:lang w:val="kk-KZ"/>
        </w:rPr>
        <w:t>шылардың білім деңгейі, айналысатын кәсібі мен мам</w:t>
      </w:r>
      <w:r w:rsidR="00A2320D" w:rsidRPr="00215ED5">
        <w:rPr>
          <w:rFonts w:ascii="Times New Roman" w:hAnsi="Times New Roman" w:cs="Times New Roman"/>
          <w:color w:val="000000" w:themeColor="text1"/>
          <w:sz w:val="28"/>
          <w:szCs w:val="28"/>
          <w:lang w:val="kk-KZ"/>
        </w:rPr>
        <w:t>андығы да әсер етеді. Сондықтан</w:t>
      </w:r>
      <w:r w:rsidRPr="00215ED5">
        <w:rPr>
          <w:rFonts w:ascii="Times New Roman" w:hAnsi="Times New Roman" w:cs="Times New Roman"/>
          <w:color w:val="000000" w:themeColor="text1"/>
          <w:sz w:val="28"/>
          <w:szCs w:val="28"/>
          <w:lang w:val="kk-KZ"/>
        </w:rPr>
        <w:t xml:space="preserve"> біз респонденттердің негізгі мамандығы көрсеткіштерін де келтіруді жөн санадық:</w:t>
      </w:r>
    </w:p>
    <w:p w14:paraId="2E185D88" w14:textId="04D8E334" w:rsidR="00D03073" w:rsidRPr="00215ED5" w:rsidRDefault="00E664CD" w:rsidP="000D1CDD">
      <w:pPr>
        <w:tabs>
          <w:tab w:val="left" w:pos="6795"/>
        </w:tabs>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ab/>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9"/>
        <w:gridCol w:w="1223"/>
        <w:gridCol w:w="3617"/>
      </w:tblGrid>
      <w:tr w:rsidR="00D03073" w:rsidRPr="00215ED5" w14:paraId="32D26696" w14:textId="77777777" w:rsidTr="009A0776">
        <w:tc>
          <w:tcPr>
            <w:tcW w:w="4839" w:type="dxa"/>
            <w:hideMark/>
          </w:tcPr>
          <w:p w14:paraId="77C90212" w14:textId="77777777" w:rsidR="00D03073" w:rsidRPr="00215ED5" w:rsidRDefault="00D03073" w:rsidP="00FC5706">
            <w:pPr>
              <w:jc w:val="center"/>
              <w:rPr>
                <w:rFonts w:ascii="Times New Roman" w:hAnsi="Times New Roman" w:cs="Times New Roman"/>
                <w:i/>
                <w:color w:val="000000" w:themeColor="text1"/>
                <w:sz w:val="28"/>
                <w:szCs w:val="28"/>
              </w:rPr>
            </w:pPr>
            <w:r w:rsidRPr="00215ED5">
              <w:rPr>
                <w:rFonts w:ascii="Times New Roman" w:hAnsi="Times New Roman" w:cs="Times New Roman"/>
                <w:i/>
                <w:color w:val="000000" w:themeColor="text1"/>
                <w:sz w:val="28"/>
                <w:szCs w:val="28"/>
                <w:lang w:val="kk-KZ"/>
              </w:rPr>
              <w:lastRenderedPageBreak/>
              <w:t>Қазақстан респонденттерінің мамандығы</w:t>
            </w:r>
          </w:p>
        </w:tc>
        <w:tc>
          <w:tcPr>
            <w:tcW w:w="4840" w:type="dxa"/>
            <w:gridSpan w:val="2"/>
            <w:hideMark/>
          </w:tcPr>
          <w:p w14:paraId="75615A4E" w14:textId="77777777" w:rsidR="00D03073" w:rsidRPr="00215ED5" w:rsidRDefault="00D03073" w:rsidP="00FC5706">
            <w:pPr>
              <w:jc w:val="center"/>
              <w:rPr>
                <w:rFonts w:ascii="Times New Roman" w:hAnsi="Times New Roman" w:cs="Times New Roman"/>
                <w:i/>
                <w:color w:val="000000" w:themeColor="text1"/>
                <w:sz w:val="28"/>
                <w:szCs w:val="28"/>
              </w:rPr>
            </w:pPr>
            <w:r w:rsidRPr="00215ED5">
              <w:rPr>
                <w:rFonts w:ascii="Times New Roman" w:hAnsi="Times New Roman" w:cs="Times New Roman"/>
                <w:i/>
                <w:color w:val="000000" w:themeColor="text1"/>
                <w:sz w:val="28"/>
                <w:szCs w:val="28"/>
                <w:lang w:val="kk-KZ"/>
              </w:rPr>
              <w:t>Француз респонденттері мамандығы</w:t>
            </w:r>
          </w:p>
        </w:tc>
      </w:tr>
      <w:tr w:rsidR="00D03073" w:rsidRPr="00215ED5" w14:paraId="01624D24" w14:textId="77777777" w:rsidTr="009A0776">
        <w:tc>
          <w:tcPr>
            <w:tcW w:w="6062" w:type="dxa"/>
            <w:gridSpan w:val="2"/>
            <w:hideMark/>
          </w:tcPr>
          <w:p w14:paraId="4CB652E5" w14:textId="77777777" w:rsidR="00D03073" w:rsidRPr="00215ED5" w:rsidRDefault="00D03073" w:rsidP="00F44066">
            <w:pPr>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Оқытушылар (филологтар)</w:t>
            </w:r>
          </w:p>
        </w:tc>
        <w:tc>
          <w:tcPr>
            <w:tcW w:w="3617" w:type="dxa"/>
            <w:hideMark/>
          </w:tcPr>
          <w:p w14:paraId="09970332" w14:textId="3EE2DE40" w:rsidR="00D03073" w:rsidRPr="00215ED5" w:rsidRDefault="00D03073" w:rsidP="00F44066">
            <w:pPr>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 xml:space="preserve">Студенттер </w:t>
            </w:r>
          </w:p>
        </w:tc>
      </w:tr>
      <w:tr w:rsidR="00D03073" w:rsidRPr="00215ED5" w14:paraId="7AE79E78" w14:textId="77777777" w:rsidTr="009A0776">
        <w:tc>
          <w:tcPr>
            <w:tcW w:w="6062" w:type="dxa"/>
            <w:gridSpan w:val="2"/>
            <w:hideMark/>
          </w:tcPr>
          <w:p w14:paraId="3336057E" w14:textId="77777777" w:rsidR="00D03073" w:rsidRPr="00215ED5" w:rsidRDefault="00D03073" w:rsidP="00F44066">
            <w:pPr>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Мұғалімдер</w:t>
            </w:r>
          </w:p>
        </w:tc>
        <w:tc>
          <w:tcPr>
            <w:tcW w:w="3617" w:type="dxa"/>
            <w:hideMark/>
          </w:tcPr>
          <w:p w14:paraId="3A7D7B15" w14:textId="20750722" w:rsidR="00D03073" w:rsidRPr="00215ED5" w:rsidRDefault="00D03073" w:rsidP="00F44066">
            <w:pPr>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 xml:space="preserve">Мұғалімдер </w:t>
            </w:r>
          </w:p>
        </w:tc>
      </w:tr>
      <w:tr w:rsidR="00D03073" w:rsidRPr="00215ED5" w14:paraId="72A70B72" w14:textId="77777777" w:rsidTr="009A0776">
        <w:tc>
          <w:tcPr>
            <w:tcW w:w="6062" w:type="dxa"/>
            <w:gridSpan w:val="2"/>
            <w:hideMark/>
          </w:tcPr>
          <w:p w14:paraId="22B74ED7" w14:textId="77777777" w:rsidR="00D03073" w:rsidRPr="00215ED5" w:rsidRDefault="00D03073" w:rsidP="00F44066">
            <w:pPr>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Түрлі сала мамандары</w:t>
            </w:r>
          </w:p>
        </w:tc>
        <w:tc>
          <w:tcPr>
            <w:tcW w:w="3617" w:type="dxa"/>
            <w:hideMark/>
          </w:tcPr>
          <w:p w14:paraId="6D5861A6" w14:textId="449F5A93" w:rsidR="00D03073" w:rsidRPr="00215ED5" w:rsidRDefault="00D03073" w:rsidP="00F44066">
            <w:pPr>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 xml:space="preserve">Оқытушылар </w:t>
            </w:r>
          </w:p>
        </w:tc>
      </w:tr>
    </w:tbl>
    <w:p w14:paraId="798DC21B"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Қазіргі батыс елдеріндегі демократиялық үдерістерге қарамастан, іс жүзінде әйелдердің теңсіздігі әлі де болса байқалады. Себебі, ана болу, балалар тәрбиесі, отбасын қамтамасыз ету</w:t>
      </w:r>
      <w:r w:rsidR="00A2320D"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қызметтер, әйелдерге толыққанды ерлермен тең құқықтар мен мүмкіндіктерге ие бола алмауына кедергі етеді. Бұған әйелдердің біліктілік деңгейі, қоғамдық белсенділік дәрежесі т.б. б</w:t>
      </w:r>
      <w:r w:rsidR="00A2320D" w:rsidRPr="00215ED5">
        <w:rPr>
          <w:rFonts w:ascii="Times New Roman" w:hAnsi="Times New Roman" w:cs="Times New Roman"/>
          <w:color w:val="000000" w:themeColor="text1"/>
          <w:sz w:val="28"/>
          <w:szCs w:val="28"/>
          <w:lang w:val="kk-KZ"/>
        </w:rPr>
        <w:t>ойынша ерлерден артта қалып қою</w:t>
      </w:r>
      <w:r w:rsidRPr="00215ED5">
        <w:rPr>
          <w:rFonts w:ascii="Times New Roman" w:hAnsi="Times New Roman" w:cs="Times New Roman"/>
          <w:color w:val="000000" w:themeColor="text1"/>
          <w:sz w:val="28"/>
          <w:szCs w:val="28"/>
          <w:lang w:val="kk-KZ"/>
        </w:rPr>
        <w:t>ы дәлел.</w:t>
      </w:r>
    </w:p>
    <w:p w14:paraId="4E5C91ED" w14:textId="707C9C6E" w:rsidR="00D03073" w:rsidRPr="00215ED5" w:rsidRDefault="00D0307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Іскер әйелдердің жеке өміріне қатысты респонден</w:t>
      </w:r>
      <w:r w:rsidR="00A2320D" w:rsidRPr="00215ED5">
        <w:rPr>
          <w:rFonts w:ascii="Times New Roman" w:eastAsia="Times New Roman" w:hAnsi="Times New Roman" w:cs="Times New Roman"/>
          <w:color w:val="000000" w:themeColor="text1"/>
          <w:sz w:val="28"/>
          <w:szCs w:val="28"/>
          <w:lang w:val="kk-KZ" w:eastAsia="ru-RU"/>
        </w:rPr>
        <w:t>ттерге қойылған төмендегі сұрақ</w:t>
      </w:r>
      <w:r w:rsidRPr="00215ED5">
        <w:rPr>
          <w:rFonts w:ascii="Times New Roman" w:eastAsia="Times New Roman" w:hAnsi="Times New Roman" w:cs="Times New Roman"/>
          <w:color w:val="000000" w:themeColor="text1"/>
          <w:sz w:val="28"/>
          <w:szCs w:val="28"/>
          <w:lang w:val="kk-KZ" w:eastAsia="ru-RU"/>
        </w:rPr>
        <w:t>жауаптарының көрсеткіштері: «</w:t>
      </w:r>
      <w:r w:rsidRPr="00215ED5">
        <w:rPr>
          <w:rFonts w:ascii="Times New Roman" w:eastAsia="Times New Roman" w:hAnsi="Times New Roman" w:cs="Times New Roman"/>
          <w:i/>
          <w:color w:val="000000" w:themeColor="text1"/>
          <w:sz w:val="28"/>
          <w:szCs w:val="28"/>
          <w:lang w:val="kk-KZ" w:eastAsia="ru-RU"/>
        </w:rPr>
        <w:t>Белгілі бір қызметте табысқа жету үшін, алдымен</w:t>
      </w:r>
      <w:r w:rsidR="00A2320D" w:rsidRPr="00215ED5">
        <w:rPr>
          <w:rFonts w:ascii="Times New Roman" w:eastAsia="Times New Roman" w:hAnsi="Times New Roman" w:cs="Times New Roman"/>
          <w:i/>
          <w:color w:val="000000" w:themeColor="text1"/>
          <w:sz w:val="28"/>
          <w:szCs w:val="28"/>
          <w:lang w:val="kk-KZ" w:eastAsia="ru-RU"/>
        </w:rPr>
        <w:t>,</w:t>
      </w:r>
      <w:r w:rsidRPr="00215ED5">
        <w:rPr>
          <w:rFonts w:ascii="Times New Roman" w:eastAsia="Times New Roman" w:hAnsi="Times New Roman" w:cs="Times New Roman"/>
          <w:i/>
          <w:color w:val="000000" w:themeColor="text1"/>
          <w:sz w:val="28"/>
          <w:szCs w:val="28"/>
          <w:lang w:val="kk-KZ" w:eastAsia="ru-RU"/>
        </w:rPr>
        <w:t xml:space="preserve"> мансаптық өсуді жүзеге асырып, мол ақша тауып, содан кейін ғана отбасын құру қажет. Яғни іскер әй</w:t>
      </w:r>
      <w:r w:rsidR="00A2320D" w:rsidRPr="00215ED5">
        <w:rPr>
          <w:rFonts w:ascii="Times New Roman" w:eastAsia="Times New Roman" w:hAnsi="Times New Roman" w:cs="Times New Roman"/>
          <w:i/>
          <w:color w:val="000000" w:themeColor="text1"/>
          <w:sz w:val="28"/>
          <w:szCs w:val="28"/>
          <w:lang w:val="kk-KZ" w:eastAsia="ru-RU"/>
        </w:rPr>
        <w:t>елдердің басым көпшілігі жалғыз</w:t>
      </w:r>
      <w:r w:rsidRPr="00215ED5">
        <w:rPr>
          <w:rFonts w:ascii="Times New Roman" w:eastAsia="Times New Roman" w:hAnsi="Times New Roman" w:cs="Times New Roman"/>
          <w:i/>
          <w:color w:val="000000" w:themeColor="text1"/>
          <w:sz w:val="28"/>
          <w:szCs w:val="28"/>
          <w:lang w:val="kk-KZ" w:eastAsia="ru-RU"/>
        </w:rPr>
        <w:t>басты, отбасы мен балалары жоқ адамдар</w:t>
      </w:r>
      <w:r w:rsidRPr="00215ED5">
        <w:rPr>
          <w:rFonts w:ascii="Times New Roman" w:eastAsia="Times New Roman" w:hAnsi="Times New Roman" w:cs="Times New Roman"/>
          <w:color w:val="000000" w:themeColor="text1"/>
          <w:sz w:val="28"/>
          <w:szCs w:val="28"/>
          <w:lang w:val="kk-KZ" w:eastAsia="ru-RU"/>
        </w:rPr>
        <w:t xml:space="preserve">»: </w:t>
      </w: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226"/>
        <w:gridCol w:w="3227"/>
      </w:tblGrid>
      <w:tr w:rsidR="00D03073" w:rsidRPr="00215ED5" w14:paraId="393D76A5" w14:textId="77777777" w:rsidTr="009A0776">
        <w:tc>
          <w:tcPr>
            <w:tcW w:w="3118" w:type="dxa"/>
            <w:hideMark/>
          </w:tcPr>
          <w:p w14:paraId="34688096" w14:textId="77777777" w:rsidR="00D03073" w:rsidRPr="00215ED5" w:rsidRDefault="00D03073" w:rsidP="00FC5706">
            <w:pPr>
              <w:jc w:val="center"/>
              <w:rPr>
                <w:rFonts w:ascii="Times New Roman" w:eastAsia="Times New Roman" w:hAnsi="Times New Roman" w:cs="Times New Roman"/>
                <w:i/>
                <w:color w:val="000000" w:themeColor="text1"/>
                <w:sz w:val="28"/>
                <w:szCs w:val="28"/>
                <w:lang w:val="kk-KZ" w:eastAsia="ru-RU"/>
              </w:rPr>
            </w:pPr>
            <w:r w:rsidRPr="00215ED5">
              <w:rPr>
                <w:rFonts w:ascii="Times New Roman" w:eastAsia="Times New Roman" w:hAnsi="Times New Roman" w:cs="Times New Roman"/>
                <w:i/>
                <w:color w:val="000000" w:themeColor="text1"/>
                <w:sz w:val="28"/>
                <w:szCs w:val="28"/>
                <w:lang w:val="kk-KZ" w:eastAsia="ru-RU"/>
              </w:rPr>
              <w:t>Жауап нұсқасы</w:t>
            </w:r>
          </w:p>
        </w:tc>
        <w:tc>
          <w:tcPr>
            <w:tcW w:w="3226" w:type="dxa"/>
            <w:hideMark/>
          </w:tcPr>
          <w:p w14:paraId="2DE6881F" w14:textId="20CE0F63" w:rsidR="00176742" w:rsidRPr="00215ED5" w:rsidRDefault="00D03073" w:rsidP="00FC5706">
            <w:pPr>
              <w:jc w:val="center"/>
              <w:rPr>
                <w:rFonts w:ascii="Times New Roman" w:hAnsi="Times New Roman" w:cs="Times New Roman"/>
                <w:i/>
                <w:color w:val="000000" w:themeColor="text1"/>
                <w:sz w:val="28"/>
                <w:szCs w:val="28"/>
                <w:lang w:val="kk-KZ"/>
              </w:rPr>
            </w:pPr>
            <w:r w:rsidRPr="00215ED5">
              <w:rPr>
                <w:rFonts w:ascii="Times New Roman" w:hAnsi="Times New Roman" w:cs="Times New Roman"/>
                <w:i/>
                <w:color w:val="000000" w:themeColor="text1"/>
                <w:sz w:val="28"/>
                <w:szCs w:val="28"/>
                <w:lang w:val="kk-KZ"/>
              </w:rPr>
              <w:t>Қазақстан</w:t>
            </w:r>
          </w:p>
          <w:p w14:paraId="2819D5AF" w14:textId="711E2E63" w:rsidR="00D03073" w:rsidRPr="00215ED5" w:rsidRDefault="00D03073" w:rsidP="00FC5706">
            <w:pPr>
              <w:jc w:val="center"/>
              <w:rPr>
                <w:rFonts w:ascii="Times New Roman" w:eastAsia="Times New Roman" w:hAnsi="Times New Roman" w:cs="Times New Roman"/>
                <w:i/>
                <w:color w:val="000000" w:themeColor="text1"/>
                <w:sz w:val="28"/>
                <w:szCs w:val="28"/>
                <w:lang w:val="kk-KZ" w:eastAsia="ru-RU"/>
              </w:rPr>
            </w:pPr>
            <w:r w:rsidRPr="00215ED5">
              <w:rPr>
                <w:rFonts w:ascii="Times New Roman" w:hAnsi="Times New Roman" w:cs="Times New Roman"/>
                <w:i/>
                <w:color w:val="000000" w:themeColor="text1"/>
                <w:sz w:val="28"/>
                <w:szCs w:val="28"/>
                <w:lang w:val="kk-KZ"/>
              </w:rPr>
              <w:t>респонденттері</w:t>
            </w:r>
          </w:p>
        </w:tc>
        <w:tc>
          <w:tcPr>
            <w:tcW w:w="3227" w:type="dxa"/>
            <w:hideMark/>
          </w:tcPr>
          <w:p w14:paraId="3D91E369" w14:textId="1C30FADF" w:rsidR="00176742" w:rsidRPr="00215ED5" w:rsidRDefault="00D03073" w:rsidP="00FC5706">
            <w:pPr>
              <w:jc w:val="center"/>
              <w:rPr>
                <w:rFonts w:ascii="Times New Roman" w:hAnsi="Times New Roman" w:cs="Times New Roman"/>
                <w:i/>
                <w:color w:val="000000" w:themeColor="text1"/>
                <w:sz w:val="28"/>
                <w:szCs w:val="28"/>
                <w:lang w:val="kk-KZ"/>
              </w:rPr>
            </w:pPr>
            <w:r w:rsidRPr="00215ED5">
              <w:rPr>
                <w:rFonts w:ascii="Times New Roman" w:hAnsi="Times New Roman" w:cs="Times New Roman"/>
                <w:i/>
                <w:color w:val="000000" w:themeColor="text1"/>
                <w:sz w:val="28"/>
                <w:szCs w:val="28"/>
                <w:lang w:val="kk-KZ"/>
              </w:rPr>
              <w:t>Француз</w:t>
            </w:r>
          </w:p>
          <w:p w14:paraId="0227503A" w14:textId="0000E65B" w:rsidR="00D03073" w:rsidRPr="00215ED5" w:rsidRDefault="00D03073" w:rsidP="00FC5706">
            <w:pPr>
              <w:jc w:val="center"/>
              <w:rPr>
                <w:rFonts w:ascii="Times New Roman" w:eastAsia="Times New Roman" w:hAnsi="Times New Roman" w:cs="Times New Roman"/>
                <w:i/>
                <w:color w:val="000000" w:themeColor="text1"/>
                <w:sz w:val="28"/>
                <w:szCs w:val="28"/>
                <w:lang w:val="kk-KZ" w:eastAsia="ru-RU"/>
              </w:rPr>
            </w:pPr>
            <w:r w:rsidRPr="00215ED5">
              <w:rPr>
                <w:rFonts w:ascii="Times New Roman" w:hAnsi="Times New Roman" w:cs="Times New Roman"/>
                <w:i/>
                <w:color w:val="000000" w:themeColor="text1"/>
                <w:sz w:val="28"/>
                <w:szCs w:val="28"/>
                <w:lang w:val="kk-KZ"/>
              </w:rPr>
              <w:t>респонденттері</w:t>
            </w:r>
          </w:p>
        </w:tc>
      </w:tr>
      <w:tr w:rsidR="00D03073" w:rsidRPr="00215ED5" w14:paraId="04ED53C4" w14:textId="77777777" w:rsidTr="009A0776">
        <w:tc>
          <w:tcPr>
            <w:tcW w:w="3118" w:type="dxa"/>
            <w:hideMark/>
          </w:tcPr>
          <w:p w14:paraId="05FD6CEB" w14:textId="77777777" w:rsidR="00D03073" w:rsidRPr="00215ED5" w:rsidRDefault="00D03073" w:rsidP="00F44066">
            <w:pPr>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ИӘ</w:t>
            </w:r>
          </w:p>
        </w:tc>
        <w:tc>
          <w:tcPr>
            <w:tcW w:w="3226" w:type="dxa"/>
            <w:hideMark/>
          </w:tcPr>
          <w:p w14:paraId="664816BC" w14:textId="5A8949B4" w:rsidR="00D03073" w:rsidRPr="00215ED5" w:rsidRDefault="009A0776" w:rsidP="00F4406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val="kk-KZ" w:eastAsia="ru-RU"/>
              </w:rPr>
              <w:t>58</w:t>
            </w:r>
          </w:p>
        </w:tc>
        <w:tc>
          <w:tcPr>
            <w:tcW w:w="3227" w:type="dxa"/>
            <w:hideMark/>
          </w:tcPr>
          <w:p w14:paraId="769D204E" w14:textId="2DC7A2A2" w:rsidR="00D03073" w:rsidRPr="00215ED5" w:rsidRDefault="009A0776" w:rsidP="00F4406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val="kk-KZ" w:eastAsia="ru-RU"/>
              </w:rPr>
              <w:t>35</w:t>
            </w:r>
          </w:p>
        </w:tc>
      </w:tr>
      <w:tr w:rsidR="00D03073" w:rsidRPr="00215ED5" w14:paraId="0B5762A3" w14:textId="77777777" w:rsidTr="009A0776">
        <w:tc>
          <w:tcPr>
            <w:tcW w:w="3118" w:type="dxa"/>
            <w:hideMark/>
          </w:tcPr>
          <w:p w14:paraId="1FB32A65" w14:textId="77777777" w:rsidR="00D03073" w:rsidRPr="00215ED5" w:rsidRDefault="00D03073" w:rsidP="00F44066">
            <w:pPr>
              <w:jc w:val="cente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ЖОҚ</w:t>
            </w:r>
          </w:p>
        </w:tc>
        <w:tc>
          <w:tcPr>
            <w:tcW w:w="3226" w:type="dxa"/>
            <w:hideMark/>
          </w:tcPr>
          <w:p w14:paraId="376E3444" w14:textId="313B9623" w:rsidR="00D03073" w:rsidRPr="00215ED5" w:rsidRDefault="009A0776" w:rsidP="00F4406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val="kk-KZ" w:eastAsia="ru-RU"/>
              </w:rPr>
              <w:t>97</w:t>
            </w:r>
          </w:p>
        </w:tc>
        <w:tc>
          <w:tcPr>
            <w:tcW w:w="3227" w:type="dxa"/>
            <w:hideMark/>
          </w:tcPr>
          <w:p w14:paraId="19D7EACC" w14:textId="53970AE2" w:rsidR="00D03073" w:rsidRPr="00215ED5" w:rsidRDefault="009A0776" w:rsidP="00F44066">
            <w:pPr>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      </w:t>
            </w:r>
            <w:r w:rsidR="00D03073" w:rsidRPr="00215ED5">
              <w:rPr>
                <w:rFonts w:ascii="Times New Roman" w:eastAsia="Times New Roman" w:hAnsi="Times New Roman" w:cs="Times New Roman"/>
                <w:color w:val="000000" w:themeColor="text1"/>
                <w:sz w:val="28"/>
                <w:szCs w:val="28"/>
                <w:lang w:val="kk-KZ" w:eastAsia="ru-RU"/>
              </w:rPr>
              <w:t>30</w:t>
            </w:r>
          </w:p>
        </w:tc>
      </w:tr>
    </w:tbl>
    <w:p w14:paraId="056AD22E" w14:textId="3E9A2AB5"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Ер респонденттердің басым көпшілігі «ИӘ» деп жауап берген. Ерлерге бәсекелестік, қарсыластық қасиеттер тән болса, әйелдер көбіне ынтымақтастық, бейімделгіштік, икемділік белгілерімен  сипатталады. Халық даналығы бақыт пен амандық ұғымдарын отбасылық өмірмен байланыстырады. Сол себепті де femme</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сөзі жиі екінші мағы</w:t>
      </w:r>
      <w:r w:rsidR="00A2320D" w:rsidRPr="00215ED5">
        <w:rPr>
          <w:rFonts w:ascii="Times New Roman" w:hAnsi="Times New Roman" w:cs="Times New Roman"/>
          <w:color w:val="000000" w:themeColor="text1"/>
          <w:sz w:val="28"/>
          <w:szCs w:val="28"/>
          <w:lang w:val="kk-KZ"/>
        </w:rPr>
        <w:t>насында көрініс табады: «жар»</w:t>
      </w:r>
      <w:r w:rsidR="00E92FC7" w:rsidRPr="00215ED5">
        <w:rPr>
          <w:rFonts w:ascii="Times New Roman" w:hAnsi="Times New Roman" w:cs="Times New Roman"/>
          <w:color w:val="000000" w:themeColor="text1"/>
          <w:sz w:val="28"/>
          <w:szCs w:val="28"/>
          <w:lang w:val="kk-KZ"/>
        </w:rPr>
        <w:t xml:space="preserve"> </w:t>
      </w:r>
      <w:r w:rsidR="00E92FC7" w:rsidRPr="00215ED5">
        <w:rPr>
          <w:rFonts w:ascii="Times New Roman" w:eastAsia="Times New Roman" w:hAnsi="Times New Roman" w:cs="Times New Roman"/>
          <w:color w:val="000000" w:themeColor="text1"/>
          <w:sz w:val="28"/>
          <w:szCs w:val="28"/>
          <w:lang w:val="kk-KZ" w:eastAsia="ru-RU"/>
        </w:rPr>
        <w:t>–</w:t>
      </w:r>
      <w:r w:rsidR="00E92FC7"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w:t>
      </w:r>
      <w:r w:rsidR="00A2320D" w:rsidRPr="00215ED5">
        <w:rPr>
          <w:rFonts w:ascii="Times New Roman" w:hAnsi="Times New Roman" w:cs="Times New Roman"/>
          <w:color w:val="000000" w:themeColor="text1"/>
          <w:sz w:val="28"/>
          <w:szCs w:val="28"/>
          <w:lang w:val="kk-KZ"/>
        </w:rPr>
        <w:t>Femme</w:t>
      </w:r>
      <w:r w:rsidR="00FC5706" w:rsidRPr="00215ED5">
        <w:rPr>
          <w:rFonts w:ascii="Times New Roman" w:hAnsi="Times New Roman" w:cs="Times New Roman"/>
          <w:color w:val="000000" w:themeColor="text1"/>
          <w:sz w:val="28"/>
          <w:szCs w:val="28"/>
          <w:lang w:val="kk-KZ"/>
        </w:rPr>
        <w:t xml:space="preserve"> </w:t>
      </w:r>
      <w:r w:rsidR="00A2320D" w:rsidRPr="00215ED5">
        <w:rPr>
          <w:rFonts w:ascii="Times New Roman" w:hAnsi="Times New Roman" w:cs="Times New Roman"/>
          <w:color w:val="000000" w:themeColor="text1"/>
          <w:sz w:val="28"/>
          <w:szCs w:val="28"/>
          <w:lang w:val="kk-KZ"/>
        </w:rPr>
        <w:t>bonne</w:t>
      </w:r>
      <w:r w:rsidR="00FC5706" w:rsidRPr="00215ED5">
        <w:rPr>
          <w:rFonts w:ascii="Times New Roman" w:hAnsi="Times New Roman" w:cs="Times New Roman"/>
          <w:color w:val="000000" w:themeColor="text1"/>
          <w:sz w:val="28"/>
          <w:szCs w:val="28"/>
          <w:lang w:val="kk-KZ"/>
        </w:rPr>
        <w:t xml:space="preserve"> </w:t>
      </w:r>
      <w:r w:rsidR="00A2320D" w:rsidRPr="00215ED5">
        <w:rPr>
          <w:rFonts w:ascii="Times New Roman" w:hAnsi="Times New Roman" w:cs="Times New Roman"/>
          <w:color w:val="000000" w:themeColor="text1"/>
          <w:sz w:val="28"/>
          <w:szCs w:val="28"/>
          <w:lang w:val="kk-KZ"/>
        </w:rPr>
        <w:t>vaut</w:t>
      </w:r>
      <w:r w:rsidR="00FC5706" w:rsidRPr="00215ED5">
        <w:rPr>
          <w:rFonts w:ascii="Times New Roman" w:hAnsi="Times New Roman" w:cs="Times New Roman"/>
          <w:color w:val="000000" w:themeColor="text1"/>
          <w:sz w:val="28"/>
          <w:szCs w:val="28"/>
          <w:lang w:val="kk-KZ"/>
        </w:rPr>
        <w:t xml:space="preserve"> </w:t>
      </w:r>
      <w:r w:rsidR="00A2320D" w:rsidRPr="00215ED5">
        <w:rPr>
          <w:rFonts w:ascii="Times New Roman" w:hAnsi="Times New Roman" w:cs="Times New Roman"/>
          <w:color w:val="000000" w:themeColor="text1"/>
          <w:sz w:val="28"/>
          <w:szCs w:val="28"/>
          <w:lang w:val="kk-KZ"/>
        </w:rPr>
        <w:t>une</w:t>
      </w:r>
      <w:r w:rsidR="00FC5706" w:rsidRPr="00215ED5">
        <w:rPr>
          <w:rFonts w:ascii="Times New Roman" w:hAnsi="Times New Roman" w:cs="Times New Roman"/>
          <w:color w:val="000000" w:themeColor="text1"/>
          <w:sz w:val="28"/>
          <w:szCs w:val="28"/>
          <w:lang w:val="kk-KZ"/>
        </w:rPr>
        <w:t xml:space="preserve"> </w:t>
      </w:r>
      <w:r w:rsidR="00A2320D" w:rsidRPr="00215ED5">
        <w:rPr>
          <w:rFonts w:ascii="Times New Roman" w:hAnsi="Times New Roman" w:cs="Times New Roman"/>
          <w:color w:val="000000" w:themeColor="text1"/>
          <w:sz w:val="28"/>
          <w:szCs w:val="28"/>
          <w:lang w:val="kk-KZ"/>
        </w:rPr>
        <w:t>couronne»</w:t>
      </w:r>
      <w:r w:rsidR="001D7FE8" w:rsidRPr="00215ED5">
        <w:rPr>
          <w:rFonts w:ascii="Times New Roman" w:hAnsi="Times New Roman" w:cs="Times New Roman"/>
          <w:color w:val="000000" w:themeColor="text1"/>
          <w:sz w:val="28"/>
          <w:szCs w:val="28"/>
          <w:lang w:val="kk-KZ"/>
        </w:rPr>
        <w:t xml:space="preserve"> («Жақсы әйел тәжге тұрарлық»)</w:t>
      </w:r>
      <w:r w:rsidR="00A2320D" w:rsidRPr="00215ED5">
        <w:rPr>
          <w:rFonts w:ascii="Times New Roman" w:hAnsi="Times New Roman" w:cs="Times New Roman"/>
          <w:color w:val="000000" w:themeColor="text1"/>
          <w:sz w:val="28"/>
          <w:szCs w:val="28"/>
          <w:lang w:val="kk-KZ"/>
        </w:rPr>
        <w:t>, «Qui</w:t>
      </w:r>
      <w:r w:rsidR="00FC5706" w:rsidRPr="00215ED5">
        <w:rPr>
          <w:rFonts w:ascii="Times New Roman" w:hAnsi="Times New Roman" w:cs="Times New Roman"/>
          <w:color w:val="000000" w:themeColor="text1"/>
          <w:sz w:val="28"/>
          <w:szCs w:val="28"/>
          <w:lang w:val="kk-KZ"/>
        </w:rPr>
        <w:t xml:space="preserve"> </w:t>
      </w:r>
      <w:r w:rsidR="00A2320D" w:rsidRPr="00215ED5">
        <w:rPr>
          <w:rFonts w:ascii="Times New Roman" w:hAnsi="Times New Roman" w:cs="Times New Roman"/>
          <w:color w:val="000000" w:themeColor="text1"/>
          <w:sz w:val="28"/>
          <w:szCs w:val="28"/>
          <w:lang w:val="kk-KZ"/>
        </w:rPr>
        <w:t>a</w:t>
      </w:r>
      <w:r w:rsidR="00FC5706" w:rsidRPr="00215ED5">
        <w:rPr>
          <w:rFonts w:ascii="Times New Roman" w:hAnsi="Times New Roman" w:cs="Times New Roman"/>
          <w:color w:val="000000" w:themeColor="text1"/>
          <w:sz w:val="28"/>
          <w:szCs w:val="28"/>
          <w:lang w:val="kk-KZ"/>
        </w:rPr>
        <w:t xml:space="preserve"> </w:t>
      </w:r>
      <w:r w:rsidR="00A2320D" w:rsidRPr="00215ED5">
        <w:rPr>
          <w:rFonts w:ascii="Times New Roman" w:hAnsi="Times New Roman" w:cs="Times New Roman"/>
          <w:color w:val="000000" w:themeColor="text1"/>
          <w:sz w:val="28"/>
          <w:szCs w:val="28"/>
          <w:lang w:val="kk-KZ"/>
        </w:rPr>
        <w:t xml:space="preserve">une </w:t>
      </w:r>
      <w:r w:rsidRPr="00215ED5">
        <w:rPr>
          <w:rFonts w:ascii="Times New Roman" w:hAnsi="Times New Roman" w:cs="Times New Roman"/>
          <w:color w:val="000000" w:themeColor="text1"/>
          <w:sz w:val="28"/>
          <w:szCs w:val="28"/>
          <w:lang w:val="kk-KZ"/>
        </w:rPr>
        <w:t>femme</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de</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bien,</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vit</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longtemps</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bie</w:t>
      </w:r>
      <w:r w:rsidR="00A2320D" w:rsidRPr="00215ED5">
        <w:rPr>
          <w:rFonts w:ascii="Times New Roman" w:hAnsi="Times New Roman" w:cs="Times New Roman"/>
          <w:color w:val="000000" w:themeColor="text1"/>
          <w:sz w:val="28"/>
          <w:szCs w:val="28"/>
          <w:lang w:val="kk-KZ"/>
        </w:rPr>
        <w:t>n»</w:t>
      </w:r>
      <w:r w:rsidR="001D7FE8" w:rsidRPr="00215ED5">
        <w:rPr>
          <w:rFonts w:ascii="Times New Roman" w:hAnsi="Times New Roman" w:cs="Times New Roman"/>
          <w:color w:val="000000" w:themeColor="text1"/>
          <w:sz w:val="28"/>
          <w:szCs w:val="28"/>
          <w:lang w:val="kk-KZ"/>
        </w:rPr>
        <w:t xml:space="preserve"> («Жақсы әйелі бар адам ұзақ өмір сүреді»)</w:t>
      </w:r>
      <w:r w:rsidR="00A2320D" w:rsidRPr="00215ED5">
        <w:rPr>
          <w:rFonts w:ascii="Times New Roman" w:hAnsi="Times New Roman" w:cs="Times New Roman"/>
          <w:color w:val="000000" w:themeColor="text1"/>
          <w:sz w:val="28"/>
          <w:szCs w:val="28"/>
          <w:lang w:val="kk-KZ"/>
        </w:rPr>
        <w:t xml:space="preserve"> т.б. Бұл сөз тек осы </w:t>
      </w:r>
      <w:r w:rsidRPr="00215ED5">
        <w:rPr>
          <w:rFonts w:ascii="Times New Roman" w:hAnsi="Times New Roman" w:cs="Times New Roman"/>
          <w:color w:val="000000" w:themeColor="text1"/>
          <w:sz w:val="28"/>
          <w:szCs w:val="28"/>
          <w:lang w:val="kk-KZ"/>
        </w:rPr>
        <w:t>мағынасында ғана жағымды коннотацияға ие, ал «әйел» мәнінде көбінде жағымсыз. Бұл белгілі ғалым М.</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Ягеллон</w:t>
      </w:r>
      <w:r w:rsidR="00A2320D" w:rsidRPr="00215ED5">
        <w:rPr>
          <w:rFonts w:ascii="Times New Roman" w:hAnsi="Times New Roman" w:cs="Times New Roman"/>
          <w:color w:val="000000" w:themeColor="text1"/>
          <w:sz w:val="28"/>
          <w:szCs w:val="28"/>
          <w:lang w:val="kk-KZ"/>
        </w:rPr>
        <w:t xml:space="preserve">ың мынандай пікірін дәлелдейді: </w:t>
      </w:r>
      <w:r w:rsidR="00E92FC7" w:rsidRPr="00215ED5">
        <w:rPr>
          <w:rFonts w:ascii="Times New Roman" w:hAnsi="Times New Roman" w:cs="Times New Roman"/>
          <w:color w:val="000000" w:themeColor="text1"/>
          <w:sz w:val="28"/>
          <w:szCs w:val="28"/>
          <w:lang w:val="kk-KZ"/>
        </w:rPr>
        <w:t>«Ә</w:t>
      </w:r>
      <w:r w:rsidRPr="00215ED5">
        <w:rPr>
          <w:rFonts w:ascii="Times New Roman" w:hAnsi="Times New Roman" w:cs="Times New Roman"/>
          <w:color w:val="000000" w:themeColor="text1"/>
          <w:sz w:val="28"/>
          <w:szCs w:val="28"/>
          <w:lang w:val="kk-KZ"/>
        </w:rPr>
        <w:t>йелдер жайлы пікірді ерлер қалыптастырады және одан кейін дәл осы көзқарас біздің санамызда тіркеледі» [</w:t>
      </w:r>
      <w:r w:rsidR="005E1C43" w:rsidRPr="00215ED5">
        <w:rPr>
          <w:rFonts w:ascii="Times New Roman" w:hAnsi="Times New Roman" w:cs="Times New Roman"/>
          <w:color w:val="000000" w:themeColor="text1"/>
          <w:sz w:val="28"/>
          <w:szCs w:val="28"/>
          <w:lang w:val="kk-KZ"/>
        </w:rPr>
        <w:t>240]</w:t>
      </w:r>
      <w:r w:rsidRPr="00215ED5">
        <w:rPr>
          <w:rFonts w:ascii="Times New Roman" w:hAnsi="Times New Roman" w:cs="Times New Roman"/>
          <w:color w:val="000000" w:themeColor="text1"/>
          <w:sz w:val="28"/>
          <w:szCs w:val="28"/>
          <w:lang w:val="kk-KZ"/>
        </w:rPr>
        <w:t>.</w:t>
      </w:r>
    </w:p>
    <w:p w14:paraId="6E0DEABA" w14:textId="232CDB0E"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Қоғамның тарихи дамуы барысында homme</w:t>
      </w:r>
      <w:r w:rsidR="001D7FE8" w:rsidRPr="00215ED5">
        <w:rPr>
          <w:rFonts w:ascii="Times New Roman" w:hAnsi="Times New Roman" w:cs="Times New Roman"/>
          <w:color w:val="000000" w:themeColor="text1"/>
          <w:sz w:val="28"/>
          <w:szCs w:val="28"/>
          <w:lang w:val="kk-KZ"/>
        </w:rPr>
        <w:t xml:space="preserve"> </w:t>
      </w:r>
      <w:r w:rsidR="001A0BCA" w:rsidRPr="00215ED5">
        <w:rPr>
          <w:rFonts w:ascii="Times New Roman" w:hAnsi="Times New Roman" w:cs="Times New Roman"/>
          <w:color w:val="000000" w:themeColor="text1"/>
          <w:sz w:val="28"/>
          <w:szCs w:val="28"/>
          <w:lang w:val="kk-KZ"/>
        </w:rPr>
        <w:t>(ер)</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және</w:t>
      </w:r>
      <w:r w:rsidR="00FC5706" w:rsidRPr="00215ED5">
        <w:rPr>
          <w:rFonts w:ascii="Times New Roman" w:hAnsi="Times New Roman" w:cs="Times New Roman"/>
          <w:color w:val="000000" w:themeColor="text1"/>
          <w:sz w:val="28"/>
          <w:szCs w:val="28"/>
          <w:lang w:val="kk-KZ"/>
        </w:rPr>
        <w:t xml:space="preserve"> </w:t>
      </w:r>
      <w:r w:rsidR="00E92FC7" w:rsidRPr="00215ED5">
        <w:rPr>
          <w:rFonts w:ascii="Times New Roman" w:hAnsi="Times New Roman" w:cs="Times New Roman"/>
          <w:color w:val="000000" w:themeColor="text1"/>
          <w:sz w:val="28"/>
          <w:szCs w:val="28"/>
          <w:lang w:val="kk-KZ"/>
        </w:rPr>
        <w:t>femme</w:t>
      </w:r>
      <w:r w:rsidR="00FC5706" w:rsidRPr="00215ED5">
        <w:rPr>
          <w:rFonts w:ascii="Times New Roman" w:hAnsi="Times New Roman" w:cs="Times New Roman"/>
          <w:color w:val="000000" w:themeColor="text1"/>
          <w:sz w:val="28"/>
          <w:szCs w:val="28"/>
          <w:lang w:val="kk-KZ"/>
        </w:rPr>
        <w:t xml:space="preserve"> </w:t>
      </w:r>
      <w:r w:rsidR="001A0BCA" w:rsidRPr="00215ED5">
        <w:rPr>
          <w:rFonts w:ascii="Times New Roman" w:hAnsi="Times New Roman" w:cs="Times New Roman"/>
          <w:color w:val="000000" w:themeColor="text1"/>
          <w:sz w:val="28"/>
          <w:szCs w:val="28"/>
          <w:lang w:val="kk-KZ"/>
        </w:rPr>
        <w:t xml:space="preserve">(әйел) </w:t>
      </w:r>
      <w:r w:rsidR="00E92FC7" w:rsidRPr="00215ED5">
        <w:rPr>
          <w:rFonts w:ascii="Times New Roman" w:hAnsi="Times New Roman" w:cs="Times New Roman"/>
          <w:color w:val="000000" w:themeColor="text1"/>
          <w:sz w:val="28"/>
          <w:szCs w:val="28"/>
          <w:lang w:val="kk-KZ"/>
        </w:rPr>
        <w:t>сөздері қарама-қарсы конно</w:t>
      </w:r>
      <w:r w:rsidRPr="00215ED5">
        <w:rPr>
          <w:rFonts w:ascii="Times New Roman" w:hAnsi="Times New Roman" w:cs="Times New Roman"/>
          <w:color w:val="000000" w:themeColor="text1"/>
          <w:sz w:val="28"/>
          <w:szCs w:val="28"/>
          <w:lang w:val="kk-KZ"/>
        </w:rPr>
        <w:t>тацияларға ие болғаны белгілі: алғашқысы адам санасында «жағымды» мағынаны айқындайтын болса, екіншісі «жағымсыз» мәнді білдіреді. Ол лексикалық бірліктерде де, фразеологиялық тірке</w:t>
      </w:r>
      <w:r w:rsidR="00E92FC7" w:rsidRPr="00215ED5">
        <w:rPr>
          <w:rFonts w:ascii="Times New Roman" w:hAnsi="Times New Roman" w:cs="Times New Roman"/>
          <w:color w:val="000000" w:themeColor="text1"/>
          <w:sz w:val="28"/>
          <w:szCs w:val="28"/>
          <w:lang w:val="kk-KZ"/>
        </w:rPr>
        <w:t>стерде де көрініс тапқан. Мысал</w:t>
      </w:r>
      <w:r w:rsidRPr="00215ED5">
        <w:rPr>
          <w:rFonts w:ascii="Times New Roman" w:hAnsi="Times New Roman" w:cs="Times New Roman"/>
          <w:color w:val="000000" w:themeColor="text1"/>
          <w:sz w:val="28"/>
          <w:szCs w:val="28"/>
          <w:lang w:val="kk-KZ"/>
        </w:rPr>
        <w:t xml:space="preserve"> ретінде femme</w:t>
      </w:r>
      <w:r w:rsidR="00FC5706" w:rsidRPr="00215ED5">
        <w:rPr>
          <w:rFonts w:ascii="Times New Roman" w:hAnsi="Times New Roman" w:cs="Times New Roman"/>
          <w:color w:val="000000" w:themeColor="text1"/>
          <w:sz w:val="28"/>
          <w:szCs w:val="28"/>
          <w:lang w:val="kk-KZ"/>
        </w:rPr>
        <w:t xml:space="preserve"> </w:t>
      </w:r>
      <w:r w:rsidR="001A0BCA" w:rsidRPr="00215ED5">
        <w:rPr>
          <w:rFonts w:ascii="Times New Roman" w:hAnsi="Times New Roman" w:cs="Times New Roman"/>
          <w:color w:val="000000" w:themeColor="text1"/>
          <w:sz w:val="28"/>
          <w:szCs w:val="28"/>
          <w:lang w:val="kk-KZ"/>
        </w:rPr>
        <w:t xml:space="preserve">(әйел) </w:t>
      </w:r>
      <w:r w:rsidRPr="00215ED5">
        <w:rPr>
          <w:rFonts w:ascii="Times New Roman" w:hAnsi="Times New Roman" w:cs="Times New Roman"/>
          <w:color w:val="000000" w:themeColor="text1"/>
          <w:sz w:val="28"/>
          <w:szCs w:val="28"/>
          <w:lang w:val="kk-KZ"/>
        </w:rPr>
        <w:t>сөзінің түсіндірме сөздіктер</w:t>
      </w:r>
      <w:r w:rsidR="00E92FC7" w:rsidRPr="00215ED5">
        <w:rPr>
          <w:rFonts w:ascii="Times New Roman" w:hAnsi="Times New Roman" w:cs="Times New Roman"/>
          <w:color w:val="000000" w:themeColor="text1"/>
          <w:sz w:val="28"/>
          <w:szCs w:val="28"/>
          <w:lang w:val="kk-KZ"/>
        </w:rPr>
        <w:t>де келтірілген синонимдер</w:t>
      </w:r>
      <w:r w:rsidRPr="00215ED5">
        <w:rPr>
          <w:rFonts w:ascii="Times New Roman" w:hAnsi="Times New Roman" w:cs="Times New Roman"/>
          <w:color w:val="000000" w:themeColor="text1"/>
          <w:sz w:val="28"/>
          <w:szCs w:val="28"/>
          <w:lang w:val="kk-KZ"/>
        </w:rPr>
        <w:t>і</w:t>
      </w:r>
      <w:r w:rsidR="00E92FC7" w:rsidRPr="00215ED5">
        <w:rPr>
          <w:rFonts w:ascii="Times New Roman" w:hAnsi="Times New Roman" w:cs="Times New Roman"/>
          <w:color w:val="000000" w:themeColor="text1"/>
          <w:sz w:val="28"/>
          <w:szCs w:val="28"/>
          <w:lang w:val="kk-KZ"/>
        </w:rPr>
        <w:t>н</w:t>
      </w:r>
      <w:r w:rsidRPr="00215ED5">
        <w:rPr>
          <w:rFonts w:ascii="Times New Roman" w:hAnsi="Times New Roman" w:cs="Times New Roman"/>
          <w:color w:val="000000" w:themeColor="text1"/>
          <w:sz w:val="28"/>
          <w:szCs w:val="28"/>
          <w:lang w:val="kk-KZ"/>
        </w:rPr>
        <w:t xml:space="preserve"> атап көрсетуге болады. Олардың басым көпшілігі жағымсыз коннотацияға ие: basbleu</w:t>
      </w:r>
      <w:r w:rsidR="005814EE" w:rsidRPr="00215ED5">
        <w:rPr>
          <w:rFonts w:ascii="Times New Roman" w:hAnsi="Times New Roman" w:cs="Times New Roman"/>
          <w:color w:val="000000" w:themeColor="text1"/>
          <w:sz w:val="28"/>
          <w:szCs w:val="28"/>
          <w:lang w:val="kk-KZ"/>
        </w:rPr>
        <w:t>e</w:t>
      </w:r>
      <w:r w:rsidRPr="00215ED5">
        <w:rPr>
          <w:rFonts w:ascii="Times New Roman" w:hAnsi="Times New Roman" w:cs="Times New Roman"/>
          <w:color w:val="000000" w:themeColor="text1"/>
          <w:sz w:val="28"/>
          <w:szCs w:val="28"/>
          <w:lang w:val="kk-KZ"/>
        </w:rPr>
        <w:t>, furie,</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laideron,</w:t>
      </w:r>
      <w:r w:rsidR="00FC570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nana т.б.</w:t>
      </w:r>
    </w:p>
    <w:p w14:paraId="26F2CE5E"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Әйелдерді кемсіту мағынасынд</w:t>
      </w:r>
      <w:r w:rsidR="00E92FC7" w:rsidRPr="00215ED5">
        <w:rPr>
          <w:rFonts w:ascii="Times New Roman" w:hAnsi="Times New Roman" w:cs="Times New Roman"/>
          <w:color w:val="000000" w:themeColor="text1"/>
          <w:sz w:val="28"/>
          <w:szCs w:val="28"/>
          <w:lang w:val="kk-KZ"/>
        </w:rPr>
        <w:t>ағы стереотиптер мақал-мәтелдерде, айтылымдарда</w:t>
      </w:r>
      <w:r w:rsidRPr="00215ED5">
        <w:rPr>
          <w:rFonts w:ascii="Times New Roman" w:hAnsi="Times New Roman" w:cs="Times New Roman"/>
          <w:color w:val="000000" w:themeColor="text1"/>
          <w:sz w:val="28"/>
          <w:szCs w:val="28"/>
          <w:lang w:val="kk-KZ"/>
        </w:rPr>
        <w:t xml:space="preserve"> кездеседі және бұл олардың пайда болу негізіне қатысы жоқ – Киелі кітап, нақты автор, халық шығармашылығы. Мәселен, француз тіліндегі мақал-мәтелдер көптеген әйелдер кінәраттары жайында сыр шерттеді: сөз құмарлық, қылымсушылық,  екіжүзділік, жасандылық (жасанды қылық)</w:t>
      </w:r>
      <w:r w:rsidR="00E92FC7" w:rsidRPr="00215ED5">
        <w:rPr>
          <w:rFonts w:ascii="Times New Roman" w:hAnsi="Times New Roman" w:cs="Times New Roman"/>
          <w:color w:val="000000" w:themeColor="text1"/>
          <w:sz w:val="28"/>
          <w:szCs w:val="28"/>
          <w:lang w:val="kk-KZ"/>
        </w:rPr>
        <w:t>, т.б. Халық даналығы ер</w:t>
      </w:r>
      <w:r w:rsidRPr="00215ED5">
        <w:rPr>
          <w:rFonts w:ascii="Times New Roman" w:hAnsi="Times New Roman" w:cs="Times New Roman"/>
          <w:color w:val="000000" w:themeColor="text1"/>
          <w:sz w:val="28"/>
          <w:szCs w:val="28"/>
          <w:lang w:val="kk-KZ"/>
        </w:rPr>
        <w:t xml:space="preserve">лерді адам ұрпағының өкілі ретінде айқындап, адамдарды </w:t>
      </w:r>
      <w:r w:rsidRPr="00215ED5">
        <w:rPr>
          <w:rFonts w:ascii="Times New Roman" w:hAnsi="Times New Roman" w:cs="Times New Roman"/>
          <w:color w:val="000000" w:themeColor="text1"/>
          <w:sz w:val="28"/>
          <w:szCs w:val="28"/>
          <w:lang w:val="kk-KZ"/>
        </w:rPr>
        <w:lastRenderedPageBreak/>
        <w:t>әйелдермен байланысты түрлі өмірлік ырың-жырыңдардан сақтау мақсатын көздейді.</w:t>
      </w:r>
    </w:p>
    <w:p w14:paraId="4BE3BC19" w14:textId="6893775B"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Ғалым Т.Б.</w:t>
      </w:r>
      <w:r w:rsidR="008D42A2"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Щепанская: «Әйелдер әлеуметтік құрылымның шеткері аумағында бола тұрып, көшбасшы мүмкіндігіне, тіптім өзіндік, жеке ұстанымға ие бола алмаса да, толық аутсайдер сипатына сәйкес келе бермейді: ол мүлде құқықсыз</w:t>
      </w:r>
      <w:r w:rsidR="005703F1" w:rsidRPr="00215ED5">
        <w:rPr>
          <w:rFonts w:ascii="Times New Roman" w:hAnsi="Times New Roman" w:cs="Times New Roman"/>
          <w:color w:val="000000" w:themeColor="text1"/>
          <w:sz w:val="28"/>
          <w:szCs w:val="28"/>
          <w:lang w:val="kk-KZ"/>
        </w:rPr>
        <w:t xml:space="preserve"> емес»,</w:t>
      </w:r>
      <w:r w:rsidR="00E92FC7" w:rsidRPr="00215ED5">
        <w:rPr>
          <w:rFonts w:ascii="Times New Roman" w:eastAsia="Times New Roman" w:hAnsi="Times New Roman" w:cs="Times New Roman"/>
          <w:i/>
          <w:color w:val="000000" w:themeColor="text1"/>
          <w:sz w:val="28"/>
          <w:szCs w:val="28"/>
          <w:lang w:val="kk-KZ" w:eastAsia="ru-RU"/>
        </w:rPr>
        <w:t xml:space="preserve"> </w:t>
      </w:r>
      <w:r w:rsidR="00E92FC7" w:rsidRPr="00215ED5">
        <w:rPr>
          <w:rFonts w:ascii="Times New Roman" w:eastAsia="Times New Roman" w:hAnsi="Times New Roman" w:cs="Times New Roman"/>
          <w:color w:val="000000" w:themeColor="text1"/>
          <w:sz w:val="28"/>
          <w:szCs w:val="28"/>
          <w:lang w:val="kk-KZ" w:eastAsia="ru-RU"/>
        </w:rPr>
        <w:t xml:space="preserve">– </w:t>
      </w:r>
      <w:r w:rsidR="005703F1" w:rsidRPr="00215ED5">
        <w:rPr>
          <w:rFonts w:ascii="Times New Roman" w:hAnsi="Times New Roman" w:cs="Times New Roman"/>
          <w:color w:val="000000" w:themeColor="text1"/>
          <w:sz w:val="28"/>
          <w:szCs w:val="28"/>
          <w:lang w:val="kk-KZ"/>
        </w:rPr>
        <w:t>деп көрсетеді [</w:t>
      </w:r>
      <w:r w:rsidR="00194EB2" w:rsidRPr="00215ED5">
        <w:rPr>
          <w:rFonts w:ascii="Times New Roman" w:hAnsi="Times New Roman" w:cs="Times New Roman"/>
          <w:color w:val="000000" w:themeColor="text1"/>
          <w:sz w:val="28"/>
          <w:szCs w:val="28"/>
          <w:lang w:val="kk-KZ"/>
        </w:rPr>
        <w:t>2</w:t>
      </w:r>
      <w:r w:rsidR="005E1C43" w:rsidRPr="00215ED5">
        <w:rPr>
          <w:rFonts w:ascii="Times New Roman" w:hAnsi="Times New Roman" w:cs="Times New Roman"/>
          <w:color w:val="000000" w:themeColor="text1"/>
          <w:sz w:val="28"/>
          <w:szCs w:val="28"/>
          <w:lang w:val="kk-KZ"/>
        </w:rPr>
        <w:t>41</w:t>
      </w:r>
      <w:r w:rsidR="00E92FC7" w:rsidRPr="00215ED5">
        <w:rPr>
          <w:rFonts w:ascii="Times New Roman" w:hAnsi="Times New Roman" w:cs="Times New Roman"/>
          <w:color w:val="000000" w:themeColor="text1"/>
          <w:sz w:val="28"/>
          <w:szCs w:val="28"/>
          <w:lang w:val="kk-KZ"/>
        </w:rPr>
        <w:t>]. Яғни</w:t>
      </w:r>
      <w:r w:rsidRPr="00215ED5">
        <w:rPr>
          <w:rFonts w:ascii="Times New Roman" w:hAnsi="Times New Roman" w:cs="Times New Roman"/>
          <w:color w:val="000000" w:themeColor="text1"/>
          <w:sz w:val="28"/>
          <w:szCs w:val="28"/>
          <w:lang w:val="kk-KZ"/>
        </w:rPr>
        <w:t xml:space="preserve"> әйелдер әлеуметтік топқа, жалпы қоғамға басқарушылық әсер етуге әбден қабілетті, бірақ та қарама-қарсы бағытта – шеткері аумақтан әлеуметтік топ, қоғамға қарай және әлеуметтанушылардың пікірі бойынша,</w:t>
      </w:r>
      <w:r w:rsidR="00E92FC7" w:rsidRPr="00215ED5">
        <w:rPr>
          <w:rFonts w:ascii="Times New Roman" w:hAnsi="Times New Roman" w:cs="Times New Roman"/>
          <w:color w:val="000000" w:themeColor="text1"/>
          <w:sz w:val="28"/>
          <w:szCs w:val="28"/>
          <w:lang w:val="kk-KZ"/>
        </w:rPr>
        <w:t xml:space="preserve"> керісінше шеткері аумақтағы ер</w:t>
      </w:r>
      <w:r w:rsidRPr="00215ED5">
        <w:rPr>
          <w:rFonts w:ascii="Times New Roman" w:hAnsi="Times New Roman" w:cs="Times New Roman"/>
          <w:color w:val="000000" w:themeColor="text1"/>
          <w:sz w:val="28"/>
          <w:szCs w:val="28"/>
          <w:lang w:val="kk-KZ"/>
        </w:rPr>
        <w:t xml:space="preserve">лерде басқару мүмкіндігі жоқ. Сондықтан да, әйелдердің төмендетілген әлеуметтік мәртебесі оларға бірден үстемдік етуден гөрі, барынша икемді болуға жетелейді. </w:t>
      </w:r>
    </w:p>
    <w:p w14:paraId="7AB3DDA6" w14:textId="77777777" w:rsidR="00D03073" w:rsidRPr="00215ED5" w:rsidRDefault="00D03073" w:rsidP="000D1CDD">
      <w:pPr>
        <w:spacing w:after="0" w:line="240" w:lineRule="auto"/>
        <w:ind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Іскер әйелдерге қатысты респонденттерге қойылған төмендегі сұрақ жауаптарының көрсеткіштері: «</w:t>
      </w:r>
      <w:r w:rsidRPr="00215ED5">
        <w:rPr>
          <w:rFonts w:ascii="Times New Roman" w:eastAsia="Times New Roman" w:hAnsi="Times New Roman" w:cs="Times New Roman"/>
          <w:i/>
          <w:color w:val="000000" w:themeColor="text1"/>
          <w:sz w:val="28"/>
          <w:szCs w:val="28"/>
          <w:lang w:val="kk-KZ" w:eastAsia="ru-RU"/>
        </w:rPr>
        <w:t>Заманауи іскер әйелдерге қандай қасиеттер мен қабілеттер тән келеді?</w:t>
      </w:r>
      <w:r w:rsidRPr="00215ED5">
        <w:rPr>
          <w:rFonts w:ascii="Times New Roman" w:eastAsia="Times New Roman" w:hAnsi="Times New Roman" w:cs="Times New Roman"/>
          <w:color w:val="000000" w:themeColor="text1"/>
          <w:sz w:val="28"/>
          <w:szCs w:val="28"/>
          <w:lang w:val="kk-KZ" w:eastAsia="ru-RU"/>
        </w:rPr>
        <w:t>»:</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244"/>
      </w:tblGrid>
      <w:tr w:rsidR="00E92FC7" w:rsidRPr="00215ED5" w14:paraId="4D21F678" w14:textId="77777777" w:rsidTr="008D42A2">
        <w:tc>
          <w:tcPr>
            <w:tcW w:w="4503" w:type="dxa"/>
            <w:hideMark/>
          </w:tcPr>
          <w:p w14:paraId="1C7B66DB" w14:textId="77777777" w:rsidR="00E92FC7" w:rsidRPr="00215ED5" w:rsidRDefault="00E92FC7" w:rsidP="000D1CDD">
            <w:pPr>
              <w:ind w:left="-624" w:firstLine="709"/>
              <w:jc w:val="both"/>
              <w:rPr>
                <w:rFonts w:ascii="Times New Roman" w:hAnsi="Times New Roman" w:cs="Times New Roman"/>
                <w:i/>
                <w:color w:val="000000" w:themeColor="text1"/>
                <w:sz w:val="28"/>
                <w:szCs w:val="28"/>
                <w:lang w:val="kk-KZ"/>
              </w:rPr>
            </w:pPr>
            <w:r w:rsidRPr="00215ED5">
              <w:rPr>
                <w:rFonts w:ascii="Times New Roman" w:hAnsi="Times New Roman" w:cs="Times New Roman"/>
                <w:i/>
                <w:color w:val="000000" w:themeColor="text1"/>
                <w:sz w:val="28"/>
                <w:szCs w:val="28"/>
                <w:lang w:val="kk-KZ"/>
              </w:rPr>
              <w:t>Қазақстан респонденттері</w:t>
            </w:r>
          </w:p>
        </w:tc>
        <w:tc>
          <w:tcPr>
            <w:tcW w:w="5244" w:type="dxa"/>
            <w:hideMark/>
          </w:tcPr>
          <w:p w14:paraId="45259069" w14:textId="77777777" w:rsidR="00E92FC7" w:rsidRPr="00215ED5" w:rsidRDefault="00E92FC7" w:rsidP="000D1CDD">
            <w:pPr>
              <w:ind w:left="-624" w:firstLine="709"/>
              <w:jc w:val="both"/>
              <w:rPr>
                <w:rFonts w:ascii="Times New Roman" w:hAnsi="Times New Roman" w:cs="Times New Roman"/>
                <w:i/>
                <w:color w:val="000000" w:themeColor="text1"/>
                <w:sz w:val="28"/>
                <w:szCs w:val="28"/>
                <w:lang w:val="kk-KZ"/>
              </w:rPr>
            </w:pPr>
            <w:r w:rsidRPr="00215ED5">
              <w:rPr>
                <w:rFonts w:ascii="Times New Roman" w:hAnsi="Times New Roman" w:cs="Times New Roman"/>
                <w:i/>
                <w:color w:val="000000" w:themeColor="text1"/>
                <w:sz w:val="28"/>
                <w:szCs w:val="28"/>
                <w:lang w:val="kk-KZ"/>
              </w:rPr>
              <w:t>Француз респонденттері</w:t>
            </w:r>
          </w:p>
        </w:tc>
      </w:tr>
      <w:tr w:rsidR="00E92FC7" w:rsidRPr="00215ED5" w14:paraId="07CC8622" w14:textId="77777777" w:rsidTr="008D42A2">
        <w:tc>
          <w:tcPr>
            <w:tcW w:w="4503" w:type="dxa"/>
            <w:hideMark/>
          </w:tcPr>
          <w:p w14:paraId="2AF929C5"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Еңбекқорлық </w:t>
            </w:r>
          </w:p>
        </w:tc>
        <w:tc>
          <w:tcPr>
            <w:tcW w:w="5244" w:type="dxa"/>
            <w:hideMark/>
          </w:tcPr>
          <w:p w14:paraId="33C42BAE"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Құзыреттілік </w:t>
            </w:r>
          </w:p>
        </w:tc>
      </w:tr>
      <w:tr w:rsidR="00E92FC7" w:rsidRPr="00215ED5" w14:paraId="50C05FD6" w14:textId="77777777" w:rsidTr="008D42A2">
        <w:tc>
          <w:tcPr>
            <w:tcW w:w="4503" w:type="dxa"/>
            <w:hideMark/>
          </w:tcPr>
          <w:p w14:paraId="4C428A9C"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Жауапкершілік</w:t>
            </w:r>
          </w:p>
        </w:tc>
        <w:tc>
          <w:tcPr>
            <w:tcW w:w="5244" w:type="dxa"/>
            <w:hideMark/>
          </w:tcPr>
          <w:p w14:paraId="2FCC6EB8"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Жоғары кәсіби қабілеттер</w:t>
            </w:r>
          </w:p>
        </w:tc>
      </w:tr>
      <w:tr w:rsidR="00E92FC7" w:rsidRPr="00215ED5" w14:paraId="43F0F963" w14:textId="77777777" w:rsidTr="008D42A2">
        <w:tc>
          <w:tcPr>
            <w:tcW w:w="4503" w:type="dxa"/>
            <w:hideMark/>
          </w:tcPr>
          <w:p w14:paraId="7F296A28"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Жоғары білім</w:t>
            </w:r>
          </w:p>
        </w:tc>
        <w:tc>
          <w:tcPr>
            <w:tcW w:w="5244" w:type="dxa"/>
            <w:hideMark/>
          </w:tcPr>
          <w:p w14:paraId="72DA836E"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Жауапкершілік</w:t>
            </w:r>
          </w:p>
        </w:tc>
      </w:tr>
      <w:tr w:rsidR="00E92FC7" w:rsidRPr="00215ED5" w14:paraId="44340F8F" w14:textId="77777777" w:rsidTr="008D42A2">
        <w:tc>
          <w:tcPr>
            <w:tcW w:w="4503" w:type="dxa"/>
            <w:hideMark/>
          </w:tcPr>
          <w:p w14:paraId="0E9C307F"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Жоғары кәсіби қабілеттер</w:t>
            </w:r>
          </w:p>
        </w:tc>
        <w:tc>
          <w:tcPr>
            <w:tcW w:w="5244" w:type="dxa"/>
            <w:hideMark/>
          </w:tcPr>
          <w:p w14:paraId="18FD3056"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Табандылық</w:t>
            </w:r>
          </w:p>
        </w:tc>
      </w:tr>
      <w:tr w:rsidR="00E92FC7" w:rsidRPr="00215ED5" w14:paraId="7F46151E" w14:textId="77777777" w:rsidTr="008D42A2">
        <w:tc>
          <w:tcPr>
            <w:tcW w:w="4503" w:type="dxa"/>
            <w:hideMark/>
          </w:tcPr>
          <w:p w14:paraId="1C45C342"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Амбициясының болуы</w:t>
            </w:r>
          </w:p>
        </w:tc>
        <w:tc>
          <w:tcPr>
            <w:tcW w:w="5244" w:type="dxa"/>
            <w:hideMark/>
          </w:tcPr>
          <w:p w14:paraId="3B607A71"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Еңбекқорлық</w:t>
            </w:r>
          </w:p>
        </w:tc>
      </w:tr>
      <w:tr w:rsidR="00E92FC7" w:rsidRPr="00215ED5" w14:paraId="7388A24F" w14:textId="77777777" w:rsidTr="008D42A2">
        <w:tc>
          <w:tcPr>
            <w:tcW w:w="4503" w:type="dxa"/>
            <w:hideMark/>
          </w:tcPr>
          <w:p w14:paraId="3EA51875"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Табандылық </w:t>
            </w:r>
          </w:p>
        </w:tc>
        <w:tc>
          <w:tcPr>
            <w:tcW w:w="5244" w:type="dxa"/>
            <w:hideMark/>
          </w:tcPr>
          <w:p w14:paraId="5EA82462"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Амбициясының болуы</w:t>
            </w:r>
          </w:p>
        </w:tc>
      </w:tr>
      <w:tr w:rsidR="00E92FC7" w:rsidRPr="00215ED5" w14:paraId="395ED3DC" w14:textId="77777777" w:rsidTr="008D42A2">
        <w:tc>
          <w:tcPr>
            <w:tcW w:w="4503" w:type="dxa"/>
            <w:hideMark/>
          </w:tcPr>
          <w:p w14:paraId="5BC7A151"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Құзыреттілік </w:t>
            </w:r>
          </w:p>
        </w:tc>
        <w:tc>
          <w:tcPr>
            <w:tcW w:w="5244" w:type="dxa"/>
            <w:hideMark/>
          </w:tcPr>
          <w:p w14:paraId="14847A91" w14:textId="77777777" w:rsidR="00E92FC7" w:rsidRPr="00215ED5" w:rsidRDefault="00E92FC7" w:rsidP="000D1CDD">
            <w:pPr>
              <w:ind w:left="-624"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Жақсы тәрбие</w:t>
            </w:r>
          </w:p>
        </w:tc>
      </w:tr>
    </w:tbl>
    <w:p w14:paraId="12B0D9B1" w14:textId="77777777" w:rsidR="00D03073" w:rsidRPr="00215ED5" w:rsidRDefault="00D03073" w:rsidP="000D1CDD">
      <w:pPr>
        <w:shd w:val="clear" w:color="auto" w:fill="FFFFFF"/>
        <w:spacing w:after="0" w:line="240" w:lineRule="auto"/>
        <w:ind w:firstLine="709"/>
        <w:jc w:val="both"/>
        <w:rPr>
          <w:rFonts w:ascii="Times New Roman" w:hAnsi="Times New Roman" w:cs="Times New Roman"/>
          <w:b/>
          <w:color w:val="000000" w:themeColor="text1"/>
          <w:sz w:val="28"/>
          <w:szCs w:val="28"/>
          <w:lang w:val="kk-KZ"/>
        </w:rPr>
      </w:pPr>
      <w:r w:rsidRPr="00215ED5">
        <w:rPr>
          <w:rFonts w:ascii="Times New Roman" w:hAnsi="Times New Roman" w:cs="Times New Roman"/>
          <w:color w:val="000000" w:themeColor="text1"/>
          <w:sz w:val="28"/>
          <w:szCs w:val="28"/>
          <w:lang w:val="kk-KZ"/>
        </w:rPr>
        <w:t>«Іскер әйел» ұғымы көбіне коммерциялық қызметпен айналысатын әйел деп түсініледі. Сондай-ақ аталған ұғым құрылымында – мемлекеттік қы</w:t>
      </w:r>
      <w:r w:rsidR="00E92FC7" w:rsidRPr="00215ED5">
        <w:rPr>
          <w:rFonts w:ascii="Times New Roman" w:hAnsi="Times New Roman" w:cs="Times New Roman"/>
          <w:color w:val="000000" w:themeColor="text1"/>
          <w:sz w:val="28"/>
          <w:szCs w:val="28"/>
          <w:lang w:val="kk-KZ"/>
        </w:rPr>
        <w:t>зметшілер де орын алады. Алайда</w:t>
      </w:r>
      <w:r w:rsidRPr="00215ED5">
        <w:rPr>
          <w:rFonts w:ascii="Times New Roman" w:hAnsi="Times New Roman" w:cs="Times New Roman"/>
          <w:color w:val="000000" w:themeColor="text1"/>
          <w:sz w:val="28"/>
          <w:szCs w:val="28"/>
          <w:lang w:val="kk-KZ"/>
        </w:rPr>
        <w:t xml:space="preserve"> бұл ұғым жайында нақты бір көзқарас қалыптаса қоймағаны да белгілі. Сондықтан да, респонденттерге мынандай сұрақ қойылды:</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i/>
          <w:color w:val="000000" w:themeColor="text1"/>
          <w:sz w:val="28"/>
          <w:szCs w:val="28"/>
          <w:lang w:val="kk-KZ" w:eastAsia="ru-RU"/>
        </w:rPr>
        <w:t>Іскер әйелдер дегеніміз кімдер</w:t>
      </w:r>
      <w:r w:rsidRPr="00215ED5">
        <w:rPr>
          <w:rFonts w:ascii="Times New Roman" w:eastAsia="Times New Roman" w:hAnsi="Times New Roman" w:cs="Times New Roman"/>
          <w:color w:val="000000" w:themeColor="text1"/>
          <w:sz w:val="28"/>
          <w:szCs w:val="28"/>
          <w:lang w:val="kk-KZ" w:eastAsia="ru-RU"/>
        </w:rPr>
        <w:t xml:space="preserve">?» </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369"/>
      </w:tblGrid>
      <w:tr w:rsidR="00E92FC7" w:rsidRPr="00215ED5" w14:paraId="3B9CA062" w14:textId="77777777" w:rsidTr="007A3916">
        <w:tc>
          <w:tcPr>
            <w:tcW w:w="4503" w:type="dxa"/>
            <w:hideMark/>
          </w:tcPr>
          <w:p w14:paraId="71C13980" w14:textId="77777777" w:rsidR="00E92FC7" w:rsidRPr="00215ED5" w:rsidRDefault="00E92FC7" w:rsidP="000D1CDD">
            <w:pPr>
              <w:ind w:left="-567" w:firstLine="709"/>
              <w:jc w:val="both"/>
              <w:rPr>
                <w:rFonts w:ascii="Times New Roman" w:hAnsi="Times New Roman" w:cs="Times New Roman"/>
                <w:i/>
                <w:color w:val="000000" w:themeColor="text1"/>
                <w:sz w:val="28"/>
                <w:szCs w:val="28"/>
                <w:lang w:val="kk-KZ"/>
              </w:rPr>
            </w:pPr>
            <w:r w:rsidRPr="00215ED5">
              <w:rPr>
                <w:rFonts w:ascii="Times New Roman" w:hAnsi="Times New Roman" w:cs="Times New Roman"/>
                <w:i/>
                <w:color w:val="000000" w:themeColor="text1"/>
                <w:sz w:val="28"/>
                <w:szCs w:val="28"/>
                <w:lang w:val="kk-KZ"/>
              </w:rPr>
              <w:t>Қазақстан респонденттері</w:t>
            </w:r>
          </w:p>
        </w:tc>
        <w:tc>
          <w:tcPr>
            <w:tcW w:w="4369" w:type="dxa"/>
            <w:hideMark/>
          </w:tcPr>
          <w:p w14:paraId="1CC7E4AE" w14:textId="77777777" w:rsidR="00E92FC7" w:rsidRPr="00215ED5" w:rsidRDefault="00E92FC7" w:rsidP="000D1CDD">
            <w:pPr>
              <w:ind w:left="-567" w:firstLine="709"/>
              <w:jc w:val="both"/>
              <w:rPr>
                <w:rFonts w:ascii="Times New Roman" w:hAnsi="Times New Roman" w:cs="Times New Roman"/>
                <w:i/>
                <w:color w:val="000000" w:themeColor="text1"/>
                <w:sz w:val="28"/>
                <w:szCs w:val="28"/>
                <w:lang w:val="kk-KZ"/>
              </w:rPr>
            </w:pPr>
            <w:r w:rsidRPr="00215ED5">
              <w:rPr>
                <w:rFonts w:ascii="Times New Roman" w:hAnsi="Times New Roman" w:cs="Times New Roman"/>
                <w:i/>
                <w:color w:val="000000" w:themeColor="text1"/>
                <w:sz w:val="28"/>
                <w:szCs w:val="28"/>
                <w:lang w:val="kk-KZ"/>
              </w:rPr>
              <w:t>Француз респонденттері</w:t>
            </w:r>
          </w:p>
        </w:tc>
      </w:tr>
      <w:tr w:rsidR="00E92FC7" w:rsidRPr="00215ED5" w14:paraId="12CD9074" w14:textId="77777777" w:rsidTr="007A3916">
        <w:tc>
          <w:tcPr>
            <w:tcW w:w="4503" w:type="dxa"/>
            <w:hideMark/>
          </w:tcPr>
          <w:p w14:paraId="02C199C9"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Кәсіпкер әйел</w:t>
            </w:r>
          </w:p>
        </w:tc>
        <w:tc>
          <w:tcPr>
            <w:tcW w:w="4369" w:type="dxa"/>
            <w:hideMark/>
          </w:tcPr>
          <w:p w14:paraId="583560C0"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Журналдың бас директоры</w:t>
            </w:r>
          </w:p>
        </w:tc>
      </w:tr>
      <w:tr w:rsidR="00E92FC7" w:rsidRPr="00215ED5" w14:paraId="21D72BAF" w14:textId="77777777" w:rsidTr="007A3916">
        <w:tc>
          <w:tcPr>
            <w:tcW w:w="4503" w:type="dxa"/>
            <w:hideMark/>
          </w:tcPr>
          <w:p w14:paraId="732B6F6E"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Дүкен/бутик иесі</w:t>
            </w:r>
          </w:p>
        </w:tc>
        <w:tc>
          <w:tcPr>
            <w:tcW w:w="4369" w:type="dxa"/>
            <w:hideMark/>
          </w:tcPr>
          <w:p w14:paraId="645EBF20"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Өндіріс басшысы</w:t>
            </w:r>
          </w:p>
        </w:tc>
      </w:tr>
      <w:tr w:rsidR="00E92FC7" w:rsidRPr="00215ED5" w14:paraId="1A2D9D3A" w14:textId="77777777" w:rsidTr="007A3916">
        <w:tc>
          <w:tcPr>
            <w:tcW w:w="4503" w:type="dxa"/>
            <w:hideMark/>
          </w:tcPr>
          <w:p w14:paraId="56B3921E"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Сұлулық салонының иесі</w:t>
            </w:r>
          </w:p>
        </w:tc>
        <w:tc>
          <w:tcPr>
            <w:tcW w:w="4369" w:type="dxa"/>
            <w:hideMark/>
          </w:tcPr>
          <w:p w14:paraId="41F975EB"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Кәсіпкер әйел</w:t>
            </w:r>
          </w:p>
        </w:tc>
      </w:tr>
      <w:tr w:rsidR="00E92FC7" w:rsidRPr="00215ED5" w14:paraId="629F5476" w14:textId="77777777" w:rsidTr="007A3916">
        <w:tc>
          <w:tcPr>
            <w:tcW w:w="4503" w:type="dxa"/>
            <w:hideMark/>
          </w:tcPr>
          <w:p w14:paraId="62F58047"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Бас директор</w:t>
            </w:r>
          </w:p>
        </w:tc>
        <w:tc>
          <w:tcPr>
            <w:tcW w:w="4369" w:type="dxa"/>
            <w:hideMark/>
          </w:tcPr>
          <w:p w14:paraId="7F470532"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 xml:space="preserve">Менеджер </w:t>
            </w:r>
          </w:p>
        </w:tc>
      </w:tr>
      <w:tr w:rsidR="00E92FC7" w:rsidRPr="00215ED5" w14:paraId="5A50F01D" w14:textId="77777777" w:rsidTr="007A3916">
        <w:tc>
          <w:tcPr>
            <w:tcW w:w="4503" w:type="dxa"/>
            <w:hideMark/>
          </w:tcPr>
          <w:p w14:paraId="1578121B"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Компанияның негізін қалаушы</w:t>
            </w:r>
          </w:p>
        </w:tc>
        <w:tc>
          <w:tcPr>
            <w:tcW w:w="4369" w:type="dxa"/>
            <w:hideMark/>
          </w:tcPr>
          <w:p w14:paraId="3A5B441D" w14:textId="77777777" w:rsidR="00E92FC7" w:rsidRPr="00215ED5" w:rsidRDefault="00E92FC7" w:rsidP="000D1CDD">
            <w:pPr>
              <w:ind w:left="-567"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Компанияның негізін қалаушы</w:t>
            </w:r>
          </w:p>
        </w:tc>
      </w:tr>
    </w:tbl>
    <w:p w14:paraId="3AD01409" w14:textId="77777777" w:rsidR="00D03073" w:rsidRPr="00215ED5" w:rsidRDefault="00D03073" w:rsidP="000D1CDD">
      <w:pPr>
        <w:pStyle w:val="Default"/>
        <w:ind w:firstLine="709"/>
        <w:jc w:val="both"/>
        <w:rPr>
          <w:color w:val="000000" w:themeColor="text1"/>
          <w:sz w:val="28"/>
          <w:szCs w:val="28"/>
          <w:lang w:val="kk-KZ"/>
        </w:rPr>
      </w:pPr>
      <w:r w:rsidRPr="00215ED5">
        <w:rPr>
          <w:color w:val="000000" w:themeColor="text1"/>
          <w:sz w:val="28"/>
          <w:szCs w:val="28"/>
          <w:lang w:val="kk-KZ"/>
        </w:rPr>
        <w:t>Сонымен, қазақ және француз респонденттері жауаптарының салғастырмалы талдауы, қазіргі уақытта «іскер әйел» ұғымының нақты әрі айқын түсінігі әлі қалыптаса қоймағанын көрсетті. Аталған концепт көбінде халықтың қарапайым тілдік бейнесінде айқындалып, ғылыми тілдік бейнеге өту үдерісі барысында</w:t>
      </w:r>
      <w:r w:rsidR="00E92FC7" w:rsidRPr="00215ED5">
        <w:rPr>
          <w:color w:val="000000" w:themeColor="text1"/>
          <w:sz w:val="28"/>
          <w:szCs w:val="28"/>
          <w:lang w:val="kk-KZ"/>
        </w:rPr>
        <w:t xml:space="preserve"> айқындалмаған</w:t>
      </w:r>
      <w:r w:rsidRPr="00215ED5">
        <w:rPr>
          <w:color w:val="000000" w:themeColor="text1"/>
          <w:sz w:val="28"/>
          <w:szCs w:val="28"/>
          <w:lang w:val="kk-KZ"/>
        </w:rPr>
        <w:t>. Бұл концепт аталымы осы кезге дейін бір</w:t>
      </w:r>
      <w:r w:rsidR="00E92FC7" w:rsidRPr="00215ED5">
        <w:rPr>
          <w:color w:val="000000" w:themeColor="text1"/>
          <w:sz w:val="28"/>
          <w:szCs w:val="28"/>
          <w:lang w:val="kk-KZ"/>
        </w:rPr>
        <w:t xml:space="preserve"> </w:t>
      </w:r>
      <w:r w:rsidRPr="00215ED5">
        <w:rPr>
          <w:color w:val="000000" w:themeColor="text1"/>
          <w:sz w:val="28"/>
          <w:szCs w:val="28"/>
          <w:lang w:val="kk-KZ"/>
        </w:rPr>
        <w:t>де бір сөздікте тіркеуге алынбаған. Яғни «іскер әйел» концептісі қалыптасу үстінде. Бұл тұжырым екі социум дамуының әлеуметтік-саяси, тарихи және мәдени деректерімен сабақтасатын тілдік те, тілден де тыс себептермен айқындалады. Сондықтан да, аталған концепт үде</w:t>
      </w:r>
      <w:r w:rsidR="00C57388" w:rsidRPr="00215ED5">
        <w:rPr>
          <w:color w:val="000000" w:themeColor="text1"/>
          <w:sz w:val="28"/>
          <w:szCs w:val="28"/>
          <w:lang w:val="kk-KZ"/>
        </w:rPr>
        <w:t>мелілік көрініспен сипатталады.</w:t>
      </w:r>
    </w:p>
    <w:p w14:paraId="42C140EA" w14:textId="6E4C5B1A" w:rsidR="00D03073" w:rsidRPr="00215ED5" w:rsidRDefault="00D03073" w:rsidP="000D1CDD">
      <w:pPr>
        <w:spacing w:after="0" w:line="240" w:lineRule="auto"/>
        <w:ind w:firstLine="709"/>
        <w:jc w:val="both"/>
        <w:rPr>
          <w:rFonts w:ascii="Times New Roman" w:hAnsi="Times New Roman" w:cs="Times New Roman"/>
          <w:b/>
          <w:color w:val="000000" w:themeColor="text1"/>
          <w:sz w:val="28"/>
          <w:szCs w:val="28"/>
          <w:shd w:val="clear" w:color="auto" w:fill="FFFFFF"/>
          <w:lang w:val="kk-KZ"/>
        </w:rPr>
      </w:pPr>
      <w:r w:rsidRPr="00215ED5">
        <w:rPr>
          <w:rFonts w:ascii="Times New Roman" w:hAnsi="Times New Roman" w:cs="Times New Roman"/>
          <w:b/>
          <w:color w:val="000000" w:themeColor="text1"/>
          <w:sz w:val="28"/>
          <w:szCs w:val="28"/>
          <w:shd w:val="clear" w:color="auto" w:fill="FFFFFF"/>
          <w:lang w:val="kk-KZ"/>
        </w:rPr>
        <w:lastRenderedPageBreak/>
        <w:t xml:space="preserve">Үшінші </w:t>
      </w:r>
      <w:r w:rsidR="008D42A2" w:rsidRPr="00215ED5">
        <w:rPr>
          <w:rFonts w:ascii="Times New Roman" w:hAnsi="Times New Roman" w:cs="Times New Roman"/>
          <w:b/>
          <w:color w:val="000000" w:themeColor="text1"/>
          <w:sz w:val="28"/>
          <w:szCs w:val="28"/>
          <w:shd w:val="clear" w:color="auto" w:fill="FFFFFF"/>
          <w:lang w:val="kk-KZ"/>
        </w:rPr>
        <w:t>бөлім</w:t>
      </w:r>
      <w:r w:rsidRPr="00215ED5">
        <w:rPr>
          <w:rFonts w:ascii="Times New Roman" w:hAnsi="Times New Roman" w:cs="Times New Roman"/>
          <w:b/>
          <w:color w:val="000000" w:themeColor="text1"/>
          <w:sz w:val="28"/>
          <w:szCs w:val="28"/>
          <w:shd w:val="clear" w:color="auto" w:fill="FFFFFF"/>
          <w:lang w:val="kk-KZ"/>
        </w:rPr>
        <w:t xml:space="preserve"> бойынша тұжырым</w:t>
      </w:r>
    </w:p>
    <w:p w14:paraId="6C9D6BE6"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Бұқаралық ақпарат құралдары қоғамдық сананы қалыптастыруда едәуір рөл атқаратыны мәлім. Олар белгілі бір стереотиптер мен ұғымдар жайында қоғамдық пікір қалыптастырады. Осыған сәйкес тілде ұжымдық, «қарапайым» санаға тән келетін гендерлік стереотиптілік тіркеледі. Өз кезегінде, гендерлік стереотиптер әйелдер мен ерлерге тән мінез-құлық, мінез белгілері, өсиет, ақылақ қасиеттері</w:t>
      </w:r>
      <w:r w:rsidR="00E92FC7"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т.б. жайында бірнеше ұрпақ тәжірибесін жинақтап топтастырады. Яғни гендерлік стереотиптер екі жыныс иелерінің мәдени және әлеуметттік тұрғыда қалыптастырылған, олардың қасиеттері, мінез-құлық нормалары мен ат</w:t>
      </w:r>
      <w:r w:rsidR="00E92FC7" w:rsidRPr="00215ED5">
        <w:rPr>
          <w:rFonts w:ascii="Times New Roman" w:hAnsi="Times New Roman" w:cs="Times New Roman"/>
          <w:color w:val="000000" w:themeColor="text1"/>
          <w:sz w:val="28"/>
          <w:szCs w:val="28"/>
          <w:shd w:val="clear" w:color="auto" w:fill="FFFFFF"/>
          <w:lang w:val="kk-KZ"/>
        </w:rPr>
        <w:t>рибуттары жайында</w:t>
      </w:r>
      <w:r w:rsidRPr="00215ED5">
        <w:rPr>
          <w:rFonts w:ascii="Times New Roman" w:hAnsi="Times New Roman" w:cs="Times New Roman"/>
          <w:color w:val="000000" w:themeColor="text1"/>
          <w:sz w:val="28"/>
          <w:szCs w:val="28"/>
          <w:shd w:val="clear" w:color="auto" w:fill="FFFFFF"/>
          <w:lang w:val="kk-KZ"/>
        </w:rPr>
        <w:t xml:space="preserve"> пікірді айқындайды да, оның тіл арқылы берілуін көрсетеді.</w:t>
      </w:r>
    </w:p>
    <w:p w14:paraId="6E415AA7"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 xml:space="preserve">Сондықтан да, фемининность (әйелдік) пен маскулинность (еркектік) ұғымдар түсінігін зерттеуге арналған еңбектер, олармен байланысты стереотиптерді сипаттап, аталған стереотиптердің тілде берілу амал-тәсілдерін қарастыруға бағытталады. Гендерлік стереотиптер әйелдік пен еркектікке байланысты бүкіл сан түрлі концептілердің қалыптасуы үдерістерінде ерекше орын алады. Сонымен қатар гендерлік стереотиптердің, олардың ерекше әлеуметтік маңызы мен рөлін айқындауда да маңызды. </w:t>
      </w:r>
    </w:p>
    <w:p w14:paraId="5C3F9B7F" w14:textId="2F8AC1AF"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Дегенмен, қазіргі қоғамда әйел өздігінше, тәуелсіз, табысты «еңбек бірлігі» ретінд</w:t>
      </w:r>
      <w:r w:rsidR="008D42A2" w:rsidRPr="00215ED5">
        <w:rPr>
          <w:rFonts w:ascii="Times New Roman" w:hAnsi="Times New Roman" w:cs="Times New Roman"/>
          <w:color w:val="000000" w:themeColor="text1"/>
          <w:sz w:val="28"/>
          <w:szCs w:val="28"/>
          <w:shd w:val="clear" w:color="auto" w:fill="FFFFFF"/>
          <w:lang w:val="kk-KZ"/>
        </w:rPr>
        <w:t xml:space="preserve">е қабылданады, бірақ та әйелдің </w:t>
      </w:r>
      <w:r w:rsidRPr="00215ED5">
        <w:rPr>
          <w:rStyle w:val="ae"/>
          <w:rFonts w:ascii="Times New Roman" w:hAnsi="Times New Roman" w:cs="Times New Roman"/>
          <w:bCs/>
          <w:color w:val="000000" w:themeColor="text1"/>
          <w:sz w:val="28"/>
          <w:szCs w:val="28"/>
          <w:shd w:val="clear" w:color="auto" w:fill="FFFFFF"/>
          <w:lang w:val="kk-KZ"/>
        </w:rPr>
        <w:t>отанасы</w:t>
      </w:r>
      <w:r w:rsidR="008D42A2" w:rsidRPr="00215ED5">
        <w:rPr>
          <w:rStyle w:val="ae"/>
          <w:rFonts w:ascii="Times New Roman" w:hAnsi="Times New Roman" w:cs="Times New Roman"/>
          <w:b/>
          <w:bCs/>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kk-KZ"/>
        </w:rPr>
        <w:t>ретіндегі ізгілікті қасиетіне қатысты стереотип әлі күнге дейін тұрақты түрде сақталып келеді.</w:t>
      </w:r>
      <w:r w:rsidR="00E92FC7" w:rsidRPr="00215ED5">
        <w:rPr>
          <w:rFonts w:ascii="Times New Roman" w:hAnsi="Times New Roman" w:cs="Times New Roman"/>
          <w:color w:val="000000" w:themeColor="text1"/>
          <w:sz w:val="28"/>
          <w:szCs w:val="28"/>
          <w:shd w:val="clear" w:color="auto" w:fill="FFFFFF"/>
          <w:lang w:val="kk-KZ"/>
        </w:rPr>
        <w:t xml:space="preserve"> Ал</w:t>
      </w:r>
      <w:r w:rsidRPr="00215ED5">
        <w:rPr>
          <w:rFonts w:ascii="Times New Roman" w:hAnsi="Times New Roman" w:cs="Times New Roman"/>
          <w:color w:val="000000" w:themeColor="text1"/>
          <w:sz w:val="28"/>
          <w:szCs w:val="28"/>
          <w:shd w:val="clear" w:color="auto" w:fill="FFFFFF"/>
          <w:lang w:val="kk-KZ"/>
        </w:rPr>
        <w:t xml:space="preserve"> ер адамның үйде балалармен отыратын, керісінше әйелдің бизнес жүргізу жағдаяты – заңдылықтан гөрі ерекшелік екені түсінікті. </w:t>
      </w:r>
    </w:p>
    <w:p w14:paraId="0F3D4775" w14:textId="5CD5A961"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 xml:space="preserve">Медиамәтіндердегі </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іскер әйел</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бейнесінің жасалуы әйелдердің іскери қарым-қатынастар, іскери қызметтегі стереотиптері қалыптасуы мен тіркелу үдерістерімен тікелей байланысты жүреді. Яғни бұқаралық санада тіркелетін іскер әйелдерге қатысты белгілі бір стандартты көзқарастар, пікірлер мен түсініктерге негізделеді.</w:t>
      </w:r>
    </w:p>
    <w:p w14:paraId="3CEB11B2" w14:textId="27071DC9"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Медиадискурстағы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ұғ</w:t>
      </w:r>
      <w:r w:rsidR="00E92FC7" w:rsidRPr="00215ED5">
        <w:rPr>
          <w:rFonts w:ascii="Times New Roman" w:hAnsi="Times New Roman" w:cs="Times New Roman"/>
          <w:color w:val="000000" w:themeColor="text1"/>
          <w:sz w:val="28"/>
          <w:szCs w:val="28"/>
          <w:lang w:val="kk-KZ"/>
        </w:rPr>
        <w:t>ымы концептуалдану ерекшелігін</w:t>
      </w:r>
      <w:r w:rsidRPr="00215ED5">
        <w:rPr>
          <w:rFonts w:ascii="Times New Roman" w:hAnsi="Times New Roman" w:cs="Times New Roman"/>
          <w:color w:val="000000" w:themeColor="text1"/>
          <w:sz w:val="28"/>
          <w:szCs w:val="28"/>
          <w:lang w:val="kk-KZ"/>
        </w:rPr>
        <w:t xml:space="preserve"> айқындауда респонденттерді екі топқа бөліп көрсеттік: қазақтардың тілдік санасында қалыптасқан белгілер мен Қазақстанда туып өскен орыс этносы өкілдерінің өлшемдері. Себебі, мекендейтін жері бір болғанымен, түрлі ұлт өкілдерінің этникалық санасы өзгеше этникалық стереотиптерді айқындап, ғаламның ұлттық бейнесі, дүниетаным тетіктері, ділі мен тілі, қабылдау мен ойлаудың айрықша тетіктерімен сипатталады.</w:t>
      </w:r>
    </w:p>
    <w:p w14:paraId="2112AA5D" w14:textId="4C75EE0A"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Зерттеудің нақты материалы түрлі дереккөздерден алынды. Дереккөздер ретінде: 1) медиадискурс мәтіндерінен, публицистикадан іріктеп алынған мәліметтер; 2) экспериментті мәліметтер – информанттардың ассоциативтік мінез-құлқын қарастыру, сондай-ақ информанттардан жазбаша сұрақ-жауап түрінде </w:t>
      </w:r>
      <w:r w:rsidR="00905EBA" w:rsidRPr="00215ED5">
        <w:rPr>
          <w:rFonts w:ascii="Times New Roman" w:hAnsi="Times New Roman" w:cs="Times New Roman"/>
          <w:color w:val="000000" w:themeColor="text1"/>
          <w:sz w:val="28"/>
          <w:szCs w:val="28"/>
          <w:lang w:val="kk-KZ"/>
        </w:rPr>
        <w:t>сауалнама</w:t>
      </w:r>
      <w:r w:rsidR="008D27C5"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жүргізу нәтижелері тартылды. Негізгі информанттар қазақ, орыс француз тілдерінің иелері, яғни қазақ, орыс, француз этностарының өкілдері.</w:t>
      </w:r>
    </w:p>
    <w:p w14:paraId="641E7D50" w14:textId="410DB6E5"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Қазақ және француз тілдеріндегі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концептісінің қалыптасу үдерісі мен концепт</w:t>
      </w:r>
      <w:r w:rsidR="00E92FC7" w:rsidRPr="00215ED5">
        <w:rPr>
          <w:rFonts w:ascii="Times New Roman" w:hAnsi="Times New Roman" w:cs="Times New Roman"/>
          <w:color w:val="000000" w:themeColor="text1"/>
          <w:sz w:val="28"/>
          <w:szCs w:val="28"/>
          <w:lang w:val="kk-KZ"/>
        </w:rPr>
        <w:t>уалдануының салғастырылуы ортақ</w:t>
      </w:r>
      <w:r w:rsidRPr="00215ED5">
        <w:rPr>
          <w:rFonts w:ascii="Times New Roman" w:hAnsi="Times New Roman" w:cs="Times New Roman"/>
          <w:color w:val="000000" w:themeColor="text1"/>
          <w:sz w:val="28"/>
          <w:szCs w:val="28"/>
          <w:lang w:val="kk-KZ"/>
        </w:rPr>
        <w:t xml:space="preserve"> үрдістермен қатар, </w:t>
      </w:r>
      <w:r w:rsidRPr="00215ED5">
        <w:rPr>
          <w:rFonts w:ascii="Times New Roman" w:hAnsi="Times New Roman" w:cs="Times New Roman"/>
          <w:color w:val="000000" w:themeColor="text1"/>
          <w:sz w:val="28"/>
          <w:szCs w:val="28"/>
          <w:lang w:val="kk-KZ"/>
        </w:rPr>
        <w:lastRenderedPageBreak/>
        <w:t>айқын айырмшылықтарды да айқындады. Бұл ретте әлеуметтік факторлардың маңыздылығына ерекше мән берілді. Жалпы, аталған концептінің қалыптасуы қоғам дамуының деңгейіне тікелей тәуелді екені анықталды:  қоғамның әлеуметтік дамуы неғұрлым жоғары болса, соғұрлым адамдардың жынысы бойынша бөлектенуі әлсіздене түседі. Бұл міндетті түрде қоғамдағы іскер әйелдерге деген белгілі бір көзқарастың қал</w:t>
      </w:r>
      <w:r w:rsidR="00E92FC7" w:rsidRPr="00215ED5">
        <w:rPr>
          <w:rFonts w:ascii="Times New Roman" w:hAnsi="Times New Roman" w:cs="Times New Roman"/>
          <w:color w:val="000000" w:themeColor="text1"/>
          <w:sz w:val="28"/>
          <w:szCs w:val="28"/>
          <w:lang w:val="kk-KZ"/>
        </w:rPr>
        <w:t>ы</w:t>
      </w:r>
      <w:r w:rsidRPr="00215ED5">
        <w:rPr>
          <w:rFonts w:ascii="Times New Roman" w:hAnsi="Times New Roman" w:cs="Times New Roman"/>
          <w:color w:val="000000" w:themeColor="text1"/>
          <w:sz w:val="28"/>
          <w:szCs w:val="28"/>
          <w:lang w:val="kk-KZ"/>
        </w:rPr>
        <w:t>птасуына ө</w:t>
      </w:r>
      <w:r w:rsidR="00C57388" w:rsidRPr="00215ED5">
        <w:rPr>
          <w:rFonts w:ascii="Times New Roman" w:hAnsi="Times New Roman" w:cs="Times New Roman"/>
          <w:color w:val="000000" w:themeColor="text1"/>
          <w:sz w:val="28"/>
          <w:szCs w:val="28"/>
          <w:lang w:val="kk-KZ"/>
        </w:rPr>
        <w:t>з әсерін тигізетіні нақтыланды.</w:t>
      </w:r>
    </w:p>
    <w:p w14:paraId="00BA4381"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p>
    <w:p w14:paraId="383F6079" w14:textId="77777777" w:rsidR="004D1118" w:rsidRPr="00215ED5" w:rsidRDefault="004D1118" w:rsidP="000D1CDD">
      <w:pPr>
        <w:spacing w:after="0" w:line="240" w:lineRule="auto"/>
        <w:ind w:firstLine="709"/>
        <w:jc w:val="center"/>
        <w:rPr>
          <w:rFonts w:ascii="Times New Roman" w:hAnsi="Times New Roman" w:cs="Times New Roman"/>
          <w:b/>
          <w:color w:val="000000" w:themeColor="text1"/>
          <w:sz w:val="28"/>
          <w:szCs w:val="28"/>
          <w:lang w:val="kk-KZ"/>
        </w:rPr>
      </w:pPr>
    </w:p>
    <w:p w14:paraId="212EB6D9" w14:textId="77777777" w:rsidR="004D1118" w:rsidRPr="00215ED5" w:rsidRDefault="004D1118" w:rsidP="000D1CDD">
      <w:pPr>
        <w:spacing w:after="0" w:line="240" w:lineRule="auto"/>
        <w:ind w:firstLine="709"/>
        <w:jc w:val="center"/>
        <w:rPr>
          <w:rFonts w:ascii="Times New Roman" w:hAnsi="Times New Roman" w:cs="Times New Roman"/>
          <w:b/>
          <w:color w:val="000000" w:themeColor="text1"/>
          <w:sz w:val="28"/>
          <w:szCs w:val="28"/>
          <w:lang w:val="kk-KZ"/>
        </w:rPr>
      </w:pPr>
    </w:p>
    <w:p w14:paraId="08563E8B" w14:textId="77777777" w:rsidR="004D1118" w:rsidRPr="00215ED5" w:rsidRDefault="004D1118" w:rsidP="000D1CDD">
      <w:pPr>
        <w:spacing w:after="0" w:line="240" w:lineRule="auto"/>
        <w:ind w:firstLine="709"/>
        <w:jc w:val="center"/>
        <w:rPr>
          <w:rFonts w:ascii="Times New Roman" w:hAnsi="Times New Roman" w:cs="Times New Roman"/>
          <w:b/>
          <w:color w:val="000000" w:themeColor="text1"/>
          <w:sz w:val="28"/>
          <w:szCs w:val="28"/>
          <w:lang w:val="kk-KZ"/>
        </w:rPr>
      </w:pPr>
    </w:p>
    <w:p w14:paraId="69572198" w14:textId="77777777" w:rsidR="004D1118" w:rsidRPr="00215ED5" w:rsidRDefault="004D1118" w:rsidP="000D1CDD">
      <w:pPr>
        <w:spacing w:after="0" w:line="240" w:lineRule="auto"/>
        <w:ind w:firstLine="709"/>
        <w:jc w:val="center"/>
        <w:rPr>
          <w:rFonts w:ascii="Times New Roman" w:hAnsi="Times New Roman" w:cs="Times New Roman"/>
          <w:b/>
          <w:color w:val="000000" w:themeColor="text1"/>
          <w:sz w:val="28"/>
          <w:szCs w:val="28"/>
          <w:lang w:val="kk-KZ"/>
        </w:rPr>
      </w:pPr>
    </w:p>
    <w:p w14:paraId="6ABD5F53" w14:textId="77777777" w:rsidR="004D1118" w:rsidRPr="00215ED5" w:rsidRDefault="004D1118" w:rsidP="000D1CDD">
      <w:pPr>
        <w:spacing w:after="0" w:line="240" w:lineRule="auto"/>
        <w:ind w:firstLine="709"/>
        <w:jc w:val="center"/>
        <w:rPr>
          <w:rFonts w:ascii="Times New Roman" w:hAnsi="Times New Roman" w:cs="Times New Roman"/>
          <w:b/>
          <w:color w:val="000000" w:themeColor="text1"/>
          <w:sz w:val="28"/>
          <w:szCs w:val="28"/>
          <w:lang w:val="kk-KZ"/>
        </w:rPr>
      </w:pPr>
    </w:p>
    <w:p w14:paraId="3452AF34" w14:textId="77777777" w:rsidR="004D1118" w:rsidRPr="00215ED5" w:rsidRDefault="004D1118" w:rsidP="000D1CDD">
      <w:pPr>
        <w:spacing w:after="0" w:line="240" w:lineRule="auto"/>
        <w:ind w:firstLine="709"/>
        <w:jc w:val="center"/>
        <w:rPr>
          <w:rFonts w:ascii="Times New Roman" w:hAnsi="Times New Roman" w:cs="Times New Roman"/>
          <w:b/>
          <w:color w:val="000000" w:themeColor="text1"/>
          <w:sz w:val="28"/>
          <w:szCs w:val="28"/>
          <w:lang w:val="kk-KZ"/>
        </w:rPr>
      </w:pPr>
    </w:p>
    <w:p w14:paraId="31A363AD" w14:textId="77777777" w:rsidR="004D1118" w:rsidRPr="00215ED5" w:rsidRDefault="004D1118" w:rsidP="000D1CDD">
      <w:pPr>
        <w:spacing w:after="0" w:line="240" w:lineRule="auto"/>
        <w:ind w:firstLine="709"/>
        <w:jc w:val="center"/>
        <w:rPr>
          <w:rFonts w:ascii="Times New Roman" w:hAnsi="Times New Roman" w:cs="Times New Roman"/>
          <w:b/>
          <w:color w:val="000000" w:themeColor="text1"/>
          <w:sz w:val="28"/>
          <w:szCs w:val="28"/>
          <w:lang w:val="kk-KZ"/>
        </w:rPr>
      </w:pPr>
    </w:p>
    <w:p w14:paraId="30F80F7D" w14:textId="77777777" w:rsidR="004D1118" w:rsidRPr="00215ED5" w:rsidRDefault="004D1118" w:rsidP="000D1CDD">
      <w:pPr>
        <w:spacing w:after="0" w:line="240" w:lineRule="auto"/>
        <w:ind w:firstLine="709"/>
        <w:jc w:val="center"/>
        <w:rPr>
          <w:rFonts w:ascii="Times New Roman" w:hAnsi="Times New Roman" w:cs="Times New Roman"/>
          <w:b/>
          <w:color w:val="000000" w:themeColor="text1"/>
          <w:sz w:val="28"/>
          <w:szCs w:val="28"/>
          <w:lang w:val="kk-KZ"/>
        </w:rPr>
      </w:pPr>
    </w:p>
    <w:p w14:paraId="7935204D"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06251FFD"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5948E3AE"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5C5381F2"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0AAD04CC"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2A9DBE75"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00A058C3"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2279E48B"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394168B6"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1D5AE6A6"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434F25FA"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4E70C016"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5685E4C8"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69A6AFDC"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3AB577A5"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5EBBBDEC"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6371DD6D"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22487E82"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522A07E2"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317D4DF5"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2F247637"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24D7D707"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0760E01E"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2A8297B2"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6F02555D"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4791B87C"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3C5F55DF"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306E2A46" w14:textId="77777777" w:rsidR="008D42A2" w:rsidRPr="00215ED5" w:rsidRDefault="008D42A2" w:rsidP="000D1CDD">
      <w:pPr>
        <w:spacing w:after="0" w:line="240" w:lineRule="auto"/>
        <w:ind w:firstLine="709"/>
        <w:jc w:val="center"/>
        <w:rPr>
          <w:rFonts w:ascii="Times New Roman" w:hAnsi="Times New Roman" w:cs="Times New Roman"/>
          <w:b/>
          <w:color w:val="000000" w:themeColor="text1"/>
          <w:sz w:val="28"/>
          <w:szCs w:val="28"/>
          <w:lang w:val="kk-KZ"/>
        </w:rPr>
      </w:pPr>
    </w:p>
    <w:p w14:paraId="0170BCF2" w14:textId="393CD42D" w:rsidR="004D1118" w:rsidRPr="00215ED5" w:rsidRDefault="00D03073" w:rsidP="000D1CDD">
      <w:pPr>
        <w:spacing w:after="0" w:line="240" w:lineRule="auto"/>
        <w:jc w:val="center"/>
        <w:rPr>
          <w:rFonts w:ascii="Times New Roman" w:hAnsi="Times New Roman" w:cs="Times New Roman"/>
          <w:b/>
          <w:color w:val="000000" w:themeColor="text1"/>
          <w:sz w:val="28"/>
          <w:szCs w:val="28"/>
          <w:lang w:val="kk-KZ"/>
        </w:rPr>
      </w:pPr>
      <w:r w:rsidRPr="00215ED5">
        <w:rPr>
          <w:rFonts w:ascii="Times New Roman" w:hAnsi="Times New Roman" w:cs="Times New Roman"/>
          <w:b/>
          <w:color w:val="000000" w:themeColor="text1"/>
          <w:sz w:val="28"/>
          <w:szCs w:val="28"/>
          <w:lang w:val="kk-KZ"/>
        </w:rPr>
        <w:lastRenderedPageBreak/>
        <w:t>ҚОРЫТЫНДЫ</w:t>
      </w:r>
    </w:p>
    <w:p w14:paraId="715DF621" w14:textId="77777777" w:rsidR="007A3916" w:rsidRPr="00215ED5" w:rsidRDefault="007A3916" w:rsidP="000D1CDD">
      <w:pPr>
        <w:spacing w:after="0" w:line="240" w:lineRule="auto"/>
        <w:ind w:firstLine="709"/>
        <w:jc w:val="center"/>
        <w:rPr>
          <w:rFonts w:ascii="Times New Roman" w:hAnsi="Times New Roman" w:cs="Times New Roman"/>
          <w:b/>
          <w:color w:val="000000" w:themeColor="text1"/>
          <w:sz w:val="28"/>
          <w:szCs w:val="28"/>
          <w:lang w:val="kk-KZ"/>
        </w:rPr>
      </w:pPr>
    </w:p>
    <w:p w14:paraId="46CB1EFF"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Диссертациялық жұмыста концепт пен ұғым түсініктерінің арақатынасы ажыратылып, ұғым – концептінің бір бөлігі ретінде анықталды. Ұғымдық белгілер концептінің құрылымына кіретін міндетті белгілер екені дәлелденді. Концептуалдау және категориялау үдерістері </w:t>
      </w:r>
      <w:r w:rsidR="00E92FC7" w:rsidRPr="00215ED5">
        <w:rPr>
          <w:color w:val="000000" w:themeColor="text1"/>
          <w:sz w:val="28"/>
          <w:szCs w:val="28"/>
          <w:lang w:val="kk-KZ"/>
        </w:rPr>
        <w:t>– өзара тығыз байланысты әрі бір-</w:t>
      </w:r>
      <w:r w:rsidRPr="00215ED5">
        <w:rPr>
          <w:color w:val="000000" w:themeColor="text1"/>
          <w:sz w:val="28"/>
          <w:szCs w:val="28"/>
          <w:lang w:val="kk-KZ"/>
        </w:rPr>
        <w:t>бірінен туындап жататын тілдік құбылыстар. Бұл үдерістер арқылы нақты болатын немесе виртуалды түрдегі бір нысанды іріктеп алуға және оны өзі тектес заттар мен құбылыстарға (оқиғаларға) қатысты, яғни жалпыға бірдей немесе өзіне ғана тән белгілермен қамтуға болады. Сондықтан да кез келген концептінің үлгісін шығару үшін, ең алдымен, оның ұғымдық қабаты қандай басты семалардан тұратынын айқындап алу қажеттігі анықталды. Мұндай семалар  концептінің өзегін құрайды. Ал семантикалық-фреймдік талдау арқылы өзек семалардың көмегімен концептінің субъект, объект, себеп-салдар, мақсаттар, қызмет көрінісі секілді басқа да фрейм түрлерімен сәйкестігі</w:t>
      </w:r>
      <w:r w:rsidR="00E92FC7" w:rsidRPr="00215ED5">
        <w:rPr>
          <w:color w:val="000000" w:themeColor="text1"/>
          <w:sz w:val="28"/>
          <w:szCs w:val="28"/>
          <w:lang w:val="kk-KZ"/>
        </w:rPr>
        <w:t xml:space="preserve">н, сонымен бірге дискурстың сан </w:t>
      </w:r>
      <w:r w:rsidRPr="00215ED5">
        <w:rPr>
          <w:color w:val="000000" w:themeColor="text1"/>
          <w:sz w:val="28"/>
          <w:szCs w:val="28"/>
          <w:lang w:val="kk-KZ"/>
        </w:rPr>
        <w:t xml:space="preserve">алуан түрлерінде объективтелетін концептінің шеткері белгілерін де айқындауға болады. </w:t>
      </w:r>
    </w:p>
    <w:p w14:paraId="79710857" w14:textId="77777777" w:rsidR="00D03073" w:rsidRPr="00215ED5" w:rsidRDefault="00D03073" w:rsidP="000D1CDD">
      <w:pPr>
        <w:pStyle w:val="a7"/>
        <w:spacing w:after="0" w:line="240" w:lineRule="auto"/>
        <w:ind w:left="0"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Сондай-ақ, зерттеуде коммуникация теориясы негізінде жүргізілген медиакеңістіктің жанрлық жіктелімі бұқаралық ақпарат құралдарының өзгеш</w:t>
      </w:r>
      <w:r w:rsidR="00E92FC7" w:rsidRPr="00215ED5">
        <w:rPr>
          <w:rFonts w:ascii="Times New Roman" w:hAnsi="Times New Roman" w:cs="Times New Roman"/>
          <w:color w:val="000000" w:themeColor="text1"/>
          <w:sz w:val="28"/>
          <w:szCs w:val="28"/>
          <w:lang w:val="kk-KZ"/>
        </w:rPr>
        <w:t>е</w:t>
      </w:r>
      <w:r w:rsidRPr="00215ED5">
        <w:rPr>
          <w:rFonts w:ascii="Times New Roman" w:hAnsi="Times New Roman" w:cs="Times New Roman"/>
          <w:color w:val="000000" w:themeColor="text1"/>
          <w:sz w:val="28"/>
          <w:szCs w:val="28"/>
          <w:lang w:val="kk-KZ"/>
        </w:rPr>
        <w:t>лігін жаңаша қырынан қарастыруға мүмкіндік беретіні сипатталды. Себебі</w:t>
      </w:r>
      <w:r w:rsidR="00E92FC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ақпарат жеке индивидке елеулі әсер ететіні сөзсіз. Сондықтан да қоғамда, әлеуметте орын алатын кез келген үдерістер, мейлі жағымды, позитив немесе жағымсыз, негатив болсын, сайып келгенде</w:t>
      </w:r>
      <w:r w:rsidR="00E92FC7"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сол қоғамның, социумның мәдениетін, оның ішінде сөйлеу мәдениетін де қалыптастыратын бірден-бір маңызды тетік болып саналады. </w:t>
      </w:r>
    </w:p>
    <w:p w14:paraId="0059DB2F" w14:textId="77777777" w:rsidR="00D03073" w:rsidRPr="00215ED5" w:rsidRDefault="00E92FC7"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Д</w:t>
      </w:r>
      <w:r w:rsidR="00D03073" w:rsidRPr="00215ED5">
        <w:rPr>
          <w:rFonts w:ascii="Times New Roman" w:hAnsi="Times New Roman" w:cs="Times New Roman"/>
          <w:color w:val="000000" w:themeColor="text1"/>
          <w:sz w:val="28"/>
          <w:szCs w:val="28"/>
          <w:lang w:val="kk-KZ"/>
        </w:rPr>
        <w:t xml:space="preserve">иссертациялық жұмыс тақырыбына </w:t>
      </w:r>
      <w:r w:rsidRPr="00215ED5">
        <w:rPr>
          <w:rFonts w:ascii="Times New Roman" w:hAnsi="Times New Roman" w:cs="Times New Roman"/>
          <w:color w:val="000000" w:themeColor="text1"/>
          <w:sz w:val="28"/>
          <w:szCs w:val="28"/>
          <w:lang w:val="kk-KZ"/>
        </w:rPr>
        <w:t xml:space="preserve">нақты </w:t>
      </w:r>
      <w:r w:rsidR="00D03073" w:rsidRPr="00215ED5">
        <w:rPr>
          <w:rFonts w:ascii="Times New Roman" w:hAnsi="Times New Roman" w:cs="Times New Roman"/>
          <w:color w:val="000000" w:themeColor="text1"/>
          <w:sz w:val="28"/>
          <w:szCs w:val="28"/>
          <w:lang w:val="kk-KZ"/>
        </w:rPr>
        <w:t>тікелей қатысты Қазақстандағы ірі бизнеске әйелдердің араласуы соншалықты бұқаралық сипатқа ие бола қойған жоқ, өйткені әйелдер кәсіпкерлігі әлі күнге дейін айтарлықтай кедергілер мен қиындықтарға ұшырап жататыны көрсетілді: оның бір бөлігі әлеуметтік-экономикалық факторларға байланысты болса, басқа бір бөлігі мәдени феномендерге қатысты патриархалды стереотиптерге тәуелді екені дәлелденді.</w:t>
      </w:r>
    </w:p>
    <w:p w14:paraId="123A4B01" w14:textId="77777777" w:rsidR="00D03073" w:rsidRPr="00215ED5" w:rsidRDefault="00D03073" w:rsidP="000D1CDD">
      <w:pPr>
        <w:spacing w:after="0" w:line="240" w:lineRule="auto"/>
        <w:ind w:firstLine="709"/>
        <w:jc w:val="both"/>
        <w:rPr>
          <w:rFonts w:ascii="Times New Roman" w:eastAsia="Times New Roman" w:hAnsi="Times New Roman" w:cs="Times New Roman"/>
          <w:color w:val="000000" w:themeColor="text1"/>
          <w:sz w:val="28"/>
          <w:szCs w:val="28"/>
          <w:shd w:val="clear" w:color="auto" w:fill="FFFFFF"/>
          <w:lang w:val="kk-KZ" w:eastAsia="ru-RU"/>
        </w:rPr>
      </w:pPr>
      <w:r w:rsidRPr="00215ED5">
        <w:rPr>
          <w:rFonts w:ascii="Times New Roman" w:eastAsia="Times New Roman" w:hAnsi="Times New Roman" w:cs="Times New Roman"/>
          <w:color w:val="000000" w:themeColor="text1"/>
          <w:sz w:val="28"/>
          <w:szCs w:val="28"/>
          <w:shd w:val="clear" w:color="auto" w:fill="FFFFFF"/>
          <w:lang w:val="kk-KZ" w:eastAsia="ru-RU"/>
        </w:rPr>
        <w:t>Дегенмен, қазіргі таңда бизнес саласындағы әйелдер белсенді түрде ер адамның рөлін атқарып, олардың арасында саясатта да, бизнесте де ерлермен тең жетістікке жететін өкілдері жиі кездеседі. Бұл құбылыс уақыт талабы мен эмансипаци</w:t>
      </w:r>
      <w:r w:rsidR="00A57A86" w:rsidRPr="00215ED5">
        <w:rPr>
          <w:rFonts w:ascii="Times New Roman" w:eastAsia="Times New Roman" w:hAnsi="Times New Roman" w:cs="Times New Roman"/>
          <w:color w:val="000000" w:themeColor="text1"/>
          <w:sz w:val="28"/>
          <w:szCs w:val="28"/>
          <w:shd w:val="clear" w:color="auto" w:fill="FFFFFF"/>
          <w:lang w:val="kk-KZ" w:eastAsia="ru-RU"/>
        </w:rPr>
        <w:t>я үдерісімен түсініледі. Алайда</w:t>
      </w:r>
      <w:r w:rsidRPr="00215ED5">
        <w:rPr>
          <w:rFonts w:ascii="Times New Roman" w:eastAsia="Times New Roman" w:hAnsi="Times New Roman" w:cs="Times New Roman"/>
          <w:color w:val="000000" w:themeColor="text1"/>
          <w:sz w:val="28"/>
          <w:szCs w:val="28"/>
          <w:shd w:val="clear" w:color="auto" w:fill="FFFFFF"/>
          <w:lang w:val="kk-KZ" w:eastAsia="ru-RU"/>
        </w:rPr>
        <w:t xml:space="preserve"> оларға қатысты қоғамдық пікір (қазақ лингвомәдени қоғамы) әртүрлі: </w:t>
      </w:r>
      <w:r w:rsidRPr="00215ED5">
        <w:rPr>
          <w:rFonts w:ascii="Times New Roman" w:eastAsia="Times New Roman" w:hAnsi="Times New Roman" w:cs="Times New Roman"/>
          <w:i/>
          <w:color w:val="000000" w:themeColor="text1"/>
          <w:sz w:val="28"/>
          <w:szCs w:val="28"/>
          <w:shd w:val="clear" w:color="auto" w:fill="FFFFFF"/>
          <w:lang w:val="kk-KZ" w:eastAsia="ru-RU"/>
        </w:rPr>
        <w:t>тұрмыс құрмаған, баласыз, келбеті сүйкімсіз, мансап, бизнестен басқа айналысатын шаруасы жоқ, бақытсыз, бүкіл әлемге ашулы, жеке өмірін құра алмаған, өмірі сәтсіздіктер мен кемшіліктерден тұрады</w:t>
      </w:r>
      <w:r w:rsidR="00A57A86" w:rsidRPr="00215ED5">
        <w:rPr>
          <w:rFonts w:ascii="Times New Roman" w:eastAsia="Times New Roman" w:hAnsi="Times New Roman" w:cs="Times New Roman"/>
          <w:i/>
          <w:color w:val="000000" w:themeColor="text1"/>
          <w:sz w:val="28"/>
          <w:szCs w:val="28"/>
          <w:shd w:val="clear" w:color="auto" w:fill="FFFFFF"/>
          <w:lang w:val="kk-KZ" w:eastAsia="ru-RU"/>
        </w:rPr>
        <w:t>,</w:t>
      </w:r>
      <w:r w:rsidRPr="00215ED5">
        <w:rPr>
          <w:rFonts w:ascii="Times New Roman" w:eastAsia="Times New Roman" w:hAnsi="Times New Roman" w:cs="Times New Roman"/>
          <w:i/>
          <w:color w:val="000000" w:themeColor="text1"/>
          <w:sz w:val="28"/>
          <w:szCs w:val="28"/>
          <w:shd w:val="clear" w:color="auto" w:fill="FFFFFF"/>
          <w:lang w:val="kk-KZ" w:eastAsia="ru-RU"/>
        </w:rPr>
        <w:t xml:space="preserve"> т.б. </w:t>
      </w:r>
      <w:r w:rsidRPr="00215ED5">
        <w:rPr>
          <w:rFonts w:ascii="Times New Roman" w:eastAsia="Times New Roman" w:hAnsi="Times New Roman" w:cs="Times New Roman"/>
          <w:color w:val="000000" w:themeColor="text1"/>
          <w:sz w:val="28"/>
          <w:szCs w:val="28"/>
          <w:shd w:val="clear" w:color="auto" w:fill="FFFFFF"/>
          <w:lang w:val="kk-KZ" w:eastAsia="ru-RU"/>
        </w:rPr>
        <w:t>Сондықтан да, «оларға қызмет мансабы және бизнеспен айналысқаннан басқа жол жоқ» деген пікірлер де жиі кездеседі.</w:t>
      </w:r>
    </w:p>
    <w:p w14:paraId="615C304B"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Қазақ медиадискурсындағы сұхба</w:t>
      </w:r>
      <w:r w:rsidR="00A57A86" w:rsidRPr="00215ED5">
        <w:rPr>
          <w:rFonts w:ascii="Times New Roman" w:hAnsi="Times New Roman" w:cs="Times New Roman"/>
          <w:color w:val="000000" w:themeColor="text1"/>
          <w:sz w:val="28"/>
          <w:szCs w:val="28"/>
          <w:lang w:val="kk-KZ"/>
        </w:rPr>
        <w:t>т мәтіндерін</w:t>
      </w:r>
      <w:r w:rsidRPr="00215ED5">
        <w:rPr>
          <w:rFonts w:ascii="Times New Roman" w:hAnsi="Times New Roman" w:cs="Times New Roman"/>
          <w:color w:val="000000" w:themeColor="text1"/>
          <w:sz w:val="28"/>
          <w:szCs w:val="28"/>
          <w:lang w:val="kk-KZ"/>
        </w:rPr>
        <w:t xml:space="preserve"> талдау барысында әйел кәсіпкерлердің құндылықтық басымдылықтарын айқындадық. Олар: отбасы, балалары, өзіне көңіл, уақыт бөлуі.</w:t>
      </w:r>
      <w:r w:rsidR="00A57A86"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Қазіргі таңда қазақ іскер әйелінің дәстүрлі </w:t>
      </w:r>
      <w:r w:rsidRPr="00215ED5">
        <w:rPr>
          <w:rFonts w:ascii="Times New Roman" w:hAnsi="Times New Roman" w:cs="Times New Roman"/>
          <w:color w:val="000000" w:themeColor="text1"/>
          <w:sz w:val="28"/>
          <w:szCs w:val="28"/>
          <w:lang w:val="kk-KZ"/>
        </w:rPr>
        <w:lastRenderedPageBreak/>
        <w:t>менталитеті кәсіпкерлік қызметпен</w:t>
      </w:r>
      <w:r w:rsidR="00A57A86" w:rsidRPr="00215ED5">
        <w:rPr>
          <w:rFonts w:ascii="Times New Roman" w:hAnsi="Times New Roman" w:cs="Times New Roman"/>
          <w:color w:val="000000" w:themeColor="text1"/>
          <w:sz w:val="28"/>
          <w:szCs w:val="28"/>
          <w:lang w:val="kk-KZ"/>
        </w:rPr>
        <w:t xml:space="preserve"> толық үйлесімділік табады деуге</w:t>
      </w:r>
      <w:r w:rsidRPr="00215ED5">
        <w:rPr>
          <w:rFonts w:ascii="Times New Roman" w:hAnsi="Times New Roman" w:cs="Times New Roman"/>
          <w:color w:val="000000" w:themeColor="text1"/>
          <w:sz w:val="28"/>
          <w:szCs w:val="28"/>
          <w:lang w:val="kk-KZ"/>
        </w:rPr>
        <w:t xml:space="preserve"> болады, өйткені этномәдениеттің рухани мазмұнына ешбір нұқсан келтірмейді. Керісінше, іскер әйелдің </w:t>
      </w:r>
      <w:r w:rsidR="00A57A86" w:rsidRPr="00215ED5">
        <w:rPr>
          <w:rFonts w:ascii="Times New Roman" w:hAnsi="Times New Roman" w:cs="Times New Roman"/>
          <w:color w:val="000000" w:themeColor="text1"/>
          <w:sz w:val="28"/>
          <w:szCs w:val="28"/>
          <w:lang w:val="kk-KZ"/>
        </w:rPr>
        <w:t>отбасы, жары мен балалары болуы</w:t>
      </w:r>
      <w:r w:rsidRPr="00215ED5">
        <w:rPr>
          <w:rFonts w:ascii="Times New Roman" w:hAnsi="Times New Roman" w:cs="Times New Roman"/>
          <w:color w:val="000000" w:themeColor="text1"/>
          <w:sz w:val="28"/>
          <w:szCs w:val="28"/>
          <w:lang w:val="kk-KZ"/>
        </w:rPr>
        <w:t xml:space="preserve"> кәсіпкер әйелдің жағымды имиджінің басты белгісі болып саналады. Заманауи қазақ әйелінің әлемі ана, адал жар, құрбы, қалыңдық</w:t>
      </w:r>
      <w:r w:rsidR="00A57A86"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т.б. әлеуметтік рөлдер арқылы тілде көрініс табады. Қазақтың іскер әйеліне</w:t>
      </w:r>
      <w:r w:rsidR="00A57A86" w:rsidRPr="00215ED5">
        <w:rPr>
          <w:rFonts w:ascii="Times New Roman" w:hAnsi="Times New Roman" w:cs="Times New Roman"/>
          <w:color w:val="000000" w:themeColor="text1"/>
          <w:sz w:val="28"/>
          <w:szCs w:val="28"/>
          <w:lang w:val="kk-KZ"/>
        </w:rPr>
        <w:t xml:space="preserve"> өз отбасына тиісті көңіл бөлуі</w:t>
      </w:r>
      <w:r w:rsidRPr="00215ED5">
        <w:rPr>
          <w:rFonts w:ascii="Times New Roman" w:hAnsi="Times New Roman" w:cs="Times New Roman"/>
          <w:color w:val="000000" w:themeColor="text1"/>
          <w:sz w:val="28"/>
          <w:szCs w:val="28"/>
          <w:lang w:val="kk-KZ"/>
        </w:rPr>
        <w:t xml:space="preserve"> қаншалықты қиын болғанымен, ол үнемі ақылды, парасатты, сабырлы болуға, отбасы үлкендері мен күйеуін сыйлауға тырысады.</w:t>
      </w:r>
    </w:p>
    <w:p w14:paraId="28B587AB" w14:textId="6752AA22" w:rsidR="00D03073" w:rsidRPr="00215ED5" w:rsidRDefault="00D03073"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Сонымен, қазақ тілдік санасында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ең алдымен</w:t>
      </w:r>
      <w:r w:rsidR="00A57A86"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i/>
          <w:color w:val="000000" w:themeColor="text1"/>
          <w:sz w:val="28"/>
          <w:szCs w:val="28"/>
          <w:lang w:val="kk-KZ"/>
        </w:rPr>
        <w:t>аяулы ана, асыл жар, отбасы мен бизнесті</w:t>
      </w:r>
      <w:r w:rsidRPr="00215ED5">
        <w:rPr>
          <w:rFonts w:ascii="Times New Roman" w:hAnsi="Times New Roman" w:cs="Times New Roman"/>
          <w:color w:val="000000" w:themeColor="text1"/>
          <w:sz w:val="28"/>
          <w:szCs w:val="28"/>
          <w:lang w:val="kk-KZ"/>
        </w:rPr>
        <w:t xml:space="preserve"> қатар алып жүретін тұлға.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концептісінің базалық репрезентанттарының жалпылама сипаты мынадай: бизнесвумен, бизнес-ле</w:t>
      </w:r>
      <w:r w:rsidR="00A57A86" w:rsidRPr="00215ED5">
        <w:rPr>
          <w:rFonts w:ascii="Times New Roman" w:hAnsi="Times New Roman" w:cs="Times New Roman"/>
          <w:color w:val="000000" w:themeColor="text1"/>
          <w:sz w:val="28"/>
          <w:szCs w:val="28"/>
          <w:lang w:val="kk-KZ"/>
        </w:rPr>
        <w:t>д</w:t>
      </w:r>
      <w:r w:rsidRPr="00215ED5">
        <w:rPr>
          <w:rFonts w:ascii="Times New Roman" w:hAnsi="Times New Roman" w:cs="Times New Roman"/>
          <w:color w:val="000000" w:themeColor="text1"/>
          <w:sz w:val="28"/>
          <w:szCs w:val="28"/>
          <w:lang w:val="kk-KZ"/>
        </w:rPr>
        <w:t xml:space="preserve">и, кәсіпкер, бизнеспен айналысатын әйел. Қазақ мәдениетіндегі </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бейнесі этникалық менталдылыққа негізделеді. Ежелден қалыптасқан әйелдің отбасы және үйімен байланысы кәсіпкерлік қызметте де заңды түрде жалғасын табады</w:t>
      </w:r>
      <w:r w:rsidR="00A66B9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w:t>
      </w:r>
    </w:p>
    <w:p w14:paraId="57226FAE" w14:textId="6497923F" w:rsidR="00D03073" w:rsidRPr="00215ED5" w:rsidRDefault="00A57A86" w:rsidP="000D1CDD">
      <w:pPr>
        <w:spacing w:after="0" w:line="240" w:lineRule="auto"/>
        <w:ind w:firstLine="709"/>
        <w:jc w:val="both"/>
        <w:textAlignment w:val="top"/>
        <w:rPr>
          <w:rFonts w:ascii="Times New Roman" w:hAnsi="Times New Roman" w:cs="Times New Roman"/>
          <w:color w:val="000000" w:themeColor="text1"/>
          <w:sz w:val="28"/>
          <w:szCs w:val="28"/>
          <w:shd w:val="clear" w:color="auto" w:fill="FFFFFF"/>
          <w:lang w:val="kk-KZ"/>
        </w:rPr>
      </w:pPr>
      <w:r w:rsidRPr="00215ED5">
        <w:rPr>
          <w:rFonts w:ascii="Times New Roman" w:hAnsi="Times New Roman" w:cs="Times New Roman"/>
          <w:color w:val="000000" w:themeColor="text1"/>
          <w:sz w:val="28"/>
          <w:szCs w:val="28"/>
          <w:lang w:val="kk-KZ"/>
        </w:rPr>
        <w:t>Ал</w:t>
      </w:r>
      <w:r w:rsidR="00D03073" w:rsidRPr="00215ED5">
        <w:rPr>
          <w:rFonts w:ascii="Times New Roman" w:hAnsi="Times New Roman" w:cs="Times New Roman"/>
          <w:color w:val="000000" w:themeColor="text1"/>
          <w:sz w:val="28"/>
          <w:szCs w:val="28"/>
          <w:lang w:val="kk-KZ"/>
        </w:rPr>
        <w:t xml:space="preserve"> француз лингвомәдениетіндегі </w:t>
      </w:r>
      <w:r w:rsidR="00C246BF"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color w:val="000000" w:themeColor="text1"/>
          <w:sz w:val="28"/>
          <w:szCs w:val="28"/>
          <w:lang w:val="kk-KZ"/>
        </w:rPr>
        <w:t>іскер әйел</w:t>
      </w:r>
      <w:r w:rsidR="00C246BF"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color w:val="000000" w:themeColor="text1"/>
          <w:sz w:val="28"/>
          <w:szCs w:val="28"/>
          <w:lang w:val="kk-KZ"/>
        </w:rPr>
        <w:t xml:space="preserve"> ұғымының қалыптасуы мәселесінде, мұнда да </w:t>
      </w:r>
      <w:r w:rsidR="00D03073" w:rsidRPr="00215ED5">
        <w:rPr>
          <w:rFonts w:ascii="Times New Roman" w:hAnsi="Times New Roman" w:cs="Times New Roman"/>
          <w:color w:val="000000" w:themeColor="text1"/>
          <w:sz w:val="28"/>
          <w:szCs w:val="28"/>
          <w:shd w:val="clear" w:color="auto" w:fill="FFFFFF"/>
          <w:lang w:val="kk-KZ"/>
        </w:rPr>
        <w:t>бұқаралық санада нағыз басшы болып ер бейнесі қалыптасқаны белгілі. Бизнес саласы ұзақ уақыт бойы және әлі күнге дейін ерлердің атқара</w:t>
      </w:r>
      <w:r w:rsidRPr="00215ED5">
        <w:rPr>
          <w:rFonts w:ascii="Times New Roman" w:hAnsi="Times New Roman" w:cs="Times New Roman"/>
          <w:color w:val="000000" w:themeColor="text1"/>
          <w:sz w:val="28"/>
          <w:szCs w:val="28"/>
          <w:shd w:val="clear" w:color="auto" w:fill="FFFFFF"/>
          <w:lang w:val="kk-KZ"/>
        </w:rPr>
        <w:t>тын ісі ретінде қабылданады. Ал</w:t>
      </w:r>
      <w:r w:rsidR="00D03073" w:rsidRPr="00215ED5">
        <w:rPr>
          <w:rFonts w:ascii="Times New Roman" w:hAnsi="Times New Roman" w:cs="Times New Roman"/>
          <w:color w:val="000000" w:themeColor="text1"/>
          <w:sz w:val="28"/>
          <w:szCs w:val="28"/>
          <w:shd w:val="clear" w:color="auto" w:fill="FFFFFF"/>
          <w:lang w:val="kk-KZ"/>
        </w:rPr>
        <w:t xml:space="preserve"> үлкен бизнестің әйел-басшысы кездейсоқтық құбылыстар қатарына жатады. Өйткені қарапайым санада әйел тек шағын бір кәсіпкерліктің, отбасылық бизнестің ғана басшысы бола алады деген түсінік әбден қағидаға айналған. Қазақ елінде өз ісі бар әйел-басшы құбылысы енді ғана көрініс бере бастағ</w:t>
      </w:r>
      <w:r w:rsidRPr="00215ED5">
        <w:rPr>
          <w:rFonts w:ascii="Times New Roman" w:hAnsi="Times New Roman" w:cs="Times New Roman"/>
          <w:color w:val="000000" w:themeColor="text1"/>
          <w:sz w:val="28"/>
          <w:szCs w:val="28"/>
          <w:shd w:val="clear" w:color="auto" w:fill="FFFFFF"/>
          <w:lang w:val="kk-KZ"/>
        </w:rPr>
        <w:t>аны</w:t>
      </w:r>
      <w:r w:rsidR="00D03073" w:rsidRPr="00215ED5">
        <w:rPr>
          <w:rFonts w:ascii="Times New Roman" w:hAnsi="Times New Roman" w:cs="Times New Roman"/>
          <w:color w:val="000000" w:themeColor="text1"/>
          <w:sz w:val="28"/>
          <w:szCs w:val="28"/>
          <w:shd w:val="clear" w:color="auto" w:fill="FFFFFF"/>
          <w:lang w:val="kk-KZ"/>
        </w:rPr>
        <w:t xml:space="preserve"> мәлім. </w:t>
      </w:r>
    </w:p>
    <w:p w14:paraId="71AF479A" w14:textId="63529647" w:rsidR="000C65AD"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iCs/>
          <w:color w:val="000000" w:themeColor="text1"/>
          <w:sz w:val="28"/>
          <w:szCs w:val="28"/>
          <w:lang w:val="kk-KZ"/>
        </w:rPr>
        <w:t xml:space="preserve">Қалай болғанда да, </w:t>
      </w:r>
      <w:r w:rsidR="00C246BF" w:rsidRPr="00215ED5">
        <w:rPr>
          <w:iCs/>
          <w:color w:val="000000" w:themeColor="text1"/>
          <w:sz w:val="28"/>
          <w:szCs w:val="28"/>
          <w:lang w:val="kk-KZ"/>
        </w:rPr>
        <w:t>«</w:t>
      </w:r>
      <w:r w:rsidRPr="00215ED5">
        <w:rPr>
          <w:iCs/>
          <w:color w:val="000000" w:themeColor="text1"/>
          <w:sz w:val="28"/>
          <w:szCs w:val="28"/>
          <w:lang w:val="kk-KZ"/>
        </w:rPr>
        <w:t>іскер әйел</w:t>
      </w:r>
      <w:r w:rsidR="00C246BF" w:rsidRPr="00215ED5">
        <w:rPr>
          <w:iCs/>
          <w:color w:val="000000" w:themeColor="text1"/>
          <w:sz w:val="28"/>
          <w:szCs w:val="28"/>
          <w:lang w:val="kk-KZ"/>
        </w:rPr>
        <w:t>»</w:t>
      </w:r>
      <w:r w:rsidRPr="00215ED5">
        <w:rPr>
          <w:iCs/>
          <w:color w:val="000000" w:themeColor="text1"/>
          <w:sz w:val="28"/>
          <w:szCs w:val="28"/>
          <w:lang w:val="kk-KZ"/>
        </w:rPr>
        <w:t xml:space="preserve"> бейнесі француздарда басқаларға қарағанда едәуір ертеректе пайда болған. Себебі, жалпы әйелдер эмансипациясы Францияда өткен ғасырдың 20-30-шы жылдары аяқталып біткен. </w:t>
      </w:r>
      <w:r w:rsidR="000C65AD" w:rsidRPr="00215ED5">
        <w:rPr>
          <w:color w:val="000000" w:themeColor="text1"/>
          <w:sz w:val="28"/>
          <w:szCs w:val="28"/>
          <w:lang w:val="kk-KZ"/>
        </w:rPr>
        <w:t>Ф</w:t>
      </w:r>
      <w:r w:rsidRPr="00215ED5">
        <w:rPr>
          <w:color w:val="000000" w:themeColor="text1"/>
          <w:sz w:val="28"/>
          <w:szCs w:val="28"/>
          <w:lang w:val="kk-KZ"/>
        </w:rPr>
        <w:t>ранцуз лингвомәдениетіндегі «іскер әйел»</w:t>
      </w:r>
      <w:r w:rsidR="000C65AD" w:rsidRPr="00215ED5">
        <w:rPr>
          <w:color w:val="000000" w:themeColor="text1"/>
          <w:sz w:val="28"/>
          <w:szCs w:val="28"/>
          <w:lang w:val="kk-KZ"/>
        </w:rPr>
        <w:t>:</w:t>
      </w:r>
    </w:p>
    <w:p w14:paraId="209F69D9" w14:textId="475B1166" w:rsidR="000C65AD" w:rsidRPr="00215ED5" w:rsidRDefault="00F8303D"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00D03073" w:rsidRPr="00215ED5">
        <w:rPr>
          <w:color w:val="000000" w:themeColor="text1"/>
          <w:sz w:val="28"/>
          <w:szCs w:val="28"/>
          <w:lang w:val="kk-KZ"/>
        </w:rPr>
        <w:t xml:space="preserve"> өзінің әйелж</w:t>
      </w:r>
      <w:r w:rsidR="000C65AD" w:rsidRPr="00215ED5">
        <w:rPr>
          <w:color w:val="000000" w:themeColor="text1"/>
          <w:sz w:val="28"/>
          <w:szCs w:val="28"/>
          <w:lang w:val="kk-KZ"/>
        </w:rPr>
        <w:t>анды екенін екінші орынға қояды (мүлдем ұмытады деуге де болады</w:t>
      </w:r>
      <w:r w:rsidR="00D03073" w:rsidRPr="00215ED5">
        <w:rPr>
          <w:color w:val="000000" w:themeColor="text1"/>
          <w:sz w:val="28"/>
          <w:szCs w:val="28"/>
          <w:lang w:val="kk-KZ"/>
        </w:rPr>
        <w:t>), ерлер басымдылығына ие болып</w:t>
      </w:r>
      <w:r w:rsidR="000C65AD" w:rsidRPr="00215ED5">
        <w:rPr>
          <w:color w:val="000000" w:themeColor="text1"/>
          <w:sz w:val="28"/>
          <w:szCs w:val="28"/>
          <w:lang w:val="kk-KZ"/>
        </w:rPr>
        <w:t xml:space="preserve"> келеді;</w:t>
      </w:r>
    </w:p>
    <w:p w14:paraId="058B4F9C" w14:textId="0FCEF4E8" w:rsidR="000C65AD" w:rsidRPr="00215ED5" w:rsidRDefault="00F8303D"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000C65AD" w:rsidRPr="00215ED5">
        <w:rPr>
          <w:color w:val="000000" w:themeColor="text1"/>
          <w:sz w:val="28"/>
          <w:szCs w:val="28"/>
          <w:lang w:val="kk-KZ"/>
        </w:rPr>
        <w:t xml:space="preserve"> </w:t>
      </w:r>
      <w:r w:rsidR="00D03073" w:rsidRPr="00215ED5">
        <w:rPr>
          <w:color w:val="000000" w:themeColor="text1"/>
          <w:sz w:val="28"/>
          <w:szCs w:val="28"/>
          <w:lang w:val="kk-KZ"/>
        </w:rPr>
        <w:t xml:space="preserve">қазақ лингвомәдениетінен басты айырмашылығы – тұрмысқа шығу, отбасы </w:t>
      </w:r>
      <w:r w:rsidR="000C65AD" w:rsidRPr="00215ED5">
        <w:rPr>
          <w:color w:val="000000" w:themeColor="text1"/>
          <w:sz w:val="28"/>
          <w:szCs w:val="28"/>
          <w:lang w:val="kk-KZ"/>
        </w:rPr>
        <w:t>мен балаларының болуы шарт емес;</w:t>
      </w:r>
    </w:p>
    <w:p w14:paraId="57F1D723" w14:textId="77777777" w:rsidR="000C65AD"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іскер әйелдер бәсекелестікке</w:t>
      </w:r>
      <w:r w:rsidR="00A57A86" w:rsidRPr="00215ED5">
        <w:rPr>
          <w:color w:val="000000" w:themeColor="text1"/>
          <w:sz w:val="28"/>
          <w:szCs w:val="28"/>
          <w:lang w:val="kk-KZ"/>
        </w:rPr>
        <w:t>, жарысуға, ал сәтсіздікке ұшыраға</w:t>
      </w:r>
      <w:r w:rsidRPr="00215ED5">
        <w:rPr>
          <w:color w:val="000000" w:themeColor="text1"/>
          <w:sz w:val="28"/>
          <w:szCs w:val="28"/>
          <w:lang w:val="kk-KZ"/>
        </w:rPr>
        <w:t>н жағдайда түңілмеуге, керісінше жаңадан күре</w:t>
      </w:r>
      <w:r w:rsidR="000C65AD" w:rsidRPr="00215ED5">
        <w:rPr>
          <w:color w:val="000000" w:themeColor="text1"/>
          <w:sz w:val="28"/>
          <w:szCs w:val="28"/>
          <w:lang w:val="kk-KZ"/>
        </w:rPr>
        <w:t>суге әбден дайын (</w:t>
      </w:r>
      <w:r w:rsidRPr="00215ED5">
        <w:rPr>
          <w:color w:val="000000" w:themeColor="text1"/>
          <w:sz w:val="28"/>
          <w:szCs w:val="28"/>
          <w:lang w:val="kk-KZ"/>
        </w:rPr>
        <w:t>іскер әйелдер өзд</w:t>
      </w:r>
      <w:r w:rsidR="000C65AD" w:rsidRPr="00215ED5">
        <w:rPr>
          <w:color w:val="000000" w:themeColor="text1"/>
          <w:sz w:val="28"/>
          <w:szCs w:val="28"/>
          <w:lang w:val="kk-KZ"/>
        </w:rPr>
        <w:t>ері жайында өте жоғарғы пікірде);</w:t>
      </w:r>
    </w:p>
    <w:p w14:paraId="75A3DA9A" w14:textId="77B6E10C" w:rsidR="000C65AD" w:rsidRPr="00215ED5" w:rsidRDefault="008D42A2" w:rsidP="008D42A2">
      <w:pPr>
        <w:pStyle w:val="a3"/>
        <w:spacing w:before="0" w:beforeAutospacing="0" w:after="0" w:afterAutospacing="0"/>
        <w:ind w:left="709"/>
        <w:jc w:val="both"/>
        <w:rPr>
          <w:color w:val="000000" w:themeColor="text1"/>
          <w:sz w:val="28"/>
          <w:szCs w:val="28"/>
          <w:lang w:val="kk-KZ"/>
        </w:rPr>
      </w:pPr>
      <w:r w:rsidRPr="00215ED5">
        <w:rPr>
          <w:color w:val="000000" w:themeColor="text1"/>
          <w:sz w:val="28"/>
          <w:szCs w:val="28"/>
          <w:lang w:val="kk-KZ"/>
        </w:rPr>
        <w:t xml:space="preserve">– </w:t>
      </w:r>
      <w:r w:rsidR="00D03073" w:rsidRPr="00215ED5">
        <w:rPr>
          <w:color w:val="000000" w:themeColor="text1"/>
          <w:sz w:val="28"/>
          <w:szCs w:val="28"/>
          <w:lang w:val="kk-KZ"/>
        </w:rPr>
        <w:t>өз мүмкіндіктеріне барынша сеніп,</w:t>
      </w:r>
      <w:r w:rsidR="000C65AD" w:rsidRPr="00215ED5">
        <w:rPr>
          <w:color w:val="000000" w:themeColor="text1"/>
          <w:sz w:val="28"/>
          <w:szCs w:val="28"/>
          <w:lang w:val="kk-KZ"/>
        </w:rPr>
        <w:t xml:space="preserve"> үстем болатындарына күмәні жоқ;</w:t>
      </w:r>
      <w:r w:rsidR="00D03073" w:rsidRPr="00215ED5">
        <w:rPr>
          <w:color w:val="000000" w:themeColor="text1"/>
          <w:sz w:val="28"/>
          <w:szCs w:val="28"/>
          <w:lang w:val="kk-KZ"/>
        </w:rPr>
        <w:t xml:space="preserve"> </w:t>
      </w:r>
    </w:p>
    <w:p w14:paraId="4F19B46E" w14:textId="3DE47508" w:rsidR="000C65AD" w:rsidRPr="00215ED5" w:rsidRDefault="008D42A2" w:rsidP="008D42A2">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 </w:t>
      </w:r>
      <w:r w:rsidR="000C65AD" w:rsidRPr="00215ED5">
        <w:rPr>
          <w:color w:val="000000" w:themeColor="text1"/>
          <w:sz w:val="28"/>
          <w:szCs w:val="28"/>
          <w:lang w:val="kk-KZ"/>
        </w:rPr>
        <w:t>і</w:t>
      </w:r>
      <w:r w:rsidR="00D03073" w:rsidRPr="00215ED5">
        <w:rPr>
          <w:color w:val="000000" w:themeColor="text1"/>
          <w:sz w:val="28"/>
          <w:szCs w:val="28"/>
          <w:lang w:val="kk-KZ"/>
        </w:rPr>
        <w:t>скер әйел өте ақылды, күтімі мінсіз, қаражат жағынан толы</w:t>
      </w:r>
      <w:r w:rsidR="000C65AD" w:rsidRPr="00215ED5">
        <w:rPr>
          <w:color w:val="000000" w:themeColor="text1"/>
          <w:sz w:val="28"/>
          <w:szCs w:val="28"/>
          <w:lang w:val="kk-KZ"/>
        </w:rPr>
        <w:t xml:space="preserve">қ тәуелсіз және дербес тұлға; </w:t>
      </w:r>
    </w:p>
    <w:p w14:paraId="4FEF5B91" w14:textId="12E968C5" w:rsidR="000C65AD" w:rsidRPr="00215ED5" w:rsidRDefault="008D42A2"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00D03073" w:rsidRPr="00215ED5">
        <w:rPr>
          <w:color w:val="000000" w:themeColor="text1"/>
          <w:sz w:val="28"/>
          <w:szCs w:val="28"/>
          <w:lang w:val="kk-KZ"/>
        </w:rPr>
        <w:t xml:space="preserve"> креативті, оның шығармашылық ойлары көп, әлеуметтік тұрғыда маңызы зор және ол өзіне деген аса қызығушылық танытады; </w:t>
      </w:r>
    </w:p>
    <w:p w14:paraId="5F2347C4" w14:textId="006765DD" w:rsidR="00D03073" w:rsidRPr="00215ED5" w:rsidRDefault="008D42A2"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w:t>
      </w:r>
      <w:r w:rsidR="000C65AD" w:rsidRPr="00215ED5">
        <w:rPr>
          <w:color w:val="000000" w:themeColor="text1"/>
          <w:sz w:val="28"/>
          <w:szCs w:val="28"/>
          <w:lang w:val="kk-KZ"/>
        </w:rPr>
        <w:t xml:space="preserve"> </w:t>
      </w:r>
      <w:r w:rsidR="00D03073" w:rsidRPr="00215ED5">
        <w:rPr>
          <w:color w:val="000000" w:themeColor="text1"/>
          <w:sz w:val="28"/>
          <w:szCs w:val="28"/>
          <w:lang w:val="kk-KZ"/>
        </w:rPr>
        <w:t>өмір салты өте белсенді, ол тез, жылдам шешім қабылдауға қабілетті, мансап жолында үлкен белестерді алуға талпынады, өзін-өзі қамтамасыз етуге қабілетті және өзінің басқалардан жоғары екенін көрсете біледі.</w:t>
      </w:r>
    </w:p>
    <w:p w14:paraId="67851712" w14:textId="22B0C951"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shd w:val="clear" w:color="auto" w:fill="FFFFFF"/>
          <w:lang w:val="kk-KZ"/>
        </w:rPr>
      </w:pPr>
      <w:r w:rsidRPr="00215ED5">
        <w:rPr>
          <w:rFonts w:ascii="Times New Roman" w:eastAsia="Times New Roman" w:hAnsi="Times New Roman" w:cs="Times New Roman"/>
          <w:color w:val="000000" w:themeColor="text1"/>
          <w:sz w:val="28"/>
          <w:szCs w:val="28"/>
          <w:lang w:val="kk-KZ" w:eastAsia="ru-RU"/>
        </w:rPr>
        <w:t xml:space="preserve">Сонымен, </w:t>
      </w:r>
      <w:r w:rsidR="00C246BF"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іскер әйел</w:t>
      </w:r>
      <w:r w:rsidR="00C246BF"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val="kk-KZ" w:eastAsia="ru-RU"/>
        </w:rPr>
        <w:t xml:space="preserve"> ұғымы әлеуметтік мәдениет тұрғысынан мәдениеттің белсенді субъектісі ретінде қарастырылып, өзіндік ерекше </w:t>
      </w:r>
      <w:r w:rsidRPr="00215ED5">
        <w:rPr>
          <w:rFonts w:ascii="Times New Roman" w:eastAsia="Times New Roman" w:hAnsi="Times New Roman" w:cs="Times New Roman"/>
          <w:color w:val="000000" w:themeColor="text1"/>
          <w:sz w:val="28"/>
          <w:szCs w:val="28"/>
          <w:lang w:val="kk-KZ" w:eastAsia="ru-RU"/>
        </w:rPr>
        <w:lastRenderedPageBreak/>
        <w:t xml:space="preserve">табиғатында ерлерге де, әйелдерге </w:t>
      </w:r>
      <w:r w:rsidR="00A57A86" w:rsidRPr="00215ED5">
        <w:rPr>
          <w:rFonts w:ascii="Times New Roman" w:eastAsia="Times New Roman" w:hAnsi="Times New Roman" w:cs="Times New Roman"/>
          <w:color w:val="000000" w:themeColor="text1"/>
          <w:sz w:val="28"/>
          <w:szCs w:val="28"/>
          <w:lang w:val="kk-KZ" w:eastAsia="ru-RU"/>
        </w:rPr>
        <w:t xml:space="preserve">де </w:t>
      </w:r>
      <w:r w:rsidRPr="00215ED5">
        <w:rPr>
          <w:rFonts w:ascii="Times New Roman" w:eastAsia="Times New Roman" w:hAnsi="Times New Roman" w:cs="Times New Roman"/>
          <w:color w:val="000000" w:themeColor="text1"/>
          <w:sz w:val="28"/>
          <w:szCs w:val="28"/>
          <w:lang w:val="kk-KZ" w:eastAsia="ru-RU"/>
        </w:rPr>
        <w:t>тән құндылықтарды біріктіріп көрсете алатын тұлға деп тұжырымдаймыз: іскерлік, білгірлік, күрделі шаруашылық, саяси, экономикалық т.б. күрделі мәселелерге қатысты шешім қабылдауда өзгеше бағыт ұстануға бейімділік, жаңа қызмет саласына араласуға дайындық, ұйымдастырушы және ұқыпты орындаушы, қиын жағдайда тиі</w:t>
      </w:r>
      <w:r w:rsidR="00A57A86" w:rsidRPr="00215ED5">
        <w:rPr>
          <w:rFonts w:ascii="Times New Roman" w:eastAsia="Times New Roman" w:hAnsi="Times New Roman" w:cs="Times New Roman"/>
          <w:color w:val="000000" w:themeColor="text1"/>
          <w:sz w:val="28"/>
          <w:szCs w:val="28"/>
          <w:lang w:val="kk-KZ" w:eastAsia="ru-RU"/>
        </w:rPr>
        <w:t>мді шешім қабылдай алу қабілетте</w:t>
      </w:r>
      <w:r w:rsidRPr="00215ED5">
        <w:rPr>
          <w:rFonts w:ascii="Times New Roman" w:eastAsia="Times New Roman" w:hAnsi="Times New Roman" w:cs="Times New Roman"/>
          <w:color w:val="000000" w:themeColor="text1"/>
          <w:sz w:val="28"/>
          <w:szCs w:val="28"/>
          <w:lang w:val="kk-KZ" w:eastAsia="ru-RU"/>
        </w:rPr>
        <w:t xml:space="preserve">рінің үйлесімділігі.  </w:t>
      </w:r>
      <w:r w:rsidRPr="00215ED5">
        <w:rPr>
          <w:rFonts w:ascii="Times New Roman" w:hAnsi="Times New Roman" w:cs="Times New Roman"/>
          <w:color w:val="000000" w:themeColor="text1"/>
          <w:sz w:val="28"/>
          <w:szCs w:val="28"/>
          <w:shd w:val="clear" w:color="auto" w:fill="FFFFFF"/>
          <w:lang w:val="kk-KZ"/>
        </w:rPr>
        <w:t xml:space="preserve">Медиамәтіндердегі </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іскер әйел</w:t>
      </w:r>
      <w:r w:rsidR="00C246BF"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lang w:val="kk-KZ"/>
        </w:rPr>
        <w:t xml:space="preserve"> – өзінің жеке бизнесі бар (екі мәдениетке де ортақ), өзі қалыптастырған (негізінен қазақ лингвомәдениетіне тән белгі) немесе отбасылық істің мұрагері (негізінен француз лингвомәдениетіне тән белгі) болып табылады.</w:t>
      </w:r>
    </w:p>
    <w:p w14:paraId="77D30AD1" w14:textId="77777777" w:rsidR="00D03073" w:rsidRPr="00215ED5" w:rsidRDefault="00D03073"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«Іскер әйел» концептінің медиадискурстағы қолданысын талдау арқылы оның тілдік құбылту ойыны негізінде басты мақсаты айқындалды – конвенционалды таңбалардың бейнормативтік сәйкестігімен репрезентацияланатын жаңа когнитивтік құрылым жасаламы. Медиадискурстағы «іскер әйел» концептіні вербалдайтын ең бір өнімді және ерекше тәсілдердің бірі – прецеденттік феномендер екені анықталды. «Іскер әйел» концептіні репрезентациялайтын прецеденттік феномендердің фреймдік талдауға алынуы – аталған концептінің медиадискурстағы жұмсалым ерекшеліктерін, концептінің прагматикалық сипатын (оның жүзеге асуының типтік жағдаяттарын), концептінің семантикалық белгілерін, сонымен қатар қазақ лингвомәдени қауымдастық шеңберіндегі «іскер әйел» концепті жайында стереотиптік көріністі қалыптастыратын, онымен ассоциациялық байланысы бар шектес концептілерді айқындауға септігін тигізді.</w:t>
      </w:r>
    </w:p>
    <w:p w14:paraId="7652E8BC" w14:textId="33D5D412" w:rsidR="00D03073" w:rsidRPr="00215ED5" w:rsidRDefault="00D03073" w:rsidP="000D1CDD">
      <w:pPr>
        <w:pStyle w:val="a3"/>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 xml:space="preserve">Қазақ және француз медиамәтіндеріндегі </w:t>
      </w:r>
      <w:r w:rsidR="00930435" w:rsidRPr="00215ED5">
        <w:rPr>
          <w:color w:val="000000" w:themeColor="text1"/>
          <w:sz w:val="28"/>
          <w:szCs w:val="28"/>
          <w:lang w:val="kk-KZ"/>
        </w:rPr>
        <w:t>«</w:t>
      </w:r>
      <w:r w:rsidRPr="00215ED5">
        <w:rPr>
          <w:color w:val="000000" w:themeColor="text1"/>
          <w:sz w:val="28"/>
          <w:szCs w:val="28"/>
          <w:lang w:val="kk-KZ"/>
        </w:rPr>
        <w:t>іскер әйел</w:t>
      </w:r>
      <w:r w:rsidR="00930435" w:rsidRPr="00215ED5">
        <w:rPr>
          <w:color w:val="000000" w:themeColor="text1"/>
          <w:sz w:val="28"/>
          <w:szCs w:val="28"/>
          <w:lang w:val="kk-KZ"/>
        </w:rPr>
        <w:t>»</w:t>
      </w:r>
      <w:r w:rsidRPr="00215ED5">
        <w:rPr>
          <w:color w:val="000000" w:themeColor="text1"/>
          <w:sz w:val="28"/>
          <w:szCs w:val="28"/>
          <w:lang w:val="kk-KZ"/>
        </w:rPr>
        <w:t xml:space="preserve"> мен </w:t>
      </w:r>
      <w:r w:rsidR="00930435" w:rsidRPr="00215ED5">
        <w:rPr>
          <w:color w:val="000000" w:themeColor="text1"/>
          <w:sz w:val="28"/>
          <w:szCs w:val="28"/>
          <w:lang w:val="kk-KZ"/>
        </w:rPr>
        <w:t xml:space="preserve">«табысты әйел» </w:t>
      </w:r>
      <w:r w:rsidRPr="00215ED5">
        <w:rPr>
          <w:color w:val="000000" w:themeColor="text1"/>
          <w:sz w:val="28"/>
          <w:szCs w:val="28"/>
          <w:lang w:val="kk-KZ"/>
        </w:rPr>
        <w:t xml:space="preserve">бейнелерінің басты айырмашылықтары төмендегідей: біріншіден, </w:t>
      </w:r>
      <w:r w:rsidR="00930435" w:rsidRPr="00215ED5">
        <w:rPr>
          <w:color w:val="000000" w:themeColor="text1"/>
          <w:sz w:val="28"/>
          <w:szCs w:val="28"/>
          <w:lang w:val="kk-KZ"/>
        </w:rPr>
        <w:t>«</w:t>
      </w:r>
      <w:r w:rsidRPr="00215ED5">
        <w:rPr>
          <w:color w:val="000000" w:themeColor="text1"/>
          <w:sz w:val="28"/>
          <w:szCs w:val="28"/>
          <w:lang w:val="kk-KZ"/>
        </w:rPr>
        <w:t>іскер әйел</w:t>
      </w:r>
      <w:r w:rsidR="00930435" w:rsidRPr="00215ED5">
        <w:rPr>
          <w:color w:val="000000" w:themeColor="text1"/>
          <w:sz w:val="28"/>
          <w:szCs w:val="28"/>
          <w:lang w:val="kk-KZ"/>
        </w:rPr>
        <w:t>»</w:t>
      </w:r>
      <w:r w:rsidRPr="00215ED5">
        <w:rPr>
          <w:color w:val="000000" w:themeColor="text1"/>
          <w:sz w:val="28"/>
          <w:szCs w:val="28"/>
          <w:lang w:val="kk-KZ"/>
        </w:rPr>
        <w:t xml:space="preserve"> концептісіне қатысты іскерлік семантикасымен тығыз байланысты белгілер: «қолынан іс келетін адам», «ұйымдастыру қабілеті жоғары», «іскерлік», «</w:t>
      </w:r>
      <w:r w:rsidRPr="00215ED5">
        <w:rPr>
          <w:color w:val="000000" w:themeColor="text1"/>
          <w:sz w:val="28"/>
          <w:szCs w:val="28"/>
          <w:shd w:val="clear" w:color="auto" w:fill="FFFFFF"/>
          <w:lang w:val="kk-KZ"/>
        </w:rPr>
        <w:t>жоғары білімді», «өз жұмысын жақсы көретін», «отбасының тірегі», «</w:t>
      </w:r>
      <w:r w:rsidRPr="00215ED5">
        <w:rPr>
          <w:color w:val="000000" w:themeColor="text1"/>
          <w:sz w:val="28"/>
          <w:szCs w:val="28"/>
          <w:lang w:val="kk-KZ"/>
        </w:rPr>
        <w:t xml:space="preserve">жұмыс пен үй шаруасын қатар алып жүретін» т.б.// табысты әйел – «қоғамда танымал, белгілі», «ауқатты, бай», «мансап жолында үлкен табыстарға ие болған», «үнемі әдемі және сәнді киінген», «жақсы үй, пәтерде тұратын» т.б.; екіншіден, </w:t>
      </w:r>
      <w:r w:rsidR="00930435" w:rsidRPr="00215ED5">
        <w:rPr>
          <w:color w:val="000000" w:themeColor="text1"/>
          <w:sz w:val="28"/>
          <w:szCs w:val="28"/>
          <w:lang w:val="kk-KZ"/>
        </w:rPr>
        <w:t>«</w:t>
      </w:r>
      <w:r w:rsidRPr="00215ED5">
        <w:rPr>
          <w:color w:val="000000" w:themeColor="text1"/>
          <w:sz w:val="28"/>
          <w:szCs w:val="28"/>
          <w:lang w:val="kk-KZ"/>
        </w:rPr>
        <w:t>іскер әйел</w:t>
      </w:r>
      <w:r w:rsidR="00930435" w:rsidRPr="00215ED5">
        <w:rPr>
          <w:color w:val="000000" w:themeColor="text1"/>
          <w:sz w:val="28"/>
          <w:szCs w:val="28"/>
          <w:lang w:val="kk-KZ"/>
        </w:rPr>
        <w:t>»</w:t>
      </w:r>
      <w:r w:rsidRPr="00215ED5">
        <w:rPr>
          <w:color w:val="000000" w:themeColor="text1"/>
          <w:sz w:val="28"/>
          <w:szCs w:val="28"/>
          <w:lang w:val="kk-KZ"/>
        </w:rPr>
        <w:t xml:space="preserve"> туралы сөз болғанда, оның қалай жетістікке жеткені туралы айтылады (өмірдегі сәтсіздіктері, қиындықтары</w:t>
      </w:r>
      <w:r w:rsidR="00A57A86" w:rsidRPr="00215ED5">
        <w:rPr>
          <w:color w:val="000000" w:themeColor="text1"/>
          <w:sz w:val="28"/>
          <w:szCs w:val="28"/>
          <w:lang w:val="kk-KZ"/>
        </w:rPr>
        <w:t>,</w:t>
      </w:r>
      <w:r w:rsidRPr="00215ED5">
        <w:rPr>
          <w:color w:val="000000" w:themeColor="text1"/>
          <w:sz w:val="28"/>
          <w:szCs w:val="28"/>
          <w:lang w:val="kk-KZ"/>
        </w:rPr>
        <w:t xml:space="preserve"> т.б.) // табысты әйелдің қалай табысқа кенеле бастағаны жайында айтылмайды. Оның табысты болуы тек нәтиже ретінде келтіріліп, ал оған жету үшін жұмсалған рухани, физикалық, материалдық шығындар туралы сөз болмайды; үшіншіден, </w:t>
      </w:r>
      <w:r w:rsidR="00930435" w:rsidRPr="00215ED5">
        <w:rPr>
          <w:color w:val="000000" w:themeColor="text1"/>
          <w:sz w:val="28"/>
          <w:szCs w:val="28"/>
          <w:lang w:val="kk-KZ"/>
        </w:rPr>
        <w:t>«</w:t>
      </w:r>
      <w:r w:rsidRPr="00215ED5">
        <w:rPr>
          <w:color w:val="000000" w:themeColor="text1"/>
          <w:sz w:val="28"/>
          <w:szCs w:val="28"/>
          <w:lang w:val="kk-KZ"/>
        </w:rPr>
        <w:t>іскер әйел</w:t>
      </w:r>
      <w:r w:rsidR="00930435" w:rsidRPr="00215ED5">
        <w:rPr>
          <w:color w:val="000000" w:themeColor="text1"/>
          <w:sz w:val="28"/>
          <w:szCs w:val="28"/>
          <w:lang w:val="kk-KZ"/>
        </w:rPr>
        <w:t>»</w:t>
      </w:r>
      <w:r w:rsidRPr="00215ED5">
        <w:rPr>
          <w:color w:val="000000" w:themeColor="text1"/>
          <w:sz w:val="28"/>
          <w:szCs w:val="28"/>
          <w:lang w:val="kk-KZ"/>
        </w:rPr>
        <w:t xml:space="preserve"> концептісінің медиамәтіндегі репрезентациясы ұғымның мән-мағынасымен </w:t>
      </w:r>
      <w:r w:rsidR="00A57A86" w:rsidRPr="00215ED5">
        <w:rPr>
          <w:color w:val="000000" w:themeColor="text1"/>
          <w:sz w:val="28"/>
          <w:szCs w:val="28"/>
          <w:lang w:val="kk-KZ"/>
        </w:rPr>
        <w:t>т</w:t>
      </w:r>
      <w:r w:rsidRPr="00215ED5">
        <w:rPr>
          <w:color w:val="000000" w:themeColor="text1"/>
          <w:sz w:val="28"/>
          <w:szCs w:val="28"/>
          <w:lang w:val="kk-KZ"/>
        </w:rPr>
        <w:t xml:space="preserve">олық сәйкес келеді – «ең алдымен тұрақты </w:t>
      </w:r>
      <w:r w:rsidR="00A57A86" w:rsidRPr="00215ED5">
        <w:rPr>
          <w:color w:val="000000" w:themeColor="text1"/>
          <w:sz w:val="28"/>
          <w:szCs w:val="28"/>
          <w:lang w:val="kk-KZ"/>
        </w:rPr>
        <w:t>табысы бар, әр</w:t>
      </w:r>
      <w:r w:rsidRPr="00215ED5">
        <w:rPr>
          <w:color w:val="000000" w:themeColor="text1"/>
          <w:sz w:val="28"/>
          <w:szCs w:val="28"/>
          <w:lang w:val="kk-KZ"/>
        </w:rPr>
        <w:t>түрлі қоғамдармен байланысы бар, табысты, белсенді, өзіне сенімді, өз лауазымына лайықты тұлға» // табысты әйел бейнесі «белгілі бір қызметтегі оң нәтиже» мағынасына негізделіп, бірақ табысты болу жолында сәтсіздіктерді, қиындықтарды бастан кешіру міндетті емес. Яғни табыс/табысты ұғымының еңбектену, жұмыс жасау, әрекет ету, рухани шиеленіс</w:t>
      </w:r>
      <w:r w:rsidR="00A57A86" w:rsidRPr="00215ED5">
        <w:rPr>
          <w:color w:val="000000" w:themeColor="text1"/>
          <w:sz w:val="28"/>
          <w:szCs w:val="28"/>
          <w:lang w:val="kk-KZ"/>
        </w:rPr>
        <w:t>,</w:t>
      </w:r>
      <w:r w:rsidRPr="00215ED5">
        <w:rPr>
          <w:color w:val="000000" w:themeColor="text1"/>
          <w:sz w:val="28"/>
          <w:szCs w:val="28"/>
          <w:lang w:val="kk-KZ"/>
        </w:rPr>
        <w:t xml:space="preserve"> т.б. мағыналық компоненттері түсіріліп қолданылады.</w:t>
      </w:r>
    </w:p>
    <w:p w14:paraId="4B059859" w14:textId="0ADC5B7E" w:rsidR="00D03073" w:rsidRPr="00215ED5" w:rsidRDefault="000C65AD" w:rsidP="000D1CDD">
      <w:pPr>
        <w:spacing w:after="0" w:line="240" w:lineRule="auto"/>
        <w:ind w:firstLine="709"/>
        <w:jc w:val="both"/>
        <w:textAlignment w:val="top"/>
        <w:rPr>
          <w:rFonts w:ascii="Times New Roman" w:hAnsi="Times New Roman" w:cs="Times New Roman"/>
          <w:color w:val="000000" w:themeColor="text1"/>
          <w:sz w:val="28"/>
          <w:szCs w:val="28"/>
          <w:lang w:val="kk-KZ"/>
        </w:rPr>
      </w:pPr>
      <w:r w:rsidRPr="00215ED5">
        <w:rPr>
          <w:rFonts w:ascii="Times New Roman" w:eastAsia="Times New Roman" w:hAnsi="Times New Roman" w:cs="Times New Roman"/>
          <w:bCs/>
          <w:color w:val="000000" w:themeColor="text1"/>
          <w:sz w:val="28"/>
          <w:szCs w:val="28"/>
          <w:lang w:val="kk-KZ" w:eastAsia="ru-RU"/>
        </w:rPr>
        <w:lastRenderedPageBreak/>
        <w:t xml:space="preserve">Жұмыста </w:t>
      </w:r>
      <w:r w:rsidR="00D03073" w:rsidRPr="00215ED5">
        <w:rPr>
          <w:rFonts w:ascii="Times New Roman" w:eastAsia="Times New Roman" w:hAnsi="Times New Roman" w:cs="Times New Roman"/>
          <w:bCs/>
          <w:color w:val="000000" w:themeColor="text1"/>
          <w:sz w:val="28"/>
          <w:szCs w:val="28"/>
          <w:lang w:val="kk-KZ" w:eastAsia="ru-RU"/>
        </w:rPr>
        <w:t xml:space="preserve">әрбір ұлт тіліндегі дискурстың негізгі концептілерін лингвокогнитивтік тұрғыдан талдауда басты опереционалды бірлік пайымдау-стереотиптері екені анықталып, олар, </w:t>
      </w:r>
      <w:r w:rsidRPr="00215ED5">
        <w:rPr>
          <w:rFonts w:ascii="Times New Roman" w:eastAsia="Times New Roman" w:hAnsi="Times New Roman" w:cs="Times New Roman"/>
          <w:bCs/>
          <w:color w:val="000000" w:themeColor="text1"/>
          <w:sz w:val="28"/>
          <w:szCs w:val="28"/>
          <w:lang w:val="kk-KZ" w:eastAsia="ru-RU"/>
        </w:rPr>
        <w:t>өз кезегінде</w:t>
      </w:r>
      <w:r w:rsidR="00A57A86" w:rsidRPr="00215ED5">
        <w:rPr>
          <w:rFonts w:ascii="Times New Roman" w:eastAsia="Times New Roman" w:hAnsi="Times New Roman" w:cs="Times New Roman"/>
          <w:bCs/>
          <w:color w:val="000000" w:themeColor="text1"/>
          <w:sz w:val="28"/>
          <w:szCs w:val="28"/>
          <w:lang w:val="kk-KZ" w:eastAsia="ru-RU"/>
        </w:rPr>
        <w:t>,</w:t>
      </w:r>
      <w:r w:rsidR="00D03073" w:rsidRPr="00215ED5">
        <w:rPr>
          <w:rFonts w:ascii="Times New Roman" w:eastAsia="Times New Roman" w:hAnsi="Times New Roman" w:cs="Times New Roman"/>
          <w:bCs/>
          <w:color w:val="000000" w:themeColor="text1"/>
          <w:sz w:val="28"/>
          <w:szCs w:val="28"/>
          <w:lang w:val="kk-KZ" w:eastAsia="ru-RU"/>
        </w:rPr>
        <w:t xml:space="preserve"> тілде, дискурстың түрлі типт</w:t>
      </w:r>
      <w:r w:rsidRPr="00215ED5">
        <w:rPr>
          <w:rFonts w:ascii="Times New Roman" w:eastAsia="Times New Roman" w:hAnsi="Times New Roman" w:cs="Times New Roman"/>
          <w:bCs/>
          <w:color w:val="000000" w:themeColor="text1"/>
          <w:sz w:val="28"/>
          <w:szCs w:val="28"/>
          <w:lang w:val="kk-KZ" w:eastAsia="ru-RU"/>
        </w:rPr>
        <w:t>ерінде вербалданатыны қарастырылды</w:t>
      </w:r>
      <w:r w:rsidR="00D03073" w:rsidRPr="00215ED5">
        <w:rPr>
          <w:rFonts w:ascii="Times New Roman" w:eastAsia="Times New Roman" w:hAnsi="Times New Roman" w:cs="Times New Roman"/>
          <w:bCs/>
          <w:color w:val="000000" w:themeColor="text1"/>
          <w:sz w:val="28"/>
          <w:szCs w:val="28"/>
          <w:lang w:val="kk-KZ" w:eastAsia="ru-RU"/>
        </w:rPr>
        <w:t xml:space="preserve">. </w:t>
      </w:r>
      <w:r w:rsidRPr="00215ED5">
        <w:rPr>
          <w:rFonts w:ascii="Times New Roman" w:eastAsia="Times New Roman" w:hAnsi="Times New Roman" w:cs="Times New Roman"/>
          <w:bCs/>
          <w:color w:val="000000" w:themeColor="text1"/>
          <w:sz w:val="28"/>
          <w:szCs w:val="28"/>
          <w:lang w:val="kk-KZ" w:eastAsia="ru-RU"/>
        </w:rPr>
        <w:t>К</w:t>
      </w:r>
      <w:r w:rsidR="00D03073" w:rsidRPr="00215ED5">
        <w:rPr>
          <w:rFonts w:ascii="Times New Roman" w:eastAsia="Times New Roman" w:hAnsi="Times New Roman" w:cs="Times New Roman"/>
          <w:bCs/>
          <w:color w:val="000000" w:themeColor="text1"/>
          <w:sz w:val="28"/>
          <w:szCs w:val="28"/>
          <w:lang w:val="kk-KZ" w:eastAsia="ru-RU"/>
        </w:rPr>
        <w:t>огнитивтік стереотиптің лексикалық және лексика-синтаксистік маркелері</w:t>
      </w:r>
      <w:r w:rsidRPr="00215ED5">
        <w:rPr>
          <w:rFonts w:ascii="Times New Roman" w:eastAsia="Times New Roman" w:hAnsi="Times New Roman" w:cs="Times New Roman"/>
          <w:bCs/>
          <w:color w:val="000000" w:themeColor="text1"/>
          <w:sz w:val="28"/>
          <w:szCs w:val="28"/>
          <w:lang w:val="kk-KZ" w:eastAsia="ru-RU"/>
        </w:rPr>
        <w:t>:</w:t>
      </w:r>
      <w:r w:rsidR="00D03073" w:rsidRPr="00215ED5">
        <w:rPr>
          <w:rFonts w:ascii="Times New Roman" w:eastAsia="Times New Roman" w:hAnsi="Times New Roman" w:cs="Times New Roman"/>
          <w:bCs/>
          <w:color w:val="000000" w:themeColor="text1"/>
          <w:sz w:val="28"/>
          <w:szCs w:val="28"/>
          <w:lang w:val="kk-KZ" w:eastAsia="ru-RU"/>
        </w:rPr>
        <w:t xml:space="preserve"> жартылай клишеленген айтылым</w:t>
      </w:r>
      <w:r w:rsidRPr="00215ED5">
        <w:rPr>
          <w:rFonts w:ascii="Times New Roman" w:eastAsia="Times New Roman" w:hAnsi="Times New Roman" w:cs="Times New Roman"/>
          <w:bCs/>
          <w:color w:val="000000" w:themeColor="text1"/>
          <w:sz w:val="28"/>
          <w:szCs w:val="28"/>
          <w:lang w:val="kk-KZ" w:eastAsia="ru-RU"/>
        </w:rPr>
        <w:t>дар, мәтіннің түрлі сегменттері.</w:t>
      </w:r>
      <w:r w:rsidR="00D03073" w:rsidRPr="00215ED5">
        <w:rPr>
          <w:rFonts w:ascii="Times New Roman" w:eastAsia="Times New Roman" w:hAnsi="Times New Roman" w:cs="Times New Roman"/>
          <w:bCs/>
          <w:color w:val="000000" w:themeColor="text1"/>
          <w:sz w:val="28"/>
          <w:szCs w:val="28"/>
          <w:lang w:val="kk-KZ" w:eastAsia="ru-RU"/>
        </w:rPr>
        <w:t xml:space="preserve"> </w:t>
      </w:r>
      <w:r w:rsidRPr="00215ED5">
        <w:rPr>
          <w:rFonts w:ascii="Times New Roman" w:hAnsi="Times New Roman" w:cs="Times New Roman"/>
          <w:color w:val="000000" w:themeColor="text1"/>
          <w:sz w:val="28"/>
          <w:szCs w:val="28"/>
          <w:lang w:val="kk-KZ"/>
        </w:rPr>
        <w:t>І</w:t>
      </w:r>
      <w:r w:rsidR="00D03073" w:rsidRPr="00215ED5">
        <w:rPr>
          <w:rFonts w:ascii="Times New Roman" w:hAnsi="Times New Roman" w:cs="Times New Roman"/>
          <w:color w:val="000000" w:themeColor="text1"/>
          <w:sz w:val="28"/>
          <w:szCs w:val="28"/>
          <w:lang w:val="kk-KZ"/>
        </w:rPr>
        <w:t>с</w:t>
      </w:r>
      <w:r w:rsidRPr="00215ED5">
        <w:rPr>
          <w:rFonts w:ascii="Times New Roman" w:hAnsi="Times New Roman" w:cs="Times New Roman"/>
          <w:color w:val="000000" w:themeColor="text1"/>
          <w:sz w:val="28"/>
          <w:szCs w:val="28"/>
          <w:lang w:val="kk-KZ"/>
        </w:rPr>
        <w:t>кер әйелінің фреймдік үлгісі: жасы 30 бен 60-тың аралығындағы; білімді де білікті;</w:t>
      </w:r>
      <w:r w:rsidR="00D03073" w:rsidRPr="00215ED5">
        <w:rPr>
          <w:rFonts w:ascii="Times New Roman" w:hAnsi="Times New Roman" w:cs="Times New Roman"/>
          <w:color w:val="000000" w:themeColor="text1"/>
          <w:sz w:val="28"/>
          <w:szCs w:val="28"/>
          <w:lang w:val="kk-KZ"/>
        </w:rPr>
        <w:t xml:space="preserve"> табысты мансапқа ие</w:t>
      </w:r>
      <w:r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color w:val="000000" w:themeColor="text1"/>
          <w:sz w:val="28"/>
          <w:szCs w:val="28"/>
          <w:lang w:val="kk-KZ"/>
        </w:rPr>
        <w:t xml:space="preserve"> бизнес саласында </w:t>
      </w:r>
      <w:r w:rsidRPr="00215ED5">
        <w:rPr>
          <w:rFonts w:ascii="Times New Roman" w:hAnsi="Times New Roman" w:cs="Times New Roman"/>
          <w:color w:val="000000" w:themeColor="text1"/>
          <w:sz w:val="28"/>
          <w:szCs w:val="28"/>
          <w:lang w:val="kk-KZ"/>
        </w:rPr>
        <w:t>айтарлықтай жоғары лауазым иесі;</w:t>
      </w:r>
      <w:r w:rsidR="00D03073" w:rsidRPr="00215ED5">
        <w:rPr>
          <w:rFonts w:ascii="Times New Roman" w:hAnsi="Times New Roman" w:cs="Times New Roman"/>
          <w:color w:val="000000" w:themeColor="text1"/>
          <w:sz w:val="28"/>
          <w:szCs w:val="28"/>
          <w:lang w:val="kk-KZ"/>
        </w:rPr>
        <w:t xml:space="preserve"> жоғар</w:t>
      </w:r>
      <w:r w:rsidRPr="00215ED5">
        <w:rPr>
          <w:rFonts w:ascii="Times New Roman" w:hAnsi="Times New Roman" w:cs="Times New Roman"/>
          <w:color w:val="000000" w:themeColor="text1"/>
          <w:sz w:val="28"/>
          <w:szCs w:val="28"/>
          <w:lang w:val="kk-KZ"/>
        </w:rPr>
        <w:t>ы дамыған кәсіби қасиеттерге ие;</w:t>
      </w:r>
      <w:r w:rsidR="00D03073" w:rsidRPr="00215ED5">
        <w:rPr>
          <w:rFonts w:ascii="Times New Roman" w:hAnsi="Times New Roman" w:cs="Times New Roman"/>
          <w:color w:val="000000" w:themeColor="text1"/>
          <w:sz w:val="28"/>
          <w:szCs w:val="28"/>
          <w:lang w:val="kk-KZ"/>
        </w:rPr>
        <w:t xml:space="preserve"> жұмысқа қабілетт</w:t>
      </w:r>
      <w:r w:rsidR="00A57A86" w:rsidRPr="00215ED5">
        <w:rPr>
          <w:rFonts w:ascii="Times New Roman" w:hAnsi="Times New Roman" w:cs="Times New Roman"/>
          <w:color w:val="000000" w:themeColor="text1"/>
          <w:sz w:val="28"/>
          <w:szCs w:val="28"/>
          <w:lang w:val="kk-KZ"/>
        </w:rPr>
        <w:t>ілігі өте жоғары және аса еңбек</w:t>
      </w:r>
      <w:r w:rsidR="00D03073" w:rsidRPr="00215ED5">
        <w:rPr>
          <w:rFonts w:ascii="Times New Roman" w:hAnsi="Times New Roman" w:cs="Times New Roman"/>
          <w:color w:val="000000" w:themeColor="text1"/>
          <w:sz w:val="28"/>
          <w:szCs w:val="28"/>
          <w:lang w:val="kk-KZ"/>
        </w:rPr>
        <w:t>қор әйел. Іскер әйелдердің басты ерекшелігі – жоғары белсенділік дәрежесі: «</w:t>
      </w:r>
      <w:r w:rsidR="00D03073" w:rsidRPr="00215ED5">
        <w:rPr>
          <w:rFonts w:ascii="Times New Roman" w:hAnsi="Times New Roman" w:cs="Times New Roman"/>
          <w:color w:val="000000" w:themeColor="text1"/>
          <w:sz w:val="28"/>
          <w:szCs w:val="28"/>
          <w:lang w:val="fr-FR"/>
        </w:rPr>
        <w:t>Le débit est si rapide que les phrases s’accrochent les unes aux autres presque sans ponctuation. Anne-Laure Kiechel, conseillère économique d’une dizaine de chefs d’État ou de gouvernement, dont le premier ministre grec, Alexis Tsipras, n’a pas de temps à perdre. Sa vie ressemble à un tourbillon permanent de réunions, visioconférences, déplacements et nuits blanches, deux portables toujours à portée de main, dont les écrans clignotent sans cesse, signalant l’afflux de messages</w:t>
      </w:r>
      <w:r w:rsidR="00E26FD2" w:rsidRPr="00215ED5">
        <w:rPr>
          <w:rFonts w:ascii="Times New Roman" w:hAnsi="Times New Roman" w:cs="Times New Roman"/>
          <w:color w:val="000000" w:themeColor="text1"/>
          <w:sz w:val="28"/>
          <w:szCs w:val="28"/>
          <w:lang w:val="kk-KZ"/>
        </w:rPr>
        <w:t xml:space="preserve"> </w:t>
      </w:r>
      <w:r w:rsidR="00D03073" w:rsidRPr="00215ED5">
        <w:rPr>
          <w:rFonts w:ascii="Times New Roman" w:hAnsi="Times New Roman" w:cs="Times New Roman"/>
          <w:color w:val="000000" w:themeColor="text1"/>
          <w:sz w:val="28"/>
          <w:szCs w:val="28"/>
          <w:lang w:val="kk-KZ"/>
        </w:rPr>
        <w:t>»</w:t>
      </w:r>
      <w:r w:rsidR="00A57A86" w:rsidRPr="00215ED5">
        <w:rPr>
          <w:rFonts w:ascii="Times New Roman" w:hAnsi="Times New Roman" w:cs="Times New Roman"/>
          <w:bCs/>
          <w:color w:val="000000" w:themeColor="text1"/>
          <w:sz w:val="28"/>
          <w:szCs w:val="28"/>
          <w:lang w:val="kk-KZ"/>
        </w:rPr>
        <w:t>. Яғни</w:t>
      </w:r>
      <w:r w:rsidR="00D03073" w:rsidRPr="00215ED5">
        <w:rPr>
          <w:rFonts w:ascii="Times New Roman" w:hAnsi="Times New Roman" w:cs="Times New Roman"/>
          <w:bCs/>
          <w:color w:val="000000" w:themeColor="text1"/>
          <w:sz w:val="28"/>
          <w:szCs w:val="28"/>
          <w:lang w:val="kk-KZ"/>
        </w:rPr>
        <w:t xml:space="preserve"> оларды басқа әйелдерден өзгеше етіп көрсететін маңызды белгілер:  өзі қабылдаған шешімдеріне жауапты болуы және өзге тұлғалар үшін ж</w:t>
      </w:r>
      <w:r w:rsidR="00A57A86" w:rsidRPr="00215ED5">
        <w:rPr>
          <w:rFonts w:ascii="Times New Roman" w:hAnsi="Times New Roman" w:cs="Times New Roman"/>
          <w:bCs/>
          <w:color w:val="000000" w:themeColor="text1"/>
          <w:sz w:val="28"/>
          <w:szCs w:val="28"/>
          <w:lang w:val="kk-KZ"/>
        </w:rPr>
        <w:t>ауапкершілігі, кез келген стрес</w:t>
      </w:r>
      <w:r w:rsidR="00D03073" w:rsidRPr="00215ED5">
        <w:rPr>
          <w:rFonts w:ascii="Times New Roman" w:hAnsi="Times New Roman" w:cs="Times New Roman"/>
          <w:bCs/>
          <w:color w:val="000000" w:themeColor="text1"/>
          <w:sz w:val="28"/>
          <w:szCs w:val="28"/>
          <w:lang w:val="kk-KZ"/>
        </w:rPr>
        <w:t>ке төзімділігі, мінез-құлықтық және когнитивтік икемділік, рефлексияның болмауы т.б.</w:t>
      </w:r>
    </w:p>
    <w:p w14:paraId="30B27330" w14:textId="7F330A52" w:rsidR="00D03073" w:rsidRPr="00215ED5" w:rsidRDefault="00930435" w:rsidP="000D1CDD">
      <w:pPr>
        <w:spacing w:after="0" w:line="240" w:lineRule="auto"/>
        <w:ind w:firstLine="709"/>
        <w:jc w:val="both"/>
        <w:rPr>
          <w:rFonts w:ascii="Times New Roman" w:eastAsia="Times New Roman" w:hAnsi="Times New Roman" w:cs="Times New Roman"/>
          <w:color w:val="000000" w:themeColor="text1"/>
          <w:sz w:val="28"/>
          <w:szCs w:val="28"/>
          <w:lang w:val="kk-KZ"/>
        </w:rPr>
      </w:pPr>
      <w:r w:rsidRPr="00215ED5">
        <w:rPr>
          <w:rFonts w:ascii="Times New Roman" w:eastAsia="Times New Roman" w:hAnsi="Times New Roman" w:cs="Times New Roman"/>
          <w:color w:val="000000" w:themeColor="text1"/>
          <w:sz w:val="28"/>
          <w:szCs w:val="28"/>
          <w:lang w:val="kk-KZ"/>
        </w:rPr>
        <w:t>«</w:t>
      </w:r>
      <w:r w:rsidR="00D03073" w:rsidRPr="00215ED5">
        <w:rPr>
          <w:rFonts w:ascii="Times New Roman" w:eastAsia="Times New Roman" w:hAnsi="Times New Roman" w:cs="Times New Roman"/>
          <w:color w:val="000000" w:themeColor="text1"/>
          <w:sz w:val="28"/>
          <w:szCs w:val="28"/>
          <w:lang w:val="kk-KZ"/>
        </w:rPr>
        <w:t>Іскер әйел</w:t>
      </w:r>
      <w:r w:rsidRPr="00215ED5">
        <w:rPr>
          <w:rFonts w:ascii="Times New Roman" w:eastAsia="Times New Roman" w:hAnsi="Times New Roman" w:cs="Times New Roman"/>
          <w:color w:val="000000" w:themeColor="text1"/>
          <w:sz w:val="28"/>
          <w:szCs w:val="28"/>
          <w:lang w:val="kk-KZ"/>
        </w:rPr>
        <w:t>»</w:t>
      </w:r>
      <w:r w:rsidR="00D03073" w:rsidRPr="00215ED5">
        <w:rPr>
          <w:rFonts w:ascii="Times New Roman" w:eastAsia="Times New Roman" w:hAnsi="Times New Roman" w:cs="Times New Roman"/>
          <w:color w:val="000000" w:themeColor="text1"/>
          <w:sz w:val="28"/>
          <w:szCs w:val="28"/>
          <w:lang w:val="kk-KZ"/>
        </w:rPr>
        <w:t xml:space="preserve"> бейнесінің өзегін құрайтын тілдік құралдар және олардың репрезентациялаушы релевантты компоненттері сан алуан түрлі болып келеді. Медиамәтіндердегі </w:t>
      </w:r>
      <w:r w:rsidRPr="00215ED5">
        <w:rPr>
          <w:rFonts w:ascii="Times New Roman" w:eastAsia="Times New Roman" w:hAnsi="Times New Roman" w:cs="Times New Roman"/>
          <w:color w:val="000000" w:themeColor="text1"/>
          <w:sz w:val="28"/>
          <w:szCs w:val="28"/>
          <w:lang w:val="kk-KZ"/>
        </w:rPr>
        <w:t>«</w:t>
      </w:r>
      <w:r w:rsidR="00D03073" w:rsidRPr="00215ED5">
        <w:rPr>
          <w:rFonts w:ascii="Times New Roman" w:eastAsia="Times New Roman" w:hAnsi="Times New Roman" w:cs="Times New Roman"/>
          <w:color w:val="000000" w:themeColor="text1"/>
          <w:sz w:val="28"/>
          <w:szCs w:val="28"/>
          <w:lang w:val="kk-KZ"/>
        </w:rPr>
        <w:t>іскер әйел</w:t>
      </w:r>
      <w:r w:rsidRPr="00215ED5">
        <w:rPr>
          <w:rFonts w:ascii="Times New Roman" w:eastAsia="Times New Roman" w:hAnsi="Times New Roman" w:cs="Times New Roman"/>
          <w:color w:val="000000" w:themeColor="text1"/>
          <w:sz w:val="28"/>
          <w:szCs w:val="28"/>
          <w:lang w:val="kk-KZ"/>
        </w:rPr>
        <w:t>»</w:t>
      </w:r>
      <w:r w:rsidR="00D03073" w:rsidRPr="00215ED5">
        <w:rPr>
          <w:rFonts w:ascii="Times New Roman" w:eastAsia="Times New Roman" w:hAnsi="Times New Roman" w:cs="Times New Roman"/>
          <w:color w:val="000000" w:themeColor="text1"/>
          <w:sz w:val="28"/>
          <w:szCs w:val="28"/>
          <w:lang w:val="kk-KZ"/>
        </w:rPr>
        <w:t xml:space="preserve"> бейнесінің құрамдас бөліктерінің өзектендірілуі көп жағдайда лексика-стилистикалық құралдар арқылы жүзеге асырылады. Аталған концептінің қалыптасуы мына бинарлық тіресім негізінде орын ал</w:t>
      </w:r>
      <w:r w:rsidR="00A57A86" w:rsidRPr="00215ED5">
        <w:rPr>
          <w:rFonts w:ascii="Times New Roman" w:eastAsia="Times New Roman" w:hAnsi="Times New Roman" w:cs="Times New Roman"/>
          <w:color w:val="000000" w:themeColor="text1"/>
          <w:sz w:val="28"/>
          <w:szCs w:val="28"/>
          <w:lang w:val="kk-KZ"/>
        </w:rPr>
        <w:t>ады: әйелдік//еркектік. Өйткені</w:t>
      </w:r>
      <w:r w:rsidR="00D03073" w:rsidRPr="00215ED5">
        <w:rPr>
          <w:rFonts w:ascii="Times New Roman" w:eastAsia="Times New Roman" w:hAnsi="Times New Roman" w:cs="Times New Roman"/>
          <w:color w:val="000000" w:themeColor="text1"/>
          <w:sz w:val="28"/>
          <w:szCs w:val="28"/>
          <w:lang w:val="kk-KZ"/>
        </w:rPr>
        <w:t xml:space="preserve"> бұ</w:t>
      </w:r>
      <w:r w:rsidR="00A57A86" w:rsidRPr="00215ED5">
        <w:rPr>
          <w:rFonts w:ascii="Times New Roman" w:eastAsia="Times New Roman" w:hAnsi="Times New Roman" w:cs="Times New Roman"/>
          <w:color w:val="000000" w:themeColor="text1"/>
          <w:sz w:val="28"/>
          <w:szCs w:val="28"/>
          <w:lang w:val="kk-KZ"/>
        </w:rPr>
        <w:t>қаралық санада басшы ретінде ер-</w:t>
      </w:r>
      <w:r w:rsidR="00D03073" w:rsidRPr="00215ED5">
        <w:rPr>
          <w:rFonts w:ascii="Times New Roman" w:eastAsia="Times New Roman" w:hAnsi="Times New Roman" w:cs="Times New Roman"/>
          <w:color w:val="000000" w:themeColor="text1"/>
          <w:sz w:val="28"/>
          <w:szCs w:val="28"/>
          <w:lang w:val="kk-KZ"/>
        </w:rPr>
        <w:t>азамат бейнесі қалыптасып</w:t>
      </w:r>
      <w:r w:rsidR="00A57A86" w:rsidRPr="00215ED5">
        <w:rPr>
          <w:rFonts w:ascii="Times New Roman" w:eastAsia="Times New Roman" w:hAnsi="Times New Roman" w:cs="Times New Roman"/>
          <w:color w:val="000000" w:themeColor="text1"/>
          <w:sz w:val="28"/>
          <w:szCs w:val="28"/>
          <w:lang w:val="kk-KZ"/>
        </w:rPr>
        <w:t>,</w:t>
      </w:r>
      <w:r w:rsidR="00D03073" w:rsidRPr="00215ED5">
        <w:rPr>
          <w:rFonts w:ascii="Times New Roman" w:eastAsia="Times New Roman" w:hAnsi="Times New Roman" w:cs="Times New Roman"/>
          <w:color w:val="000000" w:themeColor="text1"/>
          <w:sz w:val="28"/>
          <w:szCs w:val="28"/>
          <w:lang w:val="kk-KZ"/>
        </w:rPr>
        <w:t xml:space="preserve"> әбден сіңісіп кеткен. Әлі күнге дейін бизнес саласы ерлердің құзыретіндегі, меншігіндегі іс, қызмет болып саналады. Үлкен бизнестегі әйел-басшы заңдылықтан гөрі кездейсоқтық деп есептеледі. Медиамәтіндердегі </w:t>
      </w:r>
      <w:r w:rsidRPr="00215ED5">
        <w:rPr>
          <w:rFonts w:ascii="Times New Roman" w:eastAsia="Times New Roman" w:hAnsi="Times New Roman" w:cs="Times New Roman"/>
          <w:color w:val="000000" w:themeColor="text1"/>
          <w:sz w:val="28"/>
          <w:szCs w:val="28"/>
          <w:lang w:val="kk-KZ"/>
        </w:rPr>
        <w:t>«</w:t>
      </w:r>
      <w:r w:rsidR="00D03073" w:rsidRPr="00215ED5">
        <w:rPr>
          <w:rFonts w:ascii="Times New Roman" w:eastAsia="Times New Roman" w:hAnsi="Times New Roman" w:cs="Times New Roman"/>
          <w:color w:val="000000" w:themeColor="text1"/>
          <w:sz w:val="28"/>
          <w:szCs w:val="28"/>
          <w:lang w:val="kk-KZ"/>
        </w:rPr>
        <w:t>іскер әйел</w:t>
      </w:r>
      <w:r w:rsidRPr="00215ED5">
        <w:rPr>
          <w:rFonts w:ascii="Times New Roman" w:eastAsia="Times New Roman" w:hAnsi="Times New Roman" w:cs="Times New Roman"/>
          <w:color w:val="000000" w:themeColor="text1"/>
          <w:sz w:val="28"/>
          <w:szCs w:val="28"/>
          <w:lang w:val="kk-KZ"/>
        </w:rPr>
        <w:t>»</w:t>
      </w:r>
      <w:r w:rsidR="00D03073" w:rsidRPr="00215ED5">
        <w:rPr>
          <w:rFonts w:ascii="Times New Roman" w:eastAsia="Times New Roman" w:hAnsi="Times New Roman" w:cs="Times New Roman"/>
          <w:color w:val="000000" w:themeColor="text1"/>
          <w:sz w:val="28"/>
          <w:szCs w:val="28"/>
          <w:lang w:val="kk-KZ"/>
        </w:rPr>
        <w:t xml:space="preserve"> бейнесінің жасалуы іскери қарым-қатынас саласындағы әйелдер стереотиптерінің қалыптасуы мен тіркелуі үдерісімен қатар жүреді. Бұл үдеріс бұқаралық санада тіркелетін </w:t>
      </w:r>
      <w:r w:rsidRPr="00215ED5">
        <w:rPr>
          <w:rFonts w:ascii="Times New Roman" w:eastAsia="Times New Roman" w:hAnsi="Times New Roman" w:cs="Times New Roman"/>
          <w:color w:val="000000" w:themeColor="text1"/>
          <w:sz w:val="28"/>
          <w:szCs w:val="28"/>
          <w:lang w:val="kk-KZ"/>
        </w:rPr>
        <w:t>«</w:t>
      </w:r>
      <w:r w:rsidR="00D03073" w:rsidRPr="00215ED5">
        <w:rPr>
          <w:rFonts w:ascii="Times New Roman" w:eastAsia="Times New Roman" w:hAnsi="Times New Roman" w:cs="Times New Roman"/>
          <w:color w:val="000000" w:themeColor="text1"/>
          <w:sz w:val="28"/>
          <w:szCs w:val="28"/>
          <w:lang w:val="kk-KZ"/>
        </w:rPr>
        <w:t>іскер әйел</w:t>
      </w:r>
      <w:r w:rsidRPr="00215ED5">
        <w:rPr>
          <w:rFonts w:ascii="Times New Roman" w:eastAsia="Times New Roman" w:hAnsi="Times New Roman" w:cs="Times New Roman"/>
          <w:color w:val="000000" w:themeColor="text1"/>
          <w:sz w:val="28"/>
          <w:szCs w:val="28"/>
          <w:lang w:val="kk-KZ"/>
        </w:rPr>
        <w:t>»</w:t>
      </w:r>
      <w:r w:rsidR="00D03073" w:rsidRPr="00215ED5">
        <w:rPr>
          <w:rFonts w:ascii="Times New Roman" w:eastAsia="Times New Roman" w:hAnsi="Times New Roman" w:cs="Times New Roman"/>
          <w:color w:val="000000" w:themeColor="text1"/>
          <w:sz w:val="28"/>
          <w:szCs w:val="28"/>
          <w:lang w:val="kk-KZ"/>
        </w:rPr>
        <w:t xml:space="preserve"> жайындағы белгілі бір стандартты көзқарастар мен түсініктерге негізделеді. </w:t>
      </w:r>
    </w:p>
    <w:p w14:paraId="48F9BEA5" w14:textId="47921CDB" w:rsidR="00D03073" w:rsidRPr="00215ED5" w:rsidRDefault="00D03073" w:rsidP="000D1CDD">
      <w:pPr>
        <w:pStyle w:val="a7"/>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 xml:space="preserve">Зерттеу жұмысымыздың үшінші тарауында қазақ және француз материалы негізінде қазақ, француз ғаламының тілдік бейнесінде </w:t>
      </w:r>
      <w:r w:rsidR="0093043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93043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ұғымы концептуалдануының әлеуметтік лингвистикал</w:t>
      </w:r>
      <w:r w:rsidR="00A57A86" w:rsidRPr="00215ED5">
        <w:rPr>
          <w:rFonts w:ascii="Times New Roman" w:hAnsi="Times New Roman" w:cs="Times New Roman"/>
          <w:color w:val="000000" w:themeColor="text1"/>
          <w:sz w:val="28"/>
          <w:szCs w:val="28"/>
          <w:lang w:val="kk-KZ"/>
        </w:rPr>
        <w:t>ық аспектісін қарастырдық. Яғни</w:t>
      </w:r>
      <w:r w:rsidRPr="00215ED5">
        <w:rPr>
          <w:rFonts w:ascii="Times New Roman" w:hAnsi="Times New Roman" w:cs="Times New Roman"/>
          <w:color w:val="000000" w:themeColor="text1"/>
          <w:sz w:val="28"/>
          <w:szCs w:val="28"/>
          <w:lang w:val="kk-KZ"/>
        </w:rPr>
        <w:t xml:space="preserve"> аталымдық өрісті құрылымдайтын, концептінің аталымдаушы бірліктері, тілдік сана ерекшеліктері, </w:t>
      </w:r>
      <w:r w:rsidR="0093043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іскер әйел</w:t>
      </w:r>
      <w:r w:rsidR="00930435"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lang w:val="kk-KZ"/>
        </w:rPr>
        <w:t xml:space="preserve"> концептісінің өзгеше және құндылықтық белгілері айқындалды. Аталған жаңа әлеуметтік-мәдени құбылыс лингвистикалық бағыттардың кең спектрі үшін қызығушылық танытады.</w:t>
      </w:r>
      <w:r w:rsidR="00332F8E" w:rsidRPr="00215ED5">
        <w:rPr>
          <w:rFonts w:ascii="Times New Roman" w:hAnsi="Times New Roman" w:cs="Times New Roman"/>
          <w:color w:val="000000" w:themeColor="text1"/>
          <w:sz w:val="28"/>
          <w:szCs w:val="28"/>
          <w:lang w:val="kk-KZ"/>
        </w:rPr>
        <w:t xml:space="preserve"> </w:t>
      </w:r>
    </w:p>
    <w:p w14:paraId="3013A159" w14:textId="5AA6DF9C" w:rsidR="00D03073" w:rsidRPr="00215ED5" w:rsidRDefault="00B50E4F"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М</w:t>
      </w:r>
      <w:r w:rsidR="00D03073" w:rsidRPr="00215ED5">
        <w:rPr>
          <w:rFonts w:ascii="Times New Roman" w:hAnsi="Times New Roman" w:cs="Times New Roman"/>
          <w:color w:val="000000" w:themeColor="text1"/>
          <w:sz w:val="28"/>
          <w:szCs w:val="28"/>
          <w:lang w:val="kk-KZ"/>
        </w:rPr>
        <w:t xml:space="preserve">едиадискурстағы </w:t>
      </w:r>
      <w:r w:rsidR="00930435"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color w:val="000000" w:themeColor="text1"/>
          <w:sz w:val="28"/>
          <w:szCs w:val="28"/>
          <w:lang w:val="kk-KZ"/>
        </w:rPr>
        <w:t>іскер әйел</w:t>
      </w:r>
      <w:r w:rsidR="00930435" w:rsidRPr="00215ED5">
        <w:rPr>
          <w:rFonts w:ascii="Times New Roman" w:hAnsi="Times New Roman" w:cs="Times New Roman"/>
          <w:color w:val="000000" w:themeColor="text1"/>
          <w:sz w:val="28"/>
          <w:szCs w:val="28"/>
          <w:lang w:val="kk-KZ"/>
        </w:rPr>
        <w:t>»</w:t>
      </w:r>
      <w:r w:rsidR="00D03073" w:rsidRPr="00215ED5">
        <w:rPr>
          <w:rFonts w:ascii="Times New Roman" w:hAnsi="Times New Roman" w:cs="Times New Roman"/>
          <w:color w:val="000000" w:themeColor="text1"/>
          <w:sz w:val="28"/>
          <w:szCs w:val="28"/>
          <w:lang w:val="kk-KZ"/>
        </w:rPr>
        <w:t xml:space="preserve"> ұғ</w:t>
      </w:r>
      <w:r w:rsidR="00A57A86" w:rsidRPr="00215ED5">
        <w:rPr>
          <w:rFonts w:ascii="Times New Roman" w:hAnsi="Times New Roman" w:cs="Times New Roman"/>
          <w:color w:val="000000" w:themeColor="text1"/>
          <w:sz w:val="28"/>
          <w:szCs w:val="28"/>
          <w:lang w:val="kk-KZ"/>
        </w:rPr>
        <w:t>ымы</w:t>
      </w:r>
      <w:r w:rsidRPr="00215ED5">
        <w:rPr>
          <w:rFonts w:ascii="Times New Roman" w:hAnsi="Times New Roman" w:cs="Times New Roman"/>
          <w:color w:val="000000" w:themeColor="text1"/>
          <w:sz w:val="28"/>
          <w:szCs w:val="28"/>
          <w:lang w:val="kk-KZ"/>
        </w:rPr>
        <w:t>ның</w:t>
      </w:r>
      <w:r w:rsidR="00A57A86" w:rsidRPr="00215ED5">
        <w:rPr>
          <w:rFonts w:ascii="Times New Roman" w:hAnsi="Times New Roman" w:cs="Times New Roman"/>
          <w:color w:val="000000" w:themeColor="text1"/>
          <w:sz w:val="28"/>
          <w:szCs w:val="28"/>
          <w:lang w:val="kk-KZ"/>
        </w:rPr>
        <w:t xml:space="preserve"> концептуалдану ерекшелігін</w:t>
      </w:r>
      <w:r w:rsidRPr="00215ED5">
        <w:rPr>
          <w:rFonts w:ascii="Times New Roman" w:hAnsi="Times New Roman" w:cs="Times New Roman"/>
          <w:color w:val="000000" w:themeColor="text1"/>
          <w:sz w:val="28"/>
          <w:szCs w:val="28"/>
          <w:lang w:val="kk-KZ"/>
        </w:rPr>
        <w:t xml:space="preserve"> айқындау барысында респонденттер екі топқа бөлініп қарастырылды: қазақ этносы өкілдерінің</w:t>
      </w:r>
      <w:r w:rsidR="00D03073" w:rsidRPr="00215ED5">
        <w:rPr>
          <w:rFonts w:ascii="Times New Roman" w:hAnsi="Times New Roman" w:cs="Times New Roman"/>
          <w:color w:val="000000" w:themeColor="text1"/>
          <w:sz w:val="28"/>
          <w:szCs w:val="28"/>
          <w:lang w:val="kk-KZ"/>
        </w:rPr>
        <w:t xml:space="preserve"> тілдік санасында қалыптасқа</w:t>
      </w:r>
      <w:r w:rsidR="00A57A86" w:rsidRPr="00215ED5">
        <w:rPr>
          <w:rFonts w:ascii="Times New Roman" w:hAnsi="Times New Roman" w:cs="Times New Roman"/>
          <w:color w:val="000000" w:themeColor="text1"/>
          <w:sz w:val="28"/>
          <w:szCs w:val="28"/>
          <w:lang w:val="kk-KZ"/>
        </w:rPr>
        <w:t xml:space="preserve">н белгілер </w:t>
      </w:r>
      <w:r w:rsidRPr="00215ED5">
        <w:rPr>
          <w:rFonts w:ascii="Times New Roman" w:hAnsi="Times New Roman" w:cs="Times New Roman"/>
          <w:color w:val="000000" w:themeColor="text1"/>
          <w:sz w:val="28"/>
          <w:szCs w:val="28"/>
          <w:lang w:val="kk-KZ"/>
        </w:rPr>
        <w:t xml:space="preserve">және </w:t>
      </w:r>
      <w:r w:rsidR="00A57A86" w:rsidRPr="00215ED5">
        <w:rPr>
          <w:rFonts w:ascii="Times New Roman" w:hAnsi="Times New Roman" w:cs="Times New Roman"/>
          <w:color w:val="000000" w:themeColor="text1"/>
          <w:sz w:val="28"/>
          <w:szCs w:val="28"/>
          <w:lang w:val="kk-KZ"/>
        </w:rPr>
        <w:t xml:space="preserve">Қазақстанда </w:t>
      </w:r>
      <w:r w:rsidR="00A57A86" w:rsidRPr="00215ED5">
        <w:rPr>
          <w:rFonts w:ascii="Times New Roman" w:hAnsi="Times New Roman" w:cs="Times New Roman"/>
          <w:color w:val="000000" w:themeColor="text1"/>
          <w:sz w:val="28"/>
          <w:szCs w:val="28"/>
          <w:lang w:val="kk-KZ"/>
        </w:rPr>
        <w:lastRenderedPageBreak/>
        <w:t>туып-</w:t>
      </w:r>
      <w:r w:rsidR="00D03073" w:rsidRPr="00215ED5">
        <w:rPr>
          <w:rFonts w:ascii="Times New Roman" w:hAnsi="Times New Roman" w:cs="Times New Roman"/>
          <w:color w:val="000000" w:themeColor="text1"/>
          <w:sz w:val="28"/>
          <w:szCs w:val="28"/>
          <w:lang w:val="kk-KZ"/>
        </w:rPr>
        <w:t>өскен орыс этносы өкілдерінің өлшемдері.</w:t>
      </w:r>
      <w:r w:rsidRPr="00215ED5">
        <w:rPr>
          <w:rFonts w:ascii="Times New Roman" w:hAnsi="Times New Roman" w:cs="Times New Roman"/>
          <w:color w:val="000000" w:themeColor="text1"/>
          <w:sz w:val="28"/>
          <w:szCs w:val="28"/>
          <w:lang w:val="kk-KZ"/>
        </w:rPr>
        <w:t xml:space="preserve"> Өйткені</w:t>
      </w:r>
      <w:r w:rsidR="00D03073" w:rsidRPr="00215ED5">
        <w:rPr>
          <w:rFonts w:ascii="Times New Roman" w:hAnsi="Times New Roman" w:cs="Times New Roman"/>
          <w:color w:val="000000" w:themeColor="text1"/>
          <w:sz w:val="28"/>
          <w:szCs w:val="28"/>
          <w:lang w:val="kk-KZ"/>
        </w:rPr>
        <w:t>, мекендейтін жері бір болғанымен, түрлі ұлт өкілдерінің этникалық санасы өзгеше этникалық стереотиптерді айқындап, ғаламның ұлттық бейнесі, дүниетаным тетіктері, ділі мен тілі, қабылдау мен ойлаудың айрықша тетіктерімен сипатталады. Осы</w:t>
      </w:r>
      <w:r w:rsidRPr="00215ED5">
        <w:rPr>
          <w:rFonts w:ascii="Times New Roman" w:hAnsi="Times New Roman" w:cs="Times New Roman"/>
          <w:color w:val="000000" w:themeColor="text1"/>
          <w:sz w:val="28"/>
          <w:szCs w:val="28"/>
          <w:lang w:val="kk-KZ"/>
        </w:rPr>
        <w:t>мен байланысты</w:t>
      </w:r>
      <w:r w:rsidR="00D03073" w:rsidRPr="00215ED5">
        <w:rPr>
          <w:rFonts w:ascii="Times New Roman" w:hAnsi="Times New Roman" w:cs="Times New Roman"/>
          <w:color w:val="000000" w:themeColor="text1"/>
          <w:sz w:val="28"/>
          <w:szCs w:val="28"/>
          <w:lang w:val="kk-KZ"/>
        </w:rPr>
        <w:t>, тілдік сана дегеніміз – күрделі психолингвистикалық, когнитивтік құбылыс. Ол</w:t>
      </w:r>
      <w:r w:rsidRPr="00215ED5">
        <w:rPr>
          <w:rFonts w:ascii="Times New Roman" w:hAnsi="Times New Roman" w:cs="Times New Roman"/>
          <w:color w:val="000000" w:themeColor="text1"/>
          <w:sz w:val="28"/>
          <w:szCs w:val="28"/>
          <w:lang w:val="kk-KZ"/>
        </w:rPr>
        <w:t>, өз алдына</w:t>
      </w:r>
      <w:r w:rsidR="00D03073" w:rsidRPr="00215ED5">
        <w:rPr>
          <w:rFonts w:ascii="Times New Roman" w:hAnsi="Times New Roman" w:cs="Times New Roman"/>
          <w:color w:val="000000" w:themeColor="text1"/>
          <w:sz w:val="28"/>
          <w:szCs w:val="28"/>
          <w:lang w:val="kk-KZ"/>
        </w:rPr>
        <w:t xml:space="preserve"> адамдардың түрлі тілдесімі мен өзара</w:t>
      </w:r>
      <w:r w:rsidR="00A57A86" w:rsidRPr="00215ED5">
        <w:rPr>
          <w:rFonts w:ascii="Times New Roman" w:hAnsi="Times New Roman" w:cs="Times New Roman"/>
          <w:color w:val="000000" w:themeColor="text1"/>
          <w:sz w:val="28"/>
          <w:szCs w:val="28"/>
          <w:lang w:val="kk-KZ"/>
        </w:rPr>
        <w:t xml:space="preserve"> </w:t>
      </w:r>
      <w:r w:rsidR="00D03073" w:rsidRPr="00215ED5">
        <w:rPr>
          <w:rFonts w:ascii="Times New Roman" w:hAnsi="Times New Roman" w:cs="Times New Roman"/>
          <w:color w:val="000000" w:themeColor="text1"/>
          <w:sz w:val="28"/>
          <w:szCs w:val="28"/>
          <w:lang w:val="kk-KZ"/>
        </w:rPr>
        <w:t xml:space="preserve">әрекеттестігі қызметі барысында тілдік сананың көріністерінде орын алады. </w:t>
      </w:r>
    </w:p>
    <w:p w14:paraId="7C21B243" w14:textId="77777777" w:rsidR="00D03073" w:rsidRPr="00215ED5" w:rsidRDefault="00D03073" w:rsidP="000D1CDD">
      <w:pPr>
        <w:pStyle w:val="a3"/>
        <w:shd w:val="clear" w:color="auto" w:fill="FFFFFF"/>
        <w:spacing w:before="0" w:beforeAutospacing="0" w:after="0" w:afterAutospacing="0"/>
        <w:ind w:firstLine="709"/>
        <w:jc w:val="both"/>
        <w:rPr>
          <w:color w:val="000000" w:themeColor="text1"/>
          <w:sz w:val="28"/>
          <w:szCs w:val="28"/>
          <w:lang w:val="kk-KZ"/>
        </w:rPr>
      </w:pPr>
      <w:r w:rsidRPr="00215ED5">
        <w:rPr>
          <w:color w:val="000000" w:themeColor="text1"/>
          <w:sz w:val="28"/>
          <w:szCs w:val="28"/>
          <w:lang w:val="kk-KZ"/>
        </w:rPr>
        <w:t>Тұрақты бір жерде өмір сүрсе де, әр этностың тілдік санасы ерекше, өзгеше болатыны заңды, сонымен бірге ортақ, ұқсас тұстарын да жоққа шығара алмаймыз. Себебі, психологиялық тұрғыдан алғанда, тілдік сана өз алдына дайын құрылым емес. Ол адамның психикалық қызметінің, қоршаған ортаны, әлемді ұғынып түсіну үдерісінің нәтижесі. Яғни индивидтың қызметі барысында қол жеткізген, иемденген дүниесі. Сондықтан да қазақ халқының санасы қазақ тілінде, ал орыс ұлты өкілінің санасы орыс ті</w:t>
      </w:r>
      <w:r w:rsidR="00A57A86" w:rsidRPr="00215ED5">
        <w:rPr>
          <w:color w:val="000000" w:themeColor="text1"/>
          <w:sz w:val="28"/>
          <w:szCs w:val="28"/>
          <w:lang w:val="kk-KZ"/>
        </w:rPr>
        <w:t>лінде айқындалатыны белгілі. Ал</w:t>
      </w:r>
      <w:r w:rsidRPr="00215ED5">
        <w:rPr>
          <w:color w:val="000000" w:themeColor="text1"/>
          <w:sz w:val="28"/>
          <w:szCs w:val="28"/>
          <w:lang w:val="kk-KZ"/>
        </w:rPr>
        <w:t xml:space="preserve"> </w:t>
      </w:r>
      <w:r w:rsidRPr="00215ED5">
        <w:rPr>
          <w:color w:val="000000" w:themeColor="text1"/>
          <w:sz w:val="28"/>
          <w:szCs w:val="28"/>
          <w:shd w:val="clear" w:color="auto" w:fill="FFFFFF"/>
          <w:lang w:val="kk-KZ"/>
        </w:rPr>
        <w:t xml:space="preserve">Франция тілдік саясатының басты міндеті – ұлтаралық тілдесім тілі ретіндегі нормаланған француз тілінің қызметтерін кеңейту болып саналады. Сондықтан да, </w:t>
      </w:r>
      <w:r w:rsidRPr="00215ED5">
        <w:rPr>
          <w:color w:val="000000" w:themeColor="text1"/>
          <w:sz w:val="28"/>
          <w:szCs w:val="28"/>
          <w:lang w:val="kk-KZ"/>
        </w:rPr>
        <w:t>француз тілді респонденттерді ұлтына қарамастан, Франция мемлекетінің тұрғындары ретінде аталған тіл иелері деп қабылдаймыз.</w:t>
      </w:r>
    </w:p>
    <w:p w14:paraId="33C0B9DD" w14:textId="210F4D61" w:rsidR="00D03073" w:rsidRPr="00215ED5" w:rsidRDefault="00B50E4F" w:rsidP="000D1CDD">
      <w:pPr>
        <w:spacing w:after="0" w:line="240" w:lineRule="auto"/>
        <w:ind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Диссертациялық ж</w:t>
      </w:r>
      <w:r w:rsidR="00D03073" w:rsidRPr="00215ED5">
        <w:rPr>
          <w:rFonts w:ascii="Times New Roman" w:hAnsi="Times New Roman" w:cs="Times New Roman"/>
          <w:color w:val="000000" w:themeColor="text1"/>
          <w:sz w:val="28"/>
          <w:szCs w:val="28"/>
          <w:lang w:val="kk-KZ"/>
        </w:rPr>
        <w:t>ұ</w:t>
      </w:r>
      <w:r w:rsidRPr="00215ED5">
        <w:rPr>
          <w:rFonts w:ascii="Times New Roman" w:hAnsi="Times New Roman" w:cs="Times New Roman"/>
          <w:color w:val="000000" w:themeColor="text1"/>
          <w:sz w:val="28"/>
          <w:szCs w:val="28"/>
          <w:lang w:val="kk-KZ"/>
        </w:rPr>
        <w:t>мыста</w:t>
      </w:r>
      <w:r w:rsidR="00D03073" w:rsidRPr="00215ED5">
        <w:rPr>
          <w:rFonts w:ascii="Times New Roman" w:hAnsi="Times New Roman" w:cs="Times New Roman"/>
          <w:color w:val="000000" w:themeColor="text1"/>
          <w:sz w:val="28"/>
          <w:szCs w:val="28"/>
          <w:lang w:val="kk-KZ"/>
        </w:rPr>
        <w:t xml:space="preserve"> тілдік сананы ұлттық қоғамдық сананың бір бөлігі ретінде</w:t>
      </w:r>
      <w:r w:rsidRPr="00215ED5">
        <w:rPr>
          <w:rFonts w:ascii="Times New Roman" w:hAnsi="Times New Roman" w:cs="Times New Roman"/>
          <w:color w:val="000000" w:themeColor="text1"/>
          <w:sz w:val="28"/>
          <w:szCs w:val="28"/>
          <w:lang w:val="kk-KZ"/>
        </w:rPr>
        <w:t xml:space="preserve"> анықтаймыз</w:t>
      </w:r>
      <w:r w:rsidR="00D03073"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Бұл «т</w:t>
      </w:r>
      <w:r w:rsidR="00D03073" w:rsidRPr="00215ED5">
        <w:rPr>
          <w:rFonts w:ascii="Times New Roman" w:hAnsi="Times New Roman" w:cs="Times New Roman"/>
          <w:color w:val="000000" w:themeColor="text1"/>
          <w:sz w:val="28"/>
          <w:szCs w:val="28"/>
          <w:lang w:val="kk-KZ"/>
        </w:rPr>
        <w:t>іл», «сана», «сөйлеу», «ойлау» феномендерінің өзара</w:t>
      </w:r>
      <w:r w:rsidR="00A57A86" w:rsidRPr="00215ED5">
        <w:rPr>
          <w:rFonts w:ascii="Times New Roman" w:hAnsi="Times New Roman" w:cs="Times New Roman"/>
          <w:color w:val="000000" w:themeColor="text1"/>
          <w:sz w:val="28"/>
          <w:szCs w:val="28"/>
          <w:lang w:val="kk-KZ"/>
        </w:rPr>
        <w:t xml:space="preserve"> </w:t>
      </w:r>
      <w:r w:rsidR="00D03073" w:rsidRPr="00215ED5">
        <w:rPr>
          <w:rFonts w:ascii="Times New Roman" w:hAnsi="Times New Roman" w:cs="Times New Roman"/>
          <w:color w:val="000000" w:themeColor="text1"/>
          <w:sz w:val="28"/>
          <w:szCs w:val="28"/>
          <w:lang w:val="kk-KZ"/>
        </w:rPr>
        <w:t>байланысы мен өзара</w:t>
      </w:r>
      <w:r w:rsidR="00A57A86" w:rsidRPr="00215ED5">
        <w:rPr>
          <w:rFonts w:ascii="Times New Roman" w:hAnsi="Times New Roman" w:cs="Times New Roman"/>
          <w:color w:val="000000" w:themeColor="text1"/>
          <w:sz w:val="28"/>
          <w:szCs w:val="28"/>
          <w:lang w:val="kk-KZ"/>
        </w:rPr>
        <w:t xml:space="preserve"> </w:t>
      </w:r>
      <w:r w:rsidR="00D03073" w:rsidRPr="00215ED5">
        <w:rPr>
          <w:rFonts w:ascii="Times New Roman" w:hAnsi="Times New Roman" w:cs="Times New Roman"/>
          <w:color w:val="000000" w:themeColor="text1"/>
          <w:sz w:val="28"/>
          <w:szCs w:val="28"/>
          <w:lang w:val="kk-KZ"/>
        </w:rPr>
        <w:t>сабақтастығын есепке алу негізі</w:t>
      </w:r>
      <w:r w:rsidRPr="00215ED5">
        <w:rPr>
          <w:rFonts w:ascii="Times New Roman" w:hAnsi="Times New Roman" w:cs="Times New Roman"/>
          <w:color w:val="000000" w:themeColor="text1"/>
          <w:sz w:val="28"/>
          <w:szCs w:val="28"/>
          <w:lang w:val="kk-KZ"/>
        </w:rPr>
        <w:t xml:space="preserve"> деп қарастырылады</w:t>
      </w:r>
      <w:r w:rsidR="00D03073"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kk-KZ"/>
        </w:rPr>
        <w:t xml:space="preserve">Яғни, </w:t>
      </w:r>
      <w:r w:rsidR="00D03073" w:rsidRPr="00215ED5">
        <w:rPr>
          <w:rFonts w:ascii="Times New Roman" w:hAnsi="Times New Roman" w:cs="Times New Roman"/>
          <w:color w:val="000000" w:themeColor="text1"/>
          <w:sz w:val="28"/>
          <w:szCs w:val="28"/>
          <w:lang w:val="kk-KZ"/>
        </w:rPr>
        <w:t xml:space="preserve">бұл белгілі бір лингвомәдени қауымдастықтың ұлттық мәдениеттерімен тығыз байланыста болатын түрлі этностар тілдік санасының ерекшеліктерін айқындауға мүмкіндік береді. Зерттеудің </w:t>
      </w:r>
      <w:r w:rsidRPr="00215ED5">
        <w:rPr>
          <w:rFonts w:ascii="Times New Roman" w:hAnsi="Times New Roman" w:cs="Times New Roman"/>
          <w:color w:val="000000" w:themeColor="text1"/>
          <w:sz w:val="28"/>
          <w:szCs w:val="28"/>
          <w:lang w:val="kk-KZ"/>
        </w:rPr>
        <w:t>д</w:t>
      </w:r>
      <w:r w:rsidR="00D03073" w:rsidRPr="00215ED5">
        <w:rPr>
          <w:rFonts w:ascii="Times New Roman" w:hAnsi="Times New Roman" w:cs="Times New Roman"/>
          <w:color w:val="000000" w:themeColor="text1"/>
          <w:sz w:val="28"/>
          <w:szCs w:val="28"/>
          <w:lang w:val="kk-KZ"/>
        </w:rPr>
        <w:t xml:space="preserve">ереккөздер ретінде: 1) медиадискурс мәтіндерінен, публицистикадан іріктеп алынған мәліметтер; 2) экспериментті мәліметтер – информанттардың ассоциативтік мінез-құлқын қарастыру, сондай-ақ информанттардан жазбаша сұрақ-жауап түрінде </w:t>
      </w:r>
      <w:r w:rsidR="00905EBA" w:rsidRPr="00215ED5">
        <w:rPr>
          <w:rFonts w:ascii="Times New Roman" w:hAnsi="Times New Roman" w:cs="Times New Roman"/>
          <w:color w:val="000000" w:themeColor="text1"/>
          <w:sz w:val="28"/>
          <w:szCs w:val="28"/>
          <w:lang w:val="kk-KZ"/>
        </w:rPr>
        <w:t>сауалнама</w:t>
      </w:r>
      <w:r w:rsidR="008D27C5" w:rsidRPr="00215ED5">
        <w:rPr>
          <w:rFonts w:ascii="Times New Roman" w:hAnsi="Times New Roman" w:cs="Times New Roman"/>
          <w:color w:val="000000" w:themeColor="text1"/>
          <w:sz w:val="28"/>
          <w:szCs w:val="28"/>
          <w:lang w:val="kk-KZ"/>
        </w:rPr>
        <w:t xml:space="preserve"> </w:t>
      </w:r>
      <w:r w:rsidR="00D03073" w:rsidRPr="00215ED5">
        <w:rPr>
          <w:rFonts w:ascii="Times New Roman" w:hAnsi="Times New Roman" w:cs="Times New Roman"/>
          <w:color w:val="000000" w:themeColor="text1"/>
          <w:sz w:val="28"/>
          <w:szCs w:val="28"/>
          <w:lang w:val="kk-KZ"/>
        </w:rPr>
        <w:t xml:space="preserve">жүргізу нәтижелері тартылды. </w:t>
      </w:r>
      <w:r w:rsidRPr="00215ED5">
        <w:rPr>
          <w:rFonts w:ascii="Times New Roman" w:hAnsi="Times New Roman" w:cs="Times New Roman"/>
          <w:color w:val="000000" w:themeColor="text1"/>
          <w:sz w:val="28"/>
          <w:szCs w:val="28"/>
          <w:lang w:val="kk-KZ"/>
        </w:rPr>
        <w:t xml:space="preserve">Басты </w:t>
      </w:r>
      <w:r w:rsidR="00D03073" w:rsidRPr="00215ED5">
        <w:rPr>
          <w:rFonts w:ascii="Times New Roman" w:hAnsi="Times New Roman" w:cs="Times New Roman"/>
          <w:color w:val="000000" w:themeColor="text1"/>
          <w:sz w:val="28"/>
          <w:szCs w:val="28"/>
          <w:lang w:val="kk-KZ"/>
        </w:rPr>
        <w:t>информанттар қазақ, орыс француз тілдерінің иелері, яғни қазақ, орыс, француз этностарының өкілдері.</w:t>
      </w:r>
    </w:p>
    <w:p w14:paraId="03A72124" w14:textId="1DD31737" w:rsidR="00D03073" w:rsidRPr="00215ED5" w:rsidRDefault="00D03073" w:rsidP="000D1CDD">
      <w:pPr>
        <w:pStyle w:val="Default"/>
        <w:ind w:firstLine="709"/>
        <w:jc w:val="both"/>
        <w:rPr>
          <w:color w:val="000000" w:themeColor="text1"/>
          <w:sz w:val="28"/>
          <w:szCs w:val="28"/>
          <w:lang w:val="kk-KZ"/>
        </w:rPr>
      </w:pPr>
      <w:r w:rsidRPr="00215ED5">
        <w:rPr>
          <w:color w:val="000000" w:themeColor="text1"/>
          <w:sz w:val="28"/>
          <w:szCs w:val="28"/>
          <w:lang w:val="kk-KZ"/>
        </w:rPr>
        <w:t xml:space="preserve">Сонымен, зерттеу нәтижелері медиадискурстағы </w:t>
      </w:r>
      <w:r w:rsidR="00930435" w:rsidRPr="00215ED5">
        <w:rPr>
          <w:color w:val="000000" w:themeColor="text1"/>
          <w:sz w:val="28"/>
          <w:szCs w:val="28"/>
          <w:lang w:val="kk-KZ"/>
        </w:rPr>
        <w:t>«</w:t>
      </w:r>
      <w:r w:rsidRPr="00215ED5">
        <w:rPr>
          <w:color w:val="000000" w:themeColor="text1"/>
          <w:sz w:val="28"/>
          <w:szCs w:val="28"/>
          <w:lang w:val="kk-KZ"/>
        </w:rPr>
        <w:t>іскер әйел</w:t>
      </w:r>
      <w:r w:rsidR="00930435" w:rsidRPr="00215ED5">
        <w:rPr>
          <w:color w:val="000000" w:themeColor="text1"/>
          <w:sz w:val="28"/>
          <w:szCs w:val="28"/>
          <w:lang w:val="kk-KZ"/>
        </w:rPr>
        <w:t>»</w:t>
      </w:r>
      <w:r w:rsidRPr="00215ED5">
        <w:rPr>
          <w:color w:val="000000" w:themeColor="text1"/>
          <w:sz w:val="28"/>
          <w:szCs w:val="28"/>
          <w:lang w:val="kk-KZ"/>
        </w:rPr>
        <w:t xml:space="preserve"> бейнесінің қалыптасуына қазақ және француз тіл иелерінің санасында аталған концептіні құрылымдайтын когнитивтік стереотиптер едәуір әсер ететінін дәлелдеді. Сондай-ақ, жұмыс барысында қол жеткізген нәтижелер «Іскер әйел» концептісінің қазақ және француз ғаламының тілдік бейнелерінде  аса маңызды орын алатынын көрсетті. Себебі, қазақ және еуропалық мәдениет иелерінің заманауи </w:t>
      </w:r>
      <w:r w:rsidR="00930435" w:rsidRPr="00215ED5">
        <w:rPr>
          <w:color w:val="000000" w:themeColor="text1"/>
          <w:sz w:val="28"/>
          <w:szCs w:val="28"/>
          <w:lang w:val="kk-KZ"/>
        </w:rPr>
        <w:t>«</w:t>
      </w:r>
      <w:r w:rsidRPr="00215ED5">
        <w:rPr>
          <w:color w:val="000000" w:themeColor="text1"/>
          <w:sz w:val="28"/>
          <w:szCs w:val="28"/>
          <w:lang w:val="kk-KZ"/>
        </w:rPr>
        <w:t>іскер әйел</w:t>
      </w:r>
      <w:r w:rsidR="00930435" w:rsidRPr="00215ED5">
        <w:rPr>
          <w:color w:val="000000" w:themeColor="text1"/>
          <w:sz w:val="28"/>
          <w:szCs w:val="28"/>
          <w:lang w:val="kk-KZ"/>
        </w:rPr>
        <w:t>»</w:t>
      </w:r>
      <w:r w:rsidRPr="00215ED5">
        <w:rPr>
          <w:color w:val="000000" w:themeColor="text1"/>
          <w:sz w:val="28"/>
          <w:szCs w:val="28"/>
          <w:lang w:val="kk-KZ"/>
        </w:rPr>
        <w:t xml:space="preserve"> туралы көзқарастарын айқындайды. Осыдан біз төмендегідей қорытынды жасадық: Қазақстанда Францияға қарағанда гендер</w:t>
      </w:r>
      <w:r w:rsidR="00A57A86" w:rsidRPr="00215ED5">
        <w:rPr>
          <w:color w:val="000000" w:themeColor="text1"/>
          <w:sz w:val="28"/>
          <w:szCs w:val="28"/>
          <w:lang w:val="kk-KZ"/>
        </w:rPr>
        <w:t>лік стереотиптердің ықпалы әлде</w:t>
      </w:r>
      <w:r w:rsidRPr="00215ED5">
        <w:rPr>
          <w:color w:val="000000" w:themeColor="text1"/>
          <w:sz w:val="28"/>
          <w:szCs w:val="28"/>
          <w:lang w:val="kk-KZ"/>
        </w:rPr>
        <w:t>қайда жоғары. Ол кәсіпкерлік саласындағы әйелдерге деген қарым-қатынас ерекшелігінен айқындалады. Бұл ретте,</w:t>
      </w:r>
      <w:r w:rsidR="00A57A86" w:rsidRPr="00215ED5">
        <w:rPr>
          <w:color w:val="000000" w:themeColor="text1"/>
          <w:sz w:val="28"/>
          <w:szCs w:val="28"/>
          <w:lang w:val="kk-KZ"/>
        </w:rPr>
        <w:t xml:space="preserve"> басты мәселе біздің еліміздің Е</w:t>
      </w:r>
      <w:r w:rsidRPr="00215ED5">
        <w:rPr>
          <w:color w:val="000000" w:themeColor="text1"/>
          <w:sz w:val="28"/>
          <w:szCs w:val="28"/>
          <w:lang w:val="kk-KZ"/>
        </w:rPr>
        <w:t xml:space="preserve">уропа мемлекетіне қарағанда әйелдердің бизнес </w:t>
      </w:r>
      <w:r w:rsidR="00A57A86" w:rsidRPr="00215ED5">
        <w:rPr>
          <w:color w:val="000000" w:themeColor="text1"/>
          <w:sz w:val="28"/>
          <w:szCs w:val="28"/>
          <w:shd w:val="clear" w:color="auto" w:fill="FFFFFF"/>
          <w:lang w:val="kk-KZ"/>
        </w:rPr>
        <w:t xml:space="preserve">– </w:t>
      </w:r>
      <w:r w:rsidRPr="00215ED5">
        <w:rPr>
          <w:color w:val="000000" w:themeColor="text1"/>
          <w:sz w:val="28"/>
          <w:szCs w:val="28"/>
          <w:lang w:val="kk-KZ"/>
        </w:rPr>
        <w:t>саласындағы, мемлекеттік билік органдарындағы саны бойынша арт</w:t>
      </w:r>
      <w:r w:rsidR="00A57A86" w:rsidRPr="00215ED5">
        <w:rPr>
          <w:color w:val="000000" w:themeColor="text1"/>
          <w:sz w:val="28"/>
          <w:szCs w:val="28"/>
          <w:lang w:val="kk-KZ"/>
        </w:rPr>
        <w:t>т</w:t>
      </w:r>
      <w:r w:rsidRPr="00215ED5">
        <w:rPr>
          <w:color w:val="000000" w:themeColor="text1"/>
          <w:sz w:val="28"/>
          <w:szCs w:val="28"/>
          <w:lang w:val="kk-KZ"/>
        </w:rPr>
        <w:t xml:space="preserve">а </w:t>
      </w:r>
      <w:r w:rsidRPr="00215ED5">
        <w:rPr>
          <w:color w:val="000000" w:themeColor="text1"/>
          <w:sz w:val="28"/>
          <w:szCs w:val="28"/>
          <w:lang w:val="kk-KZ"/>
        </w:rPr>
        <w:lastRenderedPageBreak/>
        <w:t>қалуында емес, жалпы қоғамның гендерлік теңсіздік мәселесін қабылдау дәрежесінде болып отыр.</w:t>
      </w:r>
    </w:p>
    <w:p w14:paraId="61579551"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6EB9979E"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036BEF52"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597D2BC7"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130E6746"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54CE082F"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12CDB211"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208D01FF"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77AFBC4D"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10A82076"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0DC07F95"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52F40352"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319F772C"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4CCFFACF"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5E125D03"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35E2A2D3"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10FEDBCB"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47CBD3BA"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4E386AC5"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6975EC78"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7D7B760E"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653A8DE7"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6FD8EC00"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63DFFC29"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13916796"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3FBC69AE"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38956843"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284B154D"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4E22F1C0"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1D9F92DB"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3B691DF1"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236F0EC7"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0E85FC57" w14:textId="77777777" w:rsidR="00397899" w:rsidRPr="00215ED5" w:rsidRDefault="00397899" w:rsidP="000D1CDD">
      <w:pPr>
        <w:spacing w:after="0" w:line="240" w:lineRule="auto"/>
        <w:ind w:firstLine="709"/>
        <w:jc w:val="center"/>
        <w:rPr>
          <w:rFonts w:ascii="Times New Roman" w:hAnsi="Times New Roman" w:cs="Times New Roman"/>
          <w:b/>
          <w:color w:val="000000" w:themeColor="text1"/>
          <w:sz w:val="28"/>
          <w:szCs w:val="28"/>
          <w:lang w:val="kk-KZ"/>
        </w:rPr>
      </w:pPr>
    </w:p>
    <w:p w14:paraId="24437B7D" w14:textId="77777777" w:rsidR="0012135C" w:rsidRPr="00215ED5" w:rsidRDefault="0012135C" w:rsidP="000D1CDD">
      <w:pPr>
        <w:spacing w:after="0" w:line="240" w:lineRule="auto"/>
        <w:ind w:firstLine="709"/>
        <w:jc w:val="center"/>
        <w:rPr>
          <w:rFonts w:ascii="Times New Roman" w:hAnsi="Times New Roman" w:cs="Times New Roman"/>
          <w:b/>
          <w:color w:val="000000" w:themeColor="text1"/>
          <w:sz w:val="28"/>
          <w:szCs w:val="28"/>
          <w:lang w:val="kk-KZ"/>
        </w:rPr>
      </w:pPr>
    </w:p>
    <w:p w14:paraId="4BE5411A" w14:textId="77777777" w:rsidR="0012135C" w:rsidRPr="00215ED5" w:rsidRDefault="0012135C" w:rsidP="000D1CDD">
      <w:pPr>
        <w:spacing w:after="0" w:line="240" w:lineRule="auto"/>
        <w:ind w:firstLine="709"/>
        <w:jc w:val="center"/>
        <w:rPr>
          <w:rFonts w:ascii="Times New Roman" w:hAnsi="Times New Roman" w:cs="Times New Roman"/>
          <w:b/>
          <w:color w:val="000000" w:themeColor="text1"/>
          <w:sz w:val="28"/>
          <w:szCs w:val="28"/>
          <w:lang w:val="kk-KZ"/>
        </w:rPr>
      </w:pPr>
    </w:p>
    <w:p w14:paraId="34FF625B" w14:textId="77777777" w:rsidR="0012135C" w:rsidRPr="00215ED5" w:rsidRDefault="0012135C" w:rsidP="000D1CDD">
      <w:pPr>
        <w:spacing w:after="0" w:line="240" w:lineRule="auto"/>
        <w:ind w:firstLine="709"/>
        <w:jc w:val="center"/>
        <w:rPr>
          <w:rFonts w:ascii="Times New Roman" w:hAnsi="Times New Roman" w:cs="Times New Roman"/>
          <w:b/>
          <w:color w:val="000000" w:themeColor="text1"/>
          <w:sz w:val="28"/>
          <w:szCs w:val="28"/>
          <w:lang w:val="kk-KZ"/>
        </w:rPr>
      </w:pPr>
    </w:p>
    <w:p w14:paraId="446D03B7" w14:textId="77777777" w:rsidR="0012135C" w:rsidRPr="00215ED5" w:rsidRDefault="0012135C" w:rsidP="000D1CDD">
      <w:pPr>
        <w:spacing w:after="0" w:line="240" w:lineRule="auto"/>
        <w:ind w:firstLine="709"/>
        <w:jc w:val="center"/>
        <w:rPr>
          <w:rFonts w:ascii="Times New Roman" w:hAnsi="Times New Roman" w:cs="Times New Roman"/>
          <w:b/>
          <w:color w:val="000000" w:themeColor="text1"/>
          <w:sz w:val="28"/>
          <w:szCs w:val="28"/>
          <w:lang w:val="kk-KZ"/>
        </w:rPr>
      </w:pPr>
    </w:p>
    <w:p w14:paraId="25346856" w14:textId="5F99ACFB" w:rsidR="0012135C" w:rsidRDefault="0012135C" w:rsidP="000D1CDD">
      <w:pPr>
        <w:spacing w:after="0" w:line="240" w:lineRule="auto"/>
        <w:ind w:firstLine="709"/>
        <w:jc w:val="center"/>
        <w:rPr>
          <w:rFonts w:ascii="Times New Roman" w:hAnsi="Times New Roman" w:cs="Times New Roman"/>
          <w:b/>
          <w:color w:val="000000" w:themeColor="text1"/>
          <w:sz w:val="28"/>
          <w:szCs w:val="28"/>
          <w:lang w:val="kk-KZ"/>
        </w:rPr>
      </w:pPr>
    </w:p>
    <w:p w14:paraId="258E15A4" w14:textId="56E1031A" w:rsidR="001D6DEF" w:rsidRDefault="001D6DEF" w:rsidP="000D1CDD">
      <w:pPr>
        <w:spacing w:after="0" w:line="240" w:lineRule="auto"/>
        <w:ind w:firstLine="709"/>
        <w:jc w:val="center"/>
        <w:rPr>
          <w:rFonts w:ascii="Times New Roman" w:hAnsi="Times New Roman" w:cs="Times New Roman"/>
          <w:b/>
          <w:color w:val="000000" w:themeColor="text1"/>
          <w:sz w:val="28"/>
          <w:szCs w:val="28"/>
          <w:lang w:val="kk-KZ"/>
        </w:rPr>
      </w:pPr>
    </w:p>
    <w:p w14:paraId="1140E413" w14:textId="77777777" w:rsidR="001D6DEF" w:rsidRPr="00215ED5" w:rsidRDefault="001D6DEF" w:rsidP="000D1CDD">
      <w:pPr>
        <w:spacing w:after="0" w:line="240" w:lineRule="auto"/>
        <w:ind w:firstLine="709"/>
        <w:jc w:val="center"/>
        <w:rPr>
          <w:rFonts w:ascii="Times New Roman" w:hAnsi="Times New Roman" w:cs="Times New Roman"/>
          <w:b/>
          <w:color w:val="000000" w:themeColor="text1"/>
          <w:sz w:val="28"/>
          <w:szCs w:val="28"/>
          <w:lang w:val="kk-KZ"/>
        </w:rPr>
      </w:pPr>
    </w:p>
    <w:p w14:paraId="66937173" w14:textId="77777777" w:rsidR="0012135C" w:rsidRPr="00215ED5" w:rsidRDefault="0012135C" w:rsidP="000D1CDD">
      <w:pPr>
        <w:spacing w:after="0" w:line="240" w:lineRule="auto"/>
        <w:ind w:firstLine="709"/>
        <w:jc w:val="center"/>
        <w:rPr>
          <w:rFonts w:ascii="Times New Roman" w:hAnsi="Times New Roman" w:cs="Times New Roman"/>
          <w:b/>
          <w:color w:val="000000" w:themeColor="text1"/>
          <w:sz w:val="28"/>
          <w:szCs w:val="28"/>
          <w:lang w:val="kk-KZ"/>
        </w:rPr>
      </w:pPr>
    </w:p>
    <w:p w14:paraId="41742A2F" w14:textId="77777777" w:rsidR="0012135C" w:rsidRPr="00215ED5" w:rsidRDefault="0012135C" w:rsidP="000D1CDD">
      <w:pPr>
        <w:spacing w:after="0" w:line="240" w:lineRule="auto"/>
        <w:ind w:firstLine="709"/>
        <w:jc w:val="center"/>
        <w:rPr>
          <w:rFonts w:ascii="Times New Roman" w:hAnsi="Times New Roman" w:cs="Times New Roman"/>
          <w:b/>
          <w:color w:val="000000" w:themeColor="text1"/>
          <w:sz w:val="28"/>
          <w:szCs w:val="28"/>
          <w:lang w:val="kk-KZ"/>
        </w:rPr>
      </w:pPr>
    </w:p>
    <w:p w14:paraId="2C861618" w14:textId="728E0B07" w:rsidR="005E1C43" w:rsidRPr="00215ED5" w:rsidRDefault="00694419" w:rsidP="00694419">
      <w:pPr>
        <w:tabs>
          <w:tab w:val="left" w:pos="1276"/>
        </w:tabs>
        <w:spacing w:after="0" w:line="240" w:lineRule="auto"/>
        <w:jc w:val="center"/>
        <w:rPr>
          <w:rFonts w:ascii="Times New Roman" w:hAnsi="Times New Roman" w:cs="Times New Roman"/>
          <w:b/>
          <w:sz w:val="28"/>
          <w:szCs w:val="28"/>
          <w:lang w:val="kk-KZ"/>
        </w:rPr>
      </w:pPr>
      <w:bookmarkStart w:id="38" w:name="_Hlk105966621"/>
      <w:r w:rsidRPr="00215ED5">
        <w:rPr>
          <w:rFonts w:ascii="Times New Roman" w:eastAsia="Times New Roman" w:hAnsi="Times New Roman" w:cs="Times New Roman"/>
          <w:b/>
          <w:sz w:val="28"/>
          <w:szCs w:val="28"/>
          <w:lang w:val="kk-KZ"/>
        </w:rPr>
        <w:lastRenderedPageBreak/>
        <w:t>ПАЙДАЛАНЫЛҒАН ӘДЕБИЕТТЕР ТІЗІМІ</w:t>
      </w:r>
    </w:p>
    <w:p w14:paraId="7EEDEA69" w14:textId="77777777" w:rsidR="00694419" w:rsidRPr="00215ED5" w:rsidRDefault="00694419" w:rsidP="00694419">
      <w:pPr>
        <w:tabs>
          <w:tab w:val="left" w:pos="1276"/>
        </w:tabs>
        <w:spacing w:after="0" w:line="240" w:lineRule="auto"/>
        <w:ind w:firstLine="709"/>
        <w:jc w:val="center"/>
        <w:rPr>
          <w:rFonts w:ascii="Times New Roman" w:hAnsi="Times New Roman" w:cs="Times New Roman"/>
          <w:b/>
          <w:sz w:val="28"/>
          <w:szCs w:val="28"/>
          <w:lang w:val="kk-KZ"/>
        </w:rPr>
      </w:pPr>
    </w:p>
    <w:p w14:paraId="39D2C611" w14:textId="5200D604" w:rsidR="005E1C43" w:rsidRPr="00215ED5" w:rsidRDefault="00694419" w:rsidP="008512CE">
      <w:pPr>
        <w:pStyle w:val="a7"/>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bookmarkStart w:id="39" w:name="_Hlk114919465"/>
      <w:r w:rsidRPr="00215ED5">
        <w:rPr>
          <w:rFonts w:ascii="Times New Roman" w:hAnsi="Times New Roman" w:cs="Times New Roman"/>
          <w:color w:val="000000" w:themeColor="text1"/>
          <w:sz w:val="28"/>
          <w:szCs w:val="28"/>
          <w:shd w:val="clear" w:color="auto" w:fill="FFFFFF"/>
          <w:lang w:val="kk-KZ"/>
        </w:rPr>
        <w:t>Карасик В.И. Языковой круг: личность, концепты, дискурс. – М.: Гнозис, 2004. – 390 с.</w:t>
      </w:r>
    </w:p>
    <w:p w14:paraId="66055C2E" w14:textId="10A0633B" w:rsidR="005E1C43" w:rsidRPr="00215ED5" w:rsidRDefault="00694419" w:rsidP="008512CE">
      <w:pPr>
        <w:pStyle w:val="a7"/>
        <w:numPr>
          <w:ilvl w:val="0"/>
          <w:numId w:val="20"/>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Жаманбаева Қ. Тіл қолданысының когнитивтік негіздері: эмоция, символ, тілдік сана. – Алматы: Ғылым, 1998. – 140 б.</w:t>
      </w:r>
    </w:p>
    <w:p w14:paraId="76AE4107" w14:textId="38BC7A13" w:rsidR="005E1C43" w:rsidRPr="00215ED5" w:rsidRDefault="00694419" w:rsidP="008512CE">
      <w:pPr>
        <w:pStyle w:val="a7"/>
        <w:numPr>
          <w:ilvl w:val="0"/>
          <w:numId w:val="20"/>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Ислам А. Ұлттық мәдениет контексіндегі дүниенің тілдік суреті (салыстырмалы-салғастырмалы лингво-мәдени сараптама): 10.02.02: филол. ғыл. док. ... дис. – Алматы, 2004. – 228 б.</w:t>
      </w:r>
    </w:p>
    <w:p w14:paraId="16018E1A" w14:textId="53271F53" w:rsidR="005E1C43" w:rsidRPr="00215ED5" w:rsidRDefault="00694419" w:rsidP="008512CE">
      <w:pPr>
        <w:pStyle w:val="a3"/>
        <w:numPr>
          <w:ilvl w:val="0"/>
          <w:numId w:val="20"/>
        </w:numPr>
        <w:shd w:val="clear" w:color="auto" w:fill="FFFFFF"/>
        <w:tabs>
          <w:tab w:val="left" w:pos="993"/>
        </w:tabs>
        <w:spacing w:before="0" w:beforeAutospacing="0" w:after="0" w:afterAutospacing="0"/>
        <w:ind w:left="0" w:firstLine="709"/>
        <w:jc w:val="both"/>
        <w:rPr>
          <w:sz w:val="28"/>
          <w:szCs w:val="28"/>
          <w:lang w:val="kk-KZ"/>
        </w:rPr>
      </w:pPr>
      <w:r w:rsidRPr="00215ED5">
        <w:rPr>
          <w:color w:val="000000" w:themeColor="text1"/>
          <w:sz w:val="28"/>
          <w:szCs w:val="28"/>
        </w:rPr>
        <w:t>Жиренов С.А. Тілдегі афоризмдердің концептуалды сипаты /</w:t>
      </w:r>
      <w:r w:rsidRPr="00215ED5">
        <w:rPr>
          <w:color w:val="000000" w:themeColor="text1"/>
          <w:sz w:val="28"/>
          <w:szCs w:val="28"/>
          <w:lang w:val="kk-KZ"/>
        </w:rPr>
        <w:t>/</w:t>
      </w:r>
      <w:r w:rsidRPr="00215ED5">
        <w:rPr>
          <w:color w:val="000000" w:themeColor="text1"/>
          <w:sz w:val="28"/>
          <w:szCs w:val="28"/>
        </w:rPr>
        <w:t xml:space="preserve"> Известия НАН РК. – 2010. – №5. – С. 13-16.</w:t>
      </w:r>
    </w:p>
    <w:p w14:paraId="54B525EE" w14:textId="0552A3B8" w:rsidR="005E1C43" w:rsidRPr="00215ED5" w:rsidRDefault="00694419" w:rsidP="008512CE">
      <w:pPr>
        <w:pStyle w:val="a7"/>
        <w:numPr>
          <w:ilvl w:val="0"/>
          <w:numId w:val="20"/>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lang w:val="kk-KZ"/>
        </w:rPr>
        <w:t>Әмірбекова А.Б. Концептілік құрылымдардың поэтикалық мәтіндегі вербалдану ерекшелігі (М. Мақатаев поэзиясы бойынша): филол. ғыл. канд. ... дис. ... – Алматы, 2006. – 122 б.</w:t>
      </w:r>
    </w:p>
    <w:p w14:paraId="447CF4ED" w14:textId="55F2BA69" w:rsidR="005E1C43" w:rsidRPr="00215ED5" w:rsidRDefault="00694419" w:rsidP="008512CE">
      <w:pPr>
        <w:pStyle w:val="a7"/>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 xml:space="preserve">Rastier F. La sémantique cognitive: éléments d'histoire et d'épistémologie / // Histoire Epistémolo-gie Langage. – 1993. – </w:t>
      </w:r>
      <w:r w:rsidRPr="00215ED5">
        <w:rPr>
          <w:rFonts w:ascii="Times New Roman" w:hAnsi="Times New Roman" w:cs="Times New Roman"/>
          <w:color w:val="000000" w:themeColor="text1"/>
          <w:sz w:val="28"/>
          <w:szCs w:val="28"/>
          <w:lang w:val="fr-FR"/>
        </w:rPr>
        <w:t xml:space="preserve">Vol. </w:t>
      </w:r>
      <w:r w:rsidRPr="00215ED5">
        <w:rPr>
          <w:rFonts w:ascii="Times New Roman" w:hAnsi="Times New Roman" w:cs="Times New Roman"/>
          <w:color w:val="000000" w:themeColor="text1"/>
          <w:sz w:val="28"/>
          <w:szCs w:val="28"/>
          <w:lang w:val="kk-KZ"/>
        </w:rPr>
        <w:t>15</w:t>
      </w:r>
      <w:r w:rsidRPr="00215ED5">
        <w:rPr>
          <w:rFonts w:ascii="Times New Roman" w:hAnsi="Times New Roman" w:cs="Times New Roman"/>
          <w:color w:val="000000" w:themeColor="text1"/>
          <w:sz w:val="28"/>
          <w:szCs w:val="28"/>
          <w:lang w:val="fr-FR"/>
        </w:rPr>
        <w:t xml:space="preserve">, Issue </w:t>
      </w:r>
      <w:r w:rsidRPr="00215ED5">
        <w:rPr>
          <w:rFonts w:ascii="Times New Roman" w:hAnsi="Times New Roman" w:cs="Times New Roman"/>
          <w:color w:val="000000" w:themeColor="text1"/>
          <w:sz w:val="28"/>
          <w:szCs w:val="28"/>
          <w:lang w:val="kk-KZ"/>
        </w:rPr>
        <w:t>1. – Р. 153-187.</w:t>
      </w:r>
    </w:p>
    <w:p w14:paraId="08CCFD4B" w14:textId="769C7E57" w:rsidR="005E1C43" w:rsidRPr="00215ED5" w:rsidRDefault="00694419" w:rsidP="008512CE">
      <w:pPr>
        <w:pStyle w:val="a7"/>
        <w:numPr>
          <w:ilvl w:val="0"/>
          <w:numId w:val="20"/>
        </w:numPr>
        <w:tabs>
          <w:tab w:val="left" w:pos="993"/>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lang w:val="kk-KZ"/>
        </w:rPr>
        <w:t xml:space="preserve">Fuchs C. Linguistique française et cognition // </w:t>
      </w:r>
      <w:r w:rsidRPr="00215ED5">
        <w:rPr>
          <w:rFonts w:ascii="Times New Roman" w:hAnsi="Times New Roman" w:cs="Times New Roman"/>
          <w:color w:val="000000" w:themeColor="text1"/>
          <w:sz w:val="28"/>
          <w:szCs w:val="28"/>
          <w:lang w:val="fr-FR"/>
        </w:rPr>
        <w:t xml:space="preserve">Procced. </w:t>
      </w:r>
      <w:r w:rsidRPr="00215ED5">
        <w:rPr>
          <w:rFonts w:ascii="Times New Roman" w:hAnsi="Times New Roman" w:cs="Times New Roman"/>
          <w:color w:val="000000" w:themeColor="text1"/>
          <w:sz w:val="28"/>
          <w:szCs w:val="28"/>
          <w:lang w:val="kk-KZ"/>
        </w:rPr>
        <w:t>conf</w:t>
      </w:r>
      <w:r w:rsidRPr="00215ED5">
        <w:rPr>
          <w:rFonts w:ascii="Times New Roman" w:hAnsi="Times New Roman" w:cs="Times New Roman"/>
          <w:color w:val="000000" w:themeColor="text1"/>
          <w:sz w:val="28"/>
          <w:szCs w:val="28"/>
          <w:lang w:val="fr-FR"/>
        </w:rPr>
        <w:t>.</w:t>
      </w:r>
      <w:r w:rsidRPr="00215ED5">
        <w:rPr>
          <w:rFonts w:ascii="Times New Roman" w:hAnsi="Times New Roman" w:cs="Times New Roman"/>
          <w:color w:val="000000" w:themeColor="text1"/>
          <w:sz w:val="28"/>
          <w:szCs w:val="28"/>
          <w:lang w:val="kk-KZ"/>
        </w:rPr>
        <w:t xml:space="preserve"> plénière prononcée au Congrès Mondial de Linguistique Française. – Paris, 2008. – Р. 61-72.</w:t>
      </w:r>
    </w:p>
    <w:p w14:paraId="3B1DEDE1" w14:textId="55CE4C21" w:rsidR="005E1C43" w:rsidRPr="00215ED5" w:rsidRDefault="00694419" w:rsidP="008512CE">
      <w:pPr>
        <w:pStyle w:val="a3"/>
        <w:numPr>
          <w:ilvl w:val="0"/>
          <w:numId w:val="20"/>
        </w:numPr>
        <w:tabs>
          <w:tab w:val="left" w:pos="993"/>
        </w:tabs>
        <w:spacing w:before="0" w:beforeAutospacing="0" w:after="0" w:afterAutospacing="0"/>
        <w:ind w:left="0" w:firstLine="709"/>
        <w:jc w:val="both"/>
        <w:textAlignment w:val="top"/>
        <w:rPr>
          <w:sz w:val="28"/>
          <w:szCs w:val="28"/>
          <w:lang w:val="fr-FR"/>
        </w:rPr>
      </w:pPr>
      <w:r w:rsidRPr="00215ED5">
        <w:rPr>
          <w:color w:val="000000" w:themeColor="text1"/>
          <w:sz w:val="28"/>
          <w:szCs w:val="28"/>
          <w:lang w:val="fr-FR"/>
        </w:rPr>
        <w:t xml:space="preserve">Lazard G. La linguistique cognitive n'existe pas // Bulletin de la Société de linguistique de Paris. – 2007. – Vol. 102, Issue 1. – </w:t>
      </w:r>
      <w:r w:rsidRPr="00215ED5">
        <w:rPr>
          <w:color w:val="000000" w:themeColor="text1"/>
          <w:sz w:val="28"/>
          <w:szCs w:val="28"/>
        </w:rPr>
        <w:t>Р</w:t>
      </w:r>
      <w:r w:rsidRPr="00215ED5">
        <w:rPr>
          <w:color w:val="000000" w:themeColor="text1"/>
          <w:sz w:val="28"/>
          <w:szCs w:val="28"/>
          <w:lang w:val="fr-FR"/>
        </w:rPr>
        <w:t>. 3-16.</w:t>
      </w:r>
    </w:p>
    <w:p w14:paraId="063B9D18" w14:textId="5A84C0D4" w:rsidR="005E1C43" w:rsidRPr="00215ED5" w:rsidRDefault="005E1C43" w:rsidP="008512CE">
      <w:pPr>
        <w:pStyle w:val="a3"/>
        <w:numPr>
          <w:ilvl w:val="0"/>
          <w:numId w:val="20"/>
        </w:numPr>
        <w:tabs>
          <w:tab w:val="left" w:pos="993"/>
        </w:tabs>
        <w:spacing w:before="0" w:beforeAutospacing="0" w:after="0" w:afterAutospacing="0"/>
        <w:ind w:left="0" w:firstLine="709"/>
        <w:jc w:val="both"/>
        <w:textAlignment w:val="top"/>
        <w:rPr>
          <w:sz w:val="28"/>
          <w:szCs w:val="28"/>
          <w:lang w:val="en-US"/>
        </w:rPr>
      </w:pPr>
      <w:r w:rsidRPr="00215ED5">
        <w:rPr>
          <w:sz w:val="28"/>
          <w:szCs w:val="28"/>
          <w:lang w:val="en-US"/>
        </w:rPr>
        <w:t xml:space="preserve">Lazard G. What are we typologists doing ? // </w:t>
      </w:r>
      <w:r w:rsidR="00694419" w:rsidRPr="00215ED5">
        <w:rPr>
          <w:sz w:val="28"/>
          <w:szCs w:val="28"/>
          <w:lang w:val="en-US"/>
        </w:rPr>
        <w:t xml:space="preserve">In book: </w:t>
      </w:r>
      <w:r w:rsidRPr="00215ED5">
        <w:rPr>
          <w:sz w:val="28"/>
          <w:szCs w:val="28"/>
          <w:lang w:val="en-US"/>
        </w:rPr>
        <w:t xml:space="preserve">Linguistic Diversity and Language Theories. </w:t>
      </w:r>
      <w:r w:rsidR="00694419" w:rsidRPr="00215ED5">
        <w:rPr>
          <w:sz w:val="28"/>
          <w:szCs w:val="28"/>
          <w:lang w:val="en-US"/>
        </w:rPr>
        <w:t>–</w:t>
      </w:r>
      <w:r w:rsidRPr="00215ED5">
        <w:rPr>
          <w:sz w:val="28"/>
          <w:szCs w:val="28"/>
          <w:lang w:val="en-US"/>
        </w:rPr>
        <w:t xml:space="preserve"> </w:t>
      </w:r>
      <w:r w:rsidR="00694419" w:rsidRPr="00215ED5">
        <w:rPr>
          <w:rStyle w:val="extendedtext-short"/>
          <w:bCs/>
          <w:sz w:val="28"/>
          <w:szCs w:val="28"/>
          <w:lang w:val="en-US"/>
        </w:rPr>
        <w:t>Amsterdam:</w:t>
      </w:r>
      <w:r w:rsidR="00694419" w:rsidRPr="00215ED5">
        <w:rPr>
          <w:rStyle w:val="extendedtext-short"/>
          <w:b/>
          <w:bCs/>
          <w:lang w:val="en-US"/>
        </w:rPr>
        <w:t xml:space="preserve"> </w:t>
      </w:r>
      <w:r w:rsidRPr="00215ED5">
        <w:rPr>
          <w:sz w:val="28"/>
          <w:szCs w:val="28"/>
          <w:lang w:val="en-US"/>
        </w:rPr>
        <w:t xml:space="preserve">John Benjamins Publishing, 2005. </w:t>
      </w:r>
      <w:r w:rsidR="00694419" w:rsidRPr="00215ED5">
        <w:rPr>
          <w:sz w:val="28"/>
          <w:szCs w:val="28"/>
          <w:lang w:val="en-US"/>
        </w:rPr>
        <w:t>–</w:t>
      </w:r>
      <w:r w:rsidRPr="00215ED5">
        <w:rPr>
          <w:sz w:val="28"/>
          <w:szCs w:val="28"/>
          <w:lang w:val="en-US"/>
        </w:rPr>
        <w:t xml:space="preserve"> </w:t>
      </w:r>
      <w:r w:rsidRPr="00215ED5">
        <w:rPr>
          <w:sz w:val="28"/>
          <w:szCs w:val="28"/>
        </w:rPr>
        <w:t>Р</w:t>
      </w:r>
      <w:r w:rsidRPr="00215ED5">
        <w:rPr>
          <w:sz w:val="28"/>
          <w:szCs w:val="28"/>
          <w:lang w:val="en-US"/>
        </w:rPr>
        <w:t>. 1-23.</w:t>
      </w:r>
    </w:p>
    <w:p w14:paraId="380658B8" w14:textId="0EE6129F" w:rsidR="005E1C43" w:rsidRPr="00215ED5" w:rsidRDefault="005E1C43" w:rsidP="008512CE">
      <w:pPr>
        <w:pStyle w:val="a3"/>
        <w:numPr>
          <w:ilvl w:val="0"/>
          <w:numId w:val="20"/>
        </w:numPr>
        <w:shd w:val="clear" w:color="auto" w:fill="FFFFFF"/>
        <w:tabs>
          <w:tab w:val="left" w:pos="1134"/>
        </w:tabs>
        <w:spacing w:before="0" w:beforeAutospacing="0" w:after="0" w:afterAutospacing="0"/>
        <w:ind w:left="0" w:firstLine="709"/>
        <w:jc w:val="both"/>
        <w:rPr>
          <w:sz w:val="28"/>
          <w:szCs w:val="28"/>
          <w:lang w:val="kk-KZ"/>
        </w:rPr>
      </w:pPr>
      <w:r w:rsidRPr="00215ED5">
        <w:rPr>
          <w:sz w:val="28"/>
          <w:szCs w:val="28"/>
          <w:lang w:val="fr-FR"/>
        </w:rPr>
        <w:t xml:space="preserve">Borillo A. Quelques structures participiales de valeur temporelle en prédication seconde // Travaux Linguistiques du Cerlico. </w:t>
      </w:r>
      <w:r w:rsidR="00694419" w:rsidRPr="00215ED5">
        <w:rPr>
          <w:sz w:val="28"/>
          <w:szCs w:val="28"/>
          <w:lang w:val="fr-FR"/>
        </w:rPr>
        <w:t xml:space="preserve">– </w:t>
      </w:r>
      <w:r w:rsidRPr="00215ED5">
        <w:rPr>
          <w:sz w:val="28"/>
          <w:szCs w:val="28"/>
          <w:lang w:val="fr-FR"/>
        </w:rPr>
        <w:t xml:space="preserve">2006. </w:t>
      </w:r>
      <w:r w:rsidR="00694419" w:rsidRPr="00215ED5">
        <w:rPr>
          <w:sz w:val="28"/>
          <w:szCs w:val="28"/>
          <w:lang w:val="fr-FR"/>
        </w:rPr>
        <w:t xml:space="preserve">– Vol. 23. – </w:t>
      </w:r>
      <w:r w:rsidRPr="00215ED5">
        <w:rPr>
          <w:sz w:val="28"/>
          <w:szCs w:val="28"/>
          <w:lang w:val="fr-FR"/>
        </w:rPr>
        <w:t>P. 1-16.</w:t>
      </w:r>
    </w:p>
    <w:p w14:paraId="66864AC1" w14:textId="17A6D397" w:rsidR="005E1C43" w:rsidRPr="00215ED5" w:rsidRDefault="005E1C43" w:rsidP="008512CE">
      <w:pPr>
        <w:pStyle w:val="a3"/>
        <w:numPr>
          <w:ilvl w:val="0"/>
          <w:numId w:val="20"/>
        </w:numPr>
        <w:shd w:val="clear" w:color="auto" w:fill="FFFFFF"/>
        <w:tabs>
          <w:tab w:val="left" w:pos="1134"/>
        </w:tabs>
        <w:spacing w:before="0" w:beforeAutospacing="0" w:after="0" w:afterAutospacing="0"/>
        <w:ind w:left="0" w:firstLine="709"/>
        <w:jc w:val="both"/>
        <w:rPr>
          <w:sz w:val="28"/>
          <w:szCs w:val="28"/>
          <w:lang w:val="kk-KZ"/>
        </w:rPr>
      </w:pPr>
      <w:r w:rsidRPr="00215ED5">
        <w:rPr>
          <w:sz w:val="28"/>
          <w:szCs w:val="28"/>
          <w:lang w:val="fr-FR"/>
        </w:rPr>
        <w:t>Desclés J.-P. Réflexions sur les Grammaires Cognitives</w:t>
      </w:r>
      <w:r w:rsidR="00694419" w:rsidRPr="00215ED5">
        <w:rPr>
          <w:sz w:val="28"/>
          <w:szCs w:val="28"/>
          <w:lang w:val="fr-FR"/>
        </w:rPr>
        <w:t xml:space="preserve"> //</w:t>
      </w:r>
      <w:r w:rsidRPr="00215ED5">
        <w:rPr>
          <w:sz w:val="28"/>
          <w:szCs w:val="28"/>
          <w:lang w:val="fr-FR"/>
        </w:rPr>
        <w:t xml:space="preserve"> </w:t>
      </w:r>
      <w:hyperlink r:id="rId34" w:history="1">
        <w:r w:rsidR="00694419" w:rsidRPr="00215ED5">
          <w:rPr>
            <w:rStyle w:val="a5"/>
            <w:color w:val="auto"/>
            <w:sz w:val="28"/>
            <w:szCs w:val="28"/>
            <w:u w:val="none"/>
            <w:lang w:val="fr-FR"/>
          </w:rPr>
          <w:t>http://lalic.paris-sorbonne.fr/PUBLICATIONS/descles/modeles94.pdf</w:t>
        </w:r>
      </w:hyperlink>
      <w:r w:rsidR="00694419" w:rsidRPr="00215ED5">
        <w:rPr>
          <w:sz w:val="28"/>
          <w:szCs w:val="28"/>
          <w:lang w:val="fr-FR"/>
        </w:rPr>
        <w:t xml:space="preserve"> </w:t>
      </w:r>
      <w:bookmarkStart w:id="40" w:name="_Hlk114992396"/>
      <w:r w:rsidR="00712C4C" w:rsidRPr="00215ED5">
        <w:rPr>
          <w:sz w:val="28"/>
          <w:szCs w:val="28"/>
          <w:lang w:val="kk-KZ"/>
        </w:rPr>
        <w:t>(қаралған күні:</w:t>
      </w:r>
      <w:bookmarkEnd w:id="40"/>
      <w:r w:rsidR="00712C4C" w:rsidRPr="00215ED5">
        <w:rPr>
          <w:sz w:val="28"/>
          <w:szCs w:val="28"/>
          <w:lang w:val="kk-KZ"/>
        </w:rPr>
        <w:t xml:space="preserve"> </w:t>
      </w:r>
      <w:r w:rsidR="00694419" w:rsidRPr="00215ED5">
        <w:rPr>
          <w:sz w:val="28"/>
          <w:szCs w:val="28"/>
          <w:lang w:val="fr-FR"/>
        </w:rPr>
        <w:t>14.04.20</w:t>
      </w:r>
      <w:r w:rsidR="001B34A2" w:rsidRPr="00215ED5">
        <w:rPr>
          <w:sz w:val="28"/>
          <w:szCs w:val="28"/>
          <w:lang w:val="kk-KZ"/>
        </w:rPr>
        <w:t>19</w:t>
      </w:r>
      <w:r w:rsidR="00712C4C" w:rsidRPr="00215ED5">
        <w:rPr>
          <w:sz w:val="28"/>
          <w:szCs w:val="28"/>
          <w:lang w:val="kk-KZ"/>
        </w:rPr>
        <w:t>)</w:t>
      </w:r>
      <w:r w:rsidR="00694419" w:rsidRPr="00215ED5">
        <w:rPr>
          <w:sz w:val="28"/>
          <w:szCs w:val="28"/>
          <w:lang w:val="fr-FR"/>
        </w:rPr>
        <w:t>.</w:t>
      </w:r>
    </w:p>
    <w:p w14:paraId="48EECBFE" w14:textId="3759E226" w:rsidR="005E1C43" w:rsidRPr="00215ED5" w:rsidRDefault="00694419"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rPr>
        <w:t xml:space="preserve">Краткий словарь когнитивных терминов / под ред. Е.С. Кубряковой. – М., 1996. – 245 </w:t>
      </w:r>
      <w:r w:rsidRPr="00215ED5">
        <w:rPr>
          <w:rFonts w:ascii="Times New Roman" w:hAnsi="Times New Roman" w:cs="Times New Roman"/>
          <w:color w:val="000000" w:themeColor="text1"/>
          <w:sz w:val="28"/>
          <w:szCs w:val="28"/>
          <w:shd w:val="clear" w:color="auto" w:fill="FFFFFF"/>
          <w:lang w:val="en-US"/>
        </w:rPr>
        <w:t>c</w:t>
      </w:r>
      <w:r w:rsidRPr="00215ED5">
        <w:rPr>
          <w:rFonts w:ascii="Times New Roman" w:hAnsi="Times New Roman" w:cs="Times New Roman"/>
          <w:color w:val="000000" w:themeColor="text1"/>
          <w:sz w:val="28"/>
          <w:szCs w:val="28"/>
          <w:shd w:val="clear" w:color="auto" w:fill="FFFFFF"/>
        </w:rPr>
        <w:t>.</w:t>
      </w:r>
    </w:p>
    <w:p w14:paraId="0C14AF1C" w14:textId="6D29D6A5"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rPr>
        <w:t xml:space="preserve">Демьянков В.З. Понятие и концепт в художественной литературе и в научном языке // Вопросы филологии. – 2001. – №1. – </w:t>
      </w:r>
      <w:r w:rsidRPr="00215ED5">
        <w:rPr>
          <w:rFonts w:ascii="Times New Roman" w:hAnsi="Times New Roman" w:cs="Times New Roman"/>
          <w:color w:val="000000" w:themeColor="text1"/>
          <w:sz w:val="28"/>
          <w:szCs w:val="28"/>
          <w:shd w:val="clear" w:color="auto" w:fill="FFFFFF"/>
          <w:lang w:val="en-US"/>
        </w:rPr>
        <w:t>C</w:t>
      </w:r>
      <w:r w:rsidRPr="00215ED5">
        <w:rPr>
          <w:rFonts w:ascii="Times New Roman" w:hAnsi="Times New Roman" w:cs="Times New Roman"/>
          <w:color w:val="000000" w:themeColor="text1"/>
          <w:sz w:val="28"/>
          <w:szCs w:val="28"/>
          <w:shd w:val="clear" w:color="auto" w:fill="FFFFFF"/>
        </w:rPr>
        <w:t>. 35-47.</w:t>
      </w:r>
    </w:p>
    <w:p w14:paraId="108E84DD" w14:textId="27B48BF5"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rPr>
        <w:t>Степанов Ю.С. Константы: словарь русской культуры. – Изд. 2-е, испр. и доп</w:t>
      </w: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rPr>
        <w:t xml:space="preserve"> – М.: Академический проект, 2001. – 590 с.</w:t>
      </w:r>
    </w:p>
    <w:p w14:paraId="468BD4E5" w14:textId="3B834FA6"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Вежбицкая А. Семантические универсалии и описание языков. –</w:t>
      </w:r>
      <w:r w:rsidRPr="00215ED5">
        <w:rPr>
          <w:rFonts w:ascii="Times New Roman" w:hAnsi="Times New Roman" w:cs="Times New Roman"/>
          <w:color w:val="000000" w:themeColor="text1"/>
          <w:sz w:val="28"/>
          <w:szCs w:val="28"/>
          <w:shd w:val="clear" w:color="auto" w:fill="FFFFFF"/>
        </w:rPr>
        <w:t xml:space="preserve"> </w:t>
      </w:r>
      <w:r w:rsidRPr="00215ED5">
        <w:rPr>
          <w:rFonts w:ascii="Times New Roman" w:hAnsi="Times New Roman" w:cs="Times New Roman"/>
          <w:color w:val="000000" w:themeColor="text1"/>
          <w:sz w:val="28"/>
          <w:szCs w:val="28"/>
          <w:shd w:val="clear" w:color="auto" w:fill="FFFFFF"/>
          <w:lang w:val="kk-KZ"/>
        </w:rPr>
        <w:t>М.: Языки русской культуры, 1999. – 780 с.</w:t>
      </w:r>
    </w:p>
    <w:p w14:paraId="1A9A021A" w14:textId="77777777" w:rsidR="006754C8"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rPr>
        <w:t>Арутюнова Н.Д. Языковая метафора (синтаксис и лексика) // Лингвистика и поэтика: сб. науч. ст. – М., 1979.</w:t>
      </w:r>
      <w:r w:rsidRPr="00215ED5">
        <w:rPr>
          <w:rFonts w:ascii="Times New Roman" w:hAnsi="Times New Roman" w:cs="Times New Roman"/>
          <w:color w:val="000000" w:themeColor="text1"/>
          <w:sz w:val="28"/>
          <w:szCs w:val="28"/>
          <w:shd w:val="clear" w:color="auto" w:fill="FFFFFF"/>
          <w:lang w:val="kk-KZ"/>
        </w:rPr>
        <w:t xml:space="preserve"> – С.</w:t>
      </w:r>
      <w:r w:rsidRPr="00215ED5">
        <w:rPr>
          <w:rFonts w:ascii="Times New Roman" w:hAnsi="Times New Roman" w:cs="Times New Roman"/>
          <w:color w:val="000000" w:themeColor="text1"/>
          <w:sz w:val="28"/>
          <w:szCs w:val="28"/>
          <w:shd w:val="clear" w:color="auto" w:fill="FFFFFF"/>
        </w:rPr>
        <w:t xml:space="preserve"> 147-174.</w:t>
      </w:r>
    </w:p>
    <w:p w14:paraId="2758B972" w14:textId="31932DF5"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rPr>
        <w:t>Болдырев Н.Н. Концепт и значение слова</w:t>
      </w:r>
      <w:r w:rsidRPr="00215ED5">
        <w:rPr>
          <w:rFonts w:ascii="Times New Roman" w:hAnsi="Times New Roman" w:cs="Times New Roman"/>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rPr>
        <w:t>// Методологические проблемы когнитивной лингвистики: сб. ст. – Воронеж, 2001. –</w:t>
      </w:r>
      <w:r w:rsidRPr="00215ED5">
        <w:rPr>
          <w:rFonts w:ascii="Times New Roman" w:hAnsi="Times New Roman" w:cs="Times New Roman"/>
          <w:color w:val="000000" w:themeColor="text1"/>
          <w:sz w:val="28"/>
          <w:szCs w:val="28"/>
          <w:shd w:val="clear" w:color="auto" w:fill="FFFFFF"/>
          <w:lang w:val="kk-KZ"/>
        </w:rPr>
        <w:t xml:space="preserve"> С. </w:t>
      </w:r>
      <w:r w:rsidRPr="00215ED5">
        <w:rPr>
          <w:rFonts w:ascii="Times New Roman" w:hAnsi="Times New Roman" w:cs="Times New Roman"/>
          <w:color w:val="000000" w:themeColor="text1"/>
          <w:sz w:val="28"/>
          <w:szCs w:val="28"/>
          <w:shd w:val="clear" w:color="auto" w:fill="FFFFFF"/>
        </w:rPr>
        <w:t>25-36.</w:t>
      </w:r>
    </w:p>
    <w:p w14:paraId="11CF084F" w14:textId="62FFEC7D"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rPr>
        <w:t>Шведова Н.Ю. Русский язык: избр. – М., 2005.</w:t>
      </w:r>
      <w:r w:rsidRPr="00215ED5">
        <w:rPr>
          <w:rFonts w:ascii="Times New Roman" w:hAnsi="Times New Roman" w:cs="Times New Roman"/>
          <w:color w:val="000000" w:themeColor="text1"/>
          <w:sz w:val="28"/>
          <w:szCs w:val="28"/>
          <w:shd w:val="clear" w:color="auto" w:fill="FFFFFF"/>
          <w:lang w:val="kk-KZ"/>
        </w:rPr>
        <w:t xml:space="preserve"> – 638 с.</w:t>
      </w:r>
    </w:p>
    <w:p w14:paraId="4E7E7386" w14:textId="08BCFD45" w:rsidR="005E1C43" w:rsidRPr="00215ED5" w:rsidRDefault="005E1C43"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shd w:val="clear" w:color="auto" w:fill="FFFFFF"/>
        </w:rPr>
        <w:t xml:space="preserve">Попова З.Д., Стернин И.А. Семантико-когнитивный анализ языка. </w:t>
      </w:r>
      <w:r w:rsidR="00CD4548" w:rsidRPr="00215ED5">
        <w:rPr>
          <w:rFonts w:ascii="Times New Roman" w:hAnsi="Times New Roman" w:cs="Times New Roman"/>
          <w:sz w:val="28"/>
          <w:szCs w:val="28"/>
          <w:shd w:val="clear" w:color="auto" w:fill="FFFFFF"/>
        </w:rPr>
        <w:t>–</w:t>
      </w:r>
      <w:r w:rsidRPr="00215ED5">
        <w:rPr>
          <w:rFonts w:ascii="Times New Roman" w:hAnsi="Times New Roman" w:cs="Times New Roman"/>
          <w:sz w:val="28"/>
          <w:szCs w:val="28"/>
          <w:shd w:val="clear" w:color="auto" w:fill="FFFFFF"/>
        </w:rPr>
        <w:t>Воронеж, 2007. – 226</w:t>
      </w:r>
      <w:r w:rsidRPr="00215ED5">
        <w:rPr>
          <w:rFonts w:ascii="Times New Roman" w:hAnsi="Times New Roman" w:cs="Times New Roman"/>
          <w:sz w:val="28"/>
          <w:szCs w:val="28"/>
          <w:shd w:val="clear" w:color="auto" w:fill="FFFFFF"/>
          <w:lang w:val="kk-KZ"/>
        </w:rPr>
        <w:t xml:space="preserve"> </w:t>
      </w:r>
      <w:r w:rsidRPr="00215ED5">
        <w:rPr>
          <w:rFonts w:ascii="Times New Roman" w:hAnsi="Times New Roman" w:cs="Times New Roman"/>
          <w:sz w:val="28"/>
          <w:szCs w:val="28"/>
          <w:shd w:val="clear" w:color="auto" w:fill="FFFFFF"/>
        </w:rPr>
        <w:t>с.</w:t>
      </w:r>
    </w:p>
    <w:p w14:paraId="6422B7B1" w14:textId="7513A12A"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rPr>
        <w:t>Попова З.Д., Стернин И.А. Когнитивная лингвистика. – М.: АСТ: Восток-Запад, 2010. – 314 с.</w:t>
      </w:r>
    </w:p>
    <w:p w14:paraId="1A4D4222" w14:textId="2BE37BCB" w:rsidR="005E1C43" w:rsidRPr="00215ED5" w:rsidRDefault="006754C8" w:rsidP="008512CE">
      <w:pPr>
        <w:pStyle w:val="a3"/>
        <w:numPr>
          <w:ilvl w:val="0"/>
          <w:numId w:val="20"/>
        </w:numPr>
        <w:shd w:val="clear" w:color="auto" w:fill="FFFFFF"/>
        <w:tabs>
          <w:tab w:val="left" w:pos="1134"/>
        </w:tabs>
        <w:spacing w:before="0" w:beforeAutospacing="0" w:after="0" w:afterAutospacing="0"/>
        <w:ind w:left="0" w:firstLine="709"/>
        <w:jc w:val="both"/>
        <w:rPr>
          <w:sz w:val="28"/>
          <w:szCs w:val="28"/>
        </w:rPr>
      </w:pPr>
      <w:r w:rsidRPr="00215ED5">
        <w:rPr>
          <w:color w:val="000000" w:themeColor="text1"/>
          <w:sz w:val="28"/>
          <w:szCs w:val="28"/>
        </w:rPr>
        <w:lastRenderedPageBreak/>
        <w:t xml:space="preserve">Воркачев С.Г. Лингвокультурология, языковая личность, концепт: становление антропоцентрической парадигмы в языкознании // Филологические науки. – 2001. – №1. – </w:t>
      </w:r>
      <w:r w:rsidRPr="00215ED5">
        <w:rPr>
          <w:color w:val="000000" w:themeColor="text1"/>
          <w:sz w:val="28"/>
          <w:szCs w:val="28"/>
          <w:lang w:val="kk-KZ"/>
        </w:rPr>
        <w:t xml:space="preserve">С. </w:t>
      </w:r>
      <w:r w:rsidRPr="00215ED5">
        <w:rPr>
          <w:color w:val="000000" w:themeColor="text1"/>
          <w:sz w:val="28"/>
          <w:szCs w:val="28"/>
        </w:rPr>
        <w:t>64-72.</w:t>
      </w:r>
    </w:p>
    <w:p w14:paraId="20EEC515" w14:textId="0B1A3F70" w:rsidR="005E1C43" w:rsidRPr="00215ED5" w:rsidRDefault="006754C8" w:rsidP="008512CE">
      <w:pPr>
        <w:pStyle w:val="a3"/>
        <w:numPr>
          <w:ilvl w:val="0"/>
          <w:numId w:val="20"/>
        </w:numPr>
        <w:shd w:val="clear" w:color="auto" w:fill="FFFFFF"/>
        <w:tabs>
          <w:tab w:val="left" w:pos="1134"/>
        </w:tabs>
        <w:spacing w:before="0" w:beforeAutospacing="0" w:after="0" w:afterAutospacing="0"/>
        <w:ind w:left="0" w:firstLine="709"/>
        <w:jc w:val="both"/>
        <w:rPr>
          <w:sz w:val="28"/>
          <w:szCs w:val="28"/>
        </w:rPr>
      </w:pPr>
      <w:r w:rsidRPr="00215ED5">
        <w:rPr>
          <w:color w:val="000000" w:themeColor="text1"/>
          <w:sz w:val="28"/>
          <w:szCs w:val="28"/>
        </w:rPr>
        <w:t>Воркачев С.Г. Культурный концепт и значение // Тр. Кубанского государственного технологического университета. – 2003. – Т. 17</w:t>
      </w:r>
      <w:r w:rsidRPr="00215ED5">
        <w:rPr>
          <w:color w:val="000000" w:themeColor="text1"/>
          <w:sz w:val="28"/>
          <w:szCs w:val="28"/>
          <w:lang w:val="kk-KZ"/>
        </w:rPr>
        <w:t>.</w:t>
      </w:r>
      <w:r w:rsidRPr="00215ED5">
        <w:rPr>
          <w:color w:val="000000" w:themeColor="text1"/>
          <w:sz w:val="28"/>
          <w:szCs w:val="28"/>
        </w:rPr>
        <w:t xml:space="preserve"> Вып. 2. – </w:t>
      </w:r>
      <w:r w:rsidRPr="00215ED5">
        <w:rPr>
          <w:color w:val="000000" w:themeColor="text1"/>
          <w:sz w:val="28"/>
          <w:szCs w:val="28"/>
          <w:lang w:val="kk-KZ"/>
        </w:rPr>
        <w:t>С. </w:t>
      </w:r>
      <w:r w:rsidRPr="00215ED5">
        <w:rPr>
          <w:color w:val="000000" w:themeColor="text1"/>
          <w:sz w:val="28"/>
          <w:szCs w:val="28"/>
        </w:rPr>
        <w:t>268-276.</w:t>
      </w:r>
    </w:p>
    <w:p w14:paraId="67C7416B" w14:textId="29604F2A" w:rsidR="005E1C43" w:rsidRPr="00215ED5" w:rsidRDefault="006754C8" w:rsidP="008512CE">
      <w:pPr>
        <w:pStyle w:val="a3"/>
        <w:numPr>
          <w:ilvl w:val="0"/>
          <w:numId w:val="20"/>
        </w:numPr>
        <w:shd w:val="clear" w:color="auto" w:fill="FFFFFF"/>
        <w:tabs>
          <w:tab w:val="left" w:pos="1134"/>
        </w:tabs>
        <w:spacing w:before="0" w:beforeAutospacing="0" w:after="0" w:afterAutospacing="0"/>
        <w:ind w:left="0" w:firstLine="709"/>
        <w:jc w:val="both"/>
        <w:rPr>
          <w:sz w:val="28"/>
          <w:szCs w:val="28"/>
        </w:rPr>
      </w:pPr>
      <w:r w:rsidRPr="00215ED5">
        <w:rPr>
          <w:color w:val="000000" w:themeColor="text1"/>
          <w:sz w:val="28"/>
          <w:szCs w:val="28"/>
          <w:shd w:val="clear" w:color="auto" w:fill="FFFFFF"/>
        </w:rPr>
        <w:t>Залевская А.А. Психолингвистический подход к проблеме</w:t>
      </w:r>
      <w:r w:rsidRPr="00215ED5">
        <w:rPr>
          <w:color w:val="000000" w:themeColor="text1"/>
          <w:sz w:val="28"/>
          <w:szCs w:val="28"/>
          <w:shd w:val="clear" w:color="auto" w:fill="FFFFFF"/>
          <w:lang w:val="kk-KZ"/>
        </w:rPr>
        <w:t xml:space="preserve"> </w:t>
      </w:r>
      <w:r w:rsidRPr="00215ED5">
        <w:rPr>
          <w:color w:val="000000" w:themeColor="text1"/>
          <w:sz w:val="28"/>
          <w:szCs w:val="28"/>
          <w:shd w:val="clear" w:color="auto" w:fill="FFFFFF"/>
        </w:rPr>
        <w:t xml:space="preserve">// Методологические проблемы когнитивной лингвистики: сб. ст. – Воронеж: ВорГУ, 2001. – </w:t>
      </w:r>
      <w:r w:rsidRPr="00215ED5">
        <w:rPr>
          <w:color w:val="000000" w:themeColor="text1"/>
          <w:sz w:val="28"/>
          <w:szCs w:val="28"/>
          <w:shd w:val="clear" w:color="auto" w:fill="FFFFFF"/>
          <w:lang w:val="kk-KZ"/>
        </w:rPr>
        <w:t xml:space="preserve">С. </w:t>
      </w:r>
      <w:r w:rsidRPr="00215ED5">
        <w:rPr>
          <w:color w:val="000000" w:themeColor="text1"/>
          <w:sz w:val="28"/>
          <w:szCs w:val="28"/>
          <w:shd w:val="clear" w:color="auto" w:fill="FFFFFF"/>
        </w:rPr>
        <w:t>36-46.</w:t>
      </w:r>
    </w:p>
    <w:p w14:paraId="622596B7" w14:textId="33FDB916" w:rsidR="005E1C43" w:rsidRPr="00215ED5" w:rsidRDefault="006754C8" w:rsidP="008512CE">
      <w:pPr>
        <w:pStyle w:val="a3"/>
        <w:numPr>
          <w:ilvl w:val="0"/>
          <w:numId w:val="20"/>
        </w:numPr>
        <w:shd w:val="clear" w:color="auto" w:fill="FFFFFF"/>
        <w:tabs>
          <w:tab w:val="left" w:pos="1134"/>
        </w:tabs>
        <w:spacing w:before="0" w:beforeAutospacing="0" w:after="0" w:afterAutospacing="0"/>
        <w:ind w:left="0" w:firstLine="709"/>
        <w:jc w:val="both"/>
        <w:rPr>
          <w:sz w:val="28"/>
          <w:szCs w:val="28"/>
        </w:rPr>
      </w:pPr>
      <w:r w:rsidRPr="00215ED5">
        <w:rPr>
          <w:color w:val="000000" w:themeColor="text1"/>
          <w:sz w:val="28"/>
          <w:szCs w:val="28"/>
        </w:rPr>
        <w:t xml:space="preserve">Пименова М.В. Душа и дух: особенности концептуализации. – Кемерово: ИПК </w:t>
      </w:r>
      <w:r w:rsidR="00C56777" w:rsidRPr="00215ED5">
        <w:rPr>
          <w:color w:val="000000" w:themeColor="text1"/>
          <w:sz w:val="28"/>
          <w:szCs w:val="28"/>
          <w:lang w:val="kk-KZ"/>
        </w:rPr>
        <w:t>«</w:t>
      </w:r>
      <w:r w:rsidRPr="00215ED5">
        <w:rPr>
          <w:color w:val="000000" w:themeColor="text1"/>
          <w:sz w:val="28"/>
          <w:szCs w:val="28"/>
        </w:rPr>
        <w:t>Графика</w:t>
      </w:r>
      <w:r w:rsidR="00C56777" w:rsidRPr="00215ED5">
        <w:rPr>
          <w:color w:val="000000" w:themeColor="text1"/>
          <w:sz w:val="28"/>
          <w:szCs w:val="28"/>
          <w:lang w:val="kk-KZ"/>
        </w:rPr>
        <w:t>»</w:t>
      </w:r>
      <w:r w:rsidRPr="00215ED5">
        <w:rPr>
          <w:color w:val="000000" w:themeColor="text1"/>
          <w:sz w:val="28"/>
          <w:szCs w:val="28"/>
        </w:rPr>
        <w:t>, 2004. – 386 с.</w:t>
      </w:r>
    </w:p>
    <w:p w14:paraId="2D3CA581" w14:textId="799ECD6F" w:rsidR="005E1C43" w:rsidRPr="00215ED5" w:rsidRDefault="006754C8" w:rsidP="008512CE">
      <w:pPr>
        <w:pStyle w:val="a3"/>
        <w:numPr>
          <w:ilvl w:val="0"/>
          <w:numId w:val="20"/>
        </w:numPr>
        <w:shd w:val="clear" w:color="auto" w:fill="FFFFFF"/>
        <w:tabs>
          <w:tab w:val="left" w:pos="1134"/>
        </w:tabs>
        <w:spacing w:before="0" w:beforeAutospacing="0" w:after="0" w:afterAutospacing="0"/>
        <w:ind w:left="0" w:firstLine="709"/>
        <w:jc w:val="both"/>
        <w:rPr>
          <w:sz w:val="28"/>
          <w:szCs w:val="28"/>
        </w:rPr>
      </w:pPr>
      <w:r w:rsidRPr="00215ED5">
        <w:rPr>
          <w:color w:val="000000" w:themeColor="text1"/>
          <w:sz w:val="28"/>
          <w:szCs w:val="28"/>
        </w:rPr>
        <w:t>Попова З.Д., Стернин И.А. Очерки по когнитивной лингвистике. – Воронеж, 2001. – 191 с.</w:t>
      </w:r>
    </w:p>
    <w:p w14:paraId="0AA614D7" w14:textId="593A5D89"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Уәли Н. «Қамшы» концептісі // Академик Ш.Ш.Сарыбаев және қазақ тіл білімі мәселелері: халық. ғыл.-теор. конф. матер. – Алматы: Дайк-Пресс, 2005. – Б. 204-213.</w:t>
      </w:r>
    </w:p>
    <w:p w14:paraId="207A40D1" w14:textId="015BBDA6"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sz w:val="28"/>
          <w:szCs w:val="28"/>
          <w:shd w:val="clear" w:color="auto" w:fill="FFFFFF"/>
          <w:lang w:val="kk-KZ"/>
        </w:rPr>
      </w:pPr>
      <w:r w:rsidRPr="00215ED5">
        <w:rPr>
          <w:rFonts w:ascii="Times New Roman" w:hAnsi="Times New Roman" w:cs="Times New Roman"/>
          <w:color w:val="000000" w:themeColor="text1"/>
          <w:sz w:val="28"/>
          <w:szCs w:val="28"/>
          <w:shd w:val="clear" w:color="auto" w:fill="FFFFFF"/>
          <w:lang w:val="kk-KZ"/>
        </w:rPr>
        <w:t>Бутакова Л.О. Концептуально-смысловой анализ русских пословиц и поговорок о чести/бесчестии // Этноге</w:t>
      </w:r>
      <w:r w:rsidRPr="00215ED5">
        <w:rPr>
          <w:rFonts w:ascii="Times New Roman" w:hAnsi="Times New Roman" w:cs="Times New Roman"/>
          <w:color w:val="000000" w:themeColor="text1"/>
          <w:sz w:val="28"/>
          <w:szCs w:val="28"/>
          <w:shd w:val="clear" w:color="auto" w:fill="FFFFFF"/>
        </w:rPr>
        <w:t xml:space="preserve">рменевтика и этнориторика: сб. – Кемерово, 2005. – </w:t>
      </w:r>
      <w:r w:rsidRPr="00215ED5">
        <w:rPr>
          <w:rFonts w:ascii="Times New Roman" w:hAnsi="Times New Roman" w:cs="Times New Roman"/>
          <w:bCs/>
          <w:color w:val="000000" w:themeColor="text1"/>
          <w:sz w:val="28"/>
          <w:szCs w:val="28"/>
          <w:shd w:val="clear" w:color="auto" w:fill="FFFFFF"/>
        </w:rPr>
        <w:t>Вып. 11</w:t>
      </w:r>
      <w:r w:rsidRPr="00215ED5">
        <w:rPr>
          <w:rFonts w:ascii="Times New Roman" w:hAnsi="Times New Roman" w:cs="Times New Roman"/>
          <w:color w:val="000000" w:themeColor="text1"/>
          <w:sz w:val="28"/>
          <w:szCs w:val="28"/>
          <w:shd w:val="clear" w:color="auto" w:fill="FFFFFF"/>
        </w:rPr>
        <w:t>. – С. 470-480.</w:t>
      </w:r>
      <w:r w:rsidR="005E1C43" w:rsidRPr="00215ED5">
        <w:rPr>
          <w:rFonts w:ascii="Times New Roman" w:hAnsi="Times New Roman" w:cs="Times New Roman"/>
          <w:color w:val="000000"/>
          <w:sz w:val="28"/>
          <w:szCs w:val="28"/>
          <w:shd w:val="clear" w:color="auto" w:fill="FFFFFF"/>
        </w:rPr>
        <w:t> </w:t>
      </w:r>
    </w:p>
    <w:p w14:paraId="0D155B0F" w14:textId="4B72346B"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 xml:space="preserve">Сагдеева Ф.К. Отражение концепта труд в лексикофразеологических средствах // Этногерменевтика и этнориторика: сб. – Кемерово, 2004. – Вып. 10. – </w:t>
      </w:r>
      <w:r w:rsidRPr="00215ED5">
        <w:rPr>
          <w:rFonts w:ascii="Times New Roman" w:hAnsi="Times New Roman" w:cs="Times New Roman"/>
          <w:color w:val="000000" w:themeColor="text1"/>
          <w:sz w:val="28"/>
          <w:szCs w:val="28"/>
        </w:rPr>
        <w:t>С. 120-123</w:t>
      </w:r>
      <w:r w:rsidRPr="00215ED5">
        <w:rPr>
          <w:rFonts w:ascii="Times New Roman" w:hAnsi="Times New Roman" w:cs="Times New Roman"/>
          <w:color w:val="000000" w:themeColor="text1"/>
          <w:sz w:val="28"/>
          <w:szCs w:val="28"/>
          <w:lang w:val="kk-KZ"/>
        </w:rPr>
        <w:t>.</w:t>
      </w:r>
    </w:p>
    <w:p w14:paraId="07530CB8" w14:textId="2669F8F4"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Қазақ әдеби тілінің сөздігі: 15 т. / құраст. Ғ. Қалиев және т.б. – Алматы, 2011. – Т. 2. – 744 б.</w:t>
      </w:r>
    </w:p>
    <w:p w14:paraId="181BA026" w14:textId="36318BBA"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215ED5">
        <w:rPr>
          <w:rFonts w:ascii="Times New Roman" w:eastAsia="Times New Roman" w:hAnsi="Times New Roman" w:cs="Times New Roman"/>
          <w:iCs/>
          <w:color w:val="000000" w:themeColor="text1"/>
          <w:sz w:val="28"/>
          <w:szCs w:val="28"/>
          <w:lang w:val="kk-KZ" w:eastAsia="ru-RU"/>
        </w:rPr>
        <w:t xml:space="preserve">Фуко </w:t>
      </w:r>
      <w:r w:rsidRPr="00215ED5">
        <w:rPr>
          <w:rFonts w:ascii="Times New Roman" w:eastAsia="Times New Roman" w:hAnsi="Times New Roman" w:cs="Times New Roman"/>
          <w:color w:val="000000" w:themeColor="text1"/>
          <w:sz w:val="28"/>
          <w:szCs w:val="28"/>
          <w:lang w:val="kk-KZ" w:eastAsia="ru-RU"/>
        </w:rPr>
        <w:t>А. Археология знания /</w:t>
      </w:r>
      <w:r w:rsidRPr="00215ED5">
        <w:rPr>
          <w:rFonts w:ascii="Times New Roman" w:hAnsi="Times New Roman" w:cs="Times New Roman"/>
          <w:color w:val="000000" w:themeColor="text1"/>
          <w:sz w:val="28"/>
          <w:szCs w:val="28"/>
          <w:shd w:val="clear" w:color="auto" w:fill="FFFFFF"/>
          <w:lang w:val="kk-KZ"/>
        </w:rPr>
        <w:t xml:space="preserve"> пер. с фр. – Киев, 1996. – 208 с.</w:t>
      </w:r>
    </w:p>
    <w:p w14:paraId="76DB9935" w14:textId="3D1F4A30"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eastAsia="ru-RU"/>
        </w:rPr>
        <w:t xml:space="preserve">Лингвистический энциклопедический словарь / </w:t>
      </w:r>
      <w:r w:rsidRPr="00215ED5">
        <w:rPr>
          <w:rFonts w:ascii="Times New Roman" w:eastAsia="Times New Roman" w:hAnsi="Times New Roman" w:cs="Times New Roman"/>
          <w:color w:val="000000" w:themeColor="text1"/>
          <w:sz w:val="28"/>
          <w:szCs w:val="28"/>
          <w:lang w:val="kk-KZ" w:eastAsia="ru-RU"/>
        </w:rPr>
        <w:t>под</w:t>
      </w:r>
      <w:r w:rsidRPr="00215ED5">
        <w:rPr>
          <w:rFonts w:ascii="Times New Roman" w:eastAsia="Times New Roman" w:hAnsi="Times New Roman" w:cs="Times New Roman"/>
          <w:color w:val="000000" w:themeColor="text1"/>
          <w:sz w:val="28"/>
          <w:szCs w:val="28"/>
          <w:lang w:eastAsia="ru-RU"/>
        </w:rPr>
        <w:t xml:space="preserve"> ред. В.Н. Ярцева. –</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 xml:space="preserve">М., 1990. </w:t>
      </w:r>
      <w:r w:rsidRPr="00215ED5">
        <w:rPr>
          <w:rFonts w:ascii="Times New Roman" w:eastAsia="Times New Roman" w:hAnsi="Times New Roman" w:cs="Times New Roman"/>
          <w:color w:val="000000" w:themeColor="text1"/>
          <w:sz w:val="28"/>
          <w:szCs w:val="28"/>
          <w:lang w:val="kk-KZ" w:eastAsia="ru-RU"/>
        </w:rPr>
        <w:t>– 709 с.</w:t>
      </w:r>
    </w:p>
    <w:p w14:paraId="61918A6D" w14:textId="3A8E5C67"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iCs/>
          <w:color w:val="000000" w:themeColor="text1"/>
          <w:sz w:val="28"/>
          <w:szCs w:val="28"/>
          <w:lang w:val="kk-KZ" w:eastAsia="ru-RU"/>
        </w:rPr>
        <w:t>в</w:t>
      </w:r>
      <w:r w:rsidRPr="00215ED5">
        <w:rPr>
          <w:rFonts w:ascii="Times New Roman" w:eastAsia="Times New Roman" w:hAnsi="Times New Roman" w:cs="Times New Roman"/>
          <w:iCs/>
          <w:color w:val="000000" w:themeColor="text1"/>
          <w:sz w:val="28"/>
          <w:szCs w:val="28"/>
          <w:lang w:eastAsia="ru-RU"/>
        </w:rPr>
        <w:t>ан Дейк Т.</w:t>
      </w:r>
      <w:r w:rsidRPr="00215ED5">
        <w:rPr>
          <w:rFonts w:ascii="Times New Roman" w:eastAsia="Times New Roman" w:hAnsi="Times New Roman" w:cs="Times New Roman"/>
          <w:iCs/>
          <w:color w:val="000000" w:themeColor="text1"/>
          <w:sz w:val="28"/>
          <w:szCs w:val="28"/>
          <w:lang w:val="kk-KZ" w:eastAsia="ru-RU"/>
        </w:rPr>
        <w:t>А</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Язык. Познание. Коммуникация</w:t>
      </w:r>
      <w:r w:rsidRPr="00215ED5">
        <w:rPr>
          <w:rFonts w:ascii="Times New Roman" w:eastAsia="Times New Roman" w:hAnsi="Times New Roman" w:cs="Times New Roman"/>
          <w:color w:val="000000" w:themeColor="text1"/>
          <w:sz w:val="28"/>
          <w:szCs w:val="28"/>
          <w:lang w:val="kk-KZ" w:eastAsia="ru-RU"/>
        </w:rPr>
        <w:t>: сб</w:t>
      </w:r>
      <w:r w:rsidRPr="00215ED5">
        <w:rPr>
          <w:rFonts w:ascii="Times New Roman" w:eastAsia="Times New Roman" w:hAnsi="Times New Roman" w:cs="Times New Roman"/>
          <w:color w:val="000000" w:themeColor="text1"/>
          <w:sz w:val="28"/>
          <w:szCs w:val="28"/>
          <w:lang w:eastAsia="ru-RU"/>
        </w:rPr>
        <w:t xml:space="preserve">. </w:t>
      </w:r>
      <w:r w:rsidRPr="00215ED5">
        <w:rPr>
          <w:rFonts w:ascii="Times New Roman" w:eastAsia="Times New Roman" w:hAnsi="Times New Roman" w:cs="Times New Roman"/>
          <w:color w:val="000000" w:themeColor="text1"/>
          <w:sz w:val="28"/>
          <w:szCs w:val="28"/>
          <w:lang w:val="kk-KZ" w:eastAsia="ru-RU"/>
        </w:rPr>
        <w:t xml:space="preserve">/ пер. с англ. – </w:t>
      </w:r>
      <w:r w:rsidRPr="00215ED5">
        <w:rPr>
          <w:rFonts w:ascii="Times New Roman" w:eastAsia="Times New Roman" w:hAnsi="Times New Roman" w:cs="Times New Roman"/>
          <w:color w:val="000000" w:themeColor="text1"/>
          <w:sz w:val="28"/>
          <w:szCs w:val="28"/>
          <w:lang w:eastAsia="ru-RU"/>
        </w:rPr>
        <w:t xml:space="preserve">М., 1989. </w:t>
      </w:r>
      <w:r w:rsidRPr="00215ED5">
        <w:rPr>
          <w:rFonts w:ascii="Times New Roman" w:eastAsia="Times New Roman" w:hAnsi="Times New Roman" w:cs="Times New Roman"/>
          <w:color w:val="000000" w:themeColor="text1"/>
          <w:sz w:val="28"/>
          <w:szCs w:val="28"/>
          <w:lang w:val="kk-KZ" w:eastAsia="ru-RU"/>
        </w:rPr>
        <w:t>– 310 с.</w:t>
      </w:r>
    </w:p>
    <w:p w14:paraId="27786153" w14:textId="1049CE13"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iCs/>
          <w:color w:val="000000" w:themeColor="text1"/>
          <w:sz w:val="28"/>
          <w:szCs w:val="28"/>
          <w:lang w:eastAsia="ru-RU"/>
        </w:rPr>
        <w:t>Степанов Ю.С.</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Альтернативный мир. Дискурс. Факт и принцип причинности // Язык и наука конца XX века</w:t>
      </w:r>
      <w:r w:rsidRPr="00215ED5">
        <w:rPr>
          <w:rFonts w:ascii="Times New Roman" w:eastAsia="Times New Roman" w:hAnsi="Times New Roman" w:cs="Times New Roman"/>
          <w:color w:val="000000" w:themeColor="text1"/>
          <w:sz w:val="28"/>
          <w:szCs w:val="28"/>
          <w:lang w:val="kk-KZ" w:eastAsia="ru-RU"/>
        </w:rPr>
        <w:t>: сб. ст</w:t>
      </w:r>
      <w:r w:rsidRPr="00215ED5">
        <w:rPr>
          <w:rFonts w:ascii="Times New Roman" w:eastAsia="Times New Roman" w:hAnsi="Times New Roman" w:cs="Times New Roman"/>
          <w:color w:val="000000" w:themeColor="text1"/>
          <w:sz w:val="28"/>
          <w:szCs w:val="28"/>
          <w:lang w:eastAsia="ru-RU"/>
        </w:rPr>
        <w:t xml:space="preserve">. </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М.</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1995. </w:t>
      </w:r>
      <w:r w:rsidRPr="00215ED5">
        <w:rPr>
          <w:rFonts w:ascii="Times New Roman" w:eastAsia="Times New Roman" w:hAnsi="Times New Roman" w:cs="Times New Roman"/>
          <w:color w:val="000000" w:themeColor="text1"/>
          <w:sz w:val="28"/>
          <w:szCs w:val="28"/>
          <w:lang w:val="kk-KZ" w:eastAsia="ru-RU"/>
        </w:rPr>
        <w:t>– С. 35-73.</w:t>
      </w:r>
    </w:p>
    <w:p w14:paraId="503A6BF1" w14:textId="4F9BE3A9"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Кожемякин Е.А. Дискурсный подход к изучению институциональной культуры. – Белгород: Изд-во БелГУ, 2008. – 244 с.</w:t>
      </w:r>
    </w:p>
    <w:p w14:paraId="6C4BDEA1" w14:textId="7E9F5A80"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Кожемякин Е.А. Массовая коммуникация и медиадискурс: к методологии исследования // Научные ведомости Белгородского государственного университета. – 2010. – №12(83). – С. 13-21.</w:t>
      </w:r>
    </w:p>
    <w:p w14:paraId="7C725428" w14:textId="77777777" w:rsidR="006754C8" w:rsidRPr="00215ED5" w:rsidRDefault="006754C8"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Макаров М.Л. Основы теории дискурса. – М.: ИТДГК «Гнозис», 2003. – 280 с.</w:t>
      </w:r>
    </w:p>
    <w:p w14:paraId="49138EA6" w14:textId="77777777" w:rsidR="006754C8" w:rsidRPr="00215ED5" w:rsidRDefault="006754C8"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color w:val="000000" w:themeColor="text1"/>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Бабаян В.Н. Дискурс как сложный коммуникативный феномен // Вестник Костромского государственного университета. – 2006. – №4. –                                            С. 127-129.</w:t>
      </w:r>
    </w:p>
    <w:p w14:paraId="025D01DD" w14:textId="0E544369"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rPr>
        <w:t>Добросклонская Т.Г. Медиалингвистика</w:t>
      </w:r>
      <w:r w:rsidRPr="00215ED5">
        <w:rPr>
          <w:rFonts w:ascii="Times New Roman" w:hAnsi="Times New Roman" w:cs="Times New Roman"/>
          <w:color w:val="000000" w:themeColor="text1"/>
          <w:sz w:val="28"/>
          <w:szCs w:val="28"/>
          <w:lang w:val="kk-KZ"/>
        </w:rPr>
        <w:t>: системный подход к изучению языка СМИ: современная английская медиаречь: учеб. пос. – М.: Наука, 2008. – 263 с.</w:t>
      </w:r>
      <w:r w:rsidR="005E1C43" w:rsidRPr="00215ED5">
        <w:rPr>
          <w:rFonts w:ascii="Times New Roman" w:hAnsi="Times New Roman" w:cs="Times New Roman"/>
          <w:color w:val="000000" w:themeColor="text1"/>
          <w:sz w:val="28"/>
          <w:szCs w:val="28"/>
        </w:rPr>
        <w:t xml:space="preserve"> </w:t>
      </w:r>
    </w:p>
    <w:p w14:paraId="451D1CEE" w14:textId="77777777" w:rsidR="005E1C43" w:rsidRPr="00215ED5" w:rsidRDefault="005E1C43"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val="kk-KZ" w:eastAsia="ru-RU"/>
        </w:rPr>
        <w:lastRenderedPageBreak/>
        <w:t>Есенова Қ. Қазіргі қазақ медиа-мәтінінің прагматикасы (қазақ баспасөз материалдары негізінде). – Алматы, 2007. – 450 б.</w:t>
      </w:r>
    </w:p>
    <w:p w14:paraId="08EB9F4C" w14:textId="3EDCCA10" w:rsidR="005E1C43" w:rsidRPr="00215ED5" w:rsidRDefault="006754C8"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Засурский Я.Н. Колонка редактора: медиатекст в контексте конвергенции // Вестник Московского университета. – 2005. – №2. – С. 3-6.</w:t>
      </w:r>
    </w:p>
    <w:p w14:paraId="524AE001" w14:textId="355DB76C" w:rsidR="005E1C43" w:rsidRPr="00215ED5" w:rsidRDefault="006754C8"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eastAsia="ru-RU"/>
        </w:rPr>
      </w:pPr>
      <w:r w:rsidRPr="00215ED5">
        <w:rPr>
          <w:rFonts w:ascii="Times New Roman" w:eastAsia="Times New Roman" w:hAnsi="Times New Roman" w:cs="Times New Roman"/>
          <w:color w:val="000000" w:themeColor="text1"/>
          <w:sz w:val="28"/>
          <w:szCs w:val="28"/>
          <w:lang w:eastAsia="ru-RU"/>
        </w:rPr>
        <w:t>Эко У. Отсутствующая структура: введение в семиологию</w:t>
      </w:r>
      <w:r w:rsidRPr="00215ED5">
        <w:rPr>
          <w:rFonts w:ascii="Times New Roman" w:eastAsia="Times New Roman" w:hAnsi="Times New Roman" w:cs="Times New Roman"/>
          <w:color w:val="000000" w:themeColor="text1"/>
          <w:sz w:val="28"/>
          <w:szCs w:val="28"/>
          <w:lang w:val="kk-KZ" w:eastAsia="ru-RU"/>
        </w:rPr>
        <w:t xml:space="preserve"> / пер. с итал.</w:t>
      </w:r>
      <w:r w:rsidRPr="00215ED5">
        <w:rPr>
          <w:rFonts w:ascii="Times New Roman" w:eastAsia="Times New Roman" w:hAnsi="Times New Roman" w:cs="Times New Roman"/>
          <w:color w:val="000000" w:themeColor="text1"/>
          <w:sz w:val="28"/>
          <w:szCs w:val="28"/>
          <w:lang w:eastAsia="ru-RU"/>
        </w:rPr>
        <w:t xml:space="preserve"> –</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СП</w:t>
      </w:r>
      <w:r w:rsidRPr="00215ED5">
        <w:rPr>
          <w:rFonts w:ascii="Times New Roman" w:eastAsia="Times New Roman" w:hAnsi="Times New Roman" w:cs="Times New Roman"/>
          <w:color w:val="000000" w:themeColor="text1"/>
          <w:sz w:val="28"/>
          <w:szCs w:val="28"/>
          <w:lang w:val="kk-KZ" w:eastAsia="ru-RU"/>
        </w:rPr>
        <w:t>б.</w:t>
      </w:r>
      <w:r w:rsidRPr="00215ED5">
        <w:rPr>
          <w:rFonts w:ascii="Times New Roman" w:eastAsia="Times New Roman" w:hAnsi="Times New Roman" w:cs="Times New Roman"/>
          <w:color w:val="000000" w:themeColor="text1"/>
          <w:sz w:val="28"/>
          <w:szCs w:val="28"/>
          <w:lang w:eastAsia="ru-RU"/>
        </w:rPr>
        <w:t>: Петрополис, 1998. – 432 с.</w:t>
      </w:r>
    </w:p>
    <w:p w14:paraId="1D806573" w14:textId="1D1D79B9" w:rsidR="005E1C43" w:rsidRPr="00215ED5" w:rsidRDefault="006754C8"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Гиздатов Г.Г. Медиальный дискурс Казахстана: социолингвистические аспекты // Вестник КазНУ. – 2015. – №5(157). – С. 23-28.</w:t>
      </w:r>
    </w:p>
    <w:p w14:paraId="61C0B382" w14:textId="72C12EE5" w:rsidR="005E1C43" w:rsidRPr="00215ED5" w:rsidRDefault="006754C8" w:rsidP="008512CE">
      <w:pPr>
        <w:pStyle w:val="a7"/>
        <w:numPr>
          <w:ilvl w:val="0"/>
          <w:numId w:val="20"/>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215ED5">
        <w:rPr>
          <w:rFonts w:ascii="Times New Roman" w:eastAsia="Times New Roman" w:hAnsi="Times New Roman" w:cs="Times New Roman"/>
          <w:color w:val="000000" w:themeColor="text1"/>
          <w:sz w:val="28"/>
          <w:szCs w:val="28"/>
          <w:lang w:eastAsia="ru-RU"/>
        </w:rPr>
        <w:t xml:space="preserve">Сулейменова Э.Д. </w:t>
      </w:r>
      <w:r w:rsidRPr="00215ED5">
        <w:rPr>
          <w:rFonts w:ascii="Times New Roman" w:eastAsia="Times New Roman" w:hAnsi="Times New Roman" w:cs="Times New Roman"/>
          <w:bCs/>
          <w:iCs/>
          <w:color w:val="000000" w:themeColor="text1"/>
          <w:sz w:val="28"/>
          <w:szCs w:val="28"/>
          <w:lang w:eastAsia="ru-RU"/>
        </w:rPr>
        <w:t>Дискурс в дискурсе казахстанской лингвистики //</w:t>
      </w:r>
      <w:r w:rsidRPr="00215ED5">
        <w:rPr>
          <w:rFonts w:ascii="Times New Roman" w:eastAsia="Times New Roman" w:hAnsi="Times New Roman" w:cs="Times New Roman"/>
          <w:bCs/>
          <w:iCs/>
          <w:color w:val="000000" w:themeColor="text1"/>
          <w:sz w:val="28"/>
          <w:szCs w:val="28"/>
          <w:lang w:val="kk-KZ" w:eastAsia="ru-RU"/>
        </w:rPr>
        <w:t xml:space="preserve"> </w:t>
      </w:r>
      <w:r w:rsidRPr="00215ED5">
        <w:rPr>
          <w:rFonts w:ascii="Times New Roman" w:eastAsia="Times New Roman" w:hAnsi="Times New Roman" w:cs="Times New Roman"/>
          <w:bCs/>
          <w:iCs/>
          <w:color w:val="000000" w:themeColor="text1"/>
          <w:sz w:val="28"/>
          <w:szCs w:val="28"/>
          <w:lang w:eastAsia="ru-RU"/>
        </w:rPr>
        <w:t>Современные проблемы дискурса: теория и практика</w:t>
      </w:r>
      <w:r w:rsidRPr="00215ED5">
        <w:rPr>
          <w:rFonts w:ascii="Times New Roman" w:eastAsia="Times New Roman" w:hAnsi="Times New Roman" w:cs="Times New Roman"/>
          <w:bCs/>
          <w:iCs/>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сб. науч. тр</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межд</w:t>
      </w:r>
      <w:r w:rsidRPr="00215ED5">
        <w:rPr>
          <w:rFonts w:ascii="Times New Roman" w:eastAsia="Times New Roman" w:hAnsi="Times New Roman" w:cs="Times New Roman"/>
          <w:color w:val="000000" w:themeColor="text1"/>
          <w:sz w:val="28"/>
          <w:szCs w:val="28"/>
          <w:lang w:val="kk-KZ" w:eastAsia="ru-RU"/>
        </w:rPr>
        <w:t>унар</w:t>
      </w:r>
      <w:r w:rsidRPr="00215ED5">
        <w:rPr>
          <w:rFonts w:ascii="Times New Roman" w:eastAsia="Times New Roman" w:hAnsi="Times New Roman" w:cs="Times New Roman"/>
          <w:color w:val="000000" w:themeColor="text1"/>
          <w:sz w:val="28"/>
          <w:szCs w:val="28"/>
          <w:lang w:eastAsia="ru-RU"/>
        </w:rPr>
        <w:t>. науч</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-практ. конф.</w:t>
      </w:r>
      <w:r w:rsidRPr="00215ED5">
        <w:rPr>
          <w:rFonts w:ascii="Times New Roman" w:eastAsia="Times New Roman" w:hAnsi="Times New Roman" w:cs="Times New Roman"/>
          <w:color w:val="000000" w:themeColor="text1"/>
          <w:sz w:val="28"/>
          <w:szCs w:val="28"/>
          <w:lang w:val="kk-KZ" w:eastAsia="ru-RU"/>
        </w:rPr>
        <w:t xml:space="preserve"> – </w:t>
      </w:r>
      <w:r w:rsidRPr="00215ED5">
        <w:rPr>
          <w:rFonts w:ascii="Times New Roman" w:eastAsia="Times New Roman" w:hAnsi="Times New Roman" w:cs="Times New Roman"/>
          <w:color w:val="000000" w:themeColor="text1"/>
          <w:sz w:val="28"/>
          <w:szCs w:val="28"/>
          <w:lang w:eastAsia="ru-RU"/>
        </w:rPr>
        <w:t>Алматы, 2006.</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 С.</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64.</w:t>
      </w:r>
    </w:p>
    <w:p w14:paraId="38B36E0D" w14:textId="1A9332A3" w:rsidR="005E1C43" w:rsidRPr="00215ED5" w:rsidRDefault="006754C8" w:rsidP="008512CE">
      <w:pPr>
        <w:pStyle w:val="a7"/>
        <w:numPr>
          <w:ilvl w:val="0"/>
          <w:numId w:val="20"/>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215ED5">
        <w:rPr>
          <w:rFonts w:ascii="Times New Roman" w:eastAsia="Times New Roman" w:hAnsi="Times New Roman" w:cs="Times New Roman"/>
          <w:color w:val="000000" w:themeColor="text1"/>
          <w:sz w:val="28"/>
          <w:szCs w:val="28"/>
          <w:lang w:eastAsia="ru-RU"/>
        </w:rPr>
        <w:t>Туманова А.Б. Контаминированная языковая картина мира в художественном дискурсе писателя-билингва</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монография. –</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Алматы: КБТУ, 2010.</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26</w:t>
      </w:r>
      <w:r w:rsidRPr="00215ED5">
        <w:rPr>
          <w:rFonts w:ascii="Times New Roman" w:eastAsia="Times New Roman" w:hAnsi="Times New Roman" w:cs="Times New Roman"/>
          <w:color w:val="000000" w:themeColor="text1"/>
          <w:sz w:val="28"/>
          <w:szCs w:val="28"/>
          <w:lang w:val="kk-KZ" w:eastAsia="ru-RU"/>
        </w:rPr>
        <w:t>3 с</w:t>
      </w:r>
      <w:r w:rsidRPr="00215ED5">
        <w:rPr>
          <w:rFonts w:ascii="Times New Roman" w:eastAsia="Times New Roman" w:hAnsi="Times New Roman" w:cs="Times New Roman"/>
          <w:color w:val="000000" w:themeColor="text1"/>
          <w:sz w:val="28"/>
          <w:szCs w:val="28"/>
          <w:lang w:eastAsia="ru-RU"/>
        </w:rPr>
        <w:t>.</w:t>
      </w:r>
      <w:r w:rsidR="005E1C43" w:rsidRPr="00215ED5">
        <w:rPr>
          <w:rFonts w:ascii="Times New Roman" w:eastAsia="Times New Roman" w:hAnsi="Times New Roman" w:cs="Times New Roman"/>
          <w:sz w:val="28"/>
          <w:szCs w:val="28"/>
          <w:lang w:eastAsia="ru-RU"/>
        </w:rPr>
        <w:t xml:space="preserve">  </w:t>
      </w:r>
    </w:p>
    <w:p w14:paraId="5691AACF" w14:textId="655621A5" w:rsidR="005E1C43" w:rsidRPr="00215ED5" w:rsidRDefault="006754C8"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eastAsia="ru-RU"/>
        </w:rPr>
      </w:pPr>
      <w:r w:rsidRPr="00215ED5">
        <w:rPr>
          <w:rFonts w:ascii="Times New Roman" w:eastAsia="Times New Roman" w:hAnsi="Times New Roman" w:cs="Times New Roman"/>
          <w:color w:val="000000" w:themeColor="text1"/>
          <w:sz w:val="28"/>
          <w:szCs w:val="28"/>
          <w:lang w:val="kk-KZ" w:eastAsia="ru-RU"/>
        </w:rPr>
        <w:t>Иваненко С.М.</w:t>
      </w:r>
      <w:r w:rsidRPr="00215ED5">
        <w:rPr>
          <w:rFonts w:ascii="Times New Roman" w:eastAsia="Times New Roman" w:hAnsi="Times New Roman" w:cs="Times New Roman"/>
          <w:color w:val="000000" w:themeColor="text1"/>
          <w:sz w:val="28"/>
          <w:szCs w:val="28"/>
          <w:lang w:eastAsia="ru-RU"/>
        </w:rPr>
        <w:t xml:space="preserve"> Соотношение между функциональной стилистикой и анализом дискурса </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Стилистика и теория языковой коммуникации: тез</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докл</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междунар</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конф</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посв</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100-летию со дня рождения И.Р. Гальперина. –</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М</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МГЛУ 2005. – С. 32-33.</w:t>
      </w:r>
    </w:p>
    <w:p w14:paraId="2D52A8FB" w14:textId="7D40BF65" w:rsidR="005E1C43" w:rsidRPr="00215ED5" w:rsidRDefault="006754C8"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eastAsia="ru-RU"/>
        </w:rPr>
      </w:pPr>
      <w:r w:rsidRPr="00215ED5">
        <w:rPr>
          <w:rFonts w:ascii="Times New Roman" w:eastAsia="Times New Roman" w:hAnsi="Times New Roman" w:cs="Times New Roman"/>
          <w:color w:val="000000" w:themeColor="text1"/>
          <w:sz w:val="28"/>
          <w:szCs w:val="28"/>
          <w:lang w:val="kk-KZ" w:eastAsia="ru-RU"/>
        </w:rPr>
        <w:t>Тырыгина В.А.</w:t>
      </w:r>
      <w:r w:rsidRPr="00215ED5">
        <w:rPr>
          <w:rFonts w:ascii="Times New Roman" w:eastAsia="Times New Roman" w:hAnsi="Times New Roman" w:cs="Times New Roman"/>
          <w:color w:val="000000" w:themeColor="text1"/>
          <w:sz w:val="28"/>
          <w:szCs w:val="28"/>
          <w:lang w:eastAsia="ru-RU"/>
        </w:rPr>
        <w:t xml:space="preserve"> Жанровая стратификация масс-медийного дискурса. – М</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ЛИБРОКОМ, 2010. –</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320 с.</w:t>
      </w:r>
    </w:p>
    <w:p w14:paraId="57298098" w14:textId="6D095367" w:rsidR="005E1C43" w:rsidRPr="00215ED5" w:rsidRDefault="006754C8"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eastAsia="ru-RU"/>
        </w:rPr>
      </w:pPr>
      <w:r w:rsidRPr="00215ED5">
        <w:rPr>
          <w:rFonts w:ascii="Times New Roman" w:eastAsia="Times New Roman" w:hAnsi="Times New Roman" w:cs="Times New Roman"/>
          <w:color w:val="000000" w:themeColor="text1"/>
          <w:sz w:val="28"/>
          <w:szCs w:val="28"/>
          <w:lang w:val="kk-KZ" w:eastAsia="ru-RU"/>
        </w:rPr>
        <w:t xml:space="preserve">Желтухина М.Р. </w:t>
      </w:r>
      <w:r w:rsidRPr="00215ED5">
        <w:rPr>
          <w:rFonts w:ascii="Times New Roman" w:eastAsia="Times New Roman" w:hAnsi="Times New Roman" w:cs="Times New Roman"/>
          <w:color w:val="000000" w:themeColor="text1"/>
          <w:sz w:val="28"/>
          <w:szCs w:val="28"/>
          <w:lang w:eastAsia="ru-RU"/>
        </w:rPr>
        <w:t xml:space="preserve">Тропологическая суггестивность масс-медиального дискурса </w:t>
      </w:r>
      <w:r w:rsidRPr="00215ED5">
        <w:rPr>
          <w:rFonts w:ascii="Times New Roman" w:eastAsia="Times New Roman" w:hAnsi="Times New Roman" w:cs="Times New Roman"/>
          <w:color w:val="000000" w:themeColor="text1"/>
          <w:sz w:val="28"/>
          <w:szCs w:val="28"/>
          <w:lang w:val="kk-KZ" w:eastAsia="ru-RU"/>
        </w:rPr>
        <w:t>и</w:t>
      </w:r>
      <w:r w:rsidRPr="00215ED5">
        <w:rPr>
          <w:rFonts w:ascii="Times New Roman" w:eastAsia="Times New Roman" w:hAnsi="Times New Roman" w:cs="Times New Roman"/>
          <w:color w:val="000000" w:themeColor="text1"/>
          <w:sz w:val="28"/>
          <w:szCs w:val="28"/>
          <w:lang w:eastAsia="ru-RU"/>
        </w:rPr>
        <w:t xml:space="preserve"> о проблеме речевого воздействия тропов в языке СМИ. – М</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Волгоград: Изд-во ВФ МУПК, 2003. – 656 с.</w:t>
      </w:r>
    </w:p>
    <w:p w14:paraId="6E373822" w14:textId="0095989F" w:rsidR="005E1C43" w:rsidRPr="00215ED5" w:rsidRDefault="005E1C43"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val="kk-KZ" w:eastAsia="ru-RU"/>
        </w:rPr>
      </w:pPr>
      <w:r w:rsidRPr="00215ED5">
        <w:rPr>
          <w:rFonts w:ascii="Times New Roman" w:hAnsi="Times New Roman" w:cs="Times New Roman"/>
          <w:sz w:val="28"/>
          <w:szCs w:val="28"/>
        </w:rPr>
        <w:t>Олжас Сүлейменов және таза планета</w:t>
      </w:r>
      <w:r w:rsidR="00CD406E" w:rsidRPr="00215ED5">
        <w:rPr>
          <w:rFonts w:ascii="Times New Roman" w:hAnsi="Times New Roman" w:cs="Times New Roman"/>
          <w:sz w:val="28"/>
          <w:szCs w:val="28"/>
        </w:rPr>
        <w:t>:</w:t>
      </w:r>
      <w:r w:rsidRPr="00215ED5">
        <w:rPr>
          <w:rFonts w:ascii="Times New Roman" w:hAnsi="Times New Roman" w:cs="Times New Roman"/>
          <w:sz w:val="28"/>
          <w:szCs w:val="28"/>
        </w:rPr>
        <w:t xml:space="preserve"> халық</w:t>
      </w:r>
      <w:r w:rsidR="00CD406E" w:rsidRPr="00215ED5">
        <w:rPr>
          <w:rFonts w:ascii="Times New Roman" w:hAnsi="Times New Roman" w:cs="Times New Roman"/>
          <w:sz w:val="28"/>
          <w:szCs w:val="28"/>
        </w:rPr>
        <w:t>.</w:t>
      </w:r>
      <w:r w:rsidRPr="00215ED5">
        <w:rPr>
          <w:rFonts w:ascii="Times New Roman" w:hAnsi="Times New Roman" w:cs="Times New Roman"/>
          <w:sz w:val="28"/>
          <w:szCs w:val="28"/>
        </w:rPr>
        <w:t xml:space="preserve"> ғыл</w:t>
      </w:r>
      <w:r w:rsidR="00CD406E" w:rsidRPr="00215ED5">
        <w:rPr>
          <w:rFonts w:ascii="Times New Roman" w:hAnsi="Times New Roman" w:cs="Times New Roman"/>
          <w:sz w:val="28"/>
          <w:szCs w:val="28"/>
        </w:rPr>
        <w:t>.</w:t>
      </w:r>
      <w:r w:rsidRPr="00215ED5">
        <w:rPr>
          <w:rFonts w:ascii="Times New Roman" w:hAnsi="Times New Roman" w:cs="Times New Roman"/>
          <w:sz w:val="28"/>
          <w:szCs w:val="28"/>
        </w:rPr>
        <w:t>-тәжір</w:t>
      </w:r>
      <w:r w:rsidR="00CD406E" w:rsidRPr="00215ED5">
        <w:rPr>
          <w:rFonts w:ascii="Times New Roman" w:hAnsi="Times New Roman" w:cs="Times New Roman"/>
          <w:sz w:val="28"/>
          <w:szCs w:val="28"/>
        </w:rPr>
        <w:t>.</w:t>
      </w:r>
      <w:r w:rsidRPr="00215ED5">
        <w:rPr>
          <w:rFonts w:ascii="Times New Roman" w:hAnsi="Times New Roman" w:cs="Times New Roman"/>
          <w:sz w:val="28"/>
          <w:szCs w:val="28"/>
        </w:rPr>
        <w:t xml:space="preserve"> конф</w:t>
      </w:r>
      <w:r w:rsidR="00CD406E" w:rsidRPr="00215ED5">
        <w:rPr>
          <w:rFonts w:ascii="Times New Roman" w:hAnsi="Times New Roman" w:cs="Times New Roman"/>
          <w:sz w:val="28"/>
          <w:szCs w:val="28"/>
        </w:rPr>
        <w:t xml:space="preserve">. </w:t>
      </w:r>
      <w:r w:rsidR="007E6B2B" w:rsidRPr="00215ED5">
        <w:rPr>
          <w:rFonts w:ascii="Times New Roman" w:hAnsi="Times New Roman" w:cs="Times New Roman"/>
          <w:sz w:val="28"/>
          <w:szCs w:val="28"/>
          <w:lang w:val="kk-KZ"/>
        </w:rPr>
        <w:t>[Электронды ресурс] // URL:</w:t>
      </w:r>
      <w:r w:rsidRPr="00215ED5">
        <w:rPr>
          <w:rFonts w:ascii="Times New Roman" w:hAnsi="Times New Roman" w:cs="Times New Roman"/>
          <w:sz w:val="28"/>
          <w:szCs w:val="28"/>
        </w:rPr>
        <w:t xml:space="preserve"> </w:t>
      </w:r>
      <w:r w:rsidR="001B34A2" w:rsidRPr="00215ED5">
        <w:rPr>
          <w:rFonts w:ascii="Times New Roman" w:hAnsi="Times New Roman" w:cs="Times New Roman"/>
          <w:sz w:val="28"/>
          <w:szCs w:val="28"/>
          <w:lang w:val="kk-KZ"/>
        </w:rPr>
        <w:t xml:space="preserve">https://www.kaznaru.edu.kz/page/news/?link=olzhas_suleimenov_zhane </w:t>
      </w:r>
      <w:r w:rsidR="007E6B2B" w:rsidRPr="00215ED5">
        <w:rPr>
          <w:rFonts w:ascii="Times New Roman" w:hAnsi="Times New Roman" w:cs="Times New Roman"/>
          <w:sz w:val="28"/>
          <w:szCs w:val="28"/>
          <w:lang w:val="kk-KZ"/>
        </w:rPr>
        <w:t xml:space="preserve">(қаралған күні: </w:t>
      </w:r>
      <w:r w:rsidRPr="00215ED5">
        <w:rPr>
          <w:rStyle w:val="a5"/>
          <w:rFonts w:ascii="Times New Roman" w:hAnsi="Times New Roman" w:cs="Times New Roman"/>
          <w:color w:val="auto"/>
          <w:sz w:val="28"/>
          <w:szCs w:val="28"/>
          <w:u w:val="none"/>
          <w:lang w:val="kk-KZ"/>
        </w:rPr>
        <w:t>1</w:t>
      </w:r>
      <w:r w:rsidR="00F47305" w:rsidRPr="00215ED5">
        <w:rPr>
          <w:rStyle w:val="a5"/>
          <w:rFonts w:ascii="Times New Roman" w:hAnsi="Times New Roman" w:cs="Times New Roman"/>
          <w:color w:val="auto"/>
          <w:sz w:val="28"/>
          <w:szCs w:val="28"/>
          <w:u w:val="none"/>
          <w:lang w:val="kk-KZ"/>
        </w:rPr>
        <w:t>2</w:t>
      </w:r>
      <w:r w:rsidRPr="00215ED5">
        <w:rPr>
          <w:rStyle w:val="a5"/>
          <w:rFonts w:ascii="Times New Roman" w:hAnsi="Times New Roman" w:cs="Times New Roman"/>
          <w:color w:val="auto"/>
          <w:sz w:val="28"/>
          <w:szCs w:val="28"/>
          <w:u w:val="none"/>
          <w:lang w:val="kk-KZ"/>
        </w:rPr>
        <w:t>.</w:t>
      </w:r>
      <w:r w:rsidR="00F47305" w:rsidRPr="00215ED5">
        <w:rPr>
          <w:rStyle w:val="a5"/>
          <w:rFonts w:ascii="Times New Roman" w:hAnsi="Times New Roman" w:cs="Times New Roman"/>
          <w:color w:val="auto"/>
          <w:sz w:val="28"/>
          <w:szCs w:val="28"/>
          <w:u w:val="none"/>
          <w:lang w:val="kk-KZ"/>
        </w:rPr>
        <w:t xml:space="preserve"> </w:t>
      </w:r>
      <w:r w:rsidRPr="00215ED5">
        <w:rPr>
          <w:rStyle w:val="a5"/>
          <w:rFonts w:ascii="Times New Roman" w:hAnsi="Times New Roman" w:cs="Times New Roman"/>
          <w:color w:val="auto"/>
          <w:sz w:val="28"/>
          <w:szCs w:val="28"/>
          <w:u w:val="none"/>
          <w:lang w:val="kk-KZ"/>
        </w:rPr>
        <w:t>0</w:t>
      </w:r>
      <w:r w:rsidR="001B34A2" w:rsidRPr="00215ED5">
        <w:rPr>
          <w:rStyle w:val="a5"/>
          <w:rFonts w:ascii="Times New Roman" w:hAnsi="Times New Roman" w:cs="Times New Roman"/>
          <w:color w:val="auto"/>
          <w:sz w:val="28"/>
          <w:szCs w:val="28"/>
          <w:u w:val="none"/>
          <w:lang w:val="kk-KZ"/>
        </w:rPr>
        <w:t>6</w:t>
      </w:r>
      <w:r w:rsidRPr="00215ED5">
        <w:rPr>
          <w:rStyle w:val="a5"/>
          <w:rFonts w:ascii="Times New Roman" w:hAnsi="Times New Roman" w:cs="Times New Roman"/>
          <w:color w:val="auto"/>
          <w:sz w:val="28"/>
          <w:szCs w:val="28"/>
          <w:u w:val="none"/>
          <w:lang w:val="kk-KZ"/>
        </w:rPr>
        <w:t>.</w:t>
      </w:r>
      <w:r w:rsidR="00F47305" w:rsidRPr="00215ED5">
        <w:rPr>
          <w:rStyle w:val="a5"/>
          <w:rFonts w:ascii="Times New Roman" w:hAnsi="Times New Roman" w:cs="Times New Roman"/>
          <w:color w:val="auto"/>
          <w:sz w:val="28"/>
          <w:szCs w:val="28"/>
          <w:u w:val="none"/>
          <w:lang w:val="kk-KZ"/>
        </w:rPr>
        <w:t xml:space="preserve"> </w:t>
      </w:r>
      <w:r w:rsidRPr="00215ED5">
        <w:rPr>
          <w:rStyle w:val="a5"/>
          <w:rFonts w:ascii="Times New Roman" w:hAnsi="Times New Roman" w:cs="Times New Roman"/>
          <w:color w:val="auto"/>
          <w:sz w:val="28"/>
          <w:szCs w:val="28"/>
          <w:u w:val="none"/>
          <w:lang w:val="kk-KZ"/>
        </w:rPr>
        <w:t>2022</w:t>
      </w:r>
      <w:r w:rsidR="007E6B2B" w:rsidRPr="00215ED5">
        <w:rPr>
          <w:rStyle w:val="a5"/>
          <w:rFonts w:ascii="Times New Roman" w:hAnsi="Times New Roman" w:cs="Times New Roman"/>
          <w:color w:val="auto"/>
          <w:sz w:val="28"/>
          <w:szCs w:val="28"/>
          <w:u w:val="none"/>
          <w:lang w:val="kk-KZ"/>
        </w:rPr>
        <w:t>)</w:t>
      </w:r>
      <w:r w:rsidRPr="00215ED5">
        <w:rPr>
          <w:rStyle w:val="a5"/>
          <w:rFonts w:ascii="Times New Roman" w:hAnsi="Times New Roman" w:cs="Times New Roman"/>
          <w:color w:val="auto"/>
          <w:sz w:val="28"/>
          <w:szCs w:val="28"/>
          <w:u w:val="none"/>
          <w:lang w:val="kk-KZ"/>
        </w:rPr>
        <w:t>.</w:t>
      </w:r>
    </w:p>
    <w:p w14:paraId="4CA3307C" w14:textId="08D6E643" w:rsidR="00CD406E" w:rsidRPr="00215ED5" w:rsidRDefault="00A4684D"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215ED5">
        <w:rPr>
          <w:rStyle w:val="markedcontent"/>
          <w:rFonts w:ascii="Times New Roman" w:hAnsi="Times New Roman" w:cs="Times New Roman"/>
          <w:sz w:val="28"/>
          <w:szCs w:val="28"/>
          <w:lang w:val="kk-KZ"/>
        </w:rPr>
        <w:t>Есенова Қ.</w:t>
      </w:r>
      <w:r w:rsidR="00CD406E" w:rsidRPr="00215ED5">
        <w:rPr>
          <w:rStyle w:val="markedcontent"/>
          <w:rFonts w:ascii="Times New Roman" w:hAnsi="Times New Roman" w:cs="Times New Roman"/>
          <w:sz w:val="28"/>
          <w:szCs w:val="28"/>
          <w:lang w:val="kk-KZ"/>
        </w:rPr>
        <w:t>Ө. Қазіргі тіл біліміндегі дискурс мәселесі // Хабаршы ҚазХҚжӘТУ. – 2012. –</w:t>
      </w:r>
      <w:r w:rsidRPr="00215ED5">
        <w:rPr>
          <w:rStyle w:val="markedcontent"/>
          <w:rFonts w:ascii="Times New Roman" w:hAnsi="Times New Roman" w:cs="Times New Roman"/>
          <w:sz w:val="28"/>
          <w:szCs w:val="28"/>
          <w:lang w:val="kk-KZ"/>
        </w:rPr>
        <w:t xml:space="preserve"> №</w:t>
      </w:r>
      <w:r w:rsidR="00CD406E" w:rsidRPr="00215ED5">
        <w:rPr>
          <w:rStyle w:val="markedcontent"/>
          <w:rFonts w:ascii="Times New Roman" w:hAnsi="Times New Roman" w:cs="Times New Roman"/>
          <w:sz w:val="28"/>
          <w:szCs w:val="28"/>
          <w:lang w:val="kk-KZ"/>
        </w:rPr>
        <w:t xml:space="preserve">1(26). – </w:t>
      </w:r>
      <w:r w:rsidRPr="00215ED5">
        <w:rPr>
          <w:rStyle w:val="markedcontent"/>
          <w:rFonts w:ascii="Times New Roman" w:hAnsi="Times New Roman" w:cs="Times New Roman"/>
          <w:sz w:val="28"/>
          <w:szCs w:val="28"/>
          <w:lang w:val="kk-KZ"/>
        </w:rPr>
        <w:t xml:space="preserve">Б. </w:t>
      </w:r>
      <w:r w:rsidR="00CD406E" w:rsidRPr="00215ED5">
        <w:rPr>
          <w:rStyle w:val="markedcontent"/>
          <w:rFonts w:ascii="Times New Roman" w:hAnsi="Times New Roman" w:cs="Times New Roman"/>
          <w:sz w:val="28"/>
          <w:szCs w:val="28"/>
          <w:lang w:val="kk-KZ"/>
        </w:rPr>
        <w:t>127</w:t>
      </w:r>
      <w:r w:rsidRPr="00215ED5">
        <w:rPr>
          <w:rStyle w:val="markedcontent"/>
          <w:rFonts w:ascii="Times New Roman" w:hAnsi="Times New Roman" w:cs="Times New Roman"/>
          <w:sz w:val="28"/>
          <w:szCs w:val="28"/>
          <w:lang w:val="kk-KZ"/>
        </w:rPr>
        <w:t>-157</w:t>
      </w:r>
      <w:r w:rsidR="00CD406E" w:rsidRPr="00215ED5">
        <w:rPr>
          <w:rStyle w:val="markedcontent"/>
          <w:rFonts w:ascii="Times New Roman" w:hAnsi="Times New Roman" w:cs="Times New Roman"/>
          <w:sz w:val="28"/>
          <w:szCs w:val="28"/>
          <w:lang w:val="kk-KZ"/>
        </w:rPr>
        <w:t xml:space="preserve">. </w:t>
      </w:r>
    </w:p>
    <w:p w14:paraId="346DFB20" w14:textId="5DB79B83" w:rsidR="005E1C43" w:rsidRPr="00215ED5" w:rsidRDefault="00A4684D"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Уәли Н. Қазақ сөз мәдениетінің теориялық негіздері: 10.02.02: фил. ғыл. док. ... дис. – Алматы, 2007. – 328 б.</w:t>
      </w:r>
      <w:r w:rsidR="005E1C43" w:rsidRPr="00215ED5">
        <w:rPr>
          <w:rFonts w:ascii="Times New Roman" w:hAnsi="Times New Roman" w:cs="Times New Roman"/>
          <w:color w:val="000000" w:themeColor="text1"/>
          <w:sz w:val="28"/>
          <w:szCs w:val="28"/>
          <w:lang w:val="kk-KZ"/>
        </w:rPr>
        <w:t xml:space="preserve"> </w:t>
      </w:r>
    </w:p>
    <w:p w14:paraId="7A47D715" w14:textId="00A427BA" w:rsidR="005E1C43" w:rsidRPr="00215ED5" w:rsidRDefault="00A4684D"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lang w:val="kk-KZ"/>
        </w:rPr>
      </w:pPr>
      <w:r w:rsidRPr="00215ED5">
        <w:rPr>
          <w:rFonts w:ascii="Times New Roman" w:hAnsi="Times New Roman" w:cs="Times New Roman"/>
          <w:color w:val="000000" w:themeColor="text1"/>
          <w:sz w:val="28"/>
          <w:szCs w:val="28"/>
          <w:lang w:val="kk-KZ"/>
        </w:rPr>
        <w:t>Луман Н. Медиа коммуникации / пер. с нем.</w:t>
      </w:r>
      <w:r w:rsidRPr="00215ED5">
        <w:rPr>
          <w:rFonts w:ascii="Times New Roman" w:hAnsi="Times New Roman" w:cs="Times New Roman"/>
          <w:color w:val="000000" w:themeColor="text1"/>
          <w:sz w:val="28"/>
          <w:szCs w:val="28"/>
        </w:rPr>
        <w:t xml:space="preserve"> – М</w:t>
      </w: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rPr>
        <w:t>, 2005</w:t>
      </w:r>
      <w:r w:rsidRPr="00215ED5">
        <w:rPr>
          <w:rFonts w:ascii="Times New Roman" w:hAnsi="Times New Roman" w:cs="Times New Roman"/>
          <w:color w:val="000000" w:themeColor="text1"/>
          <w:sz w:val="28"/>
          <w:szCs w:val="28"/>
          <w:lang w:val="kk-KZ"/>
        </w:rPr>
        <w:t>. – 280 с.</w:t>
      </w:r>
    </w:p>
    <w:p w14:paraId="31134661" w14:textId="5E6CF81A" w:rsidR="005E1C43" w:rsidRPr="00215ED5" w:rsidRDefault="00A4684D" w:rsidP="008512CE">
      <w:pPr>
        <w:pStyle w:val="a7"/>
        <w:numPr>
          <w:ilvl w:val="0"/>
          <w:numId w:val="20"/>
        </w:numPr>
        <w:tabs>
          <w:tab w:val="left" w:pos="1134"/>
          <w:tab w:val="left" w:leader="dot" w:pos="8420"/>
        </w:tabs>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Ибраева Ж.К. Политическая лингвистика: билингвальное коммуникативное пространство:</w:t>
      </w:r>
      <w:r w:rsidRPr="00215ED5">
        <w:rPr>
          <w:rFonts w:ascii="Times New Roman" w:hAnsi="Times New Roman" w:cs="Times New Roman"/>
          <w:color w:val="000000" w:themeColor="text1"/>
          <w:sz w:val="28"/>
          <w:szCs w:val="28"/>
          <w:lang w:val="kk-KZ"/>
        </w:rPr>
        <w:t xml:space="preserve"> дис. ... </w:t>
      </w:r>
      <w:r w:rsidRPr="00215ED5">
        <w:rPr>
          <w:rFonts w:ascii="Times New Roman" w:hAnsi="Times New Roman" w:cs="Times New Roman"/>
          <w:color w:val="000000" w:themeColor="text1"/>
          <w:sz w:val="28"/>
          <w:szCs w:val="28"/>
        </w:rPr>
        <w:t>фил.</w:t>
      </w:r>
      <w:r w:rsidRPr="00215ED5">
        <w:rPr>
          <w:rFonts w:ascii="Times New Roman" w:hAnsi="Times New Roman" w:cs="Times New Roman"/>
          <w:color w:val="000000" w:themeColor="text1"/>
          <w:sz w:val="28"/>
          <w:szCs w:val="28"/>
          <w:lang w:val="kk-KZ"/>
        </w:rPr>
        <w:t xml:space="preserve"> док. </w:t>
      </w:r>
      <w:r w:rsidRPr="00215ED5">
        <w:rPr>
          <w:rFonts w:ascii="Times New Roman" w:hAnsi="Times New Roman" w:cs="Times New Roman"/>
          <w:color w:val="000000" w:themeColor="text1"/>
          <w:sz w:val="28"/>
          <w:szCs w:val="28"/>
        </w:rPr>
        <w:t>наук</w:t>
      </w:r>
      <w:r w:rsidRPr="00215ED5">
        <w:rPr>
          <w:rFonts w:ascii="Times New Roman" w:hAnsi="Times New Roman" w:cs="Times New Roman"/>
          <w:color w:val="000000" w:themeColor="text1"/>
          <w:sz w:val="28"/>
          <w:szCs w:val="28"/>
          <w:lang w:val="kk-KZ"/>
        </w:rPr>
        <w:t>: 10.02.19, 10.02.20</w:t>
      </w:r>
      <w:r w:rsidRPr="00215ED5">
        <w:rPr>
          <w:rFonts w:ascii="Times New Roman" w:hAnsi="Times New Roman" w:cs="Times New Roman"/>
          <w:color w:val="000000" w:themeColor="text1"/>
          <w:sz w:val="28"/>
          <w:szCs w:val="28"/>
        </w:rPr>
        <w:t>. –</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 xml:space="preserve">Алматы, 2010. – 240 </w:t>
      </w:r>
      <w:r w:rsidRPr="00215ED5">
        <w:rPr>
          <w:rFonts w:ascii="Times New Roman" w:hAnsi="Times New Roman" w:cs="Times New Roman"/>
          <w:color w:val="000000" w:themeColor="text1"/>
          <w:sz w:val="28"/>
          <w:szCs w:val="28"/>
          <w:lang w:val="kk-KZ"/>
        </w:rPr>
        <w:t>с</w:t>
      </w:r>
      <w:r w:rsidRPr="00215ED5">
        <w:rPr>
          <w:rFonts w:ascii="Times New Roman" w:hAnsi="Times New Roman" w:cs="Times New Roman"/>
          <w:color w:val="000000" w:themeColor="text1"/>
          <w:sz w:val="28"/>
          <w:szCs w:val="28"/>
        </w:rPr>
        <w:t>.</w:t>
      </w:r>
    </w:p>
    <w:p w14:paraId="4B7FB38E" w14:textId="1AF7B198" w:rsidR="005E1C43" w:rsidRPr="00215ED5" w:rsidRDefault="00A4684D"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Богданов В.В. Классификация речевых актов // Личностные аспекты языкового общения: межвуз. сб. науч. тр. – Калинин: Изд-во Калининск. ун-та,1989. – С. 25-37.</w:t>
      </w:r>
    </w:p>
    <w:p w14:paraId="5F322909" w14:textId="77777777" w:rsidR="00A4684D" w:rsidRPr="00215ED5" w:rsidRDefault="00A4684D"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 xml:space="preserve">Киселова Л.А. Вопросы теории речевого воздействия. – Л.: ЛГУ, 1978. – 160 с. </w:t>
      </w:r>
    </w:p>
    <w:p w14:paraId="225D29F2" w14:textId="77777777" w:rsidR="00A4684D" w:rsidRPr="00215ED5" w:rsidRDefault="00A4684D"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Столнейкер Р.С. Прагматика // Новое в зарубежной лингвистике</w:t>
      </w:r>
      <w:r w:rsidRPr="00215ED5">
        <w:rPr>
          <w:rFonts w:ascii="Times New Roman" w:hAnsi="Times New Roman" w:cs="Times New Roman"/>
          <w:color w:val="000000" w:themeColor="text1"/>
          <w:sz w:val="28"/>
          <w:szCs w:val="28"/>
          <w:lang w:val="kk-KZ"/>
        </w:rPr>
        <w:t>: сб.</w:t>
      </w:r>
      <w:r w:rsidRPr="00215ED5">
        <w:rPr>
          <w:rFonts w:ascii="Times New Roman" w:hAnsi="Times New Roman" w:cs="Times New Roman"/>
          <w:color w:val="000000" w:themeColor="text1"/>
          <w:sz w:val="28"/>
          <w:szCs w:val="28"/>
        </w:rPr>
        <w:t xml:space="preserve"> – М.: Прогресс, 1985. – Вып. 16. – С. 419-438. </w:t>
      </w:r>
    </w:p>
    <w:p w14:paraId="6B1EDD10" w14:textId="77777777" w:rsidR="00A4684D" w:rsidRPr="00215ED5" w:rsidRDefault="00A4684D"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Гак В.Г. Прагматика узус и грамматика речи //</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ИЯ в школе. – 1982. – №5. –</w:t>
      </w:r>
      <w:r w:rsidRPr="00215ED5">
        <w:rPr>
          <w:rFonts w:ascii="Times New Roman" w:hAnsi="Times New Roman" w:cs="Times New Roman"/>
          <w:color w:val="000000" w:themeColor="text1"/>
          <w:sz w:val="28"/>
          <w:szCs w:val="28"/>
          <w:lang w:val="kk-KZ"/>
        </w:rPr>
        <w:t xml:space="preserve"> С. </w:t>
      </w:r>
      <w:r w:rsidRPr="00215ED5">
        <w:rPr>
          <w:rFonts w:ascii="Times New Roman" w:hAnsi="Times New Roman" w:cs="Times New Roman"/>
          <w:color w:val="000000" w:themeColor="text1"/>
          <w:sz w:val="28"/>
          <w:szCs w:val="28"/>
        </w:rPr>
        <w:t>11</w:t>
      </w:r>
      <w:r w:rsidRPr="00215ED5">
        <w:rPr>
          <w:rFonts w:ascii="Times New Roman" w:hAnsi="Times New Roman" w:cs="Times New Roman"/>
          <w:color w:val="000000" w:themeColor="text1"/>
          <w:sz w:val="28"/>
          <w:szCs w:val="28"/>
          <w:lang w:val="kk-KZ"/>
        </w:rPr>
        <w:t>-17.</w:t>
      </w:r>
    </w:p>
    <w:p w14:paraId="09C47484" w14:textId="1A1398D7" w:rsidR="005E1C43" w:rsidRPr="00215ED5" w:rsidRDefault="00A4684D"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lastRenderedPageBreak/>
        <w:t>Аманбаева Г.Ю. Макрознак: структура, семантика, прагматика: автореф. ... док.</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фил</w:t>
      </w:r>
      <w:r w:rsidRPr="00215ED5">
        <w:rPr>
          <w:rFonts w:ascii="Times New Roman" w:hAnsi="Times New Roman" w:cs="Times New Roman"/>
          <w:color w:val="000000" w:themeColor="text1"/>
          <w:sz w:val="28"/>
          <w:szCs w:val="28"/>
          <w:lang w:val="kk-KZ"/>
        </w:rPr>
        <w:t>ол</w:t>
      </w:r>
      <w:r w:rsidRPr="00215ED5">
        <w:rPr>
          <w:rFonts w:ascii="Times New Roman" w:hAnsi="Times New Roman" w:cs="Times New Roman"/>
          <w:color w:val="000000" w:themeColor="text1"/>
          <w:sz w:val="28"/>
          <w:szCs w:val="28"/>
        </w:rPr>
        <w:t>.</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наук: 10.02.19. – Алматы: КазНУ им. аль-Фараби, 2005. – 40 с.</w:t>
      </w:r>
    </w:p>
    <w:p w14:paraId="2E37BCB2" w14:textId="77777777" w:rsidR="00A4684D" w:rsidRPr="00215ED5" w:rsidRDefault="00A4684D" w:rsidP="008512CE">
      <w:pPr>
        <w:pStyle w:val="a7"/>
        <w:numPr>
          <w:ilvl w:val="0"/>
          <w:numId w:val="20"/>
        </w:numPr>
        <w:tabs>
          <w:tab w:val="left" w:pos="1134"/>
          <w:tab w:val="left" w:leader="dot" w:pos="5888"/>
        </w:tabs>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Данилова М.А. Речевые акты в текстах евангельских притч: дис</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канд.</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фил</w:t>
      </w:r>
      <w:r w:rsidRPr="00215ED5">
        <w:rPr>
          <w:rFonts w:ascii="Times New Roman" w:hAnsi="Times New Roman" w:cs="Times New Roman"/>
          <w:color w:val="000000" w:themeColor="text1"/>
          <w:sz w:val="28"/>
          <w:szCs w:val="28"/>
          <w:lang w:val="kk-KZ"/>
        </w:rPr>
        <w:t>ол</w:t>
      </w:r>
      <w:r w:rsidRPr="00215ED5">
        <w:rPr>
          <w:rFonts w:ascii="Times New Roman" w:hAnsi="Times New Roman" w:cs="Times New Roman"/>
          <w:color w:val="000000" w:themeColor="text1"/>
          <w:sz w:val="28"/>
          <w:szCs w:val="28"/>
        </w:rPr>
        <w:t>.</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наук</w:t>
      </w:r>
      <w:r w:rsidRPr="00215ED5">
        <w:rPr>
          <w:rFonts w:ascii="Times New Roman" w:hAnsi="Times New Roman" w:cs="Times New Roman"/>
          <w:color w:val="000000" w:themeColor="text1"/>
          <w:sz w:val="28"/>
          <w:szCs w:val="28"/>
          <w:lang w:val="kk-KZ"/>
        </w:rPr>
        <w:t>: 10.02.01</w:t>
      </w:r>
      <w:r w:rsidRPr="00215ED5">
        <w:rPr>
          <w:rFonts w:ascii="Times New Roman" w:hAnsi="Times New Roman" w:cs="Times New Roman"/>
          <w:color w:val="000000" w:themeColor="text1"/>
          <w:sz w:val="28"/>
          <w:szCs w:val="28"/>
        </w:rPr>
        <w:t>. – Алматы, 2008. – 222 с.</w:t>
      </w:r>
    </w:p>
    <w:p w14:paraId="2B4EC22C" w14:textId="77777777" w:rsidR="00A4684D" w:rsidRPr="00215ED5" w:rsidRDefault="00A4684D" w:rsidP="008512CE">
      <w:pPr>
        <w:pStyle w:val="a7"/>
        <w:numPr>
          <w:ilvl w:val="0"/>
          <w:numId w:val="20"/>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15ED5">
        <w:rPr>
          <w:rFonts w:ascii="Times New Roman" w:hAnsi="Times New Roman" w:cs="Times New Roman"/>
          <w:color w:val="000000" w:themeColor="text1"/>
          <w:sz w:val="28"/>
          <w:szCs w:val="28"/>
        </w:rPr>
        <w:t>Моль А. Социодинамика культуры</w:t>
      </w:r>
      <w:r w:rsidRPr="00215ED5">
        <w:rPr>
          <w:rFonts w:ascii="Times New Roman" w:hAnsi="Times New Roman" w:cs="Times New Roman"/>
          <w:color w:val="000000" w:themeColor="text1"/>
          <w:sz w:val="28"/>
          <w:szCs w:val="28"/>
          <w:lang w:val="kk-KZ"/>
        </w:rPr>
        <w:t xml:space="preserve"> / пер. с фр.</w:t>
      </w:r>
      <w:r w:rsidRPr="00215ED5">
        <w:rPr>
          <w:rFonts w:ascii="Times New Roman" w:hAnsi="Times New Roman" w:cs="Times New Roman"/>
          <w:color w:val="000000" w:themeColor="text1"/>
          <w:sz w:val="28"/>
          <w:szCs w:val="28"/>
        </w:rPr>
        <w:t xml:space="preserve"> – М., 1973.</w:t>
      </w:r>
      <w:r w:rsidRPr="00215ED5">
        <w:rPr>
          <w:rFonts w:ascii="Times New Roman" w:hAnsi="Times New Roman" w:cs="Times New Roman"/>
          <w:color w:val="000000" w:themeColor="text1"/>
          <w:sz w:val="28"/>
          <w:szCs w:val="28"/>
          <w:lang w:val="kk-KZ"/>
        </w:rPr>
        <w:t xml:space="preserve"> – 405 с.</w:t>
      </w:r>
    </w:p>
    <w:p w14:paraId="3B7233B7" w14:textId="077BCCBB" w:rsidR="005E1C43" w:rsidRPr="00215ED5" w:rsidRDefault="00A4684D"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eastAsia="ru-RU"/>
        </w:rPr>
        <w:t xml:space="preserve">Кокова А.В. Социолингвистический аспект концептуализации деловой женщины в русской языковой картине мира // Актуальные проблемы </w:t>
      </w:r>
      <w:r w:rsidRPr="00215ED5">
        <w:rPr>
          <w:rFonts w:ascii="Times New Roman" w:eastAsia="Times New Roman" w:hAnsi="Times New Roman" w:cs="Times New Roman"/>
          <w:sz w:val="28"/>
          <w:szCs w:val="28"/>
          <w:lang w:eastAsia="ru-RU"/>
        </w:rPr>
        <w:t>филологии и педагогической лингвистики. –</w:t>
      </w:r>
      <w:r w:rsidRPr="00215ED5">
        <w:rPr>
          <w:rFonts w:ascii="Times New Roman" w:eastAsia="Times New Roman" w:hAnsi="Times New Roman" w:cs="Times New Roman"/>
          <w:sz w:val="28"/>
          <w:szCs w:val="28"/>
          <w:lang w:val="kk-KZ" w:eastAsia="ru-RU"/>
        </w:rPr>
        <w:t xml:space="preserve"> </w:t>
      </w:r>
      <w:r w:rsidRPr="00215ED5">
        <w:rPr>
          <w:rFonts w:ascii="Times New Roman" w:eastAsia="Times New Roman" w:hAnsi="Times New Roman" w:cs="Times New Roman"/>
          <w:sz w:val="28"/>
          <w:szCs w:val="28"/>
          <w:lang w:eastAsia="ru-RU"/>
        </w:rPr>
        <w:t>2017. –</w:t>
      </w:r>
      <w:r w:rsidRPr="00215ED5">
        <w:rPr>
          <w:rFonts w:ascii="Times New Roman" w:eastAsia="Times New Roman" w:hAnsi="Times New Roman" w:cs="Times New Roman"/>
          <w:sz w:val="28"/>
          <w:szCs w:val="28"/>
          <w:lang w:val="kk-KZ" w:eastAsia="ru-RU"/>
        </w:rPr>
        <w:t xml:space="preserve"> </w:t>
      </w:r>
      <w:r w:rsidRPr="00215ED5">
        <w:rPr>
          <w:rFonts w:ascii="Times New Roman" w:eastAsia="Times New Roman" w:hAnsi="Times New Roman" w:cs="Times New Roman"/>
          <w:sz w:val="28"/>
          <w:szCs w:val="28"/>
          <w:lang w:eastAsia="ru-RU"/>
        </w:rPr>
        <w:t>№2. –</w:t>
      </w:r>
      <w:r w:rsidRPr="00215ED5">
        <w:rPr>
          <w:rFonts w:ascii="Times New Roman" w:eastAsia="Times New Roman" w:hAnsi="Times New Roman" w:cs="Times New Roman"/>
          <w:sz w:val="28"/>
          <w:szCs w:val="28"/>
          <w:lang w:val="kk-KZ" w:eastAsia="ru-RU"/>
        </w:rPr>
        <w:t xml:space="preserve"> </w:t>
      </w:r>
      <w:r w:rsidRPr="00215ED5">
        <w:rPr>
          <w:rFonts w:ascii="Times New Roman" w:eastAsia="Times New Roman" w:hAnsi="Times New Roman" w:cs="Times New Roman"/>
          <w:sz w:val="28"/>
          <w:szCs w:val="28"/>
          <w:lang w:eastAsia="ru-RU"/>
        </w:rPr>
        <w:t>С. 107-111.</w:t>
      </w:r>
    </w:p>
    <w:p w14:paraId="4375D9DE" w14:textId="7DBD86D8" w:rsidR="0057639F" w:rsidRPr="00215ED5" w:rsidRDefault="005E1C43" w:rsidP="0057639F">
      <w:pPr>
        <w:pStyle w:val="a7"/>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 xml:space="preserve">Основные этапы феминистского движения в ХІХ-ХХ вв. </w:t>
      </w:r>
      <w:hyperlink r:id="rId35" w:history="1">
        <w:r w:rsidR="00CD4548" w:rsidRPr="00215ED5">
          <w:rPr>
            <w:rStyle w:val="a5"/>
            <w:rFonts w:ascii="Times New Roman" w:hAnsi="Times New Roman" w:cs="Times New Roman"/>
            <w:color w:val="auto"/>
            <w:sz w:val="28"/>
            <w:szCs w:val="28"/>
            <w:u w:val="none"/>
            <w:lang w:val="kk-KZ"/>
          </w:rPr>
          <w:t>https://www.km.ru/referats</w:t>
        </w:r>
      </w:hyperlink>
      <w:r w:rsidRPr="00215ED5">
        <w:rPr>
          <w:rFonts w:ascii="Times New Roman" w:hAnsi="Times New Roman" w:cs="Times New Roman"/>
          <w:sz w:val="28"/>
          <w:szCs w:val="28"/>
          <w:lang w:val="kk-KZ"/>
        </w:rPr>
        <w:t xml:space="preserve"> </w:t>
      </w:r>
      <w:r w:rsidR="00712C4C" w:rsidRPr="00215ED5">
        <w:rPr>
          <w:rFonts w:ascii="Times New Roman" w:hAnsi="Times New Roman" w:cs="Times New Roman"/>
          <w:sz w:val="28"/>
          <w:szCs w:val="28"/>
          <w:lang w:val="kk-KZ"/>
        </w:rPr>
        <w:t xml:space="preserve">(қаралған күні: </w:t>
      </w:r>
      <w:r w:rsidRPr="00215ED5">
        <w:rPr>
          <w:rFonts w:ascii="Times New Roman" w:hAnsi="Times New Roman" w:cs="Times New Roman"/>
          <w:sz w:val="28"/>
          <w:szCs w:val="28"/>
          <w:lang w:val="kk-KZ"/>
        </w:rPr>
        <w:t>15.06.2019</w:t>
      </w:r>
      <w:r w:rsidR="00712C4C" w:rsidRPr="00215ED5">
        <w:rPr>
          <w:rFonts w:ascii="Times New Roman" w:hAnsi="Times New Roman" w:cs="Times New Roman"/>
          <w:sz w:val="28"/>
          <w:szCs w:val="28"/>
          <w:lang w:val="kk-KZ"/>
        </w:rPr>
        <w:t>)</w:t>
      </w:r>
      <w:r w:rsidRPr="00215ED5">
        <w:rPr>
          <w:rFonts w:ascii="Times New Roman" w:hAnsi="Times New Roman" w:cs="Times New Roman"/>
          <w:sz w:val="28"/>
          <w:szCs w:val="28"/>
          <w:lang w:val="kk-KZ"/>
        </w:rPr>
        <w:t>.</w:t>
      </w:r>
      <w:r w:rsidR="0057639F" w:rsidRPr="00215ED5">
        <w:rPr>
          <w:rFonts w:ascii="Times New Roman" w:hAnsi="Times New Roman" w:cs="Times New Roman"/>
          <w:sz w:val="28"/>
          <w:szCs w:val="28"/>
          <w:lang w:val="kk-KZ"/>
        </w:rPr>
        <w:t xml:space="preserve"> </w:t>
      </w:r>
    </w:p>
    <w:p w14:paraId="79535848" w14:textId="762655D0" w:rsidR="005E1C43" w:rsidRPr="00215ED5" w:rsidRDefault="005E1C43" w:rsidP="0057639F">
      <w:pPr>
        <w:pStyle w:val="a7"/>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Павлодардың бизнес ханымдары форум өткізеді</w:t>
      </w:r>
      <w:r w:rsidR="0057639F" w:rsidRPr="00215ED5">
        <w:rPr>
          <w:rFonts w:ascii="Times New Roman" w:hAnsi="Times New Roman" w:cs="Times New Roman"/>
          <w:sz w:val="28"/>
          <w:szCs w:val="28"/>
          <w:lang w:val="kk-KZ"/>
        </w:rPr>
        <w:t xml:space="preserve"> [Электронды ресурс] // URL: </w:t>
      </w:r>
      <w:r w:rsidR="0057639F" w:rsidRPr="00215ED5">
        <w:rPr>
          <w:rFonts w:ascii="Times New Roman" w:hAnsi="Times New Roman" w:cs="Times New Roman"/>
          <w:sz w:val="28"/>
          <w:szCs w:val="28"/>
          <w:shd w:val="clear" w:color="auto" w:fill="FFFFFF"/>
          <w:lang w:val="kk-KZ"/>
        </w:rPr>
        <w:t xml:space="preserve">https://taraz.atameken.kz/kk/news/30875-biznes-ledi-pavlodara </w:t>
      </w:r>
      <w:r w:rsidR="0057639F" w:rsidRPr="00215ED5">
        <w:rPr>
          <w:rFonts w:ascii="Times New Roman" w:hAnsi="Times New Roman" w:cs="Times New Roman"/>
          <w:sz w:val="28"/>
          <w:szCs w:val="28"/>
          <w:lang w:val="kk-KZ"/>
        </w:rPr>
        <w:t xml:space="preserve">(қаралған күні: </w:t>
      </w:r>
      <w:r w:rsidR="0057639F" w:rsidRPr="00215ED5">
        <w:rPr>
          <w:rFonts w:ascii="Times New Roman" w:hAnsi="Times New Roman" w:cs="Times New Roman"/>
          <w:sz w:val="28"/>
          <w:szCs w:val="28"/>
          <w:shd w:val="clear" w:color="auto" w:fill="FFFFFF"/>
          <w:lang w:val="kk-KZ"/>
        </w:rPr>
        <w:t>5.11.2018</w:t>
      </w:r>
      <w:r w:rsidR="0063288E" w:rsidRPr="00215ED5">
        <w:rPr>
          <w:rFonts w:ascii="Times New Roman" w:hAnsi="Times New Roman" w:cs="Times New Roman"/>
          <w:sz w:val="28"/>
          <w:szCs w:val="28"/>
          <w:shd w:val="clear" w:color="auto" w:fill="FFFFFF"/>
          <w:lang w:val="kk-KZ"/>
        </w:rPr>
        <w:t>)</w:t>
      </w:r>
      <w:r w:rsidRPr="00215ED5">
        <w:rPr>
          <w:rFonts w:ascii="Times New Roman" w:hAnsi="Times New Roman" w:cs="Times New Roman"/>
          <w:sz w:val="28"/>
          <w:szCs w:val="28"/>
          <w:shd w:val="clear" w:color="auto" w:fill="FFFFFF"/>
          <w:lang w:val="kk-KZ"/>
        </w:rPr>
        <w:t>.</w:t>
      </w:r>
    </w:p>
    <w:p w14:paraId="0D6EB88C" w14:textId="00EF6AFC" w:rsidR="005E1C43" w:rsidRPr="00215ED5" w:rsidRDefault="00795CC7"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rPr>
      </w:pPr>
      <w:r w:rsidRPr="00215ED5">
        <w:rPr>
          <w:rFonts w:ascii="Times New Roman" w:hAnsi="Times New Roman" w:cs="Times New Roman"/>
          <w:sz w:val="28"/>
          <w:szCs w:val="28"/>
          <w:lang w:val="kk-KZ"/>
        </w:rPr>
        <w:t xml:space="preserve">Төлебай М. </w:t>
      </w:r>
      <w:r w:rsidR="0049100E" w:rsidRPr="00215ED5">
        <w:rPr>
          <w:rFonts w:ascii="Times New Roman" w:hAnsi="Times New Roman" w:cs="Times New Roman"/>
          <w:sz w:val="28"/>
          <w:szCs w:val="28"/>
          <w:lang w:val="kk-KZ"/>
        </w:rPr>
        <w:t>Данияр: Бай командалар Жайдарманға 3-4 миллионмен келетін, біз базардағы апаларымыз жинап берген 2000 мың теңгемен келетінбіз // Алаш айнасы. – 2021, тамыз – 13.</w:t>
      </w:r>
    </w:p>
    <w:p w14:paraId="6BAA8608" w14:textId="493D96B4" w:rsidR="005E1C43" w:rsidRPr="00215ED5" w:rsidRDefault="00795CC7" w:rsidP="008512CE">
      <w:pPr>
        <w:pStyle w:val="a7"/>
        <w:numPr>
          <w:ilvl w:val="0"/>
          <w:numId w:val="20"/>
        </w:numPr>
        <w:tabs>
          <w:tab w:val="left" w:pos="1134"/>
        </w:tabs>
        <w:spacing w:after="0" w:line="240" w:lineRule="auto"/>
        <w:ind w:left="0" w:firstLine="709"/>
        <w:jc w:val="both"/>
        <w:rPr>
          <w:rStyle w:val="text-grey"/>
          <w:rFonts w:ascii="Times New Roman" w:eastAsia="Times New Roman" w:hAnsi="Times New Roman" w:cs="Times New Roman"/>
          <w:sz w:val="28"/>
          <w:szCs w:val="28"/>
          <w:lang w:val="kk-KZ"/>
        </w:rPr>
      </w:pPr>
      <w:r w:rsidRPr="00215ED5">
        <w:rPr>
          <w:rFonts w:ascii="Times New Roman" w:hAnsi="Times New Roman" w:cs="Times New Roman"/>
          <w:sz w:val="28"/>
          <w:szCs w:val="28"/>
          <w:shd w:val="clear" w:color="auto" w:fill="FFFFFF"/>
          <w:lang w:val="kk-KZ"/>
        </w:rPr>
        <w:t>Құттымұратұлы Қ.</w:t>
      </w:r>
      <w:r w:rsidRPr="00215ED5">
        <w:rPr>
          <w:rStyle w:val="text-grey"/>
          <w:rFonts w:ascii="Times New Roman" w:hAnsi="Times New Roman" w:cs="Times New Roman"/>
          <w:sz w:val="28"/>
          <w:szCs w:val="28"/>
          <w:lang w:val="kk-KZ"/>
        </w:rPr>
        <w:t xml:space="preserve"> </w:t>
      </w:r>
      <w:r w:rsidR="0049100E" w:rsidRPr="00215ED5">
        <w:rPr>
          <w:rStyle w:val="text-grey"/>
          <w:rFonts w:ascii="Times New Roman" w:hAnsi="Times New Roman" w:cs="Times New Roman"/>
          <w:sz w:val="28"/>
          <w:szCs w:val="28"/>
          <w:lang w:val="kk-KZ"/>
        </w:rPr>
        <w:t>Әңгіме өзегі – әйелдердің қоға дамуындағы рөлі // Егемен Қазақстан. – 2018, шілде – 16.</w:t>
      </w:r>
      <w:r w:rsidR="005E1C43" w:rsidRPr="00215ED5">
        <w:rPr>
          <w:rStyle w:val="text-grey"/>
          <w:rFonts w:ascii="Times New Roman" w:hAnsi="Times New Roman" w:cs="Times New Roman"/>
          <w:sz w:val="28"/>
          <w:szCs w:val="28"/>
          <w:lang w:val="kk-KZ"/>
        </w:rPr>
        <w:t xml:space="preserve"> </w:t>
      </w:r>
    </w:p>
    <w:p w14:paraId="07E4E36F" w14:textId="26E0F626" w:rsidR="005E1C43" w:rsidRPr="00215ED5" w:rsidRDefault="005E1C43"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lang w:val="kk-KZ"/>
        </w:rPr>
        <w:t xml:space="preserve">Дәмді әрі арзан </w:t>
      </w:r>
      <w:r w:rsidR="0063288E" w:rsidRPr="00215ED5">
        <w:rPr>
          <w:rFonts w:ascii="Times New Roman" w:hAnsi="Times New Roman" w:cs="Times New Roman"/>
          <w:sz w:val="28"/>
          <w:szCs w:val="28"/>
          <w:lang w:val="kk-KZ"/>
        </w:rPr>
        <w:t>[Электронды ресурс] // URL: https://taldykorgan.atameken.kz/kk/news/21201-vkusno-i-nedorogo (қаралған күні:</w:t>
      </w:r>
      <w:r w:rsidRPr="00215ED5">
        <w:rPr>
          <w:rFonts w:ascii="Times New Roman" w:hAnsi="Times New Roman" w:cs="Times New Roman"/>
          <w:sz w:val="28"/>
          <w:szCs w:val="28"/>
          <w:shd w:val="clear" w:color="auto" w:fill="FFFFFF"/>
          <w:lang w:val="kk-KZ"/>
        </w:rPr>
        <w:t xml:space="preserve"> </w:t>
      </w:r>
      <w:r w:rsidR="0063288E" w:rsidRPr="00215ED5">
        <w:rPr>
          <w:rFonts w:ascii="Times New Roman" w:hAnsi="Times New Roman" w:cs="Times New Roman"/>
          <w:sz w:val="28"/>
          <w:szCs w:val="28"/>
          <w:shd w:val="clear" w:color="auto" w:fill="FFFFFF"/>
          <w:lang w:val="kk-KZ"/>
        </w:rPr>
        <w:t>08</w:t>
      </w:r>
      <w:r w:rsidRPr="00215ED5">
        <w:rPr>
          <w:rFonts w:ascii="Times New Roman" w:hAnsi="Times New Roman" w:cs="Times New Roman"/>
          <w:sz w:val="28"/>
          <w:szCs w:val="28"/>
          <w:shd w:val="clear" w:color="auto" w:fill="FFFFFF"/>
          <w:lang w:val="kk-KZ"/>
        </w:rPr>
        <w:t>.1</w:t>
      </w:r>
      <w:r w:rsidR="0063288E" w:rsidRPr="00215ED5">
        <w:rPr>
          <w:rFonts w:ascii="Times New Roman" w:hAnsi="Times New Roman" w:cs="Times New Roman"/>
          <w:sz w:val="28"/>
          <w:szCs w:val="28"/>
          <w:shd w:val="clear" w:color="auto" w:fill="FFFFFF"/>
          <w:lang w:val="kk-KZ"/>
        </w:rPr>
        <w:t>9</w:t>
      </w:r>
      <w:r w:rsidRPr="00215ED5">
        <w:rPr>
          <w:rFonts w:ascii="Times New Roman" w:hAnsi="Times New Roman" w:cs="Times New Roman"/>
          <w:sz w:val="28"/>
          <w:szCs w:val="28"/>
          <w:shd w:val="clear" w:color="auto" w:fill="FFFFFF"/>
          <w:lang w:val="kk-KZ"/>
        </w:rPr>
        <w:t>.20</w:t>
      </w:r>
      <w:r w:rsidR="0063288E" w:rsidRPr="00215ED5">
        <w:rPr>
          <w:rFonts w:ascii="Times New Roman" w:hAnsi="Times New Roman" w:cs="Times New Roman"/>
          <w:sz w:val="28"/>
          <w:szCs w:val="28"/>
          <w:shd w:val="clear" w:color="auto" w:fill="FFFFFF"/>
          <w:lang w:val="kk-KZ"/>
        </w:rPr>
        <w:t>21)</w:t>
      </w:r>
      <w:r w:rsidRPr="00215ED5">
        <w:rPr>
          <w:rFonts w:ascii="Times New Roman" w:hAnsi="Times New Roman" w:cs="Times New Roman"/>
          <w:sz w:val="28"/>
          <w:szCs w:val="28"/>
          <w:shd w:val="clear" w:color="auto" w:fill="FFFFFF"/>
          <w:lang w:val="kk-KZ"/>
        </w:rPr>
        <w:t>.</w:t>
      </w:r>
    </w:p>
    <w:p w14:paraId="72F5DCFB" w14:textId="30B8685B" w:rsidR="005E1C43" w:rsidRPr="00215ED5" w:rsidRDefault="005E1C43"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shd w:val="clear" w:color="auto" w:fill="FFFFFF"/>
          <w:lang w:val="kk-KZ"/>
        </w:rPr>
        <w:t>«ZhaStar» (Бизнес)</w:t>
      </w:r>
      <w:r w:rsidR="0049100E" w:rsidRPr="00215ED5">
        <w:rPr>
          <w:rFonts w:ascii="Times New Roman" w:hAnsi="Times New Roman" w:cs="Times New Roman"/>
          <w:sz w:val="28"/>
          <w:szCs w:val="28"/>
          <w:shd w:val="clear" w:color="auto" w:fill="FFFFFF"/>
          <w:lang w:val="kk-KZ"/>
        </w:rPr>
        <w:t xml:space="preserve"> </w:t>
      </w:r>
      <w:r w:rsidR="0063288E" w:rsidRPr="00215ED5">
        <w:rPr>
          <w:rFonts w:ascii="Times New Roman" w:hAnsi="Times New Roman" w:cs="Times New Roman"/>
          <w:sz w:val="28"/>
          <w:szCs w:val="28"/>
          <w:lang w:val="kk-KZ"/>
        </w:rPr>
        <w:t>[Электронды ресурс] // URL: http://pavlodarlibrary.kz/events (қаралған күні:</w:t>
      </w:r>
      <w:r w:rsidRPr="00215ED5">
        <w:rPr>
          <w:rFonts w:ascii="Times New Roman" w:hAnsi="Times New Roman" w:cs="Times New Roman"/>
          <w:sz w:val="28"/>
          <w:szCs w:val="28"/>
          <w:lang w:val="kk-KZ"/>
        </w:rPr>
        <w:t xml:space="preserve"> 22.</w:t>
      </w:r>
      <w:r w:rsidR="0063288E" w:rsidRPr="00215ED5">
        <w:rPr>
          <w:rFonts w:ascii="Times New Roman" w:hAnsi="Times New Roman" w:cs="Times New Roman"/>
          <w:sz w:val="28"/>
          <w:szCs w:val="28"/>
          <w:lang w:val="kk-KZ"/>
        </w:rPr>
        <w:t>12</w:t>
      </w:r>
      <w:r w:rsidRPr="00215ED5">
        <w:rPr>
          <w:rFonts w:ascii="Times New Roman" w:hAnsi="Times New Roman" w:cs="Times New Roman"/>
          <w:sz w:val="28"/>
          <w:szCs w:val="28"/>
          <w:lang w:val="kk-KZ"/>
        </w:rPr>
        <w:t>.2021</w:t>
      </w:r>
      <w:r w:rsidR="0063288E" w:rsidRPr="00215ED5">
        <w:rPr>
          <w:rFonts w:ascii="Times New Roman" w:hAnsi="Times New Roman" w:cs="Times New Roman"/>
          <w:sz w:val="28"/>
          <w:szCs w:val="28"/>
          <w:lang w:val="kk-KZ"/>
        </w:rPr>
        <w:t>)</w:t>
      </w:r>
      <w:r w:rsidRPr="00215ED5">
        <w:rPr>
          <w:rFonts w:ascii="Times New Roman" w:hAnsi="Times New Roman" w:cs="Times New Roman"/>
          <w:sz w:val="28"/>
          <w:szCs w:val="28"/>
          <w:lang w:val="kk-KZ"/>
        </w:rPr>
        <w:t>.</w:t>
      </w:r>
    </w:p>
    <w:p w14:paraId="5D2B8A35" w14:textId="65C7EF5C" w:rsidR="005E1C43" w:rsidRPr="00215ED5" w:rsidRDefault="005E1C43" w:rsidP="008512CE">
      <w:pPr>
        <w:pStyle w:val="a3"/>
        <w:numPr>
          <w:ilvl w:val="0"/>
          <w:numId w:val="20"/>
        </w:numPr>
        <w:tabs>
          <w:tab w:val="left" w:pos="1134"/>
        </w:tabs>
        <w:spacing w:before="0" w:beforeAutospacing="0" w:after="0" w:afterAutospacing="0"/>
        <w:ind w:left="0" w:firstLine="709"/>
        <w:textAlignment w:val="top"/>
        <w:rPr>
          <w:sz w:val="28"/>
          <w:szCs w:val="28"/>
          <w:lang w:val="kk-KZ"/>
        </w:rPr>
      </w:pPr>
      <w:r w:rsidRPr="00215ED5">
        <w:rPr>
          <w:sz w:val="28"/>
          <w:szCs w:val="28"/>
          <w:lang w:val="kk-KZ"/>
        </w:rPr>
        <w:t xml:space="preserve">Dietionary.com. </w:t>
      </w:r>
      <w:r w:rsidR="0057639F" w:rsidRPr="00215ED5">
        <w:rPr>
          <w:sz w:val="28"/>
          <w:szCs w:val="28"/>
          <w:lang w:val="kk-KZ"/>
        </w:rPr>
        <w:t>http://dictionary.reference.com/browse</w:t>
      </w:r>
      <w:r w:rsidR="0057639F" w:rsidRPr="00215ED5">
        <w:rPr>
          <w:rStyle w:val="a5"/>
          <w:color w:val="auto"/>
          <w:sz w:val="28"/>
          <w:szCs w:val="28"/>
          <w:u w:val="none"/>
          <w:lang w:val="kk-KZ"/>
        </w:rPr>
        <w:t xml:space="preserve"> (қаралған күні: </w:t>
      </w:r>
      <w:r w:rsidR="0049100E" w:rsidRPr="00215ED5">
        <w:rPr>
          <w:sz w:val="28"/>
          <w:szCs w:val="28"/>
          <w:lang w:val="kk-KZ"/>
        </w:rPr>
        <w:t>2</w:t>
      </w:r>
      <w:r w:rsidR="0057639F" w:rsidRPr="00215ED5">
        <w:rPr>
          <w:sz w:val="28"/>
          <w:szCs w:val="28"/>
          <w:lang w:val="kk-KZ"/>
        </w:rPr>
        <w:t>8</w:t>
      </w:r>
      <w:r w:rsidR="0049100E" w:rsidRPr="00215ED5">
        <w:rPr>
          <w:sz w:val="28"/>
          <w:szCs w:val="28"/>
          <w:lang w:val="kk-KZ"/>
        </w:rPr>
        <w:t>.08.2019</w:t>
      </w:r>
      <w:r w:rsidR="0057639F" w:rsidRPr="00215ED5">
        <w:rPr>
          <w:sz w:val="28"/>
          <w:szCs w:val="28"/>
          <w:lang w:val="kk-KZ"/>
        </w:rPr>
        <w:t>)</w:t>
      </w:r>
      <w:r w:rsidR="0049100E" w:rsidRPr="00215ED5">
        <w:rPr>
          <w:sz w:val="28"/>
          <w:szCs w:val="28"/>
          <w:lang w:val="kk-KZ"/>
        </w:rPr>
        <w:t>.</w:t>
      </w:r>
    </w:p>
    <w:p w14:paraId="6A620B5D" w14:textId="209A5886" w:rsidR="005E1C43" w:rsidRPr="00215ED5" w:rsidRDefault="0049100E"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shd w:val="clear" w:color="auto" w:fill="FFFFFF"/>
          <w:lang w:val="kk-KZ"/>
        </w:rPr>
        <w:t xml:space="preserve">Нарықтық экономиканың орысша-қазақша түсіндірме сөздігі / </w:t>
      </w:r>
      <w:r w:rsidRPr="00215ED5">
        <w:rPr>
          <w:rFonts w:ascii="Times New Roman" w:hAnsi="Times New Roman" w:cs="Times New Roman"/>
          <w:color w:val="000000" w:themeColor="text1"/>
          <w:sz w:val="28"/>
          <w:szCs w:val="28"/>
          <w:shd w:val="clear" w:color="auto" w:fill="FFFFFF"/>
          <w:lang w:val="kk-KZ"/>
        </w:rPr>
        <w:t>ҚазМемҒАҒЗИ. – Алматы, 2001. – 400 б.</w:t>
      </w:r>
      <w:r w:rsidR="005E1C43" w:rsidRPr="00215ED5">
        <w:rPr>
          <w:rFonts w:ascii="Times New Roman" w:hAnsi="Times New Roman" w:cs="Times New Roman"/>
          <w:sz w:val="28"/>
          <w:szCs w:val="28"/>
          <w:shd w:val="clear" w:color="auto" w:fill="FFFFFF"/>
          <w:lang w:val="kk-KZ"/>
        </w:rPr>
        <w:t xml:space="preserve"> </w:t>
      </w:r>
    </w:p>
    <w:p w14:paraId="0D131C04" w14:textId="77777777" w:rsidR="0049100E" w:rsidRPr="00215ED5" w:rsidRDefault="0049100E" w:rsidP="008512CE">
      <w:pPr>
        <w:pStyle w:val="a3"/>
        <w:numPr>
          <w:ilvl w:val="0"/>
          <w:numId w:val="20"/>
        </w:numPr>
        <w:tabs>
          <w:tab w:val="left" w:pos="1134"/>
        </w:tabs>
        <w:spacing w:before="0" w:beforeAutospacing="0" w:after="0" w:afterAutospacing="0"/>
        <w:ind w:left="0" w:firstLine="709"/>
        <w:jc w:val="both"/>
        <w:textAlignment w:val="top"/>
        <w:rPr>
          <w:sz w:val="28"/>
          <w:szCs w:val="28"/>
          <w:lang w:val="kk-KZ"/>
        </w:rPr>
      </w:pPr>
      <w:bookmarkStart w:id="41" w:name="_Hlk105938592"/>
      <w:r w:rsidRPr="00215ED5">
        <w:rPr>
          <w:color w:val="000000" w:themeColor="text1"/>
          <w:sz w:val="28"/>
          <w:szCs w:val="28"/>
          <w:shd w:val="clear" w:color="auto" w:fill="FFFFFF"/>
          <w:lang w:val="kk-KZ"/>
        </w:rPr>
        <w:t xml:space="preserve">Қазақ лексикасындағы жаңа қолданыстар / құраст. Р.С. Сыздыкова. – </w:t>
      </w:r>
      <w:r w:rsidRPr="00215ED5">
        <w:rPr>
          <w:sz w:val="28"/>
          <w:szCs w:val="28"/>
          <w:shd w:val="clear" w:color="auto" w:fill="FFFFFF"/>
          <w:lang w:val="kk-KZ"/>
        </w:rPr>
        <w:t>Алмат: Ғылым, 1985. – 136 б.</w:t>
      </w:r>
    </w:p>
    <w:p w14:paraId="0CC9888D" w14:textId="5B0F159A" w:rsidR="005E1C43" w:rsidRPr="00215ED5" w:rsidRDefault="005E1C43" w:rsidP="008512CE">
      <w:pPr>
        <w:pStyle w:val="a3"/>
        <w:numPr>
          <w:ilvl w:val="0"/>
          <w:numId w:val="20"/>
        </w:numPr>
        <w:tabs>
          <w:tab w:val="left" w:pos="1134"/>
        </w:tabs>
        <w:spacing w:before="0" w:beforeAutospacing="0" w:after="0" w:afterAutospacing="0"/>
        <w:ind w:left="0" w:firstLine="709"/>
        <w:jc w:val="both"/>
        <w:textAlignment w:val="top"/>
        <w:rPr>
          <w:sz w:val="28"/>
          <w:szCs w:val="28"/>
          <w:lang w:val="kk-KZ"/>
        </w:rPr>
      </w:pPr>
      <w:r w:rsidRPr="00215ED5">
        <w:rPr>
          <w:sz w:val="28"/>
          <w:szCs w:val="28"/>
          <w:lang w:val="kk-KZ"/>
        </w:rPr>
        <w:t>Балаларды тамақтандырудың те</w:t>
      </w:r>
      <w:r w:rsidR="00F47305" w:rsidRPr="00215ED5">
        <w:rPr>
          <w:sz w:val="28"/>
          <w:szCs w:val="28"/>
          <w:lang w:val="kk-KZ"/>
        </w:rPr>
        <w:t>н</w:t>
      </w:r>
      <w:r w:rsidRPr="00215ED5">
        <w:rPr>
          <w:sz w:val="28"/>
          <w:szCs w:val="28"/>
          <w:lang w:val="kk-KZ"/>
        </w:rPr>
        <w:t xml:space="preserve">дерлік жүйесінен бас тарту керек пе? </w:t>
      </w:r>
      <w:r w:rsidR="0063288E" w:rsidRPr="00215ED5">
        <w:rPr>
          <w:sz w:val="28"/>
          <w:szCs w:val="28"/>
          <w:lang w:val="kk-KZ"/>
        </w:rPr>
        <w:t xml:space="preserve">[Электронды ресурс] // URL: </w:t>
      </w:r>
      <w:hyperlink r:id="rId36" w:history="1">
        <w:r w:rsidR="0049100E" w:rsidRPr="00215ED5">
          <w:rPr>
            <w:rStyle w:val="a5"/>
            <w:rFonts w:eastAsiaTheme="majorEastAsia"/>
            <w:color w:val="auto"/>
            <w:sz w:val="28"/>
            <w:szCs w:val="28"/>
            <w:u w:val="none"/>
            <w:lang w:val="kk-KZ"/>
          </w:rPr>
          <w:t>https://alashainasy.kz/qwestions/balalardyi-tamaktandyirudyin</w:t>
        </w:r>
      </w:hyperlink>
      <w:r w:rsidRPr="00215ED5">
        <w:rPr>
          <w:sz w:val="28"/>
          <w:szCs w:val="28"/>
          <w:lang w:val="kk-KZ"/>
        </w:rPr>
        <w:t xml:space="preserve"> </w:t>
      </w:r>
      <w:r w:rsidR="0063288E" w:rsidRPr="00215ED5">
        <w:rPr>
          <w:sz w:val="28"/>
          <w:szCs w:val="28"/>
          <w:lang w:val="kk-KZ"/>
        </w:rPr>
        <w:t>(қаралған күні: 06.08.2021).</w:t>
      </w:r>
    </w:p>
    <w:bookmarkEnd w:id="41"/>
    <w:p w14:paraId="2A882EFD" w14:textId="55948A6B" w:rsidR="005E1C43" w:rsidRPr="00215ED5" w:rsidRDefault="0049100E"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shd w:val="clear" w:color="auto" w:fill="FFFFFF"/>
          <w:lang w:val="kk-KZ"/>
        </w:rPr>
        <w:t xml:space="preserve">Алыпсатар // </w:t>
      </w:r>
      <w:hyperlink r:id="rId37" w:history="1">
        <w:r w:rsidRPr="00215ED5">
          <w:rPr>
            <w:rStyle w:val="a5"/>
            <w:rFonts w:ascii="Times New Roman" w:hAnsi="Times New Roman" w:cs="Times New Roman"/>
            <w:color w:val="auto"/>
            <w:sz w:val="28"/>
            <w:szCs w:val="28"/>
            <w:u w:val="none"/>
            <w:shd w:val="clear" w:color="auto" w:fill="FFFFFF"/>
            <w:lang w:val="kk-KZ"/>
          </w:rPr>
          <w:t>https://kk.wikipedia.org/wiki</w:t>
        </w:r>
      </w:hyperlink>
      <w:r w:rsidR="00F47305" w:rsidRPr="00215ED5">
        <w:rPr>
          <w:rStyle w:val="a5"/>
          <w:rFonts w:ascii="Times New Roman" w:hAnsi="Times New Roman" w:cs="Times New Roman"/>
          <w:color w:val="auto"/>
          <w:sz w:val="28"/>
          <w:szCs w:val="28"/>
          <w:u w:val="none"/>
          <w:shd w:val="clear" w:color="auto" w:fill="FFFFFF"/>
          <w:lang w:val="kk-KZ"/>
        </w:rPr>
        <w:t xml:space="preserve"> </w:t>
      </w:r>
      <w:r w:rsidR="00F47305" w:rsidRPr="00215ED5">
        <w:rPr>
          <w:rFonts w:ascii="Times New Roman" w:hAnsi="Times New Roman" w:cs="Times New Roman"/>
          <w:sz w:val="28"/>
          <w:szCs w:val="28"/>
          <w:lang w:val="kk-KZ"/>
        </w:rPr>
        <w:t>(қаралған күні:</w:t>
      </w:r>
      <w:r w:rsidR="005E1C43" w:rsidRPr="00215ED5">
        <w:rPr>
          <w:rFonts w:ascii="Times New Roman" w:hAnsi="Times New Roman" w:cs="Times New Roman"/>
          <w:sz w:val="28"/>
          <w:szCs w:val="28"/>
          <w:shd w:val="clear" w:color="auto" w:fill="FFFFFF"/>
          <w:lang w:val="kk-KZ"/>
        </w:rPr>
        <w:t xml:space="preserve"> </w:t>
      </w:r>
      <w:r w:rsidR="00F47305" w:rsidRPr="00215ED5">
        <w:rPr>
          <w:rFonts w:ascii="Times New Roman" w:hAnsi="Times New Roman" w:cs="Times New Roman"/>
          <w:sz w:val="28"/>
          <w:szCs w:val="28"/>
          <w:lang w:val="kk-KZ"/>
        </w:rPr>
        <w:t>05</w:t>
      </w:r>
      <w:r w:rsidR="005E1C43" w:rsidRPr="00215ED5">
        <w:rPr>
          <w:rFonts w:ascii="Times New Roman" w:hAnsi="Times New Roman" w:cs="Times New Roman"/>
          <w:sz w:val="28"/>
          <w:szCs w:val="28"/>
          <w:lang w:val="kk-KZ"/>
        </w:rPr>
        <w:t>.0</w:t>
      </w:r>
      <w:r w:rsidR="00F47305" w:rsidRPr="00215ED5">
        <w:rPr>
          <w:rFonts w:ascii="Times New Roman" w:hAnsi="Times New Roman" w:cs="Times New Roman"/>
          <w:sz w:val="28"/>
          <w:szCs w:val="28"/>
          <w:lang w:val="kk-KZ"/>
        </w:rPr>
        <w:t>8</w:t>
      </w:r>
      <w:r w:rsidR="005E1C43" w:rsidRPr="00215ED5">
        <w:rPr>
          <w:rFonts w:ascii="Times New Roman" w:hAnsi="Times New Roman" w:cs="Times New Roman"/>
          <w:sz w:val="28"/>
          <w:szCs w:val="28"/>
          <w:lang w:val="kk-KZ"/>
        </w:rPr>
        <w:t>.20</w:t>
      </w:r>
      <w:r w:rsidR="00F47305" w:rsidRPr="00215ED5">
        <w:rPr>
          <w:rFonts w:ascii="Times New Roman" w:hAnsi="Times New Roman" w:cs="Times New Roman"/>
          <w:sz w:val="28"/>
          <w:szCs w:val="28"/>
          <w:lang w:val="kk-KZ"/>
        </w:rPr>
        <w:t>20)</w:t>
      </w:r>
      <w:r w:rsidR="005E1C43" w:rsidRPr="00215ED5">
        <w:rPr>
          <w:rFonts w:ascii="Times New Roman" w:hAnsi="Times New Roman" w:cs="Times New Roman"/>
          <w:sz w:val="28"/>
          <w:szCs w:val="28"/>
          <w:lang w:val="kk-KZ"/>
        </w:rPr>
        <w:t>.</w:t>
      </w:r>
    </w:p>
    <w:p w14:paraId="457F685E" w14:textId="3DBCD125" w:rsidR="005E1C43" w:rsidRPr="00215ED5" w:rsidRDefault="005E1C43" w:rsidP="008512CE">
      <w:pPr>
        <w:pStyle w:val="a3"/>
        <w:numPr>
          <w:ilvl w:val="0"/>
          <w:numId w:val="20"/>
        </w:numPr>
        <w:tabs>
          <w:tab w:val="left" w:pos="1134"/>
        </w:tabs>
        <w:spacing w:before="0" w:beforeAutospacing="0" w:after="0" w:afterAutospacing="0"/>
        <w:ind w:left="0" w:firstLine="709"/>
        <w:jc w:val="both"/>
        <w:textAlignment w:val="top"/>
        <w:rPr>
          <w:sz w:val="28"/>
          <w:szCs w:val="28"/>
          <w:lang w:val="kk-KZ"/>
        </w:rPr>
      </w:pPr>
      <w:r w:rsidRPr="00215ED5">
        <w:rPr>
          <w:sz w:val="28"/>
          <w:szCs w:val="28"/>
          <w:lang w:val="kk-KZ"/>
        </w:rPr>
        <w:t>Алматыда қанттың қы</w:t>
      </w:r>
      <w:r w:rsidR="00C56777" w:rsidRPr="00215ED5">
        <w:rPr>
          <w:sz w:val="28"/>
          <w:szCs w:val="28"/>
          <w:lang w:val="kk-KZ"/>
        </w:rPr>
        <w:t>м</w:t>
      </w:r>
      <w:r w:rsidRPr="00215ED5">
        <w:rPr>
          <w:sz w:val="28"/>
          <w:szCs w:val="28"/>
          <w:lang w:val="kk-KZ"/>
        </w:rPr>
        <w:t xml:space="preserve">баттауына алыпсатарлар кінәлі </w:t>
      </w:r>
      <w:r w:rsidR="0063288E" w:rsidRPr="00215ED5">
        <w:rPr>
          <w:sz w:val="28"/>
          <w:szCs w:val="28"/>
          <w:lang w:val="kk-KZ"/>
        </w:rPr>
        <w:t>[Электронды ресурс] // URL: https://24.kz/kz/zha-aly-tar/o-am/item/533549-almatyda-antty (қаралған күні: 22.06.2022).</w:t>
      </w:r>
    </w:p>
    <w:p w14:paraId="43D3AA6D" w14:textId="16C6B626" w:rsidR="005E1C43" w:rsidRPr="00215ED5" w:rsidRDefault="005E1C43"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shd w:val="clear" w:color="auto" w:fill="FFFFFF"/>
          <w:lang w:val="kk-KZ"/>
        </w:rPr>
        <w:t xml:space="preserve">Алыпсатарлар адамдықтан аттамаса игі </w:t>
      </w:r>
      <w:r w:rsidRPr="00215ED5">
        <w:rPr>
          <w:rStyle w:val="text-grey"/>
          <w:rFonts w:ascii="Times New Roman" w:hAnsi="Times New Roman" w:cs="Times New Roman"/>
          <w:sz w:val="28"/>
          <w:szCs w:val="28"/>
          <w:lang w:val="kk-KZ"/>
        </w:rPr>
        <w:t>// Егемен Қазақстан</w:t>
      </w:r>
      <w:r w:rsidR="0049100E" w:rsidRPr="00215ED5">
        <w:rPr>
          <w:rStyle w:val="text-grey"/>
          <w:rFonts w:ascii="Times New Roman" w:hAnsi="Times New Roman" w:cs="Times New Roman"/>
          <w:sz w:val="28"/>
          <w:szCs w:val="28"/>
          <w:lang w:val="kk-KZ"/>
        </w:rPr>
        <w:t>.</w:t>
      </w:r>
      <w:r w:rsidRPr="00215ED5">
        <w:rPr>
          <w:rStyle w:val="text-grey"/>
          <w:rFonts w:ascii="Times New Roman" w:hAnsi="Times New Roman" w:cs="Times New Roman"/>
          <w:sz w:val="28"/>
          <w:szCs w:val="28"/>
          <w:lang w:val="kk-KZ"/>
        </w:rPr>
        <w:t xml:space="preserve"> – 2020, наурыз – 17.  </w:t>
      </w:r>
    </w:p>
    <w:p w14:paraId="2A3DEDFE" w14:textId="0442B0F5" w:rsidR="005E1C43" w:rsidRPr="00215ED5" w:rsidRDefault="00791B41"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bookmarkStart w:id="42" w:name="_Hlk105921973"/>
      <w:r w:rsidRPr="00215ED5">
        <w:rPr>
          <w:rFonts w:ascii="Times New Roman" w:hAnsi="Times New Roman" w:cs="Times New Roman"/>
          <w:sz w:val="28"/>
          <w:szCs w:val="28"/>
          <w:lang w:val="kk-KZ"/>
        </w:rPr>
        <w:t xml:space="preserve">Әміренов Ф. </w:t>
      </w:r>
      <w:r w:rsidR="005E1C43" w:rsidRPr="00215ED5">
        <w:rPr>
          <w:rFonts w:ascii="Times New Roman" w:hAnsi="Times New Roman" w:cs="Times New Roman"/>
          <w:sz w:val="28"/>
          <w:szCs w:val="28"/>
          <w:lang w:val="kk-KZ"/>
        </w:rPr>
        <w:t xml:space="preserve">Әйелдер бір жылдың бес күнін айнаның алдында өткізеді </w:t>
      </w:r>
      <w:r w:rsidR="0057639F" w:rsidRPr="00215ED5">
        <w:rPr>
          <w:rFonts w:ascii="Times New Roman" w:hAnsi="Times New Roman" w:cs="Times New Roman"/>
          <w:sz w:val="28"/>
          <w:szCs w:val="28"/>
          <w:lang w:val="kk-KZ"/>
        </w:rPr>
        <w:t>[Электронды ресурс] // URL: https://inbusiness.kz/kz/news/ajelder-bir-zhyldyn-bes-kunin-ajnanyn (қаралған күні:</w:t>
      </w:r>
      <w:r w:rsidR="005E1C43" w:rsidRPr="00215ED5">
        <w:rPr>
          <w:rFonts w:ascii="Times New Roman" w:hAnsi="Times New Roman" w:cs="Times New Roman"/>
          <w:sz w:val="28"/>
          <w:szCs w:val="28"/>
          <w:lang w:val="kk-KZ"/>
        </w:rPr>
        <w:t xml:space="preserve"> 0</w:t>
      </w:r>
      <w:r w:rsidR="0057639F" w:rsidRPr="00215ED5">
        <w:rPr>
          <w:rFonts w:ascii="Times New Roman" w:hAnsi="Times New Roman" w:cs="Times New Roman"/>
          <w:sz w:val="28"/>
          <w:szCs w:val="28"/>
          <w:lang w:val="kk-KZ"/>
        </w:rPr>
        <w:t>4</w:t>
      </w:r>
      <w:r w:rsidR="005E1C43" w:rsidRPr="00215ED5">
        <w:rPr>
          <w:rFonts w:ascii="Times New Roman" w:hAnsi="Times New Roman" w:cs="Times New Roman"/>
          <w:sz w:val="28"/>
          <w:szCs w:val="28"/>
          <w:lang w:val="kk-KZ"/>
        </w:rPr>
        <w:t>.0</w:t>
      </w:r>
      <w:r w:rsidR="0057639F" w:rsidRPr="00215ED5">
        <w:rPr>
          <w:rFonts w:ascii="Times New Roman" w:hAnsi="Times New Roman" w:cs="Times New Roman"/>
          <w:sz w:val="28"/>
          <w:szCs w:val="28"/>
          <w:lang w:val="kk-KZ"/>
        </w:rPr>
        <w:t>5</w:t>
      </w:r>
      <w:r w:rsidR="005E1C43" w:rsidRPr="00215ED5">
        <w:rPr>
          <w:rFonts w:ascii="Times New Roman" w:hAnsi="Times New Roman" w:cs="Times New Roman"/>
          <w:sz w:val="28"/>
          <w:szCs w:val="28"/>
          <w:lang w:val="kk-KZ"/>
        </w:rPr>
        <w:t>.20</w:t>
      </w:r>
      <w:r w:rsidR="0057639F" w:rsidRPr="00215ED5">
        <w:rPr>
          <w:rFonts w:ascii="Times New Roman" w:hAnsi="Times New Roman" w:cs="Times New Roman"/>
          <w:sz w:val="28"/>
          <w:szCs w:val="28"/>
          <w:lang w:val="kk-KZ"/>
        </w:rPr>
        <w:t>20)</w:t>
      </w:r>
      <w:r w:rsidR="0049100E" w:rsidRPr="00215ED5">
        <w:rPr>
          <w:rFonts w:ascii="Times New Roman" w:hAnsi="Times New Roman" w:cs="Times New Roman"/>
          <w:sz w:val="28"/>
          <w:szCs w:val="28"/>
          <w:lang w:val="kk-KZ"/>
        </w:rPr>
        <w:t>.</w:t>
      </w:r>
    </w:p>
    <w:p w14:paraId="24DFED4F" w14:textId="25619C4A" w:rsidR="005E1C43" w:rsidRPr="00215ED5" w:rsidRDefault="00791B41"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shd w:val="clear" w:color="auto" w:fill="FFFFFF"/>
          <w:lang w:val="kk-KZ"/>
        </w:rPr>
        <w:t xml:space="preserve">Көмекбайұлы Б. </w:t>
      </w:r>
      <w:r w:rsidR="005E1C43" w:rsidRPr="00215ED5">
        <w:rPr>
          <w:rFonts w:ascii="Times New Roman" w:hAnsi="Times New Roman" w:cs="Times New Roman"/>
          <w:sz w:val="28"/>
          <w:szCs w:val="28"/>
          <w:shd w:val="clear" w:color="auto" w:fill="FFFFFF"/>
          <w:lang w:val="kk-KZ"/>
        </w:rPr>
        <w:t xml:space="preserve">Әйелдер басқаратын кәсіпорындар саны жарты миллионнан асты </w:t>
      </w:r>
      <w:r w:rsidR="0057639F" w:rsidRPr="00215ED5">
        <w:rPr>
          <w:rFonts w:ascii="Times New Roman" w:hAnsi="Times New Roman" w:cs="Times New Roman"/>
          <w:sz w:val="28"/>
          <w:szCs w:val="28"/>
          <w:lang w:val="kk-KZ"/>
        </w:rPr>
        <w:t xml:space="preserve">[Электронды ресурс] // URL: </w:t>
      </w:r>
      <w:hyperlink r:id="rId38" w:history="1">
        <w:r w:rsidR="0049100E" w:rsidRPr="00215ED5">
          <w:rPr>
            <w:rStyle w:val="a5"/>
            <w:rFonts w:ascii="Times New Roman" w:hAnsi="Times New Roman" w:cs="Times New Roman"/>
            <w:color w:val="auto"/>
            <w:sz w:val="28"/>
            <w:szCs w:val="28"/>
            <w:u w:val="none"/>
            <w:shd w:val="clear" w:color="auto" w:fill="FFFFFF"/>
            <w:lang w:val="kk-KZ"/>
          </w:rPr>
          <w:t>https://inbusiness.kz/kz/news/ajelder-baskaratyn-kasiporyndar-sany</w:t>
        </w:r>
      </w:hyperlink>
      <w:r w:rsidR="0057639F" w:rsidRPr="00215ED5">
        <w:rPr>
          <w:rFonts w:ascii="Times New Roman" w:hAnsi="Times New Roman" w:cs="Times New Roman"/>
          <w:sz w:val="28"/>
          <w:szCs w:val="28"/>
          <w:shd w:val="clear" w:color="auto" w:fill="FFFFFF"/>
          <w:lang w:val="kk-KZ"/>
        </w:rPr>
        <w:t xml:space="preserve"> </w:t>
      </w:r>
      <w:r w:rsidR="0057639F" w:rsidRPr="00215ED5">
        <w:rPr>
          <w:rFonts w:ascii="Times New Roman" w:hAnsi="Times New Roman" w:cs="Times New Roman"/>
          <w:sz w:val="28"/>
          <w:szCs w:val="28"/>
          <w:lang w:val="kk-KZ"/>
        </w:rPr>
        <w:t>(қаралған күні: 04.05.2020).</w:t>
      </w:r>
    </w:p>
    <w:p w14:paraId="3D9FC6D7" w14:textId="17792C52" w:rsidR="005E1C43" w:rsidRPr="00215ED5" w:rsidRDefault="00404AF0"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shd w:val="clear" w:color="auto" w:fill="FFFFFF"/>
          <w:lang w:val="kk-KZ"/>
        </w:rPr>
        <w:t xml:space="preserve">Қанат Махамбет. </w:t>
      </w:r>
      <w:r w:rsidR="005E1C43" w:rsidRPr="00215ED5">
        <w:rPr>
          <w:rFonts w:ascii="Times New Roman" w:hAnsi="Times New Roman" w:cs="Times New Roman"/>
          <w:sz w:val="28"/>
          <w:szCs w:val="28"/>
          <w:shd w:val="clear" w:color="auto" w:fill="FFFFFF"/>
          <w:lang w:val="kk-KZ"/>
        </w:rPr>
        <w:t xml:space="preserve">Әйел адам облыс әкімі лауазымына тағайындалса не болады? </w:t>
      </w:r>
      <w:r w:rsidR="00DB2886" w:rsidRPr="00215ED5">
        <w:rPr>
          <w:rFonts w:ascii="Times New Roman" w:hAnsi="Times New Roman" w:cs="Times New Roman"/>
          <w:sz w:val="28"/>
          <w:szCs w:val="28"/>
          <w:lang w:val="kk-KZ"/>
        </w:rPr>
        <w:t xml:space="preserve">[Электронды ресурс] // URL: </w:t>
      </w:r>
      <w:hyperlink r:id="rId39" w:history="1">
        <w:r w:rsidR="0049100E" w:rsidRPr="00215ED5">
          <w:rPr>
            <w:rStyle w:val="a5"/>
            <w:rFonts w:ascii="Times New Roman" w:hAnsi="Times New Roman" w:cs="Times New Roman"/>
            <w:color w:val="auto"/>
            <w:sz w:val="28"/>
            <w:szCs w:val="28"/>
            <w:u w:val="none"/>
            <w:shd w:val="clear" w:color="auto" w:fill="FFFFFF"/>
            <w:lang w:val="kk-KZ"/>
          </w:rPr>
          <w:t>https://inbusiness.kz/kz/news/ajel-adam-oblys-akimi-lauazymyna</w:t>
        </w:r>
      </w:hyperlink>
      <w:r w:rsidR="00DB2886" w:rsidRPr="00215ED5">
        <w:rPr>
          <w:rFonts w:ascii="Times New Roman" w:hAnsi="Times New Roman" w:cs="Times New Roman"/>
          <w:sz w:val="28"/>
          <w:szCs w:val="28"/>
          <w:shd w:val="clear" w:color="auto" w:fill="FFFFFF"/>
          <w:lang w:val="kk-KZ"/>
        </w:rPr>
        <w:t xml:space="preserve"> </w:t>
      </w:r>
      <w:r w:rsidR="00DB2886" w:rsidRPr="00215ED5">
        <w:rPr>
          <w:rFonts w:ascii="Times New Roman" w:hAnsi="Times New Roman" w:cs="Times New Roman"/>
          <w:sz w:val="28"/>
          <w:szCs w:val="28"/>
          <w:lang w:val="kk-KZ"/>
        </w:rPr>
        <w:t>(қаралған күні: 14.10.2020).</w:t>
      </w:r>
      <w:r w:rsidR="005E1C43" w:rsidRPr="00215ED5">
        <w:rPr>
          <w:rFonts w:ascii="Times New Roman" w:hAnsi="Times New Roman" w:cs="Times New Roman"/>
          <w:sz w:val="28"/>
          <w:szCs w:val="28"/>
          <w:shd w:val="clear" w:color="auto" w:fill="FFFFFF"/>
          <w:lang w:val="kk-KZ"/>
        </w:rPr>
        <w:t xml:space="preserve"> </w:t>
      </w:r>
    </w:p>
    <w:p w14:paraId="359C0976" w14:textId="2B959EAD" w:rsidR="005E1C43" w:rsidRPr="00215ED5" w:rsidRDefault="005E1C43"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shd w:val="clear" w:color="auto" w:fill="FFFFFF"/>
          <w:lang w:val="kk-KZ"/>
        </w:rPr>
        <w:t xml:space="preserve">Құлақ тесудің де тәрбиелік мәні бар </w:t>
      </w:r>
      <w:r w:rsidR="00DB2886" w:rsidRPr="00215ED5">
        <w:rPr>
          <w:rFonts w:ascii="Times New Roman" w:hAnsi="Times New Roman" w:cs="Times New Roman"/>
          <w:sz w:val="28"/>
          <w:szCs w:val="28"/>
          <w:lang w:val="kk-KZ"/>
        </w:rPr>
        <w:t xml:space="preserve">[Электронды ресурс] // URL: </w:t>
      </w:r>
      <w:hyperlink r:id="rId40" w:history="1">
        <w:r w:rsidRPr="00215ED5">
          <w:rPr>
            <w:rStyle w:val="a5"/>
            <w:rFonts w:ascii="Times New Roman" w:hAnsi="Times New Roman" w:cs="Times New Roman"/>
            <w:color w:val="auto"/>
            <w:sz w:val="28"/>
            <w:szCs w:val="28"/>
            <w:u w:val="none"/>
            <w:shd w:val="clear" w:color="auto" w:fill="FFFFFF"/>
            <w:lang w:val="kk-KZ"/>
          </w:rPr>
          <w:t>https://7-su.kz/news/cat-6/1091/</w:t>
        </w:r>
      </w:hyperlink>
      <w:r w:rsidR="00DB2886" w:rsidRPr="00215ED5">
        <w:rPr>
          <w:rFonts w:ascii="Times New Roman" w:hAnsi="Times New Roman" w:cs="Times New Roman"/>
          <w:sz w:val="28"/>
          <w:szCs w:val="28"/>
          <w:shd w:val="clear" w:color="auto" w:fill="FFFFFF"/>
          <w:lang w:val="kk-KZ"/>
        </w:rPr>
        <w:t xml:space="preserve"> </w:t>
      </w:r>
      <w:r w:rsidR="00DB2886" w:rsidRPr="00215ED5">
        <w:rPr>
          <w:rFonts w:ascii="Times New Roman" w:hAnsi="Times New Roman" w:cs="Times New Roman"/>
          <w:sz w:val="28"/>
          <w:szCs w:val="28"/>
          <w:lang w:val="kk-KZ"/>
        </w:rPr>
        <w:t>(қаралған күні: 14.10.2020).</w:t>
      </w:r>
      <w:r w:rsidRPr="00215ED5">
        <w:rPr>
          <w:rFonts w:ascii="Times New Roman" w:hAnsi="Times New Roman" w:cs="Times New Roman"/>
          <w:sz w:val="28"/>
          <w:szCs w:val="28"/>
          <w:shd w:val="clear" w:color="auto" w:fill="FFFFFF"/>
          <w:lang w:val="kk-KZ"/>
        </w:rPr>
        <w:t xml:space="preserve"> </w:t>
      </w:r>
    </w:p>
    <w:p w14:paraId="3E23C829" w14:textId="7923F167" w:rsidR="005E1C43" w:rsidRPr="00215ED5" w:rsidRDefault="00404AF0"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shd w:val="clear" w:color="auto" w:fill="FFFFFF"/>
          <w:lang w:val="kk-KZ"/>
        </w:rPr>
        <w:t xml:space="preserve">Шиманская П. </w:t>
      </w:r>
      <w:r w:rsidR="005E1C43" w:rsidRPr="00215ED5">
        <w:rPr>
          <w:rFonts w:ascii="Times New Roman" w:hAnsi="Times New Roman" w:cs="Times New Roman"/>
          <w:sz w:val="28"/>
          <w:szCs w:val="28"/>
          <w:shd w:val="clear" w:color="auto" w:fill="FFFFFF"/>
          <w:lang w:val="kk-KZ"/>
        </w:rPr>
        <w:t>Қазақ әйелі бизнесте және жанұяда. Бұл қалай мүмкін болады? (блиц-сұрақ)</w:t>
      </w:r>
      <w:r w:rsidR="0049100E" w:rsidRPr="00215ED5">
        <w:rPr>
          <w:rFonts w:ascii="Times New Roman" w:hAnsi="Times New Roman" w:cs="Times New Roman"/>
          <w:sz w:val="28"/>
          <w:szCs w:val="28"/>
          <w:shd w:val="clear" w:color="auto" w:fill="FFFFFF"/>
          <w:lang w:val="kk-KZ"/>
        </w:rPr>
        <w:t xml:space="preserve"> </w:t>
      </w:r>
      <w:r w:rsidR="00DB2886" w:rsidRPr="00215ED5">
        <w:rPr>
          <w:rFonts w:ascii="Times New Roman" w:hAnsi="Times New Roman" w:cs="Times New Roman"/>
          <w:sz w:val="28"/>
          <w:szCs w:val="28"/>
          <w:lang w:val="kk-KZ"/>
        </w:rPr>
        <w:t xml:space="preserve">[Электронды ресурс] // URL: </w:t>
      </w:r>
      <w:hyperlink r:id="rId41" w:history="1">
        <w:r w:rsidR="0049100E" w:rsidRPr="00215ED5">
          <w:rPr>
            <w:rStyle w:val="a5"/>
            <w:rFonts w:ascii="Times New Roman" w:hAnsi="Times New Roman" w:cs="Times New Roman"/>
            <w:color w:val="auto"/>
            <w:sz w:val="28"/>
            <w:szCs w:val="28"/>
            <w:u w:val="none"/>
            <w:shd w:val="clear" w:color="auto" w:fill="FFFFFF"/>
            <w:lang w:val="kk-KZ"/>
          </w:rPr>
          <w:t>https://pandaland.kz/articles/mamam-o-mamah/insta</w:t>
        </w:r>
      </w:hyperlink>
      <w:r w:rsidR="00DB2886" w:rsidRPr="00215ED5">
        <w:rPr>
          <w:rStyle w:val="a5"/>
          <w:rFonts w:ascii="Times New Roman" w:hAnsi="Times New Roman" w:cs="Times New Roman"/>
          <w:color w:val="auto"/>
          <w:sz w:val="28"/>
          <w:szCs w:val="28"/>
          <w:u w:val="none"/>
          <w:shd w:val="clear" w:color="auto" w:fill="FFFFFF"/>
          <w:lang w:val="kk-KZ"/>
        </w:rPr>
        <w:t xml:space="preserve"> </w:t>
      </w:r>
      <w:r w:rsidR="00DB2886" w:rsidRPr="00215ED5">
        <w:rPr>
          <w:rFonts w:ascii="Times New Roman" w:hAnsi="Times New Roman" w:cs="Times New Roman"/>
          <w:sz w:val="28"/>
          <w:szCs w:val="28"/>
          <w:lang w:val="kk-KZ"/>
        </w:rPr>
        <w:t>(қаралған күні: 14.10.2020).</w:t>
      </w:r>
    </w:p>
    <w:p w14:paraId="7DC2B3FE" w14:textId="28277CC3" w:rsidR="005E1C43" w:rsidRPr="00215ED5" w:rsidRDefault="00404AF0"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val="kk-KZ" w:eastAsia="ru-RU"/>
        </w:rPr>
        <w:t xml:space="preserve">Сұлтан М. </w:t>
      </w:r>
      <w:r w:rsidR="005E1C43" w:rsidRPr="00215ED5">
        <w:rPr>
          <w:rFonts w:ascii="Times New Roman" w:eastAsia="Times New Roman" w:hAnsi="Times New Roman" w:cs="Times New Roman"/>
          <w:sz w:val="28"/>
          <w:szCs w:val="28"/>
          <w:lang w:val="kk-KZ" w:eastAsia="ru-RU"/>
        </w:rPr>
        <w:t>Іскер әйел – механизмі тоқтамайтын шеберхана секілді</w:t>
      </w:r>
      <w:r w:rsidR="0048225B" w:rsidRPr="00215ED5">
        <w:rPr>
          <w:rFonts w:ascii="Times New Roman" w:eastAsia="Times New Roman" w:hAnsi="Times New Roman" w:cs="Times New Roman"/>
          <w:sz w:val="28"/>
          <w:szCs w:val="28"/>
          <w:lang w:val="kk-KZ" w:eastAsia="ru-RU"/>
        </w:rPr>
        <w:t xml:space="preserve"> </w:t>
      </w:r>
      <w:r w:rsidR="00DB2886" w:rsidRPr="00215ED5">
        <w:rPr>
          <w:rFonts w:ascii="Times New Roman" w:hAnsi="Times New Roman" w:cs="Times New Roman"/>
          <w:sz w:val="28"/>
          <w:szCs w:val="28"/>
          <w:lang w:val="kk-KZ"/>
        </w:rPr>
        <w:t>[Электронды ресурс] // URL:</w:t>
      </w:r>
      <w:r w:rsidR="0049100E" w:rsidRPr="00215ED5">
        <w:rPr>
          <w:rFonts w:ascii="Times New Roman" w:eastAsia="Times New Roman" w:hAnsi="Times New Roman" w:cs="Times New Roman"/>
          <w:sz w:val="28"/>
          <w:szCs w:val="28"/>
          <w:lang w:val="kk-KZ" w:eastAsia="ru-RU"/>
        </w:rPr>
        <w:t xml:space="preserve"> </w:t>
      </w:r>
      <w:hyperlink r:id="rId42" w:history="1">
        <w:r w:rsidR="0049100E" w:rsidRPr="00215ED5">
          <w:rPr>
            <w:rStyle w:val="a5"/>
            <w:rFonts w:ascii="Times New Roman" w:eastAsia="Times New Roman" w:hAnsi="Times New Roman" w:cs="Times New Roman"/>
            <w:color w:val="auto"/>
            <w:sz w:val="28"/>
            <w:szCs w:val="28"/>
            <w:u w:val="none"/>
            <w:lang w:val="kk-KZ" w:eastAsia="ru-RU"/>
          </w:rPr>
          <w:t>https://el.kz/news/lichnosti/isker_aiel_mehanizmi_toktamaitin</w:t>
        </w:r>
      </w:hyperlink>
      <w:r w:rsidR="00DB2886" w:rsidRPr="00215ED5">
        <w:rPr>
          <w:rStyle w:val="a5"/>
          <w:rFonts w:ascii="Times New Roman" w:eastAsia="Times New Roman" w:hAnsi="Times New Roman" w:cs="Times New Roman"/>
          <w:color w:val="auto"/>
          <w:sz w:val="28"/>
          <w:szCs w:val="28"/>
          <w:u w:val="none"/>
          <w:lang w:val="kk-KZ" w:eastAsia="ru-RU"/>
        </w:rPr>
        <w:t xml:space="preserve"> </w:t>
      </w:r>
      <w:r w:rsidR="00DB2886" w:rsidRPr="00215ED5">
        <w:rPr>
          <w:rFonts w:ascii="Times New Roman" w:hAnsi="Times New Roman" w:cs="Times New Roman"/>
          <w:sz w:val="28"/>
          <w:szCs w:val="28"/>
          <w:lang w:val="kk-KZ"/>
        </w:rPr>
        <w:t>(қаралған күні: 14.10.2020).</w:t>
      </w:r>
    </w:p>
    <w:bookmarkEnd w:id="42"/>
    <w:p w14:paraId="31801514" w14:textId="70264B48" w:rsidR="005E1C43" w:rsidRPr="00215ED5" w:rsidRDefault="00404AF0" w:rsidP="008512CE">
      <w:pPr>
        <w:pStyle w:val="a7"/>
        <w:numPr>
          <w:ilvl w:val="0"/>
          <w:numId w:val="20"/>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ED5">
        <w:rPr>
          <w:rFonts w:ascii="Times New Roman" w:hAnsi="Times New Roman" w:cs="Times New Roman"/>
          <w:sz w:val="28"/>
          <w:szCs w:val="28"/>
          <w:bdr w:val="none" w:sz="0" w:space="0" w:color="auto" w:frame="1"/>
          <w:shd w:val="clear" w:color="auto" w:fill="FFFFFF"/>
          <w:lang w:val="kk-KZ"/>
        </w:rPr>
        <w:t xml:space="preserve">Хадид М. </w:t>
      </w:r>
      <w:r w:rsidR="005E1C43" w:rsidRPr="00215ED5">
        <w:rPr>
          <w:rFonts w:ascii="Times New Roman" w:hAnsi="Times New Roman" w:cs="Times New Roman"/>
          <w:sz w:val="28"/>
          <w:szCs w:val="28"/>
          <w:bdr w:val="none" w:sz="0" w:space="0" w:color="auto" w:frame="1"/>
          <w:shd w:val="clear" w:color="auto" w:fill="FFFFFF"/>
          <w:lang w:val="kk-KZ"/>
        </w:rPr>
        <w:t>Күніне үш сағат ұйықтайтын кәсіпкер әйел әсіпті қалай табыс көзіне айналдырды?</w:t>
      </w:r>
      <w:r w:rsidR="0049100E" w:rsidRPr="00215ED5">
        <w:rPr>
          <w:rFonts w:ascii="Times New Roman" w:hAnsi="Times New Roman" w:cs="Times New Roman"/>
          <w:sz w:val="28"/>
          <w:szCs w:val="28"/>
          <w:bdr w:val="none" w:sz="0" w:space="0" w:color="auto" w:frame="1"/>
          <w:shd w:val="clear" w:color="auto" w:fill="FFFFFF"/>
          <w:lang w:val="kk-KZ"/>
        </w:rPr>
        <w:t xml:space="preserve"> </w:t>
      </w:r>
      <w:r w:rsidR="00DB2886" w:rsidRPr="00215ED5">
        <w:rPr>
          <w:rFonts w:ascii="Times New Roman" w:hAnsi="Times New Roman" w:cs="Times New Roman"/>
          <w:sz w:val="28"/>
          <w:szCs w:val="28"/>
          <w:lang w:val="kk-KZ"/>
        </w:rPr>
        <w:t xml:space="preserve">[Электронды ресурс] // URL: </w:t>
      </w:r>
      <w:hyperlink r:id="rId43" w:history="1">
        <w:r w:rsidR="0049100E" w:rsidRPr="00215ED5">
          <w:rPr>
            <w:rStyle w:val="a5"/>
            <w:rFonts w:ascii="Times New Roman" w:hAnsi="Times New Roman" w:cs="Times New Roman"/>
            <w:color w:val="auto"/>
            <w:sz w:val="28"/>
            <w:szCs w:val="28"/>
            <w:u w:val="none"/>
            <w:bdr w:val="none" w:sz="0" w:space="0" w:color="auto" w:frame="1"/>
            <w:shd w:val="clear" w:color="auto" w:fill="FFFFFF"/>
            <w:lang w:val="kk-KZ"/>
          </w:rPr>
          <w:t>https://kaz.nur.kz/1756934-knine-s-sagat-jyktajtyn</w:t>
        </w:r>
      </w:hyperlink>
      <w:r w:rsidR="00DB2886" w:rsidRPr="00215ED5">
        <w:rPr>
          <w:rStyle w:val="a5"/>
          <w:rFonts w:ascii="Times New Roman" w:hAnsi="Times New Roman" w:cs="Times New Roman"/>
          <w:color w:val="auto"/>
          <w:sz w:val="28"/>
          <w:szCs w:val="28"/>
          <w:u w:val="none"/>
          <w:bdr w:val="none" w:sz="0" w:space="0" w:color="auto" w:frame="1"/>
          <w:shd w:val="clear" w:color="auto" w:fill="FFFFFF"/>
          <w:lang w:val="kk-KZ"/>
        </w:rPr>
        <w:t xml:space="preserve"> </w:t>
      </w:r>
      <w:r w:rsidR="00DB2886" w:rsidRPr="00215ED5">
        <w:rPr>
          <w:rFonts w:ascii="Times New Roman" w:hAnsi="Times New Roman" w:cs="Times New Roman"/>
          <w:sz w:val="28"/>
          <w:szCs w:val="28"/>
          <w:lang w:val="kk-KZ"/>
        </w:rPr>
        <w:t>(қаралған күні: 14.10.2020).</w:t>
      </w:r>
    </w:p>
    <w:p w14:paraId="19B57935" w14:textId="78992FA9" w:rsidR="005E1C43" w:rsidRPr="00215ED5" w:rsidRDefault="005E1C43" w:rsidP="008512CE">
      <w:pPr>
        <w:pStyle w:val="a7"/>
        <w:numPr>
          <w:ilvl w:val="0"/>
          <w:numId w:val="20"/>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ED5">
        <w:rPr>
          <w:rFonts w:ascii="Times New Roman" w:hAnsi="Times New Roman" w:cs="Times New Roman"/>
          <w:sz w:val="28"/>
          <w:szCs w:val="28"/>
          <w:bdr w:val="none" w:sz="0" w:space="0" w:color="auto" w:frame="1"/>
          <w:shd w:val="clear" w:color="auto" w:fill="FFFFFF"/>
          <w:lang w:val="kk-KZ"/>
        </w:rPr>
        <w:t xml:space="preserve">Іскер әйелдер өз тәжірибелерімен бөлісті </w:t>
      </w:r>
      <w:r w:rsidR="00DB2886" w:rsidRPr="00215ED5">
        <w:rPr>
          <w:rFonts w:ascii="Times New Roman" w:hAnsi="Times New Roman" w:cs="Times New Roman"/>
          <w:sz w:val="28"/>
          <w:szCs w:val="28"/>
          <w:lang w:val="kk-KZ"/>
        </w:rPr>
        <w:t xml:space="preserve">[Электронды ресурс] // URL: </w:t>
      </w:r>
      <w:hyperlink r:id="rId44" w:history="1">
        <w:r w:rsidR="00CD4548" w:rsidRPr="00215ED5">
          <w:rPr>
            <w:rStyle w:val="a5"/>
            <w:rFonts w:ascii="Times New Roman" w:hAnsi="Times New Roman" w:cs="Times New Roman"/>
            <w:color w:val="auto"/>
            <w:sz w:val="28"/>
            <w:szCs w:val="28"/>
            <w:u w:val="none"/>
            <w:bdr w:val="none" w:sz="0" w:space="0" w:color="auto" w:frame="1"/>
            <w:shd w:val="clear" w:color="auto" w:fill="FFFFFF"/>
            <w:lang w:val="kk-KZ"/>
          </w:rPr>
          <w:t>https://naqtygazeti.kz/ kk/isker-jelder-z-t-zhiribelerimen-b-listi/</w:t>
        </w:r>
      </w:hyperlink>
      <w:r w:rsidR="00DB2886" w:rsidRPr="00215ED5">
        <w:rPr>
          <w:rStyle w:val="a5"/>
          <w:rFonts w:ascii="Times New Roman" w:hAnsi="Times New Roman" w:cs="Times New Roman"/>
          <w:color w:val="auto"/>
          <w:sz w:val="28"/>
          <w:szCs w:val="28"/>
          <w:u w:val="none"/>
          <w:bdr w:val="none" w:sz="0" w:space="0" w:color="auto" w:frame="1"/>
          <w:shd w:val="clear" w:color="auto" w:fill="FFFFFF"/>
          <w:lang w:val="kk-KZ"/>
        </w:rPr>
        <w:t xml:space="preserve"> </w:t>
      </w:r>
      <w:r w:rsidR="00DB2886" w:rsidRPr="00215ED5">
        <w:rPr>
          <w:rFonts w:ascii="Times New Roman" w:hAnsi="Times New Roman" w:cs="Times New Roman"/>
          <w:sz w:val="28"/>
          <w:szCs w:val="28"/>
          <w:lang w:val="kk-KZ"/>
        </w:rPr>
        <w:t>(қаралған күні: 14.10.2020).</w:t>
      </w:r>
    </w:p>
    <w:p w14:paraId="61F7B108" w14:textId="5DB62B1A" w:rsidR="005E1C43" w:rsidRPr="00215ED5" w:rsidRDefault="00404AF0"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bdr w:val="none" w:sz="0" w:space="0" w:color="auto" w:frame="1"/>
          <w:shd w:val="clear" w:color="auto" w:fill="FFFFFF"/>
          <w:lang w:val="kk-KZ"/>
        </w:rPr>
        <w:t xml:space="preserve">Нұрсабет А. </w:t>
      </w:r>
      <w:r w:rsidR="005E1C43" w:rsidRPr="00215ED5">
        <w:rPr>
          <w:rFonts w:ascii="Times New Roman" w:hAnsi="Times New Roman" w:cs="Times New Roman"/>
          <w:sz w:val="28"/>
          <w:szCs w:val="28"/>
          <w:bdr w:val="none" w:sz="0" w:space="0" w:color="auto" w:frame="1"/>
          <w:shd w:val="clear" w:color="auto" w:fill="FFFFFF"/>
          <w:lang w:val="kk-KZ"/>
        </w:rPr>
        <w:t>Іскер әйелдердің әрбір ісі берекелі</w:t>
      </w:r>
      <w:bookmarkStart w:id="43" w:name="_Hlk105922488"/>
      <w:r w:rsidR="005E1C43" w:rsidRPr="00215ED5">
        <w:rPr>
          <w:rFonts w:ascii="Times New Roman" w:hAnsi="Times New Roman" w:cs="Times New Roman"/>
          <w:sz w:val="28"/>
          <w:szCs w:val="28"/>
          <w:bdr w:val="none" w:sz="0" w:space="0" w:color="auto" w:frame="1"/>
          <w:shd w:val="clear" w:color="auto" w:fill="FFFFFF"/>
          <w:lang w:val="kk-KZ"/>
        </w:rPr>
        <w:t xml:space="preserve"> </w:t>
      </w:r>
      <w:r w:rsidR="00DB2886" w:rsidRPr="00215ED5">
        <w:rPr>
          <w:rFonts w:ascii="Times New Roman" w:hAnsi="Times New Roman" w:cs="Times New Roman"/>
          <w:sz w:val="28"/>
          <w:szCs w:val="28"/>
          <w:lang w:val="kk-KZ"/>
        </w:rPr>
        <w:t xml:space="preserve">[Электронды ресурс] // URL: </w:t>
      </w:r>
      <w:hyperlink r:id="rId45" w:history="1">
        <w:r w:rsidR="005E1C43" w:rsidRPr="00215ED5">
          <w:rPr>
            <w:rStyle w:val="a5"/>
            <w:rFonts w:ascii="Times New Roman" w:hAnsi="Times New Roman" w:cs="Times New Roman"/>
            <w:color w:val="auto"/>
            <w:sz w:val="28"/>
            <w:szCs w:val="28"/>
            <w:u w:val="none"/>
            <w:shd w:val="clear" w:color="auto" w:fill="FFFFFF"/>
            <w:lang w:val="kk-KZ"/>
          </w:rPr>
          <w:t>https://alashainasy.kz</w:t>
        </w:r>
      </w:hyperlink>
      <w:r w:rsidR="007125E1" w:rsidRPr="00215ED5">
        <w:rPr>
          <w:rStyle w:val="a5"/>
          <w:rFonts w:ascii="Times New Roman" w:hAnsi="Times New Roman" w:cs="Times New Roman"/>
          <w:color w:val="auto"/>
          <w:sz w:val="28"/>
          <w:szCs w:val="28"/>
          <w:u w:val="none"/>
          <w:shd w:val="clear" w:color="auto" w:fill="FFFFFF"/>
          <w:lang w:val="kk-KZ"/>
        </w:rPr>
        <w:t xml:space="preserve"> </w:t>
      </w:r>
      <w:r w:rsidR="007125E1" w:rsidRPr="00215ED5">
        <w:rPr>
          <w:rFonts w:ascii="Times New Roman" w:hAnsi="Times New Roman" w:cs="Times New Roman"/>
          <w:sz w:val="28"/>
          <w:szCs w:val="28"/>
          <w:lang w:val="kk-KZ"/>
        </w:rPr>
        <w:t>(қаралған күні: 05.06.2022).</w:t>
      </w:r>
      <w:bookmarkEnd w:id="43"/>
    </w:p>
    <w:p w14:paraId="764F6462" w14:textId="11EEB475" w:rsidR="005E1C43" w:rsidRPr="00215ED5" w:rsidRDefault="00791B41"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shd w:val="clear" w:color="auto" w:fill="FFFFFF"/>
          <w:lang w:val="kk-KZ"/>
        </w:rPr>
      </w:pPr>
      <w:r w:rsidRPr="00215ED5">
        <w:rPr>
          <w:rFonts w:ascii="Times New Roman" w:hAnsi="Times New Roman" w:cs="Times New Roman"/>
          <w:sz w:val="28"/>
          <w:szCs w:val="28"/>
          <w:lang w:val="kk-KZ"/>
        </w:rPr>
        <w:t xml:space="preserve">Қалмаханбет М. </w:t>
      </w:r>
      <w:r w:rsidR="005E1C43" w:rsidRPr="00215ED5">
        <w:rPr>
          <w:rFonts w:ascii="Times New Roman" w:hAnsi="Times New Roman" w:cs="Times New Roman"/>
          <w:sz w:val="28"/>
          <w:szCs w:val="28"/>
          <w:lang w:val="kk-KZ"/>
        </w:rPr>
        <w:t xml:space="preserve">Ісмер әйел – іскер әйел </w:t>
      </w:r>
      <w:r w:rsidR="005E1C43" w:rsidRPr="00215ED5">
        <w:rPr>
          <w:rStyle w:val="text-grey"/>
          <w:rFonts w:ascii="Times New Roman" w:hAnsi="Times New Roman" w:cs="Times New Roman"/>
          <w:sz w:val="28"/>
          <w:szCs w:val="28"/>
          <w:lang w:val="kk-KZ"/>
        </w:rPr>
        <w:t>// Егемен Қазақстан</w:t>
      </w:r>
      <w:r w:rsidR="0049100E" w:rsidRPr="00215ED5">
        <w:rPr>
          <w:rStyle w:val="text-grey"/>
          <w:rFonts w:ascii="Times New Roman" w:hAnsi="Times New Roman" w:cs="Times New Roman"/>
          <w:sz w:val="28"/>
          <w:szCs w:val="28"/>
          <w:lang w:val="kk-KZ"/>
        </w:rPr>
        <w:t>.</w:t>
      </w:r>
      <w:r w:rsidR="005E1C43" w:rsidRPr="00215ED5">
        <w:rPr>
          <w:rStyle w:val="text-grey"/>
          <w:rFonts w:ascii="Times New Roman" w:hAnsi="Times New Roman" w:cs="Times New Roman"/>
          <w:sz w:val="28"/>
          <w:szCs w:val="28"/>
          <w:lang w:val="kk-KZ"/>
        </w:rPr>
        <w:t xml:space="preserve"> – 2020, наурыз – 05.</w:t>
      </w:r>
      <w:r w:rsidR="005E1C43" w:rsidRPr="00215ED5">
        <w:rPr>
          <w:lang w:val="kk-KZ"/>
        </w:rPr>
        <w:t xml:space="preserve"> </w:t>
      </w:r>
    </w:p>
    <w:p w14:paraId="5ECAF3B1" w14:textId="2E440C24" w:rsidR="005E1C43" w:rsidRPr="00215ED5" w:rsidRDefault="00392DED" w:rsidP="008512CE">
      <w:pPr>
        <w:pStyle w:val="a7"/>
        <w:numPr>
          <w:ilvl w:val="0"/>
          <w:numId w:val="20"/>
        </w:numPr>
        <w:shd w:val="clear" w:color="auto" w:fill="FFFFFF"/>
        <w:tabs>
          <w:tab w:val="left" w:pos="1134"/>
        </w:tabs>
        <w:spacing w:after="0" w:line="240" w:lineRule="auto"/>
        <w:ind w:left="0" w:firstLine="709"/>
        <w:jc w:val="both"/>
        <w:textAlignment w:val="baseline"/>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lang w:eastAsia="ru-RU"/>
        </w:rPr>
        <w:t>Карт П., Фокс К. Преодоление культурных различий: практ</w:t>
      </w:r>
      <w:r w:rsidRPr="00215ED5">
        <w:rPr>
          <w:rFonts w:ascii="Times New Roman" w:eastAsia="Times New Roman" w:hAnsi="Times New Roman" w:cs="Times New Roman"/>
          <w:sz w:val="28"/>
          <w:szCs w:val="28"/>
          <w:lang w:val="kk-KZ" w:eastAsia="ru-RU"/>
        </w:rPr>
        <w:t>.</w:t>
      </w:r>
      <w:r w:rsidRPr="00215ED5">
        <w:rPr>
          <w:rFonts w:ascii="Times New Roman" w:eastAsia="Times New Roman" w:hAnsi="Times New Roman" w:cs="Times New Roman"/>
          <w:sz w:val="28"/>
          <w:szCs w:val="28"/>
          <w:lang w:eastAsia="ru-RU"/>
        </w:rPr>
        <w:t xml:space="preserve"> руков</w:t>
      </w:r>
      <w:r w:rsidRPr="00215ED5">
        <w:rPr>
          <w:rFonts w:ascii="Times New Roman" w:eastAsia="Times New Roman" w:hAnsi="Times New Roman" w:cs="Times New Roman"/>
          <w:sz w:val="28"/>
          <w:szCs w:val="28"/>
          <w:lang w:val="kk-KZ" w:eastAsia="ru-RU"/>
        </w:rPr>
        <w:t>.</w:t>
      </w:r>
      <w:r w:rsidRPr="00215ED5">
        <w:rPr>
          <w:rFonts w:ascii="Times New Roman" w:eastAsia="Times New Roman" w:hAnsi="Times New Roman" w:cs="Times New Roman"/>
          <w:sz w:val="28"/>
          <w:szCs w:val="28"/>
          <w:lang w:eastAsia="ru-RU"/>
        </w:rPr>
        <w:t xml:space="preserve"> по деловому междунар. деловому общению / пер</w:t>
      </w:r>
      <w:r w:rsidR="00CD4548" w:rsidRPr="00215ED5">
        <w:rPr>
          <w:rFonts w:ascii="Times New Roman" w:eastAsia="Times New Roman" w:hAnsi="Times New Roman" w:cs="Times New Roman"/>
          <w:sz w:val="28"/>
          <w:szCs w:val="28"/>
          <w:lang w:eastAsia="ru-RU"/>
        </w:rPr>
        <w:t>.</w:t>
      </w:r>
      <w:r w:rsidRPr="00215ED5">
        <w:rPr>
          <w:rFonts w:ascii="Times New Roman" w:eastAsia="Times New Roman" w:hAnsi="Times New Roman" w:cs="Times New Roman"/>
          <w:sz w:val="28"/>
          <w:szCs w:val="28"/>
          <w:lang w:eastAsia="ru-RU"/>
        </w:rPr>
        <w:t xml:space="preserve"> с англ. –</w:t>
      </w:r>
      <w:r w:rsidRPr="00215ED5">
        <w:rPr>
          <w:rFonts w:ascii="Times New Roman" w:eastAsia="Times New Roman" w:hAnsi="Times New Roman" w:cs="Times New Roman"/>
          <w:sz w:val="28"/>
          <w:szCs w:val="28"/>
          <w:lang w:val="kk-KZ" w:eastAsia="ru-RU"/>
        </w:rPr>
        <w:t xml:space="preserve"> </w:t>
      </w:r>
      <w:r w:rsidRPr="00215ED5">
        <w:rPr>
          <w:rFonts w:ascii="Times New Roman" w:eastAsia="Times New Roman" w:hAnsi="Times New Roman" w:cs="Times New Roman"/>
          <w:sz w:val="28"/>
          <w:szCs w:val="28"/>
          <w:lang w:eastAsia="ru-RU"/>
        </w:rPr>
        <w:t>М.: Фаир-ПРесс, 2005.</w:t>
      </w:r>
      <w:r w:rsidRPr="00215ED5">
        <w:rPr>
          <w:rFonts w:ascii="Times New Roman" w:eastAsia="Times New Roman" w:hAnsi="Times New Roman" w:cs="Times New Roman"/>
          <w:sz w:val="28"/>
          <w:szCs w:val="28"/>
          <w:lang w:val="kk-KZ" w:eastAsia="ru-RU"/>
        </w:rPr>
        <w:t xml:space="preserve"> – 222 с.</w:t>
      </w:r>
    </w:p>
    <w:p w14:paraId="2AF3C350" w14:textId="699BD50A" w:rsidR="005E1C43" w:rsidRPr="00215ED5" w:rsidRDefault="005E1C43" w:rsidP="008512CE">
      <w:pPr>
        <w:pStyle w:val="a3"/>
        <w:numPr>
          <w:ilvl w:val="0"/>
          <w:numId w:val="20"/>
        </w:numPr>
        <w:tabs>
          <w:tab w:val="left" w:pos="1134"/>
        </w:tabs>
        <w:spacing w:before="0" w:beforeAutospacing="0" w:after="0" w:afterAutospacing="0"/>
        <w:ind w:left="0" w:firstLine="709"/>
        <w:jc w:val="both"/>
        <w:textAlignment w:val="top"/>
        <w:rPr>
          <w:sz w:val="28"/>
          <w:szCs w:val="28"/>
          <w:lang w:val="kk-KZ"/>
        </w:rPr>
      </w:pPr>
      <w:r w:rsidRPr="00215ED5">
        <w:rPr>
          <w:sz w:val="28"/>
          <w:szCs w:val="28"/>
          <w:lang w:val="kk-KZ"/>
        </w:rPr>
        <w:t>Особенности делового французского</w:t>
      </w:r>
      <w:r w:rsidR="00392DED" w:rsidRPr="00215ED5">
        <w:rPr>
          <w:sz w:val="28"/>
          <w:szCs w:val="28"/>
          <w:lang w:val="kk-KZ"/>
        </w:rPr>
        <w:t xml:space="preserve"> // </w:t>
      </w:r>
      <w:hyperlink w:history="1">
        <w:r w:rsidR="00392DED" w:rsidRPr="00215ED5">
          <w:rPr>
            <w:rStyle w:val="a5"/>
            <w:color w:val="auto"/>
            <w:sz w:val="28"/>
            <w:szCs w:val="28"/>
            <w:u w:val="none"/>
            <w:lang w:val="kk-KZ"/>
          </w:rPr>
          <w:t>http://diplomnye-istorii.ru /osobennosti</w:t>
        </w:r>
      </w:hyperlink>
      <w:r w:rsidRPr="00215ED5">
        <w:rPr>
          <w:sz w:val="28"/>
          <w:szCs w:val="28"/>
          <w:lang w:val="kk-KZ"/>
        </w:rPr>
        <w:t>-delovogo-francuzskogo.html</w:t>
      </w:r>
      <w:r w:rsidR="007125E1" w:rsidRPr="00215ED5">
        <w:rPr>
          <w:sz w:val="28"/>
          <w:szCs w:val="28"/>
          <w:lang w:val="kk-KZ"/>
        </w:rPr>
        <w:t xml:space="preserve"> (қаралған күні: </w:t>
      </w:r>
      <w:r w:rsidRPr="00215ED5">
        <w:rPr>
          <w:sz w:val="28"/>
          <w:szCs w:val="28"/>
          <w:lang w:val="kk-KZ"/>
        </w:rPr>
        <w:t>08.06.201</w:t>
      </w:r>
      <w:r w:rsidR="00392DED" w:rsidRPr="00215ED5">
        <w:rPr>
          <w:sz w:val="28"/>
          <w:szCs w:val="28"/>
          <w:lang w:val="kk-KZ"/>
        </w:rPr>
        <w:t>9</w:t>
      </w:r>
      <w:r w:rsidR="007125E1" w:rsidRPr="00215ED5">
        <w:rPr>
          <w:sz w:val="28"/>
          <w:szCs w:val="28"/>
          <w:lang w:val="kk-KZ"/>
        </w:rPr>
        <w:t>)</w:t>
      </w:r>
      <w:r w:rsidRPr="00215ED5">
        <w:rPr>
          <w:sz w:val="28"/>
          <w:szCs w:val="28"/>
          <w:lang w:val="kk-KZ"/>
        </w:rPr>
        <w:t>.</w:t>
      </w:r>
    </w:p>
    <w:p w14:paraId="6498B11F" w14:textId="3215E663" w:rsidR="005E1C43" w:rsidRPr="00215ED5" w:rsidRDefault="005E1C43" w:rsidP="008512CE">
      <w:pPr>
        <w:pStyle w:val="a7"/>
        <w:numPr>
          <w:ilvl w:val="0"/>
          <w:numId w:val="20"/>
        </w:numPr>
        <w:tabs>
          <w:tab w:val="left" w:pos="1134"/>
        </w:tabs>
        <w:spacing w:after="0" w:line="240" w:lineRule="auto"/>
        <w:ind w:left="0" w:firstLine="709"/>
        <w:jc w:val="both"/>
        <w:rPr>
          <w:rFonts w:ascii="Times New Roman" w:eastAsia="Times New Roman" w:hAnsi="Times New Roman" w:cs="Times New Roman"/>
          <w:sz w:val="28"/>
          <w:szCs w:val="28"/>
          <w:lang w:val="kk-KZ" w:eastAsia="ru-RU"/>
        </w:rPr>
      </w:pPr>
      <w:bookmarkStart w:id="44" w:name="_Hlk105923051"/>
      <w:r w:rsidRPr="00215ED5">
        <w:rPr>
          <w:rFonts w:ascii="Times New Roman" w:hAnsi="Times New Roman" w:cs="Times New Roman"/>
          <w:sz w:val="28"/>
          <w:szCs w:val="28"/>
          <w:lang w:val="fr-FR"/>
        </w:rPr>
        <w:t>Le Parisien. Sensagent – dictionnaire</w:t>
      </w:r>
      <w:r w:rsidR="00F47305" w:rsidRPr="00215ED5">
        <w:rPr>
          <w:rFonts w:ascii="Times New Roman" w:hAnsi="Times New Roman" w:cs="Times New Roman"/>
          <w:sz w:val="28"/>
          <w:szCs w:val="28"/>
          <w:lang w:val="kk-KZ"/>
        </w:rPr>
        <w:t>. //</w:t>
      </w:r>
      <w:r w:rsidR="008F3BEC" w:rsidRPr="00215ED5">
        <w:rPr>
          <w:rFonts w:ascii="Times New Roman" w:hAnsi="Times New Roman" w:cs="Times New Roman"/>
          <w:sz w:val="28"/>
          <w:szCs w:val="28"/>
          <w:lang w:val="kk-KZ"/>
        </w:rPr>
        <w:t xml:space="preserve"> http://dictionnaire (қаралған күні: 14.08.2019).</w:t>
      </w:r>
    </w:p>
    <w:p w14:paraId="50CFE307" w14:textId="48588645" w:rsidR="005E1C43" w:rsidRPr="00215ED5" w:rsidRDefault="005E1C43" w:rsidP="008512CE">
      <w:pPr>
        <w:pStyle w:val="a3"/>
        <w:numPr>
          <w:ilvl w:val="0"/>
          <w:numId w:val="20"/>
        </w:numPr>
        <w:shd w:val="clear" w:color="auto" w:fill="FFFFFF"/>
        <w:tabs>
          <w:tab w:val="left" w:pos="1134"/>
        </w:tabs>
        <w:spacing w:before="0" w:beforeAutospacing="0" w:after="0" w:afterAutospacing="0"/>
        <w:ind w:left="0" w:firstLine="709"/>
        <w:jc w:val="both"/>
        <w:rPr>
          <w:rFonts w:ascii="Arial" w:hAnsi="Arial" w:cs="Arial"/>
          <w:sz w:val="23"/>
          <w:szCs w:val="23"/>
          <w:lang w:val="kk-KZ"/>
        </w:rPr>
      </w:pPr>
      <w:r w:rsidRPr="00215ED5">
        <w:rPr>
          <w:sz w:val="28"/>
          <w:szCs w:val="28"/>
          <w:lang w:val="fr-FR"/>
        </w:rPr>
        <w:t>Le dictionnaire</w:t>
      </w:r>
      <w:r w:rsidR="00392DED" w:rsidRPr="00215ED5">
        <w:rPr>
          <w:sz w:val="28"/>
          <w:szCs w:val="28"/>
          <w:lang w:val="fr-FR"/>
        </w:rPr>
        <w:t xml:space="preserve"> </w:t>
      </w:r>
      <w:r w:rsidRPr="00215ED5">
        <w:rPr>
          <w:sz w:val="28"/>
          <w:szCs w:val="28"/>
          <w:lang w:val="fr-FR"/>
        </w:rPr>
        <w:t>Français</w:t>
      </w:r>
      <w:r w:rsidR="00F47305" w:rsidRPr="00215ED5">
        <w:rPr>
          <w:sz w:val="28"/>
          <w:szCs w:val="28"/>
          <w:lang w:val="kk-KZ"/>
        </w:rPr>
        <w:t xml:space="preserve">. // </w:t>
      </w:r>
      <w:hyperlink r:id="rId46" w:history="1">
        <w:r w:rsidR="00392DED" w:rsidRPr="00215ED5">
          <w:rPr>
            <w:rStyle w:val="a5"/>
            <w:rFonts w:eastAsiaTheme="majorEastAsia"/>
            <w:color w:val="auto"/>
            <w:sz w:val="28"/>
            <w:szCs w:val="28"/>
            <w:u w:val="none"/>
            <w:lang w:val="kk-KZ"/>
          </w:rPr>
          <w:t>https://www.linternaute.fr</w:t>
        </w:r>
      </w:hyperlink>
      <w:r w:rsidR="00392DED" w:rsidRPr="00215ED5">
        <w:rPr>
          <w:sz w:val="28"/>
          <w:szCs w:val="28"/>
          <w:lang w:val="kk-KZ"/>
        </w:rPr>
        <w:t xml:space="preserve"> </w:t>
      </w:r>
      <w:r w:rsidR="008F3BEC" w:rsidRPr="00215ED5">
        <w:rPr>
          <w:sz w:val="28"/>
          <w:szCs w:val="28"/>
          <w:lang w:val="kk-KZ"/>
        </w:rPr>
        <w:t>(қаралған күні: 14.08.2019).</w:t>
      </w:r>
    </w:p>
    <w:p w14:paraId="4C3B91D5" w14:textId="770CD466" w:rsidR="005E1C43" w:rsidRPr="00215ED5" w:rsidRDefault="005E1C43" w:rsidP="008512CE">
      <w:pPr>
        <w:pStyle w:val="a3"/>
        <w:numPr>
          <w:ilvl w:val="0"/>
          <w:numId w:val="20"/>
        </w:numPr>
        <w:shd w:val="clear" w:color="auto" w:fill="FFFFFF"/>
        <w:tabs>
          <w:tab w:val="left" w:pos="1134"/>
        </w:tabs>
        <w:spacing w:before="0" w:beforeAutospacing="0" w:after="0" w:afterAutospacing="0"/>
        <w:ind w:left="0" w:firstLine="709"/>
        <w:jc w:val="both"/>
        <w:rPr>
          <w:rFonts w:ascii="Arial" w:hAnsi="Arial" w:cs="Arial"/>
          <w:sz w:val="23"/>
          <w:szCs w:val="23"/>
          <w:lang w:val="kk-KZ"/>
        </w:rPr>
      </w:pPr>
      <w:r w:rsidRPr="00215ED5">
        <w:rPr>
          <w:sz w:val="28"/>
          <w:szCs w:val="28"/>
          <w:lang w:val="kk-KZ"/>
        </w:rPr>
        <w:t>Le dictionnaire Wictionnaire</w:t>
      </w:r>
      <w:r w:rsidR="00392DED" w:rsidRPr="00215ED5">
        <w:rPr>
          <w:sz w:val="28"/>
          <w:szCs w:val="28"/>
          <w:lang w:val="kk-KZ"/>
        </w:rPr>
        <w:t xml:space="preserve"> </w:t>
      </w:r>
      <w:r w:rsidR="008F3BEC" w:rsidRPr="00215ED5">
        <w:rPr>
          <w:sz w:val="28"/>
          <w:szCs w:val="28"/>
          <w:lang w:val="kk-KZ"/>
        </w:rPr>
        <w:t>//</w:t>
      </w:r>
      <w:r w:rsidR="00F47305" w:rsidRPr="00215ED5">
        <w:rPr>
          <w:sz w:val="28"/>
          <w:szCs w:val="28"/>
          <w:lang w:val="kk-KZ"/>
        </w:rPr>
        <w:t xml:space="preserve"> </w:t>
      </w:r>
      <w:hyperlink r:id="rId47" w:history="1">
        <w:r w:rsidR="00392DED" w:rsidRPr="00215ED5">
          <w:rPr>
            <w:rStyle w:val="a5"/>
            <w:rFonts w:eastAsiaTheme="majorEastAsia"/>
            <w:color w:val="auto"/>
            <w:sz w:val="28"/>
            <w:szCs w:val="28"/>
            <w:u w:val="none"/>
            <w:lang w:val="kk-KZ"/>
          </w:rPr>
          <w:t>https://fr.wiktionary.org/wiki</w:t>
        </w:r>
      </w:hyperlink>
      <w:r w:rsidR="008F3BEC" w:rsidRPr="00215ED5">
        <w:rPr>
          <w:rStyle w:val="a5"/>
          <w:rFonts w:eastAsiaTheme="majorEastAsia"/>
          <w:color w:val="auto"/>
          <w:sz w:val="28"/>
          <w:szCs w:val="28"/>
          <w:u w:val="none"/>
          <w:lang w:val="kk-KZ"/>
        </w:rPr>
        <w:t xml:space="preserve"> </w:t>
      </w:r>
      <w:r w:rsidR="008F3BEC" w:rsidRPr="00215ED5">
        <w:rPr>
          <w:sz w:val="28"/>
          <w:szCs w:val="28"/>
          <w:lang w:val="kk-KZ"/>
        </w:rPr>
        <w:t>(қаралған күні: 14.08.2019).</w:t>
      </w:r>
    </w:p>
    <w:bookmarkEnd w:id="44"/>
    <w:p w14:paraId="24566628" w14:textId="3919C360" w:rsidR="005E1C43" w:rsidRPr="00215ED5" w:rsidRDefault="00392DED" w:rsidP="008512CE">
      <w:pPr>
        <w:pStyle w:val="a7"/>
        <w:numPr>
          <w:ilvl w:val="0"/>
          <w:numId w:val="20"/>
        </w:numPr>
        <w:tabs>
          <w:tab w:val="left" w:pos="1134"/>
        </w:tabs>
        <w:spacing w:after="0" w:line="240" w:lineRule="auto"/>
        <w:ind w:left="0" w:firstLine="709"/>
        <w:jc w:val="both"/>
        <w:outlineLvl w:val="1"/>
        <w:rPr>
          <w:rFonts w:ascii="Times New Roman" w:eastAsia="Times New Roman" w:hAnsi="Times New Roman" w:cs="Times New Roman"/>
          <w:b/>
          <w:bCs/>
          <w:sz w:val="28"/>
          <w:szCs w:val="28"/>
          <w:lang w:val="kk-KZ" w:eastAsia="ru-RU"/>
        </w:rPr>
      </w:pPr>
      <w:r w:rsidRPr="00215ED5">
        <w:rPr>
          <w:rFonts w:ascii="Times New Roman" w:hAnsi="Times New Roman" w:cs="Times New Roman"/>
          <w:sz w:val="28"/>
          <w:szCs w:val="28"/>
          <w:shd w:val="clear" w:color="auto" w:fill="FFFFFF"/>
        </w:rPr>
        <w:t>Новикова Н.В. Социально-философский анализ феномена «деловая женщина»: дис</w:t>
      </w:r>
      <w:r w:rsidRPr="00215ED5">
        <w:rPr>
          <w:rFonts w:ascii="Times New Roman" w:hAnsi="Times New Roman" w:cs="Times New Roman"/>
          <w:sz w:val="28"/>
          <w:szCs w:val="28"/>
          <w:shd w:val="clear" w:color="auto" w:fill="FFFFFF"/>
          <w:lang w:val="kk-KZ"/>
        </w:rPr>
        <w:t>. ... к</w:t>
      </w:r>
      <w:r w:rsidRPr="00215ED5">
        <w:rPr>
          <w:rFonts w:ascii="Times New Roman" w:hAnsi="Times New Roman" w:cs="Times New Roman"/>
          <w:sz w:val="28"/>
          <w:szCs w:val="28"/>
          <w:shd w:val="clear" w:color="auto" w:fill="FFFFFF"/>
        </w:rPr>
        <w:t>анд</w:t>
      </w:r>
      <w:r w:rsidRPr="00215ED5">
        <w:rPr>
          <w:rFonts w:ascii="Times New Roman" w:hAnsi="Times New Roman" w:cs="Times New Roman"/>
          <w:sz w:val="28"/>
          <w:szCs w:val="28"/>
          <w:shd w:val="clear" w:color="auto" w:fill="FFFFFF"/>
          <w:lang w:val="kk-KZ"/>
        </w:rPr>
        <w:t>.</w:t>
      </w:r>
      <w:r w:rsidRPr="00215ED5">
        <w:rPr>
          <w:rFonts w:ascii="Times New Roman" w:hAnsi="Times New Roman" w:cs="Times New Roman"/>
          <w:sz w:val="28"/>
          <w:szCs w:val="28"/>
          <w:shd w:val="clear" w:color="auto" w:fill="FFFFFF"/>
        </w:rPr>
        <w:t xml:space="preserve"> </w:t>
      </w:r>
      <w:r w:rsidRPr="00215ED5">
        <w:rPr>
          <w:rFonts w:ascii="Times New Roman" w:hAnsi="Times New Roman" w:cs="Times New Roman"/>
          <w:sz w:val="28"/>
          <w:szCs w:val="28"/>
          <w:shd w:val="clear" w:color="auto" w:fill="FFFFFF"/>
          <w:lang w:val="kk-KZ"/>
        </w:rPr>
        <w:t>ф</w:t>
      </w:r>
      <w:r w:rsidRPr="00215ED5">
        <w:rPr>
          <w:rFonts w:ascii="Times New Roman" w:hAnsi="Times New Roman" w:cs="Times New Roman"/>
          <w:sz w:val="28"/>
          <w:szCs w:val="28"/>
          <w:shd w:val="clear" w:color="auto" w:fill="FFFFFF"/>
        </w:rPr>
        <w:t>илос</w:t>
      </w:r>
      <w:r w:rsidRPr="00215ED5">
        <w:rPr>
          <w:rFonts w:ascii="Times New Roman" w:hAnsi="Times New Roman" w:cs="Times New Roman"/>
          <w:sz w:val="28"/>
          <w:szCs w:val="28"/>
          <w:shd w:val="clear" w:color="auto" w:fill="FFFFFF"/>
          <w:lang w:val="kk-KZ"/>
        </w:rPr>
        <w:t>.</w:t>
      </w:r>
      <w:r w:rsidRPr="00215ED5">
        <w:rPr>
          <w:rFonts w:ascii="Times New Roman" w:hAnsi="Times New Roman" w:cs="Times New Roman"/>
          <w:sz w:val="28"/>
          <w:szCs w:val="28"/>
          <w:shd w:val="clear" w:color="auto" w:fill="FFFFFF"/>
        </w:rPr>
        <w:t xml:space="preserve"> </w:t>
      </w:r>
      <w:r w:rsidRPr="00215ED5">
        <w:rPr>
          <w:rFonts w:ascii="Times New Roman" w:hAnsi="Times New Roman" w:cs="Times New Roman"/>
          <w:sz w:val="28"/>
          <w:szCs w:val="28"/>
          <w:shd w:val="clear" w:color="auto" w:fill="FFFFFF"/>
          <w:lang w:val="kk-KZ"/>
        </w:rPr>
        <w:t>н</w:t>
      </w:r>
      <w:r w:rsidRPr="00215ED5">
        <w:rPr>
          <w:rFonts w:ascii="Times New Roman" w:hAnsi="Times New Roman" w:cs="Times New Roman"/>
          <w:sz w:val="28"/>
          <w:szCs w:val="28"/>
          <w:shd w:val="clear" w:color="auto" w:fill="FFFFFF"/>
        </w:rPr>
        <w:t>аук: 09.00.11. – Р-на-Д., 2009. – 188</w:t>
      </w:r>
      <w:r w:rsidRPr="00215ED5">
        <w:rPr>
          <w:rFonts w:ascii="Times New Roman" w:hAnsi="Times New Roman" w:cs="Times New Roman"/>
          <w:sz w:val="28"/>
          <w:szCs w:val="28"/>
          <w:shd w:val="clear" w:color="auto" w:fill="FFFFFF"/>
          <w:lang w:val="kk-KZ"/>
        </w:rPr>
        <w:t xml:space="preserve"> с</w:t>
      </w:r>
      <w:r w:rsidR="00CD4548" w:rsidRPr="00215ED5">
        <w:rPr>
          <w:rFonts w:ascii="Times New Roman" w:hAnsi="Times New Roman" w:cs="Times New Roman"/>
          <w:sz w:val="28"/>
          <w:szCs w:val="28"/>
          <w:shd w:val="clear" w:color="auto" w:fill="FFFFFF"/>
          <w:lang w:val="kk-KZ"/>
        </w:rPr>
        <w:t>.</w:t>
      </w:r>
    </w:p>
    <w:p w14:paraId="2199D4D7" w14:textId="40F0386F" w:rsidR="005E1C43" w:rsidRPr="00215ED5" w:rsidRDefault="00392DED" w:rsidP="008512CE">
      <w:pPr>
        <w:pStyle w:val="a7"/>
        <w:numPr>
          <w:ilvl w:val="0"/>
          <w:numId w:val="20"/>
        </w:numPr>
        <w:tabs>
          <w:tab w:val="left" w:pos="1134"/>
        </w:tabs>
        <w:spacing w:after="0" w:line="240" w:lineRule="auto"/>
        <w:ind w:left="0" w:firstLine="709"/>
        <w:jc w:val="both"/>
        <w:outlineLvl w:val="1"/>
        <w:rPr>
          <w:rFonts w:ascii="Times New Roman" w:eastAsia="Times New Roman" w:hAnsi="Times New Roman" w:cs="Times New Roman"/>
          <w:b/>
          <w:bCs/>
          <w:sz w:val="28"/>
          <w:szCs w:val="28"/>
          <w:lang w:val="kk-KZ" w:eastAsia="ru-RU"/>
        </w:rPr>
      </w:pPr>
      <w:r w:rsidRPr="00215ED5">
        <w:rPr>
          <w:rFonts w:ascii="Times New Roman" w:eastAsia="Times New Roman" w:hAnsi="Times New Roman" w:cs="Times New Roman"/>
          <w:sz w:val="28"/>
          <w:szCs w:val="28"/>
          <w:lang w:val="kk-KZ" w:eastAsia="ru-RU"/>
        </w:rPr>
        <w:t>Исаче</w:t>
      </w:r>
      <w:r w:rsidRPr="00215ED5">
        <w:rPr>
          <w:rFonts w:ascii="Times New Roman" w:eastAsia="Times New Roman" w:hAnsi="Times New Roman" w:cs="Times New Roman"/>
          <w:bCs/>
          <w:sz w:val="28"/>
          <w:szCs w:val="28"/>
          <w:lang w:val="kk-KZ" w:eastAsia="ru-RU"/>
        </w:rPr>
        <w:t>нко О.К. Деловая женщина России как социокультурное явление: автореф. ... канд. соц. наук: 22.00.06. – Ставрополь, 2005. – 20 с.</w:t>
      </w:r>
    </w:p>
    <w:p w14:paraId="2586FA73" w14:textId="74F600D6" w:rsidR="005E1C43" w:rsidRPr="00215ED5" w:rsidRDefault="000C798D" w:rsidP="008512CE">
      <w:pPr>
        <w:pStyle w:val="a7"/>
        <w:numPr>
          <w:ilvl w:val="0"/>
          <w:numId w:val="20"/>
        </w:numPr>
        <w:tabs>
          <w:tab w:val="left" w:pos="1134"/>
        </w:tabs>
        <w:spacing w:after="0" w:line="240" w:lineRule="auto"/>
        <w:ind w:left="0" w:firstLine="709"/>
        <w:jc w:val="both"/>
        <w:outlineLvl w:val="1"/>
        <w:rPr>
          <w:rFonts w:ascii="Times New Roman" w:eastAsia="Times New Roman" w:hAnsi="Times New Roman" w:cs="Times New Roman"/>
          <w:b/>
          <w:bCs/>
          <w:sz w:val="28"/>
          <w:szCs w:val="28"/>
          <w:lang w:val="kk-KZ" w:eastAsia="ru-RU"/>
        </w:rPr>
      </w:pPr>
      <w:r w:rsidRPr="00215ED5">
        <w:rPr>
          <w:rFonts w:ascii="Times New Roman" w:hAnsi="Times New Roman" w:cs="Times New Roman"/>
          <w:spacing w:val="3"/>
          <w:sz w:val="28"/>
          <w:szCs w:val="28"/>
          <w:shd w:val="clear" w:color="auto" w:fill="FFFFFF"/>
          <w:lang w:val="fr-FR"/>
        </w:rPr>
        <w:t>Floc’h</w:t>
      </w:r>
      <w:r w:rsidRPr="00215ED5">
        <w:rPr>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lang w:val="kk-KZ"/>
        </w:rPr>
        <w:t xml:space="preserve">В. </w:t>
      </w:r>
      <w:r w:rsidR="00392DED" w:rsidRPr="00215ED5">
        <w:rPr>
          <w:rFonts w:ascii="Times New Roman" w:hAnsi="Times New Roman" w:cs="Times New Roman"/>
          <w:color w:val="000000" w:themeColor="text1"/>
          <w:sz w:val="28"/>
          <w:szCs w:val="28"/>
          <w:lang w:val="fr-FR"/>
        </w:rPr>
        <w:t>L</w:t>
      </w:r>
      <w:r w:rsidR="00392DED" w:rsidRPr="00215ED5">
        <w:rPr>
          <w:rFonts w:ascii="Times New Roman" w:hAnsi="Times New Roman" w:cs="Times New Roman"/>
          <w:color w:val="000000" w:themeColor="text1"/>
          <w:sz w:val="28"/>
          <w:szCs w:val="28"/>
          <w:lang w:val="kk-KZ"/>
        </w:rPr>
        <w:t>’Etat ne nomme pas assez de femmes aux postes les plus prestigieux // Le Monde. – 2019, février – 16</w:t>
      </w:r>
      <w:r w:rsidR="00392DED" w:rsidRPr="00215ED5">
        <w:rPr>
          <w:rFonts w:ascii="Times New Roman" w:hAnsi="Times New Roman" w:cs="Times New Roman"/>
          <w:color w:val="000000" w:themeColor="text1"/>
          <w:sz w:val="28"/>
          <w:szCs w:val="28"/>
          <w:lang w:val="fr-FR"/>
        </w:rPr>
        <w:t>.</w:t>
      </w:r>
    </w:p>
    <w:p w14:paraId="4642C60C" w14:textId="578979F1" w:rsidR="005E1C43" w:rsidRPr="00215ED5" w:rsidRDefault="00506D89" w:rsidP="008512CE">
      <w:pPr>
        <w:pStyle w:val="a7"/>
        <w:numPr>
          <w:ilvl w:val="0"/>
          <w:numId w:val="20"/>
        </w:numPr>
        <w:tabs>
          <w:tab w:val="left" w:pos="1134"/>
        </w:tabs>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 xml:space="preserve">Ғалымжанқызы С. </w:t>
      </w:r>
      <w:r w:rsidRPr="00215ED5">
        <w:rPr>
          <w:rFonts w:ascii="Times New Roman" w:hAnsi="Times New Roman" w:cs="Times New Roman"/>
          <w:sz w:val="28"/>
          <w:szCs w:val="28"/>
          <w:shd w:val="clear" w:color="auto" w:fill="FFFFFF"/>
          <w:lang w:val="kk-KZ"/>
        </w:rPr>
        <w:t>Мемлекеттік қызметтегі әйелдердің үлесі қандай?</w:t>
      </w:r>
      <w:r w:rsidR="00392DED" w:rsidRPr="00215ED5">
        <w:rPr>
          <w:rStyle w:val="text-grey"/>
          <w:rFonts w:ascii="Times New Roman" w:hAnsi="Times New Roman" w:cs="Times New Roman"/>
          <w:sz w:val="28"/>
          <w:szCs w:val="28"/>
          <w:lang w:val="kk-KZ"/>
        </w:rPr>
        <w:t xml:space="preserve">// Егемен </w:t>
      </w:r>
      <w:r w:rsidR="00392DED" w:rsidRPr="00215ED5">
        <w:rPr>
          <w:rStyle w:val="text-grey"/>
          <w:rFonts w:ascii="Times New Roman" w:hAnsi="Times New Roman" w:cs="Times New Roman"/>
          <w:color w:val="000000" w:themeColor="text1"/>
          <w:sz w:val="28"/>
          <w:szCs w:val="28"/>
          <w:lang w:val="kk-KZ"/>
        </w:rPr>
        <w:t>Қазақстан. – 2020, наурыз – 5.</w:t>
      </w:r>
    </w:p>
    <w:p w14:paraId="0AB4A403" w14:textId="6334F524" w:rsidR="005E1C43" w:rsidRPr="00215ED5" w:rsidRDefault="00392DED" w:rsidP="008512CE">
      <w:pPr>
        <w:pStyle w:val="a7"/>
        <w:numPr>
          <w:ilvl w:val="0"/>
          <w:numId w:val="20"/>
        </w:numPr>
        <w:tabs>
          <w:tab w:val="left" w:pos="1134"/>
        </w:tabs>
        <w:spacing w:after="0" w:line="240" w:lineRule="auto"/>
        <w:ind w:left="0" w:firstLine="709"/>
        <w:jc w:val="both"/>
        <w:outlineLvl w:val="1"/>
        <w:rPr>
          <w:rFonts w:ascii="Times New Roman" w:eastAsia="Times New Roman" w:hAnsi="Times New Roman" w:cs="Times New Roman"/>
          <w:b/>
          <w:bCs/>
          <w:sz w:val="28"/>
          <w:szCs w:val="28"/>
          <w:lang w:val="kk-KZ" w:eastAsia="ru-RU"/>
        </w:rPr>
      </w:pPr>
      <w:r w:rsidRPr="00215ED5">
        <w:rPr>
          <w:rFonts w:ascii="Times New Roman" w:eastAsia="Times New Roman" w:hAnsi="Times New Roman" w:cs="Times New Roman"/>
          <w:color w:val="000000" w:themeColor="text1"/>
          <w:sz w:val="28"/>
          <w:szCs w:val="28"/>
          <w:lang w:val="kk-KZ" w:eastAsia="ru-RU"/>
        </w:rPr>
        <w:lastRenderedPageBreak/>
        <w:t>Байғұтова А.М. «Қазақ әйелі» концептісінің этномәдени сипаты: 10.02.02: фил. ғыл. канд. ... дис. – Алматы, 2008. – 143 б.</w:t>
      </w:r>
    </w:p>
    <w:p w14:paraId="4F04BEE9" w14:textId="38C0CDEB" w:rsidR="005E1C43" w:rsidRPr="00215ED5" w:rsidRDefault="00392DED"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Әлімжанова А.А. Қазақ тіліндегі әйел қолөнеріне байланысты халықтық лексиканың этнолингвистикалық сипаты: филол. ғыл. канд. ... автореф. – Алматы, 2008. – 32 б.</w:t>
      </w:r>
    </w:p>
    <w:p w14:paraId="041CD6DA" w14:textId="6DB5D347" w:rsidR="005E1C43" w:rsidRPr="00215ED5" w:rsidRDefault="00392DED"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val="kk-KZ" w:eastAsia="ru-RU"/>
        </w:rPr>
        <w:t>Маясарова М.Д. Қазақ және ағылшын дүние бейнесіндегі «әйел» концептісі // Актуальные научные исследования в современном мире: сб. матер. науч. конф. – Караганда, 2017. – С. 64-68.</w:t>
      </w:r>
    </w:p>
    <w:p w14:paraId="616B1361" w14:textId="3928DD17" w:rsidR="005E1C43" w:rsidRPr="00215ED5" w:rsidRDefault="00392DED"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eastAsia="ru-RU"/>
        </w:rPr>
        <w:t>Колшанский Г.В. Объективная картина мира в познании и языке. – М.: Наука, 1990.</w:t>
      </w:r>
      <w:r w:rsidRPr="00215ED5">
        <w:rPr>
          <w:rFonts w:ascii="Times New Roman" w:eastAsia="Times New Roman" w:hAnsi="Times New Roman" w:cs="Times New Roman"/>
          <w:color w:val="000000" w:themeColor="text1"/>
          <w:sz w:val="28"/>
          <w:szCs w:val="28"/>
          <w:lang w:val="kk-KZ" w:eastAsia="ru-RU"/>
        </w:rPr>
        <w:t xml:space="preserve"> – 103 с.</w:t>
      </w:r>
      <w:r w:rsidR="005E1C43" w:rsidRPr="00215ED5">
        <w:rPr>
          <w:rFonts w:ascii="Times New Roman" w:eastAsia="Times New Roman" w:hAnsi="Times New Roman" w:cs="Times New Roman"/>
          <w:sz w:val="28"/>
          <w:szCs w:val="28"/>
          <w:lang w:val="kk-KZ" w:eastAsia="ru-RU"/>
        </w:rPr>
        <w:t xml:space="preserve"> </w:t>
      </w:r>
    </w:p>
    <w:p w14:paraId="63D35431" w14:textId="03929587" w:rsidR="005E1C43" w:rsidRPr="00215ED5" w:rsidRDefault="00392DED"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eastAsia="ru-RU"/>
        </w:rPr>
        <w:t>Красных В</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В. «Свой» среди «чужих»: миф или реальность? – М.: Гнозис,</w:t>
      </w:r>
      <w:r w:rsidRPr="00215ED5">
        <w:rPr>
          <w:rFonts w:ascii="Times New Roman" w:eastAsia="Times New Roman" w:hAnsi="Times New Roman" w:cs="Times New Roman"/>
          <w:color w:val="000000" w:themeColor="text1"/>
          <w:sz w:val="28"/>
          <w:szCs w:val="28"/>
          <w:lang w:val="kk-KZ" w:eastAsia="ru-RU"/>
        </w:rPr>
        <w:t xml:space="preserve"> </w:t>
      </w:r>
      <w:r w:rsidRPr="00215ED5">
        <w:rPr>
          <w:rFonts w:ascii="Times New Roman" w:eastAsia="Times New Roman" w:hAnsi="Times New Roman" w:cs="Times New Roman"/>
          <w:color w:val="000000" w:themeColor="text1"/>
          <w:sz w:val="28"/>
          <w:szCs w:val="28"/>
          <w:lang w:eastAsia="ru-RU"/>
        </w:rPr>
        <w:t>2003.</w:t>
      </w:r>
      <w:r w:rsidRPr="00215ED5">
        <w:rPr>
          <w:rFonts w:ascii="Times New Roman" w:eastAsia="Times New Roman" w:hAnsi="Times New Roman" w:cs="Times New Roman"/>
          <w:color w:val="000000" w:themeColor="text1"/>
          <w:sz w:val="28"/>
          <w:szCs w:val="28"/>
          <w:lang w:val="kk-KZ" w:eastAsia="ru-RU"/>
        </w:rPr>
        <w:t xml:space="preserve"> – 375 с.</w:t>
      </w:r>
    </w:p>
    <w:p w14:paraId="3D51C17B" w14:textId="71171A71" w:rsidR="005E1C43" w:rsidRPr="00215ED5" w:rsidRDefault="00392DED" w:rsidP="008512CE">
      <w:pPr>
        <w:pStyle w:val="a7"/>
        <w:numPr>
          <w:ilvl w:val="0"/>
          <w:numId w:val="20"/>
        </w:numPr>
        <w:tabs>
          <w:tab w:val="left" w:pos="1134"/>
        </w:tabs>
        <w:spacing w:after="0" w:line="240" w:lineRule="auto"/>
        <w:ind w:left="0" w:firstLine="709"/>
        <w:jc w:val="both"/>
        <w:rPr>
          <w:rFonts w:ascii="Times New Roman" w:hAnsi="Times New Roman" w:cs="Times New Roman"/>
          <w:sz w:val="28"/>
          <w:szCs w:val="28"/>
          <w:lang w:val="kk-KZ"/>
        </w:rPr>
      </w:pPr>
      <w:r w:rsidRPr="00215ED5">
        <w:rPr>
          <w:rStyle w:val="a6"/>
          <w:rFonts w:ascii="Times New Roman" w:hAnsi="Times New Roman" w:cs="Times New Roman"/>
          <w:b w:val="0"/>
          <w:color w:val="000000" w:themeColor="text1"/>
          <w:sz w:val="28"/>
          <w:szCs w:val="28"/>
        </w:rPr>
        <w:t xml:space="preserve">Кузьмина Н.А. Интертекстуальность и прецедентность как базовые </w:t>
      </w:r>
      <w:r w:rsidRPr="00215ED5">
        <w:rPr>
          <w:rStyle w:val="a6"/>
          <w:rFonts w:ascii="Times New Roman" w:hAnsi="Times New Roman" w:cs="Times New Roman"/>
          <w:b w:val="0"/>
          <w:sz w:val="28"/>
          <w:szCs w:val="28"/>
        </w:rPr>
        <w:t>когнитивные категории медиадискурса //</w:t>
      </w:r>
      <w:r w:rsidRPr="00215ED5">
        <w:rPr>
          <w:rFonts w:ascii="Times New Roman" w:hAnsi="Times New Roman" w:cs="Times New Roman"/>
          <w:b/>
          <w:sz w:val="28"/>
          <w:szCs w:val="28"/>
        </w:rPr>
        <w:t xml:space="preserve"> </w:t>
      </w:r>
      <w:hyperlink r:id="rId48" w:history="1">
        <w:r w:rsidRPr="00215ED5">
          <w:rPr>
            <w:rStyle w:val="a5"/>
            <w:rFonts w:ascii="Times New Roman" w:hAnsi="Times New Roman" w:cs="Times New Roman"/>
            <w:color w:val="auto"/>
            <w:sz w:val="28"/>
            <w:szCs w:val="28"/>
            <w:u w:val="none"/>
          </w:rPr>
          <w:t>http://www.mediascope.ru</w:t>
        </w:r>
      </w:hyperlink>
      <w:r w:rsidRPr="00215ED5">
        <w:rPr>
          <w:rFonts w:ascii="Times New Roman" w:hAnsi="Times New Roman" w:cs="Times New Roman"/>
          <w:sz w:val="28"/>
          <w:szCs w:val="28"/>
        </w:rPr>
        <w:t>.</w:t>
      </w:r>
      <w:r w:rsidR="005E1C43" w:rsidRPr="00215ED5">
        <w:rPr>
          <w:rFonts w:ascii="Times New Roman" w:hAnsi="Times New Roman" w:cs="Times New Roman"/>
          <w:sz w:val="28"/>
          <w:szCs w:val="28"/>
        </w:rPr>
        <w:t xml:space="preserve"> 05.07.201</w:t>
      </w:r>
      <w:r w:rsidRPr="00215ED5">
        <w:rPr>
          <w:rFonts w:ascii="Times New Roman" w:hAnsi="Times New Roman" w:cs="Times New Roman"/>
          <w:sz w:val="28"/>
          <w:szCs w:val="28"/>
        </w:rPr>
        <w:t>8</w:t>
      </w:r>
      <w:r w:rsidR="005E1C43" w:rsidRPr="00215ED5">
        <w:rPr>
          <w:rFonts w:ascii="Times New Roman" w:hAnsi="Times New Roman" w:cs="Times New Roman"/>
          <w:sz w:val="28"/>
          <w:szCs w:val="28"/>
        </w:rPr>
        <w:t>.</w:t>
      </w:r>
    </w:p>
    <w:p w14:paraId="047851D2" w14:textId="259C02A8" w:rsidR="005E1C43" w:rsidRPr="00215ED5" w:rsidRDefault="00392DED" w:rsidP="008512CE">
      <w:pPr>
        <w:pStyle w:val="a7"/>
        <w:numPr>
          <w:ilvl w:val="0"/>
          <w:numId w:val="20"/>
        </w:numPr>
        <w:tabs>
          <w:tab w:val="left" w:pos="1134"/>
        </w:tabs>
        <w:spacing w:after="0" w:line="240" w:lineRule="auto"/>
        <w:ind w:left="0" w:firstLine="709"/>
        <w:jc w:val="both"/>
        <w:textAlignment w:val="top"/>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color w:val="000000" w:themeColor="text1"/>
          <w:sz w:val="28"/>
          <w:szCs w:val="28"/>
          <w:lang w:eastAsia="ru-RU"/>
        </w:rPr>
        <w:t>Журавлева О.В. Когнитивные модели языковой игры (на материале заголовков русских и английских публицистических изданий</w:t>
      </w:r>
      <w:r w:rsidRPr="00215ED5">
        <w:rPr>
          <w:rFonts w:ascii="Times New Roman" w:eastAsia="Times New Roman" w:hAnsi="Times New Roman" w:cs="Times New Roman"/>
          <w:color w:val="000000" w:themeColor="text1"/>
          <w:sz w:val="28"/>
          <w:szCs w:val="28"/>
          <w:lang w:val="kk-KZ" w:eastAsia="ru-RU"/>
        </w:rPr>
        <w:t>)</w:t>
      </w:r>
      <w:r w:rsidRPr="00215ED5">
        <w:rPr>
          <w:rFonts w:ascii="Times New Roman" w:eastAsia="Times New Roman" w:hAnsi="Times New Roman" w:cs="Times New Roman"/>
          <w:color w:val="000000" w:themeColor="text1"/>
          <w:sz w:val="28"/>
          <w:szCs w:val="28"/>
          <w:lang w:eastAsia="ru-RU"/>
        </w:rPr>
        <w:t xml:space="preserve">: дис. ... канд. </w:t>
      </w:r>
      <w:r w:rsidRPr="00215ED5">
        <w:rPr>
          <w:rFonts w:ascii="Times New Roman" w:eastAsia="Times New Roman" w:hAnsi="Times New Roman" w:cs="Times New Roman"/>
          <w:sz w:val="28"/>
          <w:szCs w:val="28"/>
          <w:lang w:eastAsia="ru-RU"/>
        </w:rPr>
        <w:t>филол. наук: 10.02.19. – Барнаул, 2002.</w:t>
      </w:r>
      <w:r w:rsidRPr="00215ED5">
        <w:rPr>
          <w:rFonts w:ascii="Times New Roman" w:eastAsia="Times New Roman" w:hAnsi="Times New Roman" w:cs="Times New Roman"/>
          <w:sz w:val="28"/>
          <w:szCs w:val="28"/>
          <w:lang w:val="kk-KZ" w:eastAsia="ru-RU"/>
        </w:rPr>
        <w:t xml:space="preserve"> – 207 с.</w:t>
      </w:r>
    </w:p>
    <w:p w14:paraId="16E7995E" w14:textId="58761E6C" w:rsidR="005E1C43" w:rsidRPr="00215ED5" w:rsidRDefault="00791B41" w:rsidP="008F3BEC">
      <w:pPr>
        <w:pStyle w:val="a7"/>
        <w:numPr>
          <w:ilvl w:val="0"/>
          <w:numId w:val="20"/>
        </w:numPr>
        <w:shd w:val="clear" w:color="auto" w:fill="FFFFFF"/>
        <w:tabs>
          <w:tab w:val="left" w:pos="1276"/>
        </w:tabs>
        <w:spacing w:after="0" w:line="240" w:lineRule="auto"/>
        <w:ind w:left="0" w:firstLine="709"/>
        <w:rPr>
          <w:rFonts w:ascii="Times New Roman" w:eastAsia="Times New Roman" w:hAnsi="Times New Roman" w:cs="Times New Roman"/>
          <w:sz w:val="28"/>
          <w:szCs w:val="28"/>
          <w:lang w:val="kk-KZ" w:eastAsia="ru-RU"/>
        </w:rPr>
      </w:pPr>
      <w:r w:rsidRPr="00215ED5">
        <w:rPr>
          <w:rFonts w:ascii="Times New Roman" w:hAnsi="Times New Roman" w:cs="Times New Roman"/>
          <w:sz w:val="28"/>
          <w:szCs w:val="28"/>
          <w:lang w:val="kk-KZ"/>
        </w:rPr>
        <w:t xml:space="preserve">Немировская Е. </w:t>
      </w:r>
      <w:r w:rsidR="005E1C43" w:rsidRPr="00215ED5">
        <w:rPr>
          <w:rFonts w:ascii="Times New Roman" w:hAnsi="Times New Roman" w:cs="Times New Roman"/>
          <w:sz w:val="28"/>
          <w:szCs w:val="28"/>
          <w:lang w:val="kk-KZ"/>
        </w:rPr>
        <w:t>Жаңа көзқарас – іскер әйел</w:t>
      </w:r>
      <w:r w:rsidR="00392DED" w:rsidRPr="00215ED5">
        <w:rPr>
          <w:rFonts w:ascii="Times New Roman" w:hAnsi="Times New Roman" w:cs="Times New Roman"/>
          <w:sz w:val="28"/>
          <w:szCs w:val="28"/>
          <w:lang w:val="kk-KZ"/>
        </w:rPr>
        <w:t xml:space="preserve"> </w:t>
      </w:r>
      <w:r w:rsidR="008F3BEC" w:rsidRPr="00215ED5">
        <w:rPr>
          <w:rFonts w:ascii="Times New Roman" w:hAnsi="Times New Roman" w:cs="Times New Roman"/>
          <w:sz w:val="28"/>
          <w:szCs w:val="28"/>
          <w:lang w:val="kk-KZ"/>
        </w:rPr>
        <w:t xml:space="preserve">[Электронды ресурс] // URL: </w:t>
      </w:r>
      <w:r w:rsidR="00392DED" w:rsidRPr="00215ED5">
        <w:rPr>
          <w:rFonts w:ascii="Times New Roman" w:eastAsia="Times New Roman" w:hAnsi="Times New Roman" w:cs="Times New Roman"/>
          <w:sz w:val="28"/>
          <w:szCs w:val="28"/>
          <w:lang w:val="kk-KZ" w:eastAsia="ru-RU"/>
        </w:rPr>
        <w:t>https://kadry.mcfr.kz/article/782-jaa-kzaras-sker-yel?from=PW_F5&amp;token=27c329a9-bcaa-11a0-937d</w:t>
      </w:r>
      <w:r w:rsidR="008F3BEC" w:rsidRPr="00215ED5">
        <w:rPr>
          <w:rFonts w:ascii="Times New Roman" w:eastAsia="Times New Roman" w:hAnsi="Times New Roman" w:cs="Times New Roman"/>
          <w:sz w:val="28"/>
          <w:szCs w:val="28"/>
          <w:lang w:val="kk-KZ" w:eastAsia="ru-RU"/>
        </w:rPr>
        <w:t xml:space="preserve"> (қаралған күні:</w:t>
      </w:r>
      <w:r w:rsidR="005E1C43" w:rsidRPr="00215ED5">
        <w:rPr>
          <w:rFonts w:ascii="Times New Roman" w:eastAsia="Times New Roman" w:hAnsi="Times New Roman" w:cs="Times New Roman"/>
          <w:sz w:val="28"/>
          <w:szCs w:val="28"/>
          <w:lang w:val="kk-KZ" w:eastAsia="ru-RU"/>
        </w:rPr>
        <w:t xml:space="preserve"> 23.10.201</w:t>
      </w:r>
      <w:r w:rsidR="00392DED" w:rsidRPr="00215ED5">
        <w:rPr>
          <w:rFonts w:ascii="Times New Roman" w:eastAsia="Times New Roman" w:hAnsi="Times New Roman" w:cs="Times New Roman"/>
          <w:sz w:val="28"/>
          <w:szCs w:val="28"/>
          <w:lang w:val="kk-KZ" w:eastAsia="ru-RU"/>
        </w:rPr>
        <w:t>8</w:t>
      </w:r>
      <w:r w:rsidR="008F3BEC" w:rsidRPr="00215ED5">
        <w:rPr>
          <w:rFonts w:ascii="Times New Roman" w:eastAsia="Times New Roman" w:hAnsi="Times New Roman" w:cs="Times New Roman"/>
          <w:sz w:val="28"/>
          <w:szCs w:val="28"/>
          <w:lang w:val="kk-KZ" w:eastAsia="ru-RU"/>
        </w:rPr>
        <w:t>)</w:t>
      </w:r>
      <w:r w:rsidR="005E1C43" w:rsidRPr="00215ED5">
        <w:rPr>
          <w:rFonts w:ascii="Times New Roman" w:eastAsia="Times New Roman" w:hAnsi="Times New Roman" w:cs="Times New Roman"/>
          <w:sz w:val="28"/>
          <w:szCs w:val="28"/>
          <w:lang w:val="kk-KZ" w:eastAsia="ru-RU"/>
        </w:rPr>
        <w:t>.</w:t>
      </w:r>
    </w:p>
    <w:p w14:paraId="4DF367D7" w14:textId="57AF838F" w:rsidR="005E1C43" w:rsidRPr="00215ED5" w:rsidRDefault="00791B41" w:rsidP="00694419">
      <w:pPr>
        <w:pStyle w:val="a7"/>
        <w:numPr>
          <w:ilvl w:val="0"/>
          <w:numId w:val="20"/>
        </w:numPr>
        <w:shd w:val="clear" w:color="auto" w:fill="FFFFFF"/>
        <w:tabs>
          <w:tab w:val="left" w:pos="1276"/>
        </w:tabs>
        <w:spacing w:after="0" w:line="240" w:lineRule="auto"/>
        <w:ind w:left="0" w:firstLine="709"/>
        <w:jc w:val="both"/>
        <w:rPr>
          <w:rFonts w:ascii="Times New Roman" w:eastAsia="Times New Roman" w:hAnsi="Times New Roman" w:cs="Times New Roman"/>
          <w:sz w:val="28"/>
          <w:szCs w:val="28"/>
          <w:lang w:val="kk-KZ" w:eastAsia="ru-RU"/>
        </w:rPr>
      </w:pPr>
      <w:r w:rsidRPr="00215ED5">
        <w:rPr>
          <w:rFonts w:ascii="Times New Roman" w:eastAsia="Times New Roman" w:hAnsi="Times New Roman" w:cs="Times New Roman"/>
          <w:sz w:val="28"/>
          <w:szCs w:val="28"/>
          <w:shd w:val="clear" w:color="auto" w:fill="FFFFFF"/>
          <w:lang w:val="kk-KZ" w:eastAsia="ru-RU"/>
        </w:rPr>
        <w:t xml:space="preserve">Murynova G. </w:t>
      </w:r>
      <w:r w:rsidR="005E1C43" w:rsidRPr="00215ED5">
        <w:rPr>
          <w:rFonts w:ascii="Times New Roman" w:eastAsia="Times New Roman" w:hAnsi="Times New Roman" w:cs="Times New Roman"/>
          <w:sz w:val="28"/>
          <w:szCs w:val="28"/>
          <w:shd w:val="clear" w:color="auto" w:fill="FFFFFF"/>
          <w:lang w:val="kk-KZ" w:eastAsia="ru-RU"/>
        </w:rPr>
        <w:t>Әйел – бір қолымен әлемді, екінші қолымен бесікті тербетеді</w:t>
      </w:r>
      <w:r w:rsidR="00392DED" w:rsidRPr="00215ED5">
        <w:rPr>
          <w:rFonts w:ascii="Times New Roman" w:eastAsia="Times New Roman" w:hAnsi="Times New Roman" w:cs="Times New Roman"/>
          <w:sz w:val="28"/>
          <w:szCs w:val="28"/>
          <w:shd w:val="clear" w:color="auto" w:fill="FFFFFF"/>
          <w:lang w:val="kk-KZ" w:eastAsia="ru-RU"/>
        </w:rPr>
        <w:t xml:space="preserve"> </w:t>
      </w:r>
      <w:r w:rsidR="00981F57" w:rsidRPr="00215ED5">
        <w:rPr>
          <w:rFonts w:ascii="Times New Roman" w:hAnsi="Times New Roman" w:cs="Times New Roman"/>
          <w:sz w:val="28"/>
          <w:szCs w:val="28"/>
          <w:lang w:val="kk-KZ"/>
        </w:rPr>
        <w:t xml:space="preserve">[Электронды ресурс] </w:t>
      </w:r>
      <w:r w:rsidR="00392DED" w:rsidRPr="00215ED5">
        <w:rPr>
          <w:rFonts w:ascii="Times New Roman" w:eastAsia="Times New Roman" w:hAnsi="Times New Roman" w:cs="Times New Roman"/>
          <w:sz w:val="28"/>
          <w:szCs w:val="28"/>
          <w:shd w:val="clear" w:color="auto" w:fill="FFFFFF"/>
          <w:lang w:val="kk-KZ" w:eastAsia="ru-RU"/>
        </w:rPr>
        <w:t>//</w:t>
      </w:r>
      <w:r w:rsidR="004C3C8A" w:rsidRPr="00215ED5">
        <w:rPr>
          <w:rFonts w:ascii="Times New Roman" w:hAnsi="Times New Roman" w:cs="Times New Roman"/>
          <w:sz w:val="28"/>
          <w:szCs w:val="28"/>
          <w:lang w:val="kk-KZ"/>
        </w:rPr>
        <w:t xml:space="preserve"> URL:</w:t>
      </w:r>
      <w:r w:rsidR="005E1C43" w:rsidRPr="00215ED5">
        <w:rPr>
          <w:rFonts w:ascii="Times New Roman" w:eastAsia="Times New Roman" w:hAnsi="Times New Roman" w:cs="Times New Roman"/>
          <w:sz w:val="28"/>
          <w:szCs w:val="28"/>
          <w:shd w:val="clear" w:color="auto" w:fill="FFFFFF"/>
          <w:lang w:val="kk-KZ" w:eastAsia="ru-RU"/>
        </w:rPr>
        <w:t xml:space="preserve"> </w:t>
      </w:r>
      <w:r w:rsidR="008F3BEC" w:rsidRPr="00215ED5">
        <w:rPr>
          <w:rFonts w:ascii="Times New Roman" w:hAnsi="Times New Roman" w:cs="Times New Roman"/>
          <w:sz w:val="28"/>
          <w:szCs w:val="28"/>
          <w:lang w:val="kk-KZ"/>
        </w:rPr>
        <w:t>http://makala.kz/kogam/jel-bir-olymen-lemdi-ekinshi-olymen-besikti</w:t>
      </w:r>
      <w:r w:rsidR="005E1C43" w:rsidRPr="00215ED5">
        <w:rPr>
          <w:rFonts w:ascii="Times New Roman" w:hAnsi="Times New Roman" w:cs="Times New Roman"/>
          <w:sz w:val="28"/>
          <w:szCs w:val="28"/>
          <w:lang w:val="kk-KZ"/>
        </w:rPr>
        <w:t xml:space="preserve"> </w:t>
      </w:r>
      <w:r w:rsidR="00981F57" w:rsidRPr="00215ED5">
        <w:rPr>
          <w:rFonts w:ascii="Times New Roman" w:eastAsia="Times New Roman" w:hAnsi="Times New Roman" w:cs="Times New Roman"/>
          <w:sz w:val="28"/>
          <w:szCs w:val="28"/>
          <w:lang w:val="kk-KZ" w:eastAsia="ru-RU"/>
        </w:rPr>
        <w:t xml:space="preserve">(қаралған күні: </w:t>
      </w:r>
      <w:r w:rsidR="005E1C43" w:rsidRPr="00215ED5">
        <w:rPr>
          <w:rFonts w:ascii="Times New Roman" w:hAnsi="Times New Roman" w:cs="Times New Roman"/>
          <w:sz w:val="28"/>
          <w:szCs w:val="28"/>
          <w:lang w:val="kk-KZ"/>
        </w:rPr>
        <w:t>27.10.201</w:t>
      </w:r>
      <w:r w:rsidR="00392DED" w:rsidRPr="00215ED5">
        <w:rPr>
          <w:rFonts w:ascii="Times New Roman" w:hAnsi="Times New Roman" w:cs="Times New Roman"/>
          <w:sz w:val="28"/>
          <w:szCs w:val="28"/>
          <w:lang w:val="kk-KZ"/>
        </w:rPr>
        <w:t>8</w:t>
      </w:r>
      <w:r w:rsidR="00981F57" w:rsidRPr="00215ED5">
        <w:rPr>
          <w:rFonts w:ascii="Times New Roman" w:hAnsi="Times New Roman" w:cs="Times New Roman"/>
          <w:sz w:val="28"/>
          <w:szCs w:val="28"/>
          <w:lang w:val="kk-KZ"/>
        </w:rPr>
        <w:t>)</w:t>
      </w:r>
      <w:r w:rsidR="005E1C43" w:rsidRPr="00215ED5">
        <w:rPr>
          <w:rFonts w:ascii="Times New Roman" w:hAnsi="Times New Roman" w:cs="Times New Roman"/>
          <w:sz w:val="28"/>
          <w:szCs w:val="28"/>
          <w:lang w:val="kk-KZ"/>
        </w:rPr>
        <w:t>.</w:t>
      </w:r>
    </w:p>
    <w:p w14:paraId="0DE381E5" w14:textId="2757F6DD" w:rsidR="005E1C43" w:rsidRPr="00215ED5" w:rsidRDefault="000C798D" w:rsidP="00694419">
      <w:pPr>
        <w:pStyle w:val="a7"/>
        <w:numPr>
          <w:ilvl w:val="0"/>
          <w:numId w:val="20"/>
        </w:numPr>
        <w:tabs>
          <w:tab w:val="left" w:pos="1276"/>
        </w:tabs>
        <w:spacing w:after="0" w:line="240" w:lineRule="auto"/>
        <w:ind w:left="0" w:firstLine="709"/>
        <w:jc w:val="both"/>
        <w:rPr>
          <w:rFonts w:ascii="Times New Roman" w:eastAsia="Times New Roman" w:hAnsi="Times New Roman" w:cs="Times New Roman"/>
          <w:sz w:val="28"/>
          <w:szCs w:val="28"/>
          <w:shd w:val="clear" w:color="auto" w:fill="FFFFFF"/>
          <w:lang w:val="kk-KZ" w:eastAsia="ru-RU"/>
        </w:rPr>
      </w:pPr>
      <w:bookmarkStart w:id="45" w:name="_Hlk110775655"/>
      <w:r w:rsidRPr="00215ED5">
        <w:rPr>
          <w:rFonts w:ascii="Times New Roman" w:hAnsi="Times New Roman" w:cs="Times New Roman"/>
          <w:color w:val="000000"/>
          <w:sz w:val="28"/>
          <w:szCs w:val="28"/>
          <w:shd w:val="clear" w:color="auto" w:fill="FAFAFA"/>
          <w:lang w:val="kk-KZ"/>
        </w:rPr>
        <w:t>Рахатқызы М.</w:t>
      </w:r>
      <w:r w:rsidRPr="00215ED5">
        <w:rPr>
          <w:rFonts w:ascii="TornadoCyrAsianRegular" w:hAnsi="TornadoCyrAsianRegular"/>
          <w:b/>
          <w:bCs/>
          <w:color w:val="000000"/>
          <w:sz w:val="27"/>
          <w:szCs w:val="27"/>
          <w:shd w:val="clear" w:color="auto" w:fill="FAFAFA"/>
          <w:lang w:val="kk-KZ"/>
        </w:rPr>
        <w:t xml:space="preserve"> </w:t>
      </w:r>
      <w:r w:rsidR="005E1C43" w:rsidRPr="00215ED5">
        <w:rPr>
          <w:rFonts w:ascii="Times New Roman" w:hAnsi="Times New Roman" w:cs="Times New Roman"/>
          <w:sz w:val="28"/>
          <w:szCs w:val="28"/>
          <w:shd w:val="clear" w:color="auto" w:fill="FFFFFF"/>
          <w:lang w:val="kk-KZ"/>
        </w:rPr>
        <w:t>Бір қолмен бесік тербетіп, екінші қолмен ... арақ ішеміз</w:t>
      </w:r>
      <w:r w:rsidR="00392DED" w:rsidRPr="00215ED5">
        <w:rPr>
          <w:rFonts w:ascii="Times New Roman" w:hAnsi="Times New Roman" w:cs="Times New Roman"/>
          <w:sz w:val="28"/>
          <w:szCs w:val="28"/>
          <w:shd w:val="clear" w:color="auto" w:fill="FFFFFF"/>
          <w:lang w:val="kk-KZ"/>
        </w:rPr>
        <w:t xml:space="preserve"> </w:t>
      </w:r>
      <w:r w:rsidR="00981F57" w:rsidRPr="00215ED5">
        <w:rPr>
          <w:rFonts w:ascii="Times New Roman" w:hAnsi="Times New Roman" w:cs="Times New Roman"/>
          <w:sz w:val="28"/>
          <w:szCs w:val="28"/>
          <w:lang w:val="kk-KZ"/>
        </w:rPr>
        <w:t>[Электронды ресурс]</w:t>
      </w:r>
      <w:r w:rsidR="00993D01" w:rsidRPr="00215ED5">
        <w:rPr>
          <w:rFonts w:ascii="Times New Roman" w:hAnsi="Times New Roman" w:cs="Times New Roman"/>
          <w:sz w:val="28"/>
          <w:szCs w:val="28"/>
          <w:lang w:val="kk-KZ"/>
        </w:rPr>
        <w:t xml:space="preserve"> </w:t>
      </w:r>
      <w:r w:rsidR="00392DED" w:rsidRPr="00215ED5">
        <w:rPr>
          <w:rFonts w:ascii="Times New Roman" w:hAnsi="Times New Roman" w:cs="Times New Roman"/>
          <w:sz w:val="28"/>
          <w:szCs w:val="28"/>
          <w:shd w:val="clear" w:color="auto" w:fill="FFFFFF"/>
          <w:lang w:val="kk-KZ"/>
        </w:rPr>
        <w:t>//</w:t>
      </w:r>
      <w:r w:rsidR="005E1C43" w:rsidRPr="00215ED5">
        <w:rPr>
          <w:rFonts w:ascii="Times New Roman" w:hAnsi="Times New Roman" w:cs="Times New Roman"/>
          <w:sz w:val="28"/>
          <w:szCs w:val="28"/>
          <w:shd w:val="clear" w:color="auto" w:fill="FFFFFF"/>
          <w:lang w:val="kk-KZ"/>
        </w:rPr>
        <w:t xml:space="preserve"> </w:t>
      </w:r>
      <w:r w:rsidR="004C3C8A" w:rsidRPr="00215ED5">
        <w:rPr>
          <w:rFonts w:ascii="Times New Roman" w:hAnsi="Times New Roman" w:cs="Times New Roman"/>
          <w:sz w:val="28"/>
          <w:szCs w:val="28"/>
          <w:lang w:val="kk-KZ"/>
        </w:rPr>
        <w:t xml:space="preserve">URL: </w:t>
      </w:r>
      <w:r w:rsidR="004C3C8A" w:rsidRPr="00215ED5">
        <w:rPr>
          <w:rFonts w:ascii="Times New Roman" w:hAnsi="Times New Roman" w:cs="Times New Roman"/>
          <w:sz w:val="28"/>
          <w:szCs w:val="28"/>
          <w:shd w:val="clear" w:color="auto" w:fill="FFFFFF"/>
          <w:lang w:val="kk-KZ"/>
        </w:rPr>
        <w:t>https://abai.kz/post/16282</w:t>
      </w:r>
      <w:r w:rsidR="005E1C43" w:rsidRPr="00215ED5">
        <w:rPr>
          <w:rFonts w:ascii="Times New Roman" w:hAnsi="Times New Roman" w:cs="Times New Roman"/>
          <w:sz w:val="28"/>
          <w:szCs w:val="28"/>
          <w:shd w:val="clear" w:color="auto" w:fill="FFFFFF"/>
          <w:lang w:val="kk-KZ"/>
        </w:rPr>
        <w:t xml:space="preserve"> </w:t>
      </w:r>
      <w:r w:rsidR="00981F57" w:rsidRPr="00215ED5">
        <w:rPr>
          <w:rFonts w:ascii="Times New Roman" w:eastAsia="Times New Roman" w:hAnsi="Times New Roman" w:cs="Times New Roman"/>
          <w:sz w:val="28"/>
          <w:szCs w:val="28"/>
          <w:lang w:val="kk-KZ" w:eastAsia="ru-RU"/>
        </w:rPr>
        <w:t xml:space="preserve">(қаралған күні: </w:t>
      </w:r>
      <w:r w:rsidR="00981F57" w:rsidRPr="00215ED5">
        <w:rPr>
          <w:rFonts w:ascii="Times New Roman" w:hAnsi="Times New Roman" w:cs="Times New Roman"/>
          <w:sz w:val="28"/>
          <w:szCs w:val="28"/>
          <w:shd w:val="clear" w:color="auto" w:fill="FFFFFF"/>
          <w:lang w:val="kk-KZ"/>
        </w:rPr>
        <w:t>28</w:t>
      </w:r>
      <w:r w:rsidR="005E1C43" w:rsidRPr="00215ED5">
        <w:rPr>
          <w:rFonts w:ascii="Times New Roman" w:hAnsi="Times New Roman" w:cs="Times New Roman"/>
          <w:sz w:val="28"/>
          <w:szCs w:val="28"/>
          <w:shd w:val="clear" w:color="auto" w:fill="FFFFFF"/>
          <w:lang w:val="kk-KZ"/>
        </w:rPr>
        <w:t>.03.20</w:t>
      </w:r>
      <w:r w:rsidR="00981F57" w:rsidRPr="00215ED5">
        <w:rPr>
          <w:rFonts w:ascii="Times New Roman" w:hAnsi="Times New Roman" w:cs="Times New Roman"/>
          <w:sz w:val="28"/>
          <w:szCs w:val="28"/>
          <w:shd w:val="clear" w:color="auto" w:fill="FFFFFF"/>
          <w:lang w:val="kk-KZ"/>
        </w:rPr>
        <w:t>21)</w:t>
      </w:r>
      <w:r w:rsidR="005E1C43" w:rsidRPr="00215ED5">
        <w:rPr>
          <w:rFonts w:ascii="Times New Roman" w:hAnsi="Times New Roman" w:cs="Times New Roman"/>
          <w:sz w:val="28"/>
          <w:szCs w:val="28"/>
          <w:shd w:val="clear" w:color="auto" w:fill="FFFFFF"/>
          <w:lang w:val="kk-KZ"/>
        </w:rPr>
        <w:t>.</w:t>
      </w:r>
    </w:p>
    <w:bookmarkEnd w:id="45"/>
    <w:p w14:paraId="6BFAD90C" w14:textId="05B95630" w:rsidR="005E1C43" w:rsidRPr="00215ED5" w:rsidRDefault="00392DE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 xml:space="preserve">Карасик В.И. О категориях лингвокультурологии // Языковая личность: проблемы коммуникативной деятельности: сб. науч. тр. – Волгоград: Перемена, 2001. </w:t>
      </w:r>
      <w:r w:rsidRPr="00215ED5">
        <w:rPr>
          <w:color w:val="000000" w:themeColor="text1"/>
          <w:sz w:val="28"/>
          <w:szCs w:val="28"/>
          <w:lang w:val="kk-KZ"/>
        </w:rPr>
        <w:t xml:space="preserve">– С. </w:t>
      </w:r>
      <w:r w:rsidRPr="00215ED5">
        <w:rPr>
          <w:color w:val="000000" w:themeColor="text1"/>
          <w:sz w:val="28"/>
          <w:szCs w:val="28"/>
        </w:rPr>
        <w:t>3-16.</w:t>
      </w:r>
    </w:p>
    <w:p w14:paraId="11659DAB" w14:textId="2B4AEBE3" w:rsidR="005E1C43" w:rsidRPr="00215ED5" w:rsidRDefault="005E1C43"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sz w:val="28"/>
          <w:szCs w:val="28"/>
          <w:lang w:val="kk-KZ"/>
        </w:rPr>
        <w:t>Пименова М.В.</w:t>
      </w:r>
      <w:r w:rsidRPr="00215ED5">
        <w:rPr>
          <w:rFonts w:ascii="Arial" w:hAnsi="Arial" w:cs="Arial"/>
          <w:sz w:val="28"/>
          <w:szCs w:val="28"/>
          <w:lang w:val="kk-KZ"/>
        </w:rPr>
        <w:t xml:space="preserve"> </w:t>
      </w:r>
      <w:r w:rsidRPr="00215ED5">
        <w:rPr>
          <w:sz w:val="28"/>
          <w:szCs w:val="28"/>
          <w:lang w:val="kk-KZ"/>
        </w:rPr>
        <w:t>Концептология на современном этапе (способы исследования концептуальных структур)</w:t>
      </w:r>
      <w:r w:rsidR="00392DED" w:rsidRPr="00215ED5">
        <w:rPr>
          <w:sz w:val="28"/>
          <w:szCs w:val="28"/>
          <w:lang w:val="kk-KZ"/>
        </w:rPr>
        <w:t xml:space="preserve"> /</w:t>
      </w:r>
      <w:r w:rsidRPr="00215ED5">
        <w:rPr>
          <w:sz w:val="28"/>
          <w:szCs w:val="28"/>
          <w:lang w:val="kk-KZ"/>
        </w:rPr>
        <w:t>/</w:t>
      </w:r>
      <w:r w:rsidR="00392DED" w:rsidRPr="00215ED5">
        <w:rPr>
          <w:sz w:val="28"/>
          <w:szCs w:val="28"/>
          <w:lang w:val="kk-KZ"/>
        </w:rPr>
        <w:t xml:space="preserve"> </w:t>
      </w:r>
      <w:r w:rsidRPr="00215ED5">
        <w:rPr>
          <w:sz w:val="28"/>
          <w:szCs w:val="28"/>
          <w:lang w:val="kk-KZ"/>
        </w:rPr>
        <w:t xml:space="preserve">Гуманитарный вектор. </w:t>
      </w:r>
      <w:r w:rsidR="00392DED" w:rsidRPr="00215ED5">
        <w:rPr>
          <w:sz w:val="28"/>
          <w:szCs w:val="28"/>
          <w:lang w:val="kk-KZ"/>
        </w:rPr>
        <w:t xml:space="preserve">– </w:t>
      </w:r>
      <w:r w:rsidRPr="00215ED5">
        <w:rPr>
          <w:sz w:val="28"/>
          <w:szCs w:val="28"/>
          <w:lang w:val="kk-KZ"/>
        </w:rPr>
        <w:t xml:space="preserve">2017. </w:t>
      </w:r>
      <w:r w:rsidR="00392DED" w:rsidRPr="00215ED5">
        <w:rPr>
          <w:sz w:val="28"/>
          <w:szCs w:val="28"/>
          <w:lang w:val="kk-KZ"/>
        </w:rPr>
        <w:t xml:space="preserve">– </w:t>
      </w:r>
      <w:r w:rsidRPr="00215ED5">
        <w:rPr>
          <w:sz w:val="28"/>
          <w:szCs w:val="28"/>
          <w:lang w:val="kk-KZ"/>
        </w:rPr>
        <w:t>Т.</w:t>
      </w:r>
      <w:r w:rsidR="00392DED" w:rsidRPr="00215ED5">
        <w:rPr>
          <w:sz w:val="28"/>
          <w:szCs w:val="28"/>
          <w:lang w:val="kk-KZ"/>
        </w:rPr>
        <w:t> </w:t>
      </w:r>
      <w:r w:rsidRPr="00215ED5">
        <w:rPr>
          <w:sz w:val="28"/>
          <w:szCs w:val="28"/>
          <w:lang w:val="kk-KZ"/>
        </w:rPr>
        <w:t>12, №5. – С.</w:t>
      </w:r>
      <w:r w:rsidR="00392DED" w:rsidRPr="00215ED5">
        <w:rPr>
          <w:sz w:val="28"/>
          <w:szCs w:val="28"/>
          <w:lang w:val="kk-KZ"/>
        </w:rPr>
        <w:t xml:space="preserve"> </w:t>
      </w:r>
      <w:r w:rsidRPr="00215ED5">
        <w:rPr>
          <w:sz w:val="28"/>
          <w:szCs w:val="28"/>
          <w:lang w:val="kk-KZ"/>
        </w:rPr>
        <w:t xml:space="preserve">13-21. </w:t>
      </w:r>
    </w:p>
    <w:p w14:paraId="025E69CA" w14:textId="066D1936" w:rsidR="005E1C43" w:rsidRPr="00215ED5" w:rsidRDefault="005E1C43"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sz w:val="28"/>
          <w:szCs w:val="28"/>
          <w:lang w:val="kk-KZ"/>
        </w:rPr>
        <w:t>Львов</w:t>
      </w:r>
      <w:r w:rsidRPr="00215ED5">
        <w:rPr>
          <w:sz w:val="28"/>
          <w:szCs w:val="28"/>
        </w:rPr>
        <w:t xml:space="preserve"> </w:t>
      </w:r>
      <w:r w:rsidRPr="00215ED5">
        <w:rPr>
          <w:sz w:val="28"/>
          <w:szCs w:val="28"/>
          <w:lang w:val="kk-KZ"/>
        </w:rPr>
        <w:t>А.А.</w:t>
      </w:r>
      <w:r w:rsidRPr="00215ED5">
        <w:rPr>
          <w:sz w:val="28"/>
          <w:szCs w:val="28"/>
        </w:rPr>
        <w:t xml:space="preserve"> </w:t>
      </w:r>
      <w:r w:rsidR="00392DED" w:rsidRPr="00215ED5">
        <w:rPr>
          <w:sz w:val="28"/>
          <w:szCs w:val="28"/>
          <w:lang w:val="kk-KZ"/>
        </w:rPr>
        <w:t>Статус концептологии в исследованиях культурной эволюции /</w:t>
      </w:r>
      <w:r w:rsidRPr="00215ED5">
        <w:rPr>
          <w:sz w:val="28"/>
          <w:szCs w:val="28"/>
          <w:lang w:val="kk-KZ"/>
        </w:rPr>
        <w:t xml:space="preserve">/ Вестник РФО. </w:t>
      </w:r>
      <w:r w:rsidR="00392DED" w:rsidRPr="00215ED5">
        <w:rPr>
          <w:sz w:val="28"/>
          <w:szCs w:val="28"/>
          <w:lang w:val="kk-KZ"/>
        </w:rPr>
        <w:t xml:space="preserve">– </w:t>
      </w:r>
      <w:r w:rsidRPr="00215ED5">
        <w:rPr>
          <w:sz w:val="28"/>
          <w:szCs w:val="28"/>
          <w:lang w:val="kk-KZ"/>
        </w:rPr>
        <w:t xml:space="preserve">2021. </w:t>
      </w:r>
      <w:r w:rsidR="00392DED" w:rsidRPr="00215ED5">
        <w:rPr>
          <w:sz w:val="28"/>
          <w:szCs w:val="28"/>
          <w:lang w:val="kk-KZ"/>
        </w:rPr>
        <w:t>– №</w:t>
      </w:r>
      <w:r w:rsidRPr="00215ED5">
        <w:rPr>
          <w:sz w:val="28"/>
          <w:szCs w:val="28"/>
          <w:lang w:val="kk-KZ"/>
        </w:rPr>
        <w:t>3-4(97-98). – С.</w:t>
      </w:r>
      <w:r w:rsidR="00392DED" w:rsidRPr="00215ED5">
        <w:rPr>
          <w:sz w:val="28"/>
          <w:szCs w:val="28"/>
          <w:lang w:val="kk-KZ"/>
        </w:rPr>
        <w:t xml:space="preserve"> </w:t>
      </w:r>
      <w:r w:rsidRPr="00215ED5">
        <w:rPr>
          <w:sz w:val="28"/>
          <w:szCs w:val="28"/>
          <w:lang w:val="kk-KZ"/>
        </w:rPr>
        <w:t>203-220.</w:t>
      </w:r>
    </w:p>
    <w:p w14:paraId="7B0D147D" w14:textId="7E961EA5" w:rsidR="005E1C43" w:rsidRPr="00215ED5" w:rsidRDefault="005E1C43"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sz w:val="28"/>
          <w:szCs w:val="28"/>
          <w:lang w:val="kk-KZ"/>
        </w:rPr>
        <w:t>Сельдиков А.М., Горяев Т.С., Довунов Б.Э.</w:t>
      </w:r>
      <w:r w:rsidR="00392DED" w:rsidRPr="00215ED5">
        <w:rPr>
          <w:sz w:val="28"/>
          <w:szCs w:val="28"/>
          <w:lang w:val="kk-KZ"/>
        </w:rPr>
        <w:t xml:space="preserve"> и др.</w:t>
      </w:r>
      <w:r w:rsidRPr="00215ED5">
        <w:rPr>
          <w:sz w:val="28"/>
          <w:szCs w:val="28"/>
          <w:lang w:val="kk-KZ"/>
        </w:rPr>
        <w:t xml:space="preserve"> К вопросу методологии исследований концепта в современной науке // Litera. – 2020. – №</w:t>
      </w:r>
      <w:r w:rsidR="00A66B1D" w:rsidRPr="00215ED5">
        <w:rPr>
          <w:sz w:val="28"/>
          <w:szCs w:val="28"/>
          <w:lang w:val="kk-KZ"/>
        </w:rPr>
        <w:t> </w:t>
      </w:r>
      <w:r w:rsidRPr="00215ED5">
        <w:rPr>
          <w:sz w:val="28"/>
          <w:szCs w:val="28"/>
          <w:lang w:val="kk-KZ"/>
        </w:rPr>
        <w:t xml:space="preserve">10. – С. 114-122. </w:t>
      </w:r>
    </w:p>
    <w:p w14:paraId="3FD802C3" w14:textId="4D28C9F2"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Орлова О. Дискурсивно-стилистическая эволюция медиаконцепта: жизненный цикл и миромоделирующий потенциал: автореф.</w:t>
      </w:r>
      <w:r w:rsidRPr="00215ED5">
        <w:rPr>
          <w:color w:val="000000" w:themeColor="text1"/>
          <w:sz w:val="28"/>
          <w:szCs w:val="28"/>
          <w:lang w:val="kk-KZ"/>
        </w:rPr>
        <w:t xml:space="preserve"> ... </w:t>
      </w:r>
      <w:r w:rsidRPr="00215ED5">
        <w:rPr>
          <w:color w:val="000000" w:themeColor="text1"/>
          <w:sz w:val="28"/>
          <w:szCs w:val="28"/>
        </w:rPr>
        <w:t>д</w:t>
      </w:r>
      <w:r w:rsidRPr="00215ED5">
        <w:rPr>
          <w:color w:val="000000" w:themeColor="text1"/>
          <w:sz w:val="28"/>
          <w:szCs w:val="28"/>
          <w:lang w:val="kk-KZ"/>
        </w:rPr>
        <w:t>ок</w:t>
      </w:r>
      <w:r w:rsidRPr="00215ED5">
        <w:rPr>
          <w:color w:val="000000" w:themeColor="text1"/>
          <w:sz w:val="28"/>
          <w:szCs w:val="28"/>
        </w:rPr>
        <w:t>. филол. н</w:t>
      </w:r>
      <w:r w:rsidRPr="00215ED5">
        <w:rPr>
          <w:color w:val="000000" w:themeColor="text1"/>
          <w:sz w:val="28"/>
          <w:szCs w:val="28"/>
          <w:lang w:val="kk-KZ"/>
        </w:rPr>
        <w:t>аук: 10.02.01</w:t>
      </w:r>
      <w:r w:rsidRPr="00215ED5">
        <w:rPr>
          <w:color w:val="000000" w:themeColor="text1"/>
          <w:sz w:val="28"/>
          <w:szCs w:val="28"/>
        </w:rPr>
        <w:t xml:space="preserve">. – Томск, 2012. </w:t>
      </w:r>
      <w:r w:rsidRPr="00215ED5">
        <w:rPr>
          <w:color w:val="000000" w:themeColor="text1"/>
          <w:sz w:val="28"/>
          <w:szCs w:val="28"/>
          <w:lang w:val="kk-KZ"/>
        </w:rPr>
        <w:t xml:space="preserve">– </w:t>
      </w:r>
      <w:r w:rsidRPr="00215ED5">
        <w:rPr>
          <w:color w:val="000000" w:themeColor="text1"/>
          <w:sz w:val="28"/>
          <w:szCs w:val="28"/>
        </w:rPr>
        <w:t>43 с.</w:t>
      </w:r>
    </w:p>
    <w:p w14:paraId="5CEECD47" w14:textId="30E66EBB"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 xml:space="preserve">Васильева А.Н. Газетно-публицистический стиль речи. – М.: Русский язык, 1982. </w:t>
      </w:r>
      <w:r w:rsidRPr="00215ED5">
        <w:rPr>
          <w:color w:val="000000" w:themeColor="text1"/>
          <w:sz w:val="28"/>
          <w:szCs w:val="28"/>
          <w:lang w:val="kk-KZ"/>
        </w:rPr>
        <w:t>–</w:t>
      </w:r>
      <w:r w:rsidRPr="00215ED5">
        <w:rPr>
          <w:color w:val="000000" w:themeColor="text1"/>
          <w:sz w:val="28"/>
          <w:szCs w:val="28"/>
        </w:rPr>
        <w:t xml:space="preserve"> 198 с.</w:t>
      </w:r>
    </w:p>
    <w:p w14:paraId="5045FFD9" w14:textId="1DA4FC9C"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Добросклонская Т.Г. Медиалингвистика: системный подход к изучению языка СМИ: современная английская медиаречь. – М.: Наука, 2008.</w:t>
      </w:r>
      <w:r w:rsidRPr="00215ED5">
        <w:rPr>
          <w:color w:val="000000" w:themeColor="text1"/>
          <w:sz w:val="28"/>
          <w:szCs w:val="28"/>
          <w:lang w:val="kk-KZ"/>
        </w:rPr>
        <w:t xml:space="preserve"> –</w:t>
      </w:r>
      <w:r w:rsidRPr="00215ED5">
        <w:rPr>
          <w:color w:val="000000" w:themeColor="text1"/>
          <w:sz w:val="28"/>
          <w:szCs w:val="28"/>
        </w:rPr>
        <w:t xml:space="preserve"> 264 с.</w:t>
      </w:r>
    </w:p>
    <w:p w14:paraId="2875069E" w14:textId="6E50A303"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 xml:space="preserve">Лысакова И.П. Тип газеты и стиль публикации: опыт социолингвистического исследования. – Л.: Изд-во ЛГУ, 1989. </w:t>
      </w:r>
      <w:r w:rsidRPr="00215ED5">
        <w:rPr>
          <w:color w:val="000000" w:themeColor="text1"/>
          <w:sz w:val="28"/>
          <w:szCs w:val="28"/>
          <w:lang w:val="kk-KZ"/>
        </w:rPr>
        <w:t xml:space="preserve">– </w:t>
      </w:r>
      <w:r w:rsidRPr="00215ED5">
        <w:rPr>
          <w:color w:val="000000" w:themeColor="text1"/>
          <w:sz w:val="28"/>
          <w:szCs w:val="28"/>
        </w:rPr>
        <w:t>184 с.</w:t>
      </w:r>
    </w:p>
    <w:p w14:paraId="2C8BAC9F" w14:textId="45F561F3"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Костомаров В.Г. Русский язык на газетной полосе. – М.: Изд-во Моск. ун-та, 1971.</w:t>
      </w:r>
      <w:r w:rsidRPr="00215ED5">
        <w:rPr>
          <w:color w:val="000000" w:themeColor="text1"/>
          <w:sz w:val="28"/>
          <w:szCs w:val="28"/>
          <w:lang w:val="kk-KZ"/>
        </w:rPr>
        <w:t xml:space="preserve"> – </w:t>
      </w:r>
      <w:r w:rsidRPr="00215ED5">
        <w:rPr>
          <w:color w:val="000000" w:themeColor="text1"/>
          <w:sz w:val="28"/>
          <w:szCs w:val="28"/>
        </w:rPr>
        <w:t>266 с.</w:t>
      </w:r>
    </w:p>
    <w:p w14:paraId="056A25B5" w14:textId="3EECEE46"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 xml:space="preserve">Рождественский Ю.В. Теория риторики. – М.: Добросвет, 1997. </w:t>
      </w:r>
      <w:r w:rsidRPr="00215ED5">
        <w:rPr>
          <w:color w:val="000000" w:themeColor="text1"/>
          <w:sz w:val="28"/>
          <w:szCs w:val="28"/>
          <w:lang w:val="kk-KZ"/>
        </w:rPr>
        <w:t xml:space="preserve">– </w:t>
      </w:r>
      <w:r w:rsidRPr="00215ED5">
        <w:rPr>
          <w:color w:val="000000" w:themeColor="text1"/>
          <w:sz w:val="28"/>
          <w:szCs w:val="28"/>
        </w:rPr>
        <w:t>597 с.</w:t>
      </w:r>
    </w:p>
    <w:p w14:paraId="54355157" w14:textId="1337EBA1"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Солганик Г.Я. Лексика газеты: функциональный аспект. – М.: Высшая школа, 1981.</w:t>
      </w:r>
      <w:r w:rsidRPr="00215ED5">
        <w:rPr>
          <w:color w:val="000000" w:themeColor="text1"/>
          <w:sz w:val="28"/>
          <w:szCs w:val="28"/>
          <w:lang w:val="kk-KZ"/>
        </w:rPr>
        <w:t xml:space="preserve"> – </w:t>
      </w:r>
      <w:r w:rsidRPr="00215ED5">
        <w:rPr>
          <w:color w:val="000000" w:themeColor="text1"/>
          <w:sz w:val="28"/>
          <w:szCs w:val="28"/>
        </w:rPr>
        <w:t>112 с.</w:t>
      </w:r>
    </w:p>
    <w:p w14:paraId="1C7E667A" w14:textId="65D138E9"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 xml:space="preserve">Варданян Л.В. Расширение содержательного наполнения концепта «безопасность» в современных англоязычных медиатекстах // Филологические науки. Вопросы теории и практики. – 2015. – №11(53), ч. 3. </w:t>
      </w:r>
      <w:r w:rsidRPr="00215ED5">
        <w:rPr>
          <w:color w:val="000000" w:themeColor="text1"/>
          <w:sz w:val="28"/>
          <w:szCs w:val="28"/>
          <w:lang w:val="kk-KZ"/>
        </w:rPr>
        <w:t xml:space="preserve">– </w:t>
      </w:r>
      <w:r w:rsidRPr="00215ED5">
        <w:rPr>
          <w:color w:val="000000" w:themeColor="text1"/>
          <w:sz w:val="28"/>
          <w:szCs w:val="28"/>
        </w:rPr>
        <w:t>С. 53-55.</w:t>
      </w:r>
    </w:p>
    <w:p w14:paraId="382E1111" w14:textId="55473235"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 xml:space="preserve">Ширяева О.В. «Дело» как базовый концепт в деловой картине мира (на материале деловой прессы) // Известия Сочинского государственного университета. – 2014. – №4. </w:t>
      </w:r>
      <w:r w:rsidRPr="00215ED5">
        <w:rPr>
          <w:color w:val="000000" w:themeColor="text1"/>
          <w:sz w:val="28"/>
          <w:szCs w:val="28"/>
          <w:lang w:val="kk-KZ"/>
        </w:rPr>
        <w:t xml:space="preserve">– </w:t>
      </w:r>
      <w:r w:rsidRPr="00215ED5">
        <w:rPr>
          <w:color w:val="000000" w:themeColor="text1"/>
          <w:sz w:val="28"/>
          <w:szCs w:val="28"/>
        </w:rPr>
        <w:t>С. 65-68.</w:t>
      </w:r>
    </w:p>
    <w:p w14:paraId="5A517C3C" w14:textId="251CC323"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 xml:space="preserve">Егорова О.С., Кириллова О.А. Языковая репрезентация концепта «свобода» в медиадискурсе (на материале прецедентных феноменов) // Ярославский педагогический вестник. – 2010. – №2. </w:t>
      </w:r>
      <w:r w:rsidRPr="00215ED5">
        <w:rPr>
          <w:color w:val="000000" w:themeColor="text1"/>
          <w:sz w:val="28"/>
          <w:szCs w:val="28"/>
          <w:lang w:val="kk-KZ"/>
        </w:rPr>
        <w:t>–</w:t>
      </w:r>
      <w:r w:rsidRPr="00215ED5">
        <w:rPr>
          <w:color w:val="000000" w:themeColor="text1"/>
          <w:sz w:val="28"/>
          <w:szCs w:val="28"/>
        </w:rPr>
        <w:t xml:space="preserve"> С. 154-158.</w:t>
      </w:r>
      <w:r w:rsidR="005E1C43" w:rsidRPr="00215ED5">
        <w:rPr>
          <w:sz w:val="28"/>
          <w:szCs w:val="28"/>
        </w:rPr>
        <w:t xml:space="preserve"> </w:t>
      </w:r>
    </w:p>
    <w:p w14:paraId="0317F972" w14:textId="46776BF9"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 xml:space="preserve">Ерофеева И.В. Концепт «соборность» в пространстве современного медиатекста: проблемы репрезентации // Вестник Волгоградского государственного университета. – 2010. – №2. </w:t>
      </w:r>
      <w:r w:rsidRPr="00215ED5">
        <w:rPr>
          <w:color w:val="000000" w:themeColor="text1"/>
          <w:sz w:val="28"/>
          <w:szCs w:val="28"/>
          <w:lang w:val="kk-KZ"/>
        </w:rPr>
        <w:t xml:space="preserve">– </w:t>
      </w:r>
      <w:r w:rsidRPr="00215ED5">
        <w:rPr>
          <w:color w:val="000000" w:themeColor="text1"/>
          <w:sz w:val="28"/>
          <w:szCs w:val="28"/>
        </w:rPr>
        <w:t>С. 18-25.</w:t>
      </w:r>
    </w:p>
    <w:p w14:paraId="05B6CB4C" w14:textId="77777777" w:rsidR="00A66B1D"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Прибылова О.В. Динамика вербализации концепта «терроризм» в институциональном дискурсе: дис. … к</w:t>
      </w:r>
      <w:r w:rsidRPr="00215ED5">
        <w:rPr>
          <w:color w:val="000000" w:themeColor="text1"/>
          <w:sz w:val="28"/>
          <w:szCs w:val="28"/>
          <w:lang w:val="kk-KZ"/>
        </w:rPr>
        <w:t>анд</w:t>
      </w:r>
      <w:r w:rsidRPr="00215ED5">
        <w:rPr>
          <w:color w:val="000000" w:themeColor="text1"/>
          <w:sz w:val="28"/>
          <w:szCs w:val="28"/>
        </w:rPr>
        <w:t>. филол. н</w:t>
      </w:r>
      <w:r w:rsidRPr="00215ED5">
        <w:rPr>
          <w:color w:val="000000" w:themeColor="text1"/>
          <w:sz w:val="28"/>
          <w:szCs w:val="28"/>
          <w:lang w:val="kk-KZ"/>
        </w:rPr>
        <w:t>аук: 10.02.19</w:t>
      </w:r>
      <w:r w:rsidRPr="00215ED5">
        <w:rPr>
          <w:color w:val="000000" w:themeColor="text1"/>
          <w:sz w:val="28"/>
          <w:szCs w:val="28"/>
        </w:rPr>
        <w:t>. – Челябинск, 2011. – 193 с.</w:t>
      </w:r>
    </w:p>
    <w:p w14:paraId="464CFD0A" w14:textId="15E183B1"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Белоусова А.И. Ономастический концепт «Россия» в заголовочном комплексе газетного дискурса: лингвокогнитивный аспект: автореф. … к</w:t>
      </w:r>
      <w:r w:rsidRPr="00215ED5">
        <w:rPr>
          <w:color w:val="000000" w:themeColor="text1"/>
          <w:sz w:val="28"/>
          <w:szCs w:val="28"/>
          <w:lang w:val="kk-KZ"/>
        </w:rPr>
        <w:t>анд</w:t>
      </w:r>
      <w:r w:rsidRPr="00215ED5">
        <w:rPr>
          <w:color w:val="000000" w:themeColor="text1"/>
          <w:sz w:val="28"/>
          <w:szCs w:val="28"/>
        </w:rPr>
        <w:t>. филол. н</w:t>
      </w:r>
      <w:r w:rsidRPr="00215ED5">
        <w:rPr>
          <w:color w:val="000000" w:themeColor="text1"/>
          <w:sz w:val="28"/>
          <w:szCs w:val="28"/>
          <w:lang w:val="kk-KZ"/>
        </w:rPr>
        <w:t>аук: 10.02.01.</w:t>
      </w:r>
      <w:r w:rsidRPr="00215ED5">
        <w:rPr>
          <w:color w:val="000000" w:themeColor="text1"/>
          <w:sz w:val="28"/>
          <w:szCs w:val="28"/>
        </w:rPr>
        <w:t xml:space="preserve"> – Вологда, 2011. </w:t>
      </w:r>
      <w:r w:rsidRPr="00215ED5">
        <w:rPr>
          <w:color w:val="000000" w:themeColor="text1"/>
          <w:sz w:val="28"/>
          <w:szCs w:val="28"/>
          <w:lang w:val="kk-KZ"/>
        </w:rPr>
        <w:t xml:space="preserve">– </w:t>
      </w:r>
      <w:r w:rsidRPr="00215ED5">
        <w:rPr>
          <w:color w:val="000000" w:themeColor="text1"/>
          <w:sz w:val="28"/>
          <w:szCs w:val="28"/>
        </w:rPr>
        <w:t>22 с.</w:t>
      </w:r>
    </w:p>
    <w:p w14:paraId="129447CB" w14:textId="47AC4BFD" w:rsidR="005E1C43" w:rsidRPr="00215ED5" w:rsidRDefault="00A66B1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lang w:val="kk-KZ"/>
        </w:rPr>
        <w:t xml:space="preserve">Қазақ әдеби тілінің сөздігі: 15 т. / құраст. Ғ. Қалиев және т.б. – Алматы, 2011. – Т. 15. – </w:t>
      </w:r>
      <w:r w:rsidR="005E1C43" w:rsidRPr="00215ED5">
        <w:rPr>
          <w:sz w:val="28"/>
          <w:szCs w:val="28"/>
          <w:lang w:val="kk-KZ"/>
        </w:rPr>
        <w:t>828 б.</w:t>
      </w:r>
      <w:bookmarkStart w:id="46" w:name="_Hlk105924105"/>
    </w:p>
    <w:p w14:paraId="5D930472" w14:textId="6CE335E4" w:rsidR="005E1C43" w:rsidRPr="00215ED5" w:rsidRDefault="00791B41" w:rsidP="00694419">
      <w:pPr>
        <w:pStyle w:val="a3"/>
        <w:numPr>
          <w:ilvl w:val="0"/>
          <w:numId w:val="20"/>
        </w:numPr>
        <w:tabs>
          <w:tab w:val="left" w:pos="1276"/>
        </w:tabs>
        <w:spacing w:before="0" w:beforeAutospacing="0" w:after="0" w:afterAutospacing="0"/>
        <w:ind w:left="0" w:firstLine="709"/>
        <w:jc w:val="both"/>
        <w:rPr>
          <w:sz w:val="28"/>
          <w:szCs w:val="28"/>
          <w:lang w:val="kk-KZ"/>
        </w:rPr>
      </w:pPr>
      <w:bookmarkStart w:id="47" w:name="_Hlk110776123"/>
      <w:r w:rsidRPr="00215ED5">
        <w:rPr>
          <w:sz w:val="28"/>
          <w:szCs w:val="28"/>
          <w:lang w:val="kk-KZ"/>
        </w:rPr>
        <w:t xml:space="preserve">Бітік Д. </w:t>
      </w:r>
      <w:r w:rsidR="005E1C43" w:rsidRPr="00215ED5">
        <w:rPr>
          <w:sz w:val="28"/>
          <w:szCs w:val="28"/>
          <w:lang w:val="kk-KZ"/>
        </w:rPr>
        <w:t>Іскер әйелдер үлесі артып келеді</w:t>
      </w:r>
      <w:r w:rsidR="005E1C43" w:rsidRPr="00215ED5">
        <w:rPr>
          <w:lang w:val="kk-KZ"/>
        </w:rPr>
        <w:t xml:space="preserve"> </w:t>
      </w:r>
      <w:r w:rsidR="005E1C43" w:rsidRPr="00215ED5">
        <w:rPr>
          <w:rStyle w:val="text-grey"/>
          <w:color w:val="333333"/>
          <w:sz w:val="28"/>
          <w:szCs w:val="28"/>
          <w:lang w:val="kk-KZ"/>
        </w:rPr>
        <w:t>// Егемен Қазақстан</w:t>
      </w:r>
      <w:r w:rsidR="00A66B1D" w:rsidRPr="00215ED5">
        <w:rPr>
          <w:rStyle w:val="text-grey"/>
          <w:color w:val="333333"/>
          <w:sz w:val="28"/>
          <w:szCs w:val="28"/>
          <w:lang w:val="kk-KZ"/>
        </w:rPr>
        <w:t>.</w:t>
      </w:r>
      <w:r w:rsidR="005E1C43" w:rsidRPr="00215ED5">
        <w:rPr>
          <w:rStyle w:val="text-grey"/>
          <w:color w:val="333333"/>
          <w:sz w:val="28"/>
          <w:szCs w:val="28"/>
          <w:lang w:val="kk-KZ"/>
        </w:rPr>
        <w:t xml:space="preserve"> – 2017, </w:t>
      </w:r>
      <w:r w:rsidR="005E1C43" w:rsidRPr="00215ED5">
        <w:rPr>
          <w:rStyle w:val="text-grey"/>
          <w:sz w:val="28"/>
          <w:szCs w:val="28"/>
          <w:lang w:val="kk-KZ"/>
        </w:rPr>
        <w:t>қыркүйек – 1</w:t>
      </w:r>
      <w:r w:rsidR="00A66B1D" w:rsidRPr="00215ED5">
        <w:rPr>
          <w:rStyle w:val="text-grey"/>
          <w:sz w:val="28"/>
          <w:szCs w:val="28"/>
          <w:lang w:val="kk-KZ"/>
        </w:rPr>
        <w:t>.</w:t>
      </w:r>
    </w:p>
    <w:p w14:paraId="6C1E711D" w14:textId="553BB659" w:rsidR="005E1C43" w:rsidRPr="00215ED5" w:rsidRDefault="000C798D" w:rsidP="007125E1">
      <w:pPr>
        <w:pStyle w:val="a3"/>
        <w:numPr>
          <w:ilvl w:val="0"/>
          <w:numId w:val="20"/>
        </w:numPr>
        <w:tabs>
          <w:tab w:val="left" w:pos="1276"/>
        </w:tabs>
        <w:spacing w:before="0" w:beforeAutospacing="0" w:after="0" w:afterAutospacing="0"/>
        <w:ind w:left="0" w:firstLine="709"/>
        <w:jc w:val="both"/>
        <w:rPr>
          <w:sz w:val="28"/>
          <w:szCs w:val="28"/>
          <w:lang w:val="kk-KZ"/>
        </w:rPr>
      </w:pPr>
      <w:bookmarkStart w:id="48" w:name="_Hlk110776177"/>
      <w:bookmarkEnd w:id="47"/>
      <w:r w:rsidRPr="00215ED5">
        <w:rPr>
          <w:sz w:val="28"/>
          <w:szCs w:val="28"/>
          <w:shd w:val="clear" w:color="auto" w:fill="FFFFFF"/>
          <w:lang w:val="kk-KZ"/>
        </w:rPr>
        <w:t xml:space="preserve">Адайбаева С. </w:t>
      </w:r>
      <w:r w:rsidR="005E1C43" w:rsidRPr="00215ED5">
        <w:rPr>
          <w:sz w:val="28"/>
          <w:szCs w:val="28"/>
          <w:lang w:val="kk-KZ"/>
        </w:rPr>
        <w:t xml:space="preserve">Игілік бастауындағы іскер әйелдер </w:t>
      </w:r>
      <w:r w:rsidR="007125E1" w:rsidRPr="00215ED5">
        <w:rPr>
          <w:sz w:val="28"/>
          <w:szCs w:val="28"/>
          <w:lang w:val="kk-KZ"/>
        </w:rPr>
        <w:t xml:space="preserve">[Электронды ресурс] // URL: </w:t>
      </w:r>
      <w:hyperlink r:id="rId49" w:history="1">
        <w:r w:rsidR="00A66B1D" w:rsidRPr="00215ED5">
          <w:rPr>
            <w:rStyle w:val="a5"/>
            <w:rFonts w:eastAsiaTheme="majorEastAsia"/>
            <w:color w:val="auto"/>
            <w:sz w:val="28"/>
            <w:szCs w:val="28"/>
            <w:u w:val="none"/>
            <w:lang w:val="kk-KZ"/>
          </w:rPr>
          <w:t>https://qazaly.kz/ekonomika /3535-iglk-bastauynday-sker-yelder.html</w:t>
        </w:r>
      </w:hyperlink>
      <w:r w:rsidR="007125E1" w:rsidRPr="00215ED5">
        <w:rPr>
          <w:rStyle w:val="a5"/>
          <w:rFonts w:eastAsiaTheme="majorEastAsia"/>
          <w:color w:val="auto"/>
          <w:sz w:val="28"/>
          <w:szCs w:val="28"/>
          <w:u w:val="none"/>
          <w:lang w:val="kk-KZ"/>
        </w:rPr>
        <w:t xml:space="preserve"> </w:t>
      </w:r>
      <w:r w:rsidR="007125E1" w:rsidRPr="00215ED5">
        <w:rPr>
          <w:sz w:val="28"/>
          <w:szCs w:val="28"/>
          <w:lang w:val="kk-KZ"/>
        </w:rPr>
        <w:t>(қаралған күні: 14.08.2019).</w:t>
      </w:r>
    </w:p>
    <w:p w14:paraId="66E64E5C" w14:textId="04565719" w:rsidR="005E1C43" w:rsidRPr="00215ED5" w:rsidRDefault="005E1C43" w:rsidP="00694419">
      <w:pPr>
        <w:pStyle w:val="a3"/>
        <w:numPr>
          <w:ilvl w:val="0"/>
          <w:numId w:val="20"/>
        </w:numPr>
        <w:tabs>
          <w:tab w:val="left" w:pos="1276"/>
        </w:tabs>
        <w:spacing w:before="0" w:beforeAutospacing="0" w:after="0" w:afterAutospacing="0"/>
        <w:ind w:left="0" w:firstLine="709"/>
        <w:jc w:val="both"/>
        <w:rPr>
          <w:rStyle w:val="a5"/>
          <w:color w:val="auto"/>
          <w:sz w:val="28"/>
          <w:szCs w:val="28"/>
          <w:u w:val="none"/>
          <w:lang w:val="kk-KZ"/>
        </w:rPr>
      </w:pPr>
      <w:bookmarkStart w:id="49" w:name="_Hlk110776269"/>
      <w:bookmarkEnd w:id="48"/>
      <w:r w:rsidRPr="00215ED5">
        <w:rPr>
          <w:sz w:val="28"/>
          <w:szCs w:val="28"/>
          <w:lang w:val="kk-KZ"/>
        </w:rPr>
        <w:t xml:space="preserve">Түркістанда іскер әйелдер форумы өтті </w:t>
      </w:r>
      <w:r w:rsidR="00981F57" w:rsidRPr="00215ED5">
        <w:rPr>
          <w:sz w:val="28"/>
          <w:szCs w:val="28"/>
          <w:lang w:val="kk-KZ"/>
        </w:rPr>
        <w:t xml:space="preserve">[Электронды ресурс] </w:t>
      </w:r>
      <w:r w:rsidR="00A66B1D" w:rsidRPr="00215ED5">
        <w:rPr>
          <w:sz w:val="28"/>
          <w:szCs w:val="28"/>
          <w:lang w:val="kk-KZ"/>
        </w:rPr>
        <w:t>//</w:t>
      </w:r>
      <w:r w:rsidR="004C3C8A" w:rsidRPr="00215ED5">
        <w:rPr>
          <w:sz w:val="28"/>
          <w:szCs w:val="28"/>
          <w:lang w:val="kk-KZ"/>
        </w:rPr>
        <w:t xml:space="preserve"> URL:</w:t>
      </w:r>
      <w:r w:rsidR="00A66B1D" w:rsidRPr="00215ED5">
        <w:rPr>
          <w:sz w:val="28"/>
          <w:szCs w:val="28"/>
          <w:lang w:val="kk-KZ"/>
        </w:rPr>
        <w:t xml:space="preserve"> </w:t>
      </w:r>
      <w:hyperlink r:id="rId50" w:history="1">
        <w:r w:rsidR="00A66B1D" w:rsidRPr="00215ED5">
          <w:rPr>
            <w:rStyle w:val="a5"/>
            <w:rFonts w:eastAsiaTheme="majorEastAsia"/>
            <w:color w:val="auto"/>
            <w:sz w:val="28"/>
            <w:szCs w:val="28"/>
            <w:u w:val="none"/>
            <w:lang w:val="kk-KZ"/>
          </w:rPr>
          <w:t>https://kz.otyrar.kz/ 2019/11/t%D2%AFrkistanda-isker-%D3%99jelder</w:t>
        </w:r>
      </w:hyperlink>
      <w:r w:rsidRPr="00215ED5">
        <w:rPr>
          <w:sz w:val="28"/>
          <w:szCs w:val="28"/>
          <w:lang w:val="kk-KZ"/>
        </w:rPr>
        <w:t xml:space="preserve"> </w:t>
      </w:r>
      <w:r w:rsidR="00981F57" w:rsidRPr="00215ED5">
        <w:rPr>
          <w:sz w:val="28"/>
          <w:szCs w:val="28"/>
          <w:lang w:val="kk-KZ"/>
        </w:rPr>
        <w:t xml:space="preserve">(қаралған күні: </w:t>
      </w:r>
      <w:r w:rsidR="004C3C8A" w:rsidRPr="00215ED5">
        <w:rPr>
          <w:sz w:val="28"/>
          <w:szCs w:val="28"/>
          <w:lang w:val="kk-KZ"/>
        </w:rPr>
        <w:t>21</w:t>
      </w:r>
      <w:r w:rsidRPr="00215ED5">
        <w:rPr>
          <w:sz w:val="28"/>
          <w:szCs w:val="28"/>
          <w:lang w:val="kk-KZ"/>
        </w:rPr>
        <w:t>.</w:t>
      </w:r>
      <w:r w:rsidR="004C3C8A" w:rsidRPr="00215ED5">
        <w:rPr>
          <w:sz w:val="28"/>
          <w:szCs w:val="28"/>
          <w:lang w:val="kk-KZ"/>
        </w:rPr>
        <w:t>06</w:t>
      </w:r>
      <w:r w:rsidRPr="00215ED5">
        <w:rPr>
          <w:sz w:val="28"/>
          <w:szCs w:val="28"/>
          <w:lang w:val="kk-KZ"/>
        </w:rPr>
        <w:t>.20</w:t>
      </w:r>
      <w:r w:rsidR="004C3C8A" w:rsidRPr="00215ED5">
        <w:rPr>
          <w:sz w:val="28"/>
          <w:szCs w:val="28"/>
          <w:lang w:val="kk-KZ"/>
        </w:rPr>
        <w:t>2</w:t>
      </w:r>
      <w:r w:rsidRPr="00215ED5">
        <w:rPr>
          <w:sz w:val="28"/>
          <w:szCs w:val="28"/>
          <w:lang w:val="kk-KZ"/>
        </w:rPr>
        <w:t>1</w:t>
      </w:r>
      <w:r w:rsidR="004C3C8A" w:rsidRPr="00215ED5">
        <w:rPr>
          <w:sz w:val="28"/>
          <w:szCs w:val="28"/>
          <w:lang w:val="kk-KZ"/>
        </w:rPr>
        <w:t>)</w:t>
      </w:r>
      <w:r w:rsidRPr="00215ED5">
        <w:rPr>
          <w:sz w:val="28"/>
          <w:szCs w:val="28"/>
          <w:lang w:val="kk-KZ"/>
        </w:rPr>
        <w:t>.</w:t>
      </w:r>
    </w:p>
    <w:p w14:paraId="2C58FDC2" w14:textId="2E293BD4" w:rsidR="005E1C43" w:rsidRPr="00215ED5" w:rsidRDefault="006C1896" w:rsidP="00694419">
      <w:pPr>
        <w:pStyle w:val="a3"/>
        <w:numPr>
          <w:ilvl w:val="0"/>
          <w:numId w:val="20"/>
        </w:numPr>
        <w:tabs>
          <w:tab w:val="left" w:pos="1276"/>
        </w:tabs>
        <w:spacing w:before="0" w:beforeAutospacing="0" w:after="0" w:afterAutospacing="0"/>
        <w:ind w:left="0" w:firstLine="709"/>
        <w:jc w:val="both"/>
        <w:rPr>
          <w:sz w:val="28"/>
          <w:szCs w:val="28"/>
          <w:lang w:val="kk-KZ"/>
        </w:rPr>
      </w:pPr>
      <w:bookmarkStart w:id="50" w:name="_Hlk110776571"/>
      <w:bookmarkEnd w:id="46"/>
      <w:bookmarkEnd w:id="49"/>
      <w:r w:rsidRPr="00215ED5">
        <w:rPr>
          <w:sz w:val="28"/>
          <w:szCs w:val="28"/>
          <w:lang w:val="fr-FR"/>
        </w:rPr>
        <w:t xml:space="preserve">Garnier J. </w:t>
      </w:r>
      <w:r w:rsidR="005E1C43" w:rsidRPr="00215ED5">
        <w:rPr>
          <w:sz w:val="28"/>
          <w:szCs w:val="28"/>
          <w:lang w:val="fr-FR"/>
        </w:rPr>
        <w:t>Christine Nagel, le nez des parfums Hermès</w:t>
      </w:r>
      <w:r w:rsidR="00A66B1D" w:rsidRPr="00215ED5">
        <w:rPr>
          <w:sz w:val="28"/>
          <w:szCs w:val="28"/>
          <w:lang w:val="fr-FR"/>
        </w:rPr>
        <w:t xml:space="preserve"> </w:t>
      </w:r>
      <w:r w:rsidR="005E1C43" w:rsidRPr="00215ED5">
        <w:rPr>
          <w:sz w:val="28"/>
          <w:szCs w:val="28"/>
          <w:lang w:val="fr-FR"/>
        </w:rPr>
        <w:t>// Le Monde</w:t>
      </w:r>
      <w:r w:rsidR="00A66B1D" w:rsidRPr="00215ED5">
        <w:rPr>
          <w:sz w:val="28"/>
          <w:szCs w:val="28"/>
          <w:lang w:val="fr-FR"/>
        </w:rPr>
        <w:t>.</w:t>
      </w:r>
      <w:r w:rsidR="005E1C43" w:rsidRPr="00215ED5">
        <w:rPr>
          <w:sz w:val="28"/>
          <w:szCs w:val="28"/>
          <w:lang w:val="fr-FR"/>
        </w:rPr>
        <w:t xml:space="preserve"> – 2019, mars – 20.</w:t>
      </w:r>
    </w:p>
    <w:p w14:paraId="6D0BC940" w14:textId="38996DC7" w:rsidR="005E1C43" w:rsidRPr="00215ED5" w:rsidRDefault="006C1896" w:rsidP="00694419">
      <w:pPr>
        <w:pStyle w:val="a3"/>
        <w:numPr>
          <w:ilvl w:val="0"/>
          <w:numId w:val="20"/>
        </w:numPr>
        <w:tabs>
          <w:tab w:val="left" w:pos="1276"/>
        </w:tabs>
        <w:spacing w:before="0" w:beforeAutospacing="0" w:after="0" w:afterAutospacing="0"/>
        <w:ind w:left="0" w:firstLine="709"/>
        <w:jc w:val="both"/>
        <w:rPr>
          <w:sz w:val="28"/>
          <w:szCs w:val="28"/>
          <w:lang w:val="kk-KZ"/>
        </w:rPr>
      </w:pPr>
      <w:bookmarkStart w:id="51" w:name="_Hlk110776611"/>
      <w:bookmarkEnd w:id="50"/>
      <w:r w:rsidRPr="00215ED5">
        <w:rPr>
          <w:sz w:val="28"/>
          <w:szCs w:val="28"/>
          <w:lang w:val="fr-FR"/>
        </w:rPr>
        <w:t xml:space="preserve">Viansson-Ponté P. </w:t>
      </w:r>
      <w:r w:rsidR="005E1C43" w:rsidRPr="00215ED5">
        <w:rPr>
          <w:sz w:val="28"/>
          <w:szCs w:val="28"/>
          <w:lang w:val="fr-FR"/>
        </w:rPr>
        <w:t>Simone de Beauvoir</w:t>
      </w:r>
      <w:r w:rsidR="00A66B1D" w:rsidRPr="00215ED5">
        <w:rPr>
          <w:sz w:val="28"/>
          <w:szCs w:val="28"/>
          <w:lang w:val="fr-FR"/>
        </w:rPr>
        <w:t xml:space="preserve"> </w:t>
      </w:r>
      <w:r w:rsidR="005E1C43" w:rsidRPr="00215ED5">
        <w:rPr>
          <w:sz w:val="28"/>
          <w:szCs w:val="28"/>
          <w:lang w:val="fr-FR"/>
        </w:rPr>
        <w:t>au «Monde», en 1978: «J’ai cru trop vite à une proche victoire des femmes» // Le Monde</w:t>
      </w:r>
      <w:r w:rsidR="00A66B1D" w:rsidRPr="00215ED5">
        <w:rPr>
          <w:sz w:val="28"/>
          <w:szCs w:val="28"/>
          <w:lang w:val="fr-FR"/>
        </w:rPr>
        <w:t>.</w:t>
      </w:r>
      <w:r w:rsidR="005E1C43" w:rsidRPr="00215ED5">
        <w:rPr>
          <w:sz w:val="28"/>
          <w:szCs w:val="28"/>
          <w:lang w:val="fr-FR"/>
        </w:rPr>
        <w:t xml:space="preserve"> – 2019, mars – 8. </w:t>
      </w:r>
    </w:p>
    <w:p w14:paraId="78348AEA" w14:textId="442049F9" w:rsidR="005E1C43" w:rsidRPr="00215ED5" w:rsidRDefault="005E1C43"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sz w:val="28"/>
          <w:szCs w:val="28"/>
          <w:lang w:val="kk-KZ"/>
        </w:rPr>
        <w:t xml:space="preserve">Әбуова </w:t>
      </w:r>
      <w:r w:rsidR="00A66B1D" w:rsidRPr="00215ED5">
        <w:rPr>
          <w:sz w:val="28"/>
          <w:szCs w:val="28"/>
          <w:lang w:val="kk-KZ"/>
        </w:rPr>
        <w:t xml:space="preserve">Г. </w:t>
      </w:r>
      <w:r w:rsidRPr="00215ED5">
        <w:rPr>
          <w:sz w:val="28"/>
          <w:szCs w:val="28"/>
          <w:lang w:val="kk-KZ"/>
        </w:rPr>
        <w:t xml:space="preserve">Дилара Гумерова: Менің шоколадты әлемім </w:t>
      </w:r>
      <w:r w:rsidR="004C3C8A" w:rsidRPr="00215ED5">
        <w:rPr>
          <w:sz w:val="28"/>
          <w:szCs w:val="28"/>
          <w:lang w:val="kk-KZ"/>
        </w:rPr>
        <w:t>[Электронды ресурс] // URL: https://syrlasu.kz/dilara-gumerova-menin-shokoladty-elem</w:t>
      </w:r>
      <w:r w:rsidRPr="00215ED5">
        <w:rPr>
          <w:sz w:val="28"/>
          <w:szCs w:val="28"/>
          <w:lang w:val="kk-KZ"/>
        </w:rPr>
        <w:t xml:space="preserve"> </w:t>
      </w:r>
      <w:r w:rsidR="004C3C8A" w:rsidRPr="00215ED5">
        <w:rPr>
          <w:sz w:val="28"/>
          <w:szCs w:val="28"/>
          <w:lang w:val="kk-KZ"/>
        </w:rPr>
        <w:t xml:space="preserve">(қаралған күні: </w:t>
      </w:r>
      <w:r w:rsidRPr="00215ED5">
        <w:rPr>
          <w:sz w:val="28"/>
          <w:szCs w:val="28"/>
          <w:lang w:val="kk-KZ"/>
        </w:rPr>
        <w:t>04</w:t>
      </w:r>
      <w:r w:rsidR="00A66B1D" w:rsidRPr="00215ED5">
        <w:rPr>
          <w:sz w:val="28"/>
          <w:szCs w:val="28"/>
          <w:lang w:val="kk-KZ"/>
        </w:rPr>
        <w:t>.05.</w:t>
      </w:r>
      <w:r w:rsidRPr="00215ED5">
        <w:rPr>
          <w:sz w:val="28"/>
          <w:szCs w:val="28"/>
          <w:lang w:val="kk-KZ"/>
        </w:rPr>
        <w:t>2019</w:t>
      </w:r>
      <w:r w:rsidR="004C3C8A" w:rsidRPr="00215ED5">
        <w:rPr>
          <w:sz w:val="28"/>
          <w:szCs w:val="28"/>
          <w:lang w:val="kk-KZ"/>
        </w:rPr>
        <w:t>)</w:t>
      </w:r>
      <w:r w:rsidRPr="00215ED5">
        <w:rPr>
          <w:sz w:val="28"/>
          <w:szCs w:val="28"/>
          <w:lang w:val="kk-KZ"/>
        </w:rPr>
        <w:t>.</w:t>
      </w:r>
    </w:p>
    <w:p w14:paraId="12C23E27" w14:textId="0F627704" w:rsidR="005E1C43" w:rsidRPr="00215ED5" w:rsidRDefault="005E1C43"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sz w:val="28"/>
          <w:szCs w:val="28"/>
          <w:lang w:val="kk-KZ"/>
        </w:rPr>
        <w:t>Омарова</w:t>
      </w:r>
      <w:r w:rsidR="00A66B1D" w:rsidRPr="00215ED5">
        <w:rPr>
          <w:sz w:val="28"/>
          <w:szCs w:val="28"/>
          <w:lang w:val="kk-KZ"/>
        </w:rPr>
        <w:t xml:space="preserve"> А.</w:t>
      </w:r>
      <w:r w:rsidRPr="00215ED5">
        <w:rPr>
          <w:sz w:val="28"/>
          <w:szCs w:val="28"/>
          <w:lang w:val="kk-KZ"/>
        </w:rPr>
        <w:t xml:space="preserve"> Табысты болу үшін әйел өзін дамытуы қажет</w:t>
      </w:r>
      <w:r w:rsidR="00A66B1D" w:rsidRPr="00215ED5">
        <w:rPr>
          <w:sz w:val="28"/>
          <w:szCs w:val="28"/>
          <w:lang w:val="kk-KZ"/>
        </w:rPr>
        <w:t xml:space="preserve"> </w:t>
      </w:r>
      <w:r w:rsidR="004C3C8A" w:rsidRPr="00215ED5">
        <w:rPr>
          <w:sz w:val="28"/>
          <w:szCs w:val="28"/>
          <w:lang w:val="kk-KZ"/>
        </w:rPr>
        <w:t>[Электронды ресурс] // URL: https://syrlasu.kz/ajdana-omarova-tabysty-bolu-ushin-ejel</w:t>
      </w:r>
      <w:r w:rsidRPr="00215ED5">
        <w:rPr>
          <w:sz w:val="28"/>
          <w:szCs w:val="28"/>
          <w:lang w:val="kk-KZ"/>
        </w:rPr>
        <w:t xml:space="preserve"> </w:t>
      </w:r>
      <w:r w:rsidR="004C3C8A" w:rsidRPr="00215ED5">
        <w:rPr>
          <w:sz w:val="28"/>
          <w:szCs w:val="28"/>
          <w:lang w:val="kk-KZ"/>
        </w:rPr>
        <w:t xml:space="preserve">(қаралған күні: </w:t>
      </w:r>
      <w:r w:rsidRPr="00215ED5">
        <w:rPr>
          <w:sz w:val="28"/>
          <w:szCs w:val="28"/>
          <w:lang w:val="kk-KZ"/>
        </w:rPr>
        <w:t>17</w:t>
      </w:r>
      <w:r w:rsidR="00A66B1D" w:rsidRPr="00215ED5">
        <w:rPr>
          <w:sz w:val="28"/>
          <w:szCs w:val="28"/>
          <w:lang w:val="kk-KZ"/>
        </w:rPr>
        <w:t>.06.</w:t>
      </w:r>
      <w:r w:rsidRPr="00215ED5">
        <w:rPr>
          <w:sz w:val="28"/>
          <w:szCs w:val="28"/>
          <w:lang w:val="kk-KZ"/>
        </w:rPr>
        <w:t>2021</w:t>
      </w:r>
      <w:r w:rsidR="004C3C8A" w:rsidRPr="00215ED5">
        <w:rPr>
          <w:sz w:val="28"/>
          <w:szCs w:val="28"/>
          <w:lang w:val="kk-KZ"/>
        </w:rPr>
        <w:t>)</w:t>
      </w:r>
      <w:r w:rsidRPr="00215ED5">
        <w:rPr>
          <w:sz w:val="28"/>
          <w:szCs w:val="28"/>
          <w:lang w:val="kk-KZ"/>
        </w:rPr>
        <w:t>.</w:t>
      </w:r>
    </w:p>
    <w:p w14:paraId="40D71D7C" w14:textId="25C2A7BB" w:rsidR="005E1C43" w:rsidRPr="00215ED5" w:rsidRDefault="005E1C43"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sz w:val="28"/>
          <w:szCs w:val="28"/>
          <w:shd w:val="clear" w:color="auto" w:fill="FFFFFF"/>
          <w:lang w:val="kk-KZ"/>
        </w:rPr>
        <w:t xml:space="preserve">Meda </w:t>
      </w:r>
      <w:r w:rsidR="00644261" w:rsidRPr="00215ED5">
        <w:rPr>
          <w:sz w:val="28"/>
          <w:szCs w:val="28"/>
          <w:shd w:val="clear" w:color="auto" w:fill="FFFFFF"/>
          <w:lang w:val="kk-KZ"/>
        </w:rPr>
        <w:t xml:space="preserve">M.G. </w:t>
      </w:r>
      <w:r w:rsidRPr="00215ED5">
        <w:rPr>
          <w:sz w:val="28"/>
          <w:szCs w:val="28"/>
          <w:lang w:val="kk-KZ"/>
        </w:rPr>
        <w:t>Isabel May, de MyTheresa: Une carrière se bâtit avec ceux qui croient en vous</w:t>
      </w:r>
      <w:r w:rsidR="00644261" w:rsidRPr="00215ED5">
        <w:rPr>
          <w:sz w:val="28"/>
          <w:szCs w:val="28"/>
          <w:lang w:val="kk-KZ"/>
        </w:rPr>
        <w:t xml:space="preserve"> </w:t>
      </w:r>
      <w:r w:rsidR="004C3C8A" w:rsidRPr="00215ED5">
        <w:rPr>
          <w:sz w:val="28"/>
          <w:szCs w:val="28"/>
          <w:lang w:val="kk-KZ"/>
        </w:rPr>
        <w:t>[Электронды ресурс] // URL: https://madame.lefigaro.fr/business/isabel-may-de</w:t>
      </w:r>
      <w:r w:rsidRPr="00215ED5">
        <w:rPr>
          <w:sz w:val="28"/>
          <w:szCs w:val="28"/>
          <w:lang w:val="kk-KZ"/>
        </w:rPr>
        <w:t xml:space="preserve"> </w:t>
      </w:r>
      <w:r w:rsidR="004C3C8A" w:rsidRPr="00215ED5">
        <w:rPr>
          <w:sz w:val="28"/>
          <w:szCs w:val="28"/>
          <w:lang w:val="kk-KZ"/>
        </w:rPr>
        <w:t xml:space="preserve">(қаралған күні: </w:t>
      </w:r>
      <w:r w:rsidRPr="00215ED5">
        <w:rPr>
          <w:sz w:val="28"/>
          <w:szCs w:val="28"/>
          <w:lang w:val="kk-KZ"/>
        </w:rPr>
        <w:t>17</w:t>
      </w:r>
      <w:r w:rsidR="00644261" w:rsidRPr="00215ED5">
        <w:rPr>
          <w:sz w:val="28"/>
          <w:szCs w:val="28"/>
          <w:lang w:val="kk-KZ"/>
        </w:rPr>
        <w:t>.06.</w:t>
      </w:r>
      <w:r w:rsidRPr="00215ED5">
        <w:rPr>
          <w:sz w:val="28"/>
          <w:szCs w:val="28"/>
          <w:lang w:val="kk-KZ"/>
        </w:rPr>
        <w:t>2021</w:t>
      </w:r>
      <w:r w:rsidR="004C3C8A" w:rsidRPr="00215ED5">
        <w:rPr>
          <w:sz w:val="28"/>
          <w:szCs w:val="28"/>
          <w:lang w:val="kk-KZ"/>
        </w:rPr>
        <w:t>)</w:t>
      </w:r>
      <w:r w:rsidRPr="00215ED5">
        <w:rPr>
          <w:sz w:val="28"/>
          <w:szCs w:val="28"/>
          <w:lang w:val="kk-KZ"/>
        </w:rPr>
        <w:t>.</w:t>
      </w:r>
      <w:r w:rsidRPr="00215ED5">
        <w:rPr>
          <w:sz w:val="28"/>
          <w:szCs w:val="28"/>
          <w:lang w:val="fr-FR"/>
        </w:rPr>
        <w:t xml:space="preserve"> </w:t>
      </w:r>
    </w:p>
    <w:p w14:paraId="1792E42F" w14:textId="0A53280E" w:rsidR="005E1C43" w:rsidRPr="00215ED5" w:rsidRDefault="00C456D3" w:rsidP="00644261">
      <w:pPr>
        <w:pStyle w:val="a3"/>
        <w:numPr>
          <w:ilvl w:val="0"/>
          <w:numId w:val="20"/>
        </w:numPr>
        <w:tabs>
          <w:tab w:val="left" w:pos="1276"/>
        </w:tabs>
        <w:spacing w:before="0" w:beforeAutospacing="0" w:after="0" w:afterAutospacing="0"/>
        <w:ind w:left="0" w:firstLine="709"/>
        <w:jc w:val="both"/>
        <w:rPr>
          <w:sz w:val="28"/>
          <w:szCs w:val="28"/>
          <w:lang w:val="kk-KZ"/>
        </w:rPr>
      </w:pPr>
      <w:hyperlink r:id="rId51" w:history="1">
        <w:r w:rsidR="005E1C43" w:rsidRPr="00215ED5">
          <w:rPr>
            <w:rStyle w:val="a5"/>
            <w:color w:val="auto"/>
            <w:sz w:val="28"/>
            <w:szCs w:val="28"/>
            <w:u w:val="none"/>
            <w:bdr w:val="none" w:sz="0" w:space="0" w:color="auto" w:frame="1"/>
            <w:shd w:val="clear" w:color="auto" w:fill="FFFFFF"/>
            <w:lang w:val="fr-FR"/>
          </w:rPr>
          <w:t>Miel</w:t>
        </w:r>
      </w:hyperlink>
      <w:r w:rsidR="00644261" w:rsidRPr="00215ED5">
        <w:rPr>
          <w:lang w:val="kk-KZ"/>
        </w:rPr>
        <w:t xml:space="preserve"> </w:t>
      </w:r>
      <w:r w:rsidR="00644261" w:rsidRPr="00215ED5">
        <w:rPr>
          <w:rStyle w:val="a5"/>
          <w:color w:val="auto"/>
          <w:sz w:val="28"/>
          <w:szCs w:val="28"/>
          <w:u w:val="none"/>
          <w:bdr w:val="none" w:sz="0" w:space="0" w:color="auto" w:frame="1"/>
          <w:shd w:val="clear" w:color="auto" w:fill="FFFFFF"/>
          <w:lang w:val="fr-FR"/>
        </w:rPr>
        <w:t>M</w:t>
      </w:r>
      <w:r w:rsidR="00644261" w:rsidRPr="00215ED5">
        <w:rPr>
          <w:rStyle w:val="a5"/>
          <w:color w:val="auto"/>
          <w:sz w:val="28"/>
          <w:szCs w:val="28"/>
          <w:u w:val="none"/>
          <w:bdr w:val="none" w:sz="0" w:space="0" w:color="auto" w:frame="1"/>
          <w:shd w:val="clear" w:color="auto" w:fill="FFFFFF"/>
          <w:lang w:val="kk-KZ"/>
        </w:rPr>
        <w:t>.</w:t>
      </w:r>
      <w:r w:rsidR="00644261" w:rsidRPr="00215ED5">
        <w:rPr>
          <w:rStyle w:val="a5"/>
          <w:color w:val="auto"/>
          <w:sz w:val="28"/>
          <w:szCs w:val="28"/>
          <w:u w:val="none"/>
          <w:bdr w:val="none" w:sz="0" w:space="0" w:color="auto" w:frame="1"/>
          <w:shd w:val="clear" w:color="auto" w:fill="FFFFFF"/>
          <w:lang w:val="fr-FR"/>
        </w:rPr>
        <w:t xml:space="preserve"> </w:t>
      </w:r>
      <w:r w:rsidR="005E1C43" w:rsidRPr="00215ED5">
        <w:rPr>
          <w:sz w:val="28"/>
          <w:szCs w:val="28"/>
          <w:lang w:val="fr-FR"/>
        </w:rPr>
        <w:t>Anaïs Georgelin, fondatrice de SoManyWays: On ne construit pas d’un coup la vie de ses rêves</w:t>
      </w:r>
      <w:r w:rsidR="00644261" w:rsidRPr="00215ED5">
        <w:rPr>
          <w:sz w:val="28"/>
          <w:szCs w:val="28"/>
          <w:lang w:val="kk-KZ"/>
        </w:rPr>
        <w:t xml:space="preserve"> </w:t>
      </w:r>
      <w:r w:rsidR="004C3C8A" w:rsidRPr="00215ED5">
        <w:rPr>
          <w:sz w:val="28"/>
          <w:szCs w:val="28"/>
          <w:lang w:val="kk-KZ"/>
        </w:rPr>
        <w:t>[Электронды ресурс] // URL:</w:t>
      </w:r>
      <w:r w:rsidR="005E1C43" w:rsidRPr="00215ED5">
        <w:rPr>
          <w:sz w:val="28"/>
          <w:szCs w:val="28"/>
          <w:lang w:val="kk-KZ"/>
        </w:rPr>
        <w:t xml:space="preserve"> </w:t>
      </w:r>
      <w:hyperlink r:id="rId52" w:history="1">
        <w:r w:rsidR="00644261" w:rsidRPr="00215ED5">
          <w:rPr>
            <w:rStyle w:val="a5"/>
            <w:color w:val="auto"/>
            <w:sz w:val="28"/>
            <w:szCs w:val="28"/>
            <w:u w:val="none"/>
            <w:lang w:val="kk-KZ"/>
          </w:rPr>
          <w:t>https://madame.lefigaro.fr/business</w:t>
        </w:r>
      </w:hyperlink>
      <w:r w:rsidR="00644261" w:rsidRPr="00215ED5">
        <w:rPr>
          <w:sz w:val="28"/>
          <w:szCs w:val="28"/>
          <w:lang w:val="kk-KZ"/>
        </w:rPr>
        <w:t xml:space="preserve"> </w:t>
      </w:r>
      <w:r w:rsidR="004C3C8A" w:rsidRPr="00215ED5">
        <w:rPr>
          <w:sz w:val="28"/>
          <w:szCs w:val="28"/>
          <w:lang w:val="kk-KZ"/>
        </w:rPr>
        <w:t xml:space="preserve">(қаралған күні: </w:t>
      </w:r>
      <w:r w:rsidR="005E1C43" w:rsidRPr="00215ED5">
        <w:rPr>
          <w:sz w:val="28"/>
          <w:szCs w:val="28"/>
          <w:lang w:val="kk-KZ"/>
        </w:rPr>
        <w:t>17</w:t>
      </w:r>
      <w:r w:rsidR="00644261" w:rsidRPr="00215ED5">
        <w:rPr>
          <w:sz w:val="28"/>
          <w:szCs w:val="28"/>
          <w:lang w:val="kk-KZ"/>
        </w:rPr>
        <w:t>.06.</w:t>
      </w:r>
      <w:r w:rsidR="005E1C43" w:rsidRPr="00215ED5">
        <w:rPr>
          <w:sz w:val="28"/>
          <w:szCs w:val="28"/>
          <w:lang w:val="kk-KZ"/>
        </w:rPr>
        <w:t>2021</w:t>
      </w:r>
      <w:r w:rsidR="004C3C8A" w:rsidRPr="00215ED5">
        <w:rPr>
          <w:sz w:val="28"/>
          <w:szCs w:val="28"/>
          <w:lang w:val="kk-KZ"/>
        </w:rPr>
        <w:t>)</w:t>
      </w:r>
      <w:r w:rsidR="005E1C43" w:rsidRPr="00215ED5">
        <w:rPr>
          <w:sz w:val="28"/>
          <w:szCs w:val="28"/>
          <w:lang w:val="kk-KZ"/>
        </w:rPr>
        <w:t>.</w:t>
      </w:r>
    </w:p>
    <w:bookmarkEnd w:id="51"/>
    <w:p w14:paraId="79489325" w14:textId="5EE6C188" w:rsidR="005E1C43" w:rsidRPr="00215ED5" w:rsidRDefault="00644261" w:rsidP="00694419">
      <w:pPr>
        <w:pStyle w:val="a3"/>
        <w:numPr>
          <w:ilvl w:val="0"/>
          <w:numId w:val="20"/>
        </w:numPr>
        <w:tabs>
          <w:tab w:val="left" w:pos="1276"/>
        </w:tabs>
        <w:spacing w:before="0" w:beforeAutospacing="0" w:after="0" w:afterAutospacing="0"/>
        <w:ind w:left="0" w:firstLine="709"/>
        <w:jc w:val="both"/>
        <w:rPr>
          <w:rStyle w:val="a5"/>
          <w:color w:val="auto"/>
          <w:sz w:val="28"/>
          <w:szCs w:val="28"/>
          <w:u w:val="none"/>
          <w:lang w:val="kk-KZ"/>
        </w:rPr>
      </w:pPr>
      <w:r w:rsidRPr="00215ED5">
        <w:rPr>
          <w:rStyle w:val="a5"/>
          <w:color w:val="000000" w:themeColor="text1"/>
          <w:sz w:val="28"/>
          <w:szCs w:val="28"/>
          <w:u w:val="none"/>
          <w:lang w:val="kk-KZ"/>
        </w:rPr>
        <w:t>Русско-казахский словарь: 70 000 слов / под ред. Н.Т. Сауранбаева, Г.Г. Мусабаева, Ш.Ш. Сарыбаева. – Изд. 3-е, перер. и доп. – Алматы: Дайк-</w:t>
      </w:r>
      <w:r w:rsidRPr="00215ED5">
        <w:rPr>
          <w:rStyle w:val="a5"/>
          <w:color w:val="auto"/>
          <w:sz w:val="28"/>
          <w:szCs w:val="28"/>
          <w:u w:val="none"/>
          <w:lang w:val="kk-KZ"/>
        </w:rPr>
        <w:t>Пресс, 2005. – 1152 с.</w:t>
      </w:r>
    </w:p>
    <w:p w14:paraId="7041FBDB" w14:textId="7B078496"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52" w:name="_Hlk110776698"/>
      <w:r w:rsidRPr="00215ED5">
        <w:rPr>
          <w:rFonts w:ascii="Times New Roman" w:eastAsia="Times New Roman" w:hAnsi="Times New Roman" w:cs="Times New Roman"/>
          <w:sz w:val="28"/>
          <w:szCs w:val="28"/>
          <w:lang w:val="kk-KZ" w:eastAsia="ru-RU"/>
        </w:rPr>
        <w:t xml:space="preserve">Коллекциялары әдемі сәнді көркем pret-a-porter de lux </w:t>
      </w:r>
      <w:r w:rsidR="00644261" w:rsidRPr="00215ED5">
        <w:rPr>
          <w:rFonts w:ascii="Times New Roman" w:eastAsia="Times New Roman" w:hAnsi="Times New Roman" w:cs="Times New Roman"/>
          <w:sz w:val="28"/>
          <w:szCs w:val="28"/>
          <w:lang w:val="kk-KZ" w:eastAsia="ru-RU"/>
        </w:rPr>
        <w:t xml:space="preserve">// </w:t>
      </w:r>
      <w:hyperlink r:id="rId53" w:history="1">
        <w:r w:rsidR="00644261" w:rsidRPr="00215ED5">
          <w:rPr>
            <w:rStyle w:val="a5"/>
            <w:rFonts w:ascii="Times New Roman" w:eastAsia="Times New Roman" w:hAnsi="Times New Roman" w:cs="Times New Roman"/>
            <w:color w:val="auto"/>
            <w:sz w:val="28"/>
            <w:szCs w:val="28"/>
            <w:u w:val="none"/>
            <w:lang w:val="kk-KZ" w:eastAsia="ru-RU"/>
          </w:rPr>
          <w:t>https://present5.com/kollekciyalary</w:t>
        </w:r>
      </w:hyperlink>
      <w:r w:rsidR="007125E1" w:rsidRPr="00215ED5">
        <w:rPr>
          <w:rStyle w:val="a5"/>
          <w:rFonts w:ascii="Times New Roman" w:eastAsia="Times New Roman" w:hAnsi="Times New Roman" w:cs="Times New Roman"/>
          <w:color w:val="auto"/>
          <w:sz w:val="28"/>
          <w:szCs w:val="28"/>
          <w:u w:val="none"/>
          <w:lang w:val="kk-KZ" w:eastAsia="ru-RU"/>
        </w:rPr>
        <w:t xml:space="preserve"> </w:t>
      </w:r>
      <w:r w:rsidR="007125E1" w:rsidRPr="00215ED5">
        <w:rPr>
          <w:rFonts w:ascii="Times New Roman" w:hAnsi="Times New Roman" w:cs="Times New Roman"/>
          <w:sz w:val="28"/>
          <w:szCs w:val="28"/>
          <w:lang w:val="kk-KZ"/>
        </w:rPr>
        <w:t>(қаралған күні:</w:t>
      </w:r>
      <w:r w:rsidR="007125E1" w:rsidRPr="00215ED5">
        <w:rPr>
          <w:rFonts w:ascii="Times New Roman" w:eastAsia="Times New Roman" w:hAnsi="Times New Roman" w:cs="Times New Roman"/>
          <w:sz w:val="28"/>
          <w:szCs w:val="28"/>
          <w:lang w:val="kk-KZ" w:eastAsia="ru-RU"/>
        </w:rPr>
        <w:t xml:space="preserve"> </w:t>
      </w:r>
      <w:r w:rsidRPr="00215ED5">
        <w:rPr>
          <w:rFonts w:ascii="Times New Roman" w:eastAsia="Times New Roman" w:hAnsi="Times New Roman" w:cs="Times New Roman"/>
          <w:sz w:val="28"/>
          <w:szCs w:val="28"/>
          <w:lang w:val="kk-KZ" w:eastAsia="ru-RU"/>
        </w:rPr>
        <w:t>10.03.2022</w:t>
      </w:r>
      <w:r w:rsidR="007125E1" w:rsidRPr="00215ED5">
        <w:rPr>
          <w:rFonts w:ascii="Times New Roman" w:eastAsia="Times New Roman" w:hAnsi="Times New Roman" w:cs="Times New Roman"/>
          <w:sz w:val="28"/>
          <w:szCs w:val="28"/>
          <w:lang w:val="kk-KZ" w:eastAsia="ru-RU"/>
        </w:rPr>
        <w:t>)</w:t>
      </w:r>
      <w:r w:rsidRPr="00215ED5">
        <w:rPr>
          <w:rFonts w:ascii="Times New Roman" w:eastAsia="Times New Roman" w:hAnsi="Times New Roman" w:cs="Times New Roman"/>
          <w:sz w:val="28"/>
          <w:szCs w:val="28"/>
          <w:lang w:val="kk-KZ" w:eastAsia="ru-RU"/>
        </w:rPr>
        <w:t>.</w:t>
      </w:r>
    </w:p>
    <w:p w14:paraId="2E6805DC" w14:textId="5AD8078D" w:rsidR="005E1C43" w:rsidRPr="00215ED5" w:rsidRDefault="0064426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 xml:space="preserve">Сатжан Д. </w:t>
      </w:r>
      <w:r w:rsidR="005E1C43" w:rsidRPr="00215ED5">
        <w:rPr>
          <w:rFonts w:ascii="Times New Roman" w:hAnsi="Times New Roman" w:cs="Times New Roman"/>
          <w:sz w:val="28"/>
          <w:szCs w:val="28"/>
          <w:lang w:val="kk-KZ"/>
        </w:rPr>
        <w:t xml:space="preserve">Я не радикальная феминистка, но за гендерное равенство </w:t>
      </w:r>
      <w:r w:rsidR="00AB3627" w:rsidRPr="00215ED5">
        <w:rPr>
          <w:rFonts w:ascii="Times New Roman" w:hAnsi="Times New Roman" w:cs="Times New Roman"/>
          <w:sz w:val="28"/>
          <w:szCs w:val="28"/>
          <w:lang w:val="kk-KZ"/>
        </w:rPr>
        <w:t xml:space="preserve">[Электронды ресурс] </w:t>
      </w:r>
      <w:r w:rsidR="00AB3627" w:rsidRPr="00215ED5">
        <w:rPr>
          <w:sz w:val="28"/>
          <w:szCs w:val="28"/>
          <w:lang w:val="kk-KZ"/>
        </w:rPr>
        <w:t xml:space="preserve">// </w:t>
      </w:r>
      <w:r w:rsidR="00AB3627" w:rsidRPr="00215ED5">
        <w:rPr>
          <w:rFonts w:ascii="Times New Roman" w:hAnsi="Times New Roman" w:cs="Times New Roman"/>
          <w:sz w:val="28"/>
          <w:szCs w:val="28"/>
          <w:lang w:val="kk-KZ"/>
        </w:rPr>
        <w:t>URL:</w:t>
      </w:r>
      <w:bookmarkStart w:id="53" w:name="_Hlk110776813"/>
      <w:r w:rsidR="00AB3627" w:rsidRPr="00215ED5">
        <w:rPr>
          <w:rFonts w:ascii="Times New Roman" w:hAnsi="Times New Roman" w:cs="Times New Roman"/>
          <w:sz w:val="28"/>
          <w:szCs w:val="28"/>
          <w:lang w:val="kk-KZ"/>
        </w:rPr>
        <w:t xml:space="preserve"> </w:t>
      </w:r>
      <w:hyperlink r:id="rId54" w:history="1">
        <w:r w:rsidRPr="00215ED5">
          <w:rPr>
            <w:rStyle w:val="a5"/>
            <w:rFonts w:ascii="Times New Roman" w:hAnsi="Times New Roman" w:cs="Times New Roman"/>
            <w:color w:val="auto"/>
            <w:sz w:val="28"/>
            <w:szCs w:val="28"/>
            <w:u w:val="none"/>
            <w:bdr w:val="none" w:sz="0" w:space="0" w:color="auto" w:frame="1"/>
            <w:lang w:val="kk-KZ"/>
          </w:rPr>
          <w:t>https://ru.sputniknews.kz/persona/20190308/9532746/dinara-satzhan</w:t>
        </w:r>
        <w:bookmarkEnd w:id="53"/>
      </w:hyperlink>
      <w:r w:rsidR="00AB3627" w:rsidRPr="00215ED5">
        <w:rPr>
          <w:rFonts w:ascii="Times New Roman" w:hAnsi="Times New Roman" w:cs="Times New Roman"/>
          <w:sz w:val="28"/>
          <w:szCs w:val="28"/>
          <w:bdr w:val="none" w:sz="0" w:space="0" w:color="auto" w:frame="1"/>
          <w:lang w:val="kk-KZ"/>
        </w:rPr>
        <w:t xml:space="preserve"> (қаралған күні: 1</w:t>
      </w:r>
      <w:r w:rsidR="005E1C43" w:rsidRPr="00215ED5">
        <w:rPr>
          <w:rFonts w:ascii="Times New Roman" w:hAnsi="Times New Roman" w:cs="Times New Roman"/>
          <w:sz w:val="28"/>
          <w:szCs w:val="28"/>
          <w:bdr w:val="none" w:sz="0" w:space="0" w:color="auto" w:frame="1"/>
          <w:lang w:val="kk-KZ"/>
        </w:rPr>
        <w:t>8.</w:t>
      </w:r>
      <w:r w:rsidR="00AB3627" w:rsidRPr="00215ED5">
        <w:rPr>
          <w:rFonts w:ascii="Times New Roman" w:hAnsi="Times New Roman" w:cs="Times New Roman"/>
          <w:sz w:val="28"/>
          <w:szCs w:val="28"/>
          <w:bdr w:val="none" w:sz="0" w:space="0" w:color="auto" w:frame="1"/>
          <w:lang w:val="kk-KZ"/>
        </w:rPr>
        <w:t>10</w:t>
      </w:r>
      <w:r w:rsidR="005E1C43" w:rsidRPr="00215ED5">
        <w:rPr>
          <w:rFonts w:ascii="Times New Roman" w:hAnsi="Times New Roman" w:cs="Times New Roman"/>
          <w:sz w:val="28"/>
          <w:szCs w:val="28"/>
          <w:bdr w:val="none" w:sz="0" w:space="0" w:color="auto" w:frame="1"/>
          <w:lang w:val="kk-KZ"/>
        </w:rPr>
        <w:t>.20</w:t>
      </w:r>
      <w:r w:rsidR="00AB3627" w:rsidRPr="00215ED5">
        <w:rPr>
          <w:rFonts w:ascii="Times New Roman" w:hAnsi="Times New Roman" w:cs="Times New Roman"/>
          <w:sz w:val="28"/>
          <w:szCs w:val="28"/>
          <w:bdr w:val="none" w:sz="0" w:space="0" w:color="auto" w:frame="1"/>
          <w:lang w:val="kk-KZ"/>
        </w:rPr>
        <w:t>20)</w:t>
      </w:r>
      <w:r w:rsidRPr="00215ED5">
        <w:rPr>
          <w:rFonts w:ascii="Times New Roman" w:hAnsi="Times New Roman" w:cs="Times New Roman"/>
          <w:sz w:val="28"/>
          <w:szCs w:val="28"/>
          <w:bdr w:val="none" w:sz="0" w:space="0" w:color="auto" w:frame="1"/>
          <w:lang w:val="kk-KZ"/>
        </w:rPr>
        <w:t>.</w:t>
      </w:r>
    </w:p>
    <w:p w14:paraId="67B581CA" w14:textId="0BD680F6" w:rsidR="005E1C43" w:rsidRPr="00215ED5" w:rsidRDefault="000C798D" w:rsidP="007125E1">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54" w:name="_Hlk110776842"/>
      <w:bookmarkEnd w:id="52"/>
      <w:r w:rsidRPr="00215ED5">
        <w:rPr>
          <w:rFonts w:ascii="Times New Roman" w:hAnsi="Times New Roman" w:cs="Times New Roman"/>
          <w:sz w:val="28"/>
          <w:szCs w:val="28"/>
          <w:lang w:val="kk-KZ"/>
        </w:rPr>
        <w:t xml:space="preserve">Гейст Ю. </w:t>
      </w:r>
      <w:r w:rsidR="00644261" w:rsidRPr="00215ED5">
        <w:rPr>
          <w:rFonts w:ascii="Times New Roman" w:hAnsi="Times New Roman" w:cs="Times New Roman"/>
          <w:sz w:val="28"/>
          <w:szCs w:val="28"/>
          <w:lang w:val="kk-KZ"/>
        </w:rPr>
        <w:t xml:space="preserve">Есентаева Б. </w:t>
      </w:r>
      <w:r w:rsidR="005E1C43" w:rsidRPr="00215ED5">
        <w:rPr>
          <w:rFonts w:ascii="Times New Roman" w:hAnsi="Times New Roman" w:cs="Times New Roman"/>
          <w:sz w:val="28"/>
          <w:szCs w:val="28"/>
          <w:lang w:val="kk-KZ"/>
        </w:rPr>
        <w:t xml:space="preserve">Да, я изменила, я живая, я полюбила! </w:t>
      </w:r>
      <w:r w:rsidR="007125E1" w:rsidRPr="00215ED5">
        <w:rPr>
          <w:rFonts w:ascii="Times New Roman" w:hAnsi="Times New Roman" w:cs="Times New Roman"/>
          <w:sz w:val="28"/>
          <w:szCs w:val="28"/>
          <w:lang w:val="kk-KZ"/>
        </w:rPr>
        <w:t xml:space="preserve">[Электронды ресурс] </w:t>
      </w:r>
      <w:r w:rsidR="007125E1" w:rsidRPr="00215ED5">
        <w:rPr>
          <w:sz w:val="28"/>
          <w:szCs w:val="28"/>
          <w:lang w:val="kk-KZ"/>
        </w:rPr>
        <w:t xml:space="preserve">// </w:t>
      </w:r>
      <w:r w:rsidR="007125E1" w:rsidRPr="00215ED5">
        <w:rPr>
          <w:rFonts w:ascii="Times New Roman" w:hAnsi="Times New Roman" w:cs="Times New Roman"/>
          <w:sz w:val="28"/>
          <w:szCs w:val="28"/>
          <w:lang w:val="kk-KZ"/>
        </w:rPr>
        <w:t>URL:</w:t>
      </w:r>
      <w:r w:rsidR="00644261" w:rsidRPr="00215ED5">
        <w:rPr>
          <w:rFonts w:ascii="Times New Roman" w:hAnsi="Times New Roman" w:cs="Times New Roman"/>
          <w:sz w:val="28"/>
          <w:szCs w:val="28"/>
          <w:lang w:val="kk-KZ"/>
        </w:rPr>
        <w:t xml:space="preserve"> </w:t>
      </w:r>
      <w:hyperlink r:id="rId55" w:history="1">
        <w:r w:rsidR="00644261" w:rsidRPr="00215ED5">
          <w:rPr>
            <w:rStyle w:val="a5"/>
            <w:rFonts w:ascii="Times New Roman" w:hAnsi="Times New Roman" w:cs="Times New Roman"/>
            <w:color w:val="auto"/>
            <w:sz w:val="28"/>
            <w:szCs w:val="28"/>
            <w:u w:val="none"/>
            <w:lang w:val="kk-KZ"/>
          </w:rPr>
          <w:t>https://diapazon.kz/news/76643-da-ya-izmenila-ya-zhivaya-ya-polyubila</w:t>
        </w:r>
      </w:hyperlink>
      <w:r w:rsidR="007125E1" w:rsidRPr="00215ED5">
        <w:rPr>
          <w:rStyle w:val="a5"/>
          <w:rFonts w:ascii="Times New Roman" w:hAnsi="Times New Roman" w:cs="Times New Roman"/>
          <w:color w:val="auto"/>
          <w:sz w:val="28"/>
          <w:szCs w:val="28"/>
          <w:u w:val="none"/>
          <w:lang w:val="kk-KZ"/>
        </w:rPr>
        <w:t xml:space="preserve"> </w:t>
      </w:r>
      <w:r w:rsidR="007125E1" w:rsidRPr="00215ED5">
        <w:rPr>
          <w:rFonts w:ascii="Times New Roman" w:hAnsi="Times New Roman" w:cs="Times New Roman"/>
          <w:sz w:val="28"/>
          <w:szCs w:val="28"/>
          <w:bdr w:val="none" w:sz="0" w:space="0" w:color="auto" w:frame="1"/>
          <w:lang w:val="kk-KZ"/>
        </w:rPr>
        <w:t>(қаралған күні: 18.10.2020).</w:t>
      </w:r>
    </w:p>
    <w:bookmarkEnd w:id="54"/>
    <w:p w14:paraId="39411D6A" w14:textId="2A443FD6" w:rsidR="005E1C43" w:rsidRPr="00215ED5" w:rsidRDefault="00644261" w:rsidP="00694419">
      <w:pPr>
        <w:pStyle w:val="a3"/>
        <w:numPr>
          <w:ilvl w:val="0"/>
          <w:numId w:val="20"/>
        </w:numPr>
        <w:tabs>
          <w:tab w:val="left" w:pos="1276"/>
        </w:tabs>
        <w:spacing w:before="0" w:beforeAutospacing="0" w:after="0" w:afterAutospacing="0"/>
        <w:ind w:left="0" w:firstLine="709"/>
        <w:jc w:val="both"/>
        <w:rPr>
          <w:sz w:val="28"/>
          <w:szCs w:val="28"/>
          <w:shd w:val="clear" w:color="auto" w:fill="FFFFFF"/>
        </w:rPr>
      </w:pPr>
      <w:r w:rsidRPr="00215ED5">
        <w:rPr>
          <w:color w:val="000000" w:themeColor="text1"/>
          <w:sz w:val="28"/>
          <w:szCs w:val="28"/>
          <w:lang w:val="kk-KZ"/>
        </w:rPr>
        <w:t xml:space="preserve">Вепрева И.Т., Петкау А.Ю. Концепт </w:t>
      </w:r>
      <w:r w:rsidRPr="00215ED5">
        <w:rPr>
          <w:i/>
          <w:color w:val="000000" w:themeColor="text1"/>
          <w:sz w:val="28"/>
          <w:szCs w:val="28"/>
          <w:lang w:val="kk-KZ"/>
        </w:rPr>
        <w:t>здоровье</w:t>
      </w:r>
      <w:r w:rsidRPr="00215ED5">
        <w:rPr>
          <w:color w:val="000000" w:themeColor="text1"/>
          <w:sz w:val="28"/>
          <w:szCs w:val="28"/>
          <w:lang w:val="kk-KZ"/>
        </w:rPr>
        <w:t xml:space="preserve"> сквозь призму зооморфной метафоры // Уральский филологический вестник. – 2014. – №2. – С. 137-143.</w:t>
      </w:r>
    </w:p>
    <w:p w14:paraId="12124F17" w14:textId="63DBE396" w:rsidR="005E1C43" w:rsidRPr="00215ED5" w:rsidRDefault="00644261" w:rsidP="00694419">
      <w:pPr>
        <w:pStyle w:val="a3"/>
        <w:numPr>
          <w:ilvl w:val="0"/>
          <w:numId w:val="20"/>
        </w:numPr>
        <w:tabs>
          <w:tab w:val="left" w:pos="1276"/>
        </w:tabs>
        <w:spacing w:before="0" w:beforeAutospacing="0" w:after="0" w:afterAutospacing="0"/>
        <w:ind w:left="0" w:firstLine="709"/>
        <w:jc w:val="both"/>
        <w:rPr>
          <w:sz w:val="28"/>
          <w:szCs w:val="28"/>
        </w:rPr>
      </w:pPr>
      <w:r w:rsidRPr="00215ED5">
        <w:rPr>
          <w:color w:val="000000" w:themeColor="text1"/>
          <w:sz w:val="28"/>
          <w:szCs w:val="28"/>
          <w:lang w:val="kk-KZ"/>
        </w:rPr>
        <w:t xml:space="preserve">Клушина Н.И. </w:t>
      </w:r>
      <w:r w:rsidRPr="00215ED5">
        <w:rPr>
          <w:color w:val="000000" w:themeColor="text1"/>
          <w:sz w:val="28"/>
          <w:szCs w:val="28"/>
          <w:shd w:val="clear" w:color="auto" w:fill="FFFFFF"/>
        </w:rPr>
        <w:t xml:space="preserve">Русский национальный стиль и его реализация в текстах современных СМИ // Stylistyka. – 2012. – </w:t>
      </w:r>
      <w:r w:rsidRPr="00215ED5">
        <w:rPr>
          <w:color w:val="000000" w:themeColor="text1"/>
          <w:sz w:val="28"/>
          <w:szCs w:val="28"/>
          <w:shd w:val="clear" w:color="auto" w:fill="FFFFFF"/>
          <w:lang w:val="kk-KZ"/>
        </w:rPr>
        <w:t>Т.</w:t>
      </w:r>
      <w:r w:rsidRPr="00215ED5">
        <w:rPr>
          <w:color w:val="000000" w:themeColor="text1"/>
          <w:sz w:val="28"/>
          <w:szCs w:val="28"/>
          <w:shd w:val="clear" w:color="auto" w:fill="FFFFFF"/>
        </w:rPr>
        <w:t xml:space="preserve"> 21. – С. 19-34.</w:t>
      </w:r>
    </w:p>
    <w:p w14:paraId="6370E831" w14:textId="43346203" w:rsidR="005E1C43" w:rsidRPr="00215ED5" w:rsidRDefault="00644261" w:rsidP="00694419">
      <w:pPr>
        <w:pStyle w:val="a3"/>
        <w:numPr>
          <w:ilvl w:val="0"/>
          <w:numId w:val="20"/>
        </w:numPr>
        <w:tabs>
          <w:tab w:val="left" w:pos="1276"/>
        </w:tabs>
        <w:spacing w:before="0" w:beforeAutospacing="0" w:after="0" w:afterAutospacing="0"/>
        <w:ind w:left="0" w:firstLine="709"/>
        <w:jc w:val="both"/>
        <w:rPr>
          <w:sz w:val="28"/>
          <w:szCs w:val="28"/>
        </w:rPr>
      </w:pPr>
      <w:r w:rsidRPr="00215ED5">
        <w:rPr>
          <w:color w:val="000000" w:themeColor="text1"/>
          <w:sz w:val="28"/>
          <w:szCs w:val="28"/>
        </w:rPr>
        <w:t>Солганик Г.Я. О стиле современных газет // В кн.: Дискурс и стиль: теоретические и прикладные аспекты. – М.: Наука, 2014. – С. 185-196.</w:t>
      </w:r>
    </w:p>
    <w:p w14:paraId="7D887A89" w14:textId="00C95103" w:rsidR="005E1C43" w:rsidRPr="00215ED5" w:rsidRDefault="008E4C9C" w:rsidP="007125E1">
      <w:pPr>
        <w:pStyle w:val="a7"/>
        <w:numPr>
          <w:ilvl w:val="0"/>
          <w:numId w:val="20"/>
        </w:numPr>
        <w:tabs>
          <w:tab w:val="left" w:pos="1276"/>
        </w:tabs>
        <w:spacing w:after="0" w:line="240" w:lineRule="auto"/>
        <w:ind w:left="0" w:firstLine="709"/>
        <w:jc w:val="both"/>
        <w:rPr>
          <w:sz w:val="28"/>
          <w:szCs w:val="28"/>
          <w:lang w:val="kk-KZ"/>
        </w:rPr>
      </w:pPr>
      <w:bookmarkStart w:id="55" w:name="_Hlk110777058"/>
      <w:bookmarkStart w:id="56" w:name="_Hlk105947580"/>
      <w:r w:rsidRPr="00215ED5">
        <w:rPr>
          <w:rFonts w:ascii="Times New Roman" w:hAnsi="Times New Roman" w:cs="Times New Roman"/>
          <w:sz w:val="28"/>
          <w:szCs w:val="28"/>
          <w:lang w:val="kk-KZ"/>
        </w:rPr>
        <w:t xml:space="preserve">Абилова Ф. </w:t>
      </w:r>
      <w:r w:rsidR="005E1C43" w:rsidRPr="00215ED5">
        <w:rPr>
          <w:rFonts w:ascii="Times New Roman" w:hAnsi="Times New Roman" w:cs="Times New Roman"/>
          <w:sz w:val="28"/>
          <w:szCs w:val="28"/>
          <w:lang w:val="kk-KZ"/>
        </w:rPr>
        <w:t xml:space="preserve">Іскер бикештің сырт көрінісі </w:t>
      </w:r>
      <w:bookmarkStart w:id="57" w:name="_Hlk110777116"/>
      <w:r w:rsidR="007125E1" w:rsidRPr="00215ED5">
        <w:rPr>
          <w:rFonts w:ascii="Times New Roman" w:hAnsi="Times New Roman" w:cs="Times New Roman"/>
          <w:sz w:val="28"/>
          <w:szCs w:val="28"/>
          <w:lang w:val="kk-KZ"/>
        </w:rPr>
        <w:t>[Электронды ресурс] // URL:</w:t>
      </w:r>
      <w:r w:rsidR="00644261" w:rsidRPr="00215ED5">
        <w:rPr>
          <w:rFonts w:ascii="Times New Roman" w:hAnsi="Times New Roman" w:cs="Times New Roman"/>
          <w:sz w:val="28"/>
          <w:szCs w:val="28"/>
          <w:lang w:val="kk-KZ"/>
        </w:rPr>
        <w:t xml:space="preserve"> </w:t>
      </w:r>
      <w:hyperlink r:id="rId56" w:history="1">
        <w:r w:rsidR="00644261" w:rsidRPr="00215ED5">
          <w:rPr>
            <w:rStyle w:val="a5"/>
            <w:rFonts w:ascii="Times New Roman" w:eastAsiaTheme="majorEastAsia" w:hAnsi="Times New Roman" w:cs="Times New Roman"/>
            <w:color w:val="auto"/>
            <w:sz w:val="28"/>
            <w:szCs w:val="28"/>
            <w:u w:val="none"/>
            <w:lang w:val="kk-KZ"/>
          </w:rPr>
          <w:t>https://massaget.kz/kyizdarga</w:t>
        </w:r>
      </w:hyperlink>
      <w:bookmarkEnd w:id="57"/>
      <w:r w:rsidR="007125E1" w:rsidRPr="00215ED5">
        <w:rPr>
          <w:rStyle w:val="a5"/>
          <w:rFonts w:ascii="Times New Roman" w:eastAsiaTheme="majorEastAsia" w:hAnsi="Times New Roman" w:cs="Times New Roman"/>
          <w:color w:val="auto"/>
          <w:sz w:val="28"/>
          <w:szCs w:val="28"/>
          <w:u w:val="none"/>
          <w:lang w:val="kk-KZ"/>
        </w:rPr>
        <w:t xml:space="preserve"> </w:t>
      </w:r>
      <w:r w:rsidR="007125E1" w:rsidRPr="00215ED5">
        <w:rPr>
          <w:rFonts w:ascii="Times New Roman" w:hAnsi="Times New Roman" w:cs="Times New Roman"/>
          <w:sz w:val="28"/>
          <w:szCs w:val="28"/>
          <w:bdr w:val="none" w:sz="0" w:space="0" w:color="auto" w:frame="1"/>
          <w:lang w:val="kk-KZ"/>
        </w:rPr>
        <w:t>(қаралған күні: 18.10.2020).</w:t>
      </w:r>
    </w:p>
    <w:p w14:paraId="77D1D8B2" w14:textId="20A8FF78" w:rsidR="005E1C43" w:rsidRPr="00215ED5" w:rsidRDefault="006C1896" w:rsidP="00694419">
      <w:pPr>
        <w:pStyle w:val="a3"/>
        <w:numPr>
          <w:ilvl w:val="0"/>
          <w:numId w:val="20"/>
        </w:numPr>
        <w:tabs>
          <w:tab w:val="left" w:pos="1276"/>
        </w:tabs>
        <w:spacing w:before="0" w:beforeAutospacing="0" w:after="0" w:afterAutospacing="0"/>
        <w:ind w:left="0" w:firstLine="709"/>
        <w:jc w:val="both"/>
        <w:rPr>
          <w:sz w:val="28"/>
          <w:szCs w:val="28"/>
          <w:lang w:val="kk-KZ"/>
        </w:rPr>
      </w:pPr>
      <w:bookmarkStart w:id="58" w:name="_Hlk110777152"/>
      <w:bookmarkEnd w:id="55"/>
      <w:r w:rsidRPr="00215ED5">
        <w:rPr>
          <w:sz w:val="28"/>
          <w:szCs w:val="28"/>
          <w:lang w:val="fr-FR"/>
        </w:rPr>
        <w:t xml:space="preserve">Dhouailly C. </w:t>
      </w:r>
      <w:r w:rsidR="005E1C43" w:rsidRPr="00215ED5">
        <w:rPr>
          <w:sz w:val="28"/>
          <w:szCs w:val="28"/>
          <w:lang w:val="fr-FR"/>
        </w:rPr>
        <w:t>Selfies, gloire et beauté: les stars millionnaires de la cosmétique // Le Monde</w:t>
      </w:r>
      <w:r w:rsidR="00644261" w:rsidRPr="00215ED5">
        <w:rPr>
          <w:sz w:val="28"/>
          <w:szCs w:val="28"/>
          <w:lang w:val="kk-KZ"/>
        </w:rPr>
        <w:t>.</w:t>
      </w:r>
      <w:r w:rsidR="005E1C43" w:rsidRPr="00215ED5">
        <w:rPr>
          <w:sz w:val="28"/>
          <w:szCs w:val="28"/>
          <w:lang w:val="fr-FR"/>
        </w:rPr>
        <w:t xml:space="preserve"> – 2019, avril – 19.</w:t>
      </w:r>
    </w:p>
    <w:p w14:paraId="4873197A" w14:textId="75A73E73" w:rsidR="005E1C43" w:rsidRPr="00215ED5" w:rsidRDefault="005E1C43" w:rsidP="007125E1">
      <w:pPr>
        <w:pStyle w:val="a7"/>
        <w:numPr>
          <w:ilvl w:val="0"/>
          <w:numId w:val="20"/>
        </w:numPr>
        <w:tabs>
          <w:tab w:val="left" w:pos="1276"/>
        </w:tabs>
        <w:spacing w:after="0" w:line="240" w:lineRule="auto"/>
        <w:ind w:left="0" w:firstLine="709"/>
        <w:jc w:val="both"/>
        <w:rPr>
          <w:sz w:val="28"/>
          <w:szCs w:val="28"/>
          <w:shd w:val="clear" w:color="auto" w:fill="FFFFFF"/>
          <w:lang w:val="kk-KZ"/>
        </w:rPr>
      </w:pPr>
      <w:bookmarkStart w:id="59" w:name="_Hlk110777210"/>
      <w:bookmarkEnd w:id="58"/>
      <w:r w:rsidRPr="00215ED5">
        <w:rPr>
          <w:rFonts w:ascii="Times New Roman" w:hAnsi="Times New Roman" w:cs="Times New Roman"/>
          <w:sz w:val="28"/>
          <w:szCs w:val="28"/>
          <w:lang w:val="kk-KZ"/>
        </w:rPr>
        <w:t xml:space="preserve">Арашпен мың бұрала билеген Махмуди араб әншісіне қанша ақша табыстады?! </w:t>
      </w:r>
      <w:r w:rsidR="007125E1" w:rsidRPr="00215ED5">
        <w:rPr>
          <w:rFonts w:ascii="Times New Roman" w:hAnsi="Times New Roman" w:cs="Times New Roman"/>
          <w:sz w:val="28"/>
          <w:szCs w:val="28"/>
          <w:lang w:val="kk-KZ"/>
        </w:rPr>
        <w:t>[Электронды ресурс] // URL:</w:t>
      </w:r>
      <w:r w:rsidR="00644261" w:rsidRPr="00215ED5">
        <w:rPr>
          <w:rFonts w:ascii="Times New Roman" w:hAnsi="Times New Roman" w:cs="Times New Roman"/>
          <w:sz w:val="28"/>
          <w:szCs w:val="28"/>
          <w:lang w:val="kk-KZ"/>
        </w:rPr>
        <w:t xml:space="preserve"> </w:t>
      </w:r>
      <w:hyperlink r:id="rId57" w:history="1">
        <w:r w:rsidR="00644261" w:rsidRPr="00215ED5">
          <w:rPr>
            <w:rStyle w:val="a5"/>
            <w:rFonts w:ascii="Times New Roman" w:eastAsiaTheme="majorEastAsia" w:hAnsi="Times New Roman" w:cs="Times New Roman"/>
            <w:color w:val="auto"/>
            <w:sz w:val="28"/>
            <w:szCs w:val="28"/>
            <w:u w:val="none"/>
            <w:shd w:val="clear" w:color="auto" w:fill="FFFFFF"/>
            <w:lang w:val="kk-KZ"/>
          </w:rPr>
          <w:t>https://jasqazaq.kz/arashpen-my-b-rala-bilegen</w:t>
        </w:r>
      </w:hyperlink>
      <w:r w:rsidR="007125E1" w:rsidRPr="00215ED5">
        <w:rPr>
          <w:rStyle w:val="a5"/>
          <w:rFonts w:ascii="Times New Roman" w:eastAsiaTheme="majorEastAsia" w:hAnsi="Times New Roman" w:cs="Times New Roman"/>
          <w:color w:val="auto"/>
          <w:sz w:val="28"/>
          <w:szCs w:val="28"/>
          <w:u w:val="none"/>
          <w:shd w:val="clear" w:color="auto" w:fill="FFFFFF"/>
          <w:lang w:val="kk-KZ"/>
        </w:rPr>
        <w:t xml:space="preserve"> </w:t>
      </w:r>
      <w:r w:rsidR="007125E1" w:rsidRPr="00215ED5">
        <w:rPr>
          <w:rFonts w:ascii="Times New Roman" w:hAnsi="Times New Roman" w:cs="Times New Roman"/>
          <w:sz w:val="28"/>
          <w:szCs w:val="28"/>
          <w:bdr w:val="none" w:sz="0" w:space="0" w:color="auto" w:frame="1"/>
          <w:lang w:val="kk-KZ"/>
        </w:rPr>
        <w:t>(қаралған күні: 03.08.2020).</w:t>
      </w:r>
    </w:p>
    <w:bookmarkEnd w:id="56"/>
    <w:bookmarkEnd w:id="59"/>
    <w:p w14:paraId="02A53E0F" w14:textId="1588B295" w:rsidR="005E1C43" w:rsidRPr="00215ED5" w:rsidRDefault="00644261" w:rsidP="00694419">
      <w:pPr>
        <w:pStyle w:val="a3"/>
        <w:numPr>
          <w:ilvl w:val="0"/>
          <w:numId w:val="20"/>
        </w:numPr>
        <w:shd w:val="clear" w:color="auto" w:fill="FFFFFF"/>
        <w:tabs>
          <w:tab w:val="left" w:pos="1276"/>
        </w:tabs>
        <w:spacing w:before="0" w:beforeAutospacing="0" w:after="0" w:afterAutospacing="0"/>
        <w:ind w:left="0" w:firstLine="709"/>
        <w:jc w:val="both"/>
        <w:rPr>
          <w:sz w:val="28"/>
          <w:szCs w:val="28"/>
          <w:bdr w:val="none" w:sz="0" w:space="0" w:color="auto" w:frame="1"/>
          <w:lang w:val="kk-KZ"/>
        </w:rPr>
      </w:pPr>
      <w:r w:rsidRPr="00215ED5">
        <w:rPr>
          <w:color w:val="000000" w:themeColor="text1"/>
          <w:sz w:val="28"/>
          <w:szCs w:val="28"/>
          <w:bdr w:val="none" w:sz="0" w:space="0" w:color="auto" w:frame="1"/>
          <w:lang w:val="kk-KZ"/>
        </w:rPr>
        <w:t>Липпман У. Общественное мнение / пер. с англ. – М.: Институт Фонда «Общественное мнение», 2004. – 348 с.</w:t>
      </w:r>
    </w:p>
    <w:p w14:paraId="184A65AC" w14:textId="48D1A0D0" w:rsidR="005E1C43" w:rsidRPr="00215ED5" w:rsidRDefault="00644261" w:rsidP="00694419">
      <w:pPr>
        <w:pStyle w:val="a3"/>
        <w:numPr>
          <w:ilvl w:val="0"/>
          <w:numId w:val="20"/>
        </w:numPr>
        <w:shd w:val="clear" w:color="auto" w:fill="FFFFFF"/>
        <w:tabs>
          <w:tab w:val="left" w:pos="1276"/>
        </w:tabs>
        <w:spacing w:before="0" w:beforeAutospacing="0" w:after="0" w:afterAutospacing="0"/>
        <w:ind w:left="0" w:firstLine="709"/>
        <w:jc w:val="both"/>
        <w:rPr>
          <w:sz w:val="28"/>
          <w:szCs w:val="28"/>
          <w:bdr w:val="none" w:sz="0" w:space="0" w:color="auto" w:frame="1"/>
          <w:lang w:val="kk-KZ"/>
        </w:rPr>
      </w:pPr>
      <w:r w:rsidRPr="00215ED5">
        <w:rPr>
          <w:color w:val="000000" w:themeColor="text1"/>
          <w:sz w:val="28"/>
          <w:szCs w:val="28"/>
          <w:bdr w:val="none" w:sz="0" w:space="0" w:color="auto" w:frame="1"/>
          <w:lang w:val="kk-KZ"/>
        </w:rPr>
        <w:t>Уфимцева Н.В. Этнические и культурные стереотипы: кросс-культурное исследование // Известия Академии наук (РАН). – 1995. – Т. 54, №3. – С. 55-62.</w:t>
      </w:r>
    </w:p>
    <w:p w14:paraId="792B2F01" w14:textId="6C8C109A" w:rsidR="005E1C43" w:rsidRPr="00215ED5" w:rsidRDefault="00644261" w:rsidP="00694419">
      <w:pPr>
        <w:pStyle w:val="a3"/>
        <w:numPr>
          <w:ilvl w:val="0"/>
          <w:numId w:val="20"/>
        </w:numPr>
        <w:shd w:val="clear" w:color="auto" w:fill="FFFFFF"/>
        <w:tabs>
          <w:tab w:val="left" w:pos="1276"/>
        </w:tabs>
        <w:spacing w:before="0" w:beforeAutospacing="0" w:after="0" w:afterAutospacing="0"/>
        <w:ind w:left="0" w:firstLine="709"/>
        <w:jc w:val="both"/>
        <w:rPr>
          <w:sz w:val="28"/>
          <w:szCs w:val="28"/>
          <w:bdr w:val="none" w:sz="0" w:space="0" w:color="auto" w:frame="1"/>
          <w:lang w:val="kk-KZ"/>
        </w:rPr>
      </w:pPr>
      <w:r w:rsidRPr="00215ED5">
        <w:rPr>
          <w:color w:val="000000" w:themeColor="text1"/>
          <w:sz w:val="28"/>
          <w:szCs w:val="28"/>
          <w:bdr w:val="none" w:sz="0" w:space="0" w:color="auto" w:frame="1"/>
          <w:lang w:val="kk-KZ"/>
        </w:rPr>
        <w:t>Елизарова Г.В. Культура и обучение иностранным языкам. – СПб.: Изд-во РГПУ им. А.И. Герцена, 2004. – 291 с.</w:t>
      </w:r>
      <w:r w:rsidR="005E1C43" w:rsidRPr="00215ED5">
        <w:rPr>
          <w:sz w:val="28"/>
          <w:szCs w:val="28"/>
          <w:bdr w:val="none" w:sz="0" w:space="0" w:color="auto" w:frame="1"/>
          <w:lang w:val="kk-KZ"/>
        </w:rPr>
        <w:t xml:space="preserve"> </w:t>
      </w:r>
    </w:p>
    <w:p w14:paraId="08B74110" w14:textId="30C37921" w:rsidR="005E1C43" w:rsidRPr="00215ED5" w:rsidRDefault="00644261" w:rsidP="00694419">
      <w:pPr>
        <w:pStyle w:val="a3"/>
        <w:numPr>
          <w:ilvl w:val="0"/>
          <w:numId w:val="20"/>
        </w:numPr>
        <w:shd w:val="clear" w:color="auto" w:fill="FFFFFF"/>
        <w:tabs>
          <w:tab w:val="left" w:pos="1276"/>
        </w:tabs>
        <w:spacing w:before="0" w:beforeAutospacing="0" w:after="0" w:afterAutospacing="0"/>
        <w:ind w:left="0" w:firstLine="709"/>
        <w:jc w:val="both"/>
        <w:rPr>
          <w:sz w:val="28"/>
          <w:szCs w:val="28"/>
          <w:lang w:val="kk-KZ"/>
        </w:rPr>
      </w:pPr>
      <w:r w:rsidRPr="00215ED5">
        <w:rPr>
          <w:color w:val="000000" w:themeColor="text1"/>
          <w:sz w:val="28"/>
          <w:szCs w:val="28"/>
          <w:bdr w:val="none" w:sz="0" w:space="0" w:color="auto" w:frame="1"/>
          <w:lang w:val="kk-KZ"/>
        </w:rPr>
        <w:t>Апресян Ю.Д. Языковая картина мира и системная лексикография. – М.: Языки славянских культур, 2006. – 912 с.</w:t>
      </w:r>
      <w:r w:rsidR="005E1C43" w:rsidRPr="00215ED5">
        <w:rPr>
          <w:sz w:val="28"/>
          <w:szCs w:val="28"/>
          <w:bdr w:val="none" w:sz="0" w:space="0" w:color="auto" w:frame="1"/>
          <w:lang w:val="kk-KZ"/>
        </w:rPr>
        <w:t xml:space="preserve"> </w:t>
      </w:r>
    </w:p>
    <w:p w14:paraId="7947B47D" w14:textId="16967DB7" w:rsidR="005E1C43" w:rsidRPr="00215ED5" w:rsidRDefault="00644261" w:rsidP="00694419">
      <w:pPr>
        <w:pStyle w:val="a7"/>
        <w:numPr>
          <w:ilvl w:val="0"/>
          <w:numId w:val="20"/>
        </w:numPr>
        <w:tabs>
          <w:tab w:val="left" w:pos="1276"/>
        </w:tabs>
        <w:spacing w:after="0" w:line="240" w:lineRule="auto"/>
        <w:ind w:left="0" w:firstLine="709"/>
        <w:jc w:val="both"/>
        <w:outlineLvl w:val="1"/>
        <w:rPr>
          <w:rFonts w:ascii="Times New Roman" w:eastAsia="Times New Roman" w:hAnsi="Times New Roman" w:cs="Times New Roman"/>
          <w:bCs/>
          <w:sz w:val="28"/>
          <w:szCs w:val="28"/>
          <w:lang w:val="kk-KZ" w:eastAsia="ru-RU"/>
        </w:rPr>
      </w:pPr>
      <w:r w:rsidRPr="00215ED5">
        <w:rPr>
          <w:rFonts w:ascii="Times New Roman" w:eastAsia="Times New Roman" w:hAnsi="Times New Roman" w:cs="Times New Roman"/>
          <w:bCs/>
          <w:color w:val="000000" w:themeColor="text1"/>
          <w:sz w:val="28"/>
          <w:szCs w:val="28"/>
          <w:lang w:val="kk-KZ" w:eastAsia="ru-RU"/>
        </w:rPr>
        <w:t>Красных В.В. Этнопсихолингвистика и лингвокультурология: курс лекций. – М.: ИТДГК «Гнозис», 2002. – 284 с.</w:t>
      </w:r>
    </w:p>
    <w:p w14:paraId="4EE409A8" w14:textId="3EA1E1F3" w:rsidR="005E1C43" w:rsidRPr="00215ED5" w:rsidRDefault="00CF037D" w:rsidP="00694419">
      <w:pPr>
        <w:pStyle w:val="a7"/>
        <w:numPr>
          <w:ilvl w:val="0"/>
          <w:numId w:val="20"/>
        </w:numPr>
        <w:tabs>
          <w:tab w:val="left" w:pos="1276"/>
        </w:tabs>
        <w:spacing w:after="0" w:line="240" w:lineRule="auto"/>
        <w:ind w:left="0" w:firstLine="709"/>
        <w:jc w:val="both"/>
        <w:outlineLvl w:val="1"/>
        <w:rPr>
          <w:rFonts w:ascii="Times New Roman" w:eastAsia="Times New Roman" w:hAnsi="Times New Roman" w:cs="Times New Roman"/>
          <w:bCs/>
          <w:sz w:val="28"/>
          <w:szCs w:val="28"/>
          <w:lang w:val="kk-KZ" w:eastAsia="ru-RU"/>
        </w:rPr>
      </w:pPr>
      <w:r w:rsidRPr="00215ED5">
        <w:rPr>
          <w:rFonts w:ascii="Times New Roman" w:eastAsia="Times New Roman" w:hAnsi="Times New Roman" w:cs="Times New Roman"/>
          <w:bCs/>
          <w:color w:val="000000" w:themeColor="text1"/>
          <w:sz w:val="28"/>
          <w:szCs w:val="28"/>
          <w:lang w:val="kk-KZ" w:eastAsia="ru-RU"/>
        </w:rPr>
        <w:t>Вепрева И.Т. Языковая рефлексия в постсоветскую эпоху. – Екатеринбург: Изд-во Урал.ун-та, 2002. – 380 с.</w:t>
      </w:r>
    </w:p>
    <w:p w14:paraId="1D5361C0" w14:textId="1C831733" w:rsidR="005E1C43" w:rsidRPr="00215ED5" w:rsidRDefault="00CF037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lang w:val="kk-KZ"/>
        </w:rPr>
        <w:t>Нурекешова Г.Р., Джумагулова М.Ш., Ташенова Ж.А. Дүниенің тілдік бейнесін қалыптастырушы стереотиптер // Молодой ученый. – 2015. – №19(99). – С. 36-41.</w:t>
      </w:r>
    </w:p>
    <w:p w14:paraId="22D9D5EC" w14:textId="7D2356DB" w:rsidR="005E1C43" w:rsidRPr="00215ED5" w:rsidRDefault="00CF037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lang w:val="kk-KZ"/>
        </w:rPr>
        <w:t>Павловская А.В. Этнические стереотипы в свете межкультурной коммуникации. – М.: Просвещение, 1998. – 105 с.</w:t>
      </w:r>
    </w:p>
    <w:p w14:paraId="19F08A0A" w14:textId="78D667D6" w:rsidR="005E1C43" w:rsidRPr="00215ED5" w:rsidRDefault="00CF037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Бергельсон М.Б., Некрасова А.Е. Лингвистический анализ стереотипов: баланс между текстом и смыслом // Компьютерная лингвистика и интеллектуальные технологии:</w:t>
      </w:r>
      <w:r w:rsidRPr="00215ED5">
        <w:rPr>
          <w:color w:val="000000" w:themeColor="text1"/>
          <w:sz w:val="28"/>
          <w:szCs w:val="28"/>
          <w:lang w:val="kk-KZ"/>
        </w:rPr>
        <w:t xml:space="preserve"> с</w:t>
      </w:r>
      <w:r w:rsidRPr="00215ED5">
        <w:rPr>
          <w:color w:val="000000" w:themeColor="text1"/>
          <w:sz w:val="28"/>
          <w:szCs w:val="28"/>
        </w:rPr>
        <w:t xml:space="preserve">б. матер. конф. – </w:t>
      </w:r>
      <w:r w:rsidRPr="00215ED5">
        <w:rPr>
          <w:color w:val="000000" w:themeColor="text1"/>
          <w:sz w:val="28"/>
          <w:szCs w:val="28"/>
          <w:lang w:val="kk-KZ"/>
        </w:rPr>
        <w:t xml:space="preserve">М.: </w:t>
      </w:r>
      <w:r w:rsidRPr="00215ED5">
        <w:rPr>
          <w:color w:val="000000" w:themeColor="text1"/>
          <w:sz w:val="28"/>
          <w:szCs w:val="28"/>
        </w:rPr>
        <w:t>РГГУ, 2010. – С. 30-35.</w:t>
      </w:r>
    </w:p>
    <w:p w14:paraId="3BEC6A2A" w14:textId="4672893F" w:rsidR="005E1C43" w:rsidRPr="00215ED5" w:rsidRDefault="00CF037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Борисова С.А., Егорова Э.В., Крашенинникова Н.А. и др. Стереотип в структуре политической коммуникации // В мире научных открытий. – 2015. – №7.2(67). – С. 642-653.</w:t>
      </w:r>
    </w:p>
    <w:p w14:paraId="77B1A080" w14:textId="33533F90" w:rsidR="005E1C43" w:rsidRPr="00215ED5" w:rsidRDefault="00CF037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Егорова Э.В., Крашенинникова Н.А., Осетрова О.И. «Никогда мы не будем братьями»: реализация попыток переформатирования стереотипа «Братья-славяне» // Современные исследования социальных проблем. – 2016. – №2-3(26). – С. 150-156.</w:t>
      </w:r>
    </w:p>
    <w:p w14:paraId="74674722" w14:textId="25012CA0" w:rsidR="005E1C43" w:rsidRPr="00215ED5" w:rsidRDefault="00CF037D" w:rsidP="00694419">
      <w:pPr>
        <w:pStyle w:val="a3"/>
        <w:numPr>
          <w:ilvl w:val="0"/>
          <w:numId w:val="20"/>
        </w:numPr>
        <w:tabs>
          <w:tab w:val="left" w:pos="1276"/>
        </w:tabs>
        <w:spacing w:before="0" w:beforeAutospacing="0" w:after="0" w:afterAutospacing="0"/>
        <w:ind w:left="0" w:firstLine="709"/>
        <w:jc w:val="both"/>
        <w:rPr>
          <w:sz w:val="28"/>
          <w:szCs w:val="28"/>
          <w:lang w:val="kk-KZ"/>
        </w:rPr>
      </w:pPr>
      <w:r w:rsidRPr="00215ED5">
        <w:rPr>
          <w:color w:val="000000" w:themeColor="text1"/>
          <w:sz w:val="28"/>
          <w:szCs w:val="28"/>
        </w:rPr>
        <w:t>Борисова С.А., Егорова Э.В. Стереотип о славянском братстве в русском медиапространстве // В мире научных открытий. – 2015. – №7.8(67). – С. 2891-2899.</w:t>
      </w:r>
    </w:p>
    <w:p w14:paraId="3920CE46" w14:textId="04AB0119" w:rsidR="005E1C43" w:rsidRPr="00215ED5" w:rsidRDefault="00CF037D" w:rsidP="00694419">
      <w:pPr>
        <w:pStyle w:val="a3"/>
        <w:numPr>
          <w:ilvl w:val="0"/>
          <w:numId w:val="20"/>
        </w:numPr>
        <w:tabs>
          <w:tab w:val="left" w:pos="1276"/>
        </w:tabs>
        <w:spacing w:before="0" w:beforeAutospacing="0" w:after="0" w:afterAutospacing="0"/>
        <w:ind w:left="0" w:firstLine="709"/>
        <w:jc w:val="both"/>
        <w:rPr>
          <w:sz w:val="28"/>
          <w:szCs w:val="28"/>
        </w:rPr>
      </w:pPr>
      <w:r w:rsidRPr="00215ED5">
        <w:rPr>
          <w:color w:val="000000" w:themeColor="text1"/>
          <w:sz w:val="28"/>
          <w:szCs w:val="28"/>
        </w:rPr>
        <w:t>Егорова Э.В., Кочелаева Е.Я. Характерные черты масс-медийного политического дискурса // Lingua Academica: Актуальность проблемы лингвистики и лингводидактики:</w:t>
      </w:r>
      <w:r w:rsidRPr="00215ED5">
        <w:rPr>
          <w:color w:val="000000" w:themeColor="text1"/>
          <w:sz w:val="28"/>
          <w:szCs w:val="28"/>
          <w:lang w:val="kk-KZ"/>
        </w:rPr>
        <w:t xml:space="preserve"> с</w:t>
      </w:r>
      <w:r w:rsidRPr="00215ED5">
        <w:rPr>
          <w:color w:val="000000" w:themeColor="text1"/>
          <w:sz w:val="28"/>
          <w:szCs w:val="28"/>
        </w:rPr>
        <w:t>б. матер. конф. – Ульяновск</w:t>
      </w:r>
      <w:r w:rsidRPr="00215ED5">
        <w:rPr>
          <w:color w:val="000000" w:themeColor="text1"/>
          <w:sz w:val="28"/>
          <w:szCs w:val="28"/>
          <w:lang w:val="kk-KZ"/>
        </w:rPr>
        <w:t>:</w:t>
      </w:r>
      <w:r w:rsidRPr="00215ED5">
        <w:rPr>
          <w:color w:val="000000" w:themeColor="text1"/>
          <w:sz w:val="28"/>
          <w:szCs w:val="28"/>
        </w:rPr>
        <w:t xml:space="preserve"> УлГУ, 2016. – </w:t>
      </w:r>
      <w:r w:rsidRPr="00215ED5">
        <w:rPr>
          <w:sz w:val="28"/>
          <w:szCs w:val="28"/>
        </w:rPr>
        <w:t>С. 31-37.</w:t>
      </w:r>
    </w:p>
    <w:p w14:paraId="3A963510" w14:textId="11ED4B2E" w:rsidR="005E1C43" w:rsidRPr="00215ED5" w:rsidRDefault="006C1896" w:rsidP="00694419">
      <w:pPr>
        <w:pStyle w:val="a7"/>
        <w:numPr>
          <w:ilvl w:val="0"/>
          <w:numId w:val="20"/>
        </w:numPr>
        <w:tabs>
          <w:tab w:val="left" w:pos="1276"/>
        </w:tabs>
        <w:spacing w:after="0" w:line="240" w:lineRule="auto"/>
        <w:ind w:left="0" w:firstLine="709"/>
        <w:jc w:val="both"/>
        <w:outlineLvl w:val="1"/>
        <w:rPr>
          <w:rFonts w:ascii="Times New Roman" w:eastAsia="Times New Roman" w:hAnsi="Times New Roman" w:cs="Times New Roman"/>
          <w:bCs/>
          <w:sz w:val="28"/>
          <w:szCs w:val="28"/>
          <w:lang w:val="kk-KZ" w:eastAsia="ru-RU"/>
        </w:rPr>
      </w:pPr>
      <w:bookmarkStart w:id="60" w:name="_Hlk110777491"/>
      <w:bookmarkStart w:id="61" w:name="_Hlk105947920"/>
      <w:r w:rsidRPr="00215ED5">
        <w:rPr>
          <w:rFonts w:ascii="Times New Roman" w:hAnsi="Times New Roman" w:cs="Times New Roman"/>
          <w:sz w:val="28"/>
          <w:szCs w:val="28"/>
          <w:lang w:val="kk-KZ"/>
        </w:rPr>
        <w:t xml:space="preserve">Сарқыт Ә. </w:t>
      </w:r>
      <w:r w:rsidR="00CF037D" w:rsidRPr="00215ED5">
        <w:rPr>
          <w:rFonts w:ascii="Times New Roman" w:hAnsi="Times New Roman" w:cs="Times New Roman"/>
          <w:sz w:val="28"/>
          <w:szCs w:val="28"/>
          <w:lang w:val="kk-KZ"/>
        </w:rPr>
        <w:t>С</w:t>
      </w:r>
      <w:r w:rsidRPr="00215ED5">
        <w:rPr>
          <w:rFonts w:ascii="Times New Roman" w:hAnsi="Times New Roman" w:cs="Times New Roman"/>
          <w:sz w:val="28"/>
          <w:szCs w:val="28"/>
          <w:lang w:val="kk-KZ"/>
        </w:rPr>
        <w:t xml:space="preserve">андира Белгібаева: </w:t>
      </w:r>
      <w:r w:rsidR="005E1C43" w:rsidRPr="00215ED5">
        <w:rPr>
          <w:rFonts w:ascii="Times New Roman" w:hAnsi="Times New Roman" w:cs="Times New Roman"/>
          <w:sz w:val="28"/>
          <w:szCs w:val="28"/>
          <w:lang w:val="kk-KZ"/>
        </w:rPr>
        <w:t>Сұлулық салонын ашу үшін оған қатысты барлық курсты оқыдым</w:t>
      </w:r>
      <w:r w:rsidR="00CF037D" w:rsidRPr="00215ED5">
        <w:rPr>
          <w:rFonts w:ascii="Times New Roman" w:hAnsi="Times New Roman" w:cs="Times New Roman"/>
          <w:sz w:val="28"/>
          <w:szCs w:val="28"/>
          <w:lang w:val="kk-KZ"/>
        </w:rPr>
        <w:t xml:space="preserve"> </w:t>
      </w:r>
      <w:r w:rsidR="002C4C53" w:rsidRPr="00215ED5">
        <w:rPr>
          <w:rFonts w:ascii="Times New Roman" w:hAnsi="Times New Roman" w:cs="Times New Roman"/>
          <w:sz w:val="28"/>
          <w:szCs w:val="28"/>
          <w:lang w:val="kk-KZ"/>
        </w:rPr>
        <w:t xml:space="preserve">[Электронды ресурс] </w:t>
      </w:r>
      <w:r w:rsidR="002C4C53" w:rsidRPr="00215ED5">
        <w:rPr>
          <w:sz w:val="28"/>
          <w:szCs w:val="28"/>
          <w:lang w:val="kk-KZ"/>
        </w:rPr>
        <w:t xml:space="preserve">// </w:t>
      </w:r>
      <w:r w:rsidR="002C4C53" w:rsidRPr="00215ED5">
        <w:rPr>
          <w:rFonts w:ascii="Times New Roman" w:hAnsi="Times New Roman" w:cs="Times New Roman"/>
          <w:sz w:val="28"/>
          <w:szCs w:val="28"/>
          <w:lang w:val="kk-KZ"/>
        </w:rPr>
        <w:t xml:space="preserve">URL: </w:t>
      </w:r>
      <w:hyperlink r:id="rId58" w:history="1">
        <w:r w:rsidR="00CF037D" w:rsidRPr="00215ED5">
          <w:rPr>
            <w:rStyle w:val="a5"/>
            <w:rFonts w:ascii="Times New Roman" w:eastAsia="Times New Roman" w:hAnsi="Times New Roman" w:cs="Times New Roman"/>
            <w:bCs/>
            <w:color w:val="auto"/>
            <w:sz w:val="28"/>
            <w:szCs w:val="28"/>
            <w:u w:val="none"/>
            <w:lang w:val="kk-KZ" w:eastAsia="ru-RU"/>
          </w:rPr>
          <w:t>https://baribar.kz/11293/sandira-belgibaeva-sululyq</w:t>
        </w:r>
      </w:hyperlink>
      <w:r w:rsidR="002C4C53" w:rsidRPr="00215ED5">
        <w:rPr>
          <w:rFonts w:ascii="Times New Roman" w:eastAsia="Times New Roman" w:hAnsi="Times New Roman" w:cs="Times New Roman"/>
          <w:bCs/>
          <w:sz w:val="28"/>
          <w:szCs w:val="28"/>
          <w:lang w:val="kk-KZ" w:eastAsia="ru-RU"/>
        </w:rPr>
        <w:t xml:space="preserve"> (қаралған күні:</w:t>
      </w:r>
      <w:r w:rsidR="005E1C43" w:rsidRPr="00215ED5">
        <w:rPr>
          <w:rFonts w:ascii="Times New Roman" w:eastAsia="Times New Roman" w:hAnsi="Times New Roman" w:cs="Times New Roman"/>
          <w:bCs/>
          <w:sz w:val="28"/>
          <w:szCs w:val="28"/>
          <w:lang w:val="kk-KZ" w:eastAsia="ru-RU"/>
        </w:rPr>
        <w:t xml:space="preserve"> 1</w:t>
      </w:r>
      <w:r w:rsidR="002C4C53" w:rsidRPr="00215ED5">
        <w:rPr>
          <w:rFonts w:ascii="Times New Roman" w:eastAsia="Times New Roman" w:hAnsi="Times New Roman" w:cs="Times New Roman"/>
          <w:bCs/>
          <w:sz w:val="28"/>
          <w:szCs w:val="28"/>
          <w:lang w:val="kk-KZ" w:eastAsia="ru-RU"/>
        </w:rPr>
        <w:t>8</w:t>
      </w:r>
      <w:r w:rsidR="005E1C43" w:rsidRPr="00215ED5">
        <w:rPr>
          <w:rFonts w:ascii="Times New Roman" w:eastAsia="Times New Roman" w:hAnsi="Times New Roman" w:cs="Times New Roman"/>
          <w:bCs/>
          <w:sz w:val="28"/>
          <w:szCs w:val="28"/>
          <w:lang w:val="kk-KZ" w:eastAsia="ru-RU"/>
        </w:rPr>
        <w:t>.1</w:t>
      </w:r>
      <w:r w:rsidR="000822D8" w:rsidRPr="00215ED5">
        <w:rPr>
          <w:rFonts w:ascii="Times New Roman" w:eastAsia="Times New Roman" w:hAnsi="Times New Roman" w:cs="Times New Roman"/>
          <w:bCs/>
          <w:sz w:val="28"/>
          <w:szCs w:val="28"/>
          <w:lang w:val="kk-KZ" w:eastAsia="ru-RU"/>
        </w:rPr>
        <w:t>0</w:t>
      </w:r>
      <w:r w:rsidR="005E1C43" w:rsidRPr="00215ED5">
        <w:rPr>
          <w:rFonts w:ascii="Times New Roman" w:eastAsia="Times New Roman" w:hAnsi="Times New Roman" w:cs="Times New Roman"/>
          <w:bCs/>
          <w:sz w:val="28"/>
          <w:szCs w:val="28"/>
          <w:lang w:val="kk-KZ" w:eastAsia="ru-RU"/>
        </w:rPr>
        <w:t>.20</w:t>
      </w:r>
      <w:r w:rsidR="002C4C53" w:rsidRPr="00215ED5">
        <w:rPr>
          <w:rFonts w:ascii="Times New Roman" w:eastAsia="Times New Roman" w:hAnsi="Times New Roman" w:cs="Times New Roman"/>
          <w:bCs/>
          <w:sz w:val="28"/>
          <w:szCs w:val="28"/>
          <w:lang w:val="kk-KZ" w:eastAsia="ru-RU"/>
        </w:rPr>
        <w:t>20)</w:t>
      </w:r>
      <w:r w:rsidR="005E1C43" w:rsidRPr="00215ED5">
        <w:rPr>
          <w:rFonts w:ascii="Times New Roman" w:eastAsia="Times New Roman" w:hAnsi="Times New Roman" w:cs="Times New Roman"/>
          <w:bCs/>
          <w:sz w:val="28"/>
          <w:szCs w:val="28"/>
          <w:lang w:val="kk-KZ" w:eastAsia="ru-RU"/>
        </w:rPr>
        <w:t>.</w:t>
      </w:r>
    </w:p>
    <w:p w14:paraId="2F7E744A" w14:textId="7207F14E" w:rsidR="005E1C43" w:rsidRPr="00215ED5" w:rsidRDefault="006C1896" w:rsidP="00694419">
      <w:pPr>
        <w:pStyle w:val="a7"/>
        <w:numPr>
          <w:ilvl w:val="0"/>
          <w:numId w:val="20"/>
        </w:numPr>
        <w:tabs>
          <w:tab w:val="left" w:pos="1276"/>
        </w:tabs>
        <w:spacing w:after="0" w:line="240" w:lineRule="auto"/>
        <w:ind w:left="0" w:firstLine="709"/>
        <w:jc w:val="both"/>
        <w:outlineLvl w:val="1"/>
        <w:rPr>
          <w:rFonts w:ascii="Times New Roman" w:eastAsia="Times New Roman" w:hAnsi="Times New Roman" w:cs="Times New Roman"/>
          <w:bCs/>
          <w:sz w:val="28"/>
          <w:szCs w:val="28"/>
          <w:lang w:val="kk-KZ" w:eastAsia="ru-RU"/>
        </w:rPr>
      </w:pPr>
      <w:bookmarkStart w:id="62" w:name="_Hlk110777652"/>
      <w:bookmarkEnd w:id="60"/>
      <w:r w:rsidRPr="00215ED5">
        <w:rPr>
          <w:rFonts w:ascii="Times New Roman" w:eastAsia="Times New Roman" w:hAnsi="Times New Roman" w:cs="Times New Roman"/>
          <w:bCs/>
          <w:sz w:val="28"/>
          <w:szCs w:val="28"/>
          <w:lang w:val="kk-KZ" w:eastAsia="ru-RU"/>
        </w:rPr>
        <w:t xml:space="preserve">Ахмет Ж. </w:t>
      </w:r>
      <w:r w:rsidR="005E1C43" w:rsidRPr="00215ED5">
        <w:rPr>
          <w:rFonts w:ascii="Times New Roman" w:eastAsia="Times New Roman" w:hAnsi="Times New Roman" w:cs="Times New Roman"/>
          <w:bCs/>
          <w:sz w:val="28"/>
          <w:szCs w:val="28"/>
          <w:lang w:val="kk-KZ" w:eastAsia="ru-RU"/>
        </w:rPr>
        <w:t>Жас отау иелерінің сән салоны</w:t>
      </w:r>
      <w:r w:rsidR="00CF037D" w:rsidRPr="00215ED5">
        <w:rPr>
          <w:rFonts w:ascii="Times New Roman" w:eastAsia="Times New Roman" w:hAnsi="Times New Roman" w:cs="Times New Roman"/>
          <w:bCs/>
          <w:sz w:val="28"/>
          <w:szCs w:val="28"/>
          <w:lang w:val="kk-KZ" w:eastAsia="ru-RU"/>
        </w:rPr>
        <w:t xml:space="preserve"> </w:t>
      </w:r>
      <w:r w:rsidR="002C4C53" w:rsidRPr="00215ED5">
        <w:rPr>
          <w:rFonts w:ascii="Times New Roman" w:hAnsi="Times New Roman" w:cs="Times New Roman"/>
          <w:sz w:val="28"/>
          <w:szCs w:val="28"/>
          <w:lang w:val="kk-KZ"/>
        </w:rPr>
        <w:t xml:space="preserve">[Электронды ресурс] </w:t>
      </w:r>
      <w:r w:rsidR="000822D8" w:rsidRPr="00215ED5">
        <w:rPr>
          <w:sz w:val="28"/>
          <w:szCs w:val="28"/>
          <w:lang w:val="kk-KZ"/>
        </w:rPr>
        <w:t>//</w:t>
      </w:r>
      <w:r w:rsidR="002C4C53" w:rsidRPr="00215ED5">
        <w:rPr>
          <w:sz w:val="28"/>
          <w:szCs w:val="28"/>
          <w:lang w:val="kk-KZ"/>
        </w:rPr>
        <w:t xml:space="preserve"> </w:t>
      </w:r>
      <w:r w:rsidR="002C4C53" w:rsidRPr="00215ED5">
        <w:rPr>
          <w:rFonts w:ascii="Times New Roman" w:hAnsi="Times New Roman" w:cs="Times New Roman"/>
          <w:sz w:val="28"/>
          <w:szCs w:val="28"/>
          <w:lang w:val="kk-KZ"/>
        </w:rPr>
        <w:t>URL:</w:t>
      </w:r>
      <w:r w:rsidR="005E1C43" w:rsidRPr="00215ED5">
        <w:rPr>
          <w:rFonts w:ascii="Times New Roman" w:eastAsia="Times New Roman" w:hAnsi="Times New Roman" w:cs="Times New Roman"/>
          <w:bCs/>
          <w:sz w:val="28"/>
          <w:szCs w:val="28"/>
          <w:lang w:val="kk-KZ" w:eastAsia="ru-RU"/>
        </w:rPr>
        <w:t xml:space="preserve"> </w:t>
      </w:r>
      <w:bookmarkStart w:id="63" w:name="_Hlk110777936"/>
      <w:r w:rsidR="00CF037D" w:rsidRPr="00215ED5">
        <w:rPr>
          <w:rFonts w:ascii="Times New Roman" w:eastAsia="Times New Roman" w:hAnsi="Times New Roman" w:cs="Times New Roman"/>
          <w:bCs/>
          <w:sz w:val="28"/>
          <w:szCs w:val="28"/>
          <w:lang w:val="kk-KZ" w:eastAsia="ru-RU"/>
        </w:rPr>
        <w:fldChar w:fldCharType="begin"/>
      </w:r>
      <w:r w:rsidR="00CF037D" w:rsidRPr="00215ED5">
        <w:rPr>
          <w:rFonts w:ascii="Times New Roman" w:eastAsia="Times New Roman" w:hAnsi="Times New Roman" w:cs="Times New Roman"/>
          <w:bCs/>
          <w:sz w:val="28"/>
          <w:szCs w:val="28"/>
          <w:lang w:val="kk-KZ" w:eastAsia="ru-RU"/>
        </w:rPr>
        <w:instrText xml:space="preserve"> HYPERLINK "https://aqjolgazet.kz" </w:instrText>
      </w:r>
      <w:r w:rsidR="00CF037D" w:rsidRPr="00215ED5">
        <w:rPr>
          <w:rFonts w:ascii="Times New Roman" w:eastAsia="Times New Roman" w:hAnsi="Times New Roman" w:cs="Times New Roman"/>
          <w:bCs/>
          <w:sz w:val="28"/>
          <w:szCs w:val="28"/>
          <w:lang w:val="kk-KZ" w:eastAsia="ru-RU"/>
        </w:rPr>
        <w:fldChar w:fldCharType="separate"/>
      </w:r>
      <w:r w:rsidR="00CF037D" w:rsidRPr="00215ED5">
        <w:rPr>
          <w:rStyle w:val="a5"/>
          <w:rFonts w:ascii="Times New Roman" w:eastAsia="Times New Roman" w:hAnsi="Times New Roman" w:cs="Times New Roman"/>
          <w:bCs/>
          <w:color w:val="auto"/>
          <w:sz w:val="28"/>
          <w:szCs w:val="28"/>
          <w:u w:val="none"/>
          <w:lang w:val="kk-KZ" w:eastAsia="ru-RU"/>
        </w:rPr>
        <w:t>https://aqjolgazet.kz</w:t>
      </w:r>
      <w:bookmarkEnd w:id="63"/>
      <w:r w:rsidR="00CF037D" w:rsidRPr="00215ED5">
        <w:rPr>
          <w:rFonts w:ascii="Times New Roman" w:eastAsia="Times New Roman" w:hAnsi="Times New Roman" w:cs="Times New Roman"/>
          <w:bCs/>
          <w:sz w:val="28"/>
          <w:szCs w:val="28"/>
          <w:lang w:val="kk-KZ" w:eastAsia="ru-RU"/>
        </w:rPr>
        <w:fldChar w:fldCharType="end"/>
      </w:r>
      <w:r w:rsidR="000822D8" w:rsidRPr="00215ED5">
        <w:rPr>
          <w:rFonts w:ascii="Times New Roman" w:eastAsia="Times New Roman" w:hAnsi="Times New Roman" w:cs="Times New Roman"/>
          <w:bCs/>
          <w:sz w:val="28"/>
          <w:szCs w:val="28"/>
          <w:lang w:val="kk-KZ" w:eastAsia="ru-RU"/>
        </w:rPr>
        <w:t xml:space="preserve"> (қаралған күні:</w:t>
      </w:r>
      <w:r w:rsidR="005E1C43" w:rsidRPr="00215ED5">
        <w:rPr>
          <w:rFonts w:ascii="Times New Roman" w:eastAsia="Times New Roman" w:hAnsi="Times New Roman" w:cs="Times New Roman"/>
          <w:bCs/>
          <w:sz w:val="28"/>
          <w:szCs w:val="28"/>
          <w:lang w:val="kk-KZ" w:eastAsia="ru-RU"/>
        </w:rPr>
        <w:t xml:space="preserve"> </w:t>
      </w:r>
      <w:r w:rsidR="000822D8" w:rsidRPr="00215ED5">
        <w:rPr>
          <w:rFonts w:ascii="Times New Roman" w:eastAsia="Times New Roman" w:hAnsi="Times New Roman" w:cs="Times New Roman"/>
          <w:bCs/>
          <w:sz w:val="28"/>
          <w:szCs w:val="28"/>
          <w:lang w:val="kk-KZ" w:eastAsia="ru-RU"/>
        </w:rPr>
        <w:t>18</w:t>
      </w:r>
      <w:r w:rsidR="005E1C43" w:rsidRPr="00215ED5">
        <w:rPr>
          <w:rFonts w:ascii="Times New Roman" w:eastAsia="Times New Roman" w:hAnsi="Times New Roman" w:cs="Times New Roman"/>
          <w:bCs/>
          <w:sz w:val="28"/>
          <w:szCs w:val="28"/>
          <w:lang w:val="kk-KZ" w:eastAsia="ru-RU"/>
        </w:rPr>
        <w:t>.</w:t>
      </w:r>
      <w:r w:rsidR="000822D8" w:rsidRPr="00215ED5">
        <w:rPr>
          <w:rFonts w:ascii="Times New Roman" w:eastAsia="Times New Roman" w:hAnsi="Times New Roman" w:cs="Times New Roman"/>
          <w:bCs/>
          <w:sz w:val="28"/>
          <w:szCs w:val="28"/>
          <w:lang w:val="kk-KZ" w:eastAsia="ru-RU"/>
        </w:rPr>
        <w:t>1</w:t>
      </w:r>
      <w:r w:rsidR="005E1C43" w:rsidRPr="00215ED5">
        <w:rPr>
          <w:rFonts w:ascii="Times New Roman" w:eastAsia="Times New Roman" w:hAnsi="Times New Roman" w:cs="Times New Roman"/>
          <w:bCs/>
          <w:sz w:val="28"/>
          <w:szCs w:val="28"/>
          <w:lang w:val="kk-KZ" w:eastAsia="ru-RU"/>
        </w:rPr>
        <w:t>0.20</w:t>
      </w:r>
      <w:r w:rsidR="000822D8" w:rsidRPr="00215ED5">
        <w:rPr>
          <w:rFonts w:ascii="Times New Roman" w:eastAsia="Times New Roman" w:hAnsi="Times New Roman" w:cs="Times New Roman"/>
          <w:bCs/>
          <w:sz w:val="28"/>
          <w:szCs w:val="28"/>
          <w:lang w:val="kk-KZ" w:eastAsia="ru-RU"/>
        </w:rPr>
        <w:t>20)</w:t>
      </w:r>
      <w:r w:rsidR="005E1C43" w:rsidRPr="00215ED5">
        <w:rPr>
          <w:rFonts w:ascii="Times New Roman" w:eastAsia="Times New Roman" w:hAnsi="Times New Roman" w:cs="Times New Roman"/>
          <w:bCs/>
          <w:sz w:val="28"/>
          <w:szCs w:val="28"/>
          <w:lang w:val="kk-KZ" w:eastAsia="ru-RU"/>
        </w:rPr>
        <w:t>.</w:t>
      </w:r>
    </w:p>
    <w:p w14:paraId="21400DAE" w14:textId="40695AB8" w:rsidR="005E1C43" w:rsidRPr="00215ED5" w:rsidRDefault="005E1C43" w:rsidP="00694419">
      <w:pPr>
        <w:pStyle w:val="a7"/>
        <w:numPr>
          <w:ilvl w:val="0"/>
          <w:numId w:val="20"/>
        </w:numPr>
        <w:tabs>
          <w:tab w:val="left" w:pos="1276"/>
        </w:tabs>
        <w:spacing w:after="0" w:line="240" w:lineRule="auto"/>
        <w:ind w:left="0" w:firstLine="709"/>
        <w:jc w:val="both"/>
        <w:outlineLvl w:val="1"/>
        <w:rPr>
          <w:rFonts w:ascii="Times New Roman" w:hAnsi="Times New Roman" w:cs="Times New Roman"/>
          <w:sz w:val="28"/>
          <w:szCs w:val="28"/>
          <w:shd w:val="clear" w:color="auto" w:fill="FFFFFF"/>
          <w:lang w:val="kk-KZ"/>
        </w:rPr>
      </w:pPr>
      <w:bookmarkStart w:id="64" w:name="_Hlk110777959"/>
      <w:bookmarkEnd w:id="61"/>
      <w:bookmarkEnd w:id="62"/>
      <w:r w:rsidRPr="00215ED5">
        <w:rPr>
          <w:rFonts w:ascii="Times New Roman" w:hAnsi="Times New Roman" w:cs="Times New Roman"/>
          <w:sz w:val="28"/>
          <w:szCs w:val="28"/>
          <w:lang w:val="kk-KZ"/>
        </w:rPr>
        <w:t>Әйел. Ана. Іскер</w:t>
      </w:r>
      <w:r w:rsidR="00CF037D" w:rsidRPr="00215ED5">
        <w:rPr>
          <w:rFonts w:ascii="Times New Roman" w:hAnsi="Times New Roman" w:cs="Times New Roman"/>
          <w:sz w:val="28"/>
          <w:szCs w:val="28"/>
          <w:lang w:val="kk-KZ"/>
        </w:rPr>
        <w:t xml:space="preserve"> </w:t>
      </w:r>
      <w:r w:rsidR="000822D8" w:rsidRPr="00215ED5">
        <w:rPr>
          <w:rFonts w:ascii="Times New Roman" w:hAnsi="Times New Roman" w:cs="Times New Roman"/>
          <w:sz w:val="28"/>
          <w:szCs w:val="28"/>
          <w:lang w:val="kk-KZ"/>
        </w:rPr>
        <w:t xml:space="preserve">[Электронды ресурс] </w:t>
      </w:r>
      <w:r w:rsidR="000822D8" w:rsidRPr="00215ED5">
        <w:rPr>
          <w:sz w:val="28"/>
          <w:szCs w:val="28"/>
          <w:lang w:val="kk-KZ"/>
        </w:rPr>
        <w:t xml:space="preserve">// </w:t>
      </w:r>
      <w:r w:rsidR="000822D8" w:rsidRPr="00215ED5">
        <w:rPr>
          <w:rFonts w:ascii="Times New Roman" w:hAnsi="Times New Roman" w:cs="Times New Roman"/>
          <w:sz w:val="28"/>
          <w:szCs w:val="28"/>
          <w:lang w:val="kk-KZ"/>
        </w:rPr>
        <w:t xml:space="preserve">URL: </w:t>
      </w:r>
      <w:hyperlink r:id="rId59" w:history="1">
        <w:r w:rsidR="00CF037D" w:rsidRPr="00215ED5">
          <w:rPr>
            <w:rStyle w:val="a5"/>
            <w:rFonts w:ascii="Times New Roman" w:hAnsi="Times New Roman" w:cs="Times New Roman"/>
            <w:color w:val="auto"/>
            <w:sz w:val="28"/>
            <w:szCs w:val="28"/>
            <w:u w:val="none"/>
            <w:shd w:val="clear" w:color="auto" w:fill="FFFFFF"/>
            <w:lang w:val="kk-KZ"/>
          </w:rPr>
          <w:t>https://atameken.kz/kk/news/32841-jel</w:t>
        </w:r>
      </w:hyperlink>
      <w:r w:rsidR="000822D8" w:rsidRPr="00215ED5">
        <w:rPr>
          <w:rFonts w:ascii="Times New Roman" w:hAnsi="Times New Roman" w:cs="Times New Roman"/>
          <w:sz w:val="28"/>
          <w:szCs w:val="28"/>
          <w:shd w:val="clear" w:color="auto" w:fill="FFFFFF"/>
          <w:lang w:val="kk-KZ"/>
        </w:rPr>
        <w:t xml:space="preserve"> </w:t>
      </w:r>
      <w:r w:rsidR="000822D8" w:rsidRPr="00215ED5">
        <w:rPr>
          <w:rFonts w:ascii="Times New Roman" w:eastAsia="Times New Roman" w:hAnsi="Times New Roman" w:cs="Times New Roman"/>
          <w:bCs/>
          <w:sz w:val="28"/>
          <w:szCs w:val="28"/>
          <w:lang w:val="kk-KZ" w:eastAsia="ru-RU"/>
        </w:rPr>
        <w:t>(қаралған күні: 18.10.2020).</w:t>
      </w:r>
    </w:p>
    <w:p w14:paraId="31599B09" w14:textId="0BDC72ED" w:rsidR="005E1C43" w:rsidRPr="00215ED5" w:rsidRDefault="008E4C9C" w:rsidP="00694419">
      <w:pPr>
        <w:pStyle w:val="a7"/>
        <w:numPr>
          <w:ilvl w:val="0"/>
          <w:numId w:val="20"/>
        </w:numPr>
        <w:tabs>
          <w:tab w:val="left" w:pos="1276"/>
        </w:tabs>
        <w:spacing w:after="0" w:line="240" w:lineRule="auto"/>
        <w:ind w:left="0" w:firstLine="709"/>
        <w:jc w:val="both"/>
        <w:outlineLvl w:val="1"/>
        <w:rPr>
          <w:rFonts w:ascii="Times New Roman" w:hAnsi="Times New Roman" w:cs="Times New Roman"/>
          <w:sz w:val="28"/>
          <w:szCs w:val="28"/>
          <w:shd w:val="clear" w:color="auto" w:fill="FFFFFF"/>
          <w:lang w:val="kk-KZ"/>
        </w:rPr>
      </w:pPr>
      <w:bookmarkStart w:id="65" w:name="_Hlk110777994"/>
      <w:bookmarkEnd w:id="64"/>
      <w:r w:rsidRPr="00215ED5">
        <w:rPr>
          <w:rFonts w:ascii="Times New Roman" w:hAnsi="Times New Roman" w:cs="Times New Roman"/>
          <w:sz w:val="28"/>
          <w:szCs w:val="28"/>
          <w:shd w:val="clear" w:color="auto" w:fill="FFFFFF"/>
          <w:lang w:val="kk-KZ"/>
        </w:rPr>
        <w:t xml:space="preserve">Жаппар А. </w:t>
      </w:r>
      <w:r w:rsidR="005E1C43" w:rsidRPr="00215ED5">
        <w:rPr>
          <w:rFonts w:ascii="Times New Roman" w:hAnsi="Times New Roman" w:cs="Times New Roman"/>
          <w:sz w:val="28"/>
          <w:szCs w:val="28"/>
          <w:shd w:val="clear" w:color="auto" w:fill="FFFFFF"/>
          <w:lang w:val="kk-KZ"/>
        </w:rPr>
        <w:t xml:space="preserve">Еңбек еткен емеді, еңбексіз не өнеді? </w:t>
      </w:r>
      <w:r w:rsidR="007125E1" w:rsidRPr="00215ED5">
        <w:rPr>
          <w:rFonts w:ascii="Times New Roman" w:hAnsi="Times New Roman" w:cs="Times New Roman"/>
          <w:sz w:val="28"/>
          <w:szCs w:val="28"/>
          <w:lang w:val="kk-KZ"/>
        </w:rPr>
        <w:t xml:space="preserve">[Электронды ресурс] </w:t>
      </w:r>
      <w:r w:rsidR="007125E1" w:rsidRPr="00215ED5">
        <w:rPr>
          <w:sz w:val="28"/>
          <w:szCs w:val="28"/>
          <w:lang w:val="kk-KZ"/>
        </w:rPr>
        <w:t xml:space="preserve">// </w:t>
      </w:r>
      <w:r w:rsidR="007125E1" w:rsidRPr="00215ED5">
        <w:rPr>
          <w:rFonts w:ascii="Times New Roman" w:hAnsi="Times New Roman" w:cs="Times New Roman"/>
          <w:sz w:val="28"/>
          <w:szCs w:val="28"/>
          <w:lang w:val="kk-KZ"/>
        </w:rPr>
        <w:t xml:space="preserve">URL: </w:t>
      </w:r>
      <w:hyperlink r:id="rId60" w:history="1">
        <w:r w:rsidR="00CF037D" w:rsidRPr="00215ED5">
          <w:rPr>
            <w:rStyle w:val="a5"/>
            <w:rFonts w:ascii="Times New Roman" w:hAnsi="Times New Roman" w:cs="Times New Roman"/>
            <w:color w:val="auto"/>
            <w:sz w:val="28"/>
            <w:szCs w:val="28"/>
            <w:u w:val="none"/>
            <w:lang w:val="kk-KZ"/>
          </w:rPr>
          <w:t>https://shymkala.kz/index. php/qala-shruashylygy/item/8688-e-bek-etken-emedi-e-beksiz-ne-nedi</w:t>
        </w:r>
      </w:hyperlink>
      <w:r w:rsidR="007125E1" w:rsidRPr="00215ED5">
        <w:rPr>
          <w:rStyle w:val="a5"/>
          <w:rFonts w:ascii="Times New Roman" w:hAnsi="Times New Roman" w:cs="Times New Roman"/>
          <w:color w:val="auto"/>
          <w:sz w:val="28"/>
          <w:szCs w:val="28"/>
          <w:u w:val="none"/>
          <w:lang w:val="kk-KZ"/>
        </w:rPr>
        <w:t xml:space="preserve"> </w:t>
      </w:r>
      <w:r w:rsidR="007125E1" w:rsidRPr="00215ED5">
        <w:rPr>
          <w:rFonts w:ascii="Times New Roman" w:eastAsia="Times New Roman" w:hAnsi="Times New Roman" w:cs="Times New Roman"/>
          <w:bCs/>
          <w:sz w:val="28"/>
          <w:szCs w:val="28"/>
          <w:lang w:val="kk-KZ" w:eastAsia="ru-RU"/>
        </w:rPr>
        <w:t xml:space="preserve">(қаралған күні: </w:t>
      </w:r>
      <w:r w:rsidR="007125E1" w:rsidRPr="00215ED5">
        <w:rPr>
          <w:rFonts w:ascii="Times New Roman" w:hAnsi="Times New Roman" w:cs="Times New Roman"/>
          <w:sz w:val="28"/>
          <w:szCs w:val="28"/>
          <w:lang w:val="kk-KZ"/>
        </w:rPr>
        <w:t>09.01.2022</w:t>
      </w:r>
      <w:r w:rsidR="007125E1" w:rsidRPr="00215ED5">
        <w:rPr>
          <w:rFonts w:ascii="Times New Roman" w:eastAsia="Times New Roman" w:hAnsi="Times New Roman" w:cs="Times New Roman"/>
          <w:bCs/>
          <w:sz w:val="28"/>
          <w:szCs w:val="28"/>
          <w:lang w:val="kk-KZ" w:eastAsia="ru-RU"/>
        </w:rPr>
        <w:t>).</w:t>
      </w:r>
    </w:p>
    <w:p w14:paraId="559D8568" w14:textId="7D6D6F4F"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bookmarkStart w:id="66" w:name="_Hlk110778196"/>
      <w:bookmarkEnd w:id="65"/>
      <w:r w:rsidRPr="00215ED5">
        <w:rPr>
          <w:rFonts w:ascii="Times New Roman" w:hAnsi="Times New Roman" w:cs="Times New Roman"/>
          <w:sz w:val="28"/>
          <w:szCs w:val="28"/>
          <w:lang w:val="fr-FR"/>
        </w:rPr>
        <w:t>Cécile Cantrelle, Alsapan // Le Monde</w:t>
      </w:r>
      <w:r w:rsidR="00CF037D" w:rsidRPr="00215ED5">
        <w:rPr>
          <w:rFonts w:ascii="Times New Roman" w:hAnsi="Times New Roman" w:cs="Times New Roman"/>
          <w:sz w:val="28"/>
          <w:szCs w:val="28"/>
          <w:lang w:val="fr-FR"/>
        </w:rPr>
        <w:t>.</w:t>
      </w:r>
      <w:r w:rsidRPr="00215ED5">
        <w:rPr>
          <w:rFonts w:ascii="Times New Roman" w:hAnsi="Times New Roman" w:cs="Times New Roman"/>
          <w:sz w:val="28"/>
          <w:szCs w:val="28"/>
          <w:lang w:val="fr-FR"/>
        </w:rPr>
        <w:t xml:space="preserve"> – 2019, février – 27.</w:t>
      </w:r>
      <w:bookmarkEnd w:id="66"/>
    </w:p>
    <w:p w14:paraId="1713B828" w14:textId="58411B61" w:rsidR="005E1C43" w:rsidRPr="00215ED5" w:rsidRDefault="006C1896" w:rsidP="00694419">
      <w:pPr>
        <w:pStyle w:val="a7"/>
        <w:numPr>
          <w:ilvl w:val="0"/>
          <w:numId w:val="20"/>
        </w:numPr>
        <w:tabs>
          <w:tab w:val="left" w:pos="1276"/>
        </w:tabs>
        <w:spacing w:after="0" w:line="240" w:lineRule="auto"/>
        <w:ind w:left="0" w:firstLine="709"/>
        <w:jc w:val="both"/>
        <w:outlineLvl w:val="1"/>
        <w:rPr>
          <w:rStyle w:val="a6"/>
          <w:rFonts w:ascii="Times New Roman" w:hAnsi="Times New Roman" w:cs="Times New Roman"/>
          <w:iCs/>
          <w:sz w:val="28"/>
          <w:szCs w:val="28"/>
          <w:shd w:val="clear" w:color="auto" w:fill="FFFFFF"/>
          <w:lang w:val="kk-KZ"/>
        </w:rPr>
      </w:pPr>
      <w:bookmarkStart w:id="67" w:name="_Hlk105927680"/>
      <w:bookmarkStart w:id="68" w:name="_Hlk105925774"/>
      <w:r w:rsidRPr="00215ED5">
        <w:rPr>
          <w:rStyle w:val="a6"/>
          <w:rFonts w:ascii="Times New Roman" w:hAnsi="Times New Roman" w:cs="Times New Roman"/>
          <w:b w:val="0"/>
          <w:bCs w:val="0"/>
          <w:color w:val="28010F"/>
          <w:sz w:val="28"/>
          <w:szCs w:val="28"/>
          <w:shd w:val="clear" w:color="auto" w:fill="FFFFFF"/>
        </w:rPr>
        <w:t>Құлмағанбетова</w:t>
      </w:r>
      <w:r w:rsidRPr="00215ED5">
        <w:rPr>
          <w:rStyle w:val="a6"/>
          <w:rFonts w:ascii="Times New Roman" w:hAnsi="Times New Roman" w:cs="Times New Roman"/>
          <w:b w:val="0"/>
          <w:bCs w:val="0"/>
          <w:color w:val="28010F"/>
          <w:sz w:val="28"/>
          <w:szCs w:val="28"/>
          <w:shd w:val="clear" w:color="auto" w:fill="FFFFFF"/>
          <w:lang w:val="kk-KZ"/>
        </w:rPr>
        <w:t xml:space="preserve"> Д. </w:t>
      </w:r>
      <w:r w:rsidR="005E1C43" w:rsidRPr="00215ED5">
        <w:rPr>
          <w:rFonts w:ascii="Times New Roman" w:hAnsi="Times New Roman" w:cs="Times New Roman"/>
          <w:sz w:val="28"/>
          <w:szCs w:val="28"/>
          <w:lang w:val="kk-KZ"/>
        </w:rPr>
        <w:t>Дүйсенова</w:t>
      </w:r>
      <w:r w:rsidR="00CF037D" w:rsidRPr="00215ED5">
        <w:rPr>
          <w:rFonts w:ascii="Times New Roman" w:hAnsi="Times New Roman" w:cs="Times New Roman"/>
          <w:sz w:val="28"/>
          <w:szCs w:val="28"/>
          <w:lang w:val="kk-KZ"/>
        </w:rPr>
        <w:t xml:space="preserve"> Т.</w:t>
      </w:r>
      <w:r w:rsidR="005E1C43" w:rsidRPr="00215ED5">
        <w:rPr>
          <w:rFonts w:ascii="Times New Roman" w:hAnsi="Times New Roman" w:cs="Times New Roman"/>
          <w:sz w:val="28"/>
          <w:szCs w:val="28"/>
          <w:lang w:val="kk-KZ"/>
        </w:rPr>
        <w:t xml:space="preserve"> Нағыз басшы ер азамат немесе әйел адам деп бөлінбейді</w:t>
      </w:r>
      <w:r w:rsidR="00CF037D" w:rsidRPr="00215ED5">
        <w:rPr>
          <w:rFonts w:ascii="Times New Roman" w:hAnsi="Times New Roman" w:cs="Times New Roman"/>
          <w:sz w:val="28"/>
          <w:szCs w:val="28"/>
          <w:lang w:val="kk-KZ"/>
        </w:rPr>
        <w:t xml:space="preserve"> </w:t>
      </w:r>
      <w:r w:rsidR="000822D8" w:rsidRPr="00215ED5">
        <w:rPr>
          <w:rFonts w:ascii="Times New Roman" w:hAnsi="Times New Roman" w:cs="Times New Roman"/>
          <w:sz w:val="28"/>
          <w:szCs w:val="28"/>
          <w:lang w:val="kk-KZ"/>
        </w:rPr>
        <w:t xml:space="preserve">[Электронды ресурс] </w:t>
      </w:r>
      <w:r w:rsidR="000822D8" w:rsidRPr="00215ED5">
        <w:rPr>
          <w:sz w:val="28"/>
          <w:szCs w:val="28"/>
          <w:lang w:val="kk-KZ"/>
        </w:rPr>
        <w:t xml:space="preserve">// </w:t>
      </w:r>
      <w:r w:rsidR="000822D8" w:rsidRPr="00215ED5">
        <w:rPr>
          <w:rFonts w:ascii="Times New Roman" w:hAnsi="Times New Roman" w:cs="Times New Roman"/>
          <w:sz w:val="28"/>
          <w:szCs w:val="28"/>
          <w:lang w:val="kk-KZ"/>
        </w:rPr>
        <w:t>URL:</w:t>
      </w:r>
      <w:r w:rsidR="005E1C43" w:rsidRPr="00215ED5">
        <w:rPr>
          <w:rFonts w:ascii="Times New Roman" w:hAnsi="Times New Roman" w:cs="Times New Roman"/>
          <w:sz w:val="28"/>
          <w:szCs w:val="28"/>
          <w:lang w:val="kk-KZ"/>
        </w:rPr>
        <w:t xml:space="preserve"> </w:t>
      </w:r>
      <w:hyperlink r:id="rId61" w:history="1">
        <w:r w:rsidR="00CF037D" w:rsidRPr="00215ED5">
          <w:rPr>
            <w:rStyle w:val="a5"/>
            <w:rFonts w:ascii="Times New Roman" w:hAnsi="Times New Roman" w:cs="Times New Roman"/>
            <w:bCs/>
            <w:iCs/>
            <w:color w:val="auto"/>
            <w:sz w:val="28"/>
            <w:szCs w:val="28"/>
            <w:u w:val="none"/>
            <w:shd w:val="clear" w:color="auto" w:fill="FFFFFF"/>
            <w:lang w:val="kk-KZ"/>
          </w:rPr>
          <w:t>https://alashainasy.kz/society/tduysenova-nagyiz-basshyi</w:t>
        </w:r>
      </w:hyperlink>
      <w:r w:rsidR="000822D8" w:rsidRPr="00215ED5">
        <w:rPr>
          <w:rFonts w:ascii="Times New Roman" w:hAnsi="Times New Roman" w:cs="Times New Roman"/>
          <w:bCs/>
          <w:iCs/>
          <w:sz w:val="28"/>
          <w:szCs w:val="28"/>
          <w:shd w:val="clear" w:color="auto" w:fill="FFFFFF"/>
          <w:lang w:val="kk-KZ"/>
        </w:rPr>
        <w:t xml:space="preserve"> </w:t>
      </w:r>
      <w:r w:rsidR="000822D8" w:rsidRPr="00215ED5">
        <w:rPr>
          <w:rFonts w:ascii="Times New Roman" w:eastAsia="Times New Roman" w:hAnsi="Times New Roman" w:cs="Times New Roman"/>
          <w:bCs/>
          <w:sz w:val="28"/>
          <w:szCs w:val="28"/>
          <w:lang w:val="kk-KZ" w:eastAsia="ru-RU"/>
        </w:rPr>
        <w:t>(қаралған күні: 18.10.2020).</w:t>
      </w:r>
    </w:p>
    <w:p w14:paraId="10C6C3B9" w14:textId="344F4EEC" w:rsidR="000822D8" w:rsidRPr="00215ED5" w:rsidRDefault="005E1C43" w:rsidP="000822D8">
      <w:pPr>
        <w:pStyle w:val="a7"/>
        <w:numPr>
          <w:ilvl w:val="0"/>
          <w:numId w:val="20"/>
        </w:numPr>
        <w:tabs>
          <w:tab w:val="left" w:pos="1276"/>
        </w:tabs>
        <w:spacing w:after="0" w:line="240" w:lineRule="auto"/>
        <w:ind w:left="0" w:firstLine="709"/>
        <w:jc w:val="both"/>
        <w:outlineLvl w:val="1"/>
        <w:rPr>
          <w:rStyle w:val="a6"/>
          <w:rFonts w:ascii="Times New Roman" w:hAnsi="Times New Roman" w:cs="Times New Roman"/>
          <w:iCs/>
          <w:sz w:val="28"/>
          <w:szCs w:val="28"/>
          <w:shd w:val="clear" w:color="auto" w:fill="FFFFFF"/>
          <w:lang w:val="kk-KZ"/>
        </w:rPr>
      </w:pPr>
      <w:bookmarkStart w:id="69" w:name="_Hlk110778263"/>
      <w:bookmarkStart w:id="70" w:name="_Hlk105927641"/>
      <w:bookmarkEnd w:id="67"/>
      <w:r w:rsidRPr="00215ED5">
        <w:rPr>
          <w:rFonts w:ascii="Times New Roman" w:eastAsia="Times New Roman" w:hAnsi="Times New Roman" w:cs="Times New Roman"/>
          <w:sz w:val="28"/>
          <w:szCs w:val="28"/>
          <w:lang w:val="kk-KZ" w:eastAsia="ru-RU"/>
        </w:rPr>
        <w:t>Мөлдір Әуелбекова басшылық қызметке тағайындалды</w:t>
      </w:r>
      <w:r w:rsidRPr="00215ED5">
        <w:rPr>
          <w:lang w:val="kk-KZ"/>
        </w:rPr>
        <w:t xml:space="preserve"> </w:t>
      </w:r>
      <w:bookmarkStart w:id="71" w:name="_Hlk110779451"/>
      <w:r w:rsidR="000822D8" w:rsidRPr="00215ED5">
        <w:rPr>
          <w:rFonts w:ascii="Times New Roman" w:hAnsi="Times New Roman" w:cs="Times New Roman"/>
          <w:sz w:val="28"/>
          <w:szCs w:val="28"/>
          <w:lang w:val="kk-KZ"/>
        </w:rPr>
        <w:t xml:space="preserve">[Электронды ресурс] </w:t>
      </w:r>
      <w:r w:rsidR="000822D8" w:rsidRPr="00215ED5">
        <w:rPr>
          <w:sz w:val="28"/>
          <w:szCs w:val="28"/>
          <w:lang w:val="kk-KZ"/>
        </w:rPr>
        <w:t xml:space="preserve">// </w:t>
      </w:r>
      <w:r w:rsidR="000822D8" w:rsidRPr="00215ED5">
        <w:rPr>
          <w:rFonts w:ascii="Times New Roman" w:hAnsi="Times New Roman" w:cs="Times New Roman"/>
          <w:sz w:val="28"/>
          <w:szCs w:val="28"/>
          <w:lang w:val="kk-KZ"/>
        </w:rPr>
        <w:t xml:space="preserve">URL: </w:t>
      </w:r>
      <w:hyperlink r:id="rId62" w:history="1">
        <w:r w:rsidR="00CF037D" w:rsidRPr="00215ED5">
          <w:rPr>
            <w:rStyle w:val="a5"/>
            <w:rFonts w:ascii="Times New Roman" w:eastAsia="Times New Roman" w:hAnsi="Times New Roman" w:cs="Times New Roman"/>
            <w:color w:val="auto"/>
            <w:sz w:val="28"/>
            <w:szCs w:val="28"/>
            <w:u w:val="none"/>
            <w:lang w:val="kk-KZ" w:eastAsia="ru-RU"/>
          </w:rPr>
          <w:t>https://kaz.caravan.kz/zhangalyqtar/moldir-auelbekova-basshylyq</w:t>
        </w:r>
      </w:hyperlink>
      <w:bookmarkEnd w:id="71"/>
      <w:r w:rsidR="000822D8" w:rsidRPr="00215ED5">
        <w:rPr>
          <w:rStyle w:val="a5"/>
          <w:rFonts w:ascii="Times New Roman" w:eastAsia="Times New Roman" w:hAnsi="Times New Roman" w:cs="Times New Roman"/>
          <w:color w:val="auto"/>
          <w:sz w:val="28"/>
          <w:szCs w:val="28"/>
          <w:u w:val="none"/>
          <w:lang w:val="kk-KZ" w:eastAsia="ru-RU"/>
        </w:rPr>
        <w:t xml:space="preserve"> </w:t>
      </w:r>
      <w:r w:rsidR="000822D8" w:rsidRPr="00215ED5">
        <w:rPr>
          <w:rFonts w:ascii="Times New Roman" w:eastAsia="Times New Roman" w:hAnsi="Times New Roman" w:cs="Times New Roman"/>
          <w:bCs/>
          <w:sz w:val="28"/>
          <w:szCs w:val="28"/>
          <w:lang w:val="kk-KZ" w:eastAsia="ru-RU"/>
        </w:rPr>
        <w:t>(қаралған күні: 18.10.2020).</w:t>
      </w:r>
    </w:p>
    <w:p w14:paraId="458FB1B7" w14:textId="429BB918" w:rsidR="000822D8" w:rsidRPr="00215ED5" w:rsidRDefault="005E1C43" w:rsidP="000822D8">
      <w:pPr>
        <w:pStyle w:val="a7"/>
        <w:numPr>
          <w:ilvl w:val="0"/>
          <w:numId w:val="20"/>
        </w:numPr>
        <w:tabs>
          <w:tab w:val="left" w:pos="1276"/>
        </w:tabs>
        <w:spacing w:after="0" w:line="240" w:lineRule="auto"/>
        <w:ind w:left="0" w:firstLine="709"/>
        <w:jc w:val="both"/>
        <w:outlineLvl w:val="1"/>
        <w:rPr>
          <w:rStyle w:val="a6"/>
          <w:rFonts w:ascii="Times New Roman" w:hAnsi="Times New Roman" w:cs="Times New Roman"/>
          <w:iCs/>
          <w:sz w:val="28"/>
          <w:szCs w:val="28"/>
          <w:shd w:val="clear" w:color="auto" w:fill="FFFFFF"/>
          <w:lang w:val="kk-KZ"/>
        </w:rPr>
      </w:pPr>
      <w:bookmarkStart w:id="72" w:name="_Hlk110778280"/>
      <w:bookmarkEnd w:id="69"/>
      <w:r w:rsidRPr="00215ED5">
        <w:rPr>
          <w:rFonts w:ascii="Times New Roman" w:hAnsi="Times New Roman" w:cs="Times New Roman"/>
          <w:sz w:val="28"/>
          <w:szCs w:val="28"/>
          <w:lang w:val="kk-KZ"/>
        </w:rPr>
        <w:t>«Ертіс» футбол клубына алғаш рет әйел адам басшы болды</w:t>
      </w:r>
      <w:r w:rsidR="00CF037D" w:rsidRPr="00215ED5">
        <w:rPr>
          <w:rFonts w:ascii="Times New Roman" w:hAnsi="Times New Roman" w:cs="Times New Roman"/>
          <w:sz w:val="28"/>
          <w:szCs w:val="28"/>
          <w:lang w:val="kk-KZ"/>
        </w:rPr>
        <w:t xml:space="preserve"> </w:t>
      </w:r>
      <w:r w:rsidR="007125E1" w:rsidRPr="00215ED5">
        <w:rPr>
          <w:rFonts w:ascii="Times New Roman" w:hAnsi="Times New Roman" w:cs="Times New Roman"/>
          <w:sz w:val="28"/>
          <w:szCs w:val="28"/>
          <w:lang w:val="kk-KZ"/>
        </w:rPr>
        <w:t xml:space="preserve">[Электронды ресурс] </w:t>
      </w:r>
      <w:r w:rsidR="007125E1" w:rsidRPr="00215ED5">
        <w:rPr>
          <w:sz w:val="28"/>
          <w:szCs w:val="28"/>
          <w:lang w:val="kk-KZ"/>
        </w:rPr>
        <w:t xml:space="preserve">// </w:t>
      </w:r>
      <w:r w:rsidR="007125E1" w:rsidRPr="00215ED5">
        <w:rPr>
          <w:rFonts w:ascii="Times New Roman" w:hAnsi="Times New Roman" w:cs="Times New Roman"/>
          <w:sz w:val="28"/>
          <w:szCs w:val="28"/>
          <w:lang w:val="kk-KZ"/>
        </w:rPr>
        <w:t>URL:</w:t>
      </w:r>
      <w:r w:rsidR="000822D8" w:rsidRPr="00215ED5">
        <w:rPr>
          <w:rFonts w:ascii="Times New Roman" w:hAnsi="Times New Roman" w:cs="Times New Roman"/>
          <w:sz w:val="28"/>
          <w:szCs w:val="28"/>
          <w:lang w:val="kk-KZ"/>
        </w:rPr>
        <w:t xml:space="preserve"> </w:t>
      </w:r>
      <w:hyperlink r:id="rId63" w:history="1">
        <w:r w:rsidR="00CF037D" w:rsidRPr="00215ED5">
          <w:rPr>
            <w:rStyle w:val="a5"/>
            <w:rFonts w:ascii="Times New Roman" w:hAnsi="Times New Roman" w:cs="Times New Roman"/>
            <w:color w:val="auto"/>
            <w:sz w:val="28"/>
            <w:szCs w:val="28"/>
            <w:u w:val="none"/>
            <w:lang w:val="kk-KZ"/>
          </w:rPr>
          <w:t>https://kaz.caravan.kz/sport/ertis-futbol-klubyna-alghash-ret-ajjel-adam</w:t>
        </w:r>
      </w:hyperlink>
      <w:r w:rsidR="000822D8" w:rsidRPr="00215ED5">
        <w:rPr>
          <w:rStyle w:val="a5"/>
          <w:rFonts w:ascii="Times New Roman" w:hAnsi="Times New Roman" w:cs="Times New Roman"/>
          <w:color w:val="auto"/>
          <w:sz w:val="28"/>
          <w:szCs w:val="28"/>
          <w:u w:val="none"/>
          <w:lang w:val="kk-KZ"/>
        </w:rPr>
        <w:t xml:space="preserve"> </w:t>
      </w:r>
      <w:bookmarkStart w:id="73" w:name="_Hlk110779488"/>
      <w:bookmarkStart w:id="74" w:name="_Hlk105948601"/>
      <w:bookmarkEnd w:id="68"/>
      <w:bookmarkEnd w:id="70"/>
      <w:bookmarkEnd w:id="72"/>
      <w:r w:rsidR="000822D8" w:rsidRPr="00215ED5">
        <w:rPr>
          <w:rFonts w:ascii="Times New Roman" w:eastAsia="Times New Roman" w:hAnsi="Times New Roman" w:cs="Times New Roman"/>
          <w:bCs/>
          <w:sz w:val="28"/>
          <w:szCs w:val="28"/>
          <w:lang w:val="kk-KZ" w:eastAsia="ru-RU"/>
        </w:rPr>
        <w:t>(қаралған күні: 18.10.2020).</w:t>
      </w:r>
    </w:p>
    <w:p w14:paraId="7A69CFCA" w14:textId="7F5D9E52" w:rsidR="005E1C43" w:rsidRPr="00215ED5" w:rsidRDefault="003A11F5" w:rsidP="004A0E6F">
      <w:pPr>
        <w:pStyle w:val="a7"/>
        <w:numPr>
          <w:ilvl w:val="0"/>
          <w:numId w:val="20"/>
        </w:numPr>
        <w:tabs>
          <w:tab w:val="left" w:pos="1276"/>
        </w:tabs>
        <w:spacing w:after="0" w:line="240" w:lineRule="auto"/>
        <w:ind w:left="0" w:firstLine="709"/>
        <w:jc w:val="both"/>
        <w:outlineLvl w:val="1"/>
        <w:rPr>
          <w:rFonts w:ascii="Times New Roman" w:hAnsi="Times New Roman" w:cs="Times New Roman"/>
          <w:b/>
          <w:bCs/>
          <w:iCs/>
          <w:sz w:val="28"/>
          <w:szCs w:val="28"/>
          <w:shd w:val="clear" w:color="auto" w:fill="FFFFFF"/>
          <w:lang w:val="kk-KZ"/>
        </w:rPr>
      </w:pPr>
      <w:r w:rsidRPr="00215ED5">
        <w:rPr>
          <w:rFonts w:ascii="Times New Roman" w:hAnsi="Times New Roman" w:cs="Times New Roman"/>
          <w:sz w:val="28"/>
          <w:szCs w:val="28"/>
          <w:lang w:val="fr-FR" w:eastAsia="ru-RU"/>
        </w:rPr>
        <w:t>Fagot</w:t>
      </w:r>
      <w:r w:rsidRPr="00215ED5">
        <w:rPr>
          <w:rFonts w:ascii="Times New Roman" w:hAnsi="Times New Roman" w:cs="Times New Roman"/>
          <w:sz w:val="28"/>
          <w:szCs w:val="28"/>
          <w:lang w:val="kk-KZ" w:eastAsia="ru-RU"/>
        </w:rPr>
        <w:t xml:space="preserve"> </w:t>
      </w:r>
      <w:r w:rsidRPr="00215ED5">
        <w:rPr>
          <w:rFonts w:ascii="Times New Roman" w:hAnsi="Times New Roman" w:cs="Times New Roman"/>
          <w:sz w:val="28"/>
          <w:szCs w:val="28"/>
          <w:lang w:val="fr-FR" w:eastAsia="ru-RU"/>
        </w:rPr>
        <w:t>V</w:t>
      </w:r>
      <w:r w:rsidRPr="00215ED5">
        <w:rPr>
          <w:rFonts w:ascii="Times New Roman" w:hAnsi="Times New Roman" w:cs="Times New Roman"/>
          <w:sz w:val="28"/>
          <w:szCs w:val="28"/>
          <w:lang w:val="kk-KZ" w:eastAsia="ru-RU"/>
        </w:rPr>
        <w:t>.</w:t>
      </w:r>
      <w:r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La patronne des Alpes Store quitte la marque à la pomme // Le Monde</w:t>
      </w:r>
      <w:r w:rsidR="00CF037D"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2019, février – 6.</w:t>
      </w:r>
    </w:p>
    <w:p w14:paraId="485578CF" w14:textId="17DB7370" w:rsidR="005E1C43" w:rsidRPr="00215ED5" w:rsidRDefault="003A11F5"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bookmarkStart w:id="75" w:name="_Hlk110779551"/>
      <w:bookmarkEnd w:id="73"/>
      <w:r w:rsidRPr="00215ED5">
        <w:rPr>
          <w:rFonts w:ascii="Times New Roman" w:hAnsi="Times New Roman" w:cs="Times New Roman"/>
          <w:sz w:val="28"/>
          <w:szCs w:val="28"/>
          <w:lang w:val="fr-FR" w:eastAsia="ru-RU"/>
        </w:rPr>
        <w:t>Béziat E.</w:t>
      </w:r>
      <w:r w:rsidRPr="00215ED5">
        <w:rPr>
          <w:rFonts w:ascii="Times New Roman" w:hAnsi="Times New Roman" w:cs="Times New Roman"/>
          <w:sz w:val="28"/>
          <w:szCs w:val="28"/>
          <w:lang w:val="kk-KZ" w:eastAsia="ru-RU"/>
        </w:rPr>
        <w:t>,</w:t>
      </w:r>
      <w:r w:rsidRPr="00215ED5">
        <w:rPr>
          <w:rFonts w:ascii="Times New Roman" w:hAnsi="Times New Roman" w:cs="Times New Roman"/>
          <w:sz w:val="28"/>
          <w:szCs w:val="28"/>
          <w:lang w:val="fr-FR" w:eastAsia="ru-RU"/>
        </w:rPr>
        <w:t xml:space="preserve"> Escande P</w:t>
      </w:r>
      <w:r w:rsidRPr="00215ED5">
        <w:rPr>
          <w:rFonts w:ascii="Times New Roman" w:hAnsi="Times New Roman" w:cs="Times New Roman"/>
          <w:sz w:val="28"/>
          <w:szCs w:val="28"/>
          <w:lang w:val="kk-KZ" w:eastAsia="ru-RU"/>
        </w:rPr>
        <w:t>.</w:t>
      </w:r>
      <w:r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Catherin</w:t>
      </w:r>
      <w:r w:rsidR="00CF037D" w:rsidRPr="00215ED5">
        <w:rPr>
          <w:rFonts w:ascii="Times New Roman" w:hAnsi="Times New Roman" w:cs="Times New Roman"/>
          <w:sz w:val="28"/>
          <w:szCs w:val="28"/>
          <w:lang w:val="fr-FR"/>
        </w:rPr>
        <w:t>e Gouillard</w:t>
      </w:r>
      <w:r w:rsidR="005E1C43" w:rsidRPr="00215ED5">
        <w:rPr>
          <w:rFonts w:ascii="Times New Roman" w:hAnsi="Times New Roman" w:cs="Times New Roman"/>
          <w:sz w:val="28"/>
          <w:szCs w:val="28"/>
          <w:lang w:val="fr-FR"/>
        </w:rPr>
        <w:t>: La RATP investit chaque année un tiers de son chiffre d’affaires // Le Monde</w:t>
      </w:r>
      <w:r w:rsidR="00CF037D"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2019, février – 1. </w:t>
      </w:r>
    </w:p>
    <w:p w14:paraId="120883EE" w14:textId="2952AAEE" w:rsidR="005E1C43" w:rsidRPr="00215ED5" w:rsidRDefault="003A11F5"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bookmarkStart w:id="76" w:name="_Hlk110779581"/>
      <w:bookmarkEnd w:id="75"/>
      <w:r w:rsidRPr="00215ED5">
        <w:rPr>
          <w:rFonts w:ascii="Times New Roman" w:hAnsi="Times New Roman" w:cs="Times New Roman"/>
          <w:sz w:val="28"/>
          <w:szCs w:val="28"/>
          <w:lang w:val="fr-FR" w:eastAsia="ru-RU"/>
        </w:rPr>
        <w:t>Allix G</w:t>
      </w:r>
      <w:r w:rsidRPr="00215ED5">
        <w:rPr>
          <w:rFonts w:ascii="Times New Roman" w:hAnsi="Times New Roman" w:cs="Times New Roman"/>
          <w:sz w:val="28"/>
          <w:szCs w:val="28"/>
          <w:lang w:val="kk-KZ" w:eastAsia="ru-RU"/>
        </w:rPr>
        <w:t>.</w:t>
      </w:r>
      <w:r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 xml:space="preserve">Le PDG express confirmé malgré les risques pour les usagers RER B // Le Monde – 2019, février – 5. </w:t>
      </w:r>
    </w:p>
    <w:bookmarkEnd w:id="74"/>
    <w:bookmarkEnd w:id="76"/>
    <w:p w14:paraId="6BB9F60F" w14:textId="491C26A7" w:rsidR="005E1C43" w:rsidRPr="00215ED5" w:rsidRDefault="00CF037D"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Кулинцева Н.А. Семантико-синтаксические и прагматические свойства финального компонента абзаца (на материале англоязычной художественной литературы): дис. … канд. филол. наук: 10.02.04. – Пятигорск, 2011.</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 xml:space="preserve"> 206 с.</w:t>
      </w:r>
    </w:p>
    <w:p w14:paraId="58218AEB" w14:textId="43F59502"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 xml:space="preserve">Верещагин Е.М. Лингвострановедческая теория слова. – М.: Русский язык, 1980. </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281 с.</w:t>
      </w:r>
    </w:p>
    <w:p w14:paraId="19DB41C0" w14:textId="1FDD1E9A"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Бабушкин А.П. Типы концептов в лексико-фразеологической семантике языка. – Воронеж: Изд-во ВГУ, 1996. – 104 с.</w:t>
      </w:r>
    </w:p>
    <w:p w14:paraId="0B761734" w14:textId="023EC601"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 xml:space="preserve">Киреева А.А. Принципы и механизмы вербализации концепта BANKING средствами современного английского языка // Вестник Пятигорского государственного лингвистического университета. – 2008. – №2. </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С. 51-55</w:t>
      </w:r>
      <w:r w:rsidRPr="00215ED5">
        <w:rPr>
          <w:rFonts w:ascii="Times New Roman" w:hAnsi="Times New Roman" w:cs="Times New Roman"/>
          <w:color w:val="000000" w:themeColor="text1"/>
          <w:sz w:val="28"/>
          <w:szCs w:val="28"/>
          <w:lang w:val="kk-KZ"/>
        </w:rPr>
        <w:t>.</w:t>
      </w:r>
      <w:r w:rsidR="005E1C43" w:rsidRPr="00215ED5">
        <w:rPr>
          <w:rFonts w:ascii="Times New Roman" w:hAnsi="Times New Roman" w:cs="Times New Roman"/>
          <w:sz w:val="28"/>
          <w:szCs w:val="28"/>
        </w:rPr>
        <w:t xml:space="preserve"> </w:t>
      </w:r>
      <w:bookmarkStart w:id="77" w:name="citations_module_anchor"/>
      <w:bookmarkEnd w:id="77"/>
    </w:p>
    <w:p w14:paraId="4C64DF0F" w14:textId="02A0B2C1"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eastAsia="Times New Roman" w:hAnsi="Times New Roman" w:cs="Times New Roman"/>
          <w:color w:val="000000" w:themeColor="text1"/>
          <w:sz w:val="28"/>
          <w:szCs w:val="28"/>
          <w:lang w:val="en-US"/>
        </w:rPr>
        <w:t xml:space="preserve">Langacker R.W. </w:t>
      </w:r>
      <w:r w:rsidRPr="00215ED5">
        <w:rPr>
          <w:rFonts w:ascii="Times New Roman" w:hAnsi="Times New Roman" w:cs="Times New Roman"/>
          <w:color w:val="000000" w:themeColor="text1"/>
          <w:sz w:val="28"/>
          <w:szCs w:val="28"/>
          <w:shd w:val="clear" w:color="auto" w:fill="FFFFFF"/>
          <w:lang w:val="en-US"/>
        </w:rPr>
        <w:t xml:space="preserve">Concept, Image, and Symbol: The Cognitive Basis of Grammar. – </w:t>
      </w:r>
      <w:r w:rsidRPr="00215ED5">
        <w:rPr>
          <w:rStyle w:val="extendedtext-full"/>
          <w:rFonts w:ascii="Times New Roman" w:hAnsi="Times New Roman" w:cs="Times New Roman"/>
          <w:sz w:val="28"/>
          <w:szCs w:val="28"/>
          <w:lang w:val="en-US"/>
        </w:rPr>
        <w:t xml:space="preserve">Berlin; NY.: Mouton </w:t>
      </w:r>
      <w:r w:rsidRPr="00215ED5">
        <w:rPr>
          <w:rStyle w:val="extendedtext-full"/>
          <w:rFonts w:ascii="Times New Roman" w:hAnsi="Times New Roman" w:cs="Times New Roman"/>
          <w:bCs/>
          <w:sz w:val="28"/>
          <w:szCs w:val="28"/>
          <w:lang w:val="en-US"/>
        </w:rPr>
        <w:t>de</w:t>
      </w:r>
      <w:r w:rsidRPr="00215ED5">
        <w:rPr>
          <w:rStyle w:val="extendedtext-full"/>
          <w:rFonts w:ascii="Times New Roman" w:hAnsi="Times New Roman" w:cs="Times New Roman"/>
          <w:sz w:val="28"/>
          <w:szCs w:val="28"/>
          <w:lang w:val="en-US"/>
        </w:rPr>
        <w:t xml:space="preserve"> </w:t>
      </w:r>
      <w:r w:rsidRPr="00215ED5">
        <w:rPr>
          <w:rStyle w:val="extendedtext-full"/>
          <w:rFonts w:ascii="Times New Roman" w:hAnsi="Times New Roman" w:cs="Times New Roman"/>
          <w:bCs/>
          <w:sz w:val="28"/>
          <w:szCs w:val="28"/>
          <w:lang w:val="en-US"/>
        </w:rPr>
        <w:t>Gruyter,</w:t>
      </w:r>
      <w:r w:rsidRPr="00215ED5">
        <w:rPr>
          <w:rStyle w:val="extendedtext-full"/>
          <w:rFonts w:ascii="Times New Roman" w:hAnsi="Times New Roman" w:cs="Times New Roman"/>
          <w:b/>
          <w:bCs/>
          <w:sz w:val="28"/>
          <w:szCs w:val="28"/>
          <w:lang w:val="en-US"/>
        </w:rPr>
        <w:t xml:space="preserve"> </w:t>
      </w:r>
      <w:r w:rsidRPr="00215ED5">
        <w:rPr>
          <w:rFonts w:ascii="Times New Roman" w:hAnsi="Times New Roman" w:cs="Times New Roman"/>
          <w:color w:val="000000" w:themeColor="text1"/>
          <w:sz w:val="28"/>
          <w:szCs w:val="28"/>
          <w:shd w:val="clear" w:color="auto" w:fill="FFFFFF"/>
          <w:lang w:val="en-US"/>
        </w:rPr>
        <w:t>2002</w:t>
      </w:r>
      <w:r w:rsidRPr="00215ED5">
        <w:rPr>
          <w:rFonts w:ascii="Times New Roman" w:hAnsi="Times New Roman" w:cs="Times New Roman"/>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en-US"/>
        </w:rPr>
        <w:t xml:space="preserve">Vol. 1. </w:t>
      </w:r>
      <w:r w:rsidRPr="00215ED5">
        <w:rPr>
          <w:rFonts w:ascii="Times New Roman" w:hAnsi="Times New Roman" w:cs="Times New Roman"/>
          <w:color w:val="000000" w:themeColor="text1"/>
          <w:sz w:val="28"/>
          <w:szCs w:val="28"/>
          <w:shd w:val="clear" w:color="auto" w:fill="FFFFFF"/>
          <w:lang w:val="kk-KZ"/>
        </w:rPr>
        <w:t xml:space="preserve">– 395 </w:t>
      </w:r>
      <w:r w:rsidRPr="00215ED5">
        <w:rPr>
          <w:rFonts w:ascii="Times New Roman" w:hAnsi="Times New Roman" w:cs="Times New Roman"/>
          <w:color w:val="000000" w:themeColor="text1"/>
          <w:sz w:val="28"/>
          <w:szCs w:val="28"/>
          <w:shd w:val="clear" w:color="auto" w:fill="FFFFFF"/>
          <w:lang w:val="en-US"/>
        </w:rPr>
        <w:t>p</w:t>
      </w:r>
      <w:r w:rsidRPr="00215ED5">
        <w:rPr>
          <w:rFonts w:ascii="Times New Roman" w:hAnsi="Times New Roman" w:cs="Times New Roman"/>
          <w:color w:val="000000" w:themeColor="text1"/>
          <w:sz w:val="28"/>
          <w:szCs w:val="28"/>
          <w:shd w:val="clear" w:color="auto" w:fill="FFFFFF"/>
        </w:rPr>
        <w:t>.</w:t>
      </w:r>
    </w:p>
    <w:p w14:paraId="54CE32FE" w14:textId="489EA7F5"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en-US"/>
        </w:rPr>
        <w:t>Lakoff G. The Invariance Hypothesis: is abstract reason based on image-schemas?</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lang w:val="en-US"/>
        </w:rPr>
        <w:t>// Cognirive Linguisrics. – 1990. – Vol. 1, Issue 1. – P. 39-75.</w:t>
      </w:r>
    </w:p>
    <w:p w14:paraId="05870D5F" w14:textId="002D0199"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Fillmore Ch. Frame Semantics // In book: Linguistic in the Morning Calm. – Seoul: Hanshin Publishing Co, 1982.</w:t>
      </w:r>
      <w:r w:rsidRPr="00215ED5">
        <w:rPr>
          <w:rFonts w:ascii="Times New Roman" w:hAnsi="Times New Roman" w:cs="Times New Roman"/>
          <w:color w:val="000000" w:themeColor="text1"/>
          <w:sz w:val="28"/>
          <w:szCs w:val="28"/>
          <w:lang w:val="en-US"/>
        </w:rPr>
        <w:t xml:space="preserve"> – P.</w:t>
      </w:r>
      <w:r w:rsidRPr="00215ED5">
        <w:rPr>
          <w:rFonts w:ascii="Times New Roman" w:hAnsi="Times New Roman" w:cs="Times New Roman"/>
          <w:color w:val="000000" w:themeColor="text1"/>
          <w:sz w:val="28"/>
          <w:szCs w:val="28"/>
          <w:lang w:val="kk-KZ"/>
        </w:rPr>
        <w:t xml:space="preserve"> 111-137.</w:t>
      </w:r>
    </w:p>
    <w:p w14:paraId="2918B9D9" w14:textId="3673FCC0"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eastAsia="Times New Roman" w:hAnsi="Times New Roman" w:cs="Times New Roman"/>
          <w:color w:val="000000" w:themeColor="text1"/>
          <w:sz w:val="28"/>
          <w:szCs w:val="28"/>
          <w:lang w:val="kk-KZ"/>
        </w:rPr>
        <w:t>Белявская Е.Г. Семантическая структура слова в номинативном и коммуникативном аспектах (когнитивные основания семантической стр</w:t>
      </w:r>
      <w:r w:rsidRPr="00215ED5">
        <w:rPr>
          <w:rFonts w:ascii="Times New Roman" w:eastAsia="Times New Roman" w:hAnsi="Times New Roman" w:cs="Times New Roman"/>
          <w:color w:val="000000" w:themeColor="text1"/>
          <w:sz w:val="28"/>
          <w:szCs w:val="28"/>
        </w:rPr>
        <w:t>уктуры слова): дис</w:t>
      </w:r>
      <w:r w:rsidRPr="00215ED5">
        <w:rPr>
          <w:rFonts w:ascii="Times New Roman" w:eastAsia="Times New Roman" w:hAnsi="Times New Roman" w:cs="Times New Roman"/>
          <w:color w:val="000000" w:themeColor="text1"/>
          <w:sz w:val="28"/>
          <w:szCs w:val="28"/>
          <w:lang w:val="kk-KZ"/>
        </w:rPr>
        <w:t>. ... д</w:t>
      </w:r>
      <w:r w:rsidRPr="00215ED5">
        <w:rPr>
          <w:rFonts w:ascii="Times New Roman" w:eastAsia="Times New Roman" w:hAnsi="Times New Roman" w:cs="Times New Roman"/>
          <w:color w:val="000000" w:themeColor="text1"/>
          <w:sz w:val="28"/>
          <w:szCs w:val="28"/>
        </w:rPr>
        <w:t>ок</w:t>
      </w:r>
      <w:r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rPr>
        <w:t xml:space="preserve"> </w:t>
      </w:r>
      <w:r w:rsidRPr="00215ED5">
        <w:rPr>
          <w:rFonts w:ascii="Times New Roman" w:eastAsia="Times New Roman" w:hAnsi="Times New Roman" w:cs="Times New Roman"/>
          <w:color w:val="000000" w:themeColor="text1"/>
          <w:sz w:val="28"/>
          <w:szCs w:val="28"/>
          <w:lang w:val="kk-KZ"/>
        </w:rPr>
        <w:t>ф</w:t>
      </w:r>
      <w:r w:rsidRPr="00215ED5">
        <w:rPr>
          <w:rFonts w:ascii="Times New Roman" w:eastAsia="Times New Roman" w:hAnsi="Times New Roman" w:cs="Times New Roman"/>
          <w:color w:val="000000" w:themeColor="text1"/>
          <w:sz w:val="28"/>
          <w:szCs w:val="28"/>
        </w:rPr>
        <w:t>илол</w:t>
      </w:r>
      <w:r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rPr>
        <w:t xml:space="preserve"> наук: 10.02.19. – М., 1992. – 401 c.</w:t>
      </w:r>
    </w:p>
    <w:p w14:paraId="349E867C" w14:textId="161B8D84"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eastAsia="Times New Roman" w:hAnsi="Times New Roman" w:cs="Times New Roman"/>
          <w:color w:val="000000" w:themeColor="text1"/>
          <w:sz w:val="28"/>
          <w:szCs w:val="28"/>
        </w:rPr>
        <w:t>Минский М. Фреймы для представления знаний. – М.: Энергия, 1979</w:t>
      </w:r>
      <w:r w:rsidRPr="00215ED5">
        <w:rPr>
          <w:rFonts w:ascii="Times New Roman" w:eastAsia="Times New Roman" w:hAnsi="Times New Roman" w:cs="Times New Roman"/>
          <w:color w:val="000000" w:themeColor="text1"/>
          <w:sz w:val="28"/>
          <w:szCs w:val="28"/>
          <w:lang w:val="kk-KZ"/>
        </w:rPr>
        <w:t>.</w:t>
      </w:r>
      <w:r w:rsidRPr="00215ED5">
        <w:rPr>
          <w:rFonts w:ascii="Times New Roman" w:eastAsia="Times New Roman" w:hAnsi="Times New Roman" w:cs="Times New Roman"/>
          <w:color w:val="000000" w:themeColor="text1"/>
          <w:sz w:val="28"/>
          <w:szCs w:val="28"/>
        </w:rPr>
        <w:t xml:space="preserve"> – 151 c.</w:t>
      </w:r>
    </w:p>
    <w:p w14:paraId="409A15EB" w14:textId="4AFE9FF1"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 xml:space="preserve">Болдырев Н.Н. Когнитивная семантика. Введение в когнитивную лингвистику: курс лекций. – Изд. 4-е, </w:t>
      </w:r>
      <w:r w:rsidRPr="00215ED5">
        <w:rPr>
          <w:rFonts w:ascii="Times New Roman" w:hAnsi="Times New Roman" w:cs="Times New Roman"/>
          <w:color w:val="000000" w:themeColor="text1"/>
          <w:sz w:val="28"/>
          <w:szCs w:val="28"/>
          <w:lang w:val="kk-KZ"/>
        </w:rPr>
        <w:t>п</w:t>
      </w:r>
      <w:r w:rsidRPr="00215ED5">
        <w:rPr>
          <w:rFonts w:ascii="Times New Roman" w:hAnsi="Times New Roman" w:cs="Times New Roman"/>
          <w:color w:val="000000" w:themeColor="text1"/>
          <w:sz w:val="28"/>
          <w:szCs w:val="28"/>
        </w:rPr>
        <w:t xml:space="preserve">ерер. и доп. – Тамбов: ТГУ им. Г.Р. Державина, 2014. </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236 с.</w:t>
      </w:r>
    </w:p>
    <w:p w14:paraId="7247AE29" w14:textId="2046350C"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shd w:val="clear" w:color="auto" w:fill="FFFFFF"/>
        </w:rPr>
        <w:t>Кубрякова Е.С. Части речи с когнитивной точки зрения. – М.</w:t>
      </w:r>
      <w:r w:rsidRPr="00215ED5">
        <w:rPr>
          <w:rFonts w:ascii="Times New Roman" w:hAnsi="Times New Roman" w:cs="Times New Roman"/>
          <w:color w:val="000000" w:themeColor="text1"/>
          <w:sz w:val="28"/>
          <w:szCs w:val="28"/>
          <w:shd w:val="clear" w:color="auto" w:fill="FFFFFF"/>
          <w:lang w:val="kk-KZ"/>
        </w:rPr>
        <w:t>:</w:t>
      </w:r>
      <w:r w:rsidRPr="00215ED5">
        <w:rPr>
          <w:rFonts w:ascii="Times New Roman" w:hAnsi="Times New Roman" w:cs="Times New Roman"/>
          <w:color w:val="000000" w:themeColor="text1"/>
          <w:sz w:val="28"/>
          <w:szCs w:val="28"/>
          <w:shd w:val="clear" w:color="auto" w:fill="FFFFFF"/>
        </w:rPr>
        <w:t xml:space="preserve"> Ин-т языкознания РАН, 1997. </w:t>
      </w:r>
      <w:r w:rsidRPr="00215ED5">
        <w:rPr>
          <w:rFonts w:ascii="Times New Roman" w:hAnsi="Times New Roman" w:cs="Times New Roman"/>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rPr>
        <w:t>331 с.</w:t>
      </w:r>
    </w:p>
    <w:p w14:paraId="42F15A46" w14:textId="6E8983E2"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Гольдберг В.Б. Форматы фонового знания в образном сравнении // Когнитивные исследования языка: сб. науч. тр. – М.; Тамбов: ТГУ им. Г.Р. Державина, 2011. – С. 175-183.</w:t>
      </w:r>
    </w:p>
    <w:p w14:paraId="4021012D" w14:textId="79D2519B"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Ковалевская Е.В. Метафора и сравнение в публицистическом тексте // Вестник КГУ им. Н.А. Некрасова. – 2009. – №3. – С. 80-86.</w:t>
      </w:r>
    </w:p>
    <w:p w14:paraId="4D36FBB4" w14:textId="5589EBB8"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Володина М.Н. Язык СМИ – основное средство воздействия на массовое сознание // В кн.: Язык СМИ как объект междисциплинарного исследования. – М.: Изд-во МГУ, 2003. – С. 9-31.</w:t>
      </w:r>
      <w:r w:rsidR="005E1C43" w:rsidRPr="00215ED5">
        <w:rPr>
          <w:rFonts w:ascii="Times New Roman" w:hAnsi="Times New Roman" w:cs="Times New Roman"/>
          <w:sz w:val="28"/>
          <w:szCs w:val="28"/>
        </w:rPr>
        <w:t xml:space="preserve"> </w:t>
      </w:r>
    </w:p>
    <w:p w14:paraId="516318DB" w14:textId="6A7847CA"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Стернин И.А, Быкова Г.В. Концепты и лакуны // Языковое сознание: формирование и функционирование: сб. ст. – М., 2007. – С. 55-67.</w:t>
      </w:r>
      <w:r w:rsidR="005E1C43" w:rsidRPr="00215ED5">
        <w:rPr>
          <w:rFonts w:ascii="Times New Roman" w:hAnsi="Times New Roman" w:cs="Times New Roman"/>
          <w:sz w:val="28"/>
          <w:szCs w:val="28"/>
        </w:rPr>
        <w:t xml:space="preserve"> </w:t>
      </w:r>
    </w:p>
    <w:p w14:paraId="61BD7C0C" w14:textId="279C55F6"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en-US"/>
        </w:rPr>
        <w:t xml:space="preserve">Fillmore C.J., Atkins B.T. Toward a frame-based lexicon: The semantics of RISK and its neighbours // In book: Frames, fields and contrasts: New essays in semantics and lexical organization. – Hillsdale, </w:t>
      </w:r>
      <w:r w:rsidRPr="00215ED5">
        <w:rPr>
          <w:rStyle w:val="extendedtext-short"/>
          <w:rFonts w:ascii="Times New Roman" w:hAnsi="Times New Roman" w:cs="Times New Roman"/>
          <w:bCs/>
          <w:sz w:val="28"/>
          <w:szCs w:val="28"/>
          <w:lang w:val="en-US"/>
        </w:rPr>
        <w:t>New</w:t>
      </w:r>
      <w:r w:rsidRPr="00215ED5">
        <w:rPr>
          <w:rStyle w:val="extendedtext-short"/>
          <w:rFonts w:ascii="Times New Roman" w:hAnsi="Times New Roman" w:cs="Times New Roman"/>
          <w:sz w:val="28"/>
          <w:szCs w:val="28"/>
          <w:lang w:val="en-US"/>
        </w:rPr>
        <w:t xml:space="preserve"> </w:t>
      </w:r>
      <w:r w:rsidRPr="00215ED5">
        <w:rPr>
          <w:rStyle w:val="extendedtext-short"/>
          <w:rFonts w:ascii="Times New Roman" w:hAnsi="Times New Roman" w:cs="Times New Roman"/>
          <w:bCs/>
          <w:sz w:val="28"/>
          <w:szCs w:val="28"/>
          <w:lang w:val="en-US"/>
        </w:rPr>
        <w:t>Jersey</w:t>
      </w:r>
      <w:r w:rsidRPr="00215ED5">
        <w:rPr>
          <w:rFonts w:ascii="Times New Roman" w:hAnsi="Times New Roman" w:cs="Times New Roman"/>
          <w:color w:val="000000" w:themeColor="text1"/>
          <w:sz w:val="28"/>
          <w:szCs w:val="28"/>
          <w:lang w:val="en-US"/>
        </w:rPr>
        <w:t>: Lawrence Erlbaum, 1992. – P. 75-102.</w:t>
      </w:r>
      <w:r w:rsidR="005E1C43" w:rsidRPr="00215ED5">
        <w:rPr>
          <w:rFonts w:ascii="Times New Roman" w:hAnsi="Times New Roman" w:cs="Times New Roman"/>
          <w:sz w:val="28"/>
          <w:szCs w:val="28"/>
          <w:lang w:val="en-US"/>
        </w:rPr>
        <w:t xml:space="preserve"> </w:t>
      </w:r>
    </w:p>
    <w:p w14:paraId="3D4CC72E" w14:textId="126D5E2B"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Баранов А.Н., Караулов Ю.Н. Очерк когнитивной теории метафоры // В кн.: Русская политическая метафора: материалы к словарю. – М.: Институт русского языка АН СССР, 1991. – С. 184-193.</w:t>
      </w:r>
      <w:r w:rsidR="005E1C43" w:rsidRPr="00215ED5">
        <w:rPr>
          <w:rFonts w:ascii="Times New Roman" w:hAnsi="Times New Roman" w:cs="Times New Roman"/>
          <w:sz w:val="28"/>
          <w:szCs w:val="28"/>
        </w:rPr>
        <w:t xml:space="preserve"> </w:t>
      </w:r>
    </w:p>
    <w:p w14:paraId="4581FBFD" w14:textId="69649B83"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Никульшина Т.Н. Фреймовое моделирование концепта ирреальность (на материале английского и украинского языков) // В кн.: Лингвоконцептология: перспективные направления. – Луганск, 2013. – С. 223.</w:t>
      </w:r>
    </w:p>
    <w:p w14:paraId="26ACEF4E" w14:textId="19EDF3AA" w:rsidR="005E1C43" w:rsidRPr="00215ED5" w:rsidRDefault="00462511"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78" w:name="_Hlk105913804"/>
      <w:r w:rsidRPr="00215ED5">
        <w:rPr>
          <w:rFonts w:ascii="Times New Roman" w:hAnsi="Times New Roman" w:cs="Times New Roman"/>
          <w:color w:val="000000" w:themeColor="text1"/>
          <w:sz w:val="28"/>
          <w:szCs w:val="28"/>
        </w:rPr>
        <w:t>Демьянков В.З. Фрейм // Краткий словарь когнитивных терминов: сб. ст. – М.: МГУ им. М</w:t>
      </w:r>
      <w:r w:rsidRPr="00215ED5">
        <w:rPr>
          <w:rFonts w:ascii="Times New Roman" w:hAnsi="Times New Roman" w:cs="Times New Roman"/>
          <w:color w:val="000000" w:themeColor="text1"/>
          <w:sz w:val="28"/>
          <w:szCs w:val="28"/>
          <w:lang w:val="fr-FR"/>
        </w:rPr>
        <w:t>.</w:t>
      </w:r>
      <w:r w:rsidRPr="00215ED5">
        <w:rPr>
          <w:rFonts w:ascii="Times New Roman" w:hAnsi="Times New Roman" w:cs="Times New Roman"/>
          <w:color w:val="000000" w:themeColor="text1"/>
          <w:sz w:val="28"/>
          <w:szCs w:val="28"/>
        </w:rPr>
        <w:t>В</w:t>
      </w:r>
      <w:r w:rsidRPr="00215ED5">
        <w:rPr>
          <w:rFonts w:ascii="Times New Roman" w:hAnsi="Times New Roman" w:cs="Times New Roman"/>
          <w:color w:val="000000" w:themeColor="text1"/>
          <w:sz w:val="28"/>
          <w:szCs w:val="28"/>
          <w:lang w:val="fr-FR"/>
        </w:rPr>
        <w:t xml:space="preserve">. </w:t>
      </w:r>
      <w:r w:rsidRPr="00215ED5">
        <w:rPr>
          <w:rFonts w:ascii="Times New Roman" w:hAnsi="Times New Roman" w:cs="Times New Roman"/>
          <w:color w:val="000000" w:themeColor="text1"/>
          <w:sz w:val="28"/>
          <w:szCs w:val="28"/>
        </w:rPr>
        <w:t>Ломоносова</w:t>
      </w:r>
      <w:r w:rsidRPr="00215ED5">
        <w:rPr>
          <w:rFonts w:ascii="Times New Roman" w:hAnsi="Times New Roman" w:cs="Times New Roman"/>
          <w:color w:val="000000" w:themeColor="text1"/>
          <w:sz w:val="28"/>
          <w:szCs w:val="28"/>
          <w:lang w:val="fr-FR"/>
        </w:rPr>
        <w:t>, 1996.</w:t>
      </w:r>
      <w:r w:rsidRPr="00215ED5">
        <w:rPr>
          <w:rFonts w:ascii="Times New Roman" w:hAnsi="Times New Roman" w:cs="Times New Roman"/>
          <w:color w:val="000000" w:themeColor="text1"/>
          <w:sz w:val="28"/>
          <w:szCs w:val="28"/>
        </w:rPr>
        <w:t xml:space="preserve"> – С. 187-189.</w:t>
      </w:r>
    </w:p>
    <w:p w14:paraId="5365475F" w14:textId="425CB049"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79" w:name="_Hlk110779661"/>
      <w:r w:rsidRPr="00215ED5">
        <w:rPr>
          <w:rFonts w:ascii="Times New Roman" w:hAnsi="Times New Roman" w:cs="Times New Roman"/>
          <w:sz w:val="28"/>
          <w:szCs w:val="28"/>
          <w:lang w:val="kk-KZ"/>
        </w:rPr>
        <w:t>Келес М. Адам өмірін мәнді де сәнді ететін ұрпағы</w:t>
      </w:r>
      <w:r w:rsidR="00462511" w:rsidRPr="00215ED5">
        <w:rPr>
          <w:rFonts w:ascii="Times New Roman" w:hAnsi="Times New Roman" w:cs="Times New Roman"/>
          <w:sz w:val="28"/>
          <w:szCs w:val="28"/>
          <w:lang w:val="kk-KZ"/>
        </w:rPr>
        <w:t xml:space="preserve"> </w:t>
      </w:r>
      <w:r w:rsidRPr="00215ED5">
        <w:rPr>
          <w:rFonts w:ascii="Times New Roman" w:hAnsi="Times New Roman" w:cs="Times New Roman"/>
          <w:sz w:val="28"/>
          <w:szCs w:val="28"/>
          <w:lang w:val="kk-KZ"/>
        </w:rPr>
        <w:t xml:space="preserve">// </w:t>
      </w:r>
      <w:r w:rsidRPr="00215ED5">
        <w:rPr>
          <w:rFonts w:ascii="Times New Roman" w:eastAsia="Times New Roman" w:hAnsi="Times New Roman" w:cs="Times New Roman"/>
          <w:sz w:val="28"/>
          <w:szCs w:val="28"/>
          <w:lang w:val="kk-KZ"/>
        </w:rPr>
        <w:t xml:space="preserve">Қазақстан әйелдері. – 2020. – №1. </w:t>
      </w:r>
      <w:r w:rsidRPr="00215ED5">
        <w:rPr>
          <w:rFonts w:ascii="Times New Roman" w:hAnsi="Times New Roman" w:cs="Times New Roman"/>
          <w:sz w:val="28"/>
          <w:szCs w:val="28"/>
          <w:lang w:val="kk-KZ"/>
        </w:rPr>
        <w:t>– Б. 4-6</w:t>
      </w:r>
      <w:r w:rsidR="00462511" w:rsidRPr="00215ED5">
        <w:rPr>
          <w:rFonts w:ascii="Times New Roman" w:hAnsi="Times New Roman" w:cs="Times New Roman"/>
          <w:sz w:val="28"/>
          <w:szCs w:val="28"/>
          <w:lang w:val="kk-KZ"/>
        </w:rPr>
        <w:t>.</w:t>
      </w:r>
      <w:r w:rsidRPr="00215ED5">
        <w:rPr>
          <w:rFonts w:ascii="Times New Roman" w:hAnsi="Times New Roman" w:cs="Times New Roman"/>
          <w:sz w:val="28"/>
          <w:szCs w:val="28"/>
          <w:lang w:val="kk-KZ"/>
        </w:rPr>
        <w:t xml:space="preserve"> </w:t>
      </w:r>
    </w:p>
    <w:p w14:paraId="6F6FDEA7" w14:textId="267417C3" w:rsidR="005E1C43" w:rsidRPr="00215ED5" w:rsidRDefault="008E4C9C"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80" w:name="_Hlk110779744"/>
      <w:bookmarkEnd w:id="79"/>
      <w:r w:rsidRPr="00215ED5">
        <w:rPr>
          <w:rFonts w:ascii="Times New Roman" w:hAnsi="Times New Roman" w:cs="Times New Roman"/>
          <w:sz w:val="28"/>
          <w:szCs w:val="28"/>
          <w:lang w:val="kk-KZ"/>
        </w:rPr>
        <w:t xml:space="preserve">Сейфулла Абай. </w:t>
      </w:r>
      <w:r w:rsidR="005E1C43" w:rsidRPr="00215ED5">
        <w:rPr>
          <w:rFonts w:ascii="Times New Roman" w:hAnsi="Times New Roman" w:cs="Times New Roman"/>
          <w:sz w:val="28"/>
          <w:szCs w:val="28"/>
          <w:lang w:val="kk-KZ"/>
        </w:rPr>
        <w:t>Бизнестегі әйелдердің үні естілгенін қалаймын – праймеризге қатысушы Эльмира Созақбаева</w:t>
      </w:r>
      <w:r w:rsidR="007125E1" w:rsidRPr="00215ED5">
        <w:rPr>
          <w:rFonts w:ascii="Times New Roman" w:hAnsi="Times New Roman" w:cs="Times New Roman"/>
          <w:sz w:val="28"/>
          <w:szCs w:val="28"/>
          <w:lang w:val="kk-KZ"/>
        </w:rPr>
        <w:t xml:space="preserve"> [Электронды ресурс] </w:t>
      </w:r>
      <w:r w:rsidR="007125E1" w:rsidRPr="00215ED5">
        <w:rPr>
          <w:sz w:val="28"/>
          <w:szCs w:val="28"/>
          <w:lang w:val="kk-KZ"/>
        </w:rPr>
        <w:t xml:space="preserve">// </w:t>
      </w:r>
      <w:r w:rsidR="007125E1" w:rsidRPr="00215ED5">
        <w:rPr>
          <w:rFonts w:ascii="Times New Roman" w:hAnsi="Times New Roman" w:cs="Times New Roman"/>
          <w:sz w:val="28"/>
          <w:szCs w:val="28"/>
          <w:lang w:val="kk-KZ"/>
        </w:rPr>
        <w:t>URL:</w:t>
      </w:r>
      <w:r w:rsidR="005E1C43" w:rsidRPr="00215ED5">
        <w:rPr>
          <w:rFonts w:ascii="Times New Roman" w:hAnsi="Times New Roman" w:cs="Times New Roman"/>
          <w:sz w:val="28"/>
          <w:szCs w:val="28"/>
          <w:lang w:val="kk-KZ"/>
        </w:rPr>
        <w:t xml:space="preserve"> </w:t>
      </w:r>
      <w:hyperlink r:id="rId64" w:history="1">
        <w:r w:rsidR="00903417" w:rsidRPr="00215ED5">
          <w:rPr>
            <w:rStyle w:val="a5"/>
            <w:rFonts w:ascii="Times New Roman" w:hAnsi="Times New Roman" w:cs="Times New Roman"/>
            <w:color w:val="auto"/>
            <w:sz w:val="28"/>
            <w:szCs w:val="28"/>
            <w:u w:val="none"/>
            <w:shd w:val="clear" w:color="auto" w:fill="FFFFFF"/>
            <w:lang w:val="kk-KZ"/>
          </w:rPr>
          <w:t>https://nurmedia.kz/ru/news/744</w:t>
        </w:r>
      </w:hyperlink>
      <w:r w:rsidR="007125E1" w:rsidRPr="00215ED5">
        <w:rPr>
          <w:rFonts w:ascii="Times New Roman" w:hAnsi="Times New Roman" w:cs="Times New Roman"/>
          <w:sz w:val="28"/>
          <w:szCs w:val="28"/>
          <w:shd w:val="clear" w:color="auto" w:fill="FFFFFF"/>
          <w:lang w:val="kk-KZ"/>
        </w:rPr>
        <w:t xml:space="preserve"> </w:t>
      </w:r>
      <w:r w:rsidR="007125E1" w:rsidRPr="00215ED5">
        <w:rPr>
          <w:rFonts w:ascii="Times New Roman" w:eastAsia="Times New Roman" w:hAnsi="Times New Roman" w:cs="Times New Roman"/>
          <w:bCs/>
          <w:sz w:val="28"/>
          <w:szCs w:val="28"/>
          <w:lang w:val="kk-KZ" w:eastAsia="ru-RU"/>
        </w:rPr>
        <w:t>(қаралған күні:</w:t>
      </w:r>
      <w:r w:rsidR="005E1C43" w:rsidRPr="00215ED5">
        <w:rPr>
          <w:rFonts w:ascii="Times New Roman" w:hAnsi="Times New Roman" w:cs="Times New Roman"/>
          <w:sz w:val="28"/>
          <w:szCs w:val="28"/>
          <w:shd w:val="clear" w:color="auto" w:fill="FFFFFF"/>
          <w:lang w:val="kk-KZ"/>
        </w:rPr>
        <w:t xml:space="preserve"> </w:t>
      </w:r>
      <w:r w:rsidR="001B34A2" w:rsidRPr="00215ED5">
        <w:rPr>
          <w:rFonts w:ascii="Times New Roman" w:hAnsi="Times New Roman" w:cs="Times New Roman"/>
          <w:sz w:val="28"/>
          <w:szCs w:val="28"/>
          <w:shd w:val="clear" w:color="auto" w:fill="FFFFFF"/>
          <w:lang w:val="kk-KZ"/>
        </w:rPr>
        <w:t>16</w:t>
      </w:r>
      <w:r w:rsidR="005E1C43" w:rsidRPr="00215ED5">
        <w:rPr>
          <w:rFonts w:ascii="Times New Roman" w:hAnsi="Times New Roman" w:cs="Times New Roman"/>
          <w:sz w:val="28"/>
          <w:szCs w:val="28"/>
          <w:shd w:val="clear" w:color="auto" w:fill="FFFFFF"/>
          <w:lang w:val="kk-KZ"/>
        </w:rPr>
        <w:t>.</w:t>
      </w:r>
      <w:r w:rsidR="001B34A2" w:rsidRPr="00215ED5">
        <w:rPr>
          <w:rFonts w:ascii="Times New Roman" w:hAnsi="Times New Roman" w:cs="Times New Roman"/>
          <w:sz w:val="28"/>
          <w:szCs w:val="28"/>
          <w:shd w:val="clear" w:color="auto" w:fill="FFFFFF"/>
          <w:lang w:val="kk-KZ"/>
        </w:rPr>
        <w:t>12</w:t>
      </w:r>
      <w:r w:rsidR="005E1C43" w:rsidRPr="00215ED5">
        <w:rPr>
          <w:rFonts w:ascii="Times New Roman" w:hAnsi="Times New Roman" w:cs="Times New Roman"/>
          <w:sz w:val="28"/>
          <w:szCs w:val="28"/>
          <w:shd w:val="clear" w:color="auto" w:fill="FFFFFF"/>
          <w:lang w:val="kk-KZ"/>
        </w:rPr>
        <w:t>.202</w:t>
      </w:r>
      <w:r w:rsidR="001B34A2" w:rsidRPr="00215ED5">
        <w:rPr>
          <w:rFonts w:ascii="Times New Roman" w:hAnsi="Times New Roman" w:cs="Times New Roman"/>
          <w:sz w:val="28"/>
          <w:szCs w:val="28"/>
          <w:shd w:val="clear" w:color="auto" w:fill="FFFFFF"/>
          <w:lang w:val="kk-KZ"/>
        </w:rPr>
        <w:t>0)</w:t>
      </w:r>
      <w:r w:rsidR="005E1C43" w:rsidRPr="00215ED5">
        <w:rPr>
          <w:rFonts w:ascii="Times New Roman" w:hAnsi="Times New Roman" w:cs="Times New Roman"/>
          <w:sz w:val="28"/>
          <w:szCs w:val="28"/>
          <w:shd w:val="clear" w:color="auto" w:fill="FFFFFF"/>
          <w:lang w:val="kk-KZ"/>
        </w:rPr>
        <w:t>.</w:t>
      </w:r>
    </w:p>
    <w:p w14:paraId="31BD9006" w14:textId="16051AE1" w:rsidR="005E1C43" w:rsidRPr="00215ED5" w:rsidRDefault="008E4C9C"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81" w:name="_Hlk110779935"/>
      <w:bookmarkEnd w:id="80"/>
      <w:r w:rsidRPr="00215ED5">
        <w:rPr>
          <w:rStyle w:val="a6"/>
          <w:rFonts w:ascii="Times New Roman" w:hAnsi="Times New Roman" w:cs="Times New Roman"/>
          <w:b w:val="0"/>
          <w:bCs w:val="0"/>
          <w:color w:val="000000"/>
          <w:sz w:val="28"/>
          <w:szCs w:val="28"/>
          <w:shd w:val="clear" w:color="auto" w:fill="FFFFFF"/>
          <w:lang w:val="kk-KZ"/>
        </w:rPr>
        <w:t>Байғалиева К.</w:t>
      </w:r>
      <w:r w:rsidRPr="00215ED5">
        <w:rPr>
          <w:rStyle w:val="a6"/>
          <w:rFonts w:ascii="Roboto Regular" w:hAnsi="Roboto Regular"/>
          <w:color w:val="000000"/>
          <w:sz w:val="23"/>
          <w:szCs w:val="23"/>
          <w:shd w:val="clear" w:color="auto" w:fill="FFFFFF"/>
          <w:lang w:val="kk-KZ"/>
        </w:rPr>
        <w:t xml:space="preserve"> </w:t>
      </w:r>
      <w:r w:rsidR="005E1C43" w:rsidRPr="00215ED5">
        <w:rPr>
          <w:rFonts w:ascii="Times New Roman" w:hAnsi="Times New Roman" w:cs="Times New Roman"/>
          <w:sz w:val="28"/>
          <w:szCs w:val="28"/>
          <w:lang w:val="kk-KZ"/>
        </w:rPr>
        <w:t>Сұлулық сыйлайтын салон</w:t>
      </w:r>
      <w:r w:rsidR="00903417" w:rsidRPr="00215ED5">
        <w:rPr>
          <w:rFonts w:ascii="Times New Roman" w:hAnsi="Times New Roman" w:cs="Times New Roman"/>
          <w:sz w:val="28"/>
          <w:szCs w:val="28"/>
          <w:lang w:val="kk-KZ"/>
        </w:rPr>
        <w:t xml:space="preserve"> </w:t>
      </w:r>
      <w:r w:rsidR="007125E1" w:rsidRPr="00215ED5">
        <w:rPr>
          <w:rFonts w:ascii="Times New Roman" w:hAnsi="Times New Roman" w:cs="Times New Roman"/>
          <w:sz w:val="28"/>
          <w:szCs w:val="28"/>
          <w:lang w:val="kk-KZ"/>
        </w:rPr>
        <w:t xml:space="preserve">[Электронды ресурс] </w:t>
      </w:r>
      <w:r w:rsidR="007125E1" w:rsidRPr="00215ED5">
        <w:rPr>
          <w:sz w:val="28"/>
          <w:szCs w:val="28"/>
          <w:lang w:val="kk-KZ"/>
        </w:rPr>
        <w:t xml:space="preserve">// </w:t>
      </w:r>
      <w:r w:rsidR="007125E1" w:rsidRPr="00215ED5">
        <w:rPr>
          <w:rFonts w:ascii="Times New Roman" w:hAnsi="Times New Roman" w:cs="Times New Roman"/>
          <w:sz w:val="28"/>
          <w:szCs w:val="28"/>
          <w:lang w:val="kk-KZ"/>
        </w:rPr>
        <w:t xml:space="preserve">URL: </w:t>
      </w:r>
      <w:hyperlink r:id="rId65" w:history="1">
        <w:r w:rsidR="005E1C43" w:rsidRPr="00215ED5">
          <w:rPr>
            <w:rStyle w:val="a5"/>
            <w:rFonts w:ascii="Times New Roman" w:hAnsi="Times New Roman" w:cs="Times New Roman"/>
            <w:color w:val="auto"/>
            <w:sz w:val="28"/>
            <w:szCs w:val="28"/>
            <w:u w:val="none"/>
            <w:shd w:val="clear" w:color="auto" w:fill="FFFFFF"/>
            <w:lang w:val="kk-KZ"/>
          </w:rPr>
          <w:t>http://zhaikuni.kz/s-luly-syjlajtyn-salon/</w:t>
        </w:r>
      </w:hyperlink>
      <w:r w:rsidR="001B34A2" w:rsidRPr="00215ED5">
        <w:rPr>
          <w:rFonts w:ascii="Times New Roman" w:hAnsi="Times New Roman" w:cs="Times New Roman"/>
          <w:sz w:val="28"/>
          <w:szCs w:val="28"/>
          <w:shd w:val="clear" w:color="auto" w:fill="FFFFFF"/>
          <w:lang w:val="kk-KZ"/>
        </w:rPr>
        <w:t xml:space="preserve"> </w:t>
      </w:r>
      <w:r w:rsidR="001B34A2" w:rsidRPr="00215ED5">
        <w:rPr>
          <w:rFonts w:ascii="Times New Roman" w:eastAsia="Times New Roman" w:hAnsi="Times New Roman" w:cs="Times New Roman"/>
          <w:bCs/>
          <w:sz w:val="28"/>
          <w:szCs w:val="28"/>
          <w:lang w:val="kk-KZ" w:eastAsia="ru-RU"/>
        </w:rPr>
        <w:t>(қаралған күні:</w:t>
      </w:r>
      <w:r w:rsidR="005E1C43" w:rsidRPr="00215ED5">
        <w:rPr>
          <w:rFonts w:ascii="Times New Roman" w:hAnsi="Times New Roman" w:cs="Times New Roman"/>
          <w:sz w:val="28"/>
          <w:szCs w:val="28"/>
          <w:shd w:val="clear" w:color="auto" w:fill="FFFFFF"/>
          <w:lang w:val="kk-KZ"/>
        </w:rPr>
        <w:t xml:space="preserve"> </w:t>
      </w:r>
      <w:r w:rsidR="001B34A2" w:rsidRPr="00215ED5">
        <w:rPr>
          <w:rFonts w:ascii="Times New Roman" w:hAnsi="Times New Roman" w:cs="Times New Roman"/>
          <w:sz w:val="28"/>
          <w:szCs w:val="28"/>
          <w:shd w:val="clear" w:color="auto" w:fill="FFFFFF"/>
          <w:lang w:val="kk-KZ"/>
        </w:rPr>
        <w:t>06</w:t>
      </w:r>
      <w:r w:rsidR="005E1C43" w:rsidRPr="00215ED5">
        <w:rPr>
          <w:rFonts w:ascii="Times New Roman" w:hAnsi="Times New Roman" w:cs="Times New Roman"/>
          <w:sz w:val="28"/>
          <w:szCs w:val="28"/>
          <w:shd w:val="clear" w:color="auto" w:fill="FFFFFF"/>
          <w:lang w:val="kk-KZ"/>
        </w:rPr>
        <w:t>.</w:t>
      </w:r>
      <w:r w:rsidR="001B34A2" w:rsidRPr="00215ED5">
        <w:rPr>
          <w:rFonts w:ascii="Times New Roman" w:hAnsi="Times New Roman" w:cs="Times New Roman"/>
          <w:sz w:val="28"/>
          <w:szCs w:val="28"/>
          <w:shd w:val="clear" w:color="auto" w:fill="FFFFFF"/>
          <w:lang w:val="kk-KZ"/>
        </w:rPr>
        <w:t>1</w:t>
      </w:r>
      <w:r w:rsidR="005E1C43" w:rsidRPr="00215ED5">
        <w:rPr>
          <w:rFonts w:ascii="Times New Roman" w:hAnsi="Times New Roman" w:cs="Times New Roman"/>
          <w:sz w:val="28"/>
          <w:szCs w:val="28"/>
          <w:shd w:val="clear" w:color="auto" w:fill="FFFFFF"/>
          <w:lang w:val="kk-KZ"/>
        </w:rPr>
        <w:t>0.20</w:t>
      </w:r>
      <w:r w:rsidR="001B34A2" w:rsidRPr="00215ED5">
        <w:rPr>
          <w:rFonts w:ascii="Times New Roman" w:hAnsi="Times New Roman" w:cs="Times New Roman"/>
          <w:sz w:val="28"/>
          <w:szCs w:val="28"/>
          <w:shd w:val="clear" w:color="auto" w:fill="FFFFFF"/>
          <w:lang w:val="kk-KZ"/>
        </w:rPr>
        <w:t>2</w:t>
      </w:r>
      <w:r w:rsidR="005E1C43" w:rsidRPr="00215ED5">
        <w:rPr>
          <w:rFonts w:ascii="Times New Roman" w:hAnsi="Times New Roman" w:cs="Times New Roman"/>
          <w:sz w:val="28"/>
          <w:szCs w:val="28"/>
          <w:shd w:val="clear" w:color="auto" w:fill="FFFFFF"/>
          <w:lang w:val="kk-KZ"/>
        </w:rPr>
        <w:t>1</w:t>
      </w:r>
      <w:r w:rsidR="001B34A2" w:rsidRPr="00215ED5">
        <w:rPr>
          <w:rFonts w:ascii="Times New Roman" w:hAnsi="Times New Roman" w:cs="Times New Roman"/>
          <w:sz w:val="28"/>
          <w:szCs w:val="28"/>
          <w:shd w:val="clear" w:color="auto" w:fill="FFFFFF"/>
          <w:lang w:val="kk-KZ"/>
        </w:rPr>
        <w:t>)</w:t>
      </w:r>
      <w:r w:rsidR="005E1C43" w:rsidRPr="00215ED5">
        <w:rPr>
          <w:rFonts w:ascii="Times New Roman" w:hAnsi="Times New Roman" w:cs="Times New Roman"/>
          <w:sz w:val="28"/>
          <w:szCs w:val="28"/>
          <w:shd w:val="clear" w:color="auto" w:fill="FFFFFF"/>
          <w:lang w:val="kk-KZ"/>
        </w:rPr>
        <w:t>.</w:t>
      </w:r>
    </w:p>
    <w:p w14:paraId="504B0AA0" w14:textId="712C11EA" w:rsidR="005E1C43" w:rsidRPr="00215ED5" w:rsidRDefault="003A11F5"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82" w:name="_Hlk110780116"/>
      <w:bookmarkEnd w:id="81"/>
      <w:r w:rsidRPr="00215ED5">
        <w:rPr>
          <w:rFonts w:ascii="Times New Roman" w:hAnsi="Times New Roman" w:cs="Times New Roman"/>
          <w:sz w:val="32"/>
          <w:szCs w:val="32"/>
          <w:lang w:val="fr-FR" w:eastAsia="ru-RU"/>
        </w:rPr>
        <w:t>Chaperon</w:t>
      </w:r>
      <w:r w:rsidRPr="00215ED5">
        <w:rPr>
          <w:rFonts w:ascii="Times New Roman" w:hAnsi="Times New Roman" w:cs="Times New Roman"/>
          <w:sz w:val="32"/>
          <w:szCs w:val="32"/>
          <w:lang w:val="kk-KZ" w:eastAsia="ru-RU"/>
        </w:rPr>
        <w:t xml:space="preserve"> </w:t>
      </w:r>
      <w:r w:rsidRPr="00215ED5">
        <w:rPr>
          <w:rFonts w:ascii="Times New Roman" w:hAnsi="Times New Roman" w:cs="Times New Roman"/>
          <w:sz w:val="32"/>
          <w:szCs w:val="32"/>
          <w:lang w:val="fr-FR" w:eastAsia="ru-RU"/>
        </w:rPr>
        <w:t>I</w:t>
      </w:r>
      <w:r w:rsidRPr="00215ED5">
        <w:rPr>
          <w:rFonts w:ascii="Times New Roman" w:hAnsi="Times New Roman" w:cs="Times New Roman"/>
          <w:sz w:val="32"/>
          <w:szCs w:val="32"/>
          <w:lang w:val="kk-KZ" w:eastAsia="ru-RU"/>
        </w:rPr>
        <w:t xml:space="preserve">. </w:t>
      </w:r>
      <w:r w:rsidR="005E1C43" w:rsidRPr="00215ED5">
        <w:rPr>
          <w:rFonts w:ascii="Times New Roman" w:hAnsi="Times New Roman" w:cs="Times New Roman"/>
          <w:sz w:val="28"/>
          <w:szCs w:val="28"/>
          <w:lang w:val="fr-FR"/>
        </w:rPr>
        <w:t>La fintech, la mode encore très (et trop) masculin // Le Monde</w:t>
      </w:r>
      <w:r w:rsidR="00903417"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2019, avril – 4.</w:t>
      </w:r>
    </w:p>
    <w:p w14:paraId="69E36ACC" w14:textId="48C2D991" w:rsidR="005E1C43" w:rsidRPr="00215ED5" w:rsidRDefault="008E4C9C"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83" w:name="_Hlk110780218"/>
      <w:bookmarkEnd w:id="82"/>
      <w:r w:rsidRPr="00215ED5">
        <w:rPr>
          <w:rFonts w:ascii="Times New Roman" w:hAnsi="Times New Roman" w:cs="Times New Roman"/>
          <w:sz w:val="28"/>
          <w:szCs w:val="28"/>
          <w:lang w:val="kk-KZ"/>
        </w:rPr>
        <w:t xml:space="preserve">Жапар Ү. </w:t>
      </w:r>
      <w:r w:rsidR="005E1C43" w:rsidRPr="00215ED5">
        <w:rPr>
          <w:rFonts w:ascii="Times New Roman" w:hAnsi="Times New Roman" w:cs="Times New Roman"/>
          <w:sz w:val="28"/>
          <w:szCs w:val="28"/>
          <w:lang w:val="kk-KZ"/>
        </w:rPr>
        <w:t xml:space="preserve">Еркектерді аласартпай, әйелдерді көтерейік! </w:t>
      </w:r>
      <w:r w:rsidR="007125E1" w:rsidRPr="00215ED5">
        <w:rPr>
          <w:rFonts w:ascii="Times New Roman" w:hAnsi="Times New Roman" w:cs="Times New Roman"/>
          <w:sz w:val="28"/>
          <w:szCs w:val="28"/>
          <w:lang w:val="kk-KZ"/>
        </w:rPr>
        <w:t xml:space="preserve">[Электронды ресурс] </w:t>
      </w:r>
      <w:r w:rsidR="007125E1" w:rsidRPr="00215ED5">
        <w:rPr>
          <w:sz w:val="28"/>
          <w:szCs w:val="28"/>
          <w:lang w:val="kk-KZ"/>
        </w:rPr>
        <w:t xml:space="preserve">// </w:t>
      </w:r>
      <w:r w:rsidR="007125E1" w:rsidRPr="00215ED5">
        <w:rPr>
          <w:rFonts w:ascii="Times New Roman" w:hAnsi="Times New Roman" w:cs="Times New Roman"/>
          <w:sz w:val="28"/>
          <w:szCs w:val="28"/>
          <w:lang w:val="kk-KZ"/>
        </w:rPr>
        <w:t xml:space="preserve">URL: </w:t>
      </w:r>
      <w:hyperlink r:id="rId66" w:history="1">
        <w:r w:rsidR="00903417" w:rsidRPr="00215ED5">
          <w:rPr>
            <w:rStyle w:val="a5"/>
            <w:rFonts w:ascii="Times New Roman" w:hAnsi="Times New Roman" w:cs="Times New Roman"/>
            <w:color w:val="auto"/>
            <w:sz w:val="28"/>
            <w:szCs w:val="28"/>
            <w:u w:val="none"/>
            <w:lang w:val="kk-KZ"/>
          </w:rPr>
          <w:t>https://www.businesswomen.kz/kalendar/event-11/?sphrase_id=16933</w:t>
        </w:r>
      </w:hyperlink>
      <w:r w:rsidR="001B34A2" w:rsidRPr="00215ED5">
        <w:rPr>
          <w:rStyle w:val="a5"/>
          <w:rFonts w:ascii="Times New Roman" w:hAnsi="Times New Roman" w:cs="Times New Roman"/>
          <w:color w:val="auto"/>
          <w:sz w:val="28"/>
          <w:szCs w:val="28"/>
          <w:u w:val="none"/>
          <w:lang w:val="kk-KZ"/>
        </w:rPr>
        <w:t xml:space="preserve"> </w:t>
      </w:r>
      <w:r w:rsidR="001B34A2" w:rsidRPr="00215ED5">
        <w:rPr>
          <w:rFonts w:ascii="Times New Roman" w:eastAsia="Times New Roman" w:hAnsi="Times New Roman" w:cs="Times New Roman"/>
          <w:bCs/>
          <w:sz w:val="28"/>
          <w:szCs w:val="28"/>
          <w:lang w:val="kk-KZ" w:eastAsia="ru-RU"/>
        </w:rPr>
        <w:t>(қаралған күні:</w:t>
      </w:r>
      <w:r w:rsidR="005E1C43" w:rsidRPr="00215ED5">
        <w:rPr>
          <w:rFonts w:ascii="Times New Roman" w:hAnsi="Times New Roman" w:cs="Times New Roman"/>
          <w:sz w:val="28"/>
          <w:szCs w:val="28"/>
          <w:lang w:val="kk-KZ"/>
        </w:rPr>
        <w:t xml:space="preserve"> 02.09.201</w:t>
      </w:r>
      <w:r w:rsidR="00903417" w:rsidRPr="00215ED5">
        <w:rPr>
          <w:rFonts w:ascii="Times New Roman" w:hAnsi="Times New Roman" w:cs="Times New Roman"/>
          <w:sz w:val="28"/>
          <w:szCs w:val="28"/>
          <w:lang w:val="kk-KZ"/>
        </w:rPr>
        <w:t>9</w:t>
      </w:r>
      <w:r w:rsidR="005E1C43" w:rsidRPr="00215ED5">
        <w:rPr>
          <w:rFonts w:ascii="Times New Roman" w:hAnsi="Times New Roman" w:cs="Times New Roman"/>
          <w:sz w:val="28"/>
          <w:szCs w:val="28"/>
          <w:lang w:val="kk-KZ"/>
        </w:rPr>
        <w:t>.</w:t>
      </w:r>
    </w:p>
    <w:p w14:paraId="548509AC" w14:textId="5A1B5759"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bookmarkStart w:id="84" w:name="_Hlk110780560"/>
      <w:bookmarkEnd w:id="83"/>
      <w:r w:rsidRPr="00215ED5">
        <w:rPr>
          <w:rFonts w:ascii="Times New Roman" w:hAnsi="Times New Roman" w:cs="Times New Roman"/>
          <w:sz w:val="28"/>
          <w:szCs w:val="28"/>
          <w:lang w:val="fr-FR"/>
        </w:rPr>
        <w:t>L’entreprise doit créer un environnement où chacun se sent libre d’être soi-même // Le Monde</w:t>
      </w:r>
      <w:r w:rsidR="00903417" w:rsidRPr="00215ED5">
        <w:rPr>
          <w:rFonts w:ascii="Times New Roman" w:hAnsi="Times New Roman" w:cs="Times New Roman"/>
          <w:sz w:val="28"/>
          <w:szCs w:val="28"/>
          <w:lang w:val="kk-KZ"/>
        </w:rPr>
        <w:t>.</w:t>
      </w:r>
      <w:r w:rsidRPr="00215ED5">
        <w:rPr>
          <w:rFonts w:ascii="Times New Roman" w:hAnsi="Times New Roman" w:cs="Times New Roman"/>
          <w:sz w:val="28"/>
          <w:szCs w:val="28"/>
          <w:lang w:val="fr-FR"/>
        </w:rPr>
        <w:t xml:space="preserve"> – 2019, avril – 19.</w:t>
      </w:r>
    </w:p>
    <w:p w14:paraId="0ED0E51A" w14:textId="76433119" w:rsidR="005E1C43" w:rsidRPr="00215ED5" w:rsidRDefault="00CA0A7C"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bookmarkStart w:id="85" w:name="_Hlk110780642"/>
      <w:bookmarkEnd w:id="84"/>
      <w:r w:rsidRPr="00215ED5">
        <w:rPr>
          <w:rFonts w:ascii="Times New Roman" w:hAnsi="Times New Roman" w:cs="Times New Roman"/>
          <w:sz w:val="28"/>
          <w:szCs w:val="28"/>
          <w:lang w:val="fr-FR" w:eastAsia="ru-RU"/>
        </w:rPr>
        <w:t xml:space="preserve">Vergès de Marie. </w:t>
      </w:r>
      <w:r w:rsidR="005E1C43" w:rsidRPr="00215ED5">
        <w:rPr>
          <w:rFonts w:ascii="Times New Roman" w:hAnsi="Times New Roman" w:cs="Times New Roman"/>
          <w:sz w:val="28"/>
          <w:szCs w:val="28"/>
          <w:lang w:val="fr-FR"/>
        </w:rPr>
        <w:t>Laurence Boone, économiste sans frontières</w:t>
      </w:r>
      <w:r w:rsidR="00903417"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 Le Monde</w:t>
      </w:r>
      <w:r w:rsidR="00903417"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2019, juillet – 20.</w:t>
      </w:r>
    </w:p>
    <w:p w14:paraId="7EF1D335" w14:textId="0ABF8E89" w:rsidR="005E1C43" w:rsidRPr="00215ED5" w:rsidRDefault="005E1C43" w:rsidP="00694419">
      <w:pPr>
        <w:pStyle w:val="a7"/>
        <w:numPr>
          <w:ilvl w:val="0"/>
          <w:numId w:val="20"/>
        </w:numPr>
        <w:tabs>
          <w:tab w:val="left" w:pos="1276"/>
        </w:tabs>
        <w:spacing w:after="0" w:line="240" w:lineRule="auto"/>
        <w:ind w:left="0" w:firstLine="709"/>
        <w:jc w:val="both"/>
        <w:rPr>
          <w:rStyle w:val="text-grey"/>
          <w:rFonts w:ascii="Times New Roman" w:hAnsi="Times New Roman" w:cs="Times New Roman"/>
          <w:sz w:val="28"/>
          <w:szCs w:val="28"/>
          <w:lang w:val="kk-KZ"/>
        </w:rPr>
      </w:pPr>
      <w:bookmarkStart w:id="86" w:name="_Hlk110780691"/>
      <w:bookmarkEnd w:id="85"/>
      <w:r w:rsidRPr="00215ED5">
        <w:rPr>
          <w:rFonts w:ascii="Times New Roman" w:hAnsi="Times New Roman" w:cs="Times New Roman"/>
          <w:sz w:val="28"/>
          <w:szCs w:val="28"/>
          <w:lang w:val="kk-KZ"/>
        </w:rPr>
        <w:t xml:space="preserve">Қазақстандағы сервистік қызметтің 65%-ы әйелдердің қолында </w:t>
      </w:r>
      <w:r w:rsidRPr="00215ED5">
        <w:rPr>
          <w:rStyle w:val="text-grey"/>
          <w:rFonts w:ascii="Times New Roman" w:hAnsi="Times New Roman" w:cs="Times New Roman"/>
          <w:sz w:val="28"/>
          <w:szCs w:val="28"/>
          <w:lang w:val="kk-KZ"/>
        </w:rPr>
        <w:t>// Егемен Қазақстан</w:t>
      </w:r>
      <w:r w:rsidR="00903417" w:rsidRPr="00215ED5">
        <w:rPr>
          <w:rStyle w:val="text-grey"/>
          <w:rFonts w:ascii="Times New Roman" w:hAnsi="Times New Roman" w:cs="Times New Roman"/>
          <w:sz w:val="28"/>
          <w:szCs w:val="28"/>
          <w:lang w:val="kk-KZ"/>
        </w:rPr>
        <w:t>.</w:t>
      </w:r>
      <w:r w:rsidRPr="00215ED5">
        <w:rPr>
          <w:rStyle w:val="text-grey"/>
          <w:rFonts w:ascii="Times New Roman" w:hAnsi="Times New Roman" w:cs="Times New Roman"/>
          <w:sz w:val="28"/>
          <w:szCs w:val="28"/>
          <w:lang w:val="kk-KZ"/>
        </w:rPr>
        <w:t xml:space="preserve"> – 2017, маусым – 12.</w:t>
      </w:r>
    </w:p>
    <w:p w14:paraId="1E40A45F" w14:textId="4B7FF23D" w:rsidR="005E1C43" w:rsidRPr="00215ED5" w:rsidRDefault="008E4C9C"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87" w:name="_Hlk110780792"/>
      <w:bookmarkEnd w:id="86"/>
      <w:r w:rsidRPr="00215ED5">
        <w:rPr>
          <w:rFonts w:ascii="Times New Roman" w:hAnsi="Times New Roman" w:cs="Times New Roman"/>
          <w:sz w:val="28"/>
          <w:szCs w:val="28"/>
          <w:lang w:val="kk-KZ"/>
        </w:rPr>
        <w:t xml:space="preserve">Батыр Н. </w:t>
      </w:r>
      <w:r w:rsidR="005E1C43" w:rsidRPr="00215ED5">
        <w:rPr>
          <w:rFonts w:ascii="Times New Roman" w:hAnsi="Times New Roman" w:cs="Times New Roman"/>
          <w:sz w:val="28"/>
          <w:szCs w:val="28"/>
          <w:lang w:val="kk-KZ"/>
        </w:rPr>
        <w:t xml:space="preserve">Бүгінгі қазақ әйелі </w:t>
      </w:r>
      <w:r w:rsidR="005E1C43" w:rsidRPr="00215ED5">
        <w:rPr>
          <w:rStyle w:val="text-grey"/>
          <w:rFonts w:ascii="Times New Roman" w:hAnsi="Times New Roman" w:cs="Times New Roman"/>
          <w:sz w:val="28"/>
          <w:szCs w:val="28"/>
          <w:lang w:val="kk-KZ"/>
        </w:rPr>
        <w:t>// Қазақ әдебиеті</w:t>
      </w:r>
      <w:r w:rsidR="00903417" w:rsidRPr="00215ED5">
        <w:rPr>
          <w:rStyle w:val="text-grey"/>
          <w:rFonts w:ascii="Times New Roman" w:hAnsi="Times New Roman" w:cs="Times New Roman"/>
          <w:sz w:val="28"/>
          <w:szCs w:val="28"/>
          <w:lang w:val="kk-KZ"/>
        </w:rPr>
        <w:t>.</w:t>
      </w:r>
      <w:r w:rsidR="005E1C43" w:rsidRPr="00215ED5">
        <w:rPr>
          <w:rStyle w:val="text-grey"/>
          <w:rFonts w:ascii="Times New Roman" w:hAnsi="Times New Roman" w:cs="Times New Roman"/>
          <w:sz w:val="28"/>
          <w:szCs w:val="28"/>
          <w:lang w:val="kk-KZ"/>
        </w:rPr>
        <w:t xml:space="preserve"> – 2017, наурыз – 10.</w:t>
      </w:r>
    </w:p>
    <w:bookmarkEnd w:id="87"/>
    <w:p w14:paraId="30EE9DC4" w14:textId="1B0D59D2" w:rsidR="005E1C43" w:rsidRPr="00215ED5" w:rsidRDefault="00CA0A7C"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r w:rsidRPr="00215ED5">
        <w:rPr>
          <w:rFonts w:ascii="Times New Roman" w:hAnsi="Times New Roman" w:cs="Times New Roman"/>
          <w:sz w:val="28"/>
          <w:szCs w:val="28"/>
          <w:lang w:val="fr-FR" w:eastAsia="ru-RU"/>
        </w:rPr>
        <w:t>Baumard M</w:t>
      </w:r>
      <w:r w:rsidRPr="00215ED5">
        <w:rPr>
          <w:rFonts w:ascii="Times New Roman" w:hAnsi="Times New Roman" w:cs="Times New Roman"/>
          <w:sz w:val="28"/>
          <w:szCs w:val="28"/>
          <w:lang w:val="kk-KZ" w:eastAsia="ru-RU"/>
        </w:rPr>
        <w:t>.</w:t>
      </w:r>
      <w:r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Coumba Diakité, la malienne qui fait des pneus sa matière première // Le Monde</w:t>
      </w:r>
      <w:r w:rsidR="00903417"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2019, août – 3. </w:t>
      </w:r>
    </w:p>
    <w:p w14:paraId="4D272618" w14:textId="5EDE688A" w:rsidR="005E1C43" w:rsidRPr="00215ED5" w:rsidRDefault="00AA6F9B"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bookmarkStart w:id="88" w:name="_Hlk110781178"/>
      <w:r w:rsidRPr="00215ED5">
        <w:rPr>
          <w:rFonts w:ascii="Times New Roman" w:hAnsi="Times New Roman" w:cs="Times New Roman"/>
          <w:color w:val="000000" w:themeColor="text1"/>
          <w:sz w:val="28"/>
          <w:szCs w:val="28"/>
          <w:lang w:val="fr-FR" w:eastAsia="ru-RU"/>
        </w:rPr>
        <w:t>Shneider V</w:t>
      </w:r>
      <w:r w:rsidRPr="00215ED5">
        <w:rPr>
          <w:rFonts w:ascii="Times New Roman" w:hAnsi="Times New Roman" w:cs="Times New Roman"/>
          <w:color w:val="000000" w:themeColor="text1"/>
          <w:sz w:val="28"/>
          <w:szCs w:val="28"/>
          <w:lang w:val="kk-KZ" w:eastAsia="ru-RU"/>
        </w:rPr>
        <w:t>.</w:t>
      </w:r>
      <w:r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Anne-Laure Kiechel, la française qui murmure à l’oreille des puissants // Le Monde</w:t>
      </w:r>
      <w:r w:rsidR="00903417"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2015, juillet – 5.  </w:t>
      </w:r>
    </w:p>
    <w:p w14:paraId="71ED41E7" w14:textId="05ABCC65" w:rsidR="005E1C43" w:rsidRPr="00215ED5" w:rsidRDefault="00AA6F9B"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89" w:name="_Hlk105927975"/>
      <w:bookmarkEnd w:id="88"/>
      <w:r w:rsidRPr="00215ED5">
        <w:rPr>
          <w:rFonts w:ascii="Times New Roman" w:hAnsi="Times New Roman" w:cs="Times New Roman"/>
          <w:color w:val="000000" w:themeColor="text1"/>
          <w:sz w:val="28"/>
          <w:szCs w:val="28"/>
          <w:lang w:val="kk-KZ" w:eastAsia="ru-RU"/>
        </w:rPr>
        <w:t>Рахатқызы М.</w:t>
      </w:r>
      <w:r w:rsidRPr="00215ED5">
        <w:rPr>
          <w:rFonts w:ascii="Times New Roman" w:hAnsi="Times New Roman" w:cs="Times New Roman"/>
          <w:sz w:val="28"/>
          <w:szCs w:val="28"/>
          <w:lang w:val="kk-KZ"/>
        </w:rPr>
        <w:t xml:space="preserve"> </w:t>
      </w:r>
      <w:r w:rsidR="005E1C43" w:rsidRPr="00215ED5">
        <w:rPr>
          <w:rFonts w:ascii="Times New Roman" w:hAnsi="Times New Roman" w:cs="Times New Roman"/>
          <w:sz w:val="28"/>
          <w:szCs w:val="28"/>
          <w:lang w:val="kk-KZ"/>
        </w:rPr>
        <w:t>Әдемі әйел</w:t>
      </w:r>
      <w:r w:rsidR="00903417" w:rsidRPr="00215ED5">
        <w:rPr>
          <w:rFonts w:ascii="Times New Roman" w:hAnsi="Times New Roman" w:cs="Times New Roman"/>
          <w:sz w:val="28"/>
          <w:szCs w:val="28"/>
          <w:lang w:val="kk-KZ"/>
        </w:rPr>
        <w:t xml:space="preserve"> </w:t>
      </w:r>
      <w:r w:rsidR="00D47EC1" w:rsidRPr="00215ED5">
        <w:rPr>
          <w:rFonts w:ascii="Times New Roman" w:hAnsi="Times New Roman" w:cs="Times New Roman"/>
          <w:sz w:val="28"/>
          <w:szCs w:val="28"/>
          <w:lang w:val="kk-KZ"/>
        </w:rPr>
        <w:t xml:space="preserve">[Электронды ресурс] </w:t>
      </w:r>
      <w:r w:rsidR="00D47EC1" w:rsidRPr="00215ED5">
        <w:rPr>
          <w:sz w:val="28"/>
          <w:szCs w:val="28"/>
          <w:lang w:val="kk-KZ"/>
        </w:rPr>
        <w:t xml:space="preserve">// </w:t>
      </w:r>
      <w:r w:rsidR="00D47EC1" w:rsidRPr="00215ED5">
        <w:rPr>
          <w:rFonts w:ascii="Times New Roman" w:hAnsi="Times New Roman" w:cs="Times New Roman"/>
          <w:sz w:val="28"/>
          <w:szCs w:val="28"/>
          <w:lang w:val="kk-KZ"/>
        </w:rPr>
        <w:t xml:space="preserve">URL: </w:t>
      </w:r>
      <w:hyperlink r:id="rId67" w:history="1">
        <w:r w:rsidR="005E1C43" w:rsidRPr="00215ED5">
          <w:rPr>
            <w:rStyle w:val="a5"/>
            <w:rFonts w:ascii="Times New Roman" w:hAnsi="Times New Roman" w:cs="Times New Roman"/>
            <w:color w:val="auto"/>
            <w:sz w:val="28"/>
            <w:szCs w:val="28"/>
            <w:u w:val="none"/>
            <w:lang w:val="kk-KZ"/>
          </w:rPr>
          <w:t>https://aqtobegazeti.kz/?p=11079</w:t>
        </w:r>
      </w:hyperlink>
      <w:r w:rsidR="00D47EC1" w:rsidRPr="00215ED5">
        <w:rPr>
          <w:rFonts w:ascii="Times New Roman" w:hAnsi="Times New Roman" w:cs="Times New Roman"/>
          <w:sz w:val="28"/>
          <w:szCs w:val="28"/>
          <w:lang w:val="kk-KZ"/>
        </w:rPr>
        <w:t xml:space="preserve"> (қаралған күні:</w:t>
      </w:r>
      <w:r w:rsidR="005E1C43" w:rsidRPr="00215ED5">
        <w:rPr>
          <w:rFonts w:ascii="Times New Roman" w:hAnsi="Times New Roman" w:cs="Times New Roman"/>
          <w:sz w:val="28"/>
          <w:szCs w:val="28"/>
          <w:lang w:val="kk-KZ"/>
        </w:rPr>
        <w:t xml:space="preserve"> 04.08.201</w:t>
      </w:r>
      <w:r w:rsidR="00903417" w:rsidRPr="00215ED5">
        <w:rPr>
          <w:rFonts w:ascii="Times New Roman" w:hAnsi="Times New Roman" w:cs="Times New Roman"/>
          <w:sz w:val="28"/>
          <w:szCs w:val="28"/>
          <w:lang w:val="kk-KZ"/>
        </w:rPr>
        <w:t>9</w:t>
      </w:r>
      <w:r w:rsidR="00D47EC1" w:rsidRPr="00215ED5">
        <w:rPr>
          <w:rFonts w:ascii="Times New Roman" w:hAnsi="Times New Roman" w:cs="Times New Roman"/>
          <w:sz w:val="28"/>
          <w:szCs w:val="28"/>
          <w:lang w:val="kk-KZ"/>
        </w:rPr>
        <w:t>)</w:t>
      </w:r>
      <w:r w:rsidR="005E1C43" w:rsidRPr="00215ED5">
        <w:rPr>
          <w:rFonts w:ascii="Times New Roman" w:hAnsi="Times New Roman" w:cs="Times New Roman"/>
          <w:sz w:val="28"/>
          <w:szCs w:val="28"/>
          <w:lang w:val="kk-KZ"/>
        </w:rPr>
        <w:t>.</w:t>
      </w:r>
    </w:p>
    <w:p w14:paraId="36063D4B" w14:textId="6BFC857F" w:rsidR="005E1C43" w:rsidRPr="00215ED5" w:rsidRDefault="00AA6F9B"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bookmarkStart w:id="90" w:name="_Hlk110781461"/>
      <w:bookmarkEnd w:id="78"/>
      <w:bookmarkEnd w:id="89"/>
      <w:r w:rsidRPr="00215ED5">
        <w:rPr>
          <w:rFonts w:ascii="Times New Roman" w:hAnsi="Times New Roman" w:cs="Times New Roman"/>
          <w:color w:val="000000" w:themeColor="text1"/>
          <w:sz w:val="28"/>
          <w:szCs w:val="28"/>
          <w:lang w:val="fr-FR" w:eastAsia="ru-RU"/>
        </w:rPr>
        <w:t>Barroux R</w:t>
      </w:r>
      <w:r w:rsidRPr="00215ED5">
        <w:rPr>
          <w:rFonts w:ascii="Times New Roman" w:hAnsi="Times New Roman" w:cs="Times New Roman"/>
          <w:color w:val="000000" w:themeColor="text1"/>
          <w:sz w:val="28"/>
          <w:szCs w:val="28"/>
          <w:lang w:val="kk-KZ" w:eastAsia="ru-RU"/>
        </w:rPr>
        <w:t>.</w:t>
      </w:r>
      <w:r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Léa Koch, sommelière autodidacte // Le Monde</w:t>
      </w:r>
      <w:r w:rsidR="00903417" w:rsidRPr="00215ED5">
        <w:rPr>
          <w:rFonts w:ascii="Times New Roman" w:hAnsi="Times New Roman" w:cs="Times New Roman"/>
          <w:sz w:val="28"/>
          <w:szCs w:val="28"/>
          <w:lang w:val="kk-KZ"/>
        </w:rPr>
        <w:t>.</w:t>
      </w:r>
      <w:r w:rsidR="005E1C43" w:rsidRPr="00215ED5">
        <w:rPr>
          <w:rFonts w:ascii="Times New Roman" w:hAnsi="Times New Roman" w:cs="Times New Roman"/>
          <w:sz w:val="28"/>
          <w:szCs w:val="28"/>
          <w:lang w:val="fr-FR"/>
        </w:rPr>
        <w:t xml:space="preserve"> – 2019, février – 27. </w:t>
      </w:r>
    </w:p>
    <w:p w14:paraId="286A422F" w14:textId="5A7274E7" w:rsidR="005E1C43" w:rsidRPr="00215ED5" w:rsidRDefault="005E1C43" w:rsidP="00694419">
      <w:pPr>
        <w:pStyle w:val="a7"/>
        <w:numPr>
          <w:ilvl w:val="0"/>
          <w:numId w:val="20"/>
        </w:numPr>
        <w:tabs>
          <w:tab w:val="left" w:pos="1276"/>
        </w:tabs>
        <w:spacing w:after="0" w:line="240" w:lineRule="auto"/>
        <w:ind w:left="0" w:firstLine="709"/>
        <w:jc w:val="both"/>
        <w:outlineLvl w:val="1"/>
        <w:rPr>
          <w:rFonts w:ascii="Times New Roman" w:hAnsi="Times New Roman" w:cs="Times New Roman"/>
          <w:sz w:val="28"/>
          <w:szCs w:val="28"/>
          <w:lang w:val="kk-KZ"/>
        </w:rPr>
      </w:pPr>
      <w:bookmarkStart w:id="91" w:name="_Hlk110781496"/>
      <w:bookmarkEnd w:id="90"/>
      <w:r w:rsidRPr="00215ED5">
        <w:rPr>
          <w:rFonts w:ascii="Times New Roman" w:hAnsi="Times New Roman" w:cs="Times New Roman"/>
          <w:sz w:val="28"/>
          <w:szCs w:val="28"/>
          <w:lang w:val="kk-KZ"/>
        </w:rPr>
        <w:t>Ресми және іскерлік стиль киім</w:t>
      </w:r>
      <w:r w:rsidR="00903417" w:rsidRPr="00215ED5">
        <w:rPr>
          <w:rFonts w:ascii="Times New Roman" w:hAnsi="Times New Roman" w:cs="Times New Roman"/>
          <w:sz w:val="28"/>
          <w:szCs w:val="28"/>
          <w:lang w:val="kk-KZ"/>
        </w:rPr>
        <w:t xml:space="preserve"> </w:t>
      </w:r>
      <w:r w:rsidR="00D47EC1" w:rsidRPr="00215ED5">
        <w:rPr>
          <w:rFonts w:ascii="Times New Roman" w:hAnsi="Times New Roman" w:cs="Times New Roman"/>
          <w:sz w:val="28"/>
          <w:szCs w:val="28"/>
          <w:lang w:val="kk-KZ"/>
        </w:rPr>
        <w:t xml:space="preserve">[Электронды ресурс] </w:t>
      </w:r>
      <w:r w:rsidR="00D47EC1" w:rsidRPr="00215ED5">
        <w:rPr>
          <w:sz w:val="28"/>
          <w:szCs w:val="28"/>
          <w:lang w:val="kk-KZ"/>
        </w:rPr>
        <w:t xml:space="preserve">// </w:t>
      </w:r>
      <w:r w:rsidR="00D47EC1" w:rsidRPr="00215ED5">
        <w:rPr>
          <w:rFonts w:ascii="Times New Roman" w:hAnsi="Times New Roman" w:cs="Times New Roman"/>
          <w:sz w:val="28"/>
          <w:szCs w:val="28"/>
          <w:lang w:val="kk-KZ"/>
        </w:rPr>
        <w:t xml:space="preserve">URL: </w:t>
      </w:r>
      <w:hyperlink r:id="rId68" w:history="1">
        <w:r w:rsidRPr="00215ED5">
          <w:rPr>
            <w:rStyle w:val="a5"/>
            <w:rFonts w:ascii="Times New Roman" w:hAnsi="Times New Roman" w:cs="Times New Roman"/>
            <w:color w:val="auto"/>
            <w:sz w:val="28"/>
            <w:szCs w:val="28"/>
            <w:u w:val="none"/>
            <w:lang w:val="kk-KZ"/>
          </w:rPr>
          <w:t>https://kk.everaoh.com/</w:t>
        </w:r>
      </w:hyperlink>
      <w:r w:rsidR="00D47EC1" w:rsidRPr="00215ED5">
        <w:rPr>
          <w:rStyle w:val="a5"/>
          <w:rFonts w:ascii="Times New Roman" w:hAnsi="Times New Roman" w:cs="Times New Roman"/>
          <w:color w:val="auto"/>
          <w:sz w:val="28"/>
          <w:szCs w:val="28"/>
          <w:u w:val="none"/>
          <w:lang w:val="kk-KZ"/>
        </w:rPr>
        <w:t xml:space="preserve"> (қаралған күні: </w:t>
      </w:r>
      <w:r w:rsidRPr="00215ED5">
        <w:rPr>
          <w:rFonts w:ascii="Times New Roman" w:hAnsi="Times New Roman" w:cs="Times New Roman"/>
          <w:sz w:val="28"/>
          <w:szCs w:val="28"/>
          <w:lang w:val="kk-KZ"/>
        </w:rPr>
        <w:t>1</w:t>
      </w:r>
      <w:r w:rsidR="00D47EC1" w:rsidRPr="00215ED5">
        <w:rPr>
          <w:rFonts w:ascii="Times New Roman" w:hAnsi="Times New Roman" w:cs="Times New Roman"/>
          <w:sz w:val="28"/>
          <w:szCs w:val="28"/>
          <w:lang w:val="kk-KZ"/>
        </w:rPr>
        <w:t>8</w:t>
      </w:r>
      <w:r w:rsidRPr="00215ED5">
        <w:rPr>
          <w:rFonts w:ascii="Times New Roman" w:hAnsi="Times New Roman" w:cs="Times New Roman"/>
          <w:sz w:val="28"/>
          <w:szCs w:val="28"/>
          <w:lang w:val="kk-KZ"/>
        </w:rPr>
        <w:t>.</w:t>
      </w:r>
      <w:r w:rsidR="00D47EC1" w:rsidRPr="00215ED5">
        <w:rPr>
          <w:rFonts w:ascii="Times New Roman" w:hAnsi="Times New Roman" w:cs="Times New Roman"/>
          <w:sz w:val="28"/>
          <w:szCs w:val="28"/>
          <w:lang w:val="kk-KZ"/>
        </w:rPr>
        <w:t>10</w:t>
      </w:r>
      <w:r w:rsidRPr="00215ED5">
        <w:rPr>
          <w:rFonts w:ascii="Times New Roman" w:hAnsi="Times New Roman" w:cs="Times New Roman"/>
          <w:sz w:val="28"/>
          <w:szCs w:val="28"/>
          <w:lang w:val="kk-KZ"/>
        </w:rPr>
        <w:t>.20</w:t>
      </w:r>
      <w:r w:rsidR="00D47EC1" w:rsidRPr="00215ED5">
        <w:rPr>
          <w:rFonts w:ascii="Times New Roman" w:hAnsi="Times New Roman" w:cs="Times New Roman"/>
          <w:sz w:val="28"/>
          <w:szCs w:val="28"/>
          <w:lang w:val="kk-KZ"/>
        </w:rPr>
        <w:t>20)</w:t>
      </w:r>
      <w:r w:rsidRPr="00215ED5">
        <w:rPr>
          <w:rFonts w:ascii="Times New Roman" w:hAnsi="Times New Roman" w:cs="Times New Roman"/>
          <w:sz w:val="28"/>
          <w:szCs w:val="28"/>
          <w:lang w:val="kk-KZ"/>
        </w:rPr>
        <w:t>.</w:t>
      </w:r>
    </w:p>
    <w:bookmarkEnd w:id="91"/>
    <w:p w14:paraId="0F79DA0C" w14:textId="31FBF426" w:rsidR="005E1C43" w:rsidRPr="00215ED5" w:rsidRDefault="0090341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 xml:space="preserve">Клоков В.Т. Языковая политика во франкоязычных странах Африки. – Саратов: Изд-во Сарат. </w:t>
      </w:r>
      <w:r w:rsidRPr="00215ED5">
        <w:rPr>
          <w:rFonts w:ascii="Times New Roman" w:hAnsi="Times New Roman" w:cs="Times New Roman"/>
          <w:color w:val="000000" w:themeColor="text1"/>
          <w:sz w:val="28"/>
          <w:szCs w:val="28"/>
          <w:lang w:val="kk-KZ"/>
        </w:rPr>
        <w:t>у</w:t>
      </w:r>
      <w:r w:rsidRPr="00215ED5">
        <w:rPr>
          <w:rFonts w:ascii="Times New Roman" w:hAnsi="Times New Roman" w:cs="Times New Roman"/>
          <w:color w:val="000000" w:themeColor="text1"/>
          <w:sz w:val="28"/>
          <w:szCs w:val="28"/>
        </w:rPr>
        <w:t>н-та, 1992. – 130 с.</w:t>
      </w:r>
    </w:p>
    <w:p w14:paraId="50AEB116" w14:textId="7D65FCC5" w:rsidR="005E1C43" w:rsidRPr="00215ED5" w:rsidRDefault="0090341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Л</w:t>
      </w:r>
      <w:r w:rsidRPr="00215ED5">
        <w:rPr>
          <w:rFonts w:ascii="Times New Roman" w:hAnsi="Times New Roman" w:cs="Times New Roman"/>
          <w:color w:val="000000" w:themeColor="text1"/>
          <w:sz w:val="28"/>
          <w:szCs w:val="28"/>
        </w:rPr>
        <w:t>отман Ю.М. История и типология русской культуры. – СПб.: Искусство-СПб</w:t>
      </w:r>
      <w:r w:rsidRPr="00215ED5">
        <w:rPr>
          <w:rFonts w:ascii="Times New Roman" w:hAnsi="Times New Roman" w:cs="Times New Roman"/>
          <w:color w:val="000000" w:themeColor="text1"/>
          <w:sz w:val="28"/>
          <w:szCs w:val="28"/>
          <w:lang w:val="kk-KZ"/>
        </w:rPr>
        <w:t>.</w:t>
      </w:r>
      <w:r w:rsidRPr="00215ED5">
        <w:rPr>
          <w:rFonts w:ascii="Times New Roman" w:hAnsi="Times New Roman" w:cs="Times New Roman"/>
          <w:color w:val="000000" w:themeColor="text1"/>
          <w:sz w:val="28"/>
          <w:szCs w:val="28"/>
        </w:rPr>
        <w:t xml:space="preserve">, 2002. </w:t>
      </w:r>
      <w:r w:rsidRPr="00215ED5">
        <w:rPr>
          <w:rFonts w:ascii="Times New Roman" w:hAnsi="Times New Roman" w:cs="Times New Roman"/>
          <w:color w:val="000000" w:themeColor="text1"/>
          <w:sz w:val="28"/>
          <w:szCs w:val="28"/>
          <w:lang w:val="kk-KZ"/>
        </w:rPr>
        <w:t xml:space="preserve">– 768 </w:t>
      </w:r>
      <w:r w:rsidRPr="00215ED5">
        <w:rPr>
          <w:rFonts w:ascii="Times New Roman" w:hAnsi="Times New Roman" w:cs="Times New Roman"/>
          <w:color w:val="000000" w:themeColor="text1"/>
          <w:sz w:val="28"/>
          <w:szCs w:val="28"/>
        </w:rPr>
        <w:t>с</w:t>
      </w:r>
      <w:r w:rsidRPr="00215ED5">
        <w:rPr>
          <w:rFonts w:ascii="Times New Roman" w:hAnsi="Times New Roman" w:cs="Times New Roman"/>
          <w:color w:val="000000" w:themeColor="text1"/>
          <w:sz w:val="28"/>
          <w:szCs w:val="28"/>
          <w:lang w:val="kk-KZ"/>
        </w:rPr>
        <w:t>.</w:t>
      </w:r>
    </w:p>
    <w:p w14:paraId="58CC71B5" w14:textId="64D93034"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 xml:space="preserve">Болдырев Н.Н. Когнитивная семантика. </w:t>
      </w:r>
      <w:r w:rsidR="00903417" w:rsidRPr="00215ED5">
        <w:rPr>
          <w:rFonts w:ascii="Times New Roman" w:hAnsi="Times New Roman" w:cs="Times New Roman"/>
          <w:sz w:val="28"/>
          <w:szCs w:val="28"/>
          <w:lang w:val="kk-KZ"/>
        </w:rPr>
        <w:t>– Изд. 4-е стер. – М.; Берлин, 2016. – 163 с.</w:t>
      </w:r>
    </w:p>
    <w:p w14:paraId="363308FE" w14:textId="77777777"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Попова З.Д., Стернин И.А. Когнитивная лингвистика. Учебное издание. М.: АСТ: «Восток-Запад», 2007. – 225 с.</w:t>
      </w:r>
    </w:p>
    <w:p w14:paraId="5EECC2C0" w14:textId="5B8DFFF0" w:rsidR="005E1C43" w:rsidRPr="00215ED5" w:rsidRDefault="0090341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shd w:val="clear" w:color="auto" w:fill="FFFFFF"/>
        </w:rPr>
        <w:t>Залевская А.А. Введение в психолингвистику. – М.: Российский государственный гуманитарный университет, 1999. – 382 с.</w:t>
      </w:r>
    </w:p>
    <w:p w14:paraId="3BF82EB8" w14:textId="39A714F0" w:rsidR="005E1C43" w:rsidRPr="00215ED5" w:rsidRDefault="0090341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Пищальникова В.А. Концептуальная система индивида как поле интерпретации смысла художественного текста // В кн.: Язык. Человек. Картина мира: в 2 ч. – Омск: Омск. гос. ун-т, 2000. – Ч. 1. – С. 45-51.</w:t>
      </w:r>
    </w:p>
    <w:p w14:paraId="3B25230F" w14:textId="0B391FE9" w:rsidR="005E1C43" w:rsidRPr="00215ED5" w:rsidRDefault="0090341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Слышкин Г.Г. Лингвокультурные концепты прецедентных текстов. – М.: Academia, 2000. – 141 с.</w:t>
      </w:r>
    </w:p>
    <w:p w14:paraId="1ABEC49A" w14:textId="00876B0E" w:rsidR="005E1C43" w:rsidRPr="00215ED5" w:rsidRDefault="0090341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 xml:space="preserve">Арутюнова Н.Д. Язык и мир человека. – Изд. 2-е, испр. – М.: Язык русской литературы, 1999. – </w:t>
      </w:r>
      <w:r w:rsidRPr="00215ED5">
        <w:rPr>
          <w:rFonts w:ascii="Times New Roman" w:hAnsi="Times New Roman" w:cs="Times New Roman"/>
          <w:color w:val="000000" w:themeColor="text1"/>
          <w:sz w:val="28"/>
          <w:szCs w:val="28"/>
          <w:lang w:val="kk-KZ"/>
        </w:rPr>
        <w:t>896 с.</w:t>
      </w:r>
    </w:p>
    <w:p w14:paraId="23890CBB" w14:textId="24537366" w:rsidR="005E1C43" w:rsidRPr="00215ED5" w:rsidRDefault="0090341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Карасик В.И. Языковой круг: личность, концепты, дискурс. – Волгоград: Перемена, 20002. – 477 с.</w:t>
      </w:r>
    </w:p>
    <w:p w14:paraId="5BBA3208" w14:textId="44EF92DF" w:rsidR="005E1C43" w:rsidRPr="00215ED5" w:rsidRDefault="00B75B40"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 xml:space="preserve">Мердок Дж. Фундаментальные характеристики культуры // В кн.: Антология исследований культуры. – СПб.: Университетская книга, 1997. – Т. 1. </w:t>
      </w:r>
      <w:r w:rsidRPr="00215ED5">
        <w:rPr>
          <w:rFonts w:ascii="Times New Roman" w:hAnsi="Times New Roman" w:cs="Times New Roman"/>
          <w:color w:val="000000" w:themeColor="text1"/>
          <w:sz w:val="28"/>
          <w:szCs w:val="28"/>
          <w:lang w:val="kk-KZ"/>
        </w:rPr>
        <w:t xml:space="preserve">– </w:t>
      </w:r>
      <w:r w:rsidRPr="00215ED5">
        <w:rPr>
          <w:rFonts w:ascii="Times New Roman" w:hAnsi="Times New Roman" w:cs="Times New Roman"/>
          <w:color w:val="000000" w:themeColor="text1"/>
          <w:sz w:val="28"/>
          <w:szCs w:val="28"/>
        </w:rPr>
        <w:t>С. 49-57.</w:t>
      </w:r>
    </w:p>
    <w:p w14:paraId="111E3D6B" w14:textId="000327AB" w:rsidR="005E1C43" w:rsidRPr="00215ED5" w:rsidRDefault="00B75B40"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Рябцева Н.К. Ментальная лексика, когнитивная лингвистика и антропоцентричность языка // Диалог'2000 по компьютерной лингвистике и ее приложениям: тр. междунар. семин. – Протвино, 2000.</w:t>
      </w:r>
      <w:r w:rsidRPr="00215ED5">
        <w:rPr>
          <w:rFonts w:ascii="Times New Roman" w:hAnsi="Times New Roman" w:cs="Times New Roman"/>
          <w:color w:val="000000" w:themeColor="text1"/>
          <w:sz w:val="28"/>
          <w:szCs w:val="28"/>
          <w:lang w:val="kk-KZ"/>
        </w:rPr>
        <w:t xml:space="preserve"> – С. 268-273.</w:t>
      </w:r>
    </w:p>
    <w:p w14:paraId="5026E38C" w14:textId="6E9FB2C7" w:rsidR="005E1C43" w:rsidRPr="00215ED5" w:rsidRDefault="00B75B40"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Гаспаров Б.М. Язык, память, образ. Лингвистика языкового существования. – М.: Новое литературное обозрение, 1996. – 352 с.</w:t>
      </w:r>
    </w:p>
    <w:p w14:paraId="7EF45C1B" w14:textId="5BBDC789" w:rsidR="005E1C43" w:rsidRPr="00215ED5" w:rsidRDefault="00B75B40"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eastAsia="Times New Roman" w:hAnsi="Times New Roman" w:cs="Times New Roman"/>
          <w:color w:val="000000" w:themeColor="text1"/>
          <w:sz w:val="28"/>
          <w:szCs w:val="28"/>
        </w:rPr>
        <w:t>Олянич A.B. Презентационная теория дискурса: монография. – Волгоград: Парадигма, 2004. – 507 с.</w:t>
      </w:r>
    </w:p>
    <w:p w14:paraId="2F50B98C" w14:textId="4174F0F4" w:rsidR="005E1C43" w:rsidRPr="00215ED5" w:rsidRDefault="00B75B40" w:rsidP="00B75B40">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eastAsia="Times New Roman" w:hAnsi="Times New Roman" w:cs="Times New Roman"/>
          <w:color w:val="000000" w:themeColor="text1"/>
          <w:sz w:val="28"/>
          <w:szCs w:val="28"/>
        </w:rPr>
        <w:t>Вольф Е.М. Функциональная семантика оценки. – Изд. 4-е. – М.: ЛИБРОКОМ, 2009. – 260 с.</w:t>
      </w:r>
    </w:p>
    <w:p w14:paraId="46EB0A73" w14:textId="2F4D258B" w:rsidR="005E1C43" w:rsidRPr="00215ED5" w:rsidRDefault="00B75B40"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eastAsia="Times New Roman" w:hAnsi="Times New Roman" w:cs="Times New Roman"/>
          <w:color w:val="000000" w:themeColor="text1"/>
          <w:sz w:val="28"/>
          <w:szCs w:val="28"/>
        </w:rPr>
        <w:t>Пронина Е.С. Языковые средства формирования образа женщины-политика в англоязычной прессе: дис. ... канд. филол. наук: 10.02.04. – М., 2015. – 203 с.</w:t>
      </w:r>
    </w:p>
    <w:p w14:paraId="41FCA868" w14:textId="1EC420B6"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92" w:name="_Hlk105930698"/>
      <w:r w:rsidRPr="00215ED5">
        <w:rPr>
          <w:rFonts w:ascii="Times New Roman" w:hAnsi="Times New Roman" w:cs="Times New Roman"/>
          <w:sz w:val="28"/>
          <w:szCs w:val="28"/>
          <w:lang w:val="kk-KZ"/>
        </w:rPr>
        <w:t xml:space="preserve">Нұрбек Э. Білікті басшы, іскер ұйымдастырушы Динара Байбосынова // </w:t>
      </w:r>
      <w:r w:rsidRPr="00215ED5">
        <w:rPr>
          <w:rFonts w:ascii="Times New Roman" w:eastAsia="Times New Roman" w:hAnsi="Times New Roman" w:cs="Times New Roman"/>
          <w:sz w:val="28"/>
          <w:szCs w:val="28"/>
          <w:lang w:val="kk-KZ"/>
        </w:rPr>
        <w:t xml:space="preserve">Қазақстан әйелдері. – 2020. – №3. </w:t>
      </w:r>
      <w:r w:rsidRPr="00215ED5">
        <w:rPr>
          <w:rFonts w:ascii="Times New Roman" w:hAnsi="Times New Roman" w:cs="Times New Roman"/>
          <w:sz w:val="28"/>
          <w:szCs w:val="28"/>
          <w:lang w:val="kk-KZ"/>
        </w:rPr>
        <w:t>– Б. 4-7</w:t>
      </w:r>
      <w:r w:rsidR="00B75B40" w:rsidRPr="00215ED5">
        <w:rPr>
          <w:rFonts w:ascii="Times New Roman" w:hAnsi="Times New Roman" w:cs="Times New Roman"/>
          <w:sz w:val="28"/>
          <w:szCs w:val="28"/>
          <w:lang w:val="kk-KZ"/>
        </w:rPr>
        <w:t>.</w:t>
      </w:r>
      <w:r w:rsidRPr="00215ED5">
        <w:rPr>
          <w:rFonts w:ascii="Times New Roman" w:hAnsi="Times New Roman" w:cs="Times New Roman"/>
          <w:sz w:val="28"/>
          <w:szCs w:val="28"/>
          <w:lang w:val="kk-KZ"/>
        </w:rPr>
        <w:t xml:space="preserve"> </w:t>
      </w:r>
    </w:p>
    <w:p w14:paraId="14D57454" w14:textId="2A2E1215"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93" w:name="_Hlk110781672"/>
      <w:bookmarkStart w:id="94" w:name="_Hlk105930192"/>
      <w:bookmarkEnd w:id="92"/>
      <w:r w:rsidRPr="00215ED5">
        <w:rPr>
          <w:rFonts w:ascii="Times New Roman" w:hAnsi="Times New Roman" w:cs="Times New Roman"/>
          <w:sz w:val="28"/>
          <w:szCs w:val="28"/>
          <w:lang w:val="kk-KZ"/>
        </w:rPr>
        <w:t xml:space="preserve">Келес М. Әр қазақ өз елінде өз обасында тұруға хақылы // </w:t>
      </w:r>
      <w:r w:rsidRPr="00215ED5">
        <w:rPr>
          <w:rFonts w:ascii="Times New Roman" w:eastAsia="Times New Roman" w:hAnsi="Times New Roman" w:cs="Times New Roman"/>
          <w:sz w:val="28"/>
          <w:szCs w:val="28"/>
          <w:lang w:val="kk-KZ"/>
        </w:rPr>
        <w:t xml:space="preserve">Қазақстан әйелдері. – 2019. – №11. </w:t>
      </w:r>
      <w:r w:rsidRPr="00215ED5">
        <w:rPr>
          <w:rFonts w:ascii="Times New Roman" w:hAnsi="Times New Roman" w:cs="Times New Roman"/>
          <w:sz w:val="28"/>
          <w:szCs w:val="28"/>
          <w:lang w:val="kk-KZ"/>
        </w:rPr>
        <w:t>– Б. 10-13</w:t>
      </w:r>
      <w:r w:rsidR="00B75B40" w:rsidRPr="00215ED5">
        <w:rPr>
          <w:rFonts w:ascii="Times New Roman" w:hAnsi="Times New Roman" w:cs="Times New Roman"/>
          <w:sz w:val="28"/>
          <w:szCs w:val="28"/>
          <w:lang w:val="kk-KZ"/>
        </w:rPr>
        <w:t>.</w:t>
      </w:r>
      <w:r w:rsidRPr="00215ED5">
        <w:rPr>
          <w:rFonts w:ascii="Times New Roman" w:hAnsi="Times New Roman" w:cs="Times New Roman"/>
          <w:sz w:val="28"/>
          <w:szCs w:val="28"/>
          <w:lang w:val="kk-KZ"/>
        </w:rPr>
        <w:t xml:space="preserve"> </w:t>
      </w:r>
    </w:p>
    <w:p w14:paraId="5BDC661F" w14:textId="0BB6390F" w:rsidR="005E1C43" w:rsidRPr="00215ED5" w:rsidRDefault="00795CC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95" w:name="_Hlk105930881"/>
      <w:bookmarkStart w:id="96" w:name="_Hlk105930469"/>
      <w:bookmarkEnd w:id="93"/>
      <w:r w:rsidRPr="00215ED5">
        <w:rPr>
          <w:rFonts w:ascii="Times New Roman" w:hAnsi="Times New Roman" w:cs="Times New Roman"/>
          <w:color w:val="000000" w:themeColor="text1"/>
          <w:sz w:val="28"/>
          <w:szCs w:val="28"/>
          <w:lang w:val="kk-KZ"/>
        </w:rPr>
        <w:t xml:space="preserve">Сарыбаева Л. </w:t>
      </w:r>
      <w:r w:rsidR="005E1C43" w:rsidRPr="00215ED5">
        <w:rPr>
          <w:rFonts w:ascii="Times New Roman" w:hAnsi="Times New Roman" w:cs="Times New Roman"/>
          <w:sz w:val="28"/>
          <w:szCs w:val="28"/>
          <w:lang w:val="kk-KZ"/>
        </w:rPr>
        <w:t>Тәуекел етпеген адам ешқашан жетістікке жетпейді</w:t>
      </w:r>
      <w:r w:rsidR="00B75B40" w:rsidRPr="00215ED5">
        <w:rPr>
          <w:rFonts w:ascii="Times New Roman" w:hAnsi="Times New Roman" w:cs="Times New Roman"/>
          <w:sz w:val="28"/>
          <w:szCs w:val="28"/>
          <w:lang w:val="kk-KZ"/>
        </w:rPr>
        <w:t xml:space="preserve"> </w:t>
      </w:r>
      <w:r w:rsidR="00D47EC1" w:rsidRPr="00215ED5">
        <w:rPr>
          <w:rFonts w:ascii="Times New Roman" w:hAnsi="Times New Roman" w:cs="Times New Roman"/>
          <w:sz w:val="28"/>
          <w:szCs w:val="28"/>
          <w:lang w:val="kk-KZ"/>
        </w:rPr>
        <w:t xml:space="preserve">[Электронды ресурс] </w:t>
      </w:r>
      <w:r w:rsidR="00D47EC1" w:rsidRPr="00215ED5">
        <w:rPr>
          <w:sz w:val="28"/>
          <w:szCs w:val="28"/>
          <w:lang w:val="kk-KZ"/>
        </w:rPr>
        <w:t xml:space="preserve">// </w:t>
      </w:r>
      <w:r w:rsidR="00D47EC1" w:rsidRPr="00215ED5">
        <w:rPr>
          <w:rFonts w:ascii="Times New Roman" w:hAnsi="Times New Roman" w:cs="Times New Roman"/>
          <w:sz w:val="28"/>
          <w:szCs w:val="28"/>
          <w:lang w:val="kk-KZ"/>
        </w:rPr>
        <w:t xml:space="preserve">URL: </w:t>
      </w:r>
      <w:hyperlink r:id="rId69" w:history="1">
        <w:r w:rsidR="005E1C43" w:rsidRPr="00215ED5">
          <w:rPr>
            <w:rStyle w:val="a5"/>
            <w:rFonts w:ascii="Times New Roman" w:hAnsi="Times New Roman" w:cs="Times New Roman"/>
            <w:color w:val="auto"/>
            <w:sz w:val="28"/>
            <w:szCs w:val="28"/>
            <w:u w:val="none"/>
            <w:lang w:val="kk-KZ"/>
          </w:rPr>
          <w:t>http://yassy-tur.kz/?p=3017</w:t>
        </w:r>
      </w:hyperlink>
      <w:r w:rsidR="00D47EC1" w:rsidRPr="00215ED5">
        <w:rPr>
          <w:rStyle w:val="a5"/>
          <w:rFonts w:ascii="Times New Roman" w:hAnsi="Times New Roman" w:cs="Times New Roman"/>
          <w:color w:val="auto"/>
          <w:sz w:val="28"/>
          <w:szCs w:val="28"/>
          <w:u w:val="none"/>
          <w:lang w:val="kk-KZ"/>
        </w:rPr>
        <w:t xml:space="preserve"> (қаралған күні</w:t>
      </w:r>
      <w:r w:rsidR="009D15D0" w:rsidRPr="00215ED5">
        <w:rPr>
          <w:rStyle w:val="a5"/>
          <w:rFonts w:ascii="Times New Roman" w:hAnsi="Times New Roman" w:cs="Times New Roman"/>
          <w:color w:val="auto"/>
          <w:sz w:val="28"/>
          <w:szCs w:val="28"/>
          <w:u w:val="none"/>
          <w:lang w:val="kk-KZ"/>
        </w:rPr>
        <w:t>:</w:t>
      </w:r>
      <w:r w:rsidR="005E1C43" w:rsidRPr="00215ED5">
        <w:rPr>
          <w:rFonts w:ascii="Times New Roman" w:hAnsi="Times New Roman" w:cs="Times New Roman"/>
          <w:sz w:val="28"/>
          <w:szCs w:val="28"/>
          <w:lang w:val="kk-KZ"/>
        </w:rPr>
        <w:t xml:space="preserve"> 2</w:t>
      </w:r>
      <w:r w:rsidR="00D47EC1" w:rsidRPr="00215ED5">
        <w:rPr>
          <w:rFonts w:ascii="Times New Roman" w:hAnsi="Times New Roman" w:cs="Times New Roman"/>
          <w:sz w:val="28"/>
          <w:szCs w:val="28"/>
          <w:lang w:val="kk-KZ"/>
        </w:rPr>
        <w:t>5</w:t>
      </w:r>
      <w:r w:rsidR="005E1C43" w:rsidRPr="00215ED5">
        <w:rPr>
          <w:rFonts w:ascii="Times New Roman" w:hAnsi="Times New Roman" w:cs="Times New Roman"/>
          <w:sz w:val="28"/>
          <w:szCs w:val="28"/>
          <w:lang w:val="kk-KZ"/>
        </w:rPr>
        <w:t>.</w:t>
      </w:r>
      <w:r w:rsidR="00D47EC1" w:rsidRPr="00215ED5">
        <w:rPr>
          <w:rFonts w:ascii="Times New Roman" w:hAnsi="Times New Roman" w:cs="Times New Roman"/>
          <w:sz w:val="28"/>
          <w:szCs w:val="28"/>
          <w:lang w:val="kk-KZ"/>
        </w:rPr>
        <w:t>10</w:t>
      </w:r>
      <w:r w:rsidR="005E1C43" w:rsidRPr="00215ED5">
        <w:rPr>
          <w:rFonts w:ascii="Times New Roman" w:hAnsi="Times New Roman" w:cs="Times New Roman"/>
          <w:sz w:val="28"/>
          <w:szCs w:val="28"/>
          <w:lang w:val="kk-KZ"/>
        </w:rPr>
        <w:t>.20</w:t>
      </w:r>
      <w:r w:rsidR="00D47EC1" w:rsidRPr="00215ED5">
        <w:rPr>
          <w:rFonts w:ascii="Times New Roman" w:hAnsi="Times New Roman" w:cs="Times New Roman"/>
          <w:sz w:val="28"/>
          <w:szCs w:val="28"/>
          <w:lang w:val="kk-KZ"/>
        </w:rPr>
        <w:t>20</w:t>
      </w:r>
      <w:r w:rsidR="009D15D0" w:rsidRPr="00215ED5">
        <w:rPr>
          <w:rFonts w:ascii="Times New Roman" w:hAnsi="Times New Roman" w:cs="Times New Roman"/>
          <w:sz w:val="28"/>
          <w:szCs w:val="28"/>
          <w:lang w:val="kk-KZ"/>
        </w:rPr>
        <w:t>)</w:t>
      </w:r>
      <w:r w:rsidR="00B75B40" w:rsidRPr="00215ED5">
        <w:rPr>
          <w:rFonts w:ascii="Times New Roman" w:hAnsi="Times New Roman" w:cs="Times New Roman"/>
          <w:sz w:val="28"/>
          <w:szCs w:val="28"/>
          <w:lang w:val="kk-KZ"/>
        </w:rPr>
        <w:t>.</w:t>
      </w:r>
    </w:p>
    <w:bookmarkEnd w:id="95"/>
    <w:p w14:paraId="3146A887" w14:textId="78F3EF04" w:rsidR="005E1C43" w:rsidRPr="00215ED5" w:rsidRDefault="00795CC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r w:rsidRPr="00215ED5">
        <w:rPr>
          <w:rFonts w:ascii="Times New Roman" w:hAnsi="Times New Roman" w:cs="Times New Roman"/>
          <w:sz w:val="28"/>
          <w:szCs w:val="28"/>
          <w:lang w:val="fr-FR" w:eastAsia="ru-RU"/>
        </w:rPr>
        <w:t>Forgar S</w:t>
      </w:r>
      <w:r w:rsidRPr="00215ED5">
        <w:rPr>
          <w:rFonts w:ascii="Times New Roman" w:hAnsi="Times New Roman" w:cs="Times New Roman"/>
          <w:sz w:val="28"/>
          <w:szCs w:val="28"/>
          <w:lang w:val="kk-KZ" w:eastAsia="ru-RU"/>
        </w:rPr>
        <w:t>.</w:t>
      </w:r>
      <w:r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Louise Aubery: cette girlboss de sciences Po veut décomplexer les femmes // Madame Figaro</w:t>
      </w:r>
      <w:r w:rsidR="00B75B40"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2020, novembre – 11.  </w:t>
      </w:r>
    </w:p>
    <w:bookmarkEnd w:id="96"/>
    <w:p w14:paraId="7EBC00C8" w14:textId="4691A598" w:rsidR="005E1C43" w:rsidRPr="00215ED5" w:rsidRDefault="00795CC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r w:rsidRPr="00215ED5">
        <w:rPr>
          <w:rFonts w:ascii="Times New Roman" w:hAnsi="Times New Roman" w:cs="Times New Roman"/>
          <w:sz w:val="28"/>
          <w:szCs w:val="28"/>
        </w:rPr>
        <w:fldChar w:fldCharType="begin"/>
      </w:r>
      <w:r w:rsidRPr="00215ED5">
        <w:rPr>
          <w:rFonts w:ascii="Times New Roman" w:hAnsi="Times New Roman" w:cs="Times New Roman"/>
          <w:sz w:val="28"/>
          <w:szCs w:val="28"/>
          <w:lang w:val="fr-FR"/>
        </w:rPr>
        <w:instrText xml:space="preserve"> HYPERLINK "https://plus.lefigaro.fr/page/uid/439594" </w:instrText>
      </w:r>
      <w:r w:rsidRPr="00215ED5">
        <w:rPr>
          <w:rFonts w:ascii="Times New Roman" w:hAnsi="Times New Roman" w:cs="Times New Roman"/>
          <w:sz w:val="28"/>
          <w:szCs w:val="28"/>
        </w:rPr>
        <w:fldChar w:fldCharType="separate"/>
      </w:r>
      <w:r w:rsidRPr="00215ED5">
        <w:rPr>
          <w:rStyle w:val="a5"/>
          <w:rFonts w:ascii="Times New Roman" w:hAnsi="Times New Roman" w:cs="Times New Roman"/>
          <w:color w:val="121212"/>
          <w:spacing w:val="8"/>
          <w:sz w:val="28"/>
          <w:szCs w:val="28"/>
          <w:u w:val="none"/>
          <w:bdr w:val="none" w:sz="0" w:space="0" w:color="auto" w:frame="1"/>
          <w:shd w:val="clear" w:color="auto" w:fill="FFFFFF"/>
          <w:lang w:val="fr-FR"/>
        </w:rPr>
        <w:t>Galy-Ramounot</w:t>
      </w:r>
      <w:r w:rsidRPr="00215ED5">
        <w:rPr>
          <w:rFonts w:ascii="Times New Roman" w:hAnsi="Times New Roman" w:cs="Times New Roman"/>
          <w:sz w:val="28"/>
          <w:szCs w:val="28"/>
        </w:rPr>
        <w:fldChar w:fldCharType="end"/>
      </w:r>
      <w:r w:rsidRPr="00215ED5">
        <w:rPr>
          <w:rFonts w:ascii="Times New Roman" w:hAnsi="Times New Roman" w:cs="Times New Roman"/>
          <w:sz w:val="28"/>
          <w:szCs w:val="28"/>
          <w:lang w:val="fr-FR"/>
        </w:rPr>
        <w:t xml:space="preserve"> M</w:t>
      </w:r>
      <w:r w:rsidRPr="00215ED5">
        <w:rPr>
          <w:rFonts w:ascii="Times New Roman" w:hAnsi="Times New Roman" w:cs="Times New Roman"/>
          <w:sz w:val="28"/>
          <w:szCs w:val="28"/>
          <w:lang w:val="kk-KZ"/>
        </w:rPr>
        <w:t>.</w:t>
      </w:r>
      <w:r w:rsidRPr="00215ED5">
        <w:rPr>
          <w:lang w:val="kk-KZ"/>
        </w:rPr>
        <w:t xml:space="preserve"> </w:t>
      </w:r>
      <w:r w:rsidR="005E1C43" w:rsidRPr="00215ED5">
        <w:rPr>
          <w:rFonts w:ascii="Times New Roman" w:hAnsi="Times New Roman" w:cs="Times New Roman"/>
          <w:sz w:val="28"/>
          <w:szCs w:val="28"/>
          <w:lang w:val="fr-FR"/>
        </w:rPr>
        <w:t>Rozborski</w:t>
      </w:r>
      <w:r w:rsidR="00B75B40" w:rsidRPr="00215ED5">
        <w:rPr>
          <w:rFonts w:ascii="Times New Roman" w:hAnsi="Times New Roman" w:cs="Times New Roman"/>
          <w:sz w:val="28"/>
          <w:szCs w:val="28"/>
          <w:lang w:val="fr-FR"/>
        </w:rPr>
        <w:t xml:space="preserve"> N.</w:t>
      </w:r>
      <w:r w:rsidR="005E1C43" w:rsidRPr="00215ED5">
        <w:rPr>
          <w:rFonts w:ascii="Times New Roman" w:hAnsi="Times New Roman" w:cs="Times New Roman"/>
          <w:sz w:val="28"/>
          <w:szCs w:val="28"/>
          <w:lang w:val="fr-FR"/>
        </w:rPr>
        <w:t xml:space="preserve"> La femme puissante n’est pas celle qui a le pouvoir, mais celle qui est en pleine possession de ses moyens //</w:t>
      </w:r>
      <w:r w:rsidR="00B75B40"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Madame Figaro</w:t>
      </w:r>
      <w:r w:rsidR="00B75B40"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2021, février – 05.  </w:t>
      </w:r>
    </w:p>
    <w:p w14:paraId="0D76EC46" w14:textId="2C13C0C8"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Іскерлік киім үлгісін таңдау да өнер</w:t>
      </w:r>
      <w:r w:rsidR="00B75B40" w:rsidRPr="00215ED5">
        <w:rPr>
          <w:rFonts w:ascii="Times New Roman" w:hAnsi="Times New Roman" w:cs="Times New Roman"/>
          <w:sz w:val="28"/>
          <w:szCs w:val="28"/>
          <w:lang w:val="kk-KZ"/>
        </w:rPr>
        <w:t xml:space="preserve"> </w:t>
      </w:r>
      <w:r w:rsidR="009D15D0" w:rsidRPr="00215ED5">
        <w:rPr>
          <w:rFonts w:ascii="Times New Roman" w:hAnsi="Times New Roman" w:cs="Times New Roman"/>
          <w:sz w:val="28"/>
          <w:szCs w:val="28"/>
          <w:lang w:val="kk-KZ"/>
        </w:rPr>
        <w:t xml:space="preserve">[Электронды ресурс] </w:t>
      </w:r>
      <w:r w:rsidR="009D15D0" w:rsidRPr="00215ED5">
        <w:rPr>
          <w:sz w:val="28"/>
          <w:szCs w:val="28"/>
          <w:lang w:val="kk-KZ"/>
        </w:rPr>
        <w:t xml:space="preserve">// </w:t>
      </w:r>
      <w:r w:rsidR="009D15D0" w:rsidRPr="00215ED5">
        <w:rPr>
          <w:rFonts w:ascii="Times New Roman" w:hAnsi="Times New Roman" w:cs="Times New Roman"/>
          <w:sz w:val="28"/>
          <w:szCs w:val="28"/>
          <w:lang w:val="kk-KZ"/>
        </w:rPr>
        <w:t xml:space="preserve">URL: </w:t>
      </w:r>
      <w:hyperlink r:id="rId70" w:history="1">
        <w:r w:rsidR="00B75B40" w:rsidRPr="00215ED5">
          <w:rPr>
            <w:rStyle w:val="a5"/>
            <w:rFonts w:ascii="Times New Roman" w:hAnsi="Times New Roman" w:cs="Times New Roman"/>
            <w:color w:val="auto"/>
            <w:sz w:val="28"/>
            <w:szCs w:val="28"/>
            <w:u w:val="none"/>
            <w:lang w:val="kk-KZ"/>
          </w:rPr>
          <w:t>https://atameken.kz/kk/news /26224-master-klass-po-delovomu-dress-kodu-proveli-dlya</w:t>
        </w:r>
      </w:hyperlink>
      <w:r w:rsidR="009D15D0" w:rsidRPr="00215ED5">
        <w:rPr>
          <w:rStyle w:val="a5"/>
          <w:rFonts w:ascii="Times New Roman" w:hAnsi="Times New Roman" w:cs="Times New Roman"/>
          <w:color w:val="auto"/>
          <w:sz w:val="28"/>
          <w:szCs w:val="28"/>
          <w:u w:val="none"/>
          <w:lang w:val="kk-KZ"/>
        </w:rPr>
        <w:t xml:space="preserve"> (қаралған күні </w:t>
      </w:r>
      <w:r w:rsidRPr="00215ED5">
        <w:rPr>
          <w:rFonts w:ascii="Times New Roman" w:hAnsi="Times New Roman" w:cs="Times New Roman"/>
          <w:sz w:val="28"/>
          <w:szCs w:val="28"/>
          <w:lang w:val="kk-KZ"/>
        </w:rPr>
        <w:t>2</w:t>
      </w:r>
      <w:r w:rsidR="009D15D0" w:rsidRPr="00215ED5">
        <w:rPr>
          <w:rFonts w:ascii="Times New Roman" w:hAnsi="Times New Roman" w:cs="Times New Roman"/>
          <w:sz w:val="28"/>
          <w:szCs w:val="28"/>
          <w:lang w:val="kk-KZ"/>
        </w:rPr>
        <w:t>3</w:t>
      </w:r>
      <w:r w:rsidRPr="00215ED5">
        <w:rPr>
          <w:rFonts w:ascii="Times New Roman" w:hAnsi="Times New Roman" w:cs="Times New Roman"/>
          <w:sz w:val="28"/>
          <w:szCs w:val="28"/>
          <w:lang w:val="kk-KZ"/>
        </w:rPr>
        <w:t>.</w:t>
      </w:r>
      <w:r w:rsidR="009D15D0" w:rsidRPr="00215ED5">
        <w:rPr>
          <w:rFonts w:ascii="Times New Roman" w:hAnsi="Times New Roman" w:cs="Times New Roman"/>
          <w:sz w:val="28"/>
          <w:szCs w:val="28"/>
          <w:lang w:val="kk-KZ"/>
        </w:rPr>
        <w:t>11</w:t>
      </w:r>
      <w:r w:rsidRPr="00215ED5">
        <w:rPr>
          <w:rFonts w:ascii="Times New Roman" w:hAnsi="Times New Roman" w:cs="Times New Roman"/>
          <w:sz w:val="28"/>
          <w:szCs w:val="28"/>
          <w:lang w:val="kk-KZ"/>
        </w:rPr>
        <w:t>.20</w:t>
      </w:r>
      <w:r w:rsidR="009D15D0" w:rsidRPr="00215ED5">
        <w:rPr>
          <w:rFonts w:ascii="Times New Roman" w:hAnsi="Times New Roman" w:cs="Times New Roman"/>
          <w:sz w:val="28"/>
          <w:szCs w:val="28"/>
          <w:lang w:val="kk-KZ"/>
        </w:rPr>
        <w:t>20)</w:t>
      </w:r>
      <w:r w:rsidRPr="00215ED5">
        <w:rPr>
          <w:rFonts w:ascii="Times New Roman" w:hAnsi="Times New Roman" w:cs="Times New Roman"/>
          <w:sz w:val="28"/>
          <w:szCs w:val="28"/>
          <w:lang w:val="kk-KZ"/>
        </w:rPr>
        <w:t>.</w:t>
      </w:r>
    </w:p>
    <w:p w14:paraId="2652F766" w14:textId="41F1873E" w:rsidR="005E1C43" w:rsidRPr="00215ED5" w:rsidRDefault="00795CC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 xml:space="preserve">Берік Г. </w:t>
      </w:r>
      <w:r w:rsidR="005E1C43" w:rsidRPr="00215ED5">
        <w:rPr>
          <w:rFonts w:ascii="Times New Roman" w:hAnsi="Times New Roman" w:cs="Times New Roman"/>
          <w:sz w:val="28"/>
          <w:szCs w:val="28"/>
          <w:lang w:val="kk-KZ"/>
        </w:rPr>
        <w:t>Қазақстан іскер әйелдері – Анкарада</w:t>
      </w:r>
      <w:r w:rsidR="00B75B40" w:rsidRPr="00215ED5">
        <w:rPr>
          <w:rFonts w:ascii="Times New Roman" w:hAnsi="Times New Roman" w:cs="Times New Roman"/>
          <w:sz w:val="28"/>
          <w:szCs w:val="28"/>
          <w:lang w:val="kk-KZ"/>
        </w:rPr>
        <w:t xml:space="preserve"> </w:t>
      </w:r>
      <w:r w:rsidR="009D15D0" w:rsidRPr="00215ED5">
        <w:rPr>
          <w:rFonts w:ascii="Times New Roman" w:hAnsi="Times New Roman" w:cs="Times New Roman"/>
          <w:sz w:val="28"/>
          <w:szCs w:val="28"/>
          <w:lang w:val="kk-KZ"/>
        </w:rPr>
        <w:t xml:space="preserve">[Электронды ресурс] </w:t>
      </w:r>
      <w:r w:rsidR="009D15D0" w:rsidRPr="00215ED5">
        <w:rPr>
          <w:sz w:val="28"/>
          <w:szCs w:val="28"/>
          <w:lang w:val="kk-KZ"/>
        </w:rPr>
        <w:t xml:space="preserve">// </w:t>
      </w:r>
      <w:r w:rsidR="009D15D0" w:rsidRPr="00215ED5">
        <w:rPr>
          <w:rFonts w:ascii="Times New Roman" w:hAnsi="Times New Roman" w:cs="Times New Roman"/>
          <w:sz w:val="28"/>
          <w:szCs w:val="28"/>
          <w:lang w:val="kk-KZ"/>
        </w:rPr>
        <w:t xml:space="preserve">URL: </w:t>
      </w:r>
      <w:r w:rsidR="009D15D0" w:rsidRPr="00215ED5">
        <w:rPr>
          <w:rFonts w:ascii="Times New Roman" w:eastAsia="Times New Roman" w:hAnsi="Times New Roman" w:cs="Times New Roman"/>
          <w:sz w:val="28"/>
          <w:szCs w:val="28"/>
          <w:lang w:val="kk-KZ"/>
        </w:rPr>
        <w:t>https://massaget.kz/ men_kasipkermin/biznes_janalyiktar/50951/</w:t>
      </w:r>
      <w:r w:rsidR="009D15D0" w:rsidRPr="00215ED5">
        <w:rPr>
          <w:rFonts w:ascii="Times New Roman" w:hAnsi="Times New Roman" w:cs="Times New Roman"/>
          <w:sz w:val="28"/>
          <w:szCs w:val="28"/>
          <w:lang w:val="kk-KZ"/>
        </w:rPr>
        <w:t xml:space="preserve"> (қаралған күні</w:t>
      </w:r>
      <w:r w:rsidR="00993D01" w:rsidRPr="00215ED5">
        <w:rPr>
          <w:rFonts w:ascii="Times New Roman" w:hAnsi="Times New Roman" w:cs="Times New Roman"/>
          <w:sz w:val="28"/>
          <w:szCs w:val="28"/>
          <w:lang w:val="kk-KZ"/>
        </w:rPr>
        <w:t xml:space="preserve">: </w:t>
      </w:r>
      <w:r w:rsidR="005E1C43" w:rsidRPr="00215ED5">
        <w:rPr>
          <w:rFonts w:ascii="Times New Roman" w:hAnsi="Times New Roman" w:cs="Times New Roman"/>
          <w:sz w:val="28"/>
          <w:szCs w:val="28"/>
          <w:lang w:val="kk-KZ"/>
        </w:rPr>
        <w:t>1</w:t>
      </w:r>
      <w:r w:rsidR="009D15D0" w:rsidRPr="00215ED5">
        <w:rPr>
          <w:rFonts w:ascii="Times New Roman" w:hAnsi="Times New Roman" w:cs="Times New Roman"/>
          <w:sz w:val="28"/>
          <w:szCs w:val="28"/>
          <w:lang w:val="kk-KZ"/>
        </w:rPr>
        <w:t>8</w:t>
      </w:r>
      <w:r w:rsidR="005E1C43" w:rsidRPr="00215ED5">
        <w:rPr>
          <w:rFonts w:ascii="Times New Roman" w:hAnsi="Times New Roman" w:cs="Times New Roman"/>
          <w:sz w:val="28"/>
          <w:szCs w:val="28"/>
          <w:lang w:val="kk-KZ"/>
        </w:rPr>
        <w:t>.0</w:t>
      </w:r>
      <w:r w:rsidR="009D15D0" w:rsidRPr="00215ED5">
        <w:rPr>
          <w:rFonts w:ascii="Times New Roman" w:hAnsi="Times New Roman" w:cs="Times New Roman"/>
          <w:sz w:val="28"/>
          <w:szCs w:val="28"/>
          <w:lang w:val="kk-KZ"/>
        </w:rPr>
        <w:t>7</w:t>
      </w:r>
      <w:r w:rsidR="005E1C43" w:rsidRPr="00215ED5">
        <w:rPr>
          <w:rFonts w:ascii="Times New Roman" w:hAnsi="Times New Roman" w:cs="Times New Roman"/>
          <w:sz w:val="28"/>
          <w:szCs w:val="28"/>
          <w:lang w:val="kk-KZ"/>
        </w:rPr>
        <w:t>.20</w:t>
      </w:r>
      <w:bookmarkEnd w:id="94"/>
      <w:r w:rsidR="009D15D0" w:rsidRPr="00215ED5">
        <w:rPr>
          <w:rFonts w:ascii="Times New Roman" w:hAnsi="Times New Roman" w:cs="Times New Roman"/>
          <w:sz w:val="28"/>
          <w:szCs w:val="28"/>
          <w:lang w:val="kk-KZ"/>
        </w:rPr>
        <w:t>20</w:t>
      </w:r>
      <w:r w:rsidR="00993D01" w:rsidRPr="00215ED5">
        <w:rPr>
          <w:rFonts w:ascii="Times New Roman" w:hAnsi="Times New Roman" w:cs="Times New Roman"/>
          <w:sz w:val="28"/>
          <w:szCs w:val="28"/>
          <w:lang w:val="kk-KZ"/>
        </w:rPr>
        <w:t>)</w:t>
      </w:r>
      <w:r w:rsidR="00B75B40" w:rsidRPr="00215ED5">
        <w:rPr>
          <w:rFonts w:ascii="Times New Roman" w:hAnsi="Times New Roman" w:cs="Times New Roman"/>
          <w:sz w:val="28"/>
          <w:szCs w:val="28"/>
          <w:lang w:val="kk-KZ"/>
        </w:rPr>
        <w:t>.</w:t>
      </w:r>
    </w:p>
    <w:p w14:paraId="57E9BFD9" w14:textId="1D2A6754" w:rsidR="005E1C43" w:rsidRPr="00215ED5" w:rsidRDefault="00795CC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fr-FR"/>
        </w:rPr>
      </w:pPr>
      <w:r w:rsidRPr="00215ED5">
        <w:rPr>
          <w:rFonts w:ascii="Times New Roman" w:hAnsi="Times New Roman" w:cs="Times New Roman"/>
          <w:sz w:val="28"/>
          <w:szCs w:val="28"/>
          <w:lang w:val="fr-FR" w:eastAsia="ru-RU"/>
        </w:rPr>
        <w:t>Gracia Meda, M</w:t>
      </w:r>
      <w:r w:rsidRPr="00215ED5">
        <w:rPr>
          <w:rFonts w:ascii="Times New Roman" w:hAnsi="Times New Roman" w:cs="Times New Roman"/>
          <w:sz w:val="28"/>
          <w:szCs w:val="28"/>
          <w:lang w:val="kk-KZ" w:eastAsia="ru-RU"/>
        </w:rPr>
        <w:t>.</w:t>
      </w:r>
      <w:r w:rsidRPr="00215ED5">
        <w:rPr>
          <w:rFonts w:ascii="Times New Roman" w:hAnsi="Times New Roman" w:cs="Times New Roman"/>
          <w:sz w:val="28"/>
          <w:szCs w:val="28"/>
          <w:lang w:val="kk-KZ"/>
        </w:rPr>
        <w:t xml:space="preserve"> </w:t>
      </w:r>
      <w:r w:rsidR="005E1C43" w:rsidRPr="00215ED5">
        <w:rPr>
          <w:rFonts w:ascii="Times New Roman" w:hAnsi="Times New Roman" w:cs="Times New Roman"/>
          <w:sz w:val="28"/>
          <w:szCs w:val="28"/>
          <w:lang w:val="fr-FR"/>
        </w:rPr>
        <w:t xml:space="preserve">Tranvouëz </w:t>
      </w:r>
      <w:r w:rsidR="00B75B40" w:rsidRPr="00215ED5">
        <w:rPr>
          <w:rFonts w:ascii="Times New Roman" w:hAnsi="Times New Roman" w:cs="Times New Roman"/>
          <w:sz w:val="28"/>
          <w:szCs w:val="28"/>
          <w:lang w:val="fr-FR"/>
        </w:rPr>
        <w:t>P.,</w:t>
      </w:r>
      <w:r w:rsidR="005E1C43" w:rsidRPr="00215ED5">
        <w:rPr>
          <w:rFonts w:ascii="Times New Roman" w:hAnsi="Times New Roman" w:cs="Times New Roman"/>
          <w:sz w:val="28"/>
          <w:szCs w:val="28"/>
          <w:lang w:val="fr-FR"/>
        </w:rPr>
        <w:t xml:space="preserve"> </w:t>
      </w:r>
      <w:r w:rsidR="00B75B40" w:rsidRPr="00215ED5">
        <w:rPr>
          <w:rFonts w:ascii="Times New Roman" w:hAnsi="Times New Roman" w:cs="Times New Roman"/>
          <w:sz w:val="28"/>
          <w:szCs w:val="28"/>
          <w:lang w:val="fr-FR"/>
        </w:rPr>
        <w:t xml:space="preserve">d’Etam D.G. </w:t>
      </w:r>
      <w:r w:rsidR="005E1C43" w:rsidRPr="00215ED5">
        <w:rPr>
          <w:rFonts w:ascii="Times New Roman" w:hAnsi="Times New Roman" w:cs="Times New Roman"/>
          <w:sz w:val="28"/>
          <w:szCs w:val="28"/>
          <w:lang w:val="fr-FR"/>
        </w:rPr>
        <w:t>Mon fil rouge, c’est d’aider les femmes à imaginer le meilleur pour elles-mêmes // Le Monde</w:t>
      </w:r>
      <w:r w:rsidR="00B75B40"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2021, mars – 3.</w:t>
      </w:r>
    </w:p>
    <w:p w14:paraId="3D71BFB9" w14:textId="74C682CE" w:rsidR="005E1C43" w:rsidRPr="00215ED5" w:rsidRDefault="008E4C9C"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97" w:name="_Hlk110782429"/>
      <w:r w:rsidRPr="00215ED5">
        <w:rPr>
          <w:rFonts w:ascii="Times New Roman" w:hAnsi="Times New Roman" w:cs="Times New Roman"/>
          <w:sz w:val="28"/>
          <w:szCs w:val="28"/>
          <w:lang w:val="kk-KZ"/>
        </w:rPr>
        <w:t xml:space="preserve">Исакаев Ж. </w:t>
      </w:r>
      <w:r w:rsidR="005E1C43" w:rsidRPr="00215ED5">
        <w:rPr>
          <w:rFonts w:ascii="Times New Roman" w:hAnsi="Times New Roman" w:cs="Times New Roman"/>
          <w:sz w:val="28"/>
          <w:szCs w:val="28"/>
          <w:lang w:val="kk-KZ"/>
        </w:rPr>
        <w:t>Әйелдер туралы айтылған әйгілі сөздер</w:t>
      </w:r>
      <w:r w:rsidR="00B75B40" w:rsidRPr="00215ED5">
        <w:rPr>
          <w:rFonts w:ascii="Times New Roman" w:hAnsi="Times New Roman" w:cs="Times New Roman"/>
          <w:sz w:val="28"/>
          <w:szCs w:val="28"/>
          <w:lang w:val="kk-KZ"/>
        </w:rPr>
        <w:t xml:space="preserve"> </w:t>
      </w:r>
      <w:r w:rsidR="007125E1" w:rsidRPr="00215ED5">
        <w:rPr>
          <w:rFonts w:ascii="Times New Roman" w:hAnsi="Times New Roman" w:cs="Times New Roman"/>
          <w:sz w:val="28"/>
          <w:szCs w:val="28"/>
          <w:lang w:val="kk-KZ"/>
        </w:rPr>
        <w:t xml:space="preserve">[Электронды ресурс] </w:t>
      </w:r>
      <w:r w:rsidR="007125E1" w:rsidRPr="00215ED5">
        <w:rPr>
          <w:sz w:val="28"/>
          <w:szCs w:val="28"/>
          <w:lang w:val="kk-KZ"/>
        </w:rPr>
        <w:t xml:space="preserve">// </w:t>
      </w:r>
      <w:r w:rsidR="007125E1" w:rsidRPr="00215ED5">
        <w:rPr>
          <w:rFonts w:ascii="Times New Roman" w:hAnsi="Times New Roman" w:cs="Times New Roman"/>
          <w:sz w:val="28"/>
          <w:szCs w:val="28"/>
          <w:lang w:val="kk-KZ"/>
        </w:rPr>
        <w:t xml:space="preserve">URL: </w:t>
      </w:r>
      <w:hyperlink r:id="rId71" w:history="1">
        <w:r w:rsidR="00B75B40" w:rsidRPr="00215ED5">
          <w:rPr>
            <w:rStyle w:val="a5"/>
            <w:rFonts w:ascii="Times New Roman" w:hAnsi="Times New Roman" w:cs="Times New Roman"/>
            <w:color w:val="auto"/>
            <w:sz w:val="28"/>
            <w:szCs w:val="28"/>
            <w:u w:val="none"/>
            <w:lang w:val="kk-KZ"/>
          </w:rPr>
          <w:t>https://massaget.kz/layfstayl /debiet/tmsil/34988/</w:t>
        </w:r>
      </w:hyperlink>
      <w:r w:rsidR="001B34A2" w:rsidRPr="00215ED5">
        <w:rPr>
          <w:rFonts w:ascii="Times New Roman" w:hAnsi="Times New Roman" w:cs="Times New Roman"/>
          <w:sz w:val="28"/>
          <w:szCs w:val="28"/>
          <w:lang w:val="kk-KZ"/>
        </w:rPr>
        <w:t xml:space="preserve"> </w:t>
      </w:r>
      <w:r w:rsidR="001B34A2" w:rsidRPr="00215ED5">
        <w:rPr>
          <w:rFonts w:ascii="Times New Roman" w:eastAsia="Times New Roman" w:hAnsi="Times New Roman" w:cs="Times New Roman"/>
          <w:bCs/>
          <w:sz w:val="28"/>
          <w:szCs w:val="28"/>
          <w:lang w:val="kk-KZ" w:eastAsia="ru-RU"/>
        </w:rPr>
        <w:t>(қаралған күні:</w:t>
      </w:r>
      <w:r w:rsidR="005E1C43" w:rsidRPr="00215ED5">
        <w:rPr>
          <w:rFonts w:ascii="Times New Roman" w:hAnsi="Times New Roman" w:cs="Times New Roman"/>
          <w:sz w:val="28"/>
          <w:szCs w:val="28"/>
          <w:lang w:val="kk-KZ"/>
        </w:rPr>
        <w:t xml:space="preserve"> </w:t>
      </w:r>
      <w:r w:rsidR="001B34A2" w:rsidRPr="00215ED5">
        <w:rPr>
          <w:rFonts w:ascii="Times New Roman" w:hAnsi="Times New Roman" w:cs="Times New Roman"/>
          <w:sz w:val="28"/>
          <w:szCs w:val="28"/>
          <w:lang w:val="kk-KZ"/>
        </w:rPr>
        <w:t>1</w:t>
      </w:r>
      <w:r w:rsidR="005E1C43" w:rsidRPr="00215ED5">
        <w:rPr>
          <w:rFonts w:ascii="Times New Roman" w:hAnsi="Times New Roman" w:cs="Times New Roman"/>
          <w:sz w:val="28"/>
          <w:szCs w:val="28"/>
          <w:lang w:val="kk-KZ"/>
        </w:rPr>
        <w:t>4.</w:t>
      </w:r>
      <w:r w:rsidR="001B34A2" w:rsidRPr="00215ED5">
        <w:rPr>
          <w:rFonts w:ascii="Times New Roman" w:hAnsi="Times New Roman" w:cs="Times New Roman"/>
          <w:sz w:val="28"/>
          <w:szCs w:val="28"/>
          <w:lang w:val="kk-KZ"/>
        </w:rPr>
        <w:t>0</w:t>
      </w:r>
      <w:r w:rsidR="005E1C43" w:rsidRPr="00215ED5">
        <w:rPr>
          <w:rFonts w:ascii="Times New Roman" w:hAnsi="Times New Roman" w:cs="Times New Roman"/>
          <w:sz w:val="28"/>
          <w:szCs w:val="28"/>
          <w:lang w:val="kk-KZ"/>
        </w:rPr>
        <w:t>1.20</w:t>
      </w:r>
      <w:r w:rsidR="001B34A2" w:rsidRPr="00215ED5">
        <w:rPr>
          <w:rFonts w:ascii="Times New Roman" w:hAnsi="Times New Roman" w:cs="Times New Roman"/>
          <w:sz w:val="28"/>
          <w:szCs w:val="28"/>
          <w:lang w:val="kk-KZ"/>
        </w:rPr>
        <w:t>2</w:t>
      </w:r>
      <w:r w:rsidR="005E1C43" w:rsidRPr="00215ED5">
        <w:rPr>
          <w:rFonts w:ascii="Times New Roman" w:hAnsi="Times New Roman" w:cs="Times New Roman"/>
          <w:sz w:val="28"/>
          <w:szCs w:val="28"/>
          <w:lang w:val="kk-KZ"/>
        </w:rPr>
        <w:t>1</w:t>
      </w:r>
      <w:r w:rsidR="001B34A2" w:rsidRPr="00215ED5">
        <w:rPr>
          <w:rFonts w:ascii="Times New Roman" w:hAnsi="Times New Roman" w:cs="Times New Roman"/>
          <w:sz w:val="28"/>
          <w:szCs w:val="28"/>
          <w:lang w:val="kk-KZ"/>
        </w:rPr>
        <w:t>)</w:t>
      </w:r>
      <w:r w:rsidR="005E1C43" w:rsidRPr="00215ED5">
        <w:rPr>
          <w:rFonts w:ascii="Times New Roman" w:hAnsi="Times New Roman" w:cs="Times New Roman"/>
          <w:sz w:val="28"/>
          <w:szCs w:val="28"/>
          <w:lang w:val="kk-KZ"/>
        </w:rPr>
        <w:t>.</w:t>
      </w:r>
    </w:p>
    <w:p w14:paraId="4FD4F885" w14:textId="12E125E7"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98" w:name="_Hlk110783242"/>
      <w:bookmarkEnd w:id="97"/>
      <w:r w:rsidRPr="00215ED5">
        <w:rPr>
          <w:rFonts w:ascii="Times New Roman" w:hAnsi="Times New Roman" w:cs="Times New Roman"/>
          <w:sz w:val="28"/>
          <w:szCs w:val="28"/>
          <w:lang w:val="kk-KZ"/>
        </w:rPr>
        <w:t>Іскер әйел бас қосты</w:t>
      </w:r>
      <w:r w:rsidR="00B75B40" w:rsidRPr="00215ED5">
        <w:rPr>
          <w:rFonts w:ascii="Times New Roman" w:hAnsi="Times New Roman" w:cs="Times New Roman"/>
          <w:sz w:val="28"/>
          <w:szCs w:val="28"/>
          <w:lang w:val="kk-KZ"/>
        </w:rPr>
        <w:t xml:space="preserve"> </w:t>
      </w:r>
      <w:r w:rsidR="007E6B2B" w:rsidRPr="00215ED5">
        <w:rPr>
          <w:rFonts w:ascii="Times New Roman" w:hAnsi="Times New Roman" w:cs="Times New Roman"/>
          <w:sz w:val="28"/>
          <w:szCs w:val="28"/>
          <w:lang w:val="kk-KZ"/>
        </w:rPr>
        <w:t xml:space="preserve">[Электронды ресурс] </w:t>
      </w:r>
      <w:r w:rsidR="007E6B2B" w:rsidRPr="00215ED5">
        <w:rPr>
          <w:sz w:val="28"/>
          <w:szCs w:val="28"/>
          <w:lang w:val="kk-KZ"/>
        </w:rPr>
        <w:t xml:space="preserve">// </w:t>
      </w:r>
      <w:r w:rsidR="007E6B2B" w:rsidRPr="00215ED5">
        <w:rPr>
          <w:rFonts w:ascii="Times New Roman" w:hAnsi="Times New Roman" w:cs="Times New Roman"/>
          <w:sz w:val="28"/>
          <w:szCs w:val="28"/>
          <w:lang w:val="kk-KZ"/>
        </w:rPr>
        <w:t xml:space="preserve">URL: </w:t>
      </w:r>
      <w:hyperlink r:id="rId72" w:history="1">
        <w:r w:rsidRPr="00215ED5">
          <w:rPr>
            <w:rStyle w:val="a5"/>
            <w:rFonts w:ascii="Times New Roman" w:hAnsi="Times New Roman" w:cs="Times New Roman"/>
            <w:color w:val="auto"/>
            <w:sz w:val="28"/>
            <w:szCs w:val="28"/>
            <w:u w:val="none"/>
            <w:shd w:val="clear" w:color="auto" w:fill="FFFFFF"/>
            <w:lang w:val="kk-KZ"/>
          </w:rPr>
          <w:t>https://aktobetv.kz/kz/news/economic/isker-eielder-bas-kosty-2</w:t>
        </w:r>
      </w:hyperlink>
      <w:r w:rsidR="007E6B2B" w:rsidRPr="00215ED5">
        <w:rPr>
          <w:rStyle w:val="a5"/>
          <w:rFonts w:ascii="Times New Roman" w:hAnsi="Times New Roman" w:cs="Times New Roman"/>
          <w:color w:val="auto"/>
          <w:sz w:val="28"/>
          <w:szCs w:val="28"/>
          <w:u w:val="none"/>
          <w:shd w:val="clear" w:color="auto" w:fill="FFFFFF"/>
          <w:lang w:val="kk-KZ"/>
        </w:rPr>
        <w:t xml:space="preserve"> (қаралған күні:</w:t>
      </w:r>
      <w:r w:rsidRPr="00215ED5">
        <w:rPr>
          <w:rFonts w:ascii="Times New Roman" w:hAnsi="Times New Roman" w:cs="Times New Roman"/>
          <w:sz w:val="28"/>
          <w:szCs w:val="28"/>
          <w:lang w:val="kk-KZ"/>
        </w:rPr>
        <w:t xml:space="preserve"> 11.05.20</w:t>
      </w:r>
      <w:r w:rsidR="007E6B2B" w:rsidRPr="00215ED5">
        <w:rPr>
          <w:rFonts w:ascii="Times New Roman" w:hAnsi="Times New Roman" w:cs="Times New Roman"/>
          <w:sz w:val="28"/>
          <w:szCs w:val="28"/>
          <w:lang w:val="kk-KZ"/>
        </w:rPr>
        <w:t>20)</w:t>
      </w:r>
      <w:r w:rsidRPr="00215ED5">
        <w:rPr>
          <w:rFonts w:ascii="Times New Roman" w:hAnsi="Times New Roman" w:cs="Times New Roman"/>
          <w:sz w:val="28"/>
          <w:szCs w:val="28"/>
          <w:lang w:val="kk-KZ"/>
        </w:rPr>
        <w:t>.</w:t>
      </w:r>
    </w:p>
    <w:p w14:paraId="384ED7C4" w14:textId="3CA7CD34" w:rsidR="005E1C43" w:rsidRPr="00215ED5" w:rsidRDefault="008E4C9C"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99" w:name="_Hlk110783708"/>
      <w:bookmarkEnd w:id="98"/>
      <w:r w:rsidRPr="00215ED5">
        <w:rPr>
          <w:rFonts w:ascii="Times New Roman" w:hAnsi="Times New Roman" w:cs="Times New Roman"/>
          <w:spacing w:val="8"/>
          <w:sz w:val="28"/>
          <w:szCs w:val="28"/>
          <w:bdr w:val="none" w:sz="0" w:space="0" w:color="auto" w:frame="1"/>
          <w:shd w:val="clear" w:color="auto" w:fill="FFFFFF"/>
          <w:lang w:val="fr-FR"/>
        </w:rPr>
        <w:t>Zocchetti</w:t>
      </w:r>
      <w:r w:rsidRPr="00215ED5">
        <w:rPr>
          <w:rFonts w:ascii="Times New Roman" w:hAnsi="Times New Roman" w:cs="Times New Roman"/>
          <w:spacing w:val="8"/>
          <w:sz w:val="28"/>
          <w:szCs w:val="28"/>
          <w:bdr w:val="none" w:sz="0" w:space="0" w:color="auto" w:frame="1"/>
          <w:shd w:val="clear" w:color="auto" w:fill="FFFFFF"/>
          <w:lang w:val="kk-KZ"/>
        </w:rPr>
        <w:t xml:space="preserve"> </w:t>
      </w:r>
      <w:r w:rsidRPr="00215ED5">
        <w:rPr>
          <w:rFonts w:ascii="Times New Roman" w:hAnsi="Times New Roman" w:cs="Times New Roman"/>
          <w:spacing w:val="8"/>
          <w:sz w:val="28"/>
          <w:szCs w:val="28"/>
          <w:bdr w:val="none" w:sz="0" w:space="0" w:color="auto" w:frame="1"/>
          <w:shd w:val="clear" w:color="auto" w:fill="FFFFFF"/>
          <w:lang w:val="fr-FR"/>
        </w:rPr>
        <w:t>V</w:t>
      </w:r>
      <w:r w:rsidRPr="00215ED5">
        <w:rPr>
          <w:rFonts w:ascii="Times New Roman" w:hAnsi="Times New Roman" w:cs="Times New Roman"/>
          <w:spacing w:val="8"/>
          <w:sz w:val="28"/>
          <w:szCs w:val="28"/>
          <w:bdr w:val="none" w:sz="0" w:space="0" w:color="auto" w:frame="1"/>
          <w:shd w:val="clear" w:color="auto" w:fill="FFFFFF"/>
          <w:lang w:val="kk-KZ"/>
        </w:rPr>
        <w:t>.</w:t>
      </w:r>
      <w:r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fr-FR"/>
        </w:rPr>
        <w:t xml:space="preserve">Juliette Lévy, fondatrice d’Oh My Cream!: Bien traiter les gens, c’est </w:t>
      </w:r>
      <w:r w:rsidR="005E1C43" w:rsidRPr="00215ED5">
        <w:rPr>
          <w:rFonts w:ascii="Times New Roman" w:hAnsi="Times New Roman" w:cs="Times New Roman"/>
          <w:color w:val="000000" w:themeColor="text1"/>
          <w:sz w:val="28"/>
          <w:szCs w:val="28"/>
          <w:lang w:val="fr-FR"/>
        </w:rPr>
        <w:t>cultiver un bon karma</w:t>
      </w:r>
      <w:r w:rsidR="005E1C43" w:rsidRPr="00215ED5">
        <w:rPr>
          <w:rFonts w:ascii="Times New Roman" w:hAnsi="Times New Roman" w:cs="Times New Roman"/>
          <w:sz w:val="28"/>
          <w:szCs w:val="28"/>
          <w:lang w:val="fr-FR"/>
        </w:rPr>
        <w:t xml:space="preserve"> // Madame Figaro</w:t>
      </w:r>
      <w:r w:rsidR="00B75B40"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 2020, décembre – 08. </w:t>
      </w:r>
    </w:p>
    <w:p w14:paraId="43B83EB0" w14:textId="555E6069" w:rsidR="005E1C43" w:rsidRPr="00215ED5" w:rsidRDefault="008E4C9C"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100" w:name="_Hlk110783750"/>
      <w:bookmarkEnd w:id="99"/>
      <w:r w:rsidRPr="00215ED5">
        <w:rPr>
          <w:rFonts w:ascii="Times New Roman" w:hAnsi="Times New Roman" w:cs="Times New Roman"/>
          <w:spacing w:val="8"/>
          <w:sz w:val="28"/>
          <w:szCs w:val="28"/>
          <w:shd w:val="clear" w:color="auto" w:fill="FFFFFF"/>
          <w:lang w:val="fr-FR"/>
        </w:rPr>
        <w:t>Gabrielle de Montmorin</w:t>
      </w:r>
      <w:r w:rsidR="003A5F7F" w:rsidRPr="00215ED5">
        <w:rPr>
          <w:rFonts w:ascii="Times New Roman" w:hAnsi="Times New Roman" w:cs="Times New Roman"/>
          <w:spacing w:val="8"/>
          <w:sz w:val="28"/>
          <w:szCs w:val="28"/>
          <w:shd w:val="clear" w:color="auto" w:fill="FFFFFF"/>
          <w:lang w:val="kk-KZ"/>
        </w:rPr>
        <w:t>.</w:t>
      </w:r>
      <w:r w:rsidRPr="00215ED5">
        <w:rPr>
          <w:rFonts w:ascii="Times New Roman" w:hAnsi="Times New Roman" w:cs="Times New Roman"/>
          <w:sz w:val="28"/>
          <w:szCs w:val="28"/>
          <w:lang w:val="kk-KZ"/>
        </w:rPr>
        <w:t xml:space="preserve"> </w:t>
      </w:r>
      <w:r w:rsidR="005E1C43" w:rsidRPr="00215ED5">
        <w:rPr>
          <w:rFonts w:ascii="Times New Roman" w:hAnsi="Times New Roman" w:cs="Times New Roman"/>
          <w:sz w:val="28"/>
          <w:szCs w:val="28"/>
          <w:lang w:val="kk-KZ"/>
        </w:rPr>
        <w:t xml:space="preserve">Hélène Poulit-Duquesne, PDG de Boucheron: La gentillesse n’a rien à voir avec la faiblesse // </w:t>
      </w:r>
      <w:r w:rsidR="005E1C43" w:rsidRPr="00215ED5">
        <w:rPr>
          <w:rFonts w:ascii="Times New Roman" w:hAnsi="Times New Roman" w:cs="Times New Roman"/>
          <w:sz w:val="28"/>
          <w:szCs w:val="28"/>
          <w:lang w:val="fr-FR"/>
        </w:rPr>
        <w:t>Madame Figaro</w:t>
      </w:r>
      <w:r w:rsidR="00B75B40"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w:t>
      </w:r>
      <w:r w:rsidR="005E1C43" w:rsidRPr="00215ED5">
        <w:rPr>
          <w:rFonts w:ascii="Times New Roman" w:hAnsi="Times New Roman" w:cs="Times New Roman"/>
          <w:sz w:val="28"/>
          <w:szCs w:val="28"/>
          <w:lang w:val="kk-KZ"/>
        </w:rPr>
        <w:t>– 2020, novembre – 27.</w:t>
      </w:r>
    </w:p>
    <w:p w14:paraId="0E49C087" w14:textId="332A4D41"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101" w:name="_Hlk110783791"/>
      <w:bookmarkEnd w:id="100"/>
      <w:r w:rsidRPr="00215ED5">
        <w:rPr>
          <w:rFonts w:ascii="Times New Roman" w:hAnsi="Times New Roman" w:cs="Times New Roman"/>
          <w:sz w:val="28"/>
          <w:szCs w:val="28"/>
          <w:lang w:val="kk-KZ"/>
        </w:rPr>
        <w:t>Қазақстан іскер әйелдер қауымдастығы «Жас Алаш» газетін, ал газет журналистері оларды сотқа беруі мүмкін</w:t>
      </w:r>
      <w:r w:rsidR="00B75B40" w:rsidRPr="00215ED5">
        <w:rPr>
          <w:rFonts w:ascii="Times New Roman" w:hAnsi="Times New Roman" w:cs="Times New Roman"/>
          <w:sz w:val="28"/>
          <w:szCs w:val="28"/>
          <w:lang w:val="kk-KZ"/>
        </w:rPr>
        <w:t xml:space="preserve"> </w:t>
      </w:r>
      <w:r w:rsidR="007125E1" w:rsidRPr="00215ED5">
        <w:rPr>
          <w:rFonts w:ascii="Times New Roman" w:hAnsi="Times New Roman" w:cs="Times New Roman"/>
          <w:sz w:val="28"/>
          <w:szCs w:val="28"/>
          <w:lang w:val="kk-KZ"/>
        </w:rPr>
        <w:t xml:space="preserve">[Электронды ресурс] </w:t>
      </w:r>
      <w:r w:rsidR="007125E1" w:rsidRPr="00215ED5">
        <w:rPr>
          <w:sz w:val="28"/>
          <w:szCs w:val="28"/>
          <w:lang w:val="kk-KZ"/>
        </w:rPr>
        <w:t xml:space="preserve">// </w:t>
      </w:r>
      <w:r w:rsidR="007125E1" w:rsidRPr="00215ED5">
        <w:rPr>
          <w:rFonts w:ascii="Times New Roman" w:hAnsi="Times New Roman" w:cs="Times New Roman"/>
          <w:sz w:val="28"/>
          <w:szCs w:val="28"/>
          <w:lang w:val="kk-KZ"/>
        </w:rPr>
        <w:t>URL:</w:t>
      </w:r>
      <w:r w:rsidRPr="00215ED5">
        <w:rPr>
          <w:rFonts w:ascii="Times New Roman" w:hAnsi="Times New Roman" w:cs="Times New Roman"/>
          <w:sz w:val="28"/>
          <w:szCs w:val="28"/>
          <w:lang w:val="kk-KZ"/>
        </w:rPr>
        <w:t xml:space="preserve"> </w:t>
      </w:r>
      <w:hyperlink r:id="rId73" w:history="1">
        <w:r w:rsidR="00B75B40" w:rsidRPr="00215ED5">
          <w:rPr>
            <w:rStyle w:val="a5"/>
            <w:rFonts w:ascii="Times New Roman" w:hAnsi="Times New Roman" w:cs="Times New Roman"/>
            <w:color w:val="auto"/>
            <w:sz w:val="28"/>
            <w:szCs w:val="28"/>
            <w:u w:val="none"/>
            <w:shd w:val="clear" w:color="auto" w:fill="FFFFFF"/>
            <w:lang w:val="kk-KZ"/>
          </w:rPr>
          <w:t>https://www.azattyq.org</w:t>
        </w:r>
      </w:hyperlink>
      <w:r w:rsidR="001B34A2" w:rsidRPr="00215ED5">
        <w:rPr>
          <w:rFonts w:ascii="Times New Roman" w:hAnsi="Times New Roman" w:cs="Times New Roman"/>
          <w:sz w:val="28"/>
          <w:szCs w:val="28"/>
          <w:lang w:val="kk-KZ"/>
        </w:rPr>
        <w:t xml:space="preserve"> </w:t>
      </w:r>
      <w:r w:rsidR="001B34A2" w:rsidRPr="00215ED5">
        <w:rPr>
          <w:rFonts w:ascii="Times New Roman" w:eastAsia="Times New Roman" w:hAnsi="Times New Roman" w:cs="Times New Roman"/>
          <w:bCs/>
          <w:sz w:val="28"/>
          <w:szCs w:val="28"/>
          <w:lang w:val="kk-KZ" w:eastAsia="ru-RU"/>
        </w:rPr>
        <w:t>(қаралған күні: 22</w:t>
      </w:r>
      <w:r w:rsidRPr="00215ED5">
        <w:rPr>
          <w:rFonts w:ascii="Times New Roman" w:hAnsi="Times New Roman" w:cs="Times New Roman"/>
          <w:sz w:val="28"/>
          <w:szCs w:val="28"/>
          <w:lang w:val="kk-KZ"/>
        </w:rPr>
        <w:t>.0</w:t>
      </w:r>
      <w:r w:rsidR="001B34A2" w:rsidRPr="00215ED5">
        <w:rPr>
          <w:rFonts w:ascii="Times New Roman" w:hAnsi="Times New Roman" w:cs="Times New Roman"/>
          <w:sz w:val="28"/>
          <w:szCs w:val="28"/>
          <w:lang w:val="kk-KZ"/>
        </w:rPr>
        <w:t>4</w:t>
      </w:r>
      <w:r w:rsidRPr="00215ED5">
        <w:rPr>
          <w:rFonts w:ascii="Times New Roman" w:hAnsi="Times New Roman" w:cs="Times New Roman"/>
          <w:sz w:val="28"/>
          <w:szCs w:val="28"/>
          <w:lang w:val="kk-KZ"/>
        </w:rPr>
        <w:t>.20</w:t>
      </w:r>
      <w:r w:rsidR="001B34A2" w:rsidRPr="00215ED5">
        <w:rPr>
          <w:rFonts w:ascii="Times New Roman" w:hAnsi="Times New Roman" w:cs="Times New Roman"/>
          <w:sz w:val="28"/>
          <w:szCs w:val="28"/>
          <w:lang w:val="kk-KZ"/>
        </w:rPr>
        <w:t>22)</w:t>
      </w:r>
      <w:r w:rsidRPr="00215ED5">
        <w:rPr>
          <w:rFonts w:ascii="Times New Roman" w:hAnsi="Times New Roman" w:cs="Times New Roman"/>
          <w:sz w:val="28"/>
          <w:szCs w:val="28"/>
          <w:lang w:val="kk-KZ"/>
        </w:rPr>
        <w:t>.</w:t>
      </w:r>
    </w:p>
    <w:p w14:paraId="3E6BC5AC" w14:textId="676FC945"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bookmarkStart w:id="102" w:name="_Hlk110783856"/>
      <w:bookmarkEnd w:id="101"/>
      <w:r w:rsidRPr="00215ED5">
        <w:rPr>
          <w:rFonts w:ascii="Times New Roman" w:hAnsi="Times New Roman" w:cs="Times New Roman"/>
          <w:sz w:val="28"/>
          <w:szCs w:val="28"/>
          <w:lang w:val="kk-KZ"/>
        </w:rPr>
        <w:t>Іскер әйелдердің ілкімді істері</w:t>
      </w:r>
      <w:r w:rsidR="00B75B40" w:rsidRPr="00215ED5">
        <w:rPr>
          <w:rFonts w:ascii="Times New Roman" w:hAnsi="Times New Roman" w:cs="Times New Roman"/>
          <w:sz w:val="28"/>
          <w:szCs w:val="28"/>
          <w:lang w:val="kk-KZ"/>
        </w:rPr>
        <w:t xml:space="preserve"> </w:t>
      </w:r>
      <w:r w:rsidR="007125E1" w:rsidRPr="00215ED5">
        <w:rPr>
          <w:rFonts w:ascii="Times New Roman" w:hAnsi="Times New Roman" w:cs="Times New Roman"/>
          <w:sz w:val="28"/>
          <w:szCs w:val="28"/>
          <w:lang w:val="kk-KZ"/>
        </w:rPr>
        <w:t xml:space="preserve">[Электронды ресурс] </w:t>
      </w:r>
      <w:r w:rsidR="007125E1" w:rsidRPr="00215ED5">
        <w:rPr>
          <w:sz w:val="28"/>
          <w:szCs w:val="28"/>
          <w:lang w:val="kk-KZ"/>
        </w:rPr>
        <w:t xml:space="preserve">// </w:t>
      </w:r>
      <w:r w:rsidR="007125E1" w:rsidRPr="00215ED5">
        <w:rPr>
          <w:rFonts w:ascii="Times New Roman" w:hAnsi="Times New Roman" w:cs="Times New Roman"/>
          <w:sz w:val="28"/>
          <w:szCs w:val="28"/>
          <w:lang w:val="kk-KZ"/>
        </w:rPr>
        <w:t>URL:</w:t>
      </w:r>
      <w:r w:rsidRPr="00215ED5">
        <w:rPr>
          <w:rFonts w:ascii="Times New Roman" w:hAnsi="Times New Roman" w:cs="Times New Roman"/>
          <w:sz w:val="28"/>
          <w:szCs w:val="28"/>
          <w:lang w:val="kk-KZ"/>
        </w:rPr>
        <w:t xml:space="preserve"> </w:t>
      </w:r>
      <w:r w:rsidR="00215ED5" w:rsidRPr="00277F70">
        <w:rPr>
          <w:rFonts w:ascii="Times New Roman" w:hAnsi="Times New Roman" w:cs="Times New Roman"/>
          <w:sz w:val="28"/>
          <w:szCs w:val="28"/>
          <w:lang w:val="kk-KZ"/>
        </w:rPr>
        <w:t>https://kostanaytv.kz/public/kz/news/society/isker-eielderdin-ilkimdi-isteri</w:t>
      </w:r>
      <w:r w:rsidR="001B34A2" w:rsidRPr="00215ED5">
        <w:rPr>
          <w:rStyle w:val="a5"/>
          <w:rFonts w:ascii="Times New Roman" w:hAnsi="Times New Roman" w:cs="Times New Roman"/>
          <w:color w:val="auto"/>
          <w:sz w:val="28"/>
          <w:szCs w:val="28"/>
          <w:u w:val="none"/>
          <w:lang w:val="kk-KZ"/>
        </w:rPr>
        <w:t xml:space="preserve"> </w:t>
      </w:r>
      <w:r w:rsidR="001B34A2" w:rsidRPr="00215ED5">
        <w:rPr>
          <w:rFonts w:ascii="Times New Roman" w:eastAsia="Times New Roman" w:hAnsi="Times New Roman" w:cs="Times New Roman"/>
          <w:bCs/>
          <w:sz w:val="28"/>
          <w:szCs w:val="28"/>
          <w:lang w:val="kk-KZ" w:eastAsia="ru-RU"/>
        </w:rPr>
        <w:t>(қаралған күні:</w:t>
      </w:r>
      <w:r w:rsidRPr="00215ED5">
        <w:rPr>
          <w:rFonts w:ascii="Times New Roman" w:hAnsi="Times New Roman" w:cs="Times New Roman"/>
          <w:sz w:val="28"/>
          <w:szCs w:val="28"/>
          <w:lang w:val="kk-KZ"/>
        </w:rPr>
        <w:t xml:space="preserve"> </w:t>
      </w:r>
      <w:r w:rsidR="001B34A2" w:rsidRPr="00215ED5">
        <w:rPr>
          <w:rFonts w:ascii="Times New Roman" w:eastAsia="Times New Roman" w:hAnsi="Times New Roman" w:cs="Times New Roman"/>
          <w:bCs/>
          <w:sz w:val="28"/>
          <w:szCs w:val="28"/>
          <w:lang w:val="kk-KZ" w:eastAsia="ru-RU"/>
        </w:rPr>
        <w:t>22</w:t>
      </w:r>
      <w:r w:rsidR="001B34A2" w:rsidRPr="00215ED5">
        <w:rPr>
          <w:rFonts w:ascii="Times New Roman" w:hAnsi="Times New Roman" w:cs="Times New Roman"/>
          <w:sz w:val="28"/>
          <w:szCs w:val="28"/>
          <w:lang w:val="kk-KZ"/>
        </w:rPr>
        <w:t>.04.2022)</w:t>
      </w:r>
      <w:r w:rsidRPr="00215ED5">
        <w:rPr>
          <w:rFonts w:ascii="Times New Roman" w:hAnsi="Times New Roman" w:cs="Times New Roman"/>
          <w:sz w:val="28"/>
          <w:szCs w:val="28"/>
          <w:lang w:val="kk-KZ"/>
        </w:rPr>
        <w:t>.</w:t>
      </w:r>
    </w:p>
    <w:bookmarkEnd w:id="102"/>
    <w:p w14:paraId="478B2E07" w14:textId="0F084E1C" w:rsidR="005E1C43" w:rsidRPr="00215ED5" w:rsidRDefault="00B75B40"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Кубрякова Е.С. Парадигмы научного знания в лингвистике и её современный статус // Известия РАН. – 1994. – Т. 53, №2. – С. 3-15.</w:t>
      </w:r>
    </w:p>
    <w:p w14:paraId="41719484" w14:textId="53C0C036" w:rsidR="005E1C43" w:rsidRPr="00215ED5" w:rsidRDefault="008512CE"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Земская Е.А., Крысин Л.</w:t>
      </w:r>
      <w:r w:rsidR="00B75B40" w:rsidRPr="00215ED5">
        <w:rPr>
          <w:rFonts w:ascii="Times New Roman" w:hAnsi="Times New Roman" w:cs="Times New Roman"/>
          <w:color w:val="000000" w:themeColor="text1"/>
          <w:sz w:val="28"/>
          <w:szCs w:val="28"/>
        </w:rPr>
        <w:t>П. Московская школа функциональной социолингвистики: итоги и перспективы исследований. – М., 1998. – 39 с.</w:t>
      </w:r>
      <w:r w:rsidR="005E1C43" w:rsidRPr="00215ED5">
        <w:rPr>
          <w:rFonts w:ascii="Times New Roman" w:hAnsi="Times New Roman" w:cs="Times New Roman"/>
          <w:sz w:val="28"/>
          <w:szCs w:val="28"/>
        </w:rPr>
        <w:t xml:space="preserve"> </w:t>
      </w:r>
    </w:p>
    <w:p w14:paraId="3D5B5ADA" w14:textId="5D8EDCE1" w:rsidR="005E1C43" w:rsidRPr="00215ED5" w:rsidRDefault="00B75B40"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Бардина Н.В. Языковая гармонизация сознания. – Одесса, 1997. – 271 с.</w:t>
      </w:r>
    </w:p>
    <w:p w14:paraId="74B9414C" w14:textId="35B409ED" w:rsidR="005E1C43" w:rsidRPr="00215ED5" w:rsidRDefault="00B75B40"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rPr>
        <w:t xml:space="preserve">Кузнецова Л.К. Объём концепта «сильная языковая личность» // Язык образования и образование языка: матер. междунар. науч. конф. – </w:t>
      </w:r>
      <w:r w:rsidRPr="00215ED5">
        <w:rPr>
          <w:rFonts w:ascii="Times New Roman" w:hAnsi="Times New Roman" w:cs="Times New Roman"/>
          <w:sz w:val="28"/>
          <w:szCs w:val="28"/>
        </w:rPr>
        <w:t>Великий Новгород, 2000. – С. 164-166.</w:t>
      </w:r>
    </w:p>
    <w:p w14:paraId="020AF43A" w14:textId="5A0B53EE" w:rsidR="005E1C43" w:rsidRPr="00215ED5" w:rsidRDefault="008512CE"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rPr>
        <w:t>Кусаинова А.М.</w:t>
      </w:r>
      <w:r w:rsidR="00982627" w:rsidRPr="00215ED5">
        <w:rPr>
          <w:rFonts w:ascii="Times New Roman" w:hAnsi="Times New Roman" w:cs="Times New Roman"/>
          <w:sz w:val="28"/>
          <w:szCs w:val="28"/>
        </w:rPr>
        <w:t xml:space="preserve"> Языковая личность и культура // В</w:t>
      </w:r>
      <w:r w:rsidRPr="00215ED5">
        <w:rPr>
          <w:rFonts w:ascii="Times New Roman" w:hAnsi="Times New Roman" w:cs="Times New Roman"/>
          <w:sz w:val="28"/>
          <w:szCs w:val="28"/>
        </w:rPr>
        <w:t>естник</w:t>
      </w:r>
      <w:r w:rsidR="00982627" w:rsidRPr="00215ED5">
        <w:rPr>
          <w:rFonts w:ascii="Times New Roman" w:hAnsi="Times New Roman" w:cs="Times New Roman"/>
          <w:sz w:val="28"/>
          <w:szCs w:val="28"/>
        </w:rPr>
        <w:t xml:space="preserve"> </w:t>
      </w:r>
      <w:r w:rsidRPr="00215ED5">
        <w:rPr>
          <w:rFonts w:ascii="Times New Roman" w:hAnsi="Times New Roman" w:cs="Times New Roman"/>
          <w:sz w:val="28"/>
          <w:szCs w:val="28"/>
        </w:rPr>
        <w:t>Челябинского государственного университета</w:t>
      </w:r>
      <w:r w:rsidR="00982627" w:rsidRPr="00215ED5">
        <w:rPr>
          <w:rFonts w:ascii="Times New Roman" w:hAnsi="Times New Roman" w:cs="Times New Roman"/>
          <w:sz w:val="28"/>
          <w:szCs w:val="28"/>
        </w:rPr>
        <w:t>. – 200</w:t>
      </w:r>
      <w:r w:rsidRPr="00215ED5">
        <w:rPr>
          <w:rFonts w:ascii="Times New Roman" w:hAnsi="Times New Roman" w:cs="Times New Roman"/>
          <w:sz w:val="28"/>
          <w:szCs w:val="28"/>
        </w:rPr>
        <w:t>9</w:t>
      </w:r>
      <w:r w:rsidR="00982627" w:rsidRPr="00215ED5">
        <w:rPr>
          <w:rFonts w:ascii="Times New Roman" w:hAnsi="Times New Roman" w:cs="Times New Roman"/>
          <w:sz w:val="28"/>
          <w:szCs w:val="28"/>
        </w:rPr>
        <w:t>. – №</w:t>
      </w:r>
      <w:r w:rsidRPr="00215ED5">
        <w:rPr>
          <w:rFonts w:ascii="Times New Roman" w:hAnsi="Times New Roman" w:cs="Times New Roman"/>
          <w:sz w:val="28"/>
          <w:szCs w:val="28"/>
        </w:rPr>
        <w:t>30(168</w:t>
      </w:r>
      <w:r w:rsidR="00982627" w:rsidRPr="00215ED5">
        <w:rPr>
          <w:rFonts w:ascii="Times New Roman" w:hAnsi="Times New Roman" w:cs="Times New Roman"/>
          <w:sz w:val="28"/>
          <w:szCs w:val="28"/>
        </w:rPr>
        <w:t xml:space="preserve">). – </w:t>
      </w:r>
      <w:r w:rsidRPr="00215ED5">
        <w:rPr>
          <w:rFonts w:ascii="Times New Roman" w:hAnsi="Times New Roman" w:cs="Times New Roman"/>
          <w:sz w:val="28"/>
          <w:szCs w:val="28"/>
        </w:rPr>
        <w:t>С. 118-122.</w:t>
      </w:r>
    </w:p>
    <w:p w14:paraId="79481308" w14:textId="55037818" w:rsidR="005E1C43" w:rsidRPr="00215ED5" w:rsidRDefault="00982627" w:rsidP="00F0489C">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shd w:val="clear" w:color="auto" w:fill="FFFFFF"/>
          <w:lang w:val="kk-KZ"/>
        </w:rPr>
        <w:t xml:space="preserve">Шаяхметова А.А. Национальное языковое сознание казахови русских в Казахстане </w:t>
      </w:r>
      <w:r w:rsidR="008512CE" w:rsidRPr="00215ED5">
        <w:rPr>
          <w:rFonts w:ascii="Times New Roman" w:hAnsi="Times New Roman" w:cs="Times New Roman"/>
          <w:sz w:val="28"/>
          <w:szCs w:val="28"/>
          <w:shd w:val="clear" w:color="auto" w:fill="FFFFFF"/>
          <w:lang w:val="kk-KZ"/>
        </w:rPr>
        <w:t xml:space="preserve">(монография) </w:t>
      </w:r>
      <w:r w:rsidRPr="00215ED5">
        <w:rPr>
          <w:rFonts w:ascii="Times New Roman" w:hAnsi="Times New Roman" w:cs="Times New Roman"/>
          <w:sz w:val="28"/>
          <w:szCs w:val="28"/>
          <w:shd w:val="clear" w:color="auto" w:fill="FFFFFF"/>
        </w:rPr>
        <w:t>// Международный журнал экспериментального образования. – 2013. – №9. – С. 44-45.</w:t>
      </w:r>
      <w:r w:rsidR="005E1C43" w:rsidRPr="00215ED5">
        <w:rPr>
          <w:rFonts w:ascii="Times New Roman" w:hAnsi="Times New Roman" w:cs="Times New Roman"/>
          <w:sz w:val="28"/>
          <w:szCs w:val="28"/>
          <w:shd w:val="clear" w:color="auto" w:fill="FFFFFF"/>
        </w:rPr>
        <w:t xml:space="preserve"> </w:t>
      </w:r>
    </w:p>
    <w:p w14:paraId="5D0F226D" w14:textId="397F8416" w:rsidR="005E1C43" w:rsidRPr="00215ED5" w:rsidRDefault="005E1C43" w:rsidP="00F0489C">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shd w:val="clear" w:color="auto" w:fill="FFFFFF"/>
          <w:lang w:val="fr-FR"/>
        </w:rPr>
        <w:t xml:space="preserve">Cohen M. </w:t>
      </w:r>
      <w:bookmarkStart w:id="103" w:name="automatically"/>
      <w:bookmarkEnd w:id="103"/>
      <w:r w:rsidR="004F704A" w:rsidRPr="00215ED5">
        <w:rPr>
          <w:rFonts w:ascii="Times New Roman" w:hAnsi="Times New Roman" w:cs="Times New Roman"/>
          <w:sz w:val="28"/>
          <w:szCs w:val="28"/>
        </w:rPr>
        <w:fldChar w:fldCharType="begin"/>
      </w:r>
      <w:r w:rsidR="004F704A" w:rsidRPr="00215ED5">
        <w:rPr>
          <w:rFonts w:ascii="Times New Roman" w:hAnsi="Times New Roman" w:cs="Times New Roman"/>
          <w:sz w:val="28"/>
          <w:szCs w:val="28"/>
          <w:lang w:val="fr-FR"/>
        </w:rPr>
        <w:instrText xml:space="preserve"> HYPERLINK "https://www.multitran.com/m.exe?l1=4&amp;l2=2&amp;s=Centre+d'études+sociologiques&amp;split=1" </w:instrText>
      </w:r>
      <w:r w:rsidR="004F704A" w:rsidRPr="00215ED5">
        <w:rPr>
          <w:rFonts w:ascii="Times New Roman" w:hAnsi="Times New Roman" w:cs="Times New Roman"/>
          <w:sz w:val="28"/>
          <w:szCs w:val="28"/>
        </w:rPr>
        <w:fldChar w:fldCharType="separate"/>
      </w:r>
      <w:r w:rsidR="004F704A" w:rsidRPr="00215ED5">
        <w:rPr>
          <w:rStyle w:val="a5"/>
          <w:rFonts w:ascii="Times New Roman" w:hAnsi="Times New Roman" w:cs="Times New Roman"/>
          <w:color w:val="auto"/>
          <w:sz w:val="28"/>
          <w:szCs w:val="28"/>
          <w:u w:val="none"/>
          <w:lang w:val="fr-FR"/>
        </w:rPr>
        <w:t>Centre d</w:t>
      </w:r>
      <w:r w:rsidR="00BB7231" w:rsidRPr="00215ED5">
        <w:rPr>
          <w:rStyle w:val="a5"/>
          <w:rFonts w:ascii="Times New Roman" w:hAnsi="Times New Roman" w:cs="Times New Roman"/>
          <w:color w:val="auto"/>
          <w:sz w:val="28"/>
          <w:szCs w:val="28"/>
          <w:u w:val="none"/>
          <w:lang w:val="fr-FR"/>
        </w:rPr>
        <w:t>’</w:t>
      </w:r>
      <w:r w:rsidR="004F704A" w:rsidRPr="00215ED5">
        <w:rPr>
          <w:rStyle w:val="a5"/>
          <w:rFonts w:ascii="Times New Roman" w:hAnsi="Times New Roman" w:cs="Times New Roman"/>
          <w:color w:val="auto"/>
          <w:sz w:val="28"/>
          <w:szCs w:val="28"/>
          <w:u w:val="none"/>
          <w:lang w:val="fr-FR"/>
        </w:rPr>
        <w:t>études sociologiques</w:t>
      </w:r>
      <w:r w:rsidR="004F704A" w:rsidRPr="00215ED5">
        <w:rPr>
          <w:rFonts w:ascii="Times New Roman" w:hAnsi="Times New Roman" w:cs="Times New Roman"/>
          <w:sz w:val="28"/>
          <w:szCs w:val="28"/>
        </w:rPr>
        <w:fldChar w:fldCharType="end"/>
      </w:r>
      <w:r w:rsidR="004F704A" w:rsidRPr="00215ED5">
        <w:rPr>
          <w:rFonts w:ascii="Times New Roman" w:hAnsi="Times New Roman" w:cs="Times New Roman"/>
          <w:sz w:val="28"/>
          <w:szCs w:val="28"/>
          <w:shd w:val="clear" w:color="auto" w:fill="FFFFFF"/>
          <w:lang w:val="fr-FR"/>
        </w:rPr>
        <w:t xml:space="preserve"> </w:t>
      </w:r>
      <w:r w:rsidR="00F0489C" w:rsidRPr="00215ED5">
        <w:rPr>
          <w:rFonts w:ascii="Times New Roman" w:hAnsi="Times New Roman" w:cs="Times New Roman"/>
          <w:sz w:val="28"/>
          <w:szCs w:val="28"/>
          <w:shd w:val="clear" w:color="auto" w:fill="FFFFFF"/>
          <w:lang w:val="fr-FR"/>
        </w:rPr>
        <w:t>Société et langage. –</w:t>
      </w:r>
      <w:r w:rsidRPr="00215ED5">
        <w:rPr>
          <w:rFonts w:ascii="Times New Roman" w:hAnsi="Times New Roman" w:cs="Times New Roman"/>
          <w:sz w:val="28"/>
          <w:szCs w:val="28"/>
          <w:shd w:val="clear" w:color="auto" w:fill="FFFFFF"/>
          <w:lang w:val="fr-FR"/>
        </w:rPr>
        <w:t xml:space="preserve"> </w:t>
      </w:r>
      <w:r w:rsidR="00F0489C" w:rsidRPr="00215ED5">
        <w:rPr>
          <w:rFonts w:ascii="Times New Roman" w:hAnsi="Times New Roman" w:cs="Times New Roman"/>
          <w:sz w:val="28"/>
          <w:szCs w:val="28"/>
          <w:shd w:val="clear" w:color="auto" w:fill="FFFFFF"/>
          <w:lang w:val="fr-FR"/>
        </w:rPr>
        <w:t>Paris:</w:t>
      </w:r>
      <w:r w:rsidRPr="00215ED5">
        <w:rPr>
          <w:rFonts w:ascii="Times New Roman" w:hAnsi="Times New Roman" w:cs="Times New Roman"/>
          <w:sz w:val="28"/>
          <w:szCs w:val="28"/>
          <w:shd w:val="clear" w:color="auto" w:fill="FFFFFF"/>
          <w:lang w:val="fr-FR"/>
        </w:rPr>
        <w:t xml:space="preserve"> Centre de documentation universitaire, 1949.</w:t>
      </w:r>
      <w:r w:rsidR="00F0489C" w:rsidRPr="00215ED5">
        <w:rPr>
          <w:rFonts w:ascii="Times New Roman" w:hAnsi="Times New Roman" w:cs="Times New Roman"/>
          <w:sz w:val="28"/>
          <w:szCs w:val="28"/>
          <w:shd w:val="clear" w:color="auto" w:fill="FFFFFF"/>
          <w:lang w:val="fr-FR"/>
        </w:rPr>
        <w:t xml:space="preserve"> – Sér. 2. – 32 p.</w:t>
      </w:r>
    </w:p>
    <w:p w14:paraId="28A89E91" w14:textId="0693CEDB" w:rsidR="005E1C43" w:rsidRPr="00215ED5" w:rsidRDefault="00982627" w:rsidP="00F0489C">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shd w:val="clear" w:color="auto" w:fill="FFFFFF"/>
          <w:lang w:val="fr-FR"/>
        </w:rPr>
        <w:t>Cohen M. Pour une sociologie du langage. – Paris: Albin Michel, 1956. – 396 p.</w:t>
      </w:r>
    </w:p>
    <w:p w14:paraId="67D7FAE3" w14:textId="2683D2EA" w:rsidR="005E1C43" w:rsidRPr="00215ED5" w:rsidRDefault="005E1C43" w:rsidP="00F0489C">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shd w:val="clear" w:color="auto" w:fill="FFFFFF"/>
          <w:lang w:val="fr-FR"/>
        </w:rPr>
        <w:t>Marcellesi J.-B. Discours d</w:t>
      </w:r>
      <w:r w:rsidR="00BB7231" w:rsidRPr="00215ED5">
        <w:rPr>
          <w:rFonts w:ascii="Times New Roman" w:hAnsi="Times New Roman" w:cs="Times New Roman"/>
          <w:sz w:val="28"/>
          <w:szCs w:val="28"/>
          <w:shd w:val="clear" w:color="auto" w:fill="FFFFFF"/>
          <w:lang w:val="fr-FR"/>
        </w:rPr>
        <w:t>’</w:t>
      </w:r>
      <w:r w:rsidRPr="00215ED5">
        <w:rPr>
          <w:rFonts w:ascii="Times New Roman" w:hAnsi="Times New Roman" w:cs="Times New Roman"/>
          <w:sz w:val="28"/>
          <w:szCs w:val="28"/>
          <w:shd w:val="clear" w:color="auto" w:fill="FFFFFF"/>
          <w:lang w:val="fr-FR"/>
        </w:rPr>
        <w:t xml:space="preserve">ouverture // </w:t>
      </w:r>
      <w:r w:rsidR="00F0489C" w:rsidRPr="00215ED5">
        <w:rPr>
          <w:rFonts w:ascii="Times New Roman" w:hAnsi="Times New Roman" w:cs="Times New Roman"/>
          <w:sz w:val="28"/>
          <w:szCs w:val="28"/>
          <w:shd w:val="clear" w:color="auto" w:fill="FFFFFF"/>
          <w:lang w:val="fr-FR"/>
        </w:rPr>
        <w:t xml:space="preserve">In book: </w:t>
      </w:r>
      <w:r w:rsidRPr="00215ED5">
        <w:rPr>
          <w:rFonts w:ascii="Times New Roman" w:hAnsi="Times New Roman" w:cs="Times New Roman"/>
          <w:sz w:val="28"/>
          <w:szCs w:val="28"/>
          <w:shd w:val="clear" w:color="auto" w:fill="FFFFFF"/>
          <w:lang w:val="fr-FR"/>
        </w:rPr>
        <w:t xml:space="preserve">Sociolinguistique. Approches, Théories, Pratiques. </w:t>
      </w:r>
      <w:r w:rsidR="00E603DE" w:rsidRPr="00215ED5">
        <w:rPr>
          <w:rFonts w:ascii="Times New Roman" w:hAnsi="Times New Roman" w:cs="Times New Roman"/>
          <w:sz w:val="28"/>
          <w:szCs w:val="28"/>
          <w:shd w:val="clear" w:color="auto" w:fill="FFFFFF"/>
          <w:lang w:val="fr-FR"/>
        </w:rPr>
        <w:t xml:space="preserve">– </w:t>
      </w:r>
      <w:r w:rsidRPr="00215ED5">
        <w:rPr>
          <w:rFonts w:ascii="Times New Roman" w:hAnsi="Times New Roman" w:cs="Times New Roman"/>
          <w:sz w:val="28"/>
          <w:szCs w:val="28"/>
          <w:shd w:val="clear" w:color="auto" w:fill="FFFFFF"/>
          <w:lang w:val="fr-FR"/>
        </w:rPr>
        <w:t>P</w:t>
      </w:r>
      <w:r w:rsidR="00E603DE" w:rsidRPr="00215ED5">
        <w:rPr>
          <w:rFonts w:ascii="Times New Roman" w:hAnsi="Times New Roman" w:cs="Times New Roman"/>
          <w:sz w:val="28"/>
          <w:szCs w:val="28"/>
          <w:shd w:val="clear" w:color="auto" w:fill="FFFFFF"/>
          <w:lang w:val="fr-FR"/>
        </w:rPr>
        <w:t>aris</w:t>
      </w:r>
      <w:r w:rsidRPr="00215ED5">
        <w:rPr>
          <w:rFonts w:ascii="Times New Roman" w:hAnsi="Times New Roman" w:cs="Times New Roman"/>
          <w:sz w:val="28"/>
          <w:szCs w:val="28"/>
          <w:shd w:val="clear" w:color="auto" w:fill="FFFFFF"/>
          <w:lang w:val="fr-FR"/>
        </w:rPr>
        <w:t xml:space="preserve">: Presses Universitaires de France, 1980. </w:t>
      </w:r>
      <w:r w:rsidR="00E603DE" w:rsidRPr="00215ED5">
        <w:rPr>
          <w:rFonts w:ascii="Times New Roman" w:hAnsi="Times New Roman" w:cs="Times New Roman"/>
          <w:sz w:val="28"/>
          <w:szCs w:val="28"/>
          <w:shd w:val="clear" w:color="auto" w:fill="FFFFFF"/>
          <w:lang w:val="fr-FR"/>
        </w:rPr>
        <w:t xml:space="preserve">– Vol. 1. </w:t>
      </w:r>
      <w:r w:rsidR="00F0489C" w:rsidRPr="00215ED5">
        <w:rPr>
          <w:rFonts w:ascii="Times New Roman" w:hAnsi="Times New Roman" w:cs="Times New Roman"/>
          <w:sz w:val="28"/>
          <w:szCs w:val="28"/>
          <w:shd w:val="clear" w:color="auto" w:fill="FFFFFF"/>
          <w:lang w:val="fr-FR"/>
        </w:rPr>
        <w:t xml:space="preserve">– </w:t>
      </w:r>
      <w:r w:rsidRPr="00215ED5">
        <w:rPr>
          <w:rFonts w:ascii="Times New Roman" w:hAnsi="Times New Roman" w:cs="Times New Roman"/>
          <w:sz w:val="28"/>
          <w:szCs w:val="28"/>
          <w:shd w:val="clear" w:color="auto" w:fill="FFFFFF"/>
          <w:lang w:val="fr-FR"/>
        </w:rPr>
        <w:t>P. 11</w:t>
      </w:r>
      <w:r w:rsidR="00F0489C" w:rsidRPr="00215ED5">
        <w:rPr>
          <w:rFonts w:ascii="Times New Roman" w:hAnsi="Times New Roman" w:cs="Times New Roman"/>
          <w:sz w:val="28"/>
          <w:szCs w:val="28"/>
          <w:shd w:val="clear" w:color="auto" w:fill="FFFFFF"/>
          <w:lang w:val="fr-FR"/>
        </w:rPr>
        <w:t>-</w:t>
      </w:r>
      <w:r w:rsidRPr="00215ED5">
        <w:rPr>
          <w:rFonts w:ascii="Times New Roman" w:hAnsi="Times New Roman" w:cs="Times New Roman"/>
          <w:sz w:val="28"/>
          <w:szCs w:val="28"/>
          <w:shd w:val="clear" w:color="auto" w:fill="FFFFFF"/>
          <w:lang w:val="fr-FR"/>
        </w:rPr>
        <w:t>18.</w:t>
      </w:r>
    </w:p>
    <w:p w14:paraId="63C0CAFA" w14:textId="752211CE"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shd w:val="clear" w:color="auto" w:fill="FFFFFF"/>
          <w:lang w:val="fr-FR"/>
        </w:rPr>
        <w:t>Sociolinguistique</w:t>
      </w:r>
      <w:r w:rsidR="00E603DE" w:rsidRPr="00215ED5">
        <w:rPr>
          <w:rFonts w:ascii="Times New Roman" w:hAnsi="Times New Roman" w:cs="Times New Roman"/>
          <w:sz w:val="28"/>
          <w:szCs w:val="28"/>
          <w:shd w:val="clear" w:color="auto" w:fill="FFFFFF"/>
          <w:lang w:val="fr-FR"/>
        </w:rPr>
        <w:t>:</w:t>
      </w:r>
      <w:r w:rsidRPr="00215ED5">
        <w:rPr>
          <w:rFonts w:ascii="Times New Roman" w:hAnsi="Times New Roman" w:cs="Times New Roman"/>
          <w:sz w:val="28"/>
          <w:szCs w:val="28"/>
          <w:shd w:val="clear" w:color="auto" w:fill="FFFFFF"/>
          <w:lang w:val="fr-FR"/>
        </w:rPr>
        <w:t xml:space="preserve"> Approches, Théories, Pratiques </w:t>
      </w:r>
      <w:r w:rsidR="00E603DE" w:rsidRPr="00215ED5">
        <w:rPr>
          <w:rFonts w:ascii="Times New Roman" w:hAnsi="Times New Roman" w:cs="Times New Roman"/>
          <w:sz w:val="28"/>
          <w:szCs w:val="28"/>
          <w:shd w:val="clear" w:color="auto" w:fill="FFFFFF"/>
          <w:lang w:val="fr-FR"/>
        </w:rPr>
        <w:t xml:space="preserve">/ ed. </w:t>
      </w:r>
      <w:hyperlink r:id="rId74" w:history="1">
        <w:r w:rsidR="00E603DE" w:rsidRPr="00215ED5">
          <w:rPr>
            <w:rStyle w:val="a5"/>
            <w:rFonts w:ascii="Times New Roman" w:hAnsi="Times New Roman" w:cs="Times New Roman"/>
            <w:color w:val="auto"/>
            <w:sz w:val="28"/>
            <w:szCs w:val="28"/>
            <w:u w:val="none"/>
            <w:lang w:val="fr-FR"/>
          </w:rPr>
          <w:t>B. Gardin</w:t>
        </w:r>
      </w:hyperlink>
      <w:r w:rsidR="00E603DE" w:rsidRPr="00215ED5">
        <w:rPr>
          <w:rFonts w:ascii="Times New Roman" w:hAnsi="Times New Roman" w:cs="Times New Roman"/>
          <w:sz w:val="28"/>
          <w:szCs w:val="28"/>
          <w:lang w:val="fr-FR"/>
        </w:rPr>
        <w:t xml:space="preserve">, </w:t>
      </w:r>
      <w:hyperlink r:id="rId75" w:history="1">
        <w:r w:rsidR="00E603DE" w:rsidRPr="00215ED5">
          <w:rPr>
            <w:rStyle w:val="a5"/>
            <w:rFonts w:ascii="Times New Roman" w:hAnsi="Times New Roman" w:cs="Times New Roman"/>
            <w:color w:val="auto"/>
            <w:sz w:val="28"/>
            <w:szCs w:val="28"/>
            <w:u w:val="none"/>
            <w:lang w:val="fr-FR"/>
          </w:rPr>
          <w:t>J.B. Marcellesi</w:t>
        </w:r>
      </w:hyperlink>
      <w:r w:rsidR="00E603DE" w:rsidRPr="00215ED5">
        <w:rPr>
          <w:rFonts w:ascii="Times New Roman" w:hAnsi="Times New Roman" w:cs="Times New Roman"/>
          <w:sz w:val="28"/>
          <w:szCs w:val="28"/>
          <w:lang w:val="fr-FR"/>
        </w:rPr>
        <w:t xml:space="preserve">. – </w:t>
      </w:r>
      <w:r w:rsidRPr="00215ED5">
        <w:rPr>
          <w:rFonts w:ascii="Times New Roman" w:hAnsi="Times New Roman" w:cs="Times New Roman"/>
          <w:sz w:val="28"/>
          <w:szCs w:val="28"/>
          <w:shd w:val="clear" w:color="auto" w:fill="FFFFFF"/>
          <w:lang w:val="fr-FR"/>
        </w:rPr>
        <w:t>P</w:t>
      </w:r>
      <w:r w:rsidR="00E603DE" w:rsidRPr="00215ED5">
        <w:rPr>
          <w:rFonts w:ascii="Times New Roman" w:hAnsi="Times New Roman" w:cs="Times New Roman"/>
          <w:sz w:val="28"/>
          <w:szCs w:val="28"/>
          <w:shd w:val="clear" w:color="auto" w:fill="FFFFFF"/>
          <w:lang w:val="fr-FR"/>
        </w:rPr>
        <w:t>aris</w:t>
      </w:r>
      <w:r w:rsidRPr="00215ED5">
        <w:rPr>
          <w:rFonts w:ascii="Times New Roman" w:hAnsi="Times New Roman" w:cs="Times New Roman"/>
          <w:sz w:val="28"/>
          <w:szCs w:val="28"/>
          <w:shd w:val="clear" w:color="auto" w:fill="FFFFFF"/>
          <w:lang w:val="fr-FR"/>
        </w:rPr>
        <w:t xml:space="preserve">: Presses </w:t>
      </w:r>
      <w:r w:rsidR="00B75484" w:rsidRPr="00215ED5">
        <w:rPr>
          <w:rFonts w:ascii="Times New Roman" w:hAnsi="Times New Roman" w:cs="Times New Roman"/>
          <w:sz w:val="28"/>
          <w:szCs w:val="28"/>
          <w:shd w:val="clear" w:color="auto" w:fill="FFFFFF"/>
          <w:lang w:val="fr-FR"/>
        </w:rPr>
        <w:t>Universitaires de France, 1980.</w:t>
      </w:r>
      <w:r w:rsidR="00E603DE" w:rsidRPr="00215ED5">
        <w:rPr>
          <w:rFonts w:ascii="Times New Roman" w:hAnsi="Times New Roman" w:cs="Times New Roman"/>
          <w:sz w:val="28"/>
          <w:szCs w:val="28"/>
          <w:shd w:val="clear" w:color="auto" w:fill="FFFFFF"/>
          <w:lang w:val="fr-FR"/>
        </w:rPr>
        <w:t xml:space="preserve"> – 694 p.</w:t>
      </w:r>
    </w:p>
    <w:p w14:paraId="7637C3F7" w14:textId="66ADB7C0" w:rsidR="005E1C43" w:rsidRPr="00215ED5" w:rsidRDefault="00B75484" w:rsidP="00B75484">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Loi constitutionnelle France.</w:t>
      </w:r>
      <w:r w:rsidR="005E1C43" w:rsidRPr="00215ED5">
        <w:rPr>
          <w:rFonts w:ascii="Times New Roman" w:hAnsi="Times New Roman" w:cs="Times New Roman"/>
          <w:sz w:val="28"/>
          <w:szCs w:val="28"/>
          <w:lang w:val="kk-KZ"/>
        </w:rPr>
        <w:t xml:space="preserve"> </w:t>
      </w:r>
      <w:r w:rsidRPr="00215ED5">
        <w:rPr>
          <w:rFonts w:ascii="Times New Roman" w:hAnsi="Times New Roman" w:cs="Times New Roman"/>
          <w:sz w:val="28"/>
          <w:szCs w:val="28"/>
          <w:lang w:val="kk-KZ"/>
        </w:rPr>
        <w:t xml:space="preserve">À </w:t>
      </w:r>
      <w:r w:rsidR="005E1C43" w:rsidRPr="00215ED5">
        <w:rPr>
          <w:rFonts w:ascii="Times New Roman" w:hAnsi="Times New Roman" w:cs="Times New Roman"/>
          <w:sz w:val="28"/>
          <w:szCs w:val="28"/>
          <w:lang w:val="kk-KZ"/>
        </w:rPr>
        <w:t>l'emploi de la langue française</w:t>
      </w:r>
      <w:r w:rsidRPr="00215ED5">
        <w:rPr>
          <w:rFonts w:ascii="Times New Roman" w:hAnsi="Times New Roman" w:cs="Times New Roman"/>
          <w:sz w:val="28"/>
          <w:szCs w:val="28"/>
          <w:lang w:val="fr-FR"/>
        </w:rPr>
        <w:t>:</w:t>
      </w:r>
      <w:r w:rsidR="005E1C43" w:rsidRPr="00215ED5">
        <w:rPr>
          <w:rFonts w:ascii="Times New Roman" w:hAnsi="Times New Roman" w:cs="Times New Roman"/>
          <w:sz w:val="28"/>
          <w:szCs w:val="28"/>
          <w:lang w:val="fr-FR"/>
        </w:rPr>
        <w:t xml:space="preserve"> </w:t>
      </w:r>
      <w:r w:rsidRPr="00215ED5">
        <w:rPr>
          <w:rStyle w:val="q4iawc"/>
          <w:rFonts w:ascii="Times New Roman" w:hAnsi="Times New Roman" w:cs="Times New Roman"/>
          <w:sz w:val="28"/>
          <w:szCs w:val="28"/>
          <w:lang w:val="fr-FR"/>
        </w:rPr>
        <w:t>adopté</w:t>
      </w:r>
      <w:r w:rsidRPr="00215ED5">
        <w:rPr>
          <w:rFonts w:ascii="Times New Roman" w:hAnsi="Times New Roman" w:cs="Times New Roman"/>
          <w:sz w:val="28"/>
          <w:szCs w:val="28"/>
          <w:lang w:val="kk-KZ"/>
        </w:rPr>
        <w:t xml:space="preserve"> 1994, №94-665 // </w:t>
      </w:r>
      <w:hyperlink r:id="rId76" w:history="1">
        <w:r w:rsidRPr="00215ED5">
          <w:rPr>
            <w:rStyle w:val="a5"/>
            <w:rFonts w:ascii="Times New Roman" w:hAnsi="Times New Roman" w:cs="Times New Roman"/>
            <w:color w:val="auto"/>
            <w:sz w:val="28"/>
            <w:szCs w:val="28"/>
            <w:u w:val="none"/>
            <w:lang w:val="fr-FR"/>
          </w:rPr>
          <w:t>https://www.legifrance.gouv.fr/loda</w:t>
        </w:r>
      </w:hyperlink>
      <w:r w:rsidR="001B34A2" w:rsidRPr="00215ED5">
        <w:rPr>
          <w:rStyle w:val="a5"/>
          <w:rFonts w:ascii="Times New Roman" w:hAnsi="Times New Roman" w:cs="Times New Roman"/>
          <w:color w:val="auto"/>
          <w:sz w:val="28"/>
          <w:szCs w:val="28"/>
          <w:u w:val="none"/>
          <w:lang w:val="fr-FR"/>
        </w:rPr>
        <w:t xml:space="preserve"> </w:t>
      </w:r>
      <w:r w:rsidR="001B34A2" w:rsidRPr="00215ED5">
        <w:rPr>
          <w:rStyle w:val="a5"/>
          <w:rFonts w:ascii="Times New Roman" w:hAnsi="Times New Roman" w:cs="Times New Roman"/>
          <w:color w:val="auto"/>
          <w:sz w:val="28"/>
          <w:szCs w:val="28"/>
          <w:u w:val="none"/>
          <w:lang w:val="kk-KZ"/>
        </w:rPr>
        <w:t>(қаралған күні: 04</w:t>
      </w:r>
      <w:r w:rsidR="001B34A2" w:rsidRPr="00215ED5">
        <w:rPr>
          <w:rFonts w:ascii="Times New Roman" w:hAnsi="Times New Roman" w:cs="Times New Roman"/>
          <w:sz w:val="28"/>
          <w:szCs w:val="28"/>
          <w:lang w:val="kk-KZ"/>
        </w:rPr>
        <w:t>.03.2022)</w:t>
      </w:r>
      <w:r w:rsidRPr="00215ED5">
        <w:rPr>
          <w:rStyle w:val="a5"/>
          <w:rFonts w:ascii="Times New Roman" w:hAnsi="Times New Roman" w:cs="Times New Roman"/>
          <w:color w:val="auto"/>
          <w:sz w:val="28"/>
          <w:szCs w:val="28"/>
          <w:u w:val="none"/>
          <w:lang w:val="fr-FR"/>
        </w:rPr>
        <w:t>.</w:t>
      </w:r>
    </w:p>
    <w:p w14:paraId="5465D131" w14:textId="7C22EF94" w:rsidR="005E1C43" w:rsidRPr="00215ED5" w:rsidRDefault="00B75484" w:rsidP="00B75484">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Loi constitutionnelle France. Des Communautés européennes et de l</w:t>
      </w:r>
      <w:r w:rsidR="00BB7231" w:rsidRPr="00215ED5">
        <w:rPr>
          <w:rFonts w:ascii="Times New Roman" w:hAnsi="Times New Roman" w:cs="Times New Roman"/>
          <w:sz w:val="28"/>
          <w:szCs w:val="28"/>
          <w:lang w:val="fr-FR"/>
        </w:rPr>
        <w:t>’</w:t>
      </w:r>
      <w:r w:rsidRPr="00215ED5">
        <w:rPr>
          <w:rFonts w:ascii="Times New Roman" w:hAnsi="Times New Roman" w:cs="Times New Roman"/>
          <w:sz w:val="28"/>
          <w:szCs w:val="28"/>
          <w:lang w:val="kk-KZ"/>
        </w:rPr>
        <w:t xml:space="preserve">Union européenne: </w:t>
      </w:r>
      <w:r w:rsidRPr="00215ED5">
        <w:rPr>
          <w:rStyle w:val="q4iawc"/>
          <w:rFonts w:ascii="Times New Roman" w:hAnsi="Times New Roman" w:cs="Times New Roman"/>
          <w:sz w:val="28"/>
          <w:szCs w:val="28"/>
          <w:lang w:val="fr-FR"/>
        </w:rPr>
        <w:t>adopté 2</w:t>
      </w:r>
      <w:r w:rsidRPr="00215ED5">
        <w:rPr>
          <w:rFonts w:ascii="Times New Roman" w:hAnsi="Times New Roman" w:cs="Times New Roman"/>
          <w:sz w:val="28"/>
          <w:szCs w:val="28"/>
          <w:lang w:val="kk-KZ"/>
        </w:rPr>
        <w:t>5 juin 1992, №92-554 //</w:t>
      </w:r>
      <w:r w:rsidR="005E1C43" w:rsidRPr="00215ED5">
        <w:rPr>
          <w:rFonts w:ascii="Times New Roman" w:hAnsi="Times New Roman" w:cs="Times New Roman"/>
          <w:sz w:val="28"/>
          <w:szCs w:val="28"/>
          <w:lang w:val="fr-FR"/>
        </w:rPr>
        <w:t xml:space="preserve"> </w:t>
      </w:r>
      <w:hyperlink w:history="1">
        <w:r w:rsidRPr="00215ED5">
          <w:rPr>
            <w:rStyle w:val="a5"/>
            <w:rFonts w:ascii="Times New Roman" w:hAnsi="Times New Roman" w:cs="Times New Roman"/>
            <w:color w:val="auto"/>
            <w:sz w:val="28"/>
            <w:szCs w:val="28"/>
            <w:u w:val="none"/>
            <w:lang w:val="fr-FR"/>
          </w:rPr>
          <w:t>https://www.legifrance.gouv. fr/jorf/id/JORFTEXT000000723466#:~:text=Dans</w:t>
        </w:r>
      </w:hyperlink>
      <w:r w:rsidR="001B34A2" w:rsidRPr="00215ED5">
        <w:rPr>
          <w:rStyle w:val="a5"/>
          <w:rFonts w:ascii="Times New Roman" w:hAnsi="Times New Roman" w:cs="Times New Roman"/>
          <w:color w:val="auto"/>
          <w:sz w:val="28"/>
          <w:szCs w:val="28"/>
          <w:u w:val="none"/>
          <w:lang w:val="kk-KZ"/>
        </w:rPr>
        <w:t xml:space="preserve"> (қаралған күні: 04</w:t>
      </w:r>
      <w:r w:rsidR="001B34A2" w:rsidRPr="00215ED5">
        <w:rPr>
          <w:rFonts w:ascii="Times New Roman" w:hAnsi="Times New Roman" w:cs="Times New Roman"/>
          <w:sz w:val="28"/>
          <w:szCs w:val="28"/>
          <w:lang w:val="kk-KZ"/>
        </w:rPr>
        <w:t>.03.2022)</w:t>
      </w:r>
      <w:r w:rsidR="001B34A2" w:rsidRPr="00215ED5">
        <w:rPr>
          <w:rStyle w:val="a5"/>
          <w:rFonts w:ascii="Times New Roman" w:hAnsi="Times New Roman" w:cs="Times New Roman"/>
          <w:color w:val="auto"/>
          <w:sz w:val="28"/>
          <w:szCs w:val="28"/>
          <w:u w:val="none"/>
          <w:lang w:val="fr-FR"/>
        </w:rPr>
        <w:t>.</w:t>
      </w:r>
    </w:p>
    <w:p w14:paraId="61172562" w14:textId="15612B7F" w:rsidR="005E1C43" w:rsidRPr="00215ED5" w:rsidRDefault="005E1C43"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sz w:val="28"/>
          <w:szCs w:val="28"/>
          <w:lang w:val="kk-KZ"/>
        </w:rPr>
        <w:t>Trudgill</w:t>
      </w:r>
      <w:r w:rsidR="00982627" w:rsidRPr="00215ED5">
        <w:rPr>
          <w:rFonts w:ascii="Times New Roman" w:hAnsi="Times New Roman" w:cs="Times New Roman"/>
          <w:sz w:val="28"/>
          <w:szCs w:val="28"/>
          <w:lang w:val="kk-KZ"/>
        </w:rPr>
        <w:t xml:space="preserve"> P.</w:t>
      </w:r>
      <w:r w:rsidRPr="00215ED5">
        <w:rPr>
          <w:rFonts w:ascii="Times New Roman" w:hAnsi="Times New Roman" w:cs="Times New Roman"/>
          <w:sz w:val="28"/>
          <w:szCs w:val="28"/>
          <w:lang w:val="kk-KZ"/>
        </w:rPr>
        <w:t xml:space="preserve"> Sociolinguistics – British Isles. </w:t>
      </w:r>
      <w:r w:rsidR="00982627" w:rsidRPr="00215ED5">
        <w:rPr>
          <w:rFonts w:ascii="Times New Roman" w:hAnsi="Times New Roman" w:cs="Times New Roman"/>
          <w:sz w:val="28"/>
          <w:szCs w:val="28"/>
          <w:lang w:val="kk-KZ"/>
        </w:rPr>
        <w:t xml:space="preserve">– </w:t>
      </w:r>
      <w:r w:rsidRPr="00215ED5">
        <w:rPr>
          <w:rFonts w:ascii="Times New Roman" w:hAnsi="Times New Roman" w:cs="Times New Roman"/>
          <w:sz w:val="28"/>
          <w:szCs w:val="28"/>
          <w:lang w:val="en-US"/>
        </w:rPr>
        <w:t>NY</w:t>
      </w:r>
      <w:r w:rsidR="00982627" w:rsidRPr="00215ED5">
        <w:rPr>
          <w:rFonts w:ascii="Times New Roman" w:hAnsi="Times New Roman" w:cs="Times New Roman"/>
          <w:sz w:val="28"/>
          <w:szCs w:val="28"/>
          <w:lang w:val="en-US"/>
        </w:rPr>
        <w:t>.</w:t>
      </w:r>
      <w:r w:rsidRPr="00215ED5">
        <w:rPr>
          <w:rFonts w:ascii="Times New Roman" w:hAnsi="Times New Roman" w:cs="Times New Roman"/>
          <w:sz w:val="28"/>
          <w:szCs w:val="28"/>
          <w:lang w:val="en-US"/>
        </w:rPr>
        <w:t xml:space="preserve">: Cambridge University Press, 1984. </w:t>
      </w:r>
      <w:r w:rsidR="00982627" w:rsidRPr="00215ED5">
        <w:rPr>
          <w:rFonts w:ascii="Times New Roman" w:hAnsi="Times New Roman" w:cs="Times New Roman"/>
          <w:sz w:val="28"/>
          <w:szCs w:val="28"/>
          <w:lang w:val="en-US"/>
        </w:rPr>
        <w:t xml:space="preserve">– </w:t>
      </w:r>
      <w:r w:rsidRPr="00215ED5">
        <w:rPr>
          <w:rFonts w:ascii="Times New Roman" w:hAnsi="Times New Roman" w:cs="Times New Roman"/>
          <w:sz w:val="28"/>
          <w:szCs w:val="28"/>
          <w:lang w:val="en-US"/>
        </w:rPr>
        <w:t>587 p.</w:t>
      </w:r>
    </w:p>
    <w:p w14:paraId="5001FF9C" w14:textId="0045C843" w:rsidR="005E1C43" w:rsidRPr="00215ED5" w:rsidRDefault="0098262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kk-KZ"/>
        </w:rPr>
        <w:t>Руткевич М.Н., Осипов Г.В. и др. Рабочая книга социолога. – М.: Наука, 1976. – 511 с.</w:t>
      </w:r>
    </w:p>
    <w:p w14:paraId="77B7E9CC" w14:textId="1333224F" w:rsidR="005E1C43" w:rsidRPr="00215ED5" w:rsidRDefault="0098262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lang w:val="fr-FR"/>
        </w:rPr>
        <w:t xml:space="preserve">Yaguello M. </w:t>
      </w:r>
      <w:r w:rsidRPr="00215ED5">
        <w:rPr>
          <w:rFonts w:ascii="Times New Roman" w:hAnsi="Times New Roman" w:cs="Times New Roman"/>
          <w:iCs/>
          <w:color w:val="000000" w:themeColor="text1"/>
          <w:sz w:val="28"/>
          <w:szCs w:val="28"/>
          <w:shd w:val="clear" w:color="auto" w:fill="FFFFFF"/>
          <w:lang w:val="fr-FR"/>
        </w:rPr>
        <w:t>Alice au pays du langage</w:t>
      </w:r>
      <w:r w:rsidRPr="00215ED5">
        <w:rPr>
          <w:rFonts w:ascii="Times New Roman" w:hAnsi="Times New Roman" w:cs="Times New Roman"/>
          <w:iCs/>
          <w:color w:val="000000" w:themeColor="text1"/>
          <w:sz w:val="28"/>
          <w:szCs w:val="28"/>
          <w:shd w:val="clear" w:color="auto" w:fill="FFFFFF"/>
          <w:lang w:val="kk-KZ"/>
        </w:rPr>
        <w:t>:</w:t>
      </w:r>
      <w:r w:rsidRPr="00215ED5">
        <w:rPr>
          <w:rFonts w:ascii="Times New Roman" w:hAnsi="Times New Roman" w:cs="Times New Roman"/>
          <w:iCs/>
          <w:color w:val="000000" w:themeColor="text1"/>
          <w:sz w:val="28"/>
          <w:szCs w:val="28"/>
          <w:shd w:val="clear" w:color="auto" w:fill="FFFFFF"/>
          <w:lang w:val="fr-FR"/>
        </w:rPr>
        <w:t xml:space="preserve"> pour comprendre la linguistique</w:t>
      </w:r>
      <w:r w:rsidRPr="00215ED5">
        <w:rPr>
          <w:rFonts w:ascii="Times New Roman" w:hAnsi="Times New Roman" w:cs="Times New Roman"/>
          <w:color w:val="000000" w:themeColor="text1"/>
          <w:sz w:val="28"/>
          <w:szCs w:val="28"/>
          <w:shd w:val="clear" w:color="auto" w:fill="FFFFFF"/>
          <w:lang w:val="fr-FR"/>
        </w:rPr>
        <w:t>. –</w:t>
      </w:r>
      <w:r w:rsidRPr="00215ED5">
        <w:rPr>
          <w:rFonts w:ascii="Times New Roman" w:hAnsi="Times New Roman" w:cs="Times New Roman"/>
          <w:color w:val="000000" w:themeColor="text1"/>
          <w:sz w:val="28"/>
          <w:szCs w:val="28"/>
          <w:shd w:val="clear" w:color="auto" w:fill="FFFFFF"/>
          <w:lang w:val="kk-KZ"/>
        </w:rPr>
        <w:t xml:space="preserve"> </w:t>
      </w:r>
      <w:r w:rsidRPr="00215ED5">
        <w:rPr>
          <w:rFonts w:ascii="Times New Roman" w:hAnsi="Times New Roman" w:cs="Times New Roman"/>
          <w:color w:val="000000" w:themeColor="text1"/>
          <w:sz w:val="28"/>
          <w:szCs w:val="28"/>
          <w:shd w:val="clear" w:color="auto" w:fill="FFFFFF"/>
          <w:lang w:val="fr-FR"/>
        </w:rPr>
        <w:t xml:space="preserve">Paris: </w:t>
      </w:r>
      <w:r w:rsidRPr="00215ED5">
        <w:rPr>
          <w:rFonts w:ascii="Times New Roman" w:hAnsi="Times New Roman" w:cs="Times New Roman"/>
          <w:sz w:val="28"/>
          <w:szCs w:val="28"/>
          <w:lang w:val="kk-KZ"/>
        </w:rPr>
        <w:t>Editions du Seuil, 1981.</w:t>
      </w:r>
      <w:r w:rsidRPr="00215ED5">
        <w:rPr>
          <w:rFonts w:ascii="Times New Roman" w:hAnsi="Times New Roman" w:cs="Times New Roman"/>
          <w:color w:val="000000" w:themeColor="text1"/>
          <w:sz w:val="28"/>
          <w:szCs w:val="28"/>
          <w:shd w:val="clear" w:color="auto" w:fill="FFFFFF"/>
          <w:lang w:val="fr-FR"/>
        </w:rPr>
        <w:t xml:space="preserve"> – 207 p.</w:t>
      </w:r>
    </w:p>
    <w:p w14:paraId="6591270D" w14:textId="1420B9D2" w:rsidR="005E1C43" w:rsidRPr="00215ED5" w:rsidRDefault="00982627" w:rsidP="00694419">
      <w:pPr>
        <w:pStyle w:val="a7"/>
        <w:numPr>
          <w:ilvl w:val="0"/>
          <w:numId w:val="20"/>
        </w:numPr>
        <w:tabs>
          <w:tab w:val="left" w:pos="1276"/>
        </w:tabs>
        <w:spacing w:after="0" w:line="240" w:lineRule="auto"/>
        <w:ind w:left="0" w:firstLine="709"/>
        <w:jc w:val="both"/>
        <w:rPr>
          <w:rFonts w:ascii="Times New Roman" w:hAnsi="Times New Roman" w:cs="Times New Roman"/>
          <w:sz w:val="28"/>
          <w:szCs w:val="28"/>
          <w:lang w:val="kk-KZ"/>
        </w:rPr>
      </w:pPr>
      <w:r w:rsidRPr="00215ED5">
        <w:rPr>
          <w:rFonts w:ascii="Times New Roman" w:hAnsi="Times New Roman" w:cs="Times New Roman"/>
          <w:color w:val="000000" w:themeColor="text1"/>
          <w:sz w:val="28"/>
          <w:szCs w:val="28"/>
          <w:shd w:val="clear" w:color="auto" w:fill="FFFFFF"/>
          <w:lang w:val="kk-KZ"/>
        </w:rPr>
        <w:t>Щепанская Т.Б. Женщина, группа, символ: на материалах молодежной субкультуры // Этнические стереотипы мужского и женского повед</w:t>
      </w:r>
      <w:r w:rsidRPr="00215ED5">
        <w:rPr>
          <w:rFonts w:ascii="Times New Roman" w:hAnsi="Times New Roman" w:cs="Times New Roman"/>
          <w:color w:val="000000" w:themeColor="text1"/>
          <w:sz w:val="28"/>
          <w:szCs w:val="28"/>
          <w:shd w:val="clear" w:color="auto" w:fill="FFFFFF"/>
        </w:rPr>
        <w:t>ения: сб. ст. – СПб., 1991. – С. 17-28.</w:t>
      </w:r>
    </w:p>
    <w:bookmarkEnd w:id="39"/>
    <w:p w14:paraId="0C9405F4" w14:textId="77777777" w:rsidR="005E1C43" w:rsidRDefault="005E1C43" w:rsidP="005E1C43">
      <w:pPr>
        <w:tabs>
          <w:tab w:val="num" w:pos="720"/>
        </w:tabs>
        <w:ind w:left="720" w:hanging="360"/>
      </w:pPr>
    </w:p>
    <w:p w14:paraId="25B50828" w14:textId="77777777" w:rsidR="005E1C43" w:rsidRDefault="005E1C43" w:rsidP="005E1C43"/>
    <w:p w14:paraId="2D06A7F2" w14:textId="77777777" w:rsidR="005E1C43" w:rsidRDefault="005E1C43" w:rsidP="005E1C43">
      <w:pPr>
        <w:tabs>
          <w:tab w:val="num" w:pos="720"/>
        </w:tabs>
        <w:ind w:left="720" w:hanging="360"/>
      </w:pPr>
    </w:p>
    <w:bookmarkEnd w:id="38"/>
    <w:p w14:paraId="7365B857" w14:textId="77777777" w:rsidR="005E1C43" w:rsidRDefault="005E1C43" w:rsidP="005E1C43"/>
    <w:p w14:paraId="3B678C61" w14:textId="77777777" w:rsidR="004D1118" w:rsidRPr="003923DD" w:rsidRDefault="004D1118" w:rsidP="005E1C43">
      <w:pPr>
        <w:spacing w:after="0" w:line="240" w:lineRule="auto"/>
        <w:ind w:firstLine="709"/>
        <w:rPr>
          <w:rFonts w:ascii="Times New Roman" w:hAnsi="Times New Roman" w:cs="Times New Roman"/>
          <w:b/>
          <w:color w:val="000000" w:themeColor="text1"/>
          <w:sz w:val="28"/>
          <w:szCs w:val="28"/>
        </w:rPr>
      </w:pPr>
    </w:p>
    <w:sectPr w:rsidR="004D1118" w:rsidRPr="003923DD" w:rsidSect="00AE1751">
      <w:footerReference w:type="default" r:id="rId77"/>
      <w:type w:val="continuous"/>
      <w:pgSz w:w="11906" w:h="16838" w:code="9"/>
      <w:pgMar w:top="1134" w:right="567" w:bottom="1134" w:left="1701" w:header="709" w:footer="709"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E6228F" w14:textId="77777777" w:rsidR="00C456D3" w:rsidRDefault="00C456D3" w:rsidP="00D8315D">
      <w:pPr>
        <w:spacing w:after="0" w:line="240" w:lineRule="auto"/>
      </w:pPr>
      <w:r>
        <w:separator/>
      </w:r>
    </w:p>
  </w:endnote>
  <w:endnote w:type="continuationSeparator" w:id="0">
    <w:p w14:paraId="5AE84015" w14:textId="77777777" w:rsidR="00C456D3" w:rsidRDefault="00C456D3" w:rsidP="00D83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ornadoCyrAsianRegular">
    <w:altName w:val="Cambria"/>
    <w:panose1 w:val="00000000000000000000"/>
    <w:charset w:val="00"/>
    <w:family w:val="roman"/>
    <w:notTrueType/>
    <w:pitch w:val="default"/>
  </w:font>
  <w:font w:name="Roboto Regular">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967038"/>
      <w:docPartObj>
        <w:docPartGallery w:val="Page Numbers (Bottom of Page)"/>
        <w:docPartUnique/>
      </w:docPartObj>
    </w:sdtPr>
    <w:sdtEndPr>
      <w:rPr>
        <w:rFonts w:ascii="Times New Roman" w:hAnsi="Times New Roman" w:cs="Times New Roman"/>
        <w:sz w:val="24"/>
        <w:szCs w:val="24"/>
      </w:rPr>
    </w:sdtEndPr>
    <w:sdtContent>
      <w:p w14:paraId="3650FD3A" w14:textId="55C5136D" w:rsidR="00390421" w:rsidRPr="00414CB9" w:rsidRDefault="00390421">
        <w:pPr>
          <w:pStyle w:val="af6"/>
          <w:jc w:val="center"/>
          <w:rPr>
            <w:rFonts w:ascii="Times New Roman" w:hAnsi="Times New Roman" w:cs="Times New Roman"/>
            <w:sz w:val="24"/>
            <w:szCs w:val="24"/>
          </w:rPr>
        </w:pPr>
        <w:r w:rsidRPr="00414CB9">
          <w:rPr>
            <w:rFonts w:ascii="Times New Roman" w:hAnsi="Times New Roman" w:cs="Times New Roman"/>
            <w:sz w:val="24"/>
            <w:szCs w:val="24"/>
          </w:rPr>
          <w:fldChar w:fldCharType="begin"/>
        </w:r>
        <w:r w:rsidRPr="00414CB9">
          <w:rPr>
            <w:rFonts w:ascii="Times New Roman" w:hAnsi="Times New Roman" w:cs="Times New Roman"/>
            <w:sz w:val="24"/>
            <w:szCs w:val="24"/>
          </w:rPr>
          <w:instrText>PAGE   \* MERGEFORMAT</w:instrText>
        </w:r>
        <w:r w:rsidRPr="00414CB9">
          <w:rPr>
            <w:rFonts w:ascii="Times New Roman" w:hAnsi="Times New Roman" w:cs="Times New Roman"/>
            <w:sz w:val="24"/>
            <w:szCs w:val="24"/>
          </w:rPr>
          <w:fldChar w:fldCharType="separate"/>
        </w:r>
        <w:r w:rsidR="00035226">
          <w:rPr>
            <w:rFonts w:ascii="Times New Roman" w:hAnsi="Times New Roman" w:cs="Times New Roman"/>
            <w:noProof/>
            <w:sz w:val="24"/>
            <w:szCs w:val="24"/>
          </w:rPr>
          <w:t>96</w:t>
        </w:r>
        <w:r w:rsidRPr="00414CB9">
          <w:rPr>
            <w:rFonts w:ascii="Times New Roman" w:hAnsi="Times New Roman" w:cs="Times New Roman"/>
            <w:sz w:val="24"/>
            <w:szCs w:val="24"/>
          </w:rPr>
          <w:fldChar w:fldCharType="end"/>
        </w:r>
      </w:p>
    </w:sdtContent>
  </w:sdt>
  <w:p w14:paraId="01A95A97" w14:textId="77777777" w:rsidR="00390421" w:rsidRDefault="0039042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4C1B3" w14:textId="77777777" w:rsidR="00C456D3" w:rsidRDefault="00C456D3" w:rsidP="00D8315D">
      <w:pPr>
        <w:spacing w:after="0" w:line="240" w:lineRule="auto"/>
      </w:pPr>
      <w:r>
        <w:separator/>
      </w:r>
    </w:p>
  </w:footnote>
  <w:footnote w:type="continuationSeparator" w:id="0">
    <w:p w14:paraId="7B2F5659" w14:textId="77777777" w:rsidR="00C456D3" w:rsidRDefault="00C456D3" w:rsidP="00D831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D5E3D"/>
    <w:multiLevelType w:val="hybridMultilevel"/>
    <w:tmpl w:val="96E0916A"/>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12A3A0A"/>
    <w:multiLevelType w:val="hybridMultilevel"/>
    <w:tmpl w:val="CCDC9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B2F60"/>
    <w:multiLevelType w:val="hybridMultilevel"/>
    <w:tmpl w:val="ADFC21EA"/>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19AD2A84"/>
    <w:multiLevelType w:val="hybridMultilevel"/>
    <w:tmpl w:val="CCBCE8FE"/>
    <w:lvl w:ilvl="0" w:tplc="7E7E35B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1CAE7065"/>
    <w:multiLevelType w:val="hybridMultilevel"/>
    <w:tmpl w:val="10200CC2"/>
    <w:lvl w:ilvl="0" w:tplc="BAA6FE08">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15:restartNumberingAfterBreak="0">
    <w:nsid w:val="1EC771F3"/>
    <w:multiLevelType w:val="hybridMultilevel"/>
    <w:tmpl w:val="711EE6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A7046B"/>
    <w:multiLevelType w:val="hybridMultilevel"/>
    <w:tmpl w:val="CFE61F0C"/>
    <w:lvl w:ilvl="0" w:tplc="9656FD32">
      <w:start w:val="1"/>
      <w:numFmt w:val="bullet"/>
      <w:lvlText w:val="–"/>
      <w:lvlJc w:val="left"/>
      <w:pPr>
        <w:ind w:left="3195"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 w15:restartNumberingAfterBreak="0">
    <w:nsid w:val="293C175D"/>
    <w:multiLevelType w:val="hybridMultilevel"/>
    <w:tmpl w:val="FF9CA6D4"/>
    <w:lvl w:ilvl="0" w:tplc="9656FD32">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2D95658E"/>
    <w:multiLevelType w:val="hybridMultilevel"/>
    <w:tmpl w:val="68E247C4"/>
    <w:lvl w:ilvl="0" w:tplc="92E4DBCC">
      <w:numFmt w:val="bullet"/>
      <w:lvlText w:val="–"/>
      <w:lvlJc w:val="left"/>
      <w:pPr>
        <w:ind w:left="113" w:hanging="206"/>
      </w:pPr>
      <w:rPr>
        <w:rFonts w:ascii="Times New Roman" w:eastAsia="Times New Roman" w:hAnsi="Times New Roman" w:cs="Times New Roman" w:hint="default"/>
        <w:color w:val="231F20"/>
        <w:spacing w:val="-25"/>
        <w:w w:val="100"/>
        <w:sz w:val="22"/>
        <w:szCs w:val="22"/>
        <w:lang w:val="kk-KZ" w:eastAsia="en-US" w:bidi="ar-SA"/>
      </w:rPr>
    </w:lvl>
    <w:lvl w:ilvl="1" w:tplc="C102EEBA">
      <w:numFmt w:val="bullet"/>
      <w:lvlText w:val="–"/>
      <w:lvlJc w:val="left"/>
      <w:pPr>
        <w:ind w:left="283" w:hanging="200"/>
      </w:pPr>
      <w:rPr>
        <w:rFonts w:ascii="Times New Roman" w:eastAsia="Times New Roman" w:hAnsi="Times New Roman" w:cs="Times New Roman" w:hint="default"/>
        <w:color w:val="231F20"/>
        <w:spacing w:val="-21"/>
        <w:w w:val="100"/>
        <w:sz w:val="22"/>
        <w:szCs w:val="22"/>
        <w:lang w:val="kk-KZ" w:eastAsia="en-US" w:bidi="ar-SA"/>
      </w:rPr>
    </w:lvl>
    <w:lvl w:ilvl="2" w:tplc="EE32A2B0">
      <w:numFmt w:val="bullet"/>
      <w:lvlText w:val="•"/>
      <w:lvlJc w:val="left"/>
      <w:pPr>
        <w:ind w:left="242" w:hanging="200"/>
      </w:pPr>
      <w:rPr>
        <w:lang w:val="kk-KZ" w:eastAsia="en-US" w:bidi="ar-SA"/>
      </w:rPr>
    </w:lvl>
    <w:lvl w:ilvl="3" w:tplc="BCF20A64">
      <w:numFmt w:val="bullet"/>
      <w:lvlText w:val="•"/>
      <w:lvlJc w:val="left"/>
      <w:pPr>
        <w:ind w:left="205" w:hanging="200"/>
      </w:pPr>
      <w:rPr>
        <w:lang w:val="kk-KZ" w:eastAsia="en-US" w:bidi="ar-SA"/>
      </w:rPr>
    </w:lvl>
    <w:lvl w:ilvl="4" w:tplc="F154DA3E">
      <w:numFmt w:val="bullet"/>
      <w:lvlText w:val="•"/>
      <w:lvlJc w:val="left"/>
      <w:pPr>
        <w:ind w:left="168" w:hanging="200"/>
      </w:pPr>
      <w:rPr>
        <w:lang w:val="kk-KZ" w:eastAsia="en-US" w:bidi="ar-SA"/>
      </w:rPr>
    </w:lvl>
    <w:lvl w:ilvl="5" w:tplc="005055F0">
      <w:numFmt w:val="bullet"/>
      <w:lvlText w:val="•"/>
      <w:lvlJc w:val="left"/>
      <w:pPr>
        <w:ind w:left="131" w:hanging="200"/>
      </w:pPr>
      <w:rPr>
        <w:lang w:val="kk-KZ" w:eastAsia="en-US" w:bidi="ar-SA"/>
      </w:rPr>
    </w:lvl>
    <w:lvl w:ilvl="6" w:tplc="5D9200B0">
      <w:numFmt w:val="bullet"/>
      <w:lvlText w:val="•"/>
      <w:lvlJc w:val="left"/>
      <w:pPr>
        <w:ind w:left="94" w:hanging="200"/>
      </w:pPr>
      <w:rPr>
        <w:lang w:val="kk-KZ" w:eastAsia="en-US" w:bidi="ar-SA"/>
      </w:rPr>
    </w:lvl>
    <w:lvl w:ilvl="7" w:tplc="A26A6C6C">
      <w:numFmt w:val="bullet"/>
      <w:lvlText w:val="•"/>
      <w:lvlJc w:val="left"/>
      <w:pPr>
        <w:ind w:left="57" w:hanging="200"/>
      </w:pPr>
      <w:rPr>
        <w:lang w:val="kk-KZ" w:eastAsia="en-US" w:bidi="ar-SA"/>
      </w:rPr>
    </w:lvl>
    <w:lvl w:ilvl="8" w:tplc="02D86240">
      <w:numFmt w:val="bullet"/>
      <w:lvlText w:val="•"/>
      <w:lvlJc w:val="left"/>
      <w:pPr>
        <w:ind w:left="20" w:hanging="200"/>
      </w:pPr>
      <w:rPr>
        <w:lang w:val="kk-KZ" w:eastAsia="en-US" w:bidi="ar-SA"/>
      </w:rPr>
    </w:lvl>
  </w:abstractNum>
  <w:abstractNum w:abstractNumId="9" w15:restartNumberingAfterBreak="0">
    <w:nsid w:val="31BA6B05"/>
    <w:multiLevelType w:val="hybridMultilevel"/>
    <w:tmpl w:val="AA7C03C6"/>
    <w:lvl w:ilvl="0" w:tplc="09BCD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AA474D"/>
    <w:multiLevelType w:val="hybridMultilevel"/>
    <w:tmpl w:val="4894E580"/>
    <w:lvl w:ilvl="0" w:tplc="EE8ACEAC">
      <w:start w:val="1"/>
      <w:numFmt w:val="decimal"/>
      <w:lvlText w:val="%1)"/>
      <w:lvlJc w:val="left"/>
      <w:pPr>
        <w:ind w:left="1185" w:hanging="390"/>
      </w:pPr>
      <w:rPr>
        <w:b w:val="0"/>
        <w:i/>
      </w:rPr>
    </w:lvl>
    <w:lvl w:ilvl="1" w:tplc="04090019">
      <w:start w:val="1"/>
      <w:numFmt w:val="lowerLetter"/>
      <w:lvlText w:val="%2."/>
      <w:lvlJc w:val="left"/>
      <w:pPr>
        <w:ind w:left="1875" w:hanging="360"/>
      </w:pPr>
    </w:lvl>
    <w:lvl w:ilvl="2" w:tplc="0409001B">
      <w:start w:val="1"/>
      <w:numFmt w:val="lowerRoman"/>
      <w:lvlText w:val="%3."/>
      <w:lvlJc w:val="right"/>
      <w:pPr>
        <w:ind w:left="2595" w:hanging="180"/>
      </w:pPr>
    </w:lvl>
    <w:lvl w:ilvl="3" w:tplc="0409000F">
      <w:start w:val="1"/>
      <w:numFmt w:val="decimal"/>
      <w:lvlText w:val="%4."/>
      <w:lvlJc w:val="left"/>
      <w:pPr>
        <w:ind w:left="3315" w:hanging="360"/>
      </w:pPr>
    </w:lvl>
    <w:lvl w:ilvl="4" w:tplc="04090019">
      <w:start w:val="1"/>
      <w:numFmt w:val="lowerLetter"/>
      <w:lvlText w:val="%5."/>
      <w:lvlJc w:val="left"/>
      <w:pPr>
        <w:ind w:left="4035" w:hanging="360"/>
      </w:pPr>
    </w:lvl>
    <w:lvl w:ilvl="5" w:tplc="0409001B">
      <w:start w:val="1"/>
      <w:numFmt w:val="lowerRoman"/>
      <w:lvlText w:val="%6."/>
      <w:lvlJc w:val="right"/>
      <w:pPr>
        <w:ind w:left="4755" w:hanging="180"/>
      </w:pPr>
    </w:lvl>
    <w:lvl w:ilvl="6" w:tplc="0409000F">
      <w:start w:val="1"/>
      <w:numFmt w:val="decimal"/>
      <w:lvlText w:val="%7."/>
      <w:lvlJc w:val="left"/>
      <w:pPr>
        <w:ind w:left="5475" w:hanging="360"/>
      </w:pPr>
    </w:lvl>
    <w:lvl w:ilvl="7" w:tplc="04090019">
      <w:start w:val="1"/>
      <w:numFmt w:val="lowerLetter"/>
      <w:lvlText w:val="%8."/>
      <w:lvlJc w:val="left"/>
      <w:pPr>
        <w:ind w:left="6195" w:hanging="360"/>
      </w:pPr>
    </w:lvl>
    <w:lvl w:ilvl="8" w:tplc="0409001B">
      <w:start w:val="1"/>
      <w:numFmt w:val="lowerRoman"/>
      <w:lvlText w:val="%9."/>
      <w:lvlJc w:val="right"/>
      <w:pPr>
        <w:ind w:left="6915" w:hanging="180"/>
      </w:pPr>
    </w:lvl>
  </w:abstractNum>
  <w:abstractNum w:abstractNumId="11" w15:restartNumberingAfterBreak="0">
    <w:nsid w:val="3DFB7457"/>
    <w:multiLevelType w:val="hybridMultilevel"/>
    <w:tmpl w:val="CBDAE616"/>
    <w:lvl w:ilvl="0" w:tplc="D2106A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4B641096"/>
    <w:multiLevelType w:val="hybridMultilevel"/>
    <w:tmpl w:val="AA728074"/>
    <w:lvl w:ilvl="0" w:tplc="0419000F">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11E2A41"/>
    <w:multiLevelType w:val="hybridMultilevel"/>
    <w:tmpl w:val="1BA28C38"/>
    <w:lvl w:ilvl="0" w:tplc="9656FD32">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11E3D79"/>
    <w:multiLevelType w:val="hybridMultilevel"/>
    <w:tmpl w:val="FE06DAEC"/>
    <w:lvl w:ilvl="0" w:tplc="09460234">
      <w:numFmt w:val="bullet"/>
      <w:lvlText w:val="-"/>
      <w:lvlJc w:val="left"/>
      <w:pPr>
        <w:ind w:left="1069" w:hanging="360"/>
      </w:pPr>
      <w:rPr>
        <w:rFonts w:ascii="Calibri" w:eastAsiaTheme="minorHAnsi" w:hAnsi="Calibri" w:cs="Calibr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55DD41B0"/>
    <w:multiLevelType w:val="hybridMultilevel"/>
    <w:tmpl w:val="35846522"/>
    <w:lvl w:ilvl="0" w:tplc="7424ED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95963E5"/>
    <w:multiLevelType w:val="hybridMultilevel"/>
    <w:tmpl w:val="2B4A21BA"/>
    <w:lvl w:ilvl="0" w:tplc="4D123BF6">
      <w:numFmt w:val="bullet"/>
      <w:lvlText w:val="–"/>
      <w:lvlJc w:val="left"/>
      <w:pPr>
        <w:ind w:left="113" w:hanging="200"/>
      </w:pPr>
      <w:rPr>
        <w:rFonts w:ascii="Times New Roman" w:eastAsia="Times New Roman" w:hAnsi="Times New Roman" w:cs="Times New Roman" w:hint="default"/>
        <w:color w:val="231F20"/>
        <w:spacing w:val="-21"/>
        <w:w w:val="100"/>
        <w:sz w:val="22"/>
        <w:szCs w:val="22"/>
        <w:lang w:val="kk-KZ" w:eastAsia="en-US" w:bidi="ar-SA"/>
      </w:rPr>
    </w:lvl>
    <w:lvl w:ilvl="1" w:tplc="A07674AE">
      <w:numFmt w:val="bullet"/>
      <w:lvlText w:val="•"/>
      <w:lvlJc w:val="left"/>
      <w:pPr>
        <w:ind w:left="579" w:hanging="200"/>
      </w:pPr>
      <w:rPr>
        <w:lang w:val="kk-KZ" w:eastAsia="en-US" w:bidi="ar-SA"/>
      </w:rPr>
    </w:lvl>
    <w:lvl w:ilvl="2" w:tplc="D714D4D0">
      <w:numFmt w:val="bullet"/>
      <w:lvlText w:val="•"/>
      <w:lvlJc w:val="left"/>
      <w:pPr>
        <w:ind w:left="1039" w:hanging="200"/>
      </w:pPr>
      <w:rPr>
        <w:lang w:val="kk-KZ" w:eastAsia="en-US" w:bidi="ar-SA"/>
      </w:rPr>
    </w:lvl>
    <w:lvl w:ilvl="3" w:tplc="C450AEEA">
      <w:numFmt w:val="bullet"/>
      <w:lvlText w:val="•"/>
      <w:lvlJc w:val="left"/>
      <w:pPr>
        <w:ind w:left="1499" w:hanging="200"/>
      </w:pPr>
      <w:rPr>
        <w:lang w:val="kk-KZ" w:eastAsia="en-US" w:bidi="ar-SA"/>
      </w:rPr>
    </w:lvl>
    <w:lvl w:ilvl="4" w:tplc="E206908C">
      <w:numFmt w:val="bullet"/>
      <w:lvlText w:val="•"/>
      <w:lvlJc w:val="left"/>
      <w:pPr>
        <w:ind w:left="1959" w:hanging="200"/>
      </w:pPr>
      <w:rPr>
        <w:lang w:val="kk-KZ" w:eastAsia="en-US" w:bidi="ar-SA"/>
      </w:rPr>
    </w:lvl>
    <w:lvl w:ilvl="5" w:tplc="EC6A2E78">
      <w:numFmt w:val="bullet"/>
      <w:lvlText w:val="•"/>
      <w:lvlJc w:val="left"/>
      <w:pPr>
        <w:ind w:left="2419" w:hanging="200"/>
      </w:pPr>
      <w:rPr>
        <w:lang w:val="kk-KZ" w:eastAsia="en-US" w:bidi="ar-SA"/>
      </w:rPr>
    </w:lvl>
    <w:lvl w:ilvl="6" w:tplc="FB021DAC">
      <w:numFmt w:val="bullet"/>
      <w:lvlText w:val="•"/>
      <w:lvlJc w:val="left"/>
      <w:pPr>
        <w:ind w:left="2879" w:hanging="200"/>
      </w:pPr>
      <w:rPr>
        <w:lang w:val="kk-KZ" w:eastAsia="en-US" w:bidi="ar-SA"/>
      </w:rPr>
    </w:lvl>
    <w:lvl w:ilvl="7" w:tplc="D452E9C0">
      <w:numFmt w:val="bullet"/>
      <w:lvlText w:val="•"/>
      <w:lvlJc w:val="left"/>
      <w:pPr>
        <w:ind w:left="3339" w:hanging="200"/>
      </w:pPr>
      <w:rPr>
        <w:lang w:val="kk-KZ" w:eastAsia="en-US" w:bidi="ar-SA"/>
      </w:rPr>
    </w:lvl>
    <w:lvl w:ilvl="8" w:tplc="2662E9F0">
      <w:numFmt w:val="bullet"/>
      <w:lvlText w:val="•"/>
      <w:lvlJc w:val="left"/>
      <w:pPr>
        <w:ind w:left="3799" w:hanging="200"/>
      </w:pPr>
      <w:rPr>
        <w:lang w:val="kk-KZ" w:eastAsia="en-US" w:bidi="ar-SA"/>
      </w:rPr>
    </w:lvl>
  </w:abstractNum>
  <w:abstractNum w:abstractNumId="17" w15:restartNumberingAfterBreak="0">
    <w:nsid w:val="627036AE"/>
    <w:multiLevelType w:val="hybridMultilevel"/>
    <w:tmpl w:val="6D864A5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3630A83"/>
    <w:multiLevelType w:val="hybridMultilevel"/>
    <w:tmpl w:val="CE68FEE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64D46960"/>
    <w:multiLevelType w:val="hybridMultilevel"/>
    <w:tmpl w:val="9E800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8775956"/>
    <w:multiLevelType w:val="hybridMultilevel"/>
    <w:tmpl w:val="7C02D05A"/>
    <w:lvl w:ilvl="0" w:tplc="0419000F">
      <w:start w:val="1"/>
      <w:numFmt w:val="decimal"/>
      <w:lvlText w:val="%1."/>
      <w:lvlJc w:val="left"/>
      <w:pPr>
        <w:ind w:left="927" w:hanging="360"/>
      </w:pPr>
      <w:rPr>
        <w:rFont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6AAA394B"/>
    <w:multiLevelType w:val="hybridMultilevel"/>
    <w:tmpl w:val="1E06534A"/>
    <w:lvl w:ilvl="0" w:tplc="9656FD32">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15:restartNumberingAfterBreak="0">
    <w:nsid w:val="6BDB7CFA"/>
    <w:multiLevelType w:val="hybridMultilevel"/>
    <w:tmpl w:val="4252AC1A"/>
    <w:lvl w:ilvl="0" w:tplc="9656FD32">
      <w:start w:val="1"/>
      <w:numFmt w:val="bullet"/>
      <w:lvlText w:val="–"/>
      <w:lvlJc w:val="left"/>
      <w:pPr>
        <w:ind w:left="1080" w:hanging="360"/>
      </w:pPr>
      <w:rPr>
        <w:rFonts w:ascii="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6EDE045E"/>
    <w:multiLevelType w:val="hybridMultilevel"/>
    <w:tmpl w:val="1116FDDC"/>
    <w:lvl w:ilvl="0" w:tplc="A9F46146">
      <w:start w:val="1"/>
      <w:numFmt w:val="decimal"/>
      <w:lvlText w:val="%1"/>
      <w:lvlJc w:val="left"/>
      <w:pPr>
        <w:ind w:left="720" w:hanging="360"/>
      </w:pPr>
      <w:rPr>
        <w:rFonts w:ascii="Times New Roman" w:hAnsi="Times New Roman" w:cs="Times New Roman" w:hint="default"/>
        <w:b w:val="0"/>
      </w:rPr>
    </w:lvl>
    <w:lvl w:ilvl="1" w:tplc="04190019">
      <w:start w:val="1"/>
      <w:numFmt w:val="lowerLetter"/>
      <w:lvlText w:val="%2."/>
      <w:lvlJc w:val="left"/>
      <w:pPr>
        <w:ind w:left="2912"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7E42C80"/>
    <w:multiLevelType w:val="hybridMultilevel"/>
    <w:tmpl w:val="E23CB2EE"/>
    <w:lvl w:ilvl="0" w:tplc="041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15:restartNumberingAfterBreak="0">
    <w:nsid w:val="78C32226"/>
    <w:multiLevelType w:val="hybridMultilevel"/>
    <w:tmpl w:val="9C666358"/>
    <w:lvl w:ilvl="0" w:tplc="6E006AEE">
      <w:numFmt w:val="bullet"/>
      <w:lvlText w:val="–"/>
      <w:lvlJc w:val="left"/>
      <w:pPr>
        <w:ind w:left="1069" w:hanging="360"/>
      </w:pPr>
      <w:rPr>
        <w:rFonts w:ascii="Calibri" w:eastAsiaTheme="minorHAnsi"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14"/>
  </w:num>
  <w:num w:numId="3">
    <w:abstractNumId w:val="21"/>
  </w:num>
  <w:num w:numId="4">
    <w:abstractNumId w:val="2"/>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8"/>
  </w:num>
  <w:num w:numId="9">
    <w:abstractNumId w:val="1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1"/>
  </w:num>
  <w:num w:numId="14">
    <w:abstractNumId w:val="22"/>
  </w:num>
  <w:num w:numId="15">
    <w:abstractNumId w:val="13"/>
  </w:num>
  <w:num w:numId="16">
    <w:abstractNumId w:val="9"/>
  </w:num>
  <w:num w:numId="17">
    <w:abstractNumId w:val="7"/>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23"/>
  </w:num>
  <w:num w:numId="21">
    <w:abstractNumId w:val="20"/>
  </w:num>
  <w:num w:numId="22">
    <w:abstractNumId w:val="12"/>
  </w:num>
  <w:num w:numId="23">
    <w:abstractNumId w:val="18"/>
  </w:num>
  <w:num w:numId="24">
    <w:abstractNumId w:val="5"/>
  </w:num>
  <w:num w:numId="25">
    <w:abstractNumId w:val="3"/>
  </w:num>
  <w:num w:numId="26">
    <w:abstractNumId w:val="19"/>
  </w:num>
  <w:num w:numId="27">
    <w:abstractNumId w:val="25"/>
  </w:num>
  <w:num w:numId="28">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954"/>
    <w:rsid w:val="000012EF"/>
    <w:rsid w:val="00004A97"/>
    <w:rsid w:val="0001205D"/>
    <w:rsid w:val="000127B4"/>
    <w:rsid w:val="00012F4D"/>
    <w:rsid w:val="00016B03"/>
    <w:rsid w:val="000202BC"/>
    <w:rsid w:val="00020D8B"/>
    <w:rsid w:val="00021FB1"/>
    <w:rsid w:val="000225EC"/>
    <w:rsid w:val="0002409E"/>
    <w:rsid w:val="00026AD8"/>
    <w:rsid w:val="00031810"/>
    <w:rsid w:val="00035226"/>
    <w:rsid w:val="0004373F"/>
    <w:rsid w:val="00043C22"/>
    <w:rsid w:val="00044326"/>
    <w:rsid w:val="00051E07"/>
    <w:rsid w:val="00054B3C"/>
    <w:rsid w:val="00055A1E"/>
    <w:rsid w:val="00057156"/>
    <w:rsid w:val="00057330"/>
    <w:rsid w:val="00060020"/>
    <w:rsid w:val="000802A4"/>
    <w:rsid w:val="000822D8"/>
    <w:rsid w:val="00094A0B"/>
    <w:rsid w:val="00097A80"/>
    <w:rsid w:val="000A0167"/>
    <w:rsid w:val="000A242B"/>
    <w:rsid w:val="000A6739"/>
    <w:rsid w:val="000B5400"/>
    <w:rsid w:val="000B75FC"/>
    <w:rsid w:val="000C1E7C"/>
    <w:rsid w:val="000C44A9"/>
    <w:rsid w:val="000C6224"/>
    <w:rsid w:val="000C65AD"/>
    <w:rsid w:val="000C67CD"/>
    <w:rsid w:val="000C6B52"/>
    <w:rsid w:val="000C798D"/>
    <w:rsid w:val="000D111C"/>
    <w:rsid w:val="000D1CDD"/>
    <w:rsid w:val="000D5619"/>
    <w:rsid w:val="000E0B26"/>
    <w:rsid w:val="000E2317"/>
    <w:rsid w:val="000E5263"/>
    <w:rsid w:val="000E56B6"/>
    <w:rsid w:val="000E6906"/>
    <w:rsid w:val="000F41CD"/>
    <w:rsid w:val="000F5D57"/>
    <w:rsid w:val="000F7CB9"/>
    <w:rsid w:val="001063AB"/>
    <w:rsid w:val="001116BF"/>
    <w:rsid w:val="00117117"/>
    <w:rsid w:val="0012135C"/>
    <w:rsid w:val="0012287D"/>
    <w:rsid w:val="00123951"/>
    <w:rsid w:val="00125642"/>
    <w:rsid w:val="00130043"/>
    <w:rsid w:val="001302B2"/>
    <w:rsid w:val="00130F05"/>
    <w:rsid w:val="0013658F"/>
    <w:rsid w:val="00142DBB"/>
    <w:rsid w:val="001474FB"/>
    <w:rsid w:val="00147503"/>
    <w:rsid w:val="00150A31"/>
    <w:rsid w:val="0015255F"/>
    <w:rsid w:val="00155112"/>
    <w:rsid w:val="00162102"/>
    <w:rsid w:val="00165594"/>
    <w:rsid w:val="00170D4D"/>
    <w:rsid w:val="00174DA5"/>
    <w:rsid w:val="00175FEB"/>
    <w:rsid w:val="00176742"/>
    <w:rsid w:val="00177FAC"/>
    <w:rsid w:val="00180947"/>
    <w:rsid w:val="00184A32"/>
    <w:rsid w:val="00192B47"/>
    <w:rsid w:val="00194EB2"/>
    <w:rsid w:val="001A0BCA"/>
    <w:rsid w:val="001A0C7C"/>
    <w:rsid w:val="001A3DF7"/>
    <w:rsid w:val="001A5F50"/>
    <w:rsid w:val="001B1E32"/>
    <w:rsid w:val="001B34A2"/>
    <w:rsid w:val="001B5415"/>
    <w:rsid w:val="001C2123"/>
    <w:rsid w:val="001C2AA0"/>
    <w:rsid w:val="001C45BC"/>
    <w:rsid w:val="001D1B1F"/>
    <w:rsid w:val="001D6DEF"/>
    <w:rsid w:val="001D7FE8"/>
    <w:rsid w:val="001E6AA0"/>
    <w:rsid w:val="001F1F6A"/>
    <w:rsid w:val="001F259F"/>
    <w:rsid w:val="001F2769"/>
    <w:rsid w:val="001F36B0"/>
    <w:rsid w:val="001F583F"/>
    <w:rsid w:val="002005B0"/>
    <w:rsid w:val="002061E1"/>
    <w:rsid w:val="00215ED5"/>
    <w:rsid w:val="00216D5E"/>
    <w:rsid w:val="0021729F"/>
    <w:rsid w:val="00220A3D"/>
    <w:rsid w:val="00222D11"/>
    <w:rsid w:val="002267AA"/>
    <w:rsid w:val="00237A4F"/>
    <w:rsid w:val="002409CD"/>
    <w:rsid w:val="00251459"/>
    <w:rsid w:val="002531F8"/>
    <w:rsid w:val="00261E05"/>
    <w:rsid w:val="00261F35"/>
    <w:rsid w:val="002701A2"/>
    <w:rsid w:val="00273B9E"/>
    <w:rsid w:val="00273DCB"/>
    <w:rsid w:val="002771D6"/>
    <w:rsid w:val="00277F70"/>
    <w:rsid w:val="0029726A"/>
    <w:rsid w:val="002A0C17"/>
    <w:rsid w:val="002A40B6"/>
    <w:rsid w:val="002B091F"/>
    <w:rsid w:val="002B35AD"/>
    <w:rsid w:val="002B5A37"/>
    <w:rsid w:val="002B6267"/>
    <w:rsid w:val="002C00B2"/>
    <w:rsid w:val="002C14F4"/>
    <w:rsid w:val="002C1A23"/>
    <w:rsid w:val="002C1FC9"/>
    <w:rsid w:val="002C412E"/>
    <w:rsid w:val="002C4C53"/>
    <w:rsid w:val="002C6171"/>
    <w:rsid w:val="002D1263"/>
    <w:rsid w:val="002D1B80"/>
    <w:rsid w:val="002D3000"/>
    <w:rsid w:val="002D7A26"/>
    <w:rsid w:val="002E0547"/>
    <w:rsid w:val="002E1E18"/>
    <w:rsid w:val="002E417A"/>
    <w:rsid w:val="002E7916"/>
    <w:rsid w:val="002F3D5A"/>
    <w:rsid w:val="002F3ED5"/>
    <w:rsid w:val="002F69D1"/>
    <w:rsid w:val="00310144"/>
    <w:rsid w:val="00311500"/>
    <w:rsid w:val="00317C2F"/>
    <w:rsid w:val="003218B8"/>
    <w:rsid w:val="0032255B"/>
    <w:rsid w:val="0032473B"/>
    <w:rsid w:val="00331372"/>
    <w:rsid w:val="003322BA"/>
    <w:rsid w:val="00332F8E"/>
    <w:rsid w:val="003330C3"/>
    <w:rsid w:val="003373D8"/>
    <w:rsid w:val="00337ADD"/>
    <w:rsid w:val="00337D30"/>
    <w:rsid w:val="003476CC"/>
    <w:rsid w:val="00355BE2"/>
    <w:rsid w:val="003600E1"/>
    <w:rsid w:val="0036114F"/>
    <w:rsid w:val="003655AB"/>
    <w:rsid w:val="0037203E"/>
    <w:rsid w:val="00375AD6"/>
    <w:rsid w:val="003821BB"/>
    <w:rsid w:val="00382377"/>
    <w:rsid w:val="003865F0"/>
    <w:rsid w:val="00390421"/>
    <w:rsid w:val="003923DD"/>
    <w:rsid w:val="00392749"/>
    <w:rsid w:val="00392DED"/>
    <w:rsid w:val="00397899"/>
    <w:rsid w:val="003A11F5"/>
    <w:rsid w:val="003A3DA2"/>
    <w:rsid w:val="003A5F7F"/>
    <w:rsid w:val="003A64FC"/>
    <w:rsid w:val="003B12BE"/>
    <w:rsid w:val="003B16B2"/>
    <w:rsid w:val="003B42D5"/>
    <w:rsid w:val="003B4F62"/>
    <w:rsid w:val="003C1215"/>
    <w:rsid w:val="003C2FEC"/>
    <w:rsid w:val="003C6A64"/>
    <w:rsid w:val="003D0123"/>
    <w:rsid w:val="003D08B7"/>
    <w:rsid w:val="003D0CF3"/>
    <w:rsid w:val="003D1B15"/>
    <w:rsid w:val="003D2E9D"/>
    <w:rsid w:val="003D367E"/>
    <w:rsid w:val="003D45D8"/>
    <w:rsid w:val="003E4352"/>
    <w:rsid w:val="003E4412"/>
    <w:rsid w:val="003E6C13"/>
    <w:rsid w:val="003F5496"/>
    <w:rsid w:val="003F704E"/>
    <w:rsid w:val="004006EC"/>
    <w:rsid w:val="00404AF0"/>
    <w:rsid w:val="00414AD6"/>
    <w:rsid w:val="00414CB9"/>
    <w:rsid w:val="00416529"/>
    <w:rsid w:val="00417B81"/>
    <w:rsid w:val="004263F7"/>
    <w:rsid w:val="00426ACE"/>
    <w:rsid w:val="00427796"/>
    <w:rsid w:val="004308A0"/>
    <w:rsid w:val="00430926"/>
    <w:rsid w:val="0043526E"/>
    <w:rsid w:val="00441098"/>
    <w:rsid w:val="004520E0"/>
    <w:rsid w:val="0045298E"/>
    <w:rsid w:val="00453F31"/>
    <w:rsid w:val="00456230"/>
    <w:rsid w:val="00456579"/>
    <w:rsid w:val="00456B4A"/>
    <w:rsid w:val="00457D39"/>
    <w:rsid w:val="00462511"/>
    <w:rsid w:val="00462B67"/>
    <w:rsid w:val="004631A9"/>
    <w:rsid w:val="0047073A"/>
    <w:rsid w:val="00481E49"/>
    <w:rsid w:val="0048225B"/>
    <w:rsid w:val="00482CE6"/>
    <w:rsid w:val="00484B02"/>
    <w:rsid w:val="0049100E"/>
    <w:rsid w:val="00494972"/>
    <w:rsid w:val="00496A6B"/>
    <w:rsid w:val="00497B20"/>
    <w:rsid w:val="004A0AB6"/>
    <w:rsid w:val="004A0E6F"/>
    <w:rsid w:val="004A52C6"/>
    <w:rsid w:val="004B03CE"/>
    <w:rsid w:val="004B07DB"/>
    <w:rsid w:val="004B2918"/>
    <w:rsid w:val="004B4148"/>
    <w:rsid w:val="004B5E7E"/>
    <w:rsid w:val="004B7849"/>
    <w:rsid w:val="004C17DF"/>
    <w:rsid w:val="004C28C6"/>
    <w:rsid w:val="004C3C8A"/>
    <w:rsid w:val="004C4952"/>
    <w:rsid w:val="004D1118"/>
    <w:rsid w:val="004D2514"/>
    <w:rsid w:val="004D356F"/>
    <w:rsid w:val="004D3663"/>
    <w:rsid w:val="004E2BD5"/>
    <w:rsid w:val="004E6543"/>
    <w:rsid w:val="004F62F2"/>
    <w:rsid w:val="004F704A"/>
    <w:rsid w:val="00502FD9"/>
    <w:rsid w:val="00506D89"/>
    <w:rsid w:val="00507A7A"/>
    <w:rsid w:val="005138D5"/>
    <w:rsid w:val="00514D2A"/>
    <w:rsid w:val="0052760F"/>
    <w:rsid w:val="005303AD"/>
    <w:rsid w:val="0053135D"/>
    <w:rsid w:val="00531999"/>
    <w:rsid w:val="00532959"/>
    <w:rsid w:val="005329C2"/>
    <w:rsid w:val="00544381"/>
    <w:rsid w:val="00550626"/>
    <w:rsid w:val="00550932"/>
    <w:rsid w:val="0055519A"/>
    <w:rsid w:val="005569F1"/>
    <w:rsid w:val="00557543"/>
    <w:rsid w:val="0055783D"/>
    <w:rsid w:val="00560B07"/>
    <w:rsid w:val="005625ED"/>
    <w:rsid w:val="00563CE2"/>
    <w:rsid w:val="005652FF"/>
    <w:rsid w:val="00565635"/>
    <w:rsid w:val="005672FB"/>
    <w:rsid w:val="005703F1"/>
    <w:rsid w:val="00574205"/>
    <w:rsid w:val="00574340"/>
    <w:rsid w:val="0057440C"/>
    <w:rsid w:val="0057639F"/>
    <w:rsid w:val="005801E3"/>
    <w:rsid w:val="00580530"/>
    <w:rsid w:val="005814EE"/>
    <w:rsid w:val="00583954"/>
    <w:rsid w:val="00592290"/>
    <w:rsid w:val="005928BD"/>
    <w:rsid w:val="005930B7"/>
    <w:rsid w:val="00596E1C"/>
    <w:rsid w:val="005971F8"/>
    <w:rsid w:val="005A0C97"/>
    <w:rsid w:val="005A2C1E"/>
    <w:rsid w:val="005A5000"/>
    <w:rsid w:val="005A67A9"/>
    <w:rsid w:val="005B0624"/>
    <w:rsid w:val="005B3A02"/>
    <w:rsid w:val="005B7B7B"/>
    <w:rsid w:val="005C20FE"/>
    <w:rsid w:val="005C2104"/>
    <w:rsid w:val="005C457D"/>
    <w:rsid w:val="005D0997"/>
    <w:rsid w:val="005D70DB"/>
    <w:rsid w:val="005E0557"/>
    <w:rsid w:val="005E1C43"/>
    <w:rsid w:val="005F34C6"/>
    <w:rsid w:val="006010BF"/>
    <w:rsid w:val="006019B7"/>
    <w:rsid w:val="0062478A"/>
    <w:rsid w:val="006252D0"/>
    <w:rsid w:val="0062547D"/>
    <w:rsid w:val="0062725B"/>
    <w:rsid w:val="0062788F"/>
    <w:rsid w:val="0063288E"/>
    <w:rsid w:val="006403D4"/>
    <w:rsid w:val="00643089"/>
    <w:rsid w:val="00644261"/>
    <w:rsid w:val="00651423"/>
    <w:rsid w:val="00651D24"/>
    <w:rsid w:val="00653890"/>
    <w:rsid w:val="006553D0"/>
    <w:rsid w:val="00657C3D"/>
    <w:rsid w:val="0066441E"/>
    <w:rsid w:val="006670EA"/>
    <w:rsid w:val="0067046E"/>
    <w:rsid w:val="006754C8"/>
    <w:rsid w:val="006759D6"/>
    <w:rsid w:val="0068037B"/>
    <w:rsid w:val="0068064A"/>
    <w:rsid w:val="00686941"/>
    <w:rsid w:val="0068719B"/>
    <w:rsid w:val="00687411"/>
    <w:rsid w:val="00694419"/>
    <w:rsid w:val="006A0B5D"/>
    <w:rsid w:val="006A3957"/>
    <w:rsid w:val="006A3CA3"/>
    <w:rsid w:val="006A4CF5"/>
    <w:rsid w:val="006B23C6"/>
    <w:rsid w:val="006B2414"/>
    <w:rsid w:val="006B371D"/>
    <w:rsid w:val="006B39F1"/>
    <w:rsid w:val="006B4616"/>
    <w:rsid w:val="006B4F8A"/>
    <w:rsid w:val="006B508D"/>
    <w:rsid w:val="006B7083"/>
    <w:rsid w:val="006C1896"/>
    <w:rsid w:val="006C4AFC"/>
    <w:rsid w:val="006C7F46"/>
    <w:rsid w:val="006D46E1"/>
    <w:rsid w:val="006D6D60"/>
    <w:rsid w:val="006E09FA"/>
    <w:rsid w:val="006E0B1D"/>
    <w:rsid w:val="006E3E2F"/>
    <w:rsid w:val="006E41D4"/>
    <w:rsid w:val="006E7E65"/>
    <w:rsid w:val="006F387B"/>
    <w:rsid w:val="006F5C82"/>
    <w:rsid w:val="006F7504"/>
    <w:rsid w:val="00700F1D"/>
    <w:rsid w:val="0070377C"/>
    <w:rsid w:val="007077F1"/>
    <w:rsid w:val="00711E17"/>
    <w:rsid w:val="007125E1"/>
    <w:rsid w:val="00712C4C"/>
    <w:rsid w:val="007146DB"/>
    <w:rsid w:val="00722C6C"/>
    <w:rsid w:val="00725A00"/>
    <w:rsid w:val="00733AAE"/>
    <w:rsid w:val="007344B4"/>
    <w:rsid w:val="00735120"/>
    <w:rsid w:val="00735794"/>
    <w:rsid w:val="00741CED"/>
    <w:rsid w:val="00745A4F"/>
    <w:rsid w:val="00746C59"/>
    <w:rsid w:val="007507AF"/>
    <w:rsid w:val="00752FDC"/>
    <w:rsid w:val="0075544E"/>
    <w:rsid w:val="00757F75"/>
    <w:rsid w:val="00760ED5"/>
    <w:rsid w:val="00760F9D"/>
    <w:rsid w:val="00761DFE"/>
    <w:rsid w:val="007648B8"/>
    <w:rsid w:val="00764DD9"/>
    <w:rsid w:val="00765EDD"/>
    <w:rsid w:val="00775A95"/>
    <w:rsid w:val="00776737"/>
    <w:rsid w:val="00791B41"/>
    <w:rsid w:val="00795CC7"/>
    <w:rsid w:val="007A28DC"/>
    <w:rsid w:val="007A3916"/>
    <w:rsid w:val="007A6B8E"/>
    <w:rsid w:val="007B3171"/>
    <w:rsid w:val="007B39C2"/>
    <w:rsid w:val="007B3E0A"/>
    <w:rsid w:val="007C1FB0"/>
    <w:rsid w:val="007C792A"/>
    <w:rsid w:val="007D1C05"/>
    <w:rsid w:val="007D1D22"/>
    <w:rsid w:val="007D4846"/>
    <w:rsid w:val="007D7F37"/>
    <w:rsid w:val="007E0F57"/>
    <w:rsid w:val="007E1B22"/>
    <w:rsid w:val="007E5CB1"/>
    <w:rsid w:val="007E6B2B"/>
    <w:rsid w:val="007F6088"/>
    <w:rsid w:val="007F7E73"/>
    <w:rsid w:val="0080143F"/>
    <w:rsid w:val="00801561"/>
    <w:rsid w:val="008032B6"/>
    <w:rsid w:val="00805082"/>
    <w:rsid w:val="00805BFD"/>
    <w:rsid w:val="0081248D"/>
    <w:rsid w:val="00813810"/>
    <w:rsid w:val="00820836"/>
    <w:rsid w:val="008225C2"/>
    <w:rsid w:val="00824C2F"/>
    <w:rsid w:val="00830E43"/>
    <w:rsid w:val="00836664"/>
    <w:rsid w:val="00840322"/>
    <w:rsid w:val="0084403C"/>
    <w:rsid w:val="0084504F"/>
    <w:rsid w:val="008512CE"/>
    <w:rsid w:val="00852500"/>
    <w:rsid w:val="0085362D"/>
    <w:rsid w:val="00854E5D"/>
    <w:rsid w:val="0085673B"/>
    <w:rsid w:val="0086042E"/>
    <w:rsid w:val="0086487A"/>
    <w:rsid w:val="00864CE9"/>
    <w:rsid w:val="00865BE4"/>
    <w:rsid w:val="00871CA7"/>
    <w:rsid w:val="008727CE"/>
    <w:rsid w:val="00872CF6"/>
    <w:rsid w:val="00874EF5"/>
    <w:rsid w:val="008756DF"/>
    <w:rsid w:val="00885B03"/>
    <w:rsid w:val="0089211B"/>
    <w:rsid w:val="00895412"/>
    <w:rsid w:val="008963FC"/>
    <w:rsid w:val="008A1A89"/>
    <w:rsid w:val="008A292A"/>
    <w:rsid w:val="008A5DD7"/>
    <w:rsid w:val="008A73BB"/>
    <w:rsid w:val="008B5661"/>
    <w:rsid w:val="008B7889"/>
    <w:rsid w:val="008C2078"/>
    <w:rsid w:val="008C275D"/>
    <w:rsid w:val="008C3251"/>
    <w:rsid w:val="008C3E2D"/>
    <w:rsid w:val="008C5872"/>
    <w:rsid w:val="008C6589"/>
    <w:rsid w:val="008D03F5"/>
    <w:rsid w:val="008D0480"/>
    <w:rsid w:val="008D27C5"/>
    <w:rsid w:val="008D42A2"/>
    <w:rsid w:val="008D43CF"/>
    <w:rsid w:val="008D4C44"/>
    <w:rsid w:val="008D54E3"/>
    <w:rsid w:val="008D6B36"/>
    <w:rsid w:val="008E09D4"/>
    <w:rsid w:val="008E4C9C"/>
    <w:rsid w:val="008E6E10"/>
    <w:rsid w:val="008F3BEC"/>
    <w:rsid w:val="008F7A15"/>
    <w:rsid w:val="008F7C67"/>
    <w:rsid w:val="00901713"/>
    <w:rsid w:val="00902959"/>
    <w:rsid w:val="00903417"/>
    <w:rsid w:val="00905EBA"/>
    <w:rsid w:val="00906798"/>
    <w:rsid w:val="009075A5"/>
    <w:rsid w:val="009110E1"/>
    <w:rsid w:val="00912C24"/>
    <w:rsid w:val="0091625E"/>
    <w:rsid w:val="00916F92"/>
    <w:rsid w:val="009170EB"/>
    <w:rsid w:val="009209B9"/>
    <w:rsid w:val="00930435"/>
    <w:rsid w:val="00930590"/>
    <w:rsid w:val="009330DD"/>
    <w:rsid w:val="00934F2F"/>
    <w:rsid w:val="00935E14"/>
    <w:rsid w:val="009373E7"/>
    <w:rsid w:val="00937432"/>
    <w:rsid w:val="009376AB"/>
    <w:rsid w:val="00937814"/>
    <w:rsid w:val="00941687"/>
    <w:rsid w:val="00942007"/>
    <w:rsid w:val="00942612"/>
    <w:rsid w:val="0094609E"/>
    <w:rsid w:val="0094682D"/>
    <w:rsid w:val="00950FC1"/>
    <w:rsid w:val="0095455F"/>
    <w:rsid w:val="00965298"/>
    <w:rsid w:val="00965CAD"/>
    <w:rsid w:val="009716CB"/>
    <w:rsid w:val="00972ECE"/>
    <w:rsid w:val="00977764"/>
    <w:rsid w:val="00981F57"/>
    <w:rsid w:val="00982627"/>
    <w:rsid w:val="00983DED"/>
    <w:rsid w:val="0098593E"/>
    <w:rsid w:val="00985C63"/>
    <w:rsid w:val="00987745"/>
    <w:rsid w:val="009903AE"/>
    <w:rsid w:val="009932D2"/>
    <w:rsid w:val="00993D01"/>
    <w:rsid w:val="0099537B"/>
    <w:rsid w:val="009A0776"/>
    <w:rsid w:val="009A57F9"/>
    <w:rsid w:val="009A67E4"/>
    <w:rsid w:val="009B26E6"/>
    <w:rsid w:val="009B3F44"/>
    <w:rsid w:val="009B7519"/>
    <w:rsid w:val="009C0600"/>
    <w:rsid w:val="009C6045"/>
    <w:rsid w:val="009D086F"/>
    <w:rsid w:val="009D0F8D"/>
    <w:rsid w:val="009D1203"/>
    <w:rsid w:val="009D12BC"/>
    <w:rsid w:val="009D15D0"/>
    <w:rsid w:val="009D40F2"/>
    <w:rsid w:val="009D7DE6"/>
    <w:rsid w:val="009E2721"/>
    <w:rsid w:val="009F0DB9"/>
    <w:rsid w:val="009F13FA"/>
    <w:rsid w:val="009F266E"/>
    <w:rsid w:val="009F67DE"/>
    <w:rsid w:val="00A03011"/>
    <w:rsid w:val="00A04DEC"/>
    <w:rsid w:val="00A121EE"/>
    <w:rsid w:val="00A178E4"/>
    <w:rsid w:val="00A20A3F"/>
    <w:rsid w:val="00A22BD2"/>
    <w:rsid w:val="00A2320D"/>
    <w:rsid w:val="00A3397D"/>
    <w:rsid w:val="00A34A19"/>
    <w:rsid w:val="00A365A3"/>
    <w:rsid w:val="00A402CE"/>
    <w:rsid w:val="00A43E28"/>
    <w:rsid w:val="00A45A80"/>
    <w:rsid w:val="00A46732"/>
    <w:rsid w:val="00A4684D"/>
    <w:rsid w:val="00A476F4"/>
    <w:rsid w:val="00A54807"/>
    <w:rsid w:val="00A55247"/>
    <w:rsid w:val="00A5617B"/>
    <w:rsid w:val="00A57A86"/>
    <w:rsid w:val="00A60CD3"/>
    <w:rsid w:val="00A62467"/>
    <w:rsid w:val="00A645B1"/>
    <w:rsid w:val="00A66B1D"/>
    <w:rsid w:val="00A66B95"/>
    <w:rsid w:val="00A74C4C"/>
    <w:rsid w:val="00A75160"/>
    <w:rsid w:val="00A755F5"/>
    <w:rsid w:val="00A8162D"/>
    <w:rsid w:val="00A83B6B"/>
    <w:rsid w:val="00A879B1"/>
    <w:rsid w:val="00A87B55"/>
    <w:rsid w:val="00A9191E"/>
    <w:rsid w:val="00A92F9C"/>
    <w:rsid w:val="00A93A04"/>
    <w:rsid w:val="00A95916"/>
    <w:rsid w:val="00A96F5B"/>
    <w:rsid w:val="00AA1550"/>
    <w:rsid w:val="00AA1F7A"/>
    <w:rsid w:val="00AA6F9B"/>
    <w:rsid w:val="00AB3627"/>
    <w:rsid w:val="00AB6A31"/>
    <w:rsid w:val="00AC0A39"/>
    <w:rsid w:val="00AC19C2"/>
    <w:rsid w:val="00AC1BEC"/>
    <w:rsid w:val="00AC3916"/>
    <w:rsid w:val="00AD0ADA"/>
    <w:rsid w:val="00AD12D3"/>
    <w:rsid w:val="00AD7A42"/>
    <w:rsid w:val="00AE1751"/>
    <w:rsid w:val="00AE707C"/>
    <w:rsid w:val="00AF1107"/>
    <w:rsid w:val="00AF14D2"/>
    <w:rsid w:val="00AF19BF"/>
    <w:rsid w:val="00AF1B45"/>
    <w:rsid w:val="00B04E92"/>
    <w:rsid w:val="00B04E9A"/>
    <w:rsid w:val="00B0727B"/>
    <w:rsid w:val="00B12C27"/>
    <w:rsid w:val="00B14A1E"/>
    <w:rsid w:val="00B15B2C"/>
    <w:rsid w:val="00B22AEA"/>
    <w:rsid w:val="00B231CE"/>
    <w:rsid w:val="00B302DC"/>
    <w:rsid w:val="00B310EB"/>
    <w:rsid w:val="00B333BD"/>
    <w:rsid w:val="00B336CF"/>
    <w:rsid w:val="00B34A96"/>
    <w:rsid w:val="00B36B47"/>
    <w:rsid w:val="00B37E64"/>
    <w:rsid w:val="00B40E87"/>
    <w:rsid w:val="00B41162"/>
    <w:rsid w:val="00B43821"/>
    <w:rsid w:val="00B47C4A"/>
    <w:rsid w:val="00B47C81"/>
    <w:rsid w:val="00B47D6D"/>
    <w:rsid w:val="00B47FA6"/>
    <w:rsid w:val="00B50E4F"/>
    <w:rsid w:val="00B57F74"/>
    <w:rsid w:val="00B614FF"/>
    <w:rsid w:val="00B615F5"/>
    <w:rsid w:val="00B64CA7"/>
    <w:rsid w:val="00B663B9"/>
    <w:rsid w:val="00B6646F"/>
    <w:rsid w:val="00B75484"/>
    <w:rsid w:val="00B75B40"/>
    <w:rsid w:val="00B762CF"/>
    <w:rsid w:val="00B8232B"/>
    <w:rsid w:val="00B8589D"/>
    <w:rsid w:val="00B85BBD"/>
    <w:rsid w:val="00B90AC0"/>
    <w:rsid w:val="00B93AA2"/>
    <w:rsid w:val="00B949BC"/>
    <w:rsid w:val="00BA4F03"/>
    <w:rsid w:val="00BB3228"/>
    <w:rsid w:val="00BB4C54"/>
    <w:rsid w:val="00BB5D35"/>
    <w:rsid w:val="00BB7000"/>
    <w:rsid w:val="00BB7231"/>
    <w:rsid w:val="00BC1D37"/>
    <w:rsid w:val="00BC6860"/>
    <w:rsid w:val="00BC76F7"/>
    <w:rsid w:val="00BD4F10"/>
    <w:rsid w:val="00BD6185"/>
    <w:rsid w:val="00BE0418"/>
    <w:rsid w:val="00BF62DD"/>
    <w:rsid w:val="00BF7A8A"/>
    <w:rsid w:val="00BF7D2F"/>
    <w:rsid w:val="00C00EAD"/>
    <w:rsid w:val="00C020D7"/>
    <w:rsid w:val="00C03254"/>
    <w:rsid w:val="00C0455C"/>
    <w:rsid w:val="00C14C59"/>
    <w:rsid w:val="00C16449"/>
    <w:rsid w:val="00C17CC7"/>
    <w:rsid w:val="00C2026E"/>
    <w:rsid w:val="00C202C7"/>
    <w:rsid w:val="00C20599"/>
    <w:rsid w:val="00C2459A"/>
    <w:rsid w:val="00C246BF"/>
    <w:rsid w:val="00C3692C"/>
    <w:rsid w:val="00C44B56"/>
    <w:rsid w:val="00C456D3"/>
    <w:rsid w:val="00C45D64"/>
    <w:rsid w:val="00C46219"/>
    <w:rsid w:val="00C46EFF"/>
    <w:rsid w:val="00C47D56"/>
    <w:rsid w:val="00C56777"/>
    <w:rsid w:val="00C568C7"/>
    <w:rsid w:val="00C57388"/>
    <w:rsid w:val="00C63D4C"/>
    <w:rsid w:val="00C643A8"/>
    <w:rsid w:val="00C67AB3"/>
    <w:rsid w:val="00C745E7"/>
    <w:rsid w:val="00C74E69"/>
    <w:rsid w:val="00C75169"/>
    <w:rsid w:val="00C81038"/>
    <w:rsid w:val="00C8272E"/>
    <w:rsid w:val="00C91117"/>
    <w:rsid w:val="00C919CD"/>
    <w:rsid w:val="00C92BEB"/>
    <w:rsid w:val="00C94CC7"/>
    <w:rsid w:val="00C9578A"/>
    <w:rsid w:val="00C963CB"/>
    <w:rsid w:val="00CA0A7C"/>
    <w:rsid w:val="00CA15F7"/>
    <w:rsid w:val="00CA2A09"/>
    <w:rsid w:val="00CA2CE6"/>
    <w:rsid w:val="00CA694F"/>
    <w:rsid w:val="00CA7CDA"/>
    <w:rsid w:val="00CB3504"/>
    <w:rsid w:val="00CB3C30"/>
    <w:rsid w:val="00CD2359"/>
    <w:rsid w:val="00CD34F4"/>
    <w:rsid w:val="00CD406E"/>
    <w:rsid w:val="00CD4548"/>
    <w:rsid w:val="00CD6140"/>
    <w:rsid w:val="00CD6FAE"/>
    <w:rsid w:val="00CE00D4"/>
    <w:rsid w:val="00CE3D5A"/>
    <w:rsid w:val="00CE6968"/>
    <w:rsid w:val="00CE7EF2"/>
    <w:rsid w:val="00CF037D"/>
    <w:rsid w:val="00CF176A"/>
    <w:rsid w:val="00CF22D6"/>
    <w:rsid w:val="00CF2725"/>
    <w:rsid w:val="00CF59E9"/>
    <w:rsid w:val="00D000AB"/>
    <w:rsid w:val="00D01FDE"/>
    <w:rsid w:val="00D03073"/>
    <w:rsid w:val="00D03E12"/>
    <w:rsid w:val="00D0530C"/>
    <w:rsid w:val="00D07BC4"/>
    <w:rsid w:val="00D10D27"/>
    <w:rsid w:val="00D11001"/>
    <w:rsid w:val="00D1694C"/>
    <w:rsid w:val="00D20E74"/>
    <w:rsid w:val="00D35073"/>
    <w:rsid w:val="00D45752"/>
    <w:rsid w:val="00D46FB5"/>
    <w:rsid w:val="00D47EC1"/>
    <w:rsid w:val="00D555BA"/>
    <w:rsid w:val="00D56DC5"/>
    <w:rsid w:val="00D62423"/>
    <w:rsid w:val="00D64CBE"/>
    <w:rsid w:val="00D7096C"/>
    <w:rsid w:val="00D71540"/>
    <w:rsid w:val="00D7406D"/>
    <w:rsid w:val="00D748C3"/>
    <w:rsid w:val="00D81A74"/>
    <w:rsid w:val="00D8315D"/>
    <w:rsid w:val="00D83774"/>
    <w:rsid w:val="00D870B1"/>
    <w:rsid w:val="00D92376"/>
    <w:rsid w:val="00D9244D"/>
    <w:rsid w:val="00DA078B"/>
    <w:rsid w:val="00DA6FCB"/>
    <w:rsid w:val="00DB2886"/>
    <w:rsid w:val="00DB3170"/>
    <w:rsid w:val="00DB3808"/>
    <w:rsid w:val="00DB66BE"/>
    <w:rsid w:val="00DC1557"/>
    <w:rsid w:val="00DC2264"/>
    <w:rsid w:val="00DC3896"/>
    <w:rsid w:val="00DC4B70"/>
    <w:rsid w:val="00DC59FC"/>
    <w:rsid w:val="00DC7E46"/>
    <w:rsid w:val="00DD1B6D"/>
    <w:rsid w:val="00DE04F4"/>
    <w:rsid w:val="00DE3540"/>
    <w:rsid w:val="00DE69E7"/>
    <w:rsid w:val="00DF1BCC"/>
    <w:rsid w:val="00DF4F5A"/>
    <w:rsid w:val="00DF7A84"/>
    <w:rsid w:val="00E01CF2"/>
    <w:rsid w:val="00E021BD"/>
    <w:rsid w:val="00E02B9F"/>
    <w:rsid w:val="00E02FE4"/>
    <w:rsid w:val="00E10DD5"/>
    <w:rsid w:val="00E167DA"/>
    <w:rsid w:val="00E17B77"/>
    <w:rsid w:val="00E220E5"/>
    <w:rsid w:val="00E26B2F"/>
    <w:rsid w:val="00E26FD2"/>
    <w:rsid w:val="00E30DDB"/>
    <w:rsid w:val="00E31BB2"/>
    <w:rsid w:val="00E367CD"/>
    <w:rsid w:val="00E44689"/>
    <w:rsid w:val="00E44752"/>
    <w:rsid w:val="00E469F2"/>
    <w:rsid w:val="00E52693"/>
    <w:rsid w:val="00E53E86"/>
    <w:rsid w:val="00E57E79"/>
    <w:rsid w:val="00E603DE"/>
    <w:rsid w:val="00E634DF"/>
    <w:rsid w:val="00E664CD"/>
    <w:rsid w:val="00E670A1"/>
    <w:rsid w:val="00E72967"/>
    <w:rsid w:val="00E72AC8"/>
    <w:rsid w:val="00E7584A"/>
    <w:rsid w:val="00E75DB6"/>
    <w:rsid w:val="00E80C1C"/>
    <w:rsid w:val="00E80DAF"/>
    <w:rsid w:val="00E813F3"/>
    <w:rsid w:val="00E86535"/>
    <w:rsid w:val="00E9013C"/>
    <w:rsid w:val="00E92FC7"/>
    <w:rsid w:val="00E9407A"/>
    <w:rsid w:val="00EA23A8"/>
    <w:rsid w:val="00EA7A13"/>
    <w:rsid w:val="00EB0BA1"/>
    <w:rsid w:val="00EB1E21"/>
    <w:rsid w:val="00EB411B"/>
    <w:rsid w:val="00EB709D"/>
    <w:rsid w:val="00EB71FD"/>
    <w:rsid w:val="00EB724F"/>
    <w:rsid w:val="00EC00D4"/>
    <w:rsid w:val="00EC4703"/>
    <w:rsid w:val="00EC5DDF"/>
    <w:rsid w:val="00EC7860"/>
    <w:rsid w:val="00ED6B94"/>
    <w:rsid w:val="00ED780F"/>
    <w:rsid w:val="00EE1333"/>
    <w:rsid w:val="00EE3EFA"/>
    <w:rsid w:val="00EE688F"/>
    <w:rsid w:val="00EE753C"/>
    <w:rsid w:val="00EF18A7"/>
    <w:rsid w:val="00EF4ABD"/>
    <w:rsid w:val="00EF4C04"/>
    <w:rsid w:val="00EF6DF9"/>
    <w:rsid w:val="00F00086"/>
    <w:rsid w:val="00F01671"/>
    <w:rsid w:val="00F0489C"/>
    <w:rsid w:val="00F049B8"/>
    <w:rsid w:val="00F15F58"/>
    <w:rsid w:val="00F160C9"/>
    <w:rsid w:val="00F1770B"/>
    <w:rsid w:val="00F17BDE"/>
    <w:rsid w:val="00F2180F"/>
    <w:rsid w:val="00F23154"/>
    <w:rsid w:val="00F23BF0"/>
    <w:rsid w:val="00F26389"/>
    <w:rsid w:val="00F26955"/>
    <w:rsid w:val="00F342DF"/>
    <w:rsid w:val="00F36F21"/>
    <w:rsid w:val="00F41FA7"/>
    <w:rsid w:val="00F42A2A"/>
    <w:rsid w:val="00F43F11"/>
    <w:rsid w:val="00F44066"/>
    <w:rsid w:val="00F445CF"/>
    <w:rsid w:val="00F460A0"/>
    <w:rsid w:val="00F463CA"/>
    <w:rsid w:val="00F46FE6"/>
    <w:rsid w:val="00F47305"/>
    <w:rsid w:val="00F47C93"/>
    <w:rsid w:val="00F503C8"/>
    <w:rsid w:val="00F5279C"/>
    <w:rsid w:val="00F527D4"/>
    <w:rsid w:val="00F565D0"/>
    <w:rsid w:val="00F60101"/>
    <w:rsid w:val="00F61E1E"/>
    <w:rsid w:val="00F64D78"/>
    <w:rsid w:val="00F65DC0"/>
    <w:rsid w:val="00F661F4"/>
    <w:rsid w:val="00F67740"/>
    <w:rsid w:val="00F72F09"/>
    <w:rsid w:val="00F72F95"/>
    <w:rsid w:val="00F74ED1"/>
    <w:rsid w:val="00F764D9"/>
    <w:rsid w:val="00F814F3"/>
    <w:rsid w:val="00F81F29"/>
    <w:rsid w:val="00F8303D"/>
    <w:rsid w:val="00F84F97"/>
    <w:rsid w:val="00F86511"/>
    <w:rsid w:val="00F92842"/>
    <w:rsid w:val="00F92F46"/>
    <w:rsid w:val="00F93CD8"/>
    <w:rsid w:val="00F951D6"/>
    <w:rsid w:val="00FA0B37"/>
    <w:rsid w:val="00FA0FC6"/>
    <w:rsid w:val="00FA2293"/>
    <w:rsid w:val="00FA5785"/>
    <w:rsid w:val="00FB66E9"/>
    <w:rsid w:val="00FC3B4A"/>
    <w:rsid w:val="00FC5706"/>
    <w:rsid w:val="00FC6835"/>
    <w:rsid w:val="00FC6CEA"/>
    <w:rsid w:val="00FD1166"/>
    <w:rsid w:val="00FD31CE"/>
    <w:rsid w:val="00FD383D"/>
    <w:rsid w:val="00FD5893"/>
    <w:rsid w:val="00FE3775"/>
    <w:rsid w:val="00FF2105"/>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C45BB4"/>
  <w15:docId w15:val="{46B9FF7D-CA2F-40F9-8C2D-251A24858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2FDC"/>
  </w:style>
  <w:style w:type="paragraph" w:styleId="1">
    <w:name w:val="heading 1"/>
    <w:basedOn w:val="a"/>
    <w:next w:val="a"/>
    <w:link w:val="10"/>
    <w:uiPriority w:val="9"/>
    <w:qFormat/>
    <w:rsid w:val="00D0307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D030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D0307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2,Знак2 Знак Знак Знак,Знак2 Знак Знак Знак Знак,Знак2 Знак Знак,Знак2 Знак Знак Знак Знак Знак Знак Знак"/>
    <w:basedOn w:val="a"/>
    <w:link w:val="a4"/>
    <w:uiPriority w:val="99"/>
    <w:unhideWhenUsed/>
    <w:rsid w:val="00752FD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752FDC"/>
    <w:rPr>
      <w:color w:val="0000FF"/>
      <w:u w:val="single"/>
    </w:rPr>
  </w:style>
  <w:style w:type="character" w:styleId="a6">
    <w:name w:val="Strong"/>
    <w:basedOn w:val="a0"/>
    <w:uiPriority w:val="22"/>
    <w:qFormat/>
    <w:rsid w:val="00760F9D"/>
    <w:rPr>
      <w:b/>
      <w:bCs/>
    </w:rPr>
  </w:style>
  <w:style w:type="paragraph" w:styleId="a7">
    <w:name w:val="List Paragraph"/>
    <w:basedOn w:val="a"/>
    <w:uiPriority w:val="34"/>
    <w:qFormat/>
    <w:rsid w:val="006C4AFC"/>
    <w:pPr>
      <w:spacing w:after="160" w:line="259" w:lineRule="auto"/>
      <w:ind w:left="720"/>
      <w:contextualSpacing/>
    </w:pPr>
  </w:style>
  <w:style w:type="paragraph" w:styleId="a8">
    <w:name w:val="Body Text"/>
    <w:basedOn w:val="a"/>
    <w:link w:val="a9"/>
    <w:uiPriority w:val="1"/>
    <w:unhideWhenUsed/>
    <w:qFormat/>
    <w:rsid w:val="006C4AFC"/>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1"/>
    <w:rsid w:val="006C4AFC"/>
    <w:rPr>
      <w:rFonts w:ascii="Times New Roman" w:eastAsia="Times New Roman" w:hAnsi="Times New Roman" w:cs="Times New Roman"/>
      <w:sz w:val="24"/>
      <w:szCs w:val="24"/>
      <w:lang w:eastAsia="ru-RU"/>
    </w:rPr>
  </w:style>
  <w:style w:type="paragraph" w:customStyle="1" w:styleId="Default">
    <w:name w:val="Default"/>
    <w:rsid w:val="006C4AFC"/>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url">
    <w:name w:val="url"/>
    <w:basedOn w:val="a0"/>
    <w:rsid w:val="006C4AFC"/>
  </w:style>
  <w:style w:type="paragraph" w:styleId="aa">
    <w:name w:val="Balloon Text"/>
    <w:basedOn w:val="a"/>
    <w:link w:val="ab"/>
    <w:uiPriority w:val="99"/>
    <w:semiHidden/>
    <w:unhideWhenUsed/>
    <w:rsid w:val="006C4AF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C4AFC"/>
    <w:rPr>
      <w:rFonts w:ascii="Tahoma" w:hAnsi="Tahoma" w:cs="Tahoma"/>
      <w:sz w:val="16"/>
      <w:szCs w:val="16"/>
    </w:rPr>
  </w:style>
  <w:style w:type="character" w:styleId="ac">
    <w:name w:val="FollowedHyperlink"/>
    <w:basedOn w:val="a0"/>
    <w:uiPriority w:val="99"/>
    <w:semiHidden/>
    <w:unhideWhenUsed/>
    <w:rsid w:val="006C4AFC"/>
    <w:rPr>
      <w:color w:val="800080" w:themeColor="followedHyperlink"/>
      <w:u w:val="single"/>
    </w:rPr>
  </w:style>
  <w:style w:type="paragraph" w:customStyle="1" w:styleId="TableParagraph">
    <w:name w:val="Table Paragraph"/>
    <w:basedOn w:val="a"/>
    <w:uiPriority w:val="1"/>
    <w:qFormat/>
    <w:rsid w:val="006C4AFC"/>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10">
    <w:name w:val="Заголовок 1 Знак"/>
    <w:basedOn w:val="a0"/>
    <w:link w:val="1"/>
    <w:uiPriority w:val="9"/>
    <w:rsid w:val="00D03073"/>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D0307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03073"/>
    <w:rPr>
      <w:rFonts w:ascii="Times New Roman" w:eastAsia="Times New Roman" w:hAnsi="Times New Roman" w:cs="Times New Roman"/>
      <w:b/>
      <w:bCs/>
      <w:sz w:val="27"/>
      <w:szCs w:val="27"/>
      <w:lang w:eastAsia="ru-RU"/>
    </w:rPr>
  </w:style>
  <w:style w:type="paragraph" w:customStyle="1" w:styleId="articleparagraph">
    <w:name w:val="article__paragraph"/>
    <w:basedOn w:val="a"/>
    <w:uiPriority w:val="99"/>
    <w:rsid w:val="00D0307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39"/>
    <w:rsid w:val="00D03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
    <w:name w:val="hl"/>
    <w:basedOn w:val="a0"/>
    <w:rsid w:val="00D03073"/>
  </w:style>
  <w:style w:type="character" w:styleId="ae">
    <w:name w:val="Emphasis"/>
    <w:basedOn w:val="a0"/>
    <w:uiPriority w:val="20"/>
    <w:qFormat/>
    <w:rsid w:val="00D03073"/>
    <w:rPr>
      <w:i/>
      <w:iCs/>
    </w:rPr>
  </w:style>
  <w:style w:type="paragraph" w:styleId="HTML">
    <w:name w:val="HTML Preformatted"/>
    <w:basedOn w:val="a"/>
    <w:link w:val="HTML0"/>
    <w:uiPriority w:val="99"/>
    <w:semiHidden/>
    <w:unhideWhenUsed/>
    <w:rsid w:val="00D03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D03073"/>
    <w:rPr>
      <w:rFonts w:ascii="Courier New" w:eastAsia="Times New Roman" w:hAnsi="Courier New" w:cs="Courier New"/>
      <w:sz w:val="20"/>
      <w:szCs w:val="20"/>
      <w:lang w:val="en-US"/>
    </w:rPr>
  </w:style>
  <w:style w:type="character" w:customStyle="1" w:styleId="y2iqfc">
    <w:name w:val="y2iqfc"/>
    <w:basedOn w:val="a0"/>
    <w:rsid w:val="00D03073"/>
  </w:style>
  <w:style w:type="character" w:customStyle="1" w:styleId="ff1">
    <w:name w:val="ff1"/>
    <w:basedOn w:val="a0"/>
    <w:rsid w:val="00D03073"/>
  </w:style>
  <w:style w:type="character" w:styleId="af">
    <w:name w:val="annotation reference"/>
    <w:basedOn w:val="a0"/>
    <w:uiPriority w:val="99"/>
    <w:semiHidden/>
    <w:unhideWhenUsed/>
    <w:rsid w:val="00D8315D"/>
    <w:rPr>
      <w:sz w:val="16"/>
      <w:szCs w:val="16"/>
    </w:rPr>
  </w:style>
  <w:style w:type="paragraph" w:styleId="af0">
    <w:name w:val="annotation text"/>
    <w:basedOn w:val="a"/>
    <w:link w:val="af1"/>
    <w:uiPriority w:val="99"/>
    <w:unhideWhenUsed/>
    <w:rsid w:val="00D8315D"/>
    <w:pPr>
      <w:spacing w:line="240" w:lineRule="auto"/>
    </w:pPr>
    <w:rPr>
      <w:sz w:val="20"/>
      <w:szCs w:val="20"/>
    </w:rPr>
  </w:style>
  <w:style w:type="character" w:customStyle="1" w:styleId="af1">
    <w:name w:val="Текст примечания Знак"/>
    <w:basedOn w:val="a0"/>
    <w:link w:val="af0"/>
    <w:uiPriority w:val="99"/>
    <w:rsid w:val="00D8315D"/>
    <w:rPr>
      <w:sz w:val="20"/>
      <w:szCs w:val="20"/>
    </w:rPr>
  </w:style>
  <w:style w:type="paragraph" w:styleId="af2">
    <w:name w:val="annotation subject"/>
    <w:basedOn w:val="af0"/>
    <w:next w:val="af0"/>
    <w:link w:val="af3"/>
    <w:uiPriority w:val="99"/>
    <w:semiHidden/>
    <w:unhideWhenUsed/>
    <w:rsid w:val="00D8315D"/>
    <w:rPr>
      <w:b/>
      <w:bCs/>
    </w:rPr>
  </w:style>
  <w:style w:type="character" w:customStyle="1" w:styleId="af3">
    <w:name w:val="Тема примечания Знак"/>
    <w:basedOn w:val="af1"/>
    <w:link w:val="af2"/>
    <w:uiPriority w:val="99"/>
    <w:semiHidden/>
    <w:rsid w:val="00D8315D"/>
    <w:rPr>
      <w:b/>
      <w:bCs/>
      <w:sz w:val="20"/>
      <w:szCs w:val="20"/>
    </w:rPr>
  </w:style>
  <w:style w:type="paragraph" w:styleId="af4">
    <w:name w:val="header"/>
    <w:basedOn w:val="a"/>
    <w:link w:val="af5"/>
    <w:uiPriority w:val="99"/>
    <w:unhideWhenUsed/>
    <w:rsid w:val="00D8315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D8315D"/>
  </w:style>
  <w:style w:type="paragraph" w:styleId="af6">
    <w:name w:val="footer"/>
    <w:basedOn w:val="a"/>
    <w:link w:val="af7"/>
    <w:uiPriority w:val="99"/>
    <w:unhideWhenUsed/>
    <w:rsid w:val="00D8315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D8315D"/>
  </w:style>
  <w:style w:type="table" w:customStyle="1" w:styleId="TableNormal">
    <w:name w:val="Table Normal"/>
    <w:uiPriority w:val="2"/>
    <w:semiHidden/>
    <w:unhideWhenUsed/>
    <w:qFormat/>
    <w:rsid w:val="006F5C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8">
    <w:name w:val="No Spacing"/>
    <w:uiPriority w:val="1"/>
    <w:qFormat/>
    <w:rsid w:val="00C94CC7"/>
    <w:pPr>
      <w:spacing w:after="0" w:line="240" w:lineRule="auto"/>
    </w:pPr>
  </w:style>
  <w:style w:type="character" w:customStyle="1" w:styleId="m3901200604244667489gmail-fs16">
    <w:name w:val="m_3901200604244667489gmail-fs16"/>
    <w:basedOn w:val="a0"/>
    <w:rsid w:val="00C94CC7"/>
  </w:style>
  <w:style w:type="character" w:customStyle="1" w:styleId="a4">
    <w:name w:val="Обычный (веб) Знак"/>
    <w:aliases w:val="Знак2 Знак,Знак2 Знак Знак Знак Знак1,Знак2 Знак Знак Знак Знак Знак,Знак2 Знак Знак Знак1,Знак2 Знак Знак Знак Знак Знак Знак Знак Знак"/>
    <w:link w:val="a3"/>
    <w:uiPriority w:val="99"/>
    <w:locked/>
    <w:rsid w:val="00C94CC7"/>
    <w:rPr>
      <w:rFonts w:ascii="Times New Roman" w:eastAsia="Times New Roman" w:hAnsi="Times New Roman" w:cs="Times New Roman"/>
      <w:sz w:val="24"/>
      <w:szCs w:val="24"/>
      <w:lang w:eastAsia="ru-RU"/>
    </w:rPr>
  </w:style>
  <w:style w:type="paragraph" w:styleId="af9">
    <w:name w:val="Revision"/>
    <w:hidden/>
    <w:uiPriority w:val="99"/>
    <w:semiHidden/>
    <w:rsid w:val="00983DED"/>
    <w:pPr>
      <w:spacing w:after="0" w:line="240" w:lineRule="auto"/>
    </w:pPr>
  </w:style>
  <w:style w:type="character" w:customStyle="1" w:styleId="metadate">
    <w:name w:val="meta__date"/>
    <w:basedOn w:val="a0"/>
    <w:rsid w:val="00872CF6"/>
  </w:style>
  <w:style w:type="character" w:customStyle="1" w:styleId="11">
    <w:name w:val="Неразрешенное упоминание1"/>
    <w:basedOn w:val="a0"/>
    <w:uiPriority w:val="99"/>
    <w:semiHidden/>
    <w:unhideWhenUsed/>
    <w:rsid w:val="00B615F5"/>
    <w:rPr>
      <w:color w:val="605E5C"/>
      <w:shd w:val="clear" w:color="auto" w:fill="E1DFDD"/>
    </w:rPr>
  </w:style>
  <w:style w:type="paragraph" w:customStyle="1" w:styleId="font-16">
    <w:name w:val="font-16"/>
    <w:basedOn w:val="a"/>
    <w:rsid w:val="00741CED"/>
    <w:pPr>
      <w:spacing w:before="100" w:beforeAutospacing="1" w:after="100" w:afterAutospacing="1" w:line="240" w:lineRule="auto"/>
      <w:ind w:left="714" w:hanging="357"/>
      <w:jc w:val="both"/>
    </w:pPr>
    <w:rPr>
      <w:rFonts w:ascii="Times New Roman" w:eastAsia="Times New Roman" w:hAnsi="Times New Roman" w:cs="Times New Roman"/>
      <w:sz w:val="24"/>
      <w:szCs w:val="24"/>
      <w:lang w:eastAsia="ru-RU"/>
    </w:rPr>
  </w:style>
  <w:style w:type="character" w:customStyle="1" w:styleId="text-grey">
    <w:name w:val="text-grey"/>
    <w:basedOn w:val="a0"/>
    <w:rsid w:val="00741CED"/>
  </w:style>
  <w:style w:type="character" w:customStyle="1" w:styleId="21">
    <w:name w:val="Неразрешенное упоминание2"/>
    <w:basedOn w:val="a0"/>
    <w:uiPriority w:val="99"/>
    <w:semiHidden/>
    <w:unhideWhenUsed/>
    <w:rsid w:val="00382377"/>
    <w:rPr>
      <w:color w:val="605E5C"/>
      <w:shd w:val="clear" w:color="auto" w:fill="E1DFDD"/>
    </w:rPr>
  </w:style>
  <w:style w:type="character" w:customStyle="1" w:styleId="extendedtext-short">
    <w:name w:val="extendedtext-short"/>
    <w:basedOn w:val="a0"/>
    <w:rsid w:val="008D42A2"/>
  </w:style>
  <w:style w:type="character" w:customStyle="1" w:styleId="extendedtext-full">
    <w:name w:val="extendedtext-full"/>
    <w:basedOn w:val="a0"/>
    <w:rsid w:val="00805082"/>
  </w:style>
  <w:style w:type="character" w:customStyle="1" w:styleId="31">
    <w:name w:val="Неразрешенное упоминание3"/>
    <w:basedOn w:val="a0"/>
    <w:uiPriority w:val="99"/>
    <w:semiHidden/>
    <w:unhideWhenUsed/>
    <w:rsid w:val="00DE04F4"/>
    <w:rPr>
      <w:color w:val="605E5C"/>
      <w:shd w:val="clear" w:color="auto" w:fill="E1DFDD"/>
    </w:rPr>
  </w:style>
  <w:style w:type="character" w:customStyle="1" w:styleId="markedcontent">
    <w:name w:val="markedcontent"/>
    <w:basedOn w:val="a0"/>
    <w:rsid w:val="00CD406E"/>
  </w:style>
  <w:style w:type="character" w:customStyle="1" w:styleId="q4iawc">
    <w:name w:val="q4iawc"/>
    <w:basedOn w:val="a0"/>
    <w:rsid w:val="00B75484"/>
  </w:style>
  <w:style w:type="character" w:customStyle="1" w:styleId="UnresolvedMention">
    <w:name w:val="Unresolved Mention"/>
    <w:basedOn w:val="a0"/>
    <w:uiPriority w:val="99"/>
    <w:semiHidden/>
    <w:unhideWhenUsed/>
    <w:rsid w:val="000C7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1093">
      <w:bodyDiv w:val="1"/>
      <w:marLeft w:val="0"/>
      <w:marRight w:val="0"/>
      <w:marTop w:val="0"/>
      <w:marBottom w:val="0"/>
      <w:divBdr>
        <w:top w:val="none" w:sz="0" w:space="0" w:color="auto"/>
        <w:left w:val="none" w:sz="0" w:space="0" w:color="auto"/>
        <w:bottom w:val="none" w:sz="0" w:space="0" w:color="auto"/>
        <w:right w:val="none" w:sz="0" w:space="0" w:color="auto"/>
      </w:divBdr>
    </w:div>
    <w:div w:id="105663948">
      <w:bodyDiv w:val="1"/>
      <w:marLeft w:val="0"/>
      <w:marRight w:val="0"/>
      <w:marTop w:val="0"/>
      <w:marBottom w:val="0"/>
      <w:divBdr>
        <w:top w:val="none" w:sz="0" w:space="0" w:color="auto"/>
        <w:left w:val="none" w:sz="0" w:space="0" w:color="auto"/>
        <w:bottom w:val="none" w:sz="0" w:space="0" w:color="auto"/>
        <w:right w:val="none" w:sz="0" w:space="0" w:color="auto"/>
      </w:divBdr>
    </w:div>
    <w:div w:id="131413972">
      <w:bodyDiv w:val="1"/>
      <w:marLeft w:val="0"/>
      <w:marRight w:val="0"/>
      <w:marTop w:val="0"/>
      <w:marBottom w:val="0"/>
      <w:divBdr>
        <w:top w:val="none" w:sz="0" w:space="0" w:color="auto"/>
        <w:left w:val="none" w:sz="0" w:space="0" w:color="auto"/>
        <w:bottom w:val="none" w:sz="0" w:space="0" w:color="auto"/>
        <w:right w:val="none" w:sz="0" w:space="0" w:color="auto"/>
      </w:divBdr>
    </w:div>
    <w:div w:id="142505487">
      <w:bodyDiv w:val="1"/>
      <w:marLeft w:val="0"/>
      <w:marRight w:val="0"/>
      <w:marTop w:val="0"/>
      <w:marBottom w:val="0"/>
      <w:divBdr>
        <w:top w:val="none" w:sz="0" w:space="0" w:color="auto"/>
        <w:left w:val="none" w:sz="0" w:space="0" w:color="auto"/>
        <w:bottom w:val="none" w:sz="0" w:space="0" w:color="auto"/>
        <w:right w:val="none" w:sz="0" w:space="0" w:color="auto"/>
      </w:divBdr>
    </w:div>
    <w:div w:id="154497316">
      <w:bodyDiv w:val="1"/>
      <w:marLeft w:val="0"/>
      <w:marRight w:val="0"/>
      <w:marTop w:val="0"/>
      <w:marBottom w:val="0"/>
      <w:divBdr>
        <w:top w:val="none" w:sz="0" w:space="0" w:color="auto"/>
        <w:left w:val="none" w:sz="0" w:space="0" w:color="auto"/>
        <w:bottom w:val="none" w:sz="0" w:space="0" w:color="auto"/>
        <w:right w:val="none" w:sz="0" w:space="0" w:color="auto"/>
      </w:divBdr>
    </w:div>
    <w:div w:id="280575171">
      <w:bodyDiv w:val="1"/>
      <w:marLeft w:val="0"/>
      <w:marRight w:val="0"/>
      <w:marTop w:val="0"/>
      <w:marBottom w:val="0"/>
      <w:divBdr>
        <w:top w:val="none" w:sz="0" w:space="0" w:color="auto"/>
        <w:left w:val="none" w:sz="0" w:space="0" w:color="auto"/>
        <w:bottom w:val="none" w:sz="0" w:space="0" w:color="auto"/>
        <w:right w:val="none" w:sz="0" w:space="0" w:color="auto"/>
      </w:divBdr>
    </w:div>
    <w:div w:id="363481326">
      <w:bodyDiv w:val="1"/>
      <w:marLeft w:val="0"/>
      <w:marRight w:val="0"/>
      <w:marTop w:val="0"/>
      <w:marBottom w:val="0"/>
      <w:divBdr>
        <w:top w:val="none" w:sz="0" w:space="0" w:color="auto"/>
        <w:left w:val="none" w:sz="0" w:space="0" w:color="auto"/>
        <w:bottom w:val="none" w:sz="0" w:space="0" w:color="auto"/>
        <w:right w:val="none" w:sz="0" w:space="0" w:color="auto"/>
      </w:divBdr>
    </w:div>
    <w:div w:id="413204692">
      <w:bodyDiv w:val="1"/>
      <w:marLeft w:val="0"/>
      <w:marRight w:val="0"/>
      <w:marTop w:val="0"/>
      <w:marBottom w:val="0"/>
      <w:divBdr>
        <w:top w:val="none" w:sz="0" w:space="0" w:color="auto"/>
        <w:left w:val="none" w:sz="0" w:space="0" w:color="auto"/>
        <w:bottom w:val="none" w:sz="0" w:space="0" w:color="auto"/>
        <w:right w:val="none" w:sz="0" w:space="0" w:color="auto"/>
      </w:divBdr>
    </w:div>
    <w:div w:id="523709574">
      <w:bodyDiv w:val="1"/>
      <w:marLeft w:val="0"/>
      <w:marRight w:val="0"/>
      <w:marTop w:val="0"/>
      <w:marBottom w:val="0"/>
      <w:divBdr>
        <w:top w:val="none" w:sz="0" w:space="0" w:color="auto"/>
        <w:left w:val="none" w:sz="0" w:space="0" w:color="auto"/>
        <w:bottom w:val="none" w:sz="0" w:space="0" w:color="auto"/>
        <w:right w:val="none" w:sz="0" w:space="0" w:color="auto"/>
      </w:divBdr>
    </w:div>
    <w:div w:id="554586926">
      <w:bodyDiv w:val="1"/>
      <w:marLeft w:val="0"/>
      <w:marRight w:val="0"/>
      <w:marTop w:val="0"/>
      <w:marBottom w:val="0"/>
      <w:divBdr>
        <w:top w:val="none" w:sz="0" w:space="0" w:color="auto"/>
        <w:left w:val="none" w:sz="0" w:space="0" w:color="auto"/>
        <w:bottom w:val="none" w:sz="0" w:space="0" w:color="auto"/>
        <w:right w:val="none" w:sz="0" w:space="0" w:color="auto"/>
      </w:divBdr>
    </w:div>
    <w:div w:id="560022391">
      <w:bodyDiv w:val="1"/>
      <w:marLeft w:val="0"/>
      <w:marRight w:val="0"/>
      <w:marTop w:val="0"/>
      <w:marBottom w:val="0"/>
      <w:divBdr>
        <w:top w:val="none" w:sz="0" w:space="0" w:color="auto"/>
        <w:left w:val="none" w:sz="0" w:space="0" w:color="auto"/>
        <w:bottom w:val="none" w:sz="0" w:space="0" w:color="auto"/>
        <w:right w:val="none" w:sz="0" w:space="0" w:color="auto"/>
      </w:divBdr>
    </w:div>
    <w:div w:id="591856066">
      <w:bodyDiv w:val="1"/>
      <w:marLeft w:val="0"/>
      <w:marRight w:val="0"/>
      <w:marTop w:val="0"/>
      <w:marBottom w:val="0"/>
      <w:divBdr>
        <w:top w:val="none" w:sz="0" w:space="0" w:color="auto"/>
        <w:left w:val="none" w:sz="0" w:space="0" w:color="auto"/>
        <w:bottom w:val="none" w:sz="0" w:space="0" w:color="auto"/>
        <w:right w:val="none" w:sz="0" w:space="0" w:color="auto"/>
      </w:divBdr>
    </w:div>
    <w:div w:id="629022278">
      <w:bodyDiv w:val="1"/>
      <w:marLeft w:val="0"/>
      <w:marRight w:val="0"/>
      <w:marTop w:val="0"/>
      <w:marBottom w:val="0"/>
      <w:divBdr>
        <w:top w:val="none" w:sz="0" w:space="0" w:color="auto"/>
        <w:left w:val="none" w:sz="0" w:space="0" w:color="auto"/>
        <w:bottom w:val="none" w:sz="0" w:space="0" w:color="auto"/>
        <w:right w:val="none" w:sz="0" w:space="0" w:color="auto"/>
      </w:divBdr>
    </w:div>
    <w:div w:id="629022308">
      <w:bodyDiv w:val="1"/>
      <w:marLeft w:val="0"/>
      <w:marRight w:val="0"/>
      <w:marTop w:val="0"/>
      <w:marBottom w:val="0"/>
      <w:divBdr>
        <w:top w:val="none" w:sz="0" w:space="0" w:color="auto"/>
        <w:left w:val="none" w:sz="0" w:space="0" w:color="auto"/>
        <w:bottom w:val="none" w:sz="0" w:space="0" w:color="auto"/>
        <w:right w:val="none" w:sz="0" w:space="0" w:color="auto"/>
      </w:divBdr>
    </w:div>
    <w:div w:id="680010891">
      <w:bodyDiv w:val="1"/>
      <w:marLeft w:val="0"/>
      <w:marRight w:val="0"/>
      <w:marTop w:val="0"/>
      <w:marBottom w:val="0"/>
      <w:divBdr>
        <w:top w:val="none" w:sz="0" w:space="0" w:color="auto"/>
        <w:left w:val="none" w:sz="0" w:space="0" w:color="auto"/>
        <w:bottom w:val="none" w:sz="0" w:space="0" w:color="auto"/>
        <w:right w:val="none" w:sz="0" w:space="0" w:color="auto"/>
      </w:divBdr>
    </w:div>
    <w:div w:id="774207568">
      <w:bodyDiv w:val="1"/>
      <w:marLeft w:val="0"/>
      <w:marRight w:val="0"/>
      <w:marTop w:val="0"/>
      <w:marBottom w:val="0"/>
      <w:divBdr>
        <w:top w:val="none" w:sz="0" w:space="0" w:color="auto"/>
        <w:left w:val="none" w:sz="0" w:space="0" w:color="auto"/>
        <w:bottom w:val="none" w:sz="0" w:space="0" w:color="auto"/>
        <w:right w:val="none" w:sz="0" w:space="0" w:color="auto"/>
      </w:divBdr>
    </w:div>
    <w:div w:id="776870573">
      <w:bodyDiv w:val="1"/>
      <w:marLeft w:val="0"/>
      <w:marRight w:val="0"/>
      <w:marTop w:val="0"/>
      <w:marBottom w:val="0"/>
      <w:divBdr>
        <w:top w:val="none" w:sz="0" w:space="0" w:color="auto"/>
        <w:left w:val="none" w:sz="0" w:space="0" w:color="auto"/>
        <w:bottom w:val="none" w:sz="0" w:space="0" w:color="auto"/>
        <w:right w:val="none" w:sz="0" w:space="0" w:color="auto"/>
      </w:divBdr>
    </w:div>
    <w:div w:id="807209385">
      <w:bodyDiv w:val="1"/>
      <w:marLeft w:val="0"/>
      <w:marRight w:val="0"/>
      <w:marTop w:val="0"/>
      <w:marBottom w:val="0"/>
      <w:divBdr>
        <w:top w:val="none" w:sz="0" w:space="0" w:color="auto"/>
        <w:left w:val="none" w:sz="0" w:space="0" w:color="auto"/>
        <w:bottom w:val="none" w:sz="0" w:space="0" w:color="auto"/>
        <w:right w:val="none" w:sz="0" w:space="0" w:color="auto"/>
      </w:divBdr>
    </w:div>
    <w:div w:id="819809502">
      <w:bodyDiv w:val="1"/>
      <w:marLeft w:val="0"/>
      <w:marRight w:val="0"/>
      <w:marTop w:val="0"/>
      <w:marBottom w:val="0"/>
      <w:divBdr>
        <w:top w:val="none" w:sz="0" w:space="0" w:color="auto"/>
        <w:left w:val="none" w:sz="0" w:space="0" w:color="auto"/>
        <w:bottom w:val="none" w:sz="0" w:space="0" w:color="auto"/>
        <w:right w:val="none" w:sz="0" w:space="0" w:color="auto"/>
      </w:divBdr>
    </w:div>
    <w:div w:id="825391561">
      <w:bodyDiv w:val="1"/>
      <w:marLeft w:val="0"/>
      <w:marRight w:val="0"/>
      <w:marTop w:val="0"/>
      <w:marBottom w:val="0"/>
      <w:divBdr>
        <w:top w:val="none" w:sz="0" w:space="0" w:color="auto"/>
        <w:left w:val="none" w:sz="0" w:space="0" w:color="auto"/>
        <w:bottom w:val="none" w:sz="0" w:space="0" w:color="auto"/>
        <w:right w:val="none" w:sz="0" w:space="0" w:color="auto"/>
      </w:divBdr>
    </w:div>
    <w:div w:id="922762184">
      <w:bodyDiv w:val="1"/>
      <w:marLeft w:val="0"/>
      <w:marRight w:val="0"/>
      <w:marTop w:val="0"/>
      <w:marBottom w:val="0"/>
      <w:divBdr>
        <w:top w:val="none" w:sz="0" w:space="0" w:color="auto"/>
        <w:left w:val="none" w:sz="0" w:space="0" w:color="auto"/>
        <w:bottom w:val="none" w:sz="0" w:space="0" w:color="auto"/>
        <w:right w:val="none" w:sz="0" w:space="0" w:color="auto"/>
      </w:divBdr>
    </w:div>
    <w:div w:id="929389546">
      <w:bodyDiv w:val="1"/>
      <w:marLeft w:val="0"/>
      <w:marRight w:val="0"/>
      <w:marTop w:val="0"/>
      <w:marBottom w:val="0"/>
      <w:divBdr>
        <w:top w:val="none" w:sz="0" w:space="0" w:color="auto"/>
        <w:left w:val="none" w:sz="0" w:space="0" w:color="auto"/>
        <w:bottom w:val="none" w:sz="0" w:space="0" w:color="auto"/>
        <w:right w:val="none" w:sz="0" w:space="0" w:color="auto"/>
      </w:divBdr>
    </w:div>
    <w:div w:id="992487438">
      <w:bodyDiv w:val="1"/>
      <w:marLeft w:val="0"/>
      <w:marRight w:val="0"/>
      <w:marTop w:val="0"/>
      <w:marBottom w:val="0"/>
      <w:divBdr>
        <w:top w:val="none" w:sz="0" w:space="0" w:color="auto"/>
        <w:left w:val="none" w:sz="0" w:space="0" w:color="auto"/>
        <w:bottom w:val="none" w:sz="0" w:space="0" w:color="auto"/>
        <w:right w:val="none" w:sz="0" w:space="0" w:color="auto"/>
      </w:divBdr>
    </w:div>
    <w:div w:id="1036463933">
      <w:bodyDiv w:val="1"/>
      <w:marLeft w:val="0"/>
      <w:marRight w:val="0"/>
      <w:marTop w:val="0"/>
      <w:marBottom w:val="0"/>
      <w:divBdr>
        <w:top w:val="none" w:sz="0" w:space="0" w:color="auto"/>
        <w:left w:val="none" w:sz="0" w:space="0" w:color="auto"/>
        <w:bottom w:val="none" w:sz="0" w:space="0" w:color="auto"/>
        <w:right w:val="none" w:sz="0" w:space="0" w:color="auto"/>
      </w:divBdr>
    </w:div>
    <w:div w:id="1285579664">
      <w:bodyDiv w:val="1"/>
      <w:marLeft w:val="0"/>
      <w:marRight w:val="0"/>
      <w:marTop w:val="0"/>
      <w:marBottom w:val="0"/>
      <w:divBdr>
        <w:top w:val="none" w:sz="0" w:space="0" w:color="auto"/>
        <w:left w:val="none" w:sz="0" w:space="0" w:color="auto"/>
        <w:bottom w:val="none" w:sz="0" w:space="0" w:color="auto"/>
        <w:right w:val="none" w:sz="0" w:space="0" w:color="auto"/>
      </w:divBdr>
    </w:div>
    <w:div w:id="1286545307">
      <w:bodyDiv w:val="1"/>
      <w:marLeft w:val="0"/>
      <w:marRight w:val="0"/>
      <w:marTop w:val="0"/>
      <w:marBottom w:val="0"/>
      <w:divBdr>
        <w:top w:val="none" w:sz="0" w:space="0" w:color="auto"/>
        <w:left w:val="none" w:sz="0" w:space="0" w:color="auto"/>
        <w:bottom w:val="none" w:sz="0" w:space="0" w:color="auto"/>
        <w:right w:val="none" w:sz="0" w:space="0" w:color="auto"/>
      </w:divBdr>
    </w:div>
    <w:div w:id="1384212400">
      <w:bodyDiv w:val="1"/>
      <w:marLeft w:val="0"/>
      <w:marRight w:val="0"/>
      <w:marTop w:val="0"/>
      <w:marBottom w:val="0"/>
      <w:divBdr>
        <w:top w:val="none" w:sz="0" w:space="0" w:color="auto"/>
        <w:left w:val="none" w:sz="0" w:space="0" w:color="auto"/>
        <w:bottom w:val="none" w:sz="0" w:space="0" w:color="auto"/>
        <w:right w:val="none" w:sz="0" w:space="0" w:color="auto"/>
      </w:divBdr>
    </w:div>
    <w:div w:id="1466007179">
      <w:bodyDiv w:val="1"/>
      <w:marLeft w:val="0"/>
      <w:marRight w:val="0"/>
      <w:marTop w:val="0"/>
      <w:marBottom w:val="0"/>
      <w:divBdr>
        <w:top w:val="none" w:sz="0" w:space="0" w:color="auto"/>
        <w:left w:val="none" w:sz="0" w:space="0" w:color="auto"/>
        <w:bottom w:val="none" w:sz="0" w:space="0" w:color="auto"/>
        <w:right w:val="none" w:sz="0" w:space="0" w:color="auto"/>
      </w:divBdr>
    </w:div>
    <w:div w:id="1564633859">
      <w:bodyDiv w:val="1"/>
      <w:marLeft w:val="0"/>
      <w:marRight w:val="0"/>
      <w:marTop w:val="0"/>
      <w:marBottom w:val="0"/>
      <w:divBdr>
        <w:top w:val="none" w:sz="0" w:space="0" w:color="auto"/>
        <w:left w:val="none" w:sz="0" w:space="0" w:color="auto"/>
        <w:bottom w:val="none" w:sz="0" w:space="0" w:color="auto"/>
        <w:right w:val="none" w:sz="0" w:space="0" w:color="auto"/>
      </w:divBdr>
    </w:div>
    <w:div w:id="1600337075">
      <w:bodyDiv w:val="1"/>
      <w:marLeft w:val="0"/>
      <w:marRight w:val="0"/>
      <w:marTop w:val="0"/>
      <w:marBottom w:val="0"/>
      <w:divBdr>
        <w:top w:val="none" w:sz="0" w:space="0" w:color="auto"/>
        <w:left w:val="none" w:sz="0" w:space="0" w:color="auto"/>
        <w:bottom w:val="none" w:sz="0" w:space="0" w:color="auto"/>
        <w:right w:val="none" w:sz="0" w:space="0" w:color="auto"/>
      </w:divBdr>
    </w:div>
    <w:div w:id="1888836439">
      <w:bodyDiv w:val="1"/>
      <w:marLeft w:val="0"/>
      <w:marRight w:val="0"/>
      <w:marTop w:val="0"/>
      <w:marBottom w:val="0"/>
      <w:divBdr>
        <w:top w:val="none" w:sz="0" w:space="0" w:color="auto"/>
        <w:left w:val="none" w:sz="0" w:space="0" w:color="auto"/>
        <w:bottom w:val="none" w:sz="0" w:space="0" w:color="auto"/>
        <w:right w:val="none" w:sz="0" w:space="0" w:color="auto"/>
      </w:divBdr>
    </w:div>
    <w:div w:id="1941570218">
      <w:bodyDiv w:val="1"/>
      <w:marLeft w:val="0"/>
      <w:marRight w:val="0"/>
      <w:marTop w:val="0"/>
      <w:marBottom w:val="0"/>
      <w:divBdr>
        <w:top w:val="none" w:sz="0" w:space="0" w:color="auto"/>
        <w:left w:val="none" w:sz="0" w:space="0" w:color="auto"/>
        <w:bottom w:val="none" w:sz="0" w:space="0" w:color="auto"/>
        <w:right w:val="none" w:sz="0" w:space="0" w:color="auto"/>
      </w:divBdr>
    </w:div>
    <w:div w:id="1948269802">
      <w:bodyDiv w:val="1"/>
      <w:marLeft w:val="0"/>
      <w:marRight w:val="0"/>
      <w:marTop w:val="0"/>
      <w:marBottom w:val="0"/>
      <w:divBdr>
        <w:top w:val="none" w:sz="0" w:space="0" w:color="auto"/>
        <w:left w:val="none" w:sz="0" w:space="0" w:color="auto"/>
        <w:bottom w:val="none" w:sz="0" w:space="0" w:color="auto"/>
        <w:right w:val="none" w:sz="0" w:space="0" w:color="auto"/>
      </w:divBdr>
    </w:div>
    <w:div w:id="1972051788">
      <w:bodyDiv w:val="1"/>
      <w:marLeft w:val="0"/>
      <w:marRight w:val="0"/>
      <w:marTop w:val="0"/>
      <w:marBottom w:val="0"/>
      <w:divBdr>
        <w:top w:val="none" w:sz="0" w:space="0" w:color="auto"/>
        <w:left w:val="none" w:sz="0" w:space="0" w:color="auto"/>
        <w:bottom w:val="none" w:sz="0" w:space="0" w:color="auto"/>
        <w:right w:val="none" w:sz="0" w:space="0" w:color="auto"/>
      </w:divBdr>
    </w:div>
    <w:div w:id="2124154731">
      <w:bodyDiv w:val="1"/>
      <w:marLeft w:val="0"/>
      <w:marRight w:val="0"/>
      <w:marTop w:val="0"/>
      <w:marBottom w:val="0"/>
      <w:divBdr>
        <w:top w:val="none" w:sz="0" w:space="0" w:color="auto"/>
        <w:left w:val="none" w:sz="0" w:space="0" w:color="auto"/>
        <w:bottom w:val="none" w:sz="0" w:space="0" w:color="auto"/>
        <w:right w:val="none" w:sz="0" w:space="0" w:color="auto"/>
      </w:divBdr>
    </w:div>
    <w:div w:id="212549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inbusiness.kz/kz/news/ajel-adam-oblys-akimi-lauazymyna" TargetMode="External"/><Relationship Id="rId21" Type="http://schemas.openxmlformats.org/officeDocument/2006/relationships/image" Target="media/image13.png"/><Relationship Id="rId34" Type="http://schemas.openxmlformats.org/officeDocument/2006/relationships/hyperlink" Target="http://lalic.paris-sorbonne.fr/PUBLICATIONS/descles/modeles94.pdf" TargetMode="External"/><Relationship Id="rId42" Type="http://schemas.openxmlformats.org/officeDocument/2006/relationships/hyperlink" Target="https://el.kz/news/lichnosti/isker_aiel_mehanizmi_toktamaitin" TargetMode="External"/><Relationship Id="rId47" Type="http://schemas.openxmlformats.org/officeDocument/2006/relationships/hyperlink" Target="https://fr.wiktionary.org/wiki" TargetMode="External"/><Relationship Id="rId50" Type="http://schemas.openxmlformats.org/officeDocument/2006/relationships/hyperlink" Target="https://kz.otyrar.kz/%202019/11/t%D2%AFrkistanda-isker-%D3%99jelder" TargetMode="External"/><Relationship Id="rId55" Type="http://schemas.openxmlformats.org/officeDocument/2006/relationships/hyperlink" Target="https://diapazon.kz/news/76643-da-ya-izmenila-ya-zhivaya-ya-polyubila" TargetMode="External"/><Relationship Id="rId63" Type="http://schemas.openxmlformats.org/officeDocument/2006/relationships/hyperlink" Target="https://kaz.caravan.kz/sport/ertis-futbol-klubyna-alghash-ret-ajjel-adam" TargetMode="External"/><Relationship Id="rId68" Type="http://schemas.openxmlformats.org/officeDocument/2006/relationships/hyperlink" Target="https://kk.everaoh.com/" TargetMode="External"/><Relationship Id="rId76" Type="http://schemas.openxmlformats.org/officeDocument/2006/relationships/hyperlink" Target="https://www.legifrance.gouv.fr/loda" TargetMode="External"/><Relationship Id="rId7" Type="http://schemas.openxmlformats.org/officeDocument/2006/relationships/endnotes" Target="endnotes.xml"/><Relationship Id="rId71" Type="http://schemas.openxmlformats.org/officeDocument/2006/relationships/hyperlink" Target="https://massaget.kz/layfstayl%20/debiet/tmsil/34988/"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hyperlink" Target="https://www.instagram.com/kyliejenner/?hl=fr" TargetMode="External"/><Relationship Id="rId24" Type="http://schemas.openxmlformats.org/officeDocument/2006/relationships/image" Target="media/image16.png"/><Relationship Id="rId32" Type="http://schemas.openxmlformats.org/officeDocument/2006/relationships/chart" Target="charts/chart1.xml"/><Relationship Id="rId37" Type="http://schemas.openxmlformats.org/officeDocument/2006/relationships/hyperlink" Target="https://kk.wikipedia.org/wiki" TargetMode="External"/><Relationship Id="rId40" Type="http://schemas.openxmlformats.org/officeDocument/2006/relationships/hyperlink" Target="https://7-su.kz/news/cat-6/1091/" TargetMode="External"/><Relationship Id="rId45" Type="http://schemas.openxmlformats.org/officeDocument/2006/relationships/hyperlink" Target="https://alashainasy.kz/aim/sker-ayelderdn-arbr-s-berekel-189097/" TargetMode="External"/><Relationship Id="rId53" Type="http://schemas.openxmlformats.org/officeDocument/2006/relationships/hyperlink" Target="https://present5.com/kollekciyalary" TargetMode="External"/><Relationship Id="rId58" Type="http://schemas.openxmlformats.org/officeDocument/2006/relationships/hyperlink" Target="https://baribar.kz/11293/sandira-belgibaeva-sululyq" TargetMode="External"/><Relationship Id="rId66" Type="http://schemas.openxmlformats.org/officeDocument/2006/relationships/hyperlink" Target="https://www.businesswomen.kz/kalendar/event-11/?sphrase_id=16933" TargetMode="External"/><Relationship Id="rId74" Type="http://schemas.openxmlformats.org/officeDocument/2006/relationships/hyperlink" Target="https://play.google.com/store/books/author?id=Bernard+Gardin"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alashainasy.kz/society/tduysenova-nagyiz-basshyi"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naqtygazeti.kz/%20kk/isker-jelder-z-t-zhiribelerimen-b-listi/" TargetMode="External"/><Relationship Id="rId52" Type="http://schemas.openxmlformats.org/officeDocument/2006/relationships/hyperlink" Target="https://madame.lefigaro.fr/business" TargetMode="External"/><Relationship Id="rId60" Type="http://schemas.openxmlformats.org/officeDocument/2006/relationships/hyperlink" Target="https://shymkala.kz/index.%20php/qala-shruashylygy/item/8688-e-bek-etken-emedi-e-beksiz-ne-nedi" TargetMode="External"/><Relationship Id="rId65" Type="http://schemas.openxmlformats.org/officeDocument/2006/relationships/hyperlink" Target="http://zhaikuni.kz/s-luly-syjlajtyn-salon/" TargetMode="External"/><Relationship Id="rId73" Type="http://schemas.openxmlformats.org/officeDocument/2006/relationships/hyperlink" Target="https://www.azattyq.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km.ru/referats" TargetMode="External"/><Relationship Id="rId43" Type="http://schemas.openxmlformats.org/officeDocument/2006/relationships/hyperlink" Target="https://kaz.nur.kz/1756934-knine-s-sagat-jyktajtyn" TargetMode="External"/><Relationship Id="rId48" Type="http://schemas.openxmlformats.org/officeDocument/2006/relationships/hyperlink" Target="http://www.mediascope.ru" TargetMode="External"/><Relationship Id="rId56" Type="http://schemas.openxmlformats.org/officeDocument/2006/relationships/hyperlink" Target="https://massaget.kz/kyizdarga" TargetMode="External"/><Relationship Id="rId64" Type="http://schemas.openxmlformats.org/officeDocument/2006/relationships/hyperlink" Target="https://nurmedia.kz/ru/news/744" TargetMode="External"/><Relationship Id="rId69" Type="http://schemas.openxmlformats.org/officeDocument/2006/relationships/hyperlink" Target="http://yassy-tur.kz/?p=3017" TargetMode="Externa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plus.lefigaro.fr/page/uid/970640" TargetMode="External"/><Relationship Id="rId72" Type="http://schemas.openxmlformats.org/officeDocument/2006/relationships/hyperlink" Target="https://aktobetv.kz/kz/news/economic/isker-eielder-bas-kosty-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2.xml"/><Relationship Id="rId38" Type="http://schemas.openxmlformats.org/officeDocument/2006/relationships/hyperlink" Target="https://inbusiness.kz/kz/news/ajelder-baskaratyn-kasiporyndar-sany" TargetMode="External"/><Relationship Id="rId46" Type="http://schemas.openxmlformats.org/officeDocument/2006/relationships/hyperlink" Target="https://www.linternaute.fr" TargetMode="External"/><Relationship Id="rId59" Type="http://schemas.openxmlformats.org/officeDocument/2006/relationships/hyperlink" Target="https://atameken.kz/kk/news/32841-jel" TargetMode="External"/><Relationship Id="rId67" Type="http://schemas.openxmlformats.org/officeDocument/2006/relationships/hyperlink" Target="https://aqtobegazeti.kz/?p=11079" TargetMode="External"/><Relationship Id="rId20" Type="http://schemas.openxmlformats.org/officeDocument/2006/relationships/image" Target="media/image12.png"/><Relationship Id="rId41" Type="http://schemas.openxmlformats.org/officeDocument/2006/relationships/hyperlink" Target="https://pandaland.kz/articles/mamam-o-mamah/insta" TargetMode="External"/><Relationship Id="rId54" Type="http://schemas.openxmlformats.org/officeDocument/2006/relationships/hyperlink" Target="https://ru.sputniknews.kz/persona/20190308/9532746/dinara-satzhan" TargetMode="External"/><Relationship Id="rId62" Type="http://schemas.openxmlformats.org/officeDocument/2006/relationships/hyperlink" Target="https://kaz.caravan.kz/zhangalyqtar/moldir-auelbekova-basshylyq" TargetMode="External"/><Relationship Id="rId70" Type="http://schemas.openxmlformats.org/officeDocument/2006/relationships/hyperlink" Target="https://atameken.kz/kk/news%20/26224-master-klass-po-delovomu-dress-kodu-proveli-dlya" TargetMode="External"/><Relationship Id="rId75" Type="http://schemas.openxmlformats.org/officeDocument/2006/relationships/hyperlink" Target="https://play.google.com/store/books/author?id=Jean+Baptiste+Marcelles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alashainasy.kz/qwestions/balalardyi-tamaktandyirudyin" TargetMode="External"/><Relationship Id="rId49" Type="http://schemas.openxmlformats.org/officeDocument/2006/relationships/hyperlink" Target="https://qazaly.kz/ekonomika%20/3535-iglk-bastauynday-sker-yelder.html" TargetMode="External"/><Relationship Id="rId57" Type="http://schemas.openxmlformats.org/officeDocument/2006/relationships/hyperlink" Target="https://jasqazaq.kz/arashpen-my-b-rala-bileg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7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429140257025876"/>
          <c:y val="9.6468888203702752E-2"/>
          <c:w val="0.78778697900188721"/>
          <c:h val="0.57111741073277589"/>
        </c:manualLayout>
      </c:layout>
      <c:bar3DChart>
        <c:barDir val="col"/>
        <c:grouping val="clustered"/>
        <c:varyColors val="0"/>
        <c:ser>
          <c:idx val="0"/>
          <c:order val="0"/>
          <c:tx>
            <c:strRef>
              <c:f>Лист1!$B$1</c:f>
              <c:strCache>
                <c:ptCount val="1"/>
                <c:pt idx="0">
                  <c:v>Қазақстан респонденттері</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25-35 аралығы</c:v>
                </c:pt>
                <c:pt idx="1">
                  <c:v>35-тен жоғары</c:v>
                </c:pt>
                <c:pt idx="2">
                  <c:v>60-тан жоғары</c:v>
                </c:pt>
              </c:strCache>
            </c:strRef>
          </c:cat>
          <c:val>
            <c:numRef>
              <c:f>Лист1!$B$2:$B$5</c:f>
              <c:numCache>
                <c:formatCode>0%</c:formatCode>
                <c:ptCount val="4"/>
                <c:pt idx="0" formatCode="0.00%">
                  <c:v>0.51500000000000001</c:v>
                </c:pt>
                <c:pt idx="1">
                  <c:v>0.44</c:v>
                </c:pt>
                <c:pt idx="2">
                  <c:v>0.03</c:v>
                </c:pt>
              </c:numCache>
            </c:numRef>
          </c:val>
          <c:extLst xmlns:c16r2="http://schemas.microsoft.com/office/drawing/2015/06/chart">
            <c:ext xmlns:c16="http://schemas.microsoft.com/office/drawing/2014/chart" uri="{C3380CC4-5D6E-409C-BE32-E72D297353CC}">
              <c16:uniqueId val="{00000000-DCA7-4026-9BE0-E3CEC8322623}"/>
            </c:ext>
          </c:extLst>
        </c:ser>
        <c:ser>
          <c:idx val="1"/>
          <c:order val="1"/>
          <c:tx>
            <c:strRef>
              <c:f>Лист1!$C$1</c:f>
              <c:strCache>
                <c:ptCount val="1"/>
                <c:pt idx="0">
                  <c:v>Француз респонденттері</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25-35 аралығы</c:v>
                </c:pt>
                <c:pt idx="1">
                  <c:v>35-тен жоғары</c:v>
                </c:pt>
                <c:pt idx="2">
                  <c:v>60-тан жоғары</c:v>
                </c:pt>
              </c:strCache>
            </c:strRef>
          </c:cat>
          <c:val>
            <c:numRef>
              <c:f>Лист1!$C$2:$C$5</c:f>
              <c:numCache>
                <c:formatCode>0%</c:formatCode>
                <c:ptCount val="4"/>
                <c:pt idx="0">
                  <c:v>0.3</c:v>
                </c:pt>
                <c:pt idx="1">
                  <c:v>0.38</c:v>
                </c:pt>
                <c:pt idx="2">
                  <c:v>0.32</c:v>
                </c:pt>
              </c:numCache>
            </c:numRef>
          </c:val>
          <c:extLst xmlns:c16r2="http://schemas.microsoft.com/office/drawing/2015/06/chart">
            <c:ext xmlns:c16="http://schemas.microsoft.com/office/drawing/2014/chart" uri="{C3380CC4-5D6E-409C-BE32-E72D297353CC}">
              <c16:uniqueId val="{00000001-DCA7-4026-9BE0-E3CEC8322623}"/>
            </c:ext>
          </c:extLst>
        </c:ser>
        <c:dLbls>
          <c:showLegendKey val="0"/>
          <c:showVal val="1"/>
          <c:showCatName val="0"/>
          <c:showSerName val="0"/>
          <c:showPercent val="0"/>
          <c:showBubbleSize val="0"/>
        </c:dLbls>
        <c:gapWidth val="150"/>
        <c:shape val="box"/>
        <c:axId val="286830128"/>
        <c:axId val="286830520"/>
        <c:axId val="0"/>
      </c:bar3DChart>
      <c:catAx>
        <c:axId val="286830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86830520"/>
        <c:crosses val="autoZero"/>
        <c:auto val="1"/>
        <c:lblAlgn val="ctr"/>
        <c:lblOffset val="100"/>
        <c:noMultiLvlLbl val="0"/>
      </c:catAx>
      <c:valAx>
        <c:axId val="2868305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86830128"/>
        <c:crosses val="autoZero"/>
        <c:crossBetween val="between"/>
      </c:valAx>
      <c:spPr>
        <a:noFill/>
        <a:ln>
          <a:noFill/>
        </a:ln>
        <a:effectLst/>
      </c:spPr>
    </c:plotArea>
    <c:legend>
      <c:legendPos val="b"/>
      <c:layout>
        <c:manualLayout>
          <c:xMode val="edge"/>
          <c:yMode val="edge"/>
          <c:x val="0.7514162554498206"/>
          <c:y val="0.15069969912297551"/>
          <c:w val="0.21458129777573423"/>
          <c:h val="0.77612956916970743"/>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sz="2000" b="1" i="0" u="none" strike="noStrike" baseline="0" dirty="0">
                <a:effectLst/>
                <a:latin typeface="Times New Roman" panose="02020603050405020304" pitchFamily="18" charset="0"/>
                <a:cs typeface="Times New Roman" panose="02020603050405020304" pitchFamily="18" charset="0"/>
              </a:rPr>
              <a:t> </a:t>
            </a:r>
            <a:endParaRPr lang="ru-RU" sz="2000" dirty="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714969211883782"/>
          <c:y val="3.5745585565245201E-2"/>
          <c:w val="0.63997283966491725"/>
          <c:h val="0.7126512684248596"/>
        </c:manualLayout>
      </c:layout>
      <c:bar3DChart>
        <c:barDir val="bar"/>
        <c:grouping val="clustered"/>
        <c:varyColors val="0"/>
        <c:ser>
          <c:idx val="0"/>
          <c:order val="0"/>
          <c:tx>
            <c:strRef>
              <c:f>Лист1!$B$1</c:f>
              <c:strCache>
                <c:ptCount val="1"/>
                <c:pt idx="0">
                  <c:v>Француз респонденттері</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Ерлер саны </c:v>
                </c:pt>
                <c:pt idx="1">
                  <c:v>Әйелдер саны  </c:v>
                </c:pt>
              </c:strCache>
            </c:strRef>
          </c:cat>
          <c:val>
            <c:numRef>
              <c:f>Лист1!$B$2:$B$3</c:f>
              <c:numCache>
                <c:formatCode>0%</c:formatCode>
                <c:ptCount val="2"/>
                <c:pt idx="0">
                  <c:v>0.24</c:v>
                </c:pt>
                <c:pt idx="1">
                  <c:v>0.76</c:v>
                </c:pt>
              </c:numCache>
            </c:numRef>
          </c:val>
          <c:extLst xmlns:c16r2="http://schemas.microsoft.com/office/drawing/2015/06/chart">
            <c:ext xmlns:c16="http://schemas.microsoft.com/office/drawing/2014/chart" uri="{C3380CC4-5D6E-409C-BE32-E72D297353CC}">
              <c16:uniqueId val="{00000000-1382-450D-98F3-FDF204FFB207}"/>
            </c:ext>
          </c:extLst>
        </c:ser>
        <c:ser>
          <c:idx val="1"/>
          <c:order val="1"/>
          <c:tx>
            <c:strRef>
              <c:f>Лист1!$C$1</c:f>
              <c:strCache>
                <c:ptCount val="1"/>
                <c:pt idx="0">
                  <c:v>Қазақстан респонденттері2</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Ерлер саны </c:v>
                </c:pt>
                <c:pt idx="1">
                  <c:v>Әйелдер саны  </c:v>
                </c:pt>
              </c:strCache>
            </c:strRef>
          </c:cat>
          <c:val>
            <c:numRef>
              <c:f>Лист1!$C$2:$C$3</c:f>
              <c:numCache>
                <c:formatCode>0.00%</c:formatCode>
                <c:ptCount val="2"/>
                <c:pt idx="0">
                  <c:v>0.20499999999999999</c:v>
                </c:pt>
                <c:pt idx="1">
                  <c:v>0.79500000000000004</c:v>
                </c:pt>
              </c:numCache>
            </c:numRef>
          </c:val>
          <c:extLst xmlns:c16r2="http://schemas.microsoft.com/office/drawing/2015/06/chart">
            <c:ext xmlns:c16="http://schemas.microsoft.com/office/drawing/2014/chart" uri="{C3380CC4-5D6E-409C-BE32-E72D297353CC}">
              <c16:uniqueId val="{00000001-1382-450D-98F3-FDF204FFB207}"/>
            </c:ext>
          </c:extLst>
        </c:ser>
        <c:dLbls>
          <c:showLegendKey val="0"/>
          <c:showVal val="1"/>
          <c:showCatName val="0"/>
          <c:showSerName val="0"/>
          <c:showPercent val="0"/>
          <c:showBubbleSize val="0"/>
        </c:dLbls>
        <c:gapWidth val="182"/>
        <c:shape val="box"/>
        <c:axId val="286833264"/>
        <c:axId val="286831304"/>
        <c:axId val="0"/>
      </c:bar3DChart>
      <c:catAx>
        <c:axId val="28683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86831304"/>
        <c:crosses val="autoZero"/>
        <c:auto val="1"/>
        <c:lblAlgn val="ctr"/>
        <c:lblOffset val="100"/>
        <c:noMultiLvlLbl val="0"/>
      </c:catAx>
      <c:valAx>
        <c:axId val="286831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286833264"/>
        <c:crosses val="autoZero"/>
        <c:crossBetween val="between"/>
      </c:valAx>
      <c:spPr>
        <a:noFill/>
        <a:ln>
          <a:noFill/>
        </a:ln>
        <a:effectLst/>
      </c:spPr>
    </c:plotArea>
    <c:legend>
      <c:legendPos val="t"/>
      <c:layout>
        <c:manualLayout>
          <c:xMode val="edge"/>
          <c:yMode val="edge"/>
          <c:x val="3.338417811777241E-2"/>
          <c:y val="0.8984931184677184"/>
          <c:w val="0.73573108954527555"/>
          <c:h val="9.7701078128307001E-2"/>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a:innerShdw blurRad="63500" dist="50800" dir="18900000">
        <a:prstClr val="black">
          <a:alpha val="50000"/>
        </a:prstClr>
      </a:innerShdw>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B4093-0298-46A3-A52D-A065ACE90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58204</Words>
  <Characters>331763</Characters>
  <Application>Microsoft Office Word</Application>
  <DocSecurity>0</DocSecurity>
  <Lines>2764</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Асия Баймухаметова</cp:lastModifiedBy>
  <cp:revision>3</cp:revision>
  <cp:lastPrinted>2022-09-27T10:07:00Z</cp:lastPrinted>
  <dcterms:created xsi:type="dcterms:W3CDTF">2022-09-27T10:07:00Z</dcterms:created>
  <dcterms:modified xsi:type="dcterms:W3CDTF">2022-09-27T10:07:00Z</dcterms:modified>
</cp:coreProperties>
</file>