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06E15A" w14:textId="6CE92544" w:rsidR="008E76DB" w:rsidRPr="00121202" w:rsidRDefault="008E76DB" w:rsidP="004D5C47">
      <w:pPr>
        <w:spacing w:line="240" w:lineRule="auto"/>
        <w:ind w:left="170" w:right="57" w:firstLine="539"/>
        <w:contextualSpacing/>
        <w:jc w:val="center"/>
        <w:rPr>
          <w:rFonts w:ascii="Times New Roman" w:hAnsi="Times New Roman"/>
          <w:sz w:val="28"/>
          <w:szCs w:val="28"/>
        </w:rPr>
      </w:pPr>
      <w:r w:rsidRPr="00121202">
        <w:rPr>
          <w:rFonts w:ascii="Times New Roman" w:hAnsi="Times New Roman"/>
          <w:sz w:val="28"/>
          <w:szCs w:val="28"/>
        </w:rPr>
        <w:t>МИНИСТЕРСТВО ОБРАЗОВАНИЯ И НАУКИ РЕСПУБЛИКИ КАЗАХСТАН</w:t>
      </w:r>
    </w:p>
    <w:p w14:paraId="5D4AC950" w14:textId="5DBC86D1" w:rsidR="00652D96" w:rsidRPr="00121202" w:rsidRDefault="008E76DB" w:rsidP="001E2C20">
      <w:pPr>
        <w:spacing w:line="240" w:lineRule="auto"/>
        <w:ind w:left="170" w:right="57"/>
        <w:contextualSpacing/>
        <w:jc w:val="center"/>
        <w:rPr>
          <w:rFonts w:ascii="Times New Roman" w:hAnsi="Times New Roman"/>
          <w:sz w:val="28"/>
          <w:szCs w:val="28"/>
        </w:rPr>
      </w:pPr>
      <w:r w:rsidRPr="00121202">
        <w:rPr>
          <w:rFonts w:ascii="Times New Roman" w:hAnsi="Times New Roman"/>
          <w:sz w:val="28"/>
          <w:szCs w:val="28"/>
        </w:rPr>
        <w:t>УО «АЛМАТЫ МЕНЕДЖМЕНТ УНИВЕРСИТЕТ»</w:t>
      </w:r>
    </w:p>
    <w:p w14:paraId="11DAE23C" w14:textId="77777777" w:rsidR="00652D96" w:rsidRPr="00121202" w:rsidRDefault="00652D96" w:rsidP="001E2C20">
      <w:pPr>
        <w:shd w:val="clear" w:color="auto" w:fill="FFFFFF"/>
        <w:tabs>
          <w:tab w:val="left" w:pos="3946"/>
        </w:tabs>
        <w:spacing w:line="240" w:lineRule="auto"/>
        <w:ind w:left="170" w:right="57"/>
        <w:contextualSpacing/>
        <w:rPr>
          <w:rFonts w:ascii="Times New Roman" w:hAnsi="Times New Roman"/>
          <w:spacing w:val="-6"/>
          <w:sz w:val="28"/>
          <w:szCs w:val="28"/>
        </w:rPr>
      </w:pPr>
    </w:p>
    <w:p w14:paraId="10F91460" w14:textId="2A801F90" w:rsidR="00652D96" w:rsidRPr="00121202" w:rsidRDefault="00652D96" w:rsidP="001E2C20">
      <w:pPr>
        <w:shd w:val="clear" w:color="auto" w:fill="FFFFFF"/>
        <w:tabs>
          <w:tab w:val="left" w:pos="3946"/>
        </w:tabs>
        <w:spacing w:line="240" w:lineRule="auto"/>
        <w:ind w:left="170" w:right="57"/>
        <w:contextualSpacing/>
        <w:rPr>
          <w:rFonts w:ascii="Times New Roman" w:hAnsi="Times New Roman"/>
          <w:sz w:val="28"/>
          <w:szCs w:val="28"/>
        </w:rPr>
      </w:pPr>
      <w:r w:rsidRPr="00121202">
        <w:rPr>
          <w:rFonts w:ascii="Times New Roman" w:hAnsi="Times New Roman"/>
          <w:spacing w:val="-6"/>
          <w:sz w:val="28"/>
          <w:szCs w:val="28"/>
        </w:rPr>
        <w:t>УД</w:t>
      </w:r>
      <w:r w:rsidRPr="00121202">
        <w:rPr>
          <w:rFonts w:ascii="Times New Roman" w:hAnsi="Times New Roman"/>
          <w:sz w:val="28"/>
          <w:szCs w:val="28"/>
        </w:rPr>
        <w:t xml:space="preserve">К </w:t>
      </w:r>
      <w:r w:rsidR="008E76DB" w:rsidRPr="00121202">
        <w:rPr>
          <w:rFonts w:ascii="Times New Roman" w:hAnsi="Times New Roman"/>
          <w:sz w:val="28"/>
          <w:szCs w:val="28"/>
        </w:rPr>
        <w:t xml:space="preserve">65.01.005    </w:t>
      </w:r>
      <w:r w:rsidRPr="00121202">
        <w:rPr>
          <w:rFonts w:ascii="Times New Roman" w:hAnsi="Times New Roman"/>
          <w:sz w:val="28"/>
          <w:szCs w:val="28"/>
        </w:rPr>
        <w:t xml:space="preserve">       </w:t>
      </w:r>
      <w:r w:rsidR="008E76DB" w:rsidRPr="00121202">
        <w:rPr>
          <w:rFonts w:ascii="Times New Roman" w:hAnsi="Times New Roman"/>
          <w:sz w:val="28"/>
          <w:szCs w:val="28"/>
        </w:rPr>
        <w:t xml:space="preserve">                       </w:t>
      </w:r>
      <w:r w:rsidR="00800C31" w:rsidRPr="00121202">
        <w:rPr>
          <w:rFonts w:ascii="Times New Roman" w:hAnsi="Times New Roman"/>
          <w:sz w:val="28"/>
          <w:szCs w:val="28"/>
        </w:rPr>
        <w:t xml:space="preserve">                           </w:t>
      </w:r>
      <w:r w:rsidRPr="00121202">
        <w:rPr>
          <w:rFonts w:ascii="Times New Roman" w:hAnsi="Times New Roman"/>
          <w:sz w:val="28"/>
          <w:szCs w:val="28"/>
        </w:rPr>
        <w:t xml:space="preserve">         На правах рукописи</w:t>
      </w:r>
    </w:p>
    <w:p w14:paraId="0041DD49" w14:textId="77777777" w:rsidR="00652D96" w:rsidRPr="00121202" w:rsidRDefault="00652D96" w:rsidP="001E2C20">
      <w:pPr>
        <w:shd w:val="clear" w:color="auto" w:fill="FFFFFF"/>
        <w:spacing w:line="240" w:lineRule="auto"/>
        <w:ind w:left="170" w:right="57"/>
        <w:contextualSpacing/>
        <w:jc w:val="center"/>
        <w:rPr>
          <w:rFonts w:ascii="Times New Roman" w:hAnsi="Times New Roman"/>
          <w:b/>
          <w:spacing w:val="7"/>
          <w:sz w:val="28"/>
          <w:szCs w:val="28"/>
        </w:rPr>
      </w:pPr>
    </w:p>
    <w:p w14:paraId="2A53D5E6" w14:textId="77777777" w:rsidR="00652D96" w:rsidRPr="00121202" w:rsidRDefault="00652D96" w:rsidP="001E2C20">
      <w:pPr>
        <w:shd w:val="clear" w:color="auto" w:fill="FFFFFF"/>
        <w:spacing w:line="240" w:lineRule="auto"/>
        <w:ind w:left="170" w:right="57"/>
        <w:contextualSpacing/>
        <w:jc w:val="center"/>
        <w:rPr>
          <w:rFonts w:ascii="Times New Roman" w:hAnsi="Times New Roman"/>
          <w:b/>
          <w:spacing w:val="7"/>
          <w:sz w:val="28"/>
          <w:szCs w:val="28"/>
        </w:rPr>
      </w:pPr>
    </w:p>
    <w:p w14:paraId="1525C236" w14:textId="77777777" w:rsidR="00652D96" w:rsidRPr="00121202" w:rsidRDefault="00652D96" w:rsidP="001E2C20">
      <w:pPr>
        <w:shd w:val="clear" w:color="auto" w:fill="FFFFFF"/>
        <w:spacing w:line="240" w:lineRule="auto"/>
        <w:ind w:left="170" w:right="57"/>
        <w:contextualSpacing/>
        <w:jc w:val="center"/>
        <w:rPr>
          <w:rFonts w:ascii="Times New Roman" w:hAnsi="Times New Roman"/>
          <w:b/>
          <w:spacing w:val="7"/>
          <w:sz w:val="28"/>
          <w:szCs w:val="28"/>
        </w:rPr>
      </w:pPr>
    </w:p>
    <w:p w14:paraId="382B944A" w14:textId="77777777" w:rsidR="00652D96" w:rsidRPr="00121202" w:rsidRDefault="00652D96" w:rsidP="001E2C20">
      <w:pPr>
        <w:shd w:val="clear" w:color="auto" w:fill="FFFFFF"/>
        <w:spacing w:line="240" w:lineRule="auto"/>
        <w:ind w:left="170" w:right="57"/>
        <w:contextualSpacing/>
        <w:jc w:val="center"/>
        <w:rPr>
          <w:rFonts w:ascii="Times New Roman" w:hAnsi="Times New Roman"/>
          <w:b/>
          <w:spacing w:val="7"/>
          <w:sz w:val="28"/>
          <w:szCs w:val="28"/>
        </w:rPr>
      </w:pPr>
    </w:p>
    <w:p w14:paraId="7AE4ACED" w14:textId="77777777" w:rsidR="00652D96" w:rsidRPr="00121202" w:rsidRDefault="00652D96" w:rsidP="001E2C20">
      <w:pPr>
        <w:shd w:val="clear" w:color="auto" w:fill="FFFFFF"/>
        <w:spacing w:line="240" w:lineRule="auto"/>
        <w:ind w:left="170" w:right="57"/>
        <w:contextualSpacing/>
        <w:jc w:val="center"/>
        <w:rPr>
          <w:rFonts w:ascii="Times New Roman" w:hAnsi="Times New Roman"/>
          <w:b/>
          <w:spacing w:val="7"/>
          <w:sz w:val="28"/>
          <w:szCs w:val="28"/>
        </w:rPr>
      </w:pPr>
    </w:p>
    <w:p w14:paraId="64983DC0" w14:textId="77777777" w:rsidR="00652D96" w:rsidRPr="00121202" w:rsidRDefault="00652D96" w:rsidP="001E2C20">
      <w:pPr>
        <w:shd w:val="clear" w:color="auto" w:fill="FFFFFF"/>
        <w:spacing w:line="240" w:lineRule="auto"/>
        <w:ind w:left="170" w:right="57"/>
        <w:contextualSpacing/>
        <w:jc w:val="center"/>
        <w:rPr>
          <w:rFonts w:ascii="Times New Roman" w:hAnsi="Times New Roman"/>
          <w:b/>
          <w:spacing w:val="7"/>
          <w:sz w:val="28"/>
          <w:szCs w:val="28"/>
        </w:rPr>
      </w:pPr>
    </w:p>
    <w:p w14:paraId="6D41B158" w14:textId="77777777" w:rsidR="00652D96" w:rsidRPr="00121202" w:rsidRDefault="00652D96" w:rsidP="001E2C20">
      <w:pPr>
        <w:shd w:val="clear" w:color="auto" w:fill="FFFFFF"/>
        <w:spacing w:line="240" w:lineRule="auto"/>
        <w:ind w:left="170" w:right="57"/>
        <w:contextualSpacing/>
        <w:jc w:val="center"/>
        <w:rPr>
          <w:rFonts w:ascii="Times New Roman" w:hAnsi="Times New Roman"/>
          <w:b/>
          <w:spacing w:val="7"/>
          <w:sz w:val="28"/>
          <w:szCs w:val="28"/>
        </w:rPr>
      </w:pPr>
      <w:r w:rsidRPr="00121202">
        <w:rPr>
          <w:rFonts w:ascii="Times New Roman" w:hAnsi="Times New Roman"/>
          <w:b/>
          <w:spacing w:val="7"/>
          <w:sz w:val="28"/>
          <w:szCs w:val="28"/>
        </w:rPr>
        <w:t>БАЙСЕРКЕЕВ ОЗАТ НУРДАУЛЕТОВИЧ</w:t>
      </w:r>
    </w:p>
    <w:p w14:paraId="0C3D602D" w14:textId="77777777" w:rsidR="00652D96" w:rsidRPr="00121202" w:rsidRDefault="00652D96" w:rsidP="001E2C20">
      <w:pPr>
        <w:shd w:val="clear" w:color="auto" w:fill="FFFFFF"/>
        <w:spacing w:line="240" w:lineRule="auto"/>
        <w:ind w:left="170" w:right="57"/>
        <w:contextualSpacing/>
        <w:jc w:val="center"/>
        <w:rPr>
          <w:rFonts w:ascii="Times New Roman" w:hAnsi="Times New Roman"/>
          <w:b/>
          <w:sz w:val="28"/>
          <w:szCs w:val="28"/>
        </w:rPr>
      </w:pPr>
    </w:p>
    <w:p w14:paraId="3F85C811" w14:textId="77777777" w:rsidR="00652D96" w:rsidRPr="00121202" w:rsidRDefault="00652D96" w:rsidP="001E2C20">
      <w:pPr>
        <w:shd w:val="clear" w:color="auto" w:fill="FFFFFF"/>
        <w:spacing w:line="240" w:lineRule="auto"/>
        <w:ind w:left="170" w:right="57"/>
        <w:contextualSpacing/>
        <w:jc w:val="center"/>
        <w:rPr>
          <w:rFonts w:ascii="Times New Roman" w:hAnsi="Times New Roman"/>
          <w:b/>
          <w:sz w:val="28"/>
          <w:szCs w:val="28"/>
        </w:rPr>
      </w:pPr>
    </w:p>
    <w:p w14:paraId="299F64B5" w14:textId="51B2157B" w:rsidR="00652D96" w:rsidRPr="00121202" w:rsidRDefault="00652D96" w:rsidP="001E2C20">
      <w:pPr>
        <w:shd w:val="clear" w:color="auto" w:fill="FFFFFF"/>
        <w:spacing w:line="240" w:lineRule="auto"/>
        <w:ind w:left="170" w:right="57"/>
        <w:contextualSpacing/>
        <w:jc w:val="center"/>
        <w:rPr>
          <w:rFonts w:ascii="Times New Roman" w:hAnsi="Times New Roman"/>
          <w:b/>
          <w:spacing w:val="5"/>
          <w:sz w:val="28"/>
          <w:szCs w:val="28"/>
        </w:rPr>
      </w:pPr>
      <w:r w:rsidRPr="00121202">
        <w:rPr>
          <w:rFonts w:ascii="Times New Roman" w:hAnsi="Times New Roman"/>
          <w:b/>
          <w:spacing w:val="5"/>
          <w:sz w:val="28"/>
          <w:szCs w:val="28"/>
        </w:rPr>
        <w:t xml:space="preserve">Модель трансформации бизнеса как </w:t>
      </w:r>
      <w:r w:rsidR="000C5529" w:rsidRPr="00121202">
        <w:rPr>
          <w:rFonts w:ascii="Times New Roman" w:hAnsi="Times New Roman"/>
          <w:b/>
          <w:spacing w:val="5"/>
          <w:sz w:val="28"/>
          <w:szCs w:val="28"/>
        </w:rPr>
        <w:t xml:space="preserve">инновационная </w:t>
      </w:r>
      <w:r w:rsidRPr="00121202">
        <w:rPr>
          <w:rFonts w:ascii="Times New Roman" w:hAnsi="Times New Roman"/>
          <w:b/>
          <w:spacing w:val="5"/>
          <w:sz w:val="28"/>
          <w:szCs w:val="28"/>
        </w:rPr>
        <w:t xml:space="preserve">методологическая основа </w:t>
      </w:r>
      <w:r w:rsidR="008E76DB" w:rsidRPr="00121202">
        <w:rPr>
          <w:rFonts w:ascii="Times New Roman" w:hAnsi="Times New Roman"/>
          <w:b/>
          <w:spacing w:val="5"/>
          <w:sz w:val="28"/>
          <w:szCs w:val="28"/>
        </w:rPr>
        <w:t>организационного развития</w:t>
      </w:r>
    </w:p>
    <w:p w14:paraId="0A58FB70" w14:textId="77777777" w:rsidR="00652D96" w:rsidRPr="00121202" w:rsidRDefault="00652D96" w:rsidP="001E2C20">
      <w:pPr>
        <w:shd w:val="clear" w:color="auto" w:fill="FFFFFF"/>
        <w:spacing w:line="240" w:lineRule="auto"/>
        <w:ind w:left="170" w:right="57"/>
        <w:contextualSpacing/>
        <w:jc w:val="center"/>
        <w:rPr>
          <w:rFonts w:ascii="Times New Roman" w:hAnsi="Times New Roman"/>
          <w:color w:val="943634" w:themeColor="accent2" w:themeShade="BF"/>
          <w:sz w:val="28"/>
          <w:szCs w:val="28"/>
        </w:rPr>
      </w:pPr>
    </w:p>
    <w:p w14:paraId="22385CD1" w14:textId="77777777" w:rsidR="000C5D34" w:rsidRPr="00121202" w:rsidRDefault="000C5D34" w:rsidP="001E2C20">
      <w:pPr>
        <w:shd w:val="clear" w:color="auto" w:fill="FFFFFF"/>
        <w:spacing w:line="240" w:lineRule="auto"/>
        <w:ind w:left="170" w:right="57"/>
        <w:contextualSpacing/>
        <w:jc w:val="center"/>
        <w:rPr>
          <w:rFonts w:ascii="Times New Roman" w:hAnsi="Times New Roman"/>
          <w:color w:val="943634" w:themeColor="accent2" w:themeShade="BF"/>
          <w:sz w:val="28"/>
          <w:szCs w:val="28"/>
        </w:rPr>
      </w:pPr>
    </w:p>
    <w:p w14:paraId="7832EF91" w14:textId="7EE227BA" w:rsidR="000C5D34" w:rsidRPr="00121202" w:rsidRDefault="003248FB" w:rsidP="001E2C20">
      <w:pPr>
        <w:shd w:val="clear" w:color="auto" w:fill="FFFFFF"/>
        <w:spacing w:line="240" w:lineRule="auto"/>
        <w:ind w:left="170" w:right="57" w:hanging="12"/>
        <w:contextualSpacing/>
        <w:jc w:val="center"/>
        <w:rPr>
          <w:rFonts w:ascii="Times New Roman" w:hAnsi="Times New Roman"/>
          <w:sz w:val="28"/>
          <w:szCs w:val="28"/>
        </w:rPr>
      </w:pPr>
      <w:r w:rsidRPr="00121202">
        <w:rPr>
          <w:rFonts w:ascii="Times New Roman" w:hAnsi="Times New Roman"/>
          <w:sz w:val="28"/>
          <w:szCs w:val="28"/>
        </w:rPr>
        <w:t>6</w:t>
      </w:r>
      <w:r w:rsidRPr="00121202">
        <w:rPr>
          <w:rFonts w:ascii="Times New Roman" w:hAnsi="Times New Roman"/>
          <w:sz w:val="28"/>
          <w:szCs w:val="28"/>
          <w:lang w:val="en-US"/>
        </w:rPr>
        <w:t>D</w:t>
      </w:r>
      <w:r w:rsidRPr="00121202">
        <w:rPr>
          <w:rFonts w:ascii="Times New Roman" w:hAnsi="Times New Roman"/>
          <w:sz w:val="28"/>
          <w:szCs w:val="28"/>
        </w:rPr>
        <w:t>052000</w:t>
      </w:r>
      <w:r w:rsidR="000C5D34" w:rsidRPr="00121202">
        <w:rPr>
          <w:rFonts w:ascii="Times New Roman" w:hAnsi="Times New Roman"/>
          <w:bCs/>
          <w:sz w:val="28"/>
          <w:szCs w:val="28"/>
        </w:rPr>
        <w:t xml:space="preserve"> ‒ Деловое администрирование</w:t>
      </w:r>
    </w:p>
    <w:p w14:paraId="278601F3" w14:textId="674D7FC9" w:rsidR="000C5D34" w:rsidRPr="00121202" w:rsidRDefault="000C5D34" w:rsidP="001E2C20">
      <w:pPr>
        <w:shd w:val="clear" w:color="auto" w:fill="FFFFFF"/>
        <w:spacing w:line="240" w:lineRule="auto"/>
        <w:ind w:left="170" w:right="57" w:hanging="12"/>
        <w:contextualSpacing/>
        <w:jc w:val="center"/>
        <w:rPr>
          <w:rFonts w:ascii="Times New Roman" w:hAnsi="Times New Roman"/>
          <w:spacing w:val="4"/>
          <w:sz w:val="28"/>
          <w:szCs w:val="28"/>
        </w:rPr>
      </w:pPr>
    </w:p>
    <w:p w14:paraId="06303957" w14:textId="77777777" w:rsidR="00652D96" w:rsidRPr="00121202" w:rsidRDefault="00652D96" w:rsidP="001E2C20">
      <w:pPr>
        <w:shd w:val="clear" w:color="auto" w:fill="FFFFFF"/>
        <w:spacing w:line="240" w:lineRule="auto"/>
        <w:ind w:left="170" w:right="57"/>
        <w:contextualSpacing/>
        <w:jc w:val="center"/>
        <w:rPr>
          <w:rFonts w:ascii="Times New Roman" w:hAnsi="Times New Roman"/>
          <w:spacing w:val="2"/>
          <w:sz w:val="28"/>
          <w:szCs w:val="28"/>
        </w:rPr>
      </w:pPr>
    </w:p>
    <w:p w14:paraId="12B2A133" w14:textId="77777777" w:rsidR="00652D96" w:rsidRPr="00121202" w:rsidRDefault="00652D96" w:rsidP="001E2C20">
      <w:pPr>
        <w:shd w:val="clear" w:color="auto" w:fill="FFFFFF"/>
        <w:spacing w:line="240" w:lineRule="auto"/>
        <w:ind w:left="170" w:right="57"/>
        <w:contextualSpacing/>
        <w:jc w:val="center"/>
        <w:rPr>
          <w:rFonts w:ascii="Times New Roman" w:hAnsi="Times New Roman"/>
          <w:spacing w:val="2"/>
          <w:sz w:val="28"/>
          <w:szCs w:val="28"/>
        </w:rPr>
      </w:pPr>
    </w:p>
    <w:p w14:paraId="0314772E" w14:textId="77777777" w:rsidR="00652D96" w:rsidRPr="00121202" w:rsidRDefault="00652D96" w:rsidP="001E2C20">
      <w:pPr>
        <w:shd w:val="clear" w:color="auto" w:fill="FFFFFF"/>
        <w:spacing w:line="240" w:lineRule="auto"/>
        <w:ind w:left="170" w:right="57"/>
        <w:contextualSpacing/>
        <w:jc w:val="center"/>
        <w:rPr>
          <w:rFonts w:ascii="Times New Roman" w:hAnsi="Times New Roman"/>
          <w:spacing w:val="2"/>
          <w:sz w:val="28"/>
          <w:szCs w:val="28"/>
        </w:rPr>
      </w:pPr>
      <w:r w:rsidRPr="00121202">
        <w:rPr>
          <w:rFonts w:ascii="Times New Roman" w:hAnsi="Times New Roman"/>
          <w:spacing w:val="2"/>
          <w:sz w:val="28"/>
          <w:szCs w:val="28"/>
        </w:rPr>
        <w:t>Диссертация на соискание ученой степени</w:t>
      </w:r>
    </w:p>
    <w:p w14:paraId="432CD882" w14:textId="18726EA7" w:rsidR="00652D96" w:rsidRPr="00121202" w:rsidRDefault="00652D96" w:rsidP="001E2C20">
      <w:pPr>
        <w:shd w:val="clear" w:color="auto" w:fill="FFFFFF"/>
        <w:spacing w:line="240" w:lineRule="auto"/>
        <w:ind w:left="170" w:right="57"/>
        <w:contextualSpacing/>
        <w:jc w:val="center"/>
        <w:rPr>
          <w:rFonts w:ascii="Times New Roman" w:hAnsi="Times New Roman"/>
          <w:sz w:val="28"/>
          <w:szCs w:val="28"/>
        </w:rPr>
      </w:pPr>
      <w:r w:rsidRPr="00121202">
        <w:rPr>
          <w:rFonts w:ascii="Times New Roman" w:hAnsi="Times New Roman"/>
          <w:spacing w:val="4"/>
          <w:sz w:val="28"/>
          <w:szCs w:val="28"/>
        </w:rPr>
        <w:t xml:space="preserve">доктора </w:t>
      </w:r>
      <w:r w:rsidR="00A70138">
        <w:rPr>
          <w:rFonts w:ascii="Times New Roman" w:hAnsi="Times New Roman"/>
          <w:spacing w:val="-3"/>
          <w:sz w:val="28"/>
          <w:szCs w:val="28"/>
        </w:rPr>
        <w:t xml:space="preserve">делового </w:t>
      </w:r>
      <w:r w:rsidRPr="00121202">
        <w:rPr>
          <w:rFonts w:ascii="Times New Roman" w:hAnsi="Times New Roman"/>
          <w:spacing w:val="-3"/>
          <w:sz w:val="28"/>
          <w:szCs w:val="28"/>
        </w:rPr>
        <w:t>администрирования (</w:t>
      </w:r>
      <w:r w:rsidRPr="00121202">
        <w:rPr>
          <w:rFonts w:ascii="Times New Roman" w:hAnsi="Times New Roman"/>
          <w:spacing w:val="-3"/>
          <w:sz w:val="28"/>
          <w:szCs w:val="28"/>
          <w:lang w:val="en-US"/>
        </w:rPr>
        <w:t>DBA</w:t>
      </w:r>
      <w:r w:rsidRPr="00121202">
        <w:rPr>
          <w:rFonts w:ascii="Times New Roman" w:hAnsi="Times New Roman"/>
          <w:spacing w:val="-3"/>
          <w:sz w:val="28"/>
          <w:szCs w:val="28"/>
        </w:rPr>
        <w:t>)</w:t>
      </w:r>
    </w:p>
    <w:p w14:paraId="1DC4822A" w14:textId="77777777" w:rsidR="00652D96" w:rsidRPr="00121202" w:rsidRDefault="00652D96" w:rsidP="001E2C20">
      <w:pPr>
        <w:shd w:val="clear" w:color="auto" w:fill="FFFFFF"/>
        <w:tabs>
          <w:tab w:val="left" w:pos="7088"/>
        </w:tabs>
        <w:spacing w:line="240" w:lineRule="auto"/>
        <w:ind w:left="170" w:right="57"/>
        <w:contextualSpacing/>
        <w:jc w:val="right"/>
        <w:rPr>
          <w:rFonts w:ascii="Times New Roman" w:hAnsi="Times New Roman"/>
          <w:sz w:val="28"/>
          <w:szCs w:val="28"/>
        </w:rPr>
      </w:pPr>
    </w:p>
    <w:p w14:paraId="69DEED21" w14:textId="77777777" w:rsidR="00652D96" w:rsidRPr="00121202" w:rsidRDefault="00652D96" w:rsidP="001E2C20">
      <w:pPr>
        <w:shd w:val="clear" w:color="auto" w:fill="FFFFFF"/>
        <w:tabs>
          <w:tab w:val="left" w:pos="7088"/>
        </w:tabs>
        <w:spacing w:line="240" w:lineRule="auto"/>
        <w:ind w:left="170" w:right="57"/>
        <w:contextualSpacing/>
        <w:jc w:val="right"/>
        <w:rPr>
          <w:rFonts w:ascii="Times New Roman" w:hAnsi="Times New Roman"/>
          <w:sz w:val="28"/>
          <w:szCs w:val="28"/>
        </w:rPr>
      </w:pPr>
    </w:p>
    <w:p w14:paraId="01217BAF" w14:textId="77777777" w:rsidR="001E2C20" w:rsidRPr="00121202" w:rsidRDefault="001E2C20" w:rsidP="001E2C20">
      <w:pPr>
        <w:shd w:val="clear" w:color="auto" w:fill="FFFFFF"/>
        <w:tabs>
          <w:tab w:val="left" w:pos="7088"/>
        </w:tabs>
        <w:spacing w:line="240" w:lineRule="auto"/>
        <w:ind w:left="170" w:right="57"/>
        <w:contextualSpacing/>
        <w:jc w:val="right"/>
        <w:rPr>
          <w:rFonts w:ascii="Times New Roman" w:hAnsi="Times New Roman"/>
          <w:sz w:val="28"/>
          <w:szCs w:val="28"/>
        </w:rPr>
      </w:pPr>
    </w:p>
    <w:p w14:paraId="7C928D83" w14:textId="77777777" w:rsidR="001E2C20" w:rsidRPr="00121202" w:rsidRDefault="001E2C20" w:rsidP="001E2C20">
      <w:pPr>
        <w:shd w:val="clear" w:color="auto" w:fill="FFFFFF"/>
        <w:tabs>
          <w:tab w:val="left" w:pos="7088"/>
        </w:tabs>
        <w:spacing w:line="240" w:lineRule="auto"/>
        <w:ind w:left="170" w:right="57"/>
        <w:contextualSpacing/>
        <w:jc w:val="right"/>
        <w:rPr>
          <w:rFonts w:ascii="Times New Roman" w:hAnsi="Times New Roman"/>
          <w:sz w:val="28"/>
          <w:szCs w:val="28"/>
        </w:rPr>
      </w:pPr>
    </w:p>
    <w:p w14:paraId="1D4BC97D" w14:textId="77777777" w:rsidR="001E2C20" w:rsidRPr="00121202" w:rsidRDefault="001E2C20" w:rsidP="001E2C20">
      <w:pPr>
        <w:shd w:val="clear" w:color="auto" w:fill="FFFFFF"/>
        <w:tabs>
          <w:tab w:val="left" w:pos="7088"/>
        </w:tabs>
        <w:spacing w:line="240" w:lineRule="auto"/>
        <w:ind w:left="170" w:right="57"/>
        <w:contextualSpacing/>
        <w:jc w:val="right"/>
        <w:rPr>
          <w:rFonts w:ascii="Times New Roman" w:hAnsi="Times New Roman"/>
          <w:sz w:val="28"/>
          <w:szCs w:val="28"/>
        </w:rPr>
      </w:pPr>
    </w:p>
    <w:p w14:paraId="7F7D78D4" w14:textId="77777777" w:rsidR="001E2C20" w:rsidRPr="00121202" w:rsidRDefault="001E2C20" w:rsidP="001E2C20">
      <w:pPr>
        <w:shd w:val="clear" w:color="auto" w:fill="FFFFFF"/>
        <w:tabs>
          <w:tab w:val="left" w:pos="7088"/>
        </w:tabs>
        <w:spacing w:line="240" w:lineRule="auto"/>
        <w:ind w:left="170" w:right="57"/>
        <w:contextualSpacing/>
        <w:jc w:val="right"/>
        <w:rPr>
          <w:rFonts w:ascii="Times New Roman" w:hAnsi="Times New Roman"/>
          <w:sz w:val="28"/>
          <w:szCs w:val="28"/>
        </w:rPr>
      </w:pPr>
    </w:p>
    <w:p w14:paraId="16C240AE" w14:textId="795144E0" w:rsidR="00652D96" w:rsidRPr="00121202" w:rsidRDefault="00652D96" w:rsidP="001E2C20">
      <w:pPr>
        <w:shd w:val="clear" w:color="auto" w:fill="FFFFFF"/>
        <w:tabs>
          <w:tab w:val="left" w:pos="7088"/>
        </w:tabs>
        <w:spacing w:line="240" w:lineRule="auto"/>
        <w:ind w:left="170" w:right="57"/>
        <w:contextualSpacing/>
        <w:jc w:val="right"/>
        <w:rPr>
          <w:rFonts w:ascii="Times New Roman" w:hAnsi="Times New Roman"/>
          <w:sz w:val="28"/>
          <w:szCs w:val="28"/>
        </w:rPr>
      </w:pPr>
      <w:r w:rsidRPr="00121202">
        <w:rPr>
          <w:rFonts w:ascii="Times New Roman" w:hAnsi="Times New Roman"/>
          <w:sz w:val="28"/>
          <w:szCs w:val="28"/>
        </w:rPr>
        <w:t>Научны</w:t>
      </w:r>
      <w:r w:rsidR="001E2C20" w:rsidRPr="00121202">
        <w:rPr>
          <w:rFonts w:ascii="Times New Roman" w:hAnsi="Times New Roman"/>
          <w:sz w:val="28"/>
          <w:szCs w:val="28"/>
        </w:rPr>
        <w:t>е</w:t>
      </w:r>
      <w:r w:rsidRPr="00121202">
        <w:rPr>
          <w:rFonts w:ascii="Times New Roman" w:hAnsi="Times New Roman"/>
          <w:sz w:val="28"/>
          <w:szCs w:val="28"/>
        </w:rPr>
        <w:t xml:space="preserve"> консультант</w:t>
      </w:r>
      <w:r w:rsidR="001E2C20" w:rsidRPr="00121202">
        <w:rPr>
          <w:rFonts w:ascii="Times New Roman" w:hAnsi="Times New Roman"/>
          <w:sz w:val="28"/>
          <w:szCs w:val="28"/>
        </w:rPr>
        <w:t>ы</w:t>
      </w:r>
      <w:r w:rsidR="00121202">
        <w:rPr>
          <w:rFonts w:ascii="Times New Roman" w:hAnsi="Times New Roman"/>
          <w:sz w:val="28"/>
          <w:szCs w:val="28"/>
        </w:rPr>
        <w:t>:</w:t>
      </w:r>
    </w:p>
    <w:p w14:paraId="41A1BCE5" w14:textId="77777777" w:rsidR="00652D96" w:rsidRPr="00121202" w:rsidRDefault="00652D96" w:rsidP="001E2C20">
      <w:pPr>
        <w:shd w:val="clear" w:color="auto" w:fill="FFFFFF"/>
        <w:spacing w:line="240" w:lineRule="auto"/>
        <w:ind w:left="170" w:right="57"/>
        <w:contextualSpacing/>
        <w:jc w:val="right"/>
        <w:rPr>
          <w:rFonts w:ascii="Times New Roman" w:hAnsi="Times New Roman"/>
          <w:sz w:val="28"/>
          <w:szCs w:val="28"/>
        </w:rPr>
      </w:pPr>
      <w:proofErr w:type="spellStart"/>
      <w:r w:rsidRPr="00121202">
        <w:rPr>
          <w:rFonts w:ascii="Times New Roman" w:hAnsi="Times New Roman"/>
          <w:sz w:val="28"/>
          <w:szCs w:val="28"/>
        </w:rPr>
        <w:t>Карибджанов</w:t>
      </w:r>
      <w:proofErr w:type="spellEnd"/>
      <w:r w:rsidRPr="00121202">
        <w:rPr>
          <w:rFonts w:ascii="Times New Roman" w:hAnsi="Times New Roman"/>
          <w:sz w:val="28"/>
          <w:szCs w:val="28"/>
        </w:rPr>
        <w:t xml:space="preserve"> Булат </w:t>
      </w:r>
      <w:proofErr w:type="spellStart"/>
      <w:r w:rsidRPr="00121202">
        <w:rPr>
          <w:rFonts w:ascii="Times New Roman" w:hAnsi="Times New Roman"/>
          <w:sz w:val="28"/>
          <w:szCs w:val="28"/>
        </w:rPr>
        <w:t>Баякеевич</w:t>
      </w:r>
      <w:proofErr w:type="spellEnd"/>
    </w:p>
    <w:p w14:paraId="2DD1714C" w14:textId="525C2236" w:rsidR="00652D96" w:rsidRPr="00121202" w:rsidRDefault="00652D96" w:rsidP="001E2C20">
      <w:pPr>
        <w:shd w:val="clear" w:color="auto" w:fill="FFFFFF"/>
        <w:spacing w:line="240" w:lineRule="auto"/>
        <w:ind w:left="170" w:right="57"/>
        <w:contextualSpacing/>
        <w:jc w:val="right"/>
        <w:rPr>
          <w:rFonts w:ascii="Times New Roman" w:hAnsi="Times New Roman"/>
          <w:sz w:val="28"/>
          <w:szCs w:val="28"/>
        </w:rPr>
      </w:pPr>
      <w:r w:rsidRPr="00121202">
        <w:rPr>
          <w:rFonts w:ascii="Times New Roman" w:hAnsi="Times New Roman"/>
          <w:sz w:val="28"/>
          <w:szCs w:val="28"/>
        </w:rPr>
        <w:t>Кандидат экономических наук</w:t>
      </w:r>
      <w:r w:rsidR="001E2C20" w:rsidRPr="00121202">
        <w:rPr>
          <w:rFonts w:ascii="Times New Roman" w:hAnsi="Times New Roman"/>
          <w:sz w:val="28"/>
          <w:szCs w:val="28"/>
        </w:rPr>
        <w:t xml:space="preserve">, </w:t>
      </w:r>
      <w:r w:rsidRPr="00121202">
        <w:rPr>
          <w:rFonts w:ascii="Times New Roman" w:hAnsi="Times New Roman"/>
          <w:sz w:val="28"/>
          <w:szCs w:val="28"/>
        </w:rPr>
        <w:t>доцент</w:t>
      </w:r>
    </w:p>
    <w:p w14:paraId="555E0A1B" w14:textId="7A32DF4E" w:rsidR="00652D96" w:rsidRPr="00121202" w:rsidRDefault="001E2C20" w:rsidP="001E2C20">
      <w:pPr>
        <w:shd w:val="clear" w:color="auto" w:fill="FFFFFF"/>
        <w:spacing w:line="240" w:lineRule="auto"/>
        <w:ind w:left="170" w:right="57"/>
        <w:contextualSpacing/>
        <w:jc w:val="right"/>
        <w:rPr>
          <w:rFonts w:ascii="Times New Roman" w:hAnsi="Times New Roman"/>
          <w:sz w:val="28"/>
          <w:szCs w:val="28"/>
        </w:rPr>
      </w:pPr>
      <w:proofErr w:type="spellStart"/>
      <w:r w:rsidRPr="00121202">
        <w:rPr>
          <w:rFonts w:ascii="Times New Roman" w:hAnsi="Times New Roman"/>
          <w:sz w:val="28"/>
          <w:szCs w:val="28"/>
        </w:rPr>
        <w:t>Кенжегаранова</w:t>
      </w:r>
      <w:proofErr w:type="spellEnd"/>
      <w:r w:rsidRPr="00121202">
        <w:rPr>
          <w:rFonts w:ascii="Times New Roman" w:hAnsi="Times New Roman"/>
          <w:sz w:val="28"/>
          <w:szCs w:val="28"/>
        </w:rPr>
        <w:t xml:space="preserve"> Мадина </w:t>
      </w:r>
      <w:proofErr w:type="spellStart"/>
      <w:r w:rsidRPr="00121202">
        <w:rPr>
          <w:rFonts w:ascii="Times New Roman" w:hAnsi="Times New Roman"/>
          <w:sz w:val="28"/>
          <w:szCs w:val="28"/>
        </w:rPr>
        <w:t>Калкамановна</w:t>
      </w:r>
      <w:proofErr w:type="spellEnd"/>
    </w:p>
    <w:p w14:paraId="0CADA275" w14:textId="477F7E6A" w:rsidR="001E2C20" w:rsidRPr="00121202" w:rsidRDefault="001E2C20" w:rsidP="001E2C20">
      <w:pPr>
        <w:shd w:val="clear" w:color="auto" w:fill="FFFFFF"/>
        <w:spacing w:line="240" w:lineRule="auto"/>
        <w:ind w:left="170" w:right="57"/>
        <w:contextualSpacing/>
        <w:jc w:val="right"/>
        <w:rPr>
          <w:rFonts w:ascii="Times New Roman" w:hAnsi="Times New Roman"/>
          <w:sz w:val="28"/>
          <w:szCs w:val="28"/>
        </w:rPr>
      </w:pPr>
      <w:r w:rsidRPr="00121202">
        <w:rPr>
          <w:rFonts w:ascii="Times New Roman" w:hAnsi="Times New Roman"/>
          <w:sz w:val="28"/>
          <w:szCs w:val="28"/>
          <w:lang w:val="en-US"/>
        </w:rPr>
        <w:t>PhD</w:t>
      </w:r>
      <w:r w:rsidRPr="00121202">
        <w:rPr>
          <w:rFonts w:ascii="Times New Roman" w:hAnsi="Times New Roman"/>
          <w:sz w:val="28"/>
          <w:szCs w:val="28"/>
        </w:rPr>
        <w:t xml:space="preserve"> по специальности «Менеджмент»</w:t>
      </w:r>
    </w:p>
    <w:p w14:paraId="1E5BB874" w14:textId="77777777" w:rsidR="00652D96" w:rsidRPr="00121202" w:rsidRDefault="00652D96" w:rsidP="001E2C20">
      <w:pPr>
        <w:shd w:val="clear" w:color="auto" w:fill="FFFFFF"/>
        <w:spacing w:line="240" w:lineRule="auto"/>
        <w:ind w:left="170" w:right="57"/>
        <w:contextualSpacing/>
        <w:jc w:val="center"/>
        <w:rPr>
          <w:rFonts w:ascii="Times New Roman" w:hAnsi="Times New Roman"/>
          <w:sz w:val="28"/>
          <w:szCs w:val="28"/>
        </w:rPr>
      </w:pPr>
    </w:p>
    <w:p w14:paraId="3FC00DE9" w14:textId="77777777" w:rsidR="00652D96" w:rsidRPr="00121202" w:rsidRDefault="00652D96" w:rsidP="001E2C20">
      <w:pPr>
        <w:shd w:val="clear" w:color="auto" w:fill="FFFFFF"/>
        <w:spacing w:line="240" w:lineRule="auto"/>
        <w:ind w:left="170" w:right="57"/>
        <w:contextualSpacing/>
        <w:jc w:val="center"/>
        <w:rPr>
          <w:rFonts w:ascii="Times New Roman" w:hAnsi="Times New Roman"/>
          <w:sz w:val="28"/>
          <w:szCs w:val="28"/>
        </w:rPr>
      </w:pPr>
    </w:p>
    <w:p w14:paraId="45E28055" w14:textId="77777777" w:rsidR="00652D96" w:rsidRPr="00121202" w:rsidRDefault="00652D96" w:rsidP="001E2C20">
      <w:pPr>
        <w:shd w:val="clear" w:color="auto" w:fill="FFFFFF"/>
        <w:spacing w:line="240" w:lineRule="auto"/>
        <w:ind w:left="170" w:right="57"/>
        <w:contextualSpacing/>
        <w:jc w:val="center"/>
        <w:rPr>
          <w:rFonts w:ascii="Times New Roman" w:hAnsi="Times New Roman"/>
          <w:sz w:val="28"/>
          <w:szCs w:val="28"/>
        </w:rPr>
      </w:pPr>
    </w:p>
    <w:p w14:paraId="1047B31A" w14:textId="77777777" w:rsidR="00800C31" w:rsidRPr="00121202" w:rsidRDefault="00800C31" w:rsidP="001E2C20">
      <w:pPr>
        <w:shd w:val="clear" w:color="auto" w:fill="FFFFFF"/>
        <w:spacing w:line="240" w:lineRule="auto"/>
        <w:ind w:left="170" w:right="57"/>
        <w:contextualSpacing/>
        <w:jc w:val="center"/>
        <w:rPr>
          <w:rFonts w:ascii="Times New Roman" w:hAnsi="Times New Roman"/>
          <w:sz w:val="28"/>
          <w:szCs w:val="28"/>
        </w:rPr>
      </w:pPr>
    </w:p>
    <w:p w14:paraId="55455714" w14:textId="77777777" w:rsidR="00652D96" w:rsidRPr="00121202" w:rsidRDefault="00652D96" w:rsidP="001E2C20">
      <w:pPr>
        <w:shd w:val="clear" w:color="auto" w:fill="FFFFFF"/>
        <w:spacing w:line="240" w:lineRule="auto"/>
        <w:ind w:left="170" w:right="57"/>
        <w:contextualSpacing/>
        <w:jc w:val="center"/>
        <w:rPr>
          <w:rFonts w:ascii="Times New Roman" w:hAnsi="Times New Roman"/>
          <w:sz w:val="28"/>
          <w:szCs w:val="28"/>
        </w:rPr>
      </w:pPr>
    </w:p>
    <w:p w14:paraId="602A76BA" w14:textId="77777777" w:rsidR="00652D96" w:rsidRPr="00121202" w:rsidRDefault="00652D96" w:rsidP="001E2C20">
      <w:pPr>
        <w:shd w:val="clear" w:color="auto" w:fill="FFFFFF"/>
        <w:spacing w:line="240" w:lineRule="auto"/>
        <w:ind w:left="170" w:right="57"/>
        <w:contextualSpacing/>
        <w:jc w:val="center"/>
        <w:rPr>
          <w:rFonts w:ascii="Times New Roman" w:hAnsi="Times New Roman"/>
          <w:sz w:val="28"/>
          <w:szCs w:val="28"/>
        </w:rPr>
      </w:pPr>
    </w:p>
    <w:p w14:paraId="3D426BBA" w14:textId="77777777" w:rsidR="00652D96" w:rsidRPr="00121202" w:rsidRDefault="00652D96" w:rsidP="001E2C20">
      <w:pPr>
        <w:shd w:val="clear" w:color="auto" w:fill="FFFFFF"/>
        <w:spacing w:line="240" w:lineRule="auto"/>
        <w:ind w:left="170" w:right="57"/>
        <w:contextualSpacing/>
        <w:jc w:val="center"/>
        <w:rPr>
          <w:rFonts w:ascii="Times New Roman" w:hAnsi="Times New Roman"/>
          <w:sz w:val="28"/>
          <w:szCs w:val="28"/>
        </w:rPr>
      </w:pPr>
    </w:p>
    <w:p w14:paraId="13B68B66" w14:textId="77777777" w:rsidR="00652D96" w:rsidRPr="00121202" w:rsidRDefault="00652D96" w:rsidP="001E2C20">
      <w:pPr>
        <w:shd w:val="clear" w:color="auto" w:fill="FFFFFF"/>
        <w:spacing w:line="240" w:lineRule="auto"/>
        <w:ind w:left="170" w:right="57"/>
        <w:contextualSpacing/>
        <w:jc w:val="center"/>
        <w:rPr>
          <w:rFonts w:ascii="Times New Roman" w:hAnsi="Times New Roman"/>
          <w:sz w:val="28"/>
          <w:szCs w:val="28"/>
        </w:rPr>
      </w:pPr>
      <w:r w:rsidRPr="00121202">
        <w:rPr>
          <w:rFonts w:ascii="Times New Roman" w:hAnsi="Times New Roman"/>
          <w:sz w:val="28"/>
          <w:szCs w:val="28"/>
        </w:rPr>
        <w:t>Республика Казахстан</w:t>
      </w:r>
    </w:p>
    <w:p w14:paraId="71D4E706" w14:textId="54CF5FF1" w:rsidR="006070AF" w:rsidRPr="00121202" w:rsidRDefault="00652D96" w:rsidP="001E2C20">
      <w:pPr>
        <w:spacing w:after="0" w:line="240" w:lineRule="auto"/>
        <w:ind w:left="170" w:right="57"/>
        <w:contextualSpacing/>
        <w:jc w:val="center"/>
        <w:rPr>
          <w:rFonts w:ascii="Times New Roman" w:hAnsi="Times New Roman"/>
          <w:sz w:val="28"/>
          <w:szCs w:val="28"/>
        </w:rPr>
      </w:pPr>
      <w:r w:rsidRPr="00121202">
        <w:rPr>
          <w:rFonts w:ascii="Times New Roman" w:hAnsi="Times New Roman"/>
          <w:sz w:val="28"/>
          <w:szCs w:val="28"/>
        </w:rPr>
        <w:t>Алматы, 202</w:t>
      </w:r>
      <w:r w:rsidR="00254E75" w:rsidRPr="00121202">
        <w:rPr>
          <w:rFonts w:ascii="Times New Roman" w:hAnsi="Times New Roman"/>
          <w:sz w:val="28"/>
          <w:szCs w:val="28"/>
        </w:rPr>
        <w:t>1</w:t>
      </w:r>
    </w:p>
    <w:p w14:paraId="633A99CD" w14:textId="5A2B316D" w:rsidR="006070AF" w:rsidRPr="00121202" w:rsidRDefault="006070AF" w:rsidP="001E2C20">
      <w:pPr>
        <w:spacing w:after="0" w:line="240" w:lineRule="auto"/>
        <w:ind w:left="170" w:right="57"/>
        <w:contextualSpacing/>
        <w:rPr>
          <w:rFonts w:ascii="Times New Roman" w:hAnsi="Times New Roman"/>
          <w:sz w:val="28"/>
          <w:szCs w:val="28"/>
        </w:rPr>
      </w:pPr>
      <w:r w:rsidRPr="00121202">
        <w:rPr>
          <w:rFonts w:ascii="Times New Roman" w:hAnsi="Times New Roman"/>
          <w:sz w:val="28"/>
          <w:szCs w:val="28"/>
        </w:rPr>
        <w:br w:type="page"/>
      </w:r>
    </w:p>
    <w:sdt>
      <w:sdtPr>
        <w:rPr>
          <w:rFonts w:ascii="Times New Roman" w:hAnsi="Times New Roman"/>
          <w:bCs/>
          <w:sz w:val="28"/>
          <w:szCs w:val="28"/>
        </w:rPr>
        <w:id w:val="-1557384819"/>
        <w:docPartObj>
          <w:docPartGallery w:val="Table of Contents"/>
          <w:docPartUnique/>
        </w:docPartObj>
      </w:sdtPr>
      <w:sdtEndPr>
        <w:rPr>
          <w:bCs w:val="0"/>
        </w:rPr>
      </w:sdtEndPr>
      <w:sdtContent>
        <w:p w14:paraId="1837A7C2" w14:textId="339391C0" w:rsidR="00BE257B" w:rsidRPr="00F01353" w:rsidRDefault="00A31018" w:rsidP="001E2C20">
          <w:pPr>
            <w:spacing w:after="0" w:line="240" w:lineRule="auto"/>
            <w:ind w:left="170" w:right="57"/>
            <w:contextualSpacing/>
            <w:jc w:val="center"/>
            <w:rPr>
              <w:rFonts w:ascii="Times New Roman" w:hAnsi="Times New Roman"/>
              <w:bCs/>
              <w:caps/>
              <w:color w:val="000000" w:themeColor="text1"/>
              <w:sz w:val="28"/>
              <w:szCs w:val="28"/>
            </w:rPr>
          </w:pPr>
          <w:r w:rsidRPr="00F01353">
            <w:rPr>
              <w:rFonts w:ascii="Times New Roman" w:hAnsi="Times New Roman"/>
              <w:bCs/>
              <w:caps/>
              <w:color w:val="000000" w:themeColor="text1"/>
              <w:sz w:val="28"/>
              <w:szCs w:val="28"/>
            </w:rPr>
            <w:t>С</w:t>
          </w:r>
          <w:r w:rsidR="00FD2E2F" w:rsidRPr="00F01353">
            <w:rPr>
              <w:rFonts w:ascii="Times New Roman" w:hAnsi="Times New Roman"/>
              <w:bCs/>
              <w:caps/>
              <w:color w:val="000000" w:themeColor="text1"/>
              <w:sz w:val="28"/>
              <w:szCs w:val="28"/>
            </w:rPr>
            <w:t>одержание</w:t>
          </w:r>
        </w:p>
        <w:p w14:paraId="3F4B3AFB" w14:textId="77777777" w:rsidR="003210DD" w:rsidRPr="008F3C76" w:rsidRDefault="003210DD" w:rsidP="001E2C20">
          <w:pPr>
            <w:spacing w:after="0" w:line="240" w:lineRule="auto"/>
            <w:ind w:left="170" w:right="57"/>
            <w:contextualSpacing/>
            <w:jc w:val="center"/>
            <w:rPr>
              <w:rFonts w:ascii="Times New Roman" w:hAnsi="Times New Roman"/>
              <w:bCs/>
              <w:caps/>
              <w:color w:val="000000" w:themeColor="text1"/>
              <w:sz w:val="28"/>
              <w:szCs w:val="28"/>
            </w:rPr>
          </w:pPr>
        </w:p>
        <w:p w14:paraId="5A5AB373" w14:textId="77777777" w:rsidR="00FD0AF0" w:rsidRPr="008F3C76" w:rsidRDefault="00BE257B">
          <w:pPr>
            <w:pStyle w:val="11"/>
            <w:rPr>
              <w:rFonts w:eastAsiaTheme="minorEastAsia"/>
              <w:b w:val="0"/>
              <w:caps w:val="0"/>
              <w:sz w:val="28"/>
              <w:szCs w:val="28"/>
              <w:lang w:eastAsia="ja-JP"/>
            </w:rPr>
          </w:pPr>
          <w:r w:rsidRPr="008F3C76">
            <w:rPr>
              <w:b w:val="0"/>
              <w:bCs/>
              <w:sz w:val="28"/>
              <w:szCs w:val="28"/>
            </w:rPr>
            <w:fldChar w:fldCharType="begin"/>
          </w:r>
          <w:r w:rsidRPr="008F3C76">
            <w:rPr>
              <w:b w:val="0"/>
              <w:bCs/>
              <w:sz w:val="28"/>
              <w:szCs w:val="28"/>
            </w:rPr>
            <w:instrText>TOC \o "1-3" \h \z \u</w:instrText>
          </w:r>
          <w:r w:rsidRPr="008F3C76">
            <w:rPr>
              <w:b w:val="0"/>
              <w:bCs/>
              <w:sz w:val="28"/>
              <w:szCs w:val="28"/>
            </w:rPr>
            <w:fldChar w:fldCharType="separate"/>
          </w:r>
          <w:r w:rsidR="00FD0AF0" w:rsidRPr="008F3C76">
            <w:rPr>
              <w:b w:val="0"/>
              <w:sz w:val="28"/>
              <w:szCs w:val="28"/>
            </w:rPr>
            <w:t>Определения, Обозначения и сокращения</w:t>
          </w:r>
          <w:r w:rsidR="00FD0AF0" w:rsidRPr="008F3C76">
            <w:rPr>
              <w:b w:val="0"/>
              <w:sz w:val="28"/>
              <w:szCs w:val="28"/>
            </w:rPr>
            <w:tab/>
          </w:r>
          <w:r w:rsidR="00FD0AF0" w:rsidRPr="008F3C76">
            <w:rPr>
              <w:b w:val="0"/>
              <w:sz w:val="28"/>
              <w:szCs w:val="28"/>
            </w:rPr>
            <w:fldChar w:fldCharType="begin"/>
          </w:r>
          <w:r w:rsidR="00FD0AF0" w:rsidRPr="008F3C76">
            <w:rPr>
              <w:b w:val="0"/>
              <w:sz w:val="28"/>
              <w:szCs w:val="28"/>
            </w:rPr>
            <w:instrText xml:space="preserve"> PAGEREF _Toc499463793 \h </w:instrText>
          </w:r>
          <w:r w:rsidR="00FD0AF0" w:rsidRPr="008F3C76">
            <w:rPr>
              <w:b w:val="0"/>
              <w:sz w:val="28"/>
              <w:szCs w:val="28"/>
            </w:rPr>
          </w:r>
          <w:r w:rsidR="00FD0AF0" w:rsidRPr="008F3C76">
            <w:rPr>
              <w:b w:val="0"/>
              <w:sz w:val="28"/>
              <w:szCs w:val="28"/>
            </w:rPr>
            <w:fldChar w:fldCharType="separate"/>
          </w:r>
          <w:r w:rsidR="00FD0AF0" w:rsidRPr="008F3C76">
            <w:rPr>
              <w:b w:val="0"/>
              <w:sz w:val="28"/>
              <w:szCs w:val="28"/>
            </w:rPr>
            <w:t>3</w:t>
          </w:r>
          <w:r w:rsidR="00FD0AF0" w:rsidRPr="008F3C76">
            <w:rPr>
              <w:b w:val="0"/>
              <w:sz w:val="28"/>
              <w:szCs w:val="28"/>
            </w:rPr>
            <w:fldChar w:fldCharType="end"/>
          </w:r>
        </w:p>
        <w:p w14:paraId="64A319B1" w14:textId="77777777" w:rsidR="00FD0AF0" w:rsidRPr="008F3C76" w:rsidRDefault="00FD0AF0">
          <w:pPr>
            <w:pStyle w:val="11"/>
            <w:rPr>
              <w:rFonts w:eastAsiaTheme="minorEastAsia"/>
              <w:b w:val="0"/>
              <w:caps w:val="0"/>
              <w:sz w:val="28"/>
              <w:szCs w:val="28"/>
              <w:lang w:eastAsia="ja-JP"/>
            </w:rPr>
          </w:pPr>
          <w:r w:rsidRPr="008F3C76">
            <w:rPr>
              <w:b w:val="0"/>
              <w:sz w:val="28"/>
              <w:szCs w:val="28"/>
            </w:rPr>
            <w:t>Введение</w:t>
          </w:r>
          <w:r w:rsidRPr="008F3C76">
            <w:rPr>
              <w:b w:val="0"/>
              <w:sz w:val="28"/>
              <w:szCs w:val="28"/>
            </w:rPr>
            <w:tab/>
          </w:r>
          <w:r w:rsidRPr="008F3C76">
            <w:rPr>
              <w:b w:val="0"/>
              <w:sz w:val="28"/>
              <w:szCs w:val="28"/>
            </w:rPr>
            <w:fldChar w:fldCharType="begin"/>
          </w:r>
          <w:r w:rsidRPr="008F3C76">
            <w:rPr>
              <w:b w:val="0"/>
              <w:sz w:val="28"/>
              <w:szCs w:val="28"/>
            </w:rPr>
            <w:instrText xml:space="preserve"> PAGEREF _Toc499463794 \h </w:instrText>
          </w:r>
          <w:r w:rsidRPr="008F3C76">
            <w:rPr>
              <w:b w:val="0"/>
              <w:sz w:val="28"/>
              <w:szCs w:val="28"/>
            </w:rPr>
          </w:r>
          <w:r w:rsidRPr="008F3C76">
            <w:rPr>
              <w:b w:val="0"/>
              <w:sz w:val="28"/>
              <w:szCs w:val="28"/>
            </w:rPr>
            <w:fldChar w:fldCharType="separate"/>
          </w:r>
          <w:r w:rsidRPr="008F3C76">
            <w:rPr>
              <w:b w:val="0"/>
              <w:sz w:val="28"/>
              <w:szCs w:val="28"/>
            </w:rPr>
            <w:t>5</w:t>
          </w:r>
          <w:r w:rsidRPr="008F3C76">
            <w:rPr>
              <w:b w:val="0"/>
              <w:sz w:val="28"/>
              <w:szCs w:val="28"/>
            </w:rPr>
            <w:fldChar w:fldCharType="end"/>
          </w:r>
        </w:p>
        <w:p w14:paraId="601D901D" w14:textId="77777777" w:rsidR="00FD0AF0" w:rsidRPr="008F3C76" w:rsidRDefault="00FD0AF0">
          <w:pPr>
            <w:pStyle w:val="11"/>
            <w:tabs>
              <w:tab w:val="left" w:pos="360"/>
            </w:tabs>
            <w:rPr>
              <w:rFonts w:eastAsiaTheme="minorEastAsia"/>
              <w:b w:val="0"/>
              <w:caps w:val="0"/>
              <w:sz w:val="28"/>
              <w:szCs w:val="28"/>
              <w:lang w:eastAsia="ja-JP"/>
            </w:rPr>
          </w:pPr>
          <w:r w:rsidRPr="008F3C76">
            <w:rPr>
              <w:b w:val="0"/>
              <w:sz w:val="28"/>
              <w:szCs w:val="28"/>
            </w:rPr>
            <w:t>1</w:t>
          </w:r>
          <w:r w:rsidRPr="008F3C76">
            <w:rPr>
              <w:rFonts w:eastAsiaTheme="minorEastAsia"/>
              <w:b w:val="0"/>
              <w:caps w:val="0"/>
              <w:sz w:val="28"/>
              <w:szCs w:val="28"/>
              <w:lang w:eastAsia="ja-JP"/>
            </w:rPr>
            <w:tab/>
          </w:r>
          <w:r w:rsidRPr="008F3C76">
            <w:rPr>
              <w:b w:val="0"/>
              <w:sz w:val="28"/>
              <w:szCs w:val="28"/>
            </w:rPr>
            <w:t>Управленческие инновации как основа организационного развития</w:t>
          </w:r>
          <w:r w:rsidRPr="008F3C76">
            <w:rPr>
              <w:b w:val="0"/>
              <w:sz w:val="28"/>
              <w:szCs w:val="28"/>
            </w:rPr>
            <w:tab/>
          </w:r>
          <w:r w:rsidRPr="008F3C76">
            <w:rPr>
              <w:b w:val="0"/>
              <w:sz w:val="28"/>
              <w:szCs w:val="28"/>
            </w:rPr>
            <w:fldChar w:fldCharType="begin"/>
          </w:r>
          <w:r w:rsidRPr="008F3C76">
            <w:rPr>
              <w:b w:val="0"/>
              <w:sz w:val="28"/>
              <w:szCs w:val="28"/>
            </w:rPr>
            <w:instrText xml:space="preserve"> PAGEREF _Toc499463795 \h </w:instrText>
          </w:r>
          <w:r w:rsidRPr="008F3C76">
            <w:rPr>
              <w:b w:val="0"/>
              <w:sz w:val="28"/>
              <w:szCs w:val="28"/>
            </w:rPr>
          </w:r>
          <w:r w:rsidRPr="008F3C76">
            <w:rPr>
              <w:b w:val="0"/>
              <w:sz w:val="28"/>
              <w:szCs w:val="28"/>
            </w:rPr>
            <w:fldChar w:fldCharType="separate"/>
          </w:r>
          <w:r w:rsidRPr="008F3C76">
            <w:rPr>
              <w:b w:val="0"/>
              <w:sz w:val="28"/>
              <w:szCs w:val="28"/>
            </w:rPr>
            <w:t>10</w:t>
          </w:r>
          <w:r w:rsidRPr="008F3C76">
            <w:rPr>
              <w:b w:val="0"/>
              <w:sz w:val="28"/>
              <w:szCs w:val="28"/>
            </w:rPr>
            <w:fldChar w:fldCharType="end"/>
          </w:r>
        </w:p>
        <w:p w14:paraId="692E8931" w14:textId="77777777" w:rsidR="00FD0AF0" w:rsidRPr="008F3C76" w:rsidRDefault="00FD0AF0">
          <w:pPr>
            <w:pStyle w:val="21"/>
            <w:tabs>
              <w:tab w:val="right" w:leader="dot" w:pos="9622"/>
            </w:tabs>
            <w:rPr>
              <w:rFonts w:ascii="Times New Roman" w:eastAsiaTheme="minorEastAsia" w:hAnsi="Times New Roman"/>
              <w:b w:val="0"/>
              <w:noProof/>
              <w:sz w:val="28"/>
              <w:szCs w:val="28"/>
              <w:lang w:eastAsia="ja-JP"/>
            </w:rPr>
          </w:pPr>
          <w:r w:rsidRPr="008F3C76">
            <w:rPr>
              <w:rFonts w:ascii="Times New Roman" w:hAnsi="Times New Roman"/>
              <w:b w:val="0"/>
              <w:noProof/>
              <w:sz w:val="28"/>
              <w:szCs w:val="28"/>
            </w:rPr>
            <w:t>1.1 Современные вызовы традиционному менеджменту</w:t>
          </w:r>
          <w:r w:rsidRPr="008F3C76">
            <w:rPr>
              <w:rFonts w:ascii="Times New Roman" w:hAnsi="Times New Roman"/>
              <w:b w:val="0"/>
              <w:noProof/>
              <w:sz w:val="28"/>
              <w:szCs w:val="28"/>
            </w:rPr>
            <w:tab/>
          </w:r>
          <w:r w:rsidRPr="008F3C76">
            <w:rPr>
              <w:rFonts w:ascii="Times New Roman" w:hAnsi="Times New Roman"/>
              <w:b w:val="0"/>
              <w:noProof/>
              <w:sz w:val="28"/>
              <w:szCs w:val="28"/>
            </w:rPr>
            <w:fldChar w:fldCharType="begin"/>
          </w:r>
          <w:r w:rsidRPr="008F3C76">
            <w:rPr>
              <w:rFonts w:ascii="Times New Roman" w:hAnsi="Times New Roman"/>
              <w:b w:val="0"/>
              <w:noProof/>
              <w:sz w:val="28"/>
              <w:szCs w:val="28"/>
            </w:rPr>
            <w:instrText xml:space="preserve"> PAGEREF _Toc499463796 \h </w:instrText>
          </w:r>
          <w:r w:rsidRPr="008F3C76">
            <w:rPr>
              <w:rFonts w:ascii="Times New Roman" w:hAnsi="Times New Roman"/>
              <w:b w:val="0"/>
              <w:noProof/>
              <w:sz w:val="28"/>
              <w:szCs w:val="28"/>
            </w:rPr>
          </w:r>
          <w:r w:rsidRPr="008F3C76">
            <w:rPr>
              <w:rFonts w:ascii="Times New Roman" w:hAnsi="Times New Roman"/>
              <w:b w:val="0"/>
              <w:noProof/>
              <w:sz w:val="28"/>
              <w:szCs w:val="28"/>
            </w:rPr>
            <w:fldChar w:fldCharType="separate"/>
          </w:r>
          <w:r w:rsidRPr="008F3C76">
            <w:rPr>
              <w:rFonts w:ascii="Times New Roman" w:hAnsi="Times New Roman"/>
              <w:b w:val="0"/>
              <w:noProof/>
              <w:sz w:val="28"/>
              <w:szCs w:val="28"/>
            </w:rPr>
            <w:t>10</w:t>
          </w:r>
          <w:r w:rsidRPr="008F3C76">
            <w:rPr>
              <w:rFonts w:ascii="Times New Roman" w:hAnsi="Times New Roman"/>
              <w:b w:val="0"/>
              <w:noProof/>
              <w:sz w:val="28"/>
              <w:szCs w:val="28"/>
            </w:rPr>
            <w:fldChar w:fldCharType="end"/>
          </w:r>
        </w:p>
        <w:p w14:paraId="395202C7" w14:textId="77777777" w:rsidR="00FD0AF0" w:rsidRPr="008F3C76" w:rsidRDefault="00FD0AF0">
          <w:pPr>
            <w:pStyle w:val="21"/>
            <w:tabs>
              <w:tab w:val="left" w:pos="772"/>
              <w:tab w:val="right" w:leader="dot" w:pos="9622"/>
            </w:tabs>
            <w:rPr>
              <w:rFonts w:ascii="Times New Roman" w:eastAsiaTheme="minorEastAsia" w:hAnsi="Times New Roman"/>
              <w:b w:val="0"/>
              <w:noProof/>
              <w:sz w:val="28"/>
              <w:szCs w:val="28"/>
              <w:lang w:eastAsia="ja-JP"/>
            </w:rPr>
          </w:pPr>
          <w:r w:rsidRPr="008F3C76">
            <w:rPr>
              <w:rFonts w:ascii="Times New Roman" w:hAnsi="Times New Roman"/>
              <w:b w:val="0"/>
              <w:noProof/>
              <w:sz w:val="28"/>
              <w:szCs w:val="28"/>
            </w:rPr>
            <w:t>1.2</w:t>
          </w:r>
          <w:r w:rsidRPr="008F3C76">
            <w:rPr>
              <w:rFonts w:ascii="Times New Roman" w:eastAsiaTheme="minorEastAsia" w:hAnsi="Times New Roman"/>
              <w:b w:val="0"/>
              <w:noProof/>
              <w:sz w:val="28"/>
              <w:szCs w:val="28"/>
              <w:lang w:eastAsia="ja-JP"/>
            </w:rPr>
            <w:tab/>
          </w:r>
          <w:r w:rsidRPr="008F3C76">
            <w:rPr>
              <w:rFonts w:ascii="Times New Roman" w:hAnsi="Times New Roman"/>
              <w:b w:val="0"/>
              <w:noProof/>
              <w:sz w:val="28"/>
              <w:szCs w:val="28"/>
            </w:rPr>
            <w:t>Актуализация управленческих инноваций: контуры менеджмента будущего</w:t>
          </w:r>
          <w:r w:rsidRPr="008F3C76">
            <w:rPr>
              <w:rFonts w:ascii="Times New Roman" w:hAnsi="Times New Roman"/>
              <w:b w:val="0"/>
              <w:noProof/>
              <w:sz w:val="28"/>
              <w:szCs w:val="28"/>
            </w:rPr>
            <w:tab/>
          </w:r>
          <w:r w:rsidRPr="008F3C76">
            <w:rPr>
              <w:rFonts w:ascii="Times New Roman" w:hAnsi="Times New Roman"/>
              <w:b w:val="0"/>
              <w:noProof/>
              <w:sz w:val="28"/>
              <w:szCs w:val="28"/>
            </w:rPr>
            <w:fldChar w:fldCharType="begin"/>
          </w:r>
          <w:r w:rsidRPr="008F3C76">
            <w:rPr>
              <w:rFonts w:ascii="Times New Roman" w:hAnsi="Times New Roman"/>
              <w:b w:val="0"/>
              <w:noProof/>
              <w:sz w:val="28"/>
              <w:szCs w:val="28"/>
            </w:rPr>
            <w:instrText xml:space="preserve"> PAGEREF _Toc499463797 \h </w:instrText>
          </w:r>
          <w:r w:rsidRPr="008F3C76">
            <w:rPr>
              <w:rFonts w:ascii="Times New Roman" w:hAnsi="Times New Roman"/>
              <w:b w:val="0"/>
              <w:noProof/>
              <w:sz w:val="28"/>
              <w:szCs w:val="28"/>
            </w:rPr>
          </w:r>
          <w:r w:rsidRPr="008F3C76">
            <w:rPr>
              <w:rFonts w:ascii="Times New Roman" w:hAnsi="Times New Roman"/>
              <w:b w:val="0"/>
              <w:noProof/>
              <w:sz w:val="28"/>
              <w:szCs w:val="28"/>
            </w:rPr>
            <w:fldChar w:fldCharType="separate"/>
          </w:r>
          <w:r w:rsidRPr="008F3C76">
            <w:rPr>
              <w:rFonts w:ascii="Times New Roman" w:hAnsi="Times New Roman"/>
              <w:b w:val="0"/>
              <w:noProof/>
              <w:sz w:val="28"/>
              <w:szCs w:val="28"/>
            </w:rPr>
            <w:t>12</w:t>
          </w:r>
          <w:r w:rsidRPr="008F3C76">
            <w:rPr>
              <w:rFonts w:ascii="Times New Roman" w:hAnsi="Times New Roman"/>
              <w:b w:val="0"/>
              <w:noProof/>
              <w:sz w:val="28"/>
              <w:szCs w:val="28"/>
            </w:rPr>
            <w:fldChar w:fldCharType="end"/>
          </w:r>
        </w:p>
        <w:p w14:paraId="1A416E4D" w14:textId="77777777" w:rsidR="00FD0AF0" w:rsidRPr="008F3C76" w:rsidRDefault="00FD0AF0">
          <w:pPr>
            <w:pStyle w:val="21"/>
            <w:tabs>
              <w:tab w:val="right" w:leader="dot" w:pos="9622"/>
            </w:tabs>
            <w:rPr>
              <w:rFonts w:ascii="Times New Roman" w:eastAsiaTheme="minorEastAsia" w:hAnsi="Times New Roman"/>
              <w:b w:val="0"/>
              <w:noProof/>
              <w:sz w:val="28"/>
              <w:szCs w:val="28"/>
              <w:lang w:eastAsia="ja-JP"/>
            </w:rPr>
          </w:pPr>
          <w:r w:rsidRPr="008F3C76">
            <w:rPr>
              <w:rFonts w:ascii="Times New Roman" w:hAnsi="Times New Roman"/>
              <w:b w:val="0"/>
              <w:noProof/>
              <w:sz w:val="28"/>
              <w:szCs w:val="28"/>
            </w:rPr>
            <w:t>1.3 Инновационная суть Модели трансформации бизнеса</w:t>
          </w:r>
          <w:r w:rsidRPr="008F3C76">
            <w:rPr>
              <w:rFonts w:ascii="Times New Roman" w:hAnsi="Times New Roman"/>
              <w:b w:val="0"/>
              <w:noProof/>
              <w:sz w:val="28"/>
              <w:szCs w:val="28"/>
            </w:rPr>
            <w:tab/>
          </w:r>
          <w:r w:rsidRPr="008F3C76">
            <w:rPr>
              <w:rFonts w:ascii="Times New Roman" w:hAnsi="Times New Roman"/>
              <w:b w:val="0"/>
              <w:noProof/>
              <w:sz w:val="28"/>
              <w:szCs w:val="28"/>
            </w:rPr>
            <w:fldChar w:fldCharType="begin"/>
          </w:r>
          <w:r w:rsidRPr="008F3C76">
            <w:rPr>
              <w:rFonts w:ascii="Times New Roman" w:hAnsi="Times New Roman"/>
              <w:b w:val="0"/>
              <w:noProof/>
              <w:sz w:val="28"/>
              <w:szCs w:val="28"/>
            </w:rPr>
            <w:instrText xml:space="preserve"> PAGEREF _Toc499463798 \h </w:instrText>
          </w:r>
          <w:r w:rsidRPr="008F3C76">
            <w:rPr>
              <w:rFonts w:ascii="Times New Roman" w:hAnsi="Times New Roman"/>
              <w:b w:val="0"/>
              <w:noProof/>
              <w:sz w:val="28"/>
              <w:szCs w:val="28"/>
            </w:rPr>
          </w:r>
          <w:r w:rsidRPr="008F3C76">
            <w:rPr>
              <w:rFonts w:ascii="Times New Roman" w:hAnsi="Times New Roman"/>
              <w:b w:val="0"/>
              <w:noProof/>
              <w:sz w:val="28"/>
              <w:szCs w:val="28"/>
            </w:rPr>
            <w:fldChar w:fldCharType="separate"/>
          </w:r>
          <w:r w:rsidRPr="008F3C76">
            <w:rPr>
              <w:rFonts w:ascii="Times New Roman" w:hAnsi="Times New Roman"/>
              <w:b w:val="0"/>
              <w:noProof/>
              <w:sz w:val="28"/>
              <w:szCs w:val="28"/>
            </w:rPr>
            <w:t>19</w:t>
          </w:r>
          <w:r w:rsidRPr="008F3C76">
            <w:rPr>
              <w:rFonts w:ascii="Times New Roman" w:hAnsi="Times New Roman"/>
              <w:b w:val="0"/>
              <w:noProof/>
              <w:sz w:val="28"/>
              <w:szCs w:val="28"/>
            </w:rPr>
            <w:fldChar w:fldCharType="end"/>
          </w:r>
        </w:p>
        <w:p w14:paraId="5B3149ED" w14:textId="77777777" w:rsidR="00FD0AF0" w:rsidRPr="008F3C76" w:rsidRDefault="00FD0AF0">
          <w:pPr>
            <w:pStyle w:val="11"/>
            <w:rPr>
              <w:rFonts w:eastAsiaTheme="minorEastAsia"/>
              <w:b w:val="0"/>
              <w:caps w:val="0"/>
              <w:sz w:val="28"/>
              <w:szCs w:val="28"/>
              <w:lang w:eastAsia="ja-JP"/>
            </w:rPr>
          </w:pPr>
          <w:r w:rsidRPr="008F3C76">
            <w:rPr>
              <w:b w:val="0"/>
              <w:sz w:val="28"/>
              <w:szCs w:val="28"/>
              <w:lang w:val="kk-KZ"/>
            </w:rPr>
            <w:t xml:space="preserve">2 </w:t>
          </w:r>
          <w:r w:rsidRPr="008F3C76">
            <w:rPr>
              <w:b w:val="0"/>
              <w:sz w:val="28"/>
              <w:szCs w:val="28"/>
            </w:rPr>
            <w:t>Методология трансформации бизнеса</w:t>
          </w:r>
          <w:r w:rsidRPr="008F3C76">
            <w:rPr>
              <w:b w:val="0"/>
              <w:sz w:val="28"/>
              <w:szCs w:val="28"/>
            </w:rPr>
            <w:tab/>
          </w:r>
          <w:r w:rsidRPr="008F3C76">
            <w:rPr>
              <w:b w:val="0"/>
              <w:sz w:val="28"/>
              <w:szCs w:val="28"/>
            </w:rPr>
            <w:fldChar w:fldCharType="begin"/>
          </w:r>
          <w:r w:rsidRPr="008F3C76">
            <w:rPr>
              <w:b w:val="0"/>
              <w:sz w:val="28"/>
              <w:szCs w:val="28"/>
            </w:rPr>
            <w:instrText xml:space="preserve"> PAGEREF _Toc499463799 \h </w:instrText>
          </w:r>
          <w:r w:rsidRPr="008F3C76">
            <w:rPr>
              <w:b w:val="0"/>
              <w:sz w:val="28"/>
              <w:szCs w:val="28"/>
            </w:rPr>
          </w:r>
          <w:r w:rsidRPr="008F3C76">
            <w:rPr>
              <w:b w:val="0"/>
              <w:sz w:val="28"/>
              <w:szCs w:val="28"/>
            </w:rPr>
            <w:fldChar w:fldCharType="separate"/>
          </w:r>
          <w:r w:rsidRPr="008F3C76">
            <w:rPr>
              <w:b w:val="0"/>
              <w:sz w:val="28"/>
              <w:szCs w:val="28"/>
            </w:rPr>
            <w:t>25</w:t>
          </w:r>
          <w:r w:rsidRPr="008F3C76">
            <w:rPr>
              <w:b w:val="0"/>
              <w:sz w:val="28"/>
              <w:szCs w:val="28"/>
            </w:rPr>
            <w:fldChar w:fldCharType="end"/>
          </w:r>
        </w:p>
        <w:p w14:paraId="0CEDEDA8" w14:textId="77777777" w:rsidR="00FD0AF0" w:rsidRPr="008F3C76" w:rsidRDefault="00FD0AF0">
          <w:pPr>
            <w:pStyle w:val="21"/>
            <w:tabs>
              <w:tab w:val="right" w:leader="dot" w:pos="9622"/>
            </w:tabs>
            <w:rPr>
              <w:rFonts w:ascii="Times New Roman" w:eastAsiaTheme="minorEastAsia" w:hAnsi="Times New Roman"/>
              <w:b w:val="0"/>
              <w:noProof/>
              <w:sz w:val="28"/>
              <w:szCs w:val="28"/>
              <w:lang w:eastAsia="ja-JP"/>
            </w:rPr>
          </w:pPr>
          <w:r w:rsidRPr="008F3C76">
            <w:rPr>
              <w:rFonts w:ascii="Times New Roman" w:hAnsi="Times New Roman"/>
              <w:b w:val="0"/>
              <w:noProof/>
              <w:sz w:val="28"/>
              <w:szCs w:val="28"/>
            </w:rPr>
            <w:t>2.1 Определение стратегических целей</w:t>
          </w:r>
          <w:r w:rsidRPr="008F3C76">
            <w:rPr>
              <w:rFonts w:ascii="Times New Roman" w:hAnsi="Times New Roman"/>
              <w:b w:val="0"/>
              <w:noProof/>
              <w:sz w:val="28"/>
              <w:szCs w:val="28"/>
            </w:rPr>
            <w:tab/>
          </w:r>
          <w:r w:rsidRPr="008F3C76">
            <w:rPr>
              <w:rFonts w:ascii="Times New Roman" w:hAnsi="Times New Roman"/>
              <w:b w:val="0"/>
              <w:noProof/>
              <w:sz w:val="28"/>
              <w:szCs w:val="28"/>
            </w:rPr>
            <w:fldChar w:fldCharType="begin"/>
          </w:r>
          <w:r w:rsidRPr="008F3C76">
            <w:rPr>
              <w:rFonts w:ascii="Times New Roman" w:hAnsi="Times New Roman"/>
              <w:b w:val="0"/>
              <w:noProof/>
              <w:sz w:val="28"/>
              <w:szCs w:val="28"/>
            </w:rPr>
            <w:instrText xml:space="preserve"> PAGEREF _Toc499463800 \h </w:instrText>
          </w:r>
          <w:r w:rsidRPr="008F3C76">
            <w:rPr>
              <w:rFonts w:ascii="Times New Roman" w:hAnsi="Times New Roman"/>
              <w:b w:val="0"/>
              <w:noProof/>
              <w:sz w:val="28"/>
              <w:szCs w:val="28"/>
            </w:rPr>
          </w:r>
          <w:r w:rsidRPr="008F3C76">
            <w:rPr>
              <w:rFonts w:ascii="Times New Roman" w:hAnsi="Times New Roman"/>
              <w:b w:val="0"/>
              <w:noProof/>
              <w:sz w:val="28"/>
              <w:szCs w:val="28"/>
            </w:rPr>
            <w:fldChar w:fldCharType="separate"/>
          </w:r>
          <w:r w:rsidRPr="008F3C76">
            <w:rPr>
              <w:rFonts w:ascii="Times New Roman" w:hAnsi="Times New Roman"/>
              <w:b w:val="0"/>
              <w:noProof/>
              <w:sz w:val="28"/>
              <w:szCs w:val="28"/>
            </w:rPr>
            <w:t>25</w:t>
          </w:r>
          <w:r w:rsidRPr="008F3C76">
            <w:rPr>
              <w:rFonts w:ascii="Times New Roman" w:hAnsi="Times New Roman"/>
              <w:b w:val="0"/>
              <w:noProof/>
              <w:sz w:val="28"/>
              <w:szCs w:val="28"/>
            </w:rPr>
            <w:fldChar w:fldCharType="end"/>
          </w:r>
        </w:p>
        <w:p w14:paraId="1EC2F05E" w14:textId="77777777" w:rsidR="00FD0AF0" w:rsidRPr="008F3C76" w:rsidRDefault="00FD0AF0">
          <w:pPr>
            <w:pStyle w:val="21"/>
            <w:tabs>
              <w:tab w:val="left" w:pos="772"/>
              <w:tab w:val="right" w:leader="dot" w:pos="9622"/>
            </w:tabs>
            <w:rPr>
              <w:rFonts w:ascii="Times New Roman" w:eastAsiaTheme="minorEastAsia" w:hAnsi="Times New Roman"/>
              <w:b w:val="0"/>
              <w:noProof/>
              <w:sz w:val="28"/>
              <w:szCs w:val="28"/>
              <w:lang w:eastAsia="ja-JP"/>
            </w:rPr>
          </w:pPr>
          <w:r w:rsidRPr="008F3C76">
            <w:rPr>
              <w:rFonts w:ascii="Times New Roman" w:hAnsi="Times New Roman"/>
              <w:b w:val="0"/>
              <w:noProof/>
              <w:sz w:val="28"/>
              <w:szCs w:val="28"/>
            </w:rPr>
            <w:t>2.2</w:t>
          </w:r>
          <w:r w:rsidRPr="008F3C76">
            <w:rPr>
              <w:rFonts w:ascii="Times New Roman" w:eastAsiaTheme="minorEastAsia" w:hAnsi="Times New Roman"/>
              <w:b w:val="0"/>
              <w:noProof/>
              <w:sz w:val="28"/>
              <w:szCs w:val="28"/>
              <w:lang w:eastAsia="ja-JP"/>
            </w:rPr>
            <w:tab/>
          </w:r>
          <w:r w:rsidRPr="008F3C76">
            <w:rPr>
              <w:rFonts w:ascii="Times New Roman" w:hAnsi="Times New Roman"/>
              <w:b w:val="0"/>
              <w:noProof/>
              <w:sz w:val="28"/>
              <w:szCs w:val="28"/>
            </w:rPr>
            <w:t>Выработка стратегического инструментария</w:t>
          </w:r>
          <w:r w:rsidRPr="008F3C76">
            <w:rPr>
              <w:rFonts w:ascii="Times New Roman" w:hAnsi="Times New Roman"/>
              <w:b w:val="0"/>
              <w:noProof/>
              <w:sz w:val="28"/>
              <w:szCs w:val="28"/>
            </w:rPr>
            <w:tab/>
          </w:r>
          <w:r w:rsidRPr="008F3C76">
            <w:rPr>
              <w:rFonts w:ascii="Times New Roman" w:hAnsi="Times New Roman"/>
              <w:b w:val="0"/>
              <w:noProof/>
              <w:sz w:val="28"/>
              <w:szCs w:val="28"/>
            </w:rPr>
            <w:fldChar w:fldCharType="begin"/>
          </w:r>
          <w:r w:rsidRPr="008F3C76">
            <w:rPr>
              <w:rFonts w:ascii="Times New Roman" w:hAnsi="Times New Roman"/>
              <w:b w:val="0"/>
              <w:noProof/>
              <w:sz w:val="28"/>
              <w:szCs w:val="28"/>
            </w:rPr>
            <w:instrText xml:space="preserve"> PAGEREF _Toc499463801 \h </w:instrText>
          </w:r>
          <w:r w:rsidRPr="008F3C76">
            <w:rPr>
              <w:rFonts w:ascii="Times New Roman" w:hAnsi="Times New Roman"/>
              <w:b w:val="0"/>
              <w:noProof/>
              <w:sz w:val="28"/>
              <w:szCs w:val="28"/>
            </w:rPr>
          </w:r>
          <w:r w:rsidRPr="008F3C76">
            <w:rPr>
              <w:rFonts w:ascii="Times New Roman" w:hAnsi="Times New Roman"/>
              <w:b w:val="0"/>
              <w:noProof/>
              <w:sz w:val="28"/>
              <w:szCs w:val="28"/>
            </w:rPr>
            <w:fldChar w:fldCharType="separate"/>
          </w:r>
          <w:r w:rsidRPr="008F3C76">
            <w:rPr>
              <w:rFonts w:ascii="Times New Roman" w:hAnsi="Times New Roman"/>
              <w:b w:val="0"/>
              <w:noProof/>
              <w:sz w:val="28"/>
              <w:szCs w:val="28"/>
            </w:rPr>
            <w:t>37</w:t>
          </w:r>
          <w:r w:rsidRPr="008F3C76">
            <w:rPr>
              <w:rFonts w:ascii="Times New Roman" w:hAnsi="Times New Roman"/>
              <w:b w:val="0"/>
              <w:noProof/>
              <w:sz w:val="28"/>
              <w:szCs w:val="28"/>
            </w:rPr>
            <w:fldChar w:fldCharType="end"/>
          </w:r>
        </w:p>
        <w:p w14:paraId="378C11AD" w14:textId="77777777" w:rsidR="00FD0AF0" w:rsidRPr="008F3C76" w:rsidRDefault="00FD0AF0">
          <w:pPr>
            <w:pStyle w:val="11"/>
            <w:rPr>
              <w:rFonts w:eastAsiaTheme="minorEastAsia"/>
              <w:b w:val="0"/>
              <w:caps w:val="0"/>
              <w:sz w:val="28"/>
              <w:szCs w:val="28"/>
              <w:lang w:eastAsia="ja-JP"/>
            </w:rPr>
          </w:pPr>
          <w:r w:rsidRPr="008F3C76">
            <w:rPr>
              <w:b w:val="0"/>
              <w:sz w:val="28"/>
              <w:szCs w:val="28"/>
            </w:rPr>
            <w:t>3 Практика трансформации бизнеса</w:t>
          </w:r>
          <w:r w:rsidRPr="008F3C76">
            <w:rPr>
              <w:b w:val="0"/>
              <w:sz w:val="28"/>
              <w:szCs w:val="28"/>
            </w:rPr>
            <w:tab/>
          </w:r>
          <w:r w:rsidRPr="008F3C76">
            <w:rPr>
              <w:b w:val="0"/>
              <w:sz w:val="28"/>
              <w:szCs w:val="28"/>
            </w:rPr>
            <w:fldChar w:fldCharType="begin"/>
          </w:r>
          <w:r w:rsidRPr="008F3C76">
            <w:rPr>
              <w:b w:val="0"/>
              <w:sz w:val="28"/>
              <w:szCs w:val="28"/>
            </w:rPr>
            <w:instrText xml:space="preserve"> PAGEREF _Toc499463802 \h </w:instrText>
          </w:r>
          <w:r w:rsidRPr="008F3C76">
            <w:rPr>
              <w:b w:val="0"/>
              <w:sz w:val="28"/>
              <w:szCs w:val="28"/>
            </w:rPr>
          </w:r>
          <w:r w:rsidRPr="008F3C76">
            <w:rPr>
              <w:b w:val="0"/>
              <w:sz w:val="28"/>
              <w:szCs w:val="28"/>
            </w:rPr>
            <w:fldChar w:fldCharType="separate"/>
          </w:r>
          <w:r w:rsidRPr="008F3C76">
            <w:rPr>
              <w:b w:val="0"/>
              <w:sz w:val="28"/>
              <w:szCs w:val="28"/>
            </w:rPr>
            <w:t>57</w:t>
          </w:r>
          <w:r w:rsidRPr="008F3C76">
            <w:rPr>
              <w:b w:val="0"/>
              <w:sz w:val="28"/>
              <w:szCs w:val="28"/>
            </w:rPr>
            <w:fldChar w:fldCharType="end"/>
          </w:r>
        </w:p>
        <w:p w14:paraId="138EF749" w14:textId="77777777" w:rsidR="00FD0AF0" w:rsidRPr="008F3C76" w:rsidRDefault="00FD0AF0">
          <w:pPr>
            <w:pStyle w:val="21"/>
            <w:tabs>
              <w:tab w:val="right" w:leader="dot" w:pos="9622"/>
            </w:tabs>
            <w:rPr>
              <w:rFonts w:ascii="Times New Roman" w:eastAsiaTheme="minorEastAsia" w:hAnsi="Times New Roman"/>
              <w:b w:val="0"/>
              <w:noProof/>
              <w:sz w:val="28"/>
              <w:szCs w:val="28"/>
              <w:lang w:eastAsia="ja-JP"/>
            </w:rPr>
          </w:pPr>
          <w:r w:rsidRPr="008F3C76">
            <w:rPr>
              <w:rFonts w:ascii="Times New Roman" w:hAnsi="Times New Roman"/>
              <w:b w:val="0"/>
              <w:noProof/>
              <w:sz w:val="28"/>
              <w:szCs w:val="28"/>
            </w:rPr>
            <w:t xml:space="preserve">3.1 Исследование стратегического потенциала </w:t>
          </w:r>
          <w:r w:rsidRPr="008F3C76">
            <w:rPr>
              <w:rFonts w:ascii="Times New Roman" w:hAnsi="Times New Roman"/>
              <w:b w:val="0"/>
              <w:noProof/>
              <w:sz w:val="28"/>
              <w:szCs w:val="28"/>
              <w:lang w:val="en-US"/>
            </w:rPr>
            <w:t>Almaty</w:t>
          </w:r>
          <w:r w:rsidRPr="008F3C76">
            <w:rPr>
              <w:rFonts w:ascii="Times New Roman" w:hAnsi="Times New Roman"/>
              <w:b w:val="0"/>
              <w:noProof/>
              <w:sz w:val="28"/>
              <w:szCs w:val="28"/>
            </w:rPr>
            <w:t xml:space="preserve"> </w:t>
          </w:r>
          <w:r w:rsidRPr="008F3C76">
            <w:rPr>
              <w:rFonts w:ascii="Times New Roman" w:hAnsi="Times New Roman"/>
              <w:b w:val="0"/>
              <w:noProof/>
              <w:sz w:val="28"/>
              <w:szCs w:val="28"/>
              <w:lang w:val="en-US"/>
            </w:rPr>
            <w:t>Management</w:t>
          </w:r>
          <w:r w:rsidRPr="008F3C76">
            <w:rPr>
              <w:rFonts w:ascii="Times New Roman" w:hAnsi="Times New Roman"/>
              <w:b w:val="0"/>
              <w:noProof/>
              <w:sz w:val="28"/>
              <w:szCs w:val="28"/>
            </w:rPr>
            <w:t xml:space="preserve"> </w:t>
          </w:r>
          <w:r w:rsidRPr="008F3C76">
            <w:rPr>
              <w:rFonts w:ascii="Times New Roman" w:hAnsi="Times New Roman"/>
              <w:b w:val="0"/>
              <w:noProof/>
              <w:sz w:val="28"/>
              <w:szCs w:val="28"/>
              <w:lang w:val="en-US"/>
            </w:rPr>
            <w:t>University</w:t>
          </w:r>
          <w:r w:rsidRPr="008F3C76">
            <w:rPr>
              <w:rFonts w:ascii="Times New Roman" w:hAnsi="Times New Roman"/>
              <w:b w:val="0"/>
              <w:noProof/>
              <w:sz w:val="28"/>
              <w:szCs w:val="28"/>
            </w:rPr>
            <w:tab/>
          </w:r>
          <w:r w:rsidRPr="008F3C76">
            <w:rPr>
              <w:rFonts w:ascii="Times New Roman" w:hAnsi="Times New Roman"/>
              <w:b w:val="0"/>
              <w:noProof/>
              <w:sz w:val="28"/>
              <w:szCs w:val="28"/>
            </w:rPr>
            <w:fldChar w:fldCharType="begin"/>
          </w:r>
          <w:r w:rsidRPr="008F3C76">
            <w:rPr>
              <w:rFonts w:ascii="Times New Roman" w:hAnsi="Times New Roman"/>
              <w:b w:val="0"/>
              <w:noProof/>
              <w:sz w:val="28"/>
              <w:szCs w:val="28"/>
            </w:rPr>
            <w:instrText xml:space="preserve"> PAGEREF _Toc499463803 \h </w:instrText>
          </w:r>
          <w:r w:rsidRPr="008F3C76">
            <w:rPr>
              <w:rFonts w:ascii="Times New Roman" w:hAnsi="Times New Roman"/>
              <w:b w:val="0"/>
              <w:noProof/>
              <w:sz w:val="28"/>
              <w:szCs w:val="28"/>
            </w:rPr>
          </w:r>
          <w:r w:rsidRPr="008F3C76">
            <w:rPr>
              <w:rFonts w:ascii="Times New Roman" w:hAnsi="Times New Roman"/>
              <w:b w:val="0"/>
              <w:noProof/>
              <w:sz w:val="28"/>
              <w:szCs w:val="28"/>
            </w:rPr>
            <w:fldChar w:fldCharType="separate"/>
          </w:r>
          <w:r w:rsidRPr="008F3C76">
            <w:rPr>
              <w:rFonts w:ascii="Times New Roman" w:hAnsi="Times New Roman"/>
              <w:b w:val="0"/>
              <w:noProof/>
              <w:sz w:val="28"/>
              <w:szCs w:val="28"/>
            </w:rPr>
            <w:t>57</w:t>
          </w:r>
          <w:r w:rsidRPr="008F3C76">
            <w:rPr>
              <w:rFonts w:ascii="Times New Roman" w:hAnsi="Times New Roman"/>
              <w:b w:val="0"/>
              <w:noProof/>
              <w:sz w:val="28"/>
              <w:szCs w:val="28"/>
            </w:rPr>
            <w:fldChar w:fldCharType="end"/>
          </w:r>
        </w:p>
        <w:p w14:paraId="6EB17266" w14:textId="77777777" w:rsidR="00FD0AF0" w:rsidRPr="008F3C76" w:rsidRDefault="00FD0AF0">
          <w:pPr>
            <w:pStyle w:val="21"/>
            <w:tabs>
              <w:tab w:val="right" w:leader="dot" w:pos="9622"/>
            </w:tabs>
            <w:rPr>
              <w:rFonts w:ascii="Times New Roman" w:eastAsiaTheme="minorEastAsia" w:hAnsi="Times New Roman"/>
              <w:b w:val="0"/>
              <w:noProof/>
              <w:sz w:val="28"/>
              <w:szCs w:val="28"/>
              <w:lang w:eastAsia="ja-JP"/>
            </w:rPr>
          </w:pPr>
          <w:r w:rsidRPr="008F3C76">
            <w:rPr>
              <w:rFonts w:ascii="Times New Roman" w:hAnsi="Times New Roman"/>
              <w:b w:val="0"/>
              <w:noProof/>
              <w:sz w:val="28"/>
              <w:szCs w:val="28"/>
            </w:rPr>
            <w:t>3.2 Стратегическое планирование по Модели трансформации бизнеса в КазНПУ им. Абая</w:t>
          </w:r>
          <w:r w:rsidRPr="008F3C76">
            <w:rPr>
              <w:rFonts w:ascii="Times New Roman" w:hAnsi="Times New Roman"/>
              <w:b w:val="0"/>
              <w:noProof/>
              <w:sz w:val="28"/>
              <w:szCs w:val="28"/>
            </w:rPr>
            <w:tab/>
          </w:r>
          <w:r w:rsidRPr="008F3C76">
            <w:rPr>
              <w:rFonts w:ascii="Times New Roman" w:hAnsi="Times New Roman"/>
              <w:b w:val="0"/>
              <w:noProof/>
              <w:sz w:val="28"/>
              <w:szCs w:val="28"/>
            </w:rPr>
            <w:fldChar w:fldCharType="begin"/>
          </w:r>
          <w:r w:rsidRPr="008F3C76">
            <w:rPr>
              <w:rFonts w:ascii="Times New Roman" w:hAnsi="Times New Roman"/>
              <w:b w:val="0"/>
              <w:noProof/>
              <w:sz w:val="28"/>
              <w:szCs w:val="28"/>
            </w:rPr>
            <w:instrText xml:space="preserve"> PAGEREF _Toc499463804 \h </w:instrText>
          </w:r>
          <w:r w:rsidRPr="008F3C76">
            <w:rPr>
              <w:rFonts w:ascii="Times New Roman" w:hAnsi="Times New Roman"/>
              <w:b w:val="0"/>
              <w:noProof/>
              <w:sz w:val="28"/>
              <w:szCs w:val="28"/>
            </w:rPr>
          </w:r>
          <w:r w:rsidRPr="008F3C76">
            <w:rPr>
              <w:rFonts w:ascii="Times New Roman" w:hAnsi="Times New Roman"/>
              <w:b w:val="0"/>
              <w:noProof/>
              <w:sz w:val="28"/>
              <w:szCs w:val="28"/>
            </w:rPr>
            <w:fldChar w:fldCharType="separate"/>
          </w:r>
          <w:r w:rsidRPr="008F3C76">
            <w:rPr>
              <w:rFonts w:ascii="Times New Roman" w:hAnsi="Times New Roman"/>
              <w:b w:val="0"/>
              <w:noProof/>
              <w:sz w:val="28"/>
              <w:szCs w:val="28"/>
            </w:rPr>
            <w:t>67</w:t>
          </w:r>
          <w:r w:rsidRPr="008F3C76">
            <w:rPr>
              <w:rFonts w:ascii="Times New Roman" w:hAnsi="Times New Roman"/>
              <w:b w:val="0"/>
              <w:noProof/>
              <w:sz w:val="28"/>
              <w:szCs w:val="28"/>
            </w:rPr>
            <w:fldChar w:fldCharType="end"/>
          </w:r>
        </w:p>
        <w:p w14:paraId="287EACD1" w14:textId="77777777" w:rsidR="00FD0AF0" w:rsidRPr="008F3C76" w:rsidRDefault="00FD0AF0">
          <w:pPr>
            <w:pStyle w:val="21"/>
            <w:tabs>
              <w:tab w:val="right" w:leader="dot" w:pos="9622"/>
            </w:tabs>
            <w:rPr>
              <w:rFonts w:ascii="Times New Roman" w:eastAsiaTheme="minorEastAsia" w:hAnsi="Times New Roman"/>
              <w:b w:val="0"/>
              <w:noProof/>
              <w:sz w:val="28"/>
              <w:szCs w:val="28"/>
              <w:lang w:eastAsia="ja-JP"/>
            </w:rPr>
          </w:pPr>
          <w:r w:rsidRPr="008F3C76">
            <w:rPr>
              <w:rFonts w:ascii="Times New Roman" w:hAnsi="Times New Roman"/>
              <w:b w:val="0"/>
              <w:noProof/>
              <w:sz w:val="28"/>
              <w:szCs w:val="28"/>
            </w:rPr>
            <w:t>3.3 Результаты использования Модели трансформации бизнеса в казахстанских компаниях</w:t>
          </w:r>
          <w:r w:rsidRPr="008F3C76">
            <w:rPr>
              <w:rFonts w:ascii="Times New Roman" w:hAnsi="Times New Roman"/>
              <w:b w:val="0"/>
              <w:noProof/>
              <w:sz w:val="28"/>
              <w:szCs w:val="28"/>
            </w:rPr>
            <w:tab/>
          </w:r>
          <w:r w:rsidRPr="008F3C76">
            <w:rPr>
              <w:rFonts w:ascii="Times New Roman" w:hAnsi="Times New Roman"/>
              <w:b w:val="0"/>
              <w:noProof/>
              <w:sz w:val="28"/>
              <w:szCs w:val="28"/>
            </w:rPr>
            <w:fldChar w:fldCharType="begin"/>
          </w:r>
          <w:r w:rsidRPr="008F3C76">
            <w:rPr>
              <w:rFonts w:ascii="Times New Roman" w:hAnsi="Times New Roman"/>
              <w:b w:val="0"/>
              <w:noProof/>
              <w:sz w:val="28"/>
              <w:szCs w:val="28"/>
            </w:rPr>
            <w:instrText xml:space="preserve"> PAGEREF _Toc499463805 \h </w:instrText>
          </w:r>
          <w:r w:rsidRPr="008F3C76">
            <w:rPr>
              <w:rFonts w:ascii="Times New Roman" w:hAnsi="Times New Roman"/>
              <w:b w:val="0"/>
              <w:noProof/>
              <w:sz w:val="28"/>
              <w:szCs w:val="28"/>
            </w:rPr>
          </w:r>
          <w:r w:rsidRPr="008F3C76">
            <w:rPr>
              <w:rFonts w:ascii="Times New Roman" w:hAnsi="Times New Roman"/>
              <w:b w:val="0"/>
              <w:noProof/>
              <w:sz w:val="28"/>
              <w:szCs w:val="28"/>
            </w:rPr>
            <w:fldChar w:fldCharType="separate"/>
          </w:r>
          <w:r w:rsidRPr="008F3C76">
            <w:rPr>
              <w:rFonts w:ascii="Times New Roman" w:hAnsi="Times New Roman"/>
              <w:b w:val="0"/>
              <w:noProof/>
              <w:sz w:val="28"/>
              <w:szCs w:val="28"/>
            </w:rPr>
            <w:t>89</w:t>
          </w:r>
          <w:r w:rsidRPr="008F3C76">
            <w:rPr>
              <w:rFonts w:ascii="Times New Roman" w:hAnsi="Times New Roman"/>
              <w:b w:val="0"/>
              <w:noProof/>
              <w:sz w:val="28"/>
              <w:szCs w:val="28"/>
            </w:rPr>
            <w:fldChar w:fldCharType="end"/>
          </w:r>
        </w:p>
        <w:p w14:paraId="1EB887D9" w14:textId="77777777" w:rsidR="00FD0AF0" w:rsidRPr="008F3C76" w:rsidRDefault="00FD0AF0">
          <w:pPr>
            <w:pStyle w:val="11"/>
            <w:rPr>
              <w:rFonts w:eastAsiaTheme="minorEastAsia"/>
              <w:b w:val="0"/>
              <w:caps w:val="0"/>
              <w:sz w:val="28"/>
              <w:szCs w:val="28"/>
              <w:lang w:eastAsia="ja-JP"/>
            </w:rPr>
          </w:pPr>
          <w:r w:rsidRPr="008F3C76">
            <w:rPr>
              <w:b w:val="0"/>
              <w:sz w:val="28"/>
              <w:szCs w:val="28"/>
            </w:rPr>
            <w:t>Заключение</w:t>
          </w:r>
          <w:r w:rsidRPr="008F3C76">
            <w:rPr>
              <w:b w:val="0"/>
              <w:sz w:val="28"/>
              <w:szCs w:val="28"/>
            </w:rPr>
            <w:tab/>
          </w:r>
          <w:r w:rsidRPr="008F3C76">
            <w:rPr>
              <w:b w:val="0"/>
              <w:sz w:val="28"/>
              <w:szCs w:val="28"/>
            </w:rPr>
            <w:fldChar w:fldCharType="begin"/>
          </w:r>
          <w:r w:rsidRPr="008F3C76">
            <w:rPr>
              <w:b w:val="0"/>
              <w:sz w:val="28"/>
              <w:szCs w:val="28"/>
            </w:rPr>
            <w:instrText xml:space="preserve"> PAGEREF _Toc499463806 \h </w:instrText>
          </w:r>
          <w:r w:rsidRPr="008F3C76">
            <w:rPr>
              <w:b w:val="0"/>
              <w:sz w:val="28"/>
              <w:szCs w:val="28"/>
            </w:rPr>
          </w:r>
          <w:r w:rsidRPr="008F3C76">
            <w:rPr>
              <w:b w:val="0"/>
              <w:sz w:val="28"/>
              <w:szCs w:val="28"/>
            </w:rPr>
            <w:fldChar w:fldCharType="separate"/>
          </w:r>
          <w:r w:rsidRPr="008F3C76">
            <w:rPr>
              <w:b w:val="0"/>
              <w:sz w:val="28"/>
              <w:szCs w:val="28"/>
            </w:rPr>
            <w:t>112</w:t>
          </w:r>
          <w:r w:rsidRPr="008F3C76">
            <w:rPr>
              <w:b w:val="0"/>
              <w:sz w:val="28"/>
              <w:szCs w:val="28"/>
            </w:rPr>
            <w:fldChar w:fldCharType="end"/>
          </w:r>
        </w:p>
        <w:p w14:paraId="284052F8" w14:textId="77777777" w:rsidR="00FD0AF0" w:rsidRPr="008F3C76" w:rsidRDefault="00FD0AF0">
          <w:pPr>
            <w:pStyle w:val="11"/>
            <w:rPr>
              <w:rFonts w:eastAsiaTheme="minorEastAsia"/>
              <w:b w:val="0"/>
              <w:caps w:val="0"/>
              <w:sz w:val="28"/>
              <w:szCs w:val="28"/>
              <w:lang w:eastAsia="ja-JP"/>
            </w:rPr>
          </w:pPr>
          <w:r w:rsidRPr="008F3C76">
            <w:rPr>
              <w:b w:val="0"/>
              <w:sz w:val="28"/>
              <w:szCs w:val="28"/>
            </w:rPr>
            <w:t>Список использованных источников</w:t>
          </w:r>
          <w:r w:rsidRPr="008F3C76">
            <w:rPr>
              <w:b w:val="0"/>
              <w:sz w:val="28"/>
              <w:szCs w:val="28"/>
            </w:rPr>
            <w:tab/>
          </w:r>
          <w:r w:rsidRPr="008F3C76">
            <w:rPr>
              <w:b w:val="0"/>
              <w:sz w:val="28"/>
              <w:szCs w:val="28"/>
            </w:rPr>
            <w:fldChar w:fldCharType="begin"/>
          </w:r>
          <w:r w:rsidRPr="008F3C76">
            <w:rPr>
              <w:b w:val="0"/>
              <w:sz w:val="28"/>
              <w:szCs w:val="28"/>
            </w:rPr>
            <w:instrText xml:space="preserve"> PAGEREF _Toc499463807 \h </w:instrText>
          </w:r>
          <w:r w:rsidRPr="008F3C76">
            <w:rPr>
              <w:b w:val="0"/>
              <w:sz w:val="28"/>
              <w:szCs w:val="28"/>
            </w:rPr>
          </w:r>
          <w:r w:rsidRPr="008F3C76">
            <w:rPr>
              <w:b w:val="0"/>
              <w:sz w:val="28"/>
              <w:szCs w:val="28"/>
            </w:rPr>
            <w:fldChar w:fldCharType="separate"/>
          </w:r>
          <w:r w:rsidRPr="008F3C76">
            <w:rPr>
              <w:b w:val="0"/>
              <w:sz w:val="28"/>
              <w:szCs w:val="28"/>
            </w:rPr>
            <w:t>115</w:t>
          </w:r>
          <w:r w:rsidRPr="008F3C76">
            <w:rPr>
              <w:b w:val="0"/>
              <w:sz w:val="28"/>
              <w:szCs w:val="28"/>
            </w:rPr>
            <w:fldChar w:fldCharType="end"/>
          </w:r>
        </w:p>
        <w:p w14:paraId="46BBC458" w14:textId="463840B8" w:rsidR="00FD0AF0" w:rsidRPr="008F3C76" w:rsidRDefault="00FD0AF0">
          <w:pPr>
            <w:pStyle w:val="11"/>
            <w:rPr>
              <w:rFonts w:eastAsiaTheme="minorEastAsia"/>
              <w:b w:val="0"/>
              <w:caps w:val="0"/>
              <w:sz w:val="28"/>
              <w:szCs w:val="28"/>
              <w:lang w:eastAsia="ja-JP"/>
            </w:rPr>
          </w:pPr>
          <w:r w:rsidRPr="008F3C76">
            <w:rPr>
              <w:b w:val="0"/>
              <w:sz w:val="28"/>
              <w:szCs w:val="28"/>
            </w:rPr>
            <w:t>Приложени</w:t>
          </w:r>
          <w:r w:rsidR="008F3C76">
            <w:rPr>
              <w:b w:val="0"/>
              <w:sz w:val="28"/>
              <w:szCs w:val="28"/>
            </w:rPr>
            <w:t>Я</w:t>
          </w:r>
          <w:r w:rsidRPr="008F3C76">
            <w:rPr>
              <w:b w:val="0"/>
              <w:sz w:val="28"/>
              <w:szCs w:val="28"/>
            </w:rPr>
            <w:tab/>
          </w:r>
          <w:r w:rsidRPr="008F3C76">
            <w:rPr>
              <w:b w:val="0"/>
              <w:sz w:val="28"/>
              <w:szCs w:val="28"/>
            </w:rPr>
            <w:fldChar w:fldCharType="begin"/>
          </w:r>
          <w:r w:rsidRPr="008F3C76">
            <w:rPr>
              <w:b w:val="0"/>
              <w:sz w:val="28"/>
              <w:szCs w:val="28"/>
            </w:rPr>
            <w:instrText xml:space="preserve"> PAGEREF _Toc499463808 \h </w:instrText>
          </w:r>
          <w:r w:rsidRPr="008F3C76">
            <w:rPr>
              <w:b w:val="0"/>
              <w:sz w:val="28"/>
              <w:szCs w:val="28"/>
            </w:rPr>
          </w:r>
          <w:r w:rsidRPr="008F3C76">
            <w:rPr>
              <w:b w:val="0"/>
              <w:sz w:val="28"/>
              <w:szCs w:val="28"/>
            </w:rPr>
            <w:fldChar w:fldCharType="separate"/>
          </w:r>
          <w:r w:rsidRPr="008F3C76">
            <w:rPr>
              <w:b w:val="0"/>
              <w:sz w:val="28"/>
              <w:szCs w:val="28"/>
            </w:rPr>
            <w:t>119</w:t>
          </w:r>
          <w:r w:rsidRPr="008F3C76">
            <w:rPr>
              <w:b w:val="0"/>
              <w:sz w:val="28"/>
              <w:szCs w:val="28"/>
            </w:rPr>
            <w:fldChar w:fldCharType="end"/>
          </w:r>
        </w:p>
        <w:p w14:paraId="491275B2" w14:textId="1FFA32DE" w:rsidR="00455590" w:rsidRPr="00C46831" w:rsidRDefault="00BE257B" w:rsidP="001E2C20">
          <w:pPr>
            <w:ind w:left="170" w:right="57"/>
            <w:rPr>
              <w:rFonts w:ascii="Times New Roman" w:hAnsi="Times New Roman"/>
              <w:sz w:val="28"/>
              <w:szCs w:val="28"/>
            </w:rPr>
          </w:pPr>
          <w:r w:rsidRPr="008F3C76">
            <w:rPr>
              <w:rFonts w:ascii="Times New Roman" w:hAnsi="Times New Roman"/>
              <w:bCs/>
              <w:noProof/>
              <w:sz w:val="28"/>
              <w:szCs w:val="28"/>
            </w:rPr>
            <w:fldChar w:fldCharType="end"/>
          </w:r>
        </w:p>
      </w:sdtContent>
    </w:sdt>
    <w:p w14:paraId="4A111928" w14:textId="0CFEEAE7" w:rsidR="00DF3484" w:rsidRDefault="00DF3484">
      <w:pPr>
        <w:spacing w:after="0" w:line="240" w:lineRule="auto"/>
      </w:pPr>
      <w:r>
        <w:br w:type="page"/>
      </w:r>
      <w:bookmarkStart w:id="0" w:name="_GoBack"/>
      <w:bookmarkEnd w:id="0"/>
    </w:p>
    <w:p w14:paraId="73BE7F74" w14:textId="5085D08B" w:rsidR="00225968" w:rsidRPr="00BF01CD" w:rsidRDefault="001E2C20" w:rsidP="00BA35D2">
      <w:pPr>
        <w:pStyle w:val="1"/>
        <w:spacing w:before="0" w:line="240" w:lineRule="auto"/>
        <w:ind w:left="170" w:right="57" w:firstLine="567"/>
        <w:contextualSpacing/>
        <w:jc w:val="center"/>
        <w:rPr>
          <w:rFonts w:ascii="Times New Roman" w:hAnsi="Times New Roman" w:cs="Times New Roman"/>
          <w:color w:val="auto"/>
          <w:sz w:val="28"/>
          <w:szCs w:val="28"/>
        </w:rPr>
      </w:pPr>
      <w:bookmarkStart w:id="1" w:name="_Toc499463793"/>
      <w:r w:rsidRPr="00BF01CD">
        <w:rPr>
          <w:rFonts w:ascii="Times New Roman" w:hAnsi="Times New Roman" w:cs="Times New Roman"/>
          <w:caps/>
          <w:color w:val="auto"/>
          <w:sz w:val="28"/>
          <w:szCs w:val="28"/>
        </w:rPr>
        <w:lastRenderedPageBreak/>
        <w:t>Определения</w:t>
      </w:r>
      <w:r w:rsidR="00BF01CD">
        <w:rPr>
          <w:rFonts w:ascii="Times New Roman" w:hAnsi="Times New Roman" w:cs="Times New Roman"/>
          <w:caps/>
          <w:color w:val="auto"/>
          <w:sz w:val="28"/>
          <w:szCs w:val="28"/>
        </w:rPr>
        <w:t>,</w:t>
      </w:r>
      <w:r w:rsidR="00225968" w:rsidRPr="00BF01CD">
        <w:rPr>
          <w:rFonts w:ascii="Times New Roman" w:hAnsi="Times New Roman" w:cs="Times New Roman"/>
          <w:caps/>
          <w:color w:val="auto"/>
          <w:sz w:val="28"/>
          <w:szCs w:val="28"/>
        </w:rPr>
        <w:t xml:space="preserve"> Обозначения и сокращения</w:t>
      </w:r>
      <w:bookmarkEnd w:id="1"/>
    </w:p>
    <w:p w14:paraId="7E7E1B41" w14:textId="6E2C7B26" w:rsidR="005E2DA7" w:rsidRDefault="005E2DA7" w:rsidP="00225968">
      <w:pPr>
        <w:pStyle w:val="1"/>
        <w:spacing w:before="0" w:line="240" w:lineRule="auto"/>
        <w:ind w:left="170" w:right="57" w:firstLine="567"/>
        <w:contextualSpacing/>
        <w:jc w:val="center"/>
        <w:rPr>
          <w:rFonts w:ascii="Times New Roman" w:hAnsi="Times New Roman" w:cs="Times New Roman"/>
          <w:caps/>
          <w:color w:val="auto"/>
          <w:sz w:val="28"/>
          <w:szCs w:val="28"/>
        </w:rPr>
      </w:pPr>
    </w:p>
    <w:p w14:paraId="7DC8B79A" w14:textId="77777777" w:rsidR="00363ED6" w:rsidRPr="00016651" w:rsidRDefault="00363ED6" w:rsidP="00321BB6">
      <w:pPr>
        <w:spacing w:after="0" w:line="240" w:lineRule="auto"/>
        <w:ind w:firstLine="709"/>
        <w:jc w:val="both"/>
        <w:rPr>
          <w:rFonts w:ascii="Times New Roman" w:hAnsi="Times New Roman"/>
          <w:iCs/>
          <w:sz w:val="28"/>
          <w:szCs w:val="28"/>
        </w:rPr>
      </w:pPr>
      <w:r w:rsidRPr="00016651">
        <w:rPr>
          <w:rFonts w:ascii="Times New Roman" w:hAnsi="Times New Roman"/>
          <w:b/>
          <w:iCs/>
          <w:sz w:val="28"/>
          <w:szCs w:val="28"/>
        </w:rPr>
        <w:t>Стратегический план</w:t>
      </w:r>
      <w:r w:rsidRPr="00016651">
        <w:rPr>
          <w:rFonts w:ascii="Times New Roman" w:hAnsi="Times New Roman"/>
          <w:iCs/>
          <w:sz w:val="28"/>
          <w:szCs w:val="28"/>
        </w:rPr>
        <w:t xml:space="preserve"> – это план стратегического организационного развития;</w:t>
      </w:r>
    </w:p>
    <w:p w14:paraId="183888EE" w14:textId="77777777" w:rsidR="00363ED6" w:rsidRPr="00016651" w:rsidRDefault="00363ED6" w:rsidP="00321BB6">
      <w:pPr>
        <w:spacing w:after="0" w:line="240" w:lineRule="auto"/>
        <w:ind w:firstLine="709"/>
        <w:jc w:val="both"/>
        <w:rPr>
          <w:rFonts w:ascii="Times New Roman" w:hAnsi="Times New Roman"/>
          <w:iCs/>
          <w:sz w:val="28"/>
          <w:szCs w:val="28"/>
        </w:rPr>
      </w:pPr>
      <w:r w:rsidRPr="00016651">
        <w:rPr>
          <w:rFonts w:ascii="Times New Roman" w:hAnsi="Times New Roman"/>
          <w:b/>
          <w:iCs/>
          <w:sz w:val="28"/>
          <w:szCs w:val="28"/>
        </w:rPr>
        <w:t>Отрасль</w:t>
      </w:r>
      <w:r w:rsidRPr="00016651">
        <w:rPr>
          <w:rFonts w:ascii="Times New Roman" w:hAnsi="Times New Roman"/>
          <w:iCs/>
          <w:sz w:val="28"/>
          <w:szCs w:val="28"/>
        </w:rPr>
        <w:t xml:space="preserve"> – совокупность конкурентов, работающих на данном рынке;</w:t>
      </w:r>
    </w:p>
    <w:p w14:paraId="4BE9E136" w14:textId="6F839070" w:rsidR="00363ED6" w:rsidRPr="00016651" w:rsidRDefault="00363ED6" w:rsidP="00321BB6">
      <w:pPr>
        <w:spacing w:after="0" w:line="240" w:lineRule="auto"/>
        <w:ind w:firstLine="709"/>
        <w:jc w:val="both"/>
        <w:rPr>
          <w:rFonts w:ascii="Times New Roman" w:hAnsi="Times New Roman"/>
          <w:iCs/>
          <w:sz w:val="28"/>
          <w:szCs w:val="28"/>
        </w:rPr>
      </w:pPr>
      <w:r w:rsidRPr="00016651">
        <w:rPr>
          <w:rFonts w:ascii="Times New Roman" w:hAnsi="Times New Roman"/>
          <w:b/>
          <w:iCs/>
          <w:sz w:val="28"/>
          <w:szCs w:val="28"/>
        </w:rPr>
        <w:t xml:space="preserve">Модель трансформации бизнеса </w:t>
      </w:r>
      <w:r w:rsidRPr="00016651">
        <w:rPr>
          <w:rFonts w:ascii="Times New Roman" w:hAnsi="Times New Roman"/>
          <w:iCs/>
          <w:sz w:val="28"/>
          <w:szCs w:val="28"/>
        </w:rPr>
        <w:t>– основание методологии тран</w:t>
      </w:r>
      <w:r w:rsidR="008A27AE" w:rsidRPr="00016651">
        <w:rPr>
          <w:rFonts w:ascii="Times New Roman" w:hAnsi="Times New Roman"/>
          <w:iCs/>
          <w:sz w:val="28"/>
          <w:szCs w:val="28"/>
        </w:rPr>
        <w:t>сформации бизнеса, позволяющей перезагрузить</w:t>
      </w:r>
      <w:r w:rsidRPr="00016651">
        <w:rPr>
          <w:rFonts w:ascii="Times New Roman" w:hAnsi="Times New Roman"/>
          <w:iCs/>
          <w:sz w:val="28"/>
          <w:szCs w:val="28"/>
        </w:rPr>
        <w:t xml:space="preserve"> организацию, сделать ее эффективной, способной достигать свои стратегические цели.</w:t>
      </w:r>
    </w:p>
    <w:p w14:paraId="6671AAC8" w14:textId="77777777" w:rsidR="00363ED6" w:rsidRPr="00016651" w:rsidRDefault="00363ED6" w:rsidP="00321BB6">
      <w:pPr>
        <w:spacing w:after="0" w:line="240" w:lineRule="auto"/>
        <w:ind w:firstLine="709"/>
        <w:jc w:val="both"/>
        <w:rPr>
          <w:rFonts w:ascii="Times New Roman" w:hAnsi="Times New Roman"/>
          <w:iCs/>
          <w:sz w:val="28"/>
          <w:szCs w:val="28"/>
        </w:rPr>
      </w:pPr>
      <w:r w:rsidRPr="00016651">
        <w:rPr>
          <w:rFonts w:ascii="Times New Roman" w:hAnsi="Times New Roman"/>
          <w:b/>
          <w:iCs/>
          <w:sz w:val="28"/>
          <w:szCs w:val="28"/>
        </w:rPr>
        <w:t>Ценность для потребителя</w:t>
      </w:r>
      <w:r w:rsidRPr="00016651">
        <w:rPr>
          <w:rFonts w:ascii="Times New Roman" w:hAnsi="Times New Roman"/>
          <w:iCs/>
          <w:sz w:val="28"/>
          <w:szCs w:val="28"/>
        </w:rPr>
        <w:t xml:space="preserve"> – это то, чем занимается компания, кто ее целевые потребители и какую ценность они от нее получают.</w:t>
      </w:r>
    </w:p>
    <w:p w14:paraId="31B1B684" w14:textId="77777777" w:rsidR="00363ED6" w:rsidRPr="00016651" w:rsidRDefault="00363ED6" w:rsidP="00321BB6">
      <w:pPr>
        <w:spacing w:after="0" w:line="240" w:lineRule="auto"/>
        <w:ind w:firstLine="709"/>
        <w:jc w:val="both"/>
        <w:rPr>
          <w:rFonts w:ascii="Times New Roman" w:hAnsi="Times New Roman"/>
          <w:iCs/>
          <w:sz w:val="28"/>
          <w:szCs w:val="28"/>
        </w:rPr>
      </w:pPr>
      <w:r w:rsidRPr="00016651">
        <w:rPr>
          <w:rFonts w:ascii="Times New Roman" w:hAnsi="Times New Roman"/>
          <w:b/>
          <w:iCs/>
          <w:sz w:val="28"/>
          <w:szCs w:val="28"/>
        </w:rPr>
        <w:t xml:space="preserve">Ключевая компетенция </w:t>
      </w:r>
      <w:r w:rsidRPr="00016651">
        <w:rPr>
          <w:rFonts w:ascii="Times New Roman" w:hAnsi="Times New Roman"/>
          <w:iCs/>
          <w:sz w:val="28"/>
          <w:szCs w:val="28"/>
        </w:rPr>
        <w:t xml:space="preserve">– умение делать что-то, что никто больше не делает (или умение делать что-то лучше других), обеспечивающее </w:t>
      </w:r>
      <w:r w:rsidRPr="00016651">
        <w:rPr>
          <w:rFonts w:ascii="Times New Roman" w:hAnsi="Times New Roman"/>
          <w:bCs/>
          <w:iCs/>
          <w:sz w:val="28"/>
          <w:szCs w:val="28"/>
        </w:rPr>
        <w:t>конкурентное преимущество</w:t>
      </w:r>
      <w:r w:rsidRPr="00016651">
        <w:rPr>
          <w:rFonts w:ascii="Times New Roman" w:hAnsi="Times New Roman"/>
          <w:iCs/>
          <w:sz w:val="28"/>
          <w:szCs w:val="28"/>
        </w:rPr>
        <w:t>.</w:t>
      </w:r>
    </w:p>
    <w:p w14:paraId="09B3A319" w14:textId="77777777" w:rsidR="00363ED6" w:rsidRPr="00016651" w:rsidRDefault="00363ED6" w:rsidP="00321BB6">
      <w:pPr>
        <w:spacing w:after="0" w:line="240" w:lineRule="auto"/>
        <w:ind w:firstLine="709"/>
        <w:jc w:val="both"/>
        <w:rPr>
          <w:rFonts w:ascii="Times New Roman" w:hAnsi="Times New Roman"/>
          <w:iCs/>
          <w:sz w:val="28"/>
          <w:szCs w:val="28"/>
        </w:rPr>
      </w:pPr>
      <w:r w:rsidRPr="00016651">
        <w:rPr>
          <w:rFonts w:ascii="Times New Roman" w:hAnsi="Times New Roman"/>
          <w:b/>
          <w:iCs/>
          <w:sz w:val="28"/>
          <w:szCs w:val="28"/>
        </w:rPr>
        <w:t xml:space="preserve">Прогноз рынка и отрасли </w:t>
      </w:r>
      <w:r w:rsidRPr="00016651">
        <w:rPr>
          <w:rFonts w:ascii="Times New Roman" w:hAnsi="Times New Roman"/>
          <w:iCs/>
          <w:sz w:val="28"/>
          <w:szCs w:val="28"/>
        </w:rPr>
        <w:t>– это мозговой штурм, целью которого является представить будущее рынка и отрасли. От него зависит насколько компания будет готова ответить вызовам завтрашнего дня и, вообще, существование ее в будущем.</w:t>
      </w:r>
    </w:p>
    <w:p w14:paraId="4B84B1F3" w14:textId="77777777" w:rsidR="00363ED6" w:rsidRPr="00016651" w:rsidRDefault="00363ED6" w:rsidP="00321BB6">
      <w:pPr>
        <w:spacing w:after="0" w:line="240" w:lineRule="auto"/>
        <w:ind w:firstLine="709"/>
        <w:jc w:val="both"/>
        <w:rPr>
          <w:rFonts w:ascii="Times New Roman" w:hAnsi="Times New Roman"/>
          <w:iCs/>
          <w:sz w:val="28"/>
          <w:szCs w:val="28"/>
        </w:rPr>
      </w:pPr>
      <w:r w:rsidRPr="00016651">
        <w:rPr>
          <w:rFonts w:ascii="Times New Roman" w:hAnsi="Times New Roman"/>
          <w:b/>
          <w:iCs/>
          <w:sz w:val="28"/>
          <w:szCs w:val="28"/>
        </w:rPr>
        <w:t>Стратегическое намерение</w:t>
      </w:r>
      <w:r w:rsidRPr="00016651">
        <w:rPr>
          <w:rFonts w:ascii="Times New Roman" w:hAnsi="Times New Roman"/>
          <w:iCs/>
          <w:sz w:val="28"/>
          <w:szCs w:val="28"/>
        </w:rPr>
        <w:t xml:space="preserve"> – это общее заявление чем хочет стать организация в конце планируемого периода и какое место в отрасли она хотела бы занять. Это – мечта, заряжающая энергией всю компанию.</w:t>
      </w:r>
    </w:p>
    <w:p w14:paraId="3CAB9623" w14:textId="77777777" w:rsidR="00363ED6" w:rsidRPr="00016651" w:rsidRDefault="00363ED6" w:rsidP="00321BB6">
      <w:pPr>
        <w:spacing w:after="0" w:line="240" w:lineRule="auto"/>
        <w:ind w:firstLine="709"/>
        <w:jc w:val="both"/>
        <w:rPr>
          <w:rFonts w:ascii="Times New Roman" w:hAnsi="Times New Roman"/>
          <w:iCs/>
          <w:sz w:val="28"/>
          <w:szCs w:val="28"/>
        </w:rPr>
      </w:pPr>
      <w:r w:rsidRPr="00016651">
        <w:rPr>
          <w:rFonts w:ascii="Times New Roman" w:hAnsi="Times New Roman"/>
          <w:b/>
          <w:iCs/>
          <w:sz w:val="28"/>
          <w:szCs w:val="28"/>
        </w:rPr>
        <w:t>Адаптивное лидерство</w:t>
      </w:r>
      <w:r w:rsidRPr="00016651">
        <w:rPr>
          <w:rFonts w:ascii="Times New Roman" w:hAnsi="Times New Roman"/>
          <w:iCs/>
          <w:sz w:val="28"/>
          <w:szCs w:val="28"/>
        </w:rPr>
        <w:t xml:space="preserve"> – новый тип лидерства, основанный на трех умениях:</w:t>
      </w:r>
    </w:p>
    <w:p w14:paraId="1DAB94E8" w14:textId="77777777" w:rsidR="00363ED6" w:rsidRPr="00016651" w:rsidRDefault="00363ED6" w:rsidP="00321BB6">
      <w:pPr>
        <w:pStyle w:val="a3"/>
        <w:spacing w:after="0" w:line="240" w:lineRule="auto"/>
        <w:ind w:left="0" w:firstLine="709"/>
        <w:jc w:val="both"/>
        <w:rPr>
          <w:rFonts w:ascii="Times New Roman" w:hAnsi="Times New Roman"/>
          <w:iCs/>
          <w:sz w:val="28"/>
          <w:szCs w:val="28"/>
        </w:rPr>
      </w:pPr>
      <w:r w:rsidRPr="00016651">
        <w:rPr>
          <w:rFonts w:ascii="Times New Roman" w:hAnsi="Times New Roman"/>
          <w:iCs/>
          <w:sz w:val="28"/>
          <w:szCs w:val="28"/>
        </w:rPr>
        <w:t>а) ставить вопросы по-существу;</w:t>
      </w:r>
    </w:p>
    <w:p w14:paraId="5A7C5A1A" w14:textId="77777777" w:rsidR="00363ED6" w:rsidRPr="00016651" w:rsidRDefault="00363ED6" w:rsidP="00321BB6">
      <w:pPr>
        <w:pStyle w:val="a3"/>
        <w:spacing w:after="0" w:line="240" w:lineRule="auto"/>
        <w:ind w:left="0" w:firstLine="709"/>
        <w:jc w:val="both"/>
        <w:rPr>
          <w:rFonts w:ascii="Times New Roman" w:hAnsi="Times New Roman"/>
          <w:iCs/>
          <w:sz w:val="28"/>
          <w:szCs w:val="28"/>
        </w:rPr>
      </w:pPr>
      <w:r w:rsidRPr="00016651">
        <w:rPr>
          <w:rFonts w:ascii="Times New Roman" w:hAnsi="Times New Roman"/>
          <w:iCs/>
          <w:sz w:val="28"/>
          <w:szCs w:val="28"/>
        </w:rPr>
        <w:t>б) полностью вовлекать коллег в процесс;</w:t>
      </w:r>
    </w:p>
    <w:p w14:paraId="5DD5E302" w14:textId="77777777" w:rsidR="00016651" w:rsidRDefault="00363ED6" w:rsidP="00321BB6">
      <w:pPr>
        <w:pStyle w:val="a3"/>
        <w:spacing w:after="0" w:line="240" w:lineRule="auto"/>
        <w:ind w:left="0" w:firstLine="709"/>
        <w:jc w:val="both"/>
        <w:rPr>
          <w:rFonts w:ascii="Times New Roman" w:hAnsi="Times New Roman"/>
          <w:iCs/>
          <w:sz w:val="28"/>
          <w:szCs w:val="28"/>
        </w:rPr>
      </w:pPr>
      <w:r w:rsidRPr="00016651">
        <w:rPr>
          <w:rFonts w:ascii="Times New Roman" w:hAnsi="Times New Roman"/>
          <w:iCs/>
          <w:sz w:val="28"/>
          <w:szCs w:val="28"/>
        </w:rPr>
        <w:t>в) использовать идеи из различных источников.</w:t>
      </w:r>
    </w:p>
    <w:p w14:paraId="6EA137E9" w14:textId="69E6FF1D" w:rsidR="00363ED6" w:rsidRPr="00016651" w:rsidRDefault="00363ED6" w:rsidP="00321BB6">
      <w:pPr>
        <w:pStyle w:val="a3"/>
        <w:spacing w:after="0" w:line="240" w:lineRule="auto"/>
        <w:ind w:left="0" w:firstLine="709"/>
        <w:jc w:val="both"/>
        <w:rPr>
          <w:rFonts w:ascii="Times New Roman" w:hAnsi="Times New Roman"/>
          <w:iCs/>
          <w:sz w:val="28"/>
          <w:szCs w:val="28"/>
        </w:rPr>
      </w:pPr>
      <w:r w:rsidRPr="00016651">
        <w:rPr>
          <w:rFonts w:ascii="Times New Roman" w:hAnsi="Times New Roman"/>
          <w:iCs/>
          <w:sz w:val="28"/>
          <w:szCs w:val="28"/>
        </w:rPr>
        <w:t>В отличие от традиционного понимания лидерства, когда харизматичный лидер определяет цель и ведет за собой коллектив, адаптивное лидерство полагается на интеллектуальную и эмоциональную энергию всего персонала.</w:t>
      </w:r>
    </w:p>
    <w:p w14:paraId="39EAD8A9" w14:textId="77777777" w:rsidR="00363ED6" w:rsidRPr="00016651" w:rsidRDefault="00363ED6" w:rsidP="00321BB6">
      <w:pPr>
        <w:spacing w:after="0" w:line="240" w:lineRule="auto"/>
        <w:ind w:firstLine="709"/>
        <w:jc w:val="both"/>
        <w:rPr>
          <w:rFonts w:ascii="Times New Roman" w:hAnsi="Times New Roman"/>
          <w:iCs/>
          <w:sz w:val="28"/>
          <w:szCs w:val="28"/>
        </w:rPr>
      </w:pPr>
      <w:r w:rsidRPr="00016651">
        <w:rPr>
          <w:rFonts w:ascii="Times New Roman" w:hAnsi="Times New Roman"/>
          <w:b/>
          <w:iCs/>
          <w:sz w:val="28"/>
          <w:szCs w:val="28"/>
        </w:rPr>
        <w:t xml:space="preserve">Горизонтально-циклическая орг. структура </w:t>
      </w:r>
      <w:r w:rsidRPr="00016651">
        <w:rPr>
          <w:rFonts w:ascii="Times New Roman" w:hAnsi="Times New Roman"/>
          <w:iCs/>
          <w:sz w:val="28"/>
          <w:szCs w:val="28"/>
        </w:rPr>
        <w:t>– новый подход к организации компании, из которой ясно видно как организована компания (в отличие от традиционной схемы орг. структуры, где видно только кто кому подчиняется), а именно:</w:t>
      </w:r>
    </w:p>
    <w:p w14:paraId="01869E58" w14:textId="77777777" w:rsidR="00363ED6" w:rsidRPr="00016651" w:rsidRDefault="00363ED6" w:rsidP="00321BB6">
      <w:pPr>
        <w:spacing w:after="0" w:line="240" w:lineRule="auto"/>
        <w:ind w:firstLine="709"/>
        <w:jc w:val="both"/>
        <w:rPr>
          <w:rFonts w:ascii="Times New Roman" w:hAnsi="Times New Roman"/>
          <w:iCs/>
          <w:sz w:val="28"/>
          <w:szCs w:val="28"/>
        </w:rPr>
      </w:pPr>
      <w:r w:rsidRPr="00016651">
        <w:rPr>
          <w:rFonts w:ascii="Times New Roman" w:hAnsi="Times New Roman"/>
          <w:iCs/>
          <w:sz w:val="28"/>
          <w:szCs w:val="28"/>
        </w:rPr>
        <w:t>Цепочка создания ценности для потребителя, в которой участвуют подразделения компании;</w:t>
      </w:r>
    </w:p>
    <w:p w14:paraId="24754C5E" w14:textId="77777777" w:rsidR="00363ED6" w:rsidRPr="00016651" w:rsidRDefault="00363ED6" w:rsidP="00321BB6">
      <w:pPr>
        <w:spacing w:after="0" w:line="240" w:lineRule="auto"/>
        <w:ind w:firstLine="709"/>
        <w:jc w:val="both"/>
        <w:rPr>
          <w:rFonts w:ascii="Times New Roman" w:hAnsi="Times New Roman"/>
          <w:iCs/>
          <w:sz w:val="28"/>
          <w:szCs w:val="28"/>
        </w:rPr>
      </w:pPr>
      <w:r w:rsidRPr="00016651">
        <w:rPr>
          <w:rFonts w:ascii="Times New Roman" w:hAnsi="Times New Roman"/>
          <w:iCs/>
          <w:sz w:val="28"/>
          <w:szCs w:val="28"/>
        </w:rPr>
        <w:t>Конечный результат работы каждого структурного подразделения;</w:t>
      </w:r>
    </w:p>
    <w:p w14:paraId="42FF870B" w14:textId="77777777" w:rsidR="00363ED6" w:rsidRPr="00016651" w:rsidRDefault="00363ED6" w:rsidP="00321BB6">
      <w:pPr>
        <w:spacing w:after="0" w:line="240" w:lineRule="auto"/>
        <w:ind w:firstLine="709"/>
        <w:jc w:val="both"/>
        <w:rPr>
          <w:rFonts w:ascii="Times New Roman" w:hAnsi="Times New Roman"/>
          <w:iCs/>
          <w:sz w:val="28"/>
          <w:szCs w:val="28"/>
        </w:rPr>
      </w:pPr>
      <w:r w:rsidRPr="00016651">
        <w:rPr>
          <w:rFonts w:ascii="Times New Roman" w:hAnsi="Times New Roman"/>
          <w:iCs/>
          <w:sz w:val="28"/>
          <w:szCs w:val="28"/>
        </w:rPr>
        <w:t>Ключевые компетенции каждого СП;</w:t>
      </w:r>
    </w:p>
    <w:p w14:paraId="5FEC8E9E" w14:textId="77777777" w:rsidR="00363ED6" w:rsidRPr="00016651" w:rsidRDefault="00363ED6" w:rsidP="00321BB6">
      <w:pPr>
        <w:spacing w:after="0" w:line="240" w:lineRule="auto"/>
        <w:ind w:firstLine="709"/>
        <w:jc w:val="both"/>
        <w:rPr>
          <w:rFonts w:ascii="Times New Roman" w:hAnsi="Times New Roman"/>
          <w:iCs/>
          <w:sz w:val="28"/>
          <w:szCs w:val="28"/>
        </w:rPr>
      </w:pPr>
      <w:r w:rsidRPr="00016651">
        <w:rPr>
          <w:rFonts w:ascii="Times New Roman" w:hAnsi="Times New Roman"/>
          <w:iCs/>
          <w:sz w:val="28"/>
          <w:szCs w:val="28"/>
        </w:rPr>
        <w:t>Важные работы СП;</w:t>
      </w:r>
    </w:p>
    <w:p w14:paraId="11282ED9" w14:textId="77777777" w:rsidR="00363ED6" w:rsidRPr="00016651" w:rsidRDefault="00363ED6" w:rsidP="00321BB6">
      <w:pPr>
        <w:spacing w:after="0" w:line="240" w:lineRule="auto"/>
        <w:ind w:firstLine="709"/>
        <w:jc w:val="both"/>
        <w:rPr>
          <w:rFonts w:ascii="Times New Roman" w:hAnsi="Times New Roman"/>
          <w:iCs/>
          <w:sz w:val="28"/>
          <w:szCs w:val="28"/>
        </w:rPr>
      </w:pPr>
      <w:r w:rsidRPr="00016651">
        <w:rPr>
          <w:rFonts w:ascii="Times New Roman" w:hAnsi="Times New Roman"/>
          <w:iCs/>
          <w:sz w:val="28"/>
          <w:szCs w:val="28"/>
        </w:rPr>
        <w:t>Правильный акцент в отношениях СП и центрального аппарата управления.</w:t>
      </w:r>
    </w:p>
    <w:p w14:paraId="4D9A0071" w14:textId="7F903E20" w:rsidR="00363ED6" w:rsidRPr="00016651" w:rsidRDefault="00363ED6" w:rsidP="00321BB6">
      <w:pPr>
        <w:spacing w:after="0" w:line="240" w:lineRule="auto"/>
        <w:ind w:firstLine="709"/>
        <w:jc w:val="both"/>
        <w:rPr>
          <w:rFonts w:ascii="Times New Roman" w:hAnsi="Times New Roman"/>
          <w:iCs/>
          <w:sz w:val="28"/>
          <w:szCs w:val="28"/>
        </w:rPr>
      </w:pPr>
      <w:r w:rsidRPr="00016651">
        <w:rPr>
          <w:rFonts w:ascii="Times New Roman" w:hAnsi="Times New Roman"/>
          <w:b/>
          <w:iCs/>
          <w:sz w:val="28"/>
          <w:szCs w:val="28"/>
        </w:rPr>
        <w:t>Ресурсные рычаги и  Экосистема бизнеса.</w:t>
      </w:r>
      <w:r w:rsidRPr="00016651">
        <w:rPr>
          <w:rFonts w:ascii="Times New Roman" w:hAnsi="Times New Roman"/>
          <w:iCs/>
          <w:sz w:val="28"/>
          <w:szCs w:val="28"/>
        </w:rPr>
        <w:t xml:space="preserve"> Ресурсный рычаг – это способ достижения б</w:t>
      </w:r>
      <w:r w:rsidRPr="00016651">
        <w:rPr>
          <w:rFonts w:ascii="Times New Roman" w:hAnsi="Times New Roman"/>
          <w:b/>
          <w:iCs/>
          <w:sz w:val="28"/>
          <w:szCs w:val="28"/>
        </w:rPr>
        <w:t>о</w:t>
      </w:r>
      <w:r w:rsidRPr="00016651">
        <w:rPr>
          <w:rFonts w:ascii="Times New Roman" w:hAnsi="Times New Roman"/>
          <w:iCs/>
          <w:sz w:val="28"/>
          <w:szCs w:val="28"/>
        </w:rPr>
        <w:t>льшего результата с меньшими затратами (</w:t>
      </w:r>
      <w:r w:rsidR="008A27AE" w:rsidRPr="00016651">
        <w:rPr>
          <w:rFonts w:ascii="Times New Roman" w:hAnsi="Times New Roman"/>
          <w:iCs/>
          <w:sz w:val="28"/>
          <w:szCs w:val="28"/>
        </w:rPr>
        <w:t xml:space="preserve">что называется, </w:t>
      </w:r>
      <w:r w:rsidRPr="00016651">
        <w:rPr>
          <w:rFonts w:ascii="Times New Roman" w:hAnsi="Times New Roman"/>
          <w:iCs/>
          <w:sz w:val="28"/>
          <w:szCs w:val="28"/>
        </w:rPr>
        <w:t xml:space="preserve">малой кровью), т.е. с минимальными затратами финансовых, </w:t>
      </w:r>
      <w:r w:rsidRPr="00321BB6">
        <w:rPr>
          <w:rFonts w:ascii="Times New Roman" w:hAnsi="Times New Roman"/>
          <w:iCs/>
          <w:sz w:val="28"/>
          <w:szCs w:val="28"/>
        </w:rPr>
        <w:t>временных или</w:t>
      </w:r>
      <w:r w:rsidRPr="00016651">
        <w:rPr>
          <w:rFonts w:ascii="Times New Roman" w:hAnsi="Times New Roman"/>
          <w:iCs/>
          <w:sz w:val="28"/>
          <w:szCs w:val="28"/>
        </w:rPr>
        <w:t xml:space="preserve"> иных ресурсов. Экосистема бизнеса – это совокупность бизнес-отношений с внешними партнерами, приносящая взаимную выгоду взаимодействующим сторонам и их клиентам.</w:t>
      </w:r>
    </w:p>
    <w:p w14:paraId="280FBF13" w14:textId="77777777" w:rsidR="00363ED6" w:rsidRPr="00016651" w:rsidRDefault="00363ED6" w:rsidP="00321BB6">
      <w:pPr>
        <w:spacing w:after="0" w:line="240" w:lineRule="auto"/>
        <w:ind w:firstLine="709"/>
        <w:jc w:val="both"/>
        <w:rPr>
          <w:rFonts w:ascii="Times New Roman" w:hAnsi="Times New Roman"/>
          <w:iCs/>
          <w:sz w:val="28"/>
          <w:szCs w:val="28"/>
        </w:rPr>
      </w:pPr>
      <w:r w:rsidRPr="00016651">
        <w:rPr>
          <w:rFonts w:ascii="Times New Roman" w:hAnsi="Times New Roman"/>
          <w:b/>
          <w:iCs/>
          <w:sz w:val="28"/>
          <w:szCs w:val="28"/>
        </w:rPr>
        <w:lastRenderedPageBreak/>
        <w:t>Корпоративная культура</w:t>
      </w:r>
      <w:r w:rsidRPr="00016651">
        <w:rPr>
          <w:rFonts w:ascii="Times New Roman" w:hAnsi="Times New Roman"/>
          <w:iCs/>
          <w:sz w:val="28"/>
          <w:szCs w:val="28"/>
        </w:rPr>
        <w:t xml:space="preserve"> – совокупность ценностей, разделяемые большинством членов коллектива компании.</w:t>
      </w:r>
    </w:p>
    <w:p w14:paraId="17C3C20B" w14:textId="77777777" w:rsidR="00016651" w:rsidRPr="00016651" w:rsidRDefault="00363ED6" w:rsidP="00321BB6">
      <w:pPr>
        <w:spacing w:after="0" w:line="240" w:lineRule="auto"/>
        <w:ind w:firstLine="709"/>
        <w:jc w:val="both"/>
        <w:rPr>
          <w:rFonts w:ascii="Times New Roman" w:hAnsi="Times New Roman"/>
          <w:sz w:val="28"/>
          <w:szCs w:val="28"/>
        </w:rPr>
      </w:pPr>
      <w:r w:rsidRPr="00016651">
        <w:rPr>
          <w:rFonts w:ascii="Times New Roman" w:hAnsi="Times New Roman"/>
          <w:b/>
          <w:iCs/>
          <w:sz w:val="28"/>
          <w:szCs w:val="28"/>
        </w:rPr>
        <w:t xml:space="preserve">Инновации </w:t>
      </w:r>
      <w:r w:rsidRPr="00016651">
        <w:rPr>
          <w:rFonts w:ascii="Times New Roman" w:hAnsi="Times New Roman"/>
          <w:iCs/>
          <w:sz w:val="28"/>
          <w:szCs w:val="28"/>
        </w:rPr>
        <w:t>– нововведения, ведущие</w:t>
      </w:r>
      <w:r w:rsidRPr="00016651">
        <w:rPr>
          <w:rFonts w:ascii="Times New Roman" w:hAnsi="Times New Roman"/>
          <w:sz w:val="28"/>
          <w:szCs w:val="28"/>
        </w:rPr>
        <w:t xml:space="preserve"> к прогрессу и улучшающие положение вещей.</w:t>
      </w:r>
      <w:r w:rsidR="00016651" w:rsidRPr="00016651">
        <w:rPr>
          <w:rFonts w:ascii="Times New Roman" w:hAnsi="Times New Roman"/>
          <w:sz w:val="28"/>
          <w:szCs w:val="28"/>
        </w:rPr>
        <w:t xml:space="preserve"> </w:t>
      </w:r>
    </w:p>
    <w:p w14:paraId="5EF76F5C" w14:textId="77777777" w:rsidR="00016651" w:rsidRPr="00016651" w:rsidRDefault="007B06B9" w:rsidP="00321BB6">
      <w:pPr>
        <w:spacing w:after="0" w:line="240" w:lineRule="auto"/>
        <w:ind w:firstLine="709"/>
        <w:jc w:val="both"/>
        <w:rPr>
          <w:rFonts w:ascii="Times New Roman" w:hAnsi="Times New Roman"/>
          <w:sz w:val="28"/>
          <w:szCs w:val="28"/>
        </w:rPr>
      </w:pPr>
      <w:r w:rsidRPr="00016651">
        <w:rPr>
          <w:rFonts w:ascii="Times New Roman" w:hAnsi="Times New Roman"/>
          <w:b/>
          <w:bCs/>
          <w:sz w:val="28"/>
          <w:szCs w:val="28"/>
        </w:rPr>
        <w:t xml:space="preserve">Прогноз </w:t>
      </w:r>
      <w:proofErr w:type="spellStart"/>
      <w:r w:rsidRPr="00016651">
        <w:rPr>
          <w:rFonts w:ascii="Times New Roman" w:hAnsi="Times New Roman"/>
          <w:b/>
          <w:bCs/>
          <w:sz w:val="28"/>
          <w:szCs w:val="28"/>
        </w:rPr>
        <w:t>РиО</w:t>
      </w:r>
      <w:proofErr w:type="spellEnd"/>
      <w:r w:rsidRPr="00016651">
        <w:rPr>
          <w:rFonts w:ascii="Times New Roman" w:hAnsi="Times New Roman"/>
          <w:sz w:val="28"/>
          <w:szCs w:val="28"/>
        </w:rPr>
        <w:t xml:space="preserve"> – прогноз рынка и отрасли.</w:t>
      </w:r>
      <w:r w:rsidR="00016651" w:rsidRPr="00016651">
        <w:rPr>
          <w:rFonts w:ascii="Times New Roman" w:hAnsi="Times New Roman"/>
          <w:sz w:val="28"/>
          <w:szCs w:val="28"/>
        </w:rPr>
        <w:t xml:space="preserve"> </w:t>
      </w:r>
    </w:p>
    <w:p w14:paraId="0D25D472" w14:textId="77777777" w:rsidR="00016651" w:rsidRPr="00016651" w:rsidRDefault="007B06B9" w:rsidP="00321BB6">
      <w:pPr>
        <w:spacing w:after="0" w:line="240" w:lineRule="auto"/>
        <w:ind w:firstLine="709"/>
        <w:jc w:val="both"/>
        <w:rPr>
          <w:rFonts w:ascii="Times New Roman" w:hAnsi="Times New Roman"/>
          <w:sz w:val="28"/>
          <w:szCs w:val="28"/>
        </w:rPr>
      </w:pPr>
      <w:r w:rsidRPr="00016651">
        <w:rPr>
          <w:rFonts w:ascii="Times New Roman" w:hAnsi="Times New Roman"/>
          <w:b/>
          <w:bCs/>
          <w:sz w:val="28"/>
          <w:szCs w:val="28"/>
        </w:rPr>
        <w:t>ЦДП</w:t>
      </w:r>
      <w:r w:rsidRPr="00016651">
        <w:rPr>
          <w:rFonts w:ascii="Times New Roman" w:hAnsi="Times New Roman"/>
          <w:sz w:val="28"/>
          <w:szCs w:val="28"/>
        </w:rPr>
        <w:t xml:space="preserve"> – Ценность для потребителя.</w:t>
      </w:r>
      <w:r w:rsidR="00016651" w:rsidRPr="00016651">
        <w:rPr>
          <w:rFonts w:ascii="Times New Roman" w:hAnsi="Times New Roman"/>
          <w:sz w:val="28"/>
          <w:szCs w:val="28"/>
        </w:rPr>
        <w:t xml:space="preserve"> </w:t>
      </w:r>
    </w:p>
    <w:p w14:paraId="15939D73" w14:textId="77777777" w:rsidR="00016651" w:rsidRDefault="007B06B9" w:rsidP="00321BB6">
      <w:pPr>
        <w:spacing w:after="0" w:line="240" w:lineRule="auto"/>
        <w:ind w:firstLine="709"/>
        <w:jc w:val="both"/>
        <w:rPr>
          <w:rFonts w:ascii="Times New Roman" w:hAnsi="Times New Roman"/>
          <w:sz w:val="28"/>
          <w:szCs w:val="28"/>
        </w:rPr>
      </w:pPr>
      <w:r w:rsidRPr="00016651">
        <w:rPr>
          <w:rFonts w:ascii="Times New Roman" w:hAnsi="Times New Roman"/>
          <w:b/>
          <w:bCs/>
          <w:sz w:val="28"/>
          <w:szCs w:val="28"/>
        </w:rPr>
        <w:t>СН</w:t>
      </w:r>
      <w:r w:rsidRPr="00016651">
        <w:rPr>
          <w:rFonts w:ascii="Times New Roman" w:hAnsi="Times New Roman"/>
          <w:sz w:val="28"/>
          <w:szCs w:val="28"/>
        </w:rPr>
        <w:t xml:space="preserve"> – Стратегическое намерение.</w:t>
      </w:r>
      <w:r w:rsidR="00016651" w:rsidRPr="00016651">
        <w:rPr>
          <w:rFonts w:ascii="Times New Roman" w:hAnsi="Times New Roman"/>
          <w:sz w:val="28"/>
          <w:szCs w:val="28"/>
        </w:rPr>
        <w:t xml:space="preserve"> </w:t>
      </w:r>
    </w:p>
    <w:p w14:paraId="51BF1C93" w14:textId="77777777" w:rsidR="00016651" w:rsidRDefault="007B06B9" w:rsidP="00321BB6">
      <w:pPr>
        <w:spacing w:after="0" w:line="240" w:lineRule="auto"/>
        <w:ind w:firstLine="709"/>
        <w:jc w:val="both"/>
        <w:rPr>
          <w:rFonts w:ascii="Times New Roman" w:hAnsi="Times New Roman"/>
          <w:sz w:val="28"/>
          <w:szCs w:val="28"/>
        </w:rPr>
      </w:pPr>
      <w:r w:rsidRPr="00016651">
        <w:rPr>
          <w:rFonts w:ascii="Times New Roman" w:hAnsi="Times New Roman"/>
          <w:b/>
          <w:bCs/>
          <w:sz w:val="28"/>
          <w:szCs w:val="28"/>
        </w:rPr>
        <w:t>АЛ</w:t>
      </w:r>
      <w:r w:rsidRPr="00016651">
        <w:rPr>
          <w:rFonts w:ascii="Times New Roman" w:hAnsi="Times New Roman"/>
          <w:sz w:val="28"/>
          <w:szCs w:val="28"/>
        </w:rPr>
        <w:t xml:space="preserve"> – Адаптивное лидерство.</w:t>
      </w:r>
      <w:r w:rsidR="00016651" w:rsidRPr="00016651">
        <w:rPr>
          <w:rFonts w:ascii="Times New Roman" w:hAnsi="Times New Roman"/>
          <w:sz w:val="28"/>
          <w:szCs w:val="28"/>
        </w:rPr>
        <w:t xml:space="preserve"> </w:t>
      </w:r>
    </w:p>
    <w:p w14:paraId="35C377AF" w14:textId="01A92A0E" w:rsidR="007B06B9" w:rsidRPr="00016651" w:rsidRDefault="007B06B9" w:rsidP="00321BB6">
      <w:pPr>
        <w:spacing w:after="0" w:line="240" w:lineRule="auto"/>
        <w:ind w:firstLine="709"/>
        <w:jc w:val="both"/>
        <w:rPr>
          <w:rFonts w:ascii="Times New Roman" w:hAnsi="Times New Roman"/>
          <w:sz w:val="28"/>
          <w:szCs w:val="28"/>
        </w:rPr>
      </w:pPr>
      <w:r w:rsidRPr="00016651">
        <w:rPr>
          <w:rFonts w:ascii="Times New Roman" w:hAnsi="Times New Roman"/>
          <w:b/>
          <w:bCs/>
          <w:sz w:val="28"/>
          <w:szCs w:val="28"/>
        </w:rPr>
        <w:t>ГЦОС</w:t>
      </w:r>
      <w:r w:rsidRPr="00016651">
        <w:rPr>
          <w:rFonts w:ascii="Times New Roman" w:hAnsi="Times New Roman"/>
          <w:sz w:val="28"/>
          <w:szCs w:val="28"/>
        </w:rPr>
        <w:t xml:space="preserve"> – Горизонтально-циклическая организационная структура.</w:t>
      </w:r>
    </w:p>
    <w:p w14:paraId="080F020C" w14:textId="77777777" w:rsidR="00463B8B" w:rsidRPr="00121202" w:rsidRDefault="00463B8B" w:rsidP="00321BB6">
      <w:pPr>
        <w:spacing w:after="0" w:line="240" w:lineRule="auto"/>
        <w:ind w:left="170" w:right="57" w:firstLine="709"/>
        <w:contextualSpacing/>
        <w:jc w:val="both"/>
        <w:rPr>
          <w:rFonts w:ascii="Times New Roman" w:hAnsi="Times New Roman"/>
          <w:sz w:val="28"/>
          <w:szCs w:val="28"/>
        </w:rPr>
      </w:pPr>
    </w:p>
    <w:p w14:paraId="174FC14A" w14:textId="0A8D79A7" w:rsidR="00363ED6" w:rsidRPr="00121202" w:rsidRDefault="00363ED6" w:rsidP="00321BB6">
      <w:pPr>
        <w:spacing w:after="0" w:line="240" w:lineRule="auto"/>
        <w:ind w:left="170" w:right="57" w:firstLine="709"/>
        <w:contextualSpacing/>
        <w:rPr>
          <w:rFonts w:ascii="Times New Roman" w:hAnsi="Times New Roman"/>
          <w:sz w:val="28"/>
          <w:szCs w:val="28"/>
        </w:rPr>
      </w:pPr>
      <w:r w:rsidRPr="00121202">
        <w:rPr>
          <w:rFonts w:ascii="Times New Roman" w:hAnsi="Times New Roman"/>
          <w:sz w:val="28"/>
          <w:szCs w:val="28"/>
        </w:rPr>
        <w:br w:type="page"/>
      </w:r>
    </w:p>
    <w:p w14:paraId="0B0BDD55" w14:textId="77777777" w:rsidR="00363ED6" w:rsidRPr="00343E9A" w:rsidRDefault="00363ED6" w:rsidP="00711F59">
      <w:pPr>
        <w:pStyle w:val="1"/>
        <w:spacing w:before="0" w:line="240" w:lineRule="auto"/>
        <w:ind w:firstLine="709"/>
        <w:jc w:val="center"/>
        <w:rPr>
          <w:rFonts w:ascii="Times New Roman" w:hAnsi="Times New Roman" w:cs="Times New Roman"/>
          <w:b w:val="0"/>
          <w:caps/>
          <w:color w:val="auto"/>
          <w:sz w:val="28"/>
          <w:szCs w:val="28"/>
        </w:rPr>
      </w:pPr>
      <w:bookmarkStart w:id="2" w:name="_Toc499463794"/>
      <w:r w:rsidRPr="00343E9A">
        <w:rPr>
          <w:rFonts w:ascii="Times New Roman" w:hAnsi="Times New Roman" w:cs="Times New Roman"/>
          <w:b w:val="0"/>
          <w:caps/>
          <w:color w:val="auto"/>
          <w:sz w:val="28"/>
          <w:szCs w:val="28"/>
        </w:rPr>
        <w:lastRenderedPageBreak/>
        <w:t>Введение</w:t>
      </w:r>
      <w:bookmarkEnd w:id="2"/>
    </w:p>
    <w:p w14:paraId="68817290" w14:textId="77777777" w:rsidR="008C0B28" w:rsidRPr="00121202" w:rsidRDefault="008C0B28" w:rsidP="00F9123B">
      <w:pPr>
        <w:spacing w:after="0" w:line="240" w:lineRule="auto"/>
        <w:ind w:firstLine="709"/>
        <w:contextualSpacing/>
        <w:jc w:val="both"/>
        <w:rPr>
          <w:rFonts w:ascii="Times New Roman" w:hAnsi="Times New Roman"/>
          <w:b/>
          <w:sz w:val="28"/>
          <w:szCs w:val="28"/>
        </w:rPr>
      </w:pPr>
    </w:p>
    <w:p w14:paraId="4965D3CD" w14:textId="5E81BB43" w:rsidR="00883B44" w:rsidRPr="00121202" w:rsidRDefault="00363ED6"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b/>
          <w:sz w:val="28"/>
          <w:szCs w:val="28"/>
        </w:rPr>
        <w:t xml:space="preserve">Актуальность темы исследования </w:t>
      </w:r>
      <w:r w:rsidRPr="00121202">
        <w:rPr>
          <w:rFonts w:ascii="Times New Roman" w:hAnsi="Times New Roman"/>
          <w:color w:val="000000"/>
          <w:sz w:val="28"/>
          <w:szCs w:val="28"/>
        </w:rPr>
        <w:t xml:space="preserve">обусловлена </w:t>
      </w:r>
      <w:r w:rsidR="00883B44" w:rsidRPr="00121202">
        <w:rPr>
          <w:rFonts w:ascii="Times New Roman" w:hAnsi="Times New Roman"/>
          <w:sz w:val="28"/>
          <w:szCs w:val="28"/>
        </w:rPr>
        <w:t xml:space="preserve">главным противоречием современного менеджмента – это с одной стороны мир </w:t>
      </w:r>
      <w:r w:rsidR="00883B44" w:rsidRPr="00121202">
        <w:rPr>
          <w:rFonts w:ascii="Times New Roman" w:hAnsi="Times New Roman"/>
          <w:sz w:val="28"/>
          <w:szCs w:val="28"/>
          <w:lang w:val="en-US"/>
        </w:rPr>
        <w:t>VUCA</w:t>
      </w:r>
      <w:r w:rsidR="00883B44" w:rsidRPr="00121202">
        <w:rPr>
          <w:rFonts w:ascii="Times New Roman" w:hAnsi="Times New Roman"/>
          <w:sz w:val="28"/>
          <w:szCs w:val="28"/>
        </w:rPr>
        <w:t>, мир быстроменяющийся, неопределенный, сложный и неоднозначный, а с другой – традиционные, но по сути уже не эффективные модели управления, которые достались нам в наследство от двадцатого века. Значительный ряд фундаментальных проблем менеджмента продолжает оставаться нерешенным, среди которых к основным относятся тормозящая иерархия, не очень мотивированный персонал, бессилие «харизматичного» лидера, устаревшая конкурентоспособность, провальные стратегические планы. Этим обусловлен стремительно набирающий силу тренд к управленческим инновациям, который, меняет не только формы и методы управления, но даже и саму его сущность.</w:t>
      </w:r>
    </w:p>
    <w:p w14:paraId="30B34C85" w14:textId="45014199" w:rsidR="00363ED6" w:rsidRPr="00121202" w:rsidRDefault="00883B44" w:rsidP="00F9123B">
      <w:pPr>
        <w:spacing w:after="0" w:line="240" w:lineRule="auto"/>
        <w:ind w:firstLine="709"/>
        <w:contextualSpacing/>
        <w:jc w:val="both"/>
        <w:rPr>
          <w:rFonts w:ascii="Times New Roman" w:hAnsi="Times New Roman"/>
          <w:color w:val="000000"/>
          <w:sz w:val="28"/>
          <w:szCs w:val="28"/>
        </w:rPr>
      </w:pPr>
      <w:r w:rsidRPr="00121202">
        <w:rPr>
          <w:rFonts w:ascii="Times New Roman" w:hAnsi="Times New Roman"/>
          <w:sz w:val="28"/>
          <w:szCs w:val="28"/>
        </w:rPr>
        <w:t xml:space="preserve">Представленная в диссертации Модель трансформации бизнеса О. </w:t>
      </w:r>
      <w:proofErr w:type="spellStart"/>
      <w:r w:rsidRPr="00121202">
        <w:rPr>
          <w:rFonts w:ascii="Times New Roman" w:hAnsi="Times New Roman"/>
          <w:sz w:val="28"/>
          <w:szCs w:val="28"/>
        </w:rPr>
        <w:t>Байсеркеева</w:t>
      </w:r>
      <w:proofErr w:type="spellEnd"/>
      <w:r w:rsidRPr="00121202">
        <w:rPr>
          <w:rFonts w:ascii="Times New Roman" w:hAnsi="Times New Roman"/>
          <w:sz w:val="28"/>
          <w:szCs w:val="28"/>
        </w:rPr>
        <w:t xml:space="preserve"> </w:t>
      </w:r>
      <w:r w:rsidR="00BC2B6C" w:rsidRPr="00121202">
        <w:rPr>
          <w:rFonts w:ascii="Times New Roman" w:hAnsi="Times New Roman"/>
          <w:sz w:val="28"/>
          <w:szCs w:val="28"/>
        </w:rPr>
        <w:t xml:space="preserve">(МТБ) </w:t>
      </w:r>
      <w:r w:rsidRPr="00121202">
        <w:rPr>
          <w:rFonts w:ascii="Times New Roman" w:hAnsi="Times New Roman"/>
          <w:sz w:val="28"/>
          <w:szCs w:val="28"/>
        </w:rPr>
        <w:t xml:space="preserve">– синтез современного прогрессивного знания в области менеджмента, обогащенный личным практическим опытом и методиками автора – один из примеров инновационного преобразования менеджмента, происходящего на наших глазах. Нынешним руководителям бизнеса </w:t>
      </w:r>
      <w:r w:rsidR="00363ED6" w:rsidRPr="00121202">
        <w:rPr>
          <w:rFonts w:ascii="Times New Roman" w:hAnsi="Times New Roman"/>
          <w:sz w:val="28"/>
          <w:szCs w:val="28"/>
        </w:rPr>
        <w:t xml:space="preserve">необходимо иметь понятную для </w:t>
      </w:r>
      <w:r w:rsidRPr="00121202">
        <w:rPr>
          <w:rFonts w:ascii="Times New Roman" w:hAnsi="Times New Roman"/>
          <w:sz w:val="28"/>
          <w:szCs w:val="28"/>
        </w:rPr>
        <w:t>использования</w:t>
      </w:r>
      <w:r w:rsidR="00363ED6" w:rsidRPr="00121202">
        <w:rPr>
          <w:rFonts w:ascii="Times New Roman" w:hAnsi="Times New Roman"/>
          <w:sz w:val="28"/>
          <w:szCs w:val="28"/>
        </w:rPr>
        <w:t xml:space="preserve"> и эффективную методологию развития организации</w:t>
      </w:r>
      <w:r w:rsidRPr="00121202">
        <w:rPr>
          <w:rFonts w:ascii="Times New Roman" w:hAnsi="Times New Roman"/>
          <w:sz w:val="28"/>
          <w:szCs w:val="28"/>
        </w:rPr>
        <w:t>, адекватную современным вызовам в области менеджмента</w:t>
      </w:r>
      <w:r w:rsidR="00363ED6" w:rsidRPr="00121202">
        <w:rPr>
          <w:rFonts w:ascii="Times New Roman" w:hAnsi="Times New Roman"/>
          <w:sz w:val="28"/>
          <w:szCs w:val="28"/>
        </w:rPr>
        <w:t>.</w:t>
      </w:r>
      <w:r w:rsidR="00660456" w:rsidRPr="00121202">
        <w:rPr>
          <w:rFonts w:ascii="Times New Roman" w:hAnsi="Times New Roman"/>
          <w:sz w:val="28"/>
          <w:szCs w:val="28"/>
        </w:rPr>
        <w:t xml:space="preserve"> </w:t>
      </w:r>
    </w:p>
    <w:p w14:paraId="698B5937" w14:textId="1FD93544" w:rsidR="00363ED6" w:rsidRPr="00121202" w:rsidRDefault="00363ED6" w:rsidP="00F9123B">
      <w:pPr>
        <w:shd w:val="clear" w:color="auto" w:fill="FFFFFF"/>
        <w:spacing w:after="0" w:line="240" w:lineRule="auto"/>
        <w:ind w:firstLine="709"/>
        <w:contextualSpacing/>
        <w:jc w:val="both"/>
        <w:rPr>
          <w:rFonts w:ascii="Times New Roman" w:hAnsi="Times New Roman"/>
          <w:color w:val="000000"/>
          <w:sz w:val="28"/>
          <w:szCs w:val="28"/>
        </w:rPr>
      </w:pPr>
      <w:r w:rsidRPr="00121202">
        <w:rPr>
          <w:rFonts w:ascii="Times New Roman" w:hAnsi="Times New Roman"/>
          <w:b/>
          <w:color w:val="000000"/>
          <w:sz w:val="28"/>
          <w:szCs w:val="28"/>
        </w:rPr>
        <w:t xml:space="preserve">Общая цель исследования </w:t>
      </w:r>
      <w:r w:rsidRPr="00121202">
        <w:rPr>
          <w:rFonts w:ascii="Times New Roman" w:hAnsi="Times New Roman"/>
          <w:color w:val="000000"/>
          <w:sz w:val="28"/>
          <w:szCs w:val="28"/>
        </w:rPr>
        <w:t xml:space="preserve">состоит в разработке </w:t>
      </w:r>
      <w:r w:rsidR="000C5529" w:rsidRPr="00121202">
        <w:rPr>
          <w:rFonts w:ascii="Times New Roman" w:hAnsi="Times New Roman"/>
          <w:color w:val="000000"/>
          <w:sz w:val="28"/>
          <w:szCs w:val="28"/>
        </w:rPr>
        <w:t xml:space="preserve">и апробации </w:t>
      </w:r>
      <w:r w:rsidRPr="00121202">
        <w:rPr>
          <w:rFonts w:ascii="Times New Roman" w:hAnsi="Times New Roman"/>
          <w:color w:val="000000"/>
          <w:sz w:val="28"/>
          <w:szCs w:val="28"/>
        </w:rPr>
        <w:t>методологии</w:t>
      </w:r>
      <w:r w:rsidR="00BC2B6C" w:rsidRPr="00121202">
        <w:rPr>
          <w:rFonts w:ascii="Times New Roman" w:hAnsi="Times New Roman"/>
          <w:color w:val="000000"/>
          <w:sz w:val="28"/>
          <w:szCs w:val="28"/>
        </w:rPr>
        <w:t xml:space="preserve"> трансформации бизнеса</w:t>
      </w:r>
      <w:r w:rsidRPr="00121202">
        <w:rPr>
          <w:rFonts w:ascii="Times New Roman" w:hAnsi="Times New Roman"/>
          <w:color w:val="000000"/>
          <w:sz w:val="28"/>
          <w:szCs w:val="28"/>
        </w:rPr>
        <w:t xml:space="preserve">, позволяющей </w:t>
      </w:r>
      <w:r w:rsidR="00BC2B6C" w:rsidRPr="00121202">
        <w:rPr>
          <w:rFonts w:ascii="Times New Roman" w:hAnsi="Times New Roman"/>
          <w:color w:val="000000"/>
          <w:sz w:val="28"/>
          <w:szCs w:val="28"/>
        </w:rPr>
        <w:t>компании</w:t>
      </w:r>
      <w:r w:rsidRPr="00121202">
        <w:rPr>
          <w:rFonts w:ascii="Times New Roman" w:hAnsi="Times New Roman"/>
          <w:color w:val="000000"/>
          <w:sz w:val="28"/>
          <w:szCs w:val="28"/>
        </w:rPr>
        <w:t xml:space="preserve"> занять лидирующие позиции в своей отрасли.</w:t>
      </w:r>
    </w:p>
    <w:p w14:paraId="21EA7716" w14:textId="77777777" w:rsidR="00363ED6" w:rsidRPr="00121202" w:rsidRDefault="00363ED6" w:rsidP="00F9123B">
      <w:pPr>
        <w:shd w:val="clear" w:color="auto" w:fill="FFFFFF"/>
        <w:spacing w:after="0" w:line="240" w:lineRule="auto"/>
        <w:ind w:firstLine="709"/>
        <w:contextualSpacing/>
        <w:jc w:val="both"/>
        <w:rPr>
          <w:rFonts w:ascii="Times New Roman" w:hAnsi="Times New Roman"/>
          <w:sz w:val="28"/>
          <w:szCs w:val="28"/>
        </w:rPr>
      </w:pPr>
      <w:r w:rsidRPr="00121202">
        <w:rPr>
          <w:rFonts w:ascii="Times New Roman" w:hAnsi="Times New Roman"/>
          <w:bCs/>
          <w:sz w:val="28"/>
          <w:szCs w:val="28"/>
        </w:rPr>
        <w:t xml:space="preserve">Для достижения этой цели поставлены следующие </w:t>
      </w:r>
      <w:r w:rsidRPr="00121202">
        <w:rPr>
          <w:rFonts w:ascii="Times New Roman" w:hAnsi="Times New Roman"/>
          <w:b/>
          <w:bCs/>
          <w:sz w:val="28"/>
          <w:szCs w:val="28"/>
        </w:rPr>
        <w:t>задачи:</w:t>
      </w:r>
    </w:p>
    <w:p w14:paraId="3AE7543E" w14:textId="6CE748B7" w:rsidR="00363ED6" w:rsidRPr="00121202" w:rsidRDefault="00363ED6" w:rsidP="001A7B73">
      <w:pPr>
        <w:pStyle w:val="a3"/>
        <w:numPr>
          <w:ilvl w:val="0"/>
          <w:numId w:val="38"/>
        </w:numPr>
        <w:shd w:val="clear" w:color="auto" w:fill="FFFFFF"/>
        <w:spacing w:after="0" w:line="240" w:lineRule="auto"/>
        <w:ind w:left="0" w:firstLine="709"/>
        <w:jc w:val="both"/>
        <w:rPr>
          <w:rFonts w:ascii="Times New Roman" w:hAnsi="Times New Roman"/>
          <w:color w:val="000000"/>
          <w:sz w:val="28"/>
          <w:szCs w:val="28"/>
        </w:rPr>
      </w:pPr>
      <w:r w:rsidRPr="00121202">
        <w:rPr>
          <w:rFonts w:ascii="Times New Roman" w:hAnsi="Times New Roman"/>
          <w:color w:val="000000"/>
          <w:sz w:val="28"/>
          <w:szCs w:val="28"/>
        </w:rPr>
        <w:t>О</w:t>
      </w:r>
      <w:r w:rsidR="00636FB3" w:rsidRPr="00121202">
        <w:rPr>
          <w:rFonts w:ascii="Times New Roman" w:hAnsi="Times New Roman"/>
          <w:color w:val="000000"/>
          <w:sz w:val="28"/>
          <w:szCs w:val="28"/>
        </w:rPr>
        <w:t xml:space="preserve">босновать </w:t>
      </w:r>
      <w:r w:rsidRPr="00121202">
        <w:rPr>
          <w:rFonts w:ascii="Times New Roman" w:hAnsi="Times New Roman"/>
          <w:color w:val="000000"/>
          <w:sz w:val="28"/>
          <w:szCs w:val="28"/>
        </w:rPr>
        <w:t xml:space="preserve">главные (критические) факторы </w:t>
      </w:r>
      <w:r w:rsidR="000C5D34" w:rsidRPr="00121202">
        <w:rPr>
          <w:rFonts w:ascii="Times New Roman" w:hAnsi="Times New Roman"/>
          <w:color w:val="000000"/>
          <w:sz w:val="28"/>
          <w:szCs w:val="28"/>
        </w:rPr>
        <w:t>успешн</w:t>
      </w:r>
      <w:r w:rsidRPr="00121202">
        <w:rPr>
          <w:rFonts w:ascii="Times New Roman" w:hAnsi="Times New Roman"/>
          <w:color w:val="000000"/>
          <w:sz w:val="28"/>
          <w:szCs w:val="28"/>
        </w:rPr>
        <w:t xml:space="preserve">ого </w:t>
      </w:r>
      <w:r w:rsidR="000C5D34" w:rsidRPr="00121202">
        <w:rPr>
          <w:rFonts w:ascii="Times New Roman" w:hAnsi="Times New Roman"/>
          <w:color w:val="000000"/>
          <w:sz w:val="28"/>
          <w:szCs w:val="28"/>
        </w:rPr>
        <w:t xml:space="preserve">стратегического </w:t>
      </w:r>
      <w:r w:rsidRPr="00121202">
        <w:rPr>
          <w:rFonts w:ascii="Times New Roman" w:hAnsi="Times New Roman"/>
          <w:color w:val="000000"/>
          <w:sz w:val="28"/>
          <w:szCs w:val="28"/>
        </w:rPr>
        <w:t>развития организации;</w:t>
      </w:r>
    </w:p>
    <w:p w14:paraId="5797B2C7" w14:textId="71D1B86D" w:rsidR="00363ED6" w:rsidRPr="00121202" w:rsidRDefault="00363ED6" w:rsidP="001A7B73">
      <w:pPr>
        <w:pStyle w:val="a3"/>
        <w:numPr>
          <w:ilvl w:val="0"/>
          <w:numId w:val="38"/>
        </w:numPr>
        <w:shd w:val="clear" w:color="auto" w:fill="FFFFFF"/>
        <w:spacing w:after="0" w:line="240" w:lineRule="auto"/>
        <w:ind w:left="0" w:firstLine="709"/>
        <w:jc w:val="both"/>
        <w:rPr>
          <w:rFonts w:ascii="Times New Roman" w:hAnsi="Times New Roman"/>
          <w:color w:val="000000"/>
          <w:sz w:val="28"/>
          <w:szCs w:val="28"/>
        </w:rPr>
      </w:pPr>
      <w:r w:rsidRPr="00121202">
        <w:rPr>
          <w:rFonts w:ascii="Times New Roman" w:hAnsi="Times New Roman"/>
          <w:color w:val="000000"/>
          <w:sz w:val="28"/>
          <w:szCs w:val="28"/>
        </w:rPr>
        <w:t xml:space="preserve">Разработать методологию реализации драйверов </w:t>
      </w:r>
      <w:r w:rsidR="00636FB3" w:rsidRPr="00121202">
        <w:rPr>
          <w:rFonts w:ascii="Times New Roman" w:hAnsi="Times New Roman"/>
          <w:color w:val="000000"/>
          <w:sz w:val="28"/>
          <w:szCs w:val="28"/>
        </w:rPr>
        <w:t xml:space="preserve">организационного </w:t>
      </w:r>
      <w:r w:rsidRPr="00121202">
        <w:rPr>
          <w:rFonts w:ascii="Times New Roman" w:hAnsi="Times New Roman"/>
          <w:color w:val="000000"/>
          <w:sz w:val="28"/>
          <w:szCs w:val="28"/>
        </w:rPr>
        <w:t>развития;</w:t>
      </w:r>
    </w:p>
    <w:p w14:paraId="71B2577A" w14:textId="0AD5EFCE" w:rsidR="00363ED6" w:rsidRPr="00121202" w:rsidRDefault="000C5D34" w:rsidP="001A7B73">
      <w:pPr>
        <w:pStyle w:val="a3"/>
        <w:numPr>
          <w:ilvl w:val="0"/>
          <w:numId w:val="38"/>
        </w:numPr>
        <w:shd w:val="clear" w:color="auto" w:fill="FFFFFF"/>
        <w:spacing w:after="0" w:line="240" w:lineRule="auto"/>
        <w:ind w:left="0" w:firstLine="709"/>
        <w:jc w:val="both"/>
        <w:rPr>
          <w:rFonts w:ascii="Times New Roman" w:hAnsi="Times New Roman"/>
          <w:color w:val="000000"/>
          <w:sz w:val="28"/>
          <w:szCs w:val="28"/>
        </w:rPr>
      </w:pPr>
      <w:r w:rsidRPr="00121202">
        <w:rPr>
          <w:rFonts w:ascii="Times New Roman" w:hAnsi="Times New Roman"/>
          <w:color w:val="000000"/>
          <w:sz w:val="28"/>
          <w:szCs w:val="28"/>
        </w:rPr>
        <w:t>А</w:t>
      </w:r>
      <w:r w:rsidR="00363ED6" w:rsidRPr="00121202">
        <w:rPr>
          <w:rFonts w:ascii="Times New Roman" w:hAnsi="Times New Roman"/>
          <w:color w:val="000000"/>
          <w:sz w:val="28"/>
          <w:szCs w:val="28"/>
        </w:rPr>
        <w:t>пробировать на практике отдельные положения Модел</w:t>
      </w:r>
      <w:r w:rsidR="00636FB3" w:rsidRPr="00121202">
        <w:rPr>
          <w:rFonts w:ascii="Times New Roman" w:hAnsi="Times New Roman"/>
          <w:color w:val="000000"/>
          <w:sz w:val="28"/>
          <w:szCs w:val="28"/>
        </w:rPr>
        <w:t xml:space="preserve">и </w:t>
      </w:r>
      <w:r w:rsidRPr="00121202">
        <w:rPr>
          <w:rFonts w:ascii="Times New Roman" w:hAnsi="Times New Roman"/>
          <w:color w:val="000000"/>
          <w:sz w:val="28"/>
          <w:szCs w:val="28"/>
        </w:rPr>
        <w:t>трансформации бизнеса</w:t>
      </w:r>
      <w:r w:rsidR="00363ED6" w:rsidRPr="00121202">
        <w:rPr>
          <w:rFonts w:ascii="Times New Roman" w:hAnsi="Times New Roman"/>
          <w:color w:val="000000"/>
          <w:sz w:val="28"/>
          <w:szCs w:val="28"/>
        </w:rPr>
        <w:t>.</w:t>
      </w:r>
    </w:p>
    <w:p w14:paraId="61D2E5B2" w14:textId="3A6D0BF8" w:rsidR="00363ED6" w:rsidRPr="00121202" w:rsidRDefault="00363ED6" w:rsidP="00F9123B">
      <w:pPr>
        <w:shd w:val="clear" w:color="auto" w:fill="FFFFFF"/>
        <w:spacing w:after="0" w:line="240" w:lineRule="auto"/>
        <w:ind w:firstLine="709"/>
        <w:contextualSpacing/>
        <w:jc w:val="both"/>
        <w:rPr>
          <w:rFonts w:ascii="Times New Roman" w:hAnsi="Times New Roman"/>
          <w:sz w:val="28"/>
          <w:szCs w:val="28"/>
        </w:rPr>
      </w:pPr>
      <w:r w:rsidRPr="00121202">
        <w:rPr>
          <w:rFonts w:ascii="Times New Roman" w:hAnsi="Times New Roman"/>
          <w:b/>
          <w:color w:val="000000"/>
          <w:sz w:val="28"/>
          <w:szCs w:val="28"/>
        </w:rPr>
        <w:t>Объектом исследования</w:t>
      </w:r>
      <w:r w:rsidRPr="00121202">
        <w:rPr>
          <w:rFonts w:ascii="Times New Roman" w:hAnsi="Times New Roman"/>
          <w:color w:val="000000"/>
          <w:sz w:val="28"/>
          <w:szCs w:val="28"/>
        </w:rPr>
        <w:t xml:space="preserve"> выступа</w:t>
      </w:r>
      <w:r w:rsidR="00D57F7E" w:rsidRPr="00121202">
        <w:rPr>
          <w:rFonts w:ascii="Times New Roman" w:hAnsi="Times New Roman"/>
          <w:color w:val="000000"/>
          <w:sz w:val="28"/>
          <w:szCs w:val="28"/>
        </w:rPr>
        <w:t>ю</w:t>
      </w:r>
      <w:r w:rsidRPr="00121202">
        <w:rPr>
          <w:rFonts w:ascii="Times New Roman" w:hAnsi="Times New Roman"/>
          <w:color w:val="000000"/>
          <w:sz w:val="28"/>
          <w:szCs w:val="28"/>
        </w:rPr>
        <w:t xml:space="preserve">т </w:t>
      </w:r>
      <w:r w:rsidR="00052080" w:rsidRPr="00121202">
        <w:rPr>
          <w:rFonts w:ascii="Times New Roman" w:hAnsi="Times New Roman"/>
          <w:color w:val="000000"/>
          <w:sz w:val="28"/>
          <w:szCs w:val="28"/>
        </w:rPr>
        <w:t>компани</w:t>
      </w:r>
      <w:r w:rsidR="000C5529" w:rsidRPr="00121202">
        <w:rPr>
          <w:rFonts w:ascii="Times New Roman" w:hAnsi="Times New Roman"/>
          <w:color w:val="000000"/>
          <w:sz w:val="28"/>
          <w:szCs w:val="28"/>
        </w:rPr>
        <w:t>и</w:t>
      </w:r>
      <w:r w:rsidR="00052080" w:rsidRPr="00121202">
        <w:rPr>
          <w:rFonts w:ascii="Times New Roman" w:hAnsi="Times New Roman"/>
          <w:color w:val="000000"/>
          <w:sz w:val="28"/>
          <w:szCs w:val="28"/>
        </w:rPr>
        <w:t xml:space="preserve"> как совокупность систем и процессов управления</w:t>
      </w:r>
      <w:r w:rsidRPr="00121202">
        <w:rPr>
          <w:rFonts w:ascii="Times New Roman" w:hAnsi="Times New Roman"/>
          <w:color w:val="000000"/>
          <w:sz w:val="28"/>
          <w:szCs w:val="28"/>
        </w:rPr>
        <w:t>.</w:t>
      </w:r>
    </w:p>
    <w:p w14:paraId="72C2B999" w14:textId="6B10D737" w:rsidR="00363ED6" w:rsidRPr="00121202" w:rsidRDefault="00363ED6" w:rsidP="00F9123B">
      <w:pPr>
        <w:shd w:val="clear" w:color="auto" w:fill="FFFFFF"/>
        <w:spacing w:after="0" w:line="240" w:lineRule="auto"/>
        <w:ind w:firstLine="709"/>
        <w:contextualSpacing/>
        <w:jc w:val="both"/>
        <w:rPr>
          <w:rFonts w:ascii="Times New Roman" w:hAnsi="Times New Roman"/>
          <w:sz w:val="28"/>
          <w:szCs w:val="28"/>
        </w:rPr>
      </w:pPr>
      <w:r w:rsidRPr="00121202">
        <w:rPr>
          <w:rFonts w:ascii="Times New Roman" w:hAnsi="Times New Roman"/>
          <w:b/>
          <w:color w:val="000000"/>
          <w:sz w:val="28"/>
          <w:szCs w:val="28"/>
        </w:rPr>
        <w:t>Предметом исследования</w:t>
      </w:r>
      <w:r w:rsidRPr="00121202">
        <w:rPr>
          <w:rFonts w:ascii="Times New Roman" w:hAnsi="Times New Roman"/>
          <w:color w:val="000000"/>
          <w:sz w:val="28"/>
          <w:szCs w:val="28"/>
        </w:rPr>
        <w:t xml:space="preserve"> являются организационно-управленческие отношения, связанные с</w:t>
      </w:r>
      <w:r w:rsidR="00A345BF" w:rsidRPr="00121202">
        <w:rPr>
          <w:rFonts w:ascii="Times New Roman" w:hAnsi="Times New Roman"/>
          <w:color w:val="000000"/>
          <w:sz w:val="28"/>
          <w:szCs w:val="28"/>
        </w:rPr>
        <w:t>о стратегическим</w:t>
      </w:r>
      <w:r w:rsidRPr="00121202">
        <w:rPr>
          <w:rFonts w:ascii="Times New Roman" w:hAnsi="Times New Roman"/>
          <w:color w:val="000000"/>
          <w:sz w:val="28"/>
          <w:szCs w:val="28"/>
        </w:rPr>
        <w:t xml:space="preserve"> развитием организации.</w:t>
      </w:r>
    </w:p>
    <w:p w14:paraId="3B9C3ABB" w14:textId="291EEDAF" w:rsidR="00561F46" w:rsidRPr="002D0DD9" w:rsidRDefault="00363ED6" w:rsidP="00F9123B">
      <w:pPr>
        <w:shd w:val="clear" w:color="auto" w:fill="FFFFFF"/>
        <w:tabs>
          <w:tab w:val="left" w:pos="567"/>
        </w:tabs>
        <w:spacing w:after="0" w:line="240" w:lineRule="auto"/>
        <w:ind w:firstLine="709"/>
        <w:contextualSpacing/>
        <w:jc w:val="both"/>
        <w:rPr>
          <w:rFonts w:ascii="Times New Roman" w:hAnsi="Times New Roman"/>
          <w:sz w:val="28"/>
          <w:szCs w:val="28"/>
        </w:rPr>
      </w:pPr>
      <w:r w:rsidRPr="00121202">
        <w:rPr>
          <w:rFonts w:ascii="Times New Roman" w:hAnsi="Times New Roman"/>
          <w:b/>
          <w:bCs/>
          <w:color w:val="000000"/>
          <w:sz w:val="28"/>
          <w:szCs w:val="28"/>
        </w:rPr>
        <w:t xml:space="preserve">Теоретической и методологической основой исследования </w:t>
      </w:r>
      <w:r w:rsidRPr="00121202">
        <w:rPr>
          <w:rFonts w:ascii="Times New Roman" w:hAnsi="Times New Roman"/>
          <w:color w:val="000000"/>
          <w:sz w:val="28"/>
          <w:szCs w:val="28"/>
        </w:rPr>
        <w:t>являются научные представления и выводы, которые содержатся в работах зарубежных и отечественных ученых по управлению развитием организации. В работе нашли применение такие общенаучные методы исследован</w:t>
      </w:r>
      <w:r w:rsidR="009143C2" w:rsidRPr="00121202">
        <w:rPr>
          <w:rFonts w:ascii="Times New Roman" w:hAnsi="Times New Roman"/>
          <w:color w:val="000000"/>
          <w:sz w:val="28"/>
          <w:szCs w:val="28"/>
        </w:rPr>
        <w:t>ия</w:t>
      </w:r>
      <w:r w:rsidRPr="00121202">
        <w:rPr>
          <w:rFonts w:ascii="Times New Roman" w:hAnsi="Times New Roman"/>
          <w:color w:val="000000"/>
          <w:sz w:val="28"/>
          <w:szCs w:val="28"/>
        </w:rPr>
        <w:t xml:space="preserve"> как системный подход, анализ и синтез, историко-сравнительный метод, способы графического представления данных.</w:t>
      </w:r>
      <w:r w:rsidR="00561F46" w:rsidRPr="00121202">
        <w:rPr>
          <w:rFonts w:ascii="Times New Roman" w:hAnsi="Times New Roman"/>
          <w:sz w:val="28"/>
          <w:szCs w:val="28"/>
        </w:rPr>
        <w:t xml:space="preserve"> Методология и методы исследования обусловлены как темой, целью и задачами диссертации, так и логикой развития исследований в области менеджмента. Как показывают обзоры инициативы </w:t>
      </w:r>
      <w:r w:rsidR="00561F46" w:rsidRPr="00121202">
        <w:rPr>
          <w:rFonts w:ascii="Times New Roman" w:hAnsi="Times New Roman"/>
          <w:bCs/>
          <w:sz w:val="28"/>
          <w:szCs w:val="28"/>
        </w:rPr>
        <w:t xml:space="preserve">RRBM - </w:t>
      </w:r>
      <w:proofErr w:type="spellStart"/>
      <w:r w:rsidR="00561F46" w:rsidRPr="00121202">
        <w:rPr>
          <w:rFonts w:ascii="Times New Roman" w:hAnsi="Times New Roman"/>
          <w:bCs/>
          <w:sz w:val="28"/>
          <w:szCs w:val="28"/>
        </w:rPr>
        <w:t>Responsible</w:t>
      </w:r>
      <w:proofErr w:type="spellEnd"/>
      <w:r w:rsidR="00561F46" w:rsidRPr="00121202">
        <w:rPr>
          <w:rFonts w:ascii="Times New Roman" w:hAnsi="Times New Roman"/>
          <w:bCs/>
          <w:sz w:val="28"/>
          <w:szCs w:val="28"/>
        </w:rPr>
        <w:t xml:space="preserve"> </w:t>
      </w:r>
      <w:proofErr w:type="spellStart"/>
      <w:r w:rsidR="00561F46" w:rsidRPr="00121202">
        <w:rPr>
          <w:rFonts w:ascii="Times New Roman" w:hAnsi="Times New Roman"/>
          <w:bCs/>
          <w:sz w:val="28"/>
          <w:szCs w:val="28"/>
        </w:rPr>
        <w:t>Research</w:t>
      </w:r>
      <w:proofErr w:type="spellEnd"/>
      <w:r w:rsidR="00561F46" w:rsidRPr="00121202">
        <w:rPr>
          <w:rFonts w:ascii="Times New Roman" w:hAnsi="Times New Roman"/>
          <w:bCs/>
          <w:sz w:val="28"/>
          <w:szCs w:val="28"/>
        </w:rPr>
        <w:t xml:space="preserve"> </w:t>
      </w:r>
      <w:proofErr w:type="spellStart"/>
      <w:r w:rsidR="00561F46" w:rsidRPr="00121202">
        <w:rPr>
          <w:rFonts w:ascii="Times New Roman" w:hAnsi="Times New Roman"/>
          <w:bCs/>
          <w:sz w:val="28"/>
          <w:szCs w:val="28"/>
        </w:rPr>
        <w:t>in</w:t>
      </w:r>
      <w:proofErr w:type="spellEnd"/>
      <w:r w:rsidR="00561F46" w:rsidRPr="00121202">
        <w:rPr>
          <w:rFonts w:ascii="Times New Roman" w:hAnsi="Times New Roman"/>
          <w:bCs/>
          <w:sz w:val="28"/>
          <w:szCs w:val="28"/>
        </w:rPr>
        <w:t xml:space="preserve"> </w:t>
      </w:r>
      <w:proofErr w:type="spellStart"/>
      <w:r w:rsidR="00561F46" w:rsidRPr="00121202">
        <w:rPr>
          <w:rFonts w:ascii="Times New Roman" w:hAnsi="Times New Roman"/>
          <w:bCs/>
          <w:sz w:val="28"/>
          <w:szCs w:val="28"/>
        </w:rPr>
        <w:t>Business</w:t>
      </w:r>
      <w:proofErr w:type="spellEnd"/>
      <w:r w:rsidR="00561F46" w:rsidRPr="00121202">
        <w:rPr>
          <w:rFonts w:ascii="Times New Roman" w:hAnsi="Times New Roman"/>
          <w:bCs/>
          <w:sz w:val="28"/>
          <w:szCs w:val="28"/>
        </w:rPr>
        <w:t xml:space="preserve"> </w:t>
      </w:r>
      <w:proofErr w:type="spellStart"/>
      <w:r w:rsidR="00561F46" w:rsidRPr="00121202">
        <w:rPr>
          <w:rFonts w:ascii="Times New Roman" w:hAnsi="Times New Roman"/>
          <w:bCs/>
          <w:sz w:val="28"/>
          <w:szCs w:val="28"/>
        </w:rPr>
        <w:t>and</w:t>
      </w:r>
      <w:proofErr w:type="spellEnd"/>
      <w:r w:rsidR="00561F46" w:rsidRPr="00121202">
        <w:rPr>
          <w:rFonts w:ascii="Times New Roman" w:hAnsi="Times New Roman"/>
          <w:bCs/>
          <w:sz w:val="28"/>
          <w:szCs w:val="28"/>
        </w:rPr>
        <w:t xml:space="preserve"> </w:t>
      </w:r>
      <w:proofErr w:type="spellStart"/>
      <w:r w:rsidR="00561F46" w:rsidRPr="00121202">
        <w:rPr>
          <w:rFonts w:ascii="Times New Roman" w:hAnsi="Times New Roman"/>
          <w:bCs/>
          <w:sz w:val="28"/>
          <w:szCs w:val="28"/>
        </w:rPr>
        <w:t>Management</w:t>
      </w:r>
      <w:proofErr w:type="spellEnd"/>
      <w:r w:rsidR="00561F46" w:rsidRPr="00121202">
        <w:rPr>
          <w:rFonts w:ascii="Times New Roman" w:hAnsi="Times New Roman"/>
          <w:sz w:val="28"/>
          <w:szCs w:val="28"/>
        </w:rPr>
        <w:t>, современные исследования страдают недостатком важности или значимости (</w:t>
      </w:r>
      <w:r w:rsidR="00561F46" w:rsidRPr="00121202">
        <w:rPr>
          <w:rFonts w:ascii="Times New Roman" w:hAnsi="Times New Roman"/>
          <w:sz w:val="28"/>
          <w:szCs w:val="28"/>
          <w:lang w:val="en-US"/>
        </w:rPr>
        <w:t>lack</w:t>
      </w:r>
      <w:r w:rsidR="00561F46" w:rsidRPr="00121202">
        <w:rPr>
          <w:rFonts w:ascii="Times New Roman" w:hAnsi="Times New Roman"/>
          <w:sz w:val="28"/>
          <w:szCs w:val="28"/>
        </w:rPr>
        <w:t xml:space="preserve"> </w:t>
      </w:r>
      <w:r w:rsidR="00561F46" w:rsidRPr="00121202">
        <w:rPr>
          <w:rFonts w:ascii="Times New Roman" w:hAnsi="Times New Roman"/>
          <w:sz w:val="28"/>
          <w:szCs w:val="28"/>
          <w:lang w:val="en-US"/>
        </w:rPr>
        <w:t>of</w:t>
      </w:r>
      <w:r w:rsidR="00561F46" w:rsidRPr="00121202">
        <w:rPr>
          <w:rFonts w:ascii="Times New Roman" w:hAnsi="Times New Roman"/>
          <w:sz w:val="28"/>
          <w:szCs w:val="28"/>
        </w:rPr>
        <w:t xml:space="preserve"> </w:t>
      </w:r>
      <w:r w:rsidR="00561F46" w:rsidRPr="00121202">
        <w:rPr>
          <w:rFonts w:ascii="Times New Roman" w:hAnsi="Times New Roman"/>
          <w:sz w:val="28"/>
          <w:szCs w:val="28"/>
          <w:lang w:val="en-US"/>
        </w:rPr>
        <w:t>relevance</w:t>
      </w:r>
      <w:r w:rsidR="00561F46" w:rsidRPr="00121202">
        <w:rPr>
          <w:rFonts w:ascii="Times New Roman" w:hAnsi="Times New Roman"/>
          <w:sz w:val="28"/>
          <w:szCs w:val="28"/>
        </w:rPr>
        <w:t xml:space="preserve">). Это, в </w:t>
      </w:r>
      <w:r w:rsidR="00561F46" w:rsidRPr="00121202">
        <w:rPr>
          <w:rFonts w:ascii="Times New Roman" w:hAnsi="Times New Roman"/>
          <w:sz w:val="28"/>
          <w:szCs w:val="28"/>
        </w:rPr>
        <w:lastRenderedPageBreak/>
        <w:t xml:space="preserve">частности, отражено в </w:t>
      </w:r>
      <w:r w:rsidR="00561F46" w:rsidRPr="002D0DD9">
        <w:rPr>
          <w:rFonts w:ascii="Times New Roman" w:hAnsi="Times New Roman"/>
          <w:sz w:val="28"/>
          <w:szCs w:val="28"/>
        </w:rPr>
        <w:t>двух главных проявлениях – (а) 80% исследований сфокусированы на улучшении результатов компании [1] и (б) авторы склонны публиковать только те результаты, которые поддерживают выдвинутые ими гипотезы (</w:t>
      </w:r>
      <w:r w:rsidR="00561F46" w:rsidRPr="002D0DD9">
        <w:rPr>
          <w:rFonts w:ascii="Times New Roman" w:hAnsi="Times New Roman"/>
          <w:sz w:val="28"/>
          <w:szCs w:val="28"/>
          <w:lang w:val="en-US"/>
        </w:rPr>
        <w:t>false</w:t>
      </w:r>
      <w:r w:rsidR="00561F46" w:rsidRPr="002D0DD9">
        <w:rPr>
          <w:rFonts w:ascii="Times New Roman" w:hAnsi="Times New Roman"/>
          <w:sz w:val="28"/>
          <w:szCs w:val="28"/>
        </w:rPr>
        <w:t xml:space="preserve"> </w:t>
      </w:r>
      <w:r w:rsidR="00561F46" w:rsidRPr="002D0DD9">
        <w:rPr>
          <w:rFonts w:ascii="Times New Roman" w:hAnsi="Times New Roman"/>
          <w:sz w:val="28"/>
          <w:szCs w:val="28"/>
          <w:lang w:val="en-US"/>
        </w:rPr>
        <w:t>positive</w:t>
      </w:r>
      <w:r w:rsidR="00561F46" w:rsidRPr="002D0DD9">
        <w:rPr>
          <w:rFonts w:ascii="Times New Roman" w:hAnsi="Times New Roman"/>
          <w:sz w:val="28"/>
          <w:szCs w:val="28"/>
        </w:rPr>
        <w:t xml:space="preserve">) [2]. В целом, же многие эксперты приходят к выводу, что бизнес-исследования должны быть социально-ответственными, что означает должны приносить какую-то пользу, делать бизнес и общество лучше. Необходимо давать практические решения, а </w:t>
      </w:r>
      <w:r w:rsidR="00561F46" w:rsidRPr="002D0DD9">
        <w:rPr>
          <w:rFonts w:ascii="Times New Roman" w:hAnsi="Times New Roman"/>
          <w:i/>
          <w:sz w:val="28"/>
          <w:szCs w:val="28"/>
        </w:rPr>
        <w:t xml:space="preserve">не тратить несколько лет докторантуры, чтобы заполнять «пробелы» в научной литературе и составить длинный список публикаций, </w:t>
      </w:r>
      <w:r w:rsidR="00561F46" w:rsidRPr="002D0DD9">
        <w:rPr>
          <w:rFonts w:ascii="Times New Roman" w:hAnsi="Times New Roman"/>
          <w:sz w:val="28"/>
          <w:szCs w:val="28"/>
        </w:rPr>
        <w:t>не имеющих отношения к реальному миру. Вместо того, следует находить управленческие проекции решений таких критически важных социальных проблем как устойчивое развитие организаций, стресс на работе, корпоративная культура, справедливость, системы найма, оплата труда и др.</w:t>
      </w:r>
      <w:r w:rsidR="00AD381B" w:rsidRPr="002D0DD9">
        <w:rPr>
          <w:rFonts w:ascii="Times New Roman" w:hAnsi="Times New Roman"/>
          <w:sz w:val="28"/>
          <w:szCs w:val="28"/>
        </w:rPr>
        <w:t xml:space="preserve"> [3]</w:t>
      </w:r>
      <w:r w:rsidR="00561F46" w:rsidRPr="002D0DD9">
        <w:rPr>
          <w:rFonts w:ascii="Times New Roman" w:hAnsi="Times New Roman"/>
          <w:sz w:val="28"/>
          <w:szCs w:val="28"/>
        </w:rPr>
        <w:t xml:space="preserve"> Подобный тренд в менеджмент исследованиях обусловливают и соответствующие методы, которые ориентированы больше на практическую составляющую проблемы, а не научную в традиционном понимании. Поэтому в данной диссертации широко использовались эвристические методы</w:t>
      </w:r>
      <w:r w:rsidR="009143C2" w:rsidRPr="002D0DD9">
        <w:rPr>
          <w:rFonts w:ascii="Times New Roman" w:hAnsi="Times New Roman"/>
          <w:sz w:val="28"/>
          <w:szCs w:val="28"/>
        </w:rPr>
        <w:t>, экспертная оценка, метод «</w:t>
      </w:r>
      <w:proofErr w:type="spellStart"/>
      <w:r w:rsidR="009143C2" w:rsidRPr="002D0DD9">
        <w:rPr>
          <w:rFonts w:ascii="Times New Roman" w:hAnsi="Times New Roman"/>
          <w:sz w:val="28"/>
          <w:szCs w:val="28"/>
        </w:rPr>
        <w:t>Дельфи</w:t>
      </w:r>
      <w:proofErr w:type="spellEnd"/>
      <w:r w:rsidR="009143C2" w:rsidRPr="002D0DD9">
        <w:rPr>
          <w:rFonts w:ascii="Times New Roman" w:hAnsi="Times New Roman"/>
          <w:sz w:val="28"/>
          <w:szCs w:val="28"/>
        </w:rPr>
        <w:t>»</w:t>
      </w:r>
      <w:r w:rsidR="00561F46" w:rsidRPr="002D0DD9">
        <w:rPr>
          <w:rFonts w:ascii="Times New Roman" w:hAnsi="Times New Roman"/>
          <w:sz w:val="28"/>
          <w:szCs w:val="28"/>
        </w:rPr>
        <w:t xml:space="preserve"> и другие методы, позволяющие всесторонне и неформально исследовать ситуацию для выработки конкретных практических решений.</w:t>
      </w:r>
    </w:p>
    <w:p w14:paraId="72D2DF08" w14:textId="0960E1A9" w:rsidR="00561F46" w:rsidRPr="002D0DD9" w:rsidRDefault="00561F46" w:rsidP="00F9123B">
      <w:pPr>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 xml:space="preserve">Другая особенность настоящей работы – преобладание и выработка концептуального знания, характерного для методологии бизнес-исследований вообще. Менеджмент – наука о принятии решений. А поскольку каждое решение в реальном бизнесе уникально и приносит определенный результат в конкретно определенных обстоятельствах, которые никогда и нигде больше не повторятся, то </w:t>
      </w:r>
      <w:r w:rsidR="00BE2070" w:rsidRPr="002D0DD9">
        <w:rPr>
          <w:rFonts w:ascii="Times New Roman" w:hAnsi="Times New Roman"/>
          <w:sz w:val="28"/>
          <w:szCs w:val="28"/>
        </w:rPr>
        <w:t xml:space="preserve">здесь </w:t>
      </w:r>
      <w:r w:rsidRPr="002D0DD9">
        <w:rPr>
          <w:rFonts w:ascii="Times New Roman" w:hAnsi="Times New Roman"/>
          <w:sz w:val="28"/>
          <w:szCs w:val="28"/>
        </w:rPr>
        <w:t>строго научны</w:t>
      </w:r>
      <w:r w:rsidR="00BE2070" w:rsidRPr="002D0DD9">
        <w:rPr>
          <w:rFonts w:ascii="Times New Roman" w:hAnsi="Times New Roman"/>
          <w:sz w:val="28"/>
          <w:szCs w:val="28"/>
        </w:rPr>
        <w:t>е</w:t>
      </w:r>
      <w:r w:rsidRPr="002D0DD9">
        <w:rPr>
          <w:rFonts w:ascii="Times New Roman" w:hAnsi="Times New Roman"/>
          <w:sz w:val="28"/>
          <w:szCs w:val="28"/>
        </w:rPr>
        <w:t xml:space="preserve"> закон</w:t>
      </w:r>
      <w:r w:rsidR="00BE2070" w:rsidRPr="002D0DD9">
        <w:rPr>
          <w:rFonts w:ascii="Times New Roman" w:hAnsi="Times New Roman"/>
          <w:sz w:val="28"/>
          <w:szCs w:val="28"/>
        </w:rPr>
        <w:t>ы</w:t>
      </w:r>
      <w:r w:rsidRPr="002D0DD9">
        <w:rPr>
          <w:rFonts w:ascii="Times New Roman" w:hAnsi="Times New Roman"/>
          <w:sz w:val="28"/>
          <w:szCs w:val="28"/>
        </w:rPr>
        <w:t xml:space="preserve"> </w:t>
      </w:r>
      <w:r w:rsidR="00BE2070" w:rsidRPr="002D0DD9">
        <w:rPr>
          <w:rFonts w:ascii="Times New Roman" w:hAnsi="Times New Roman"/>
          <w:sz w:val="28"/>
          <w:szCs w:val="28"/>
        </w:rPr>
        <w:t>имеют в определенной степени ограниченное влияние.</w:t>
      </w:r>
      <w:r w:rsidRPr="002D0DD9">
        <w:rPr>
          <w:rFonts w:ascii="Times New Roman" w:hAnsi="Times New Roman"/>
          <w:sz w:val="28"/>
          <w:szCs w:val="28"/>
        </w:rPr>
        <w:t xml:space="preserve"> Есть только принципы, и те могут меняться со временем, как это происходит в современном менеджменте. Отсюда и необходимость ориентации на концептуальное знание, т. е. не строго научное,</w:t>
      </w:r>
      <w:r w:rsidR="00A345BF" w:rsidRPr="002D0DD9">
        <w:rPr>
          <w:rFonts w:ascii="Times New Roman" w:hAnsi="Times New Roman"/>
          <w:sz w:val="28"/>
          <w:szCs w:val="28"/>
        </w:rPr>
        <w:t xml:space="preserve"> </w:t>
      </w:r>
      <w:r w:rsidRPr="002D0DD9">
        <w:rPr>
          <w:rFonts w:ascii="Times New Roman" w:hAnsi="Times New Roman"/>
          <w:sz w:val="28"/>
          <w:szCs w:val="28"/>
        </w:rPr>
        <w:t xml:space="preserve">а скорее имеющего дело с опытом и практикой, и определяемое </w:t>
      </w:r>
      <w:r w:rsidR="00A345BF" w:rsidRPr="002D0DD9">
        <w:rPr>
          <w:rFonts w:ascii="Times New Roman" w:hAnsi="Times New Roman"/>
          <w:sz w:val="28"/>
          <w:szCs w:val="28"/>
        </w:rPr>
        <w:t>больше</w:t>
      </w:r>
      <w:r w:rsidRPr="002D0DD9">
        <w:rPr>
          <w:rFonts w:ascii="Times New Roman" w:hAnsi="Times New Roman"/>
          <w:sz w:val="28"/>
          <w:szCs w:val="28"/>
        </w:rPr>
        <w:t xml:space="preserve"> логикой и здравым смыслом.</w:t>
      </w:r>
    </w:p>
    <w:p w14:paraId="104F2C3C" w14:textId="468A3CEB" w:rsidR="00426CC7" w:rsidRPr="002D0DD9" w:rsidRDefault="00363ED6" w:rsidP="00F9123B">
      <w:pPr>
        <w:shd w:val="clear" w:color="auto" w:fill="FFFFFF"/>
        <w:spacing w:after="0" w:line="240" w:lineRule="auto"/>
        <w:ind w:firstLine="709"/>
        <w:contextualSpacing/>
        <w:jc w:val="both"/>
        <w:rPr>
          <w:rFonts w:ascii="Times New Roman" w:hAnsi="Times New Roman"/>
          <w:sz w:val="28"/>
          <w:szCs w:val="28"/>
        </w:rPr>
      </w:pPr>
      <w:r w:rsidRPr="002D0DD9">
        <w:rPr>
          <w:rFonts w:ascii="Times New Roman" w:hAnsi="Times New Roman"/>
          <w:b/>
          <w:sz w:val="28"/>
          <w:szCs w:val="28"/>
        </w:rPr>
        <w:t>Структура и содержание работы</w:t>
      </w:r>
      <w:r w:rsidRPr="002D0DD9">
        <w:rPr>
          <w:rFonts w:ascii="Times New Roman" w:hAnsi="Times New Roman"/>
          <w:sz w:val="28"/>
          <w:szCs w:val="28"/>
        </w:rPr>
        <w:t xml:space="preserve"> определены целью, задачами и логикой исследования. Диссертация состоит из введения, трех глав, заключени</w:t>
      </w:r>
      <w:r w:rsidR="00426CC7" w:rsidRPr="002D0DD9">
        <w:rPr>
          <w:rFonts w:ascii="Times New Roman" w:hAnsi="Times New Roman"/>
          <w:sz w:val="28"/>
          <w:szCs w:val="28"/>
        </w:rPr>
        <w:t>я и библиографического списка.</w:t>
      </w:r>
    </w:p>
    <w:p w14:paraId="3E53B3D2" w14:textId="74E3730D" w:rsidR="0051208A" w:rsidRPr="002D0DD9" w:rsidRDefault="0051208A" w:rsidP="00F9123B">
      <w:pPr>
        <w:spacing w:after="0" w:line="240" w:lineRule="auto"/>
        <w:ind w:firstLine="709"/>
        <w:contextualSpacing/>
        <w:jc w:val="both"/>
        <w:rPr>
          <w:rFonts w:ascii="Times New Roman" w:hAnsi="Times New Roman"/>
          <w:sz w:val="28"/>
          <w:szCs w:val="28"/>
        </w:rPr>
      </w:pPr>
      <w:r w:rsidRPr="002D0DD9">
        <w:rPr>
          <w:rFonts w:ascii="Times New Roman" w:hAnsi="Times New Roman"/>
          <w:b/>
          <w:sz w:val="28"/>
          <w:szCs w:val="28"/>
        </w:rPr>
        <w:t>Положения, выносимые на защиту</w:t>
      </w:r>
      <w:r w:rsidR="00E706C4" w:rsidRPr="002D0DD9">
        <w:rPr>
          <w:rFonts w:ascii="Times New Roman" w:hAnsi="Times New Roman"/>
          <w:sz w:val="28"/>
          <w:szCs w:val="28"/>
        </w:rPr>
        <w:t>:</w:t>
      </w:r>
    </w:p>
    <w:p w14:paraId="467A4957" w14:textId="33DA549D" w:rsidR="00CC053C" w:rsidRPr="002D0DD9" w:rsidRDefault="00CC053C" w:rsidP="001A7B73">
      <w:pPr>
        <w:pStyle w:val="a3"/>
        <w:numPr>
          <w:ilvl w:val="0"/>
          <w:numId w:val="39"/>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Роль управленческих инноваций резко возрастает, они становятся основой организационного развития;</w:t>
      </w:r>
    </w:p>
    <w:p w14:paraId="5C5C6B24" w14:textId="28BF20F3" w:rsidR="00CC053C" w:rsidRPr="002D0DD9" w:rsidRDefault="00BC2B6C" w:rsidP="001A7B73">
      <w:pPr>
        <w:pStyle w:val="a3"/>
        <w:numPr>
          <w:ilvl w:val="0"/>
          <w:numId w:val="39"/>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Модель трансформации бизнеса</w:t>
      </w:r>
      <w:r w:rsidR="00CC053C" w:rsidRPr="002D0DD9">
        <w:rPr>
          <w:rFonts w:ascii="Times New Roman" w:hAnsi="Times New Roman"/>
          <w:sz w:val="28"/>
          <w:szCs w:val="28"/>
        </w:rPr>
        <w:t xml:space="preserve"> – это эффективная методологическая основа организационного развития;</w:t>
      </w:r>
    </w:p>
    <w:p w14:paraId="60872A6E" w14:textId="05988024" w:rsidR="00CC053C" w:rsidRPr="002D0DD9" w:rsidRDefault="00CC053C" w:rsidP="001A7B73">
      <w:pPr>
        <w:pStyle w:val="a3"/>
        <w:numPr>
          <w:ilvl w:val="0"/>
          <w:numId w:val="39"/>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МТБ имеет несколько аспектов практического использования</w:t>
      </w:r>
      <w:r w:rsidR="00A345BF" w:rsidRPr="002D0DD9">
        <w:rPr>
          <w:rFonts w:ascii="Times New Roman" w:hAnsi="Times New Roman"/>
          <w:sz w:val="28"/>
          <w:szCs w:val="28"/>
        </w:rPr>
        <w:t>:</w:t>
      </w:r>
      <w:r w:rsidRPr="002D0DD9">
        <w:rPr>
          <w:rFonts w:ascii="Times New Roman" w:hAnsi="Times New Roman"/>
          <w:sz w:val="28"/>
          <w:szCs w:val="28"/>
        </w:rPr>
        <w:t xml:space="preserve"> как инструмент стратегической диагностики, организационного развития, бизнес-моделирования, стратегического планирования;</w:t>
      </w:r>
    </w:p>
    <w:p w14:paraId="79BD482A" w14:textId="77777777" w:rsidR="00801406" w:rsidRPr="002D0DD9" w:rsidRDefault="00CC053C" w:rsidP="001A7B73">
      <w:pPr>
        <w:pStyle w:val="a3"/>
        <w:numPr>
          <w:ilvl w:val="0"/>
          <w:numId w:val="39"/>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МТБ может эффективно работать на практике (кейсы реальных казахстанских компаний).</w:t>
      </w:r>
    </w:p>
    <w:p w14:paraId="5B199097" w14:textId="77777777" w:rsidR="007376B3" w:rsidRPr="002D0DD9" w:rsidRDefault="00CC053C" w:rsidP="00F9123B">
      <w:pPr>
        <w:spacing w:after="0" w:line="240" w:lineRule="auto"/>
        <w:ind w:firstLine="709"/>
        <w:contextualSpacing/>
        <w:jc w:val="both"/>
        <w:rPr>
          <w:rFonts w:ascii="Times New Roman" w:hAnsi="Times New Roman"/>
          <w:sz w:val="28"/>
          <w:szCs w:val="28"/>
        </w:rPr>
      </w:pPr>
      <w:r w:rsidRPr="002D0DD9">
        <w:rPr>
          <w:rFonts w:ascii="Times New Roman" w:hAnsi="Times New Roman"/>
          <w:b/>
          <w:sz w:val="28"/>
          <w:szCs w:val="28"/>
        </w:rPr>
        <w:t>Научная новизна</w:t>
      </w:r>
      <w:r w:rsidR="006059C8" w:rsidRPr="002D0DD9">
        <w:rPr>
          <w:rFonts w:ascii="Times New Roman" w:hAnsi="Times New Roman"/>
          <w:b/>
          <w:sz w:val="28"/>
          <w:szCs w:val="28"/>
        </w:rPr>
        <w:t>.</w:t>
      </w:r>
      <w:r w:rsidR="006059C8" w:rsidRPr="002D0DD9">
        <w:rPr>
          <w:rFonts w:ascii="Times New Roman" w:hAnsi="Times New Roman"/>
          <w:sz w:val="28"/>
          <w:szCs w:val="28"/>
        </w:rPr>
        <w:t xml:space="preserve"> В диссертации представлена авторская мет</w:t>
      </w:r>
      <w:r w:rsidR="00A345BF" w:rsidRPr="002D0DD9">
        <w:rPr>
          <w:rFonts w:ascii="Times New Roman" w:hAnsi="Times New Roman"/>
          <w:sz w:val="28"/>
          <w:szCs w:val="28"/>
        </w:rPr>
        <w:t>одология трансформации бизнеса, которая являет</w:t>
      </w:r>
      <w:r w:rsidR="006059C8" w:rsidRPr="002D0DD9">
        <w:rPr>
          <w:rFonts w:ascii="Times New Roman" w:hAnsi="Times New Roman"/>
          <w:sz w:val="28"/>
          <w:szCs w:val="28"/>
        </w:rPr>
        <w:t xml:space="preserve"> собой новый подход к перезагрузке </w:t>
      </w:r>
      <w:r w:rsidR="006059C8" w:rsidRPr="002D0DD9">
        <w:rPr>
          <w:rFonts w:ascii="Times New Roman" w:hAnsi="Times New Roman"/>
          <w:sz w:val="28"/>
          <w:szCs w:val="28"/>
        </w:rPr>
        <w:lastRenderedPageBreak/>
        <w:t xml:space="preserve">бизнеса, необходимый для организаций, переживающих стагнацию, и при грамотном использовании дает серьезный импульс к дальнейшему развитию. </w:t>
      </w:r>
      <w:r w:rsidR="007376B3" w:rsidRPr="002D0DD9">
        <w:rPr>
          <w:rFonts w:ascii="Times New Roman" w:hAnsi="Times New Roman"/>
          <w:sz w:val="28"/>
          <w:szCs w:val="28"/>
        </w:rPr>
        <w:t>Более конкретно новизну диссертации можно представить следующими тезисами:</w:t>
      </w:r>
    </w:p>
    <w:p w14:paraId="7ECCCAB1" w14:textId="77777777" w:rsidR="007376B3" w:rsidRPr="002D0DD9" w:rsidRDefault="007376B3" w:rsidP="001A7B73">
      <w:pPr>
        <w:pStyle w:val="a3"/>
        <w:numPr>
          <w:ilvl w:val="0"/>
          <w:numId w:val="144"/>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 xml:space="preserve">Уточнено и сформулировано главное противоречие современного этапа развития менеджмента – это с одной стороны мир </w:t>
      </w:r>
      <w:r w:rsidRPr="002D0DD9">
        <w:rPr>
          <w:rFonts w:ascii="Times New Roman" w:hAnsi="Times New Roman"/>
          <w:sz w:val="28"/>
          <w:szCs w:val="28"/>
          <w:lang w:val="en-US"/>
        </w:rPr>
        <w:t>VUCA</w:t>
      </w:r>
      <w:r w:rsidRPr="002D0DD9">
        <w:rPr>
          <w:rFonts w:ascii="Times New Roman" w:hAnsi="Times New Roman"/>
          <w:sz w:val="28"/>
          <w:szCs w:val="28"/>
        </w:rPr>
        <w:t xml:space="preserve">, мир быстроменяющийся, неопределенный, сложный и неоднозначный, а с другой – традиционные, но по сути уже не эффективные модели управления, которые достались нам в наследство от двадцатого века. Значительный ряд фундаментальных проблем менеджмента продолжает оставаться нерешенным, среди которых к основным относятся тормозящая иерархия, не очень мотивированный персонал, бессилие «харизматичного» лидера, устаревшая конкурентоспособность, провальные стратегические планы. Этим обусловлен стремительно набирающий силу тренд к управленческим инновациям, который, меняет не только формы и методы управления, но даже и саму его сущность. </w:t>
      </w:r>
    </w:p>
    <w:p w14:paraId="1188E057" w14:textId="77777777" w:rsidR="007376B3" w:rsidRPr="002D0DD9" w:rsidRDefault="007376B3" w:rsidP="001A7B73">
      <w:pPr>
        <w:pStyle w:val="a3"/>
        <w:numPr>
          <w:ilvl w:val="0"/>
          <w:numId w:val="144"/>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На фоне дискуссии о горизонтах стратегического планирования в новом свете аргументировано преимущество долгосрочного взгляда на развитие отрасли и потребительских предпочтений при стратегическом планировании и обоснована его взаимосвязь с эффективностью сегодняшних действий компании;</w:t>
      </w:r>
    </w:p>
    <w:p w14:paraId="4B131CC8" w14:textId="77777777" w:rsidR="007376B3" w:rsidRPr="002D0DD9" w:rsidRDefault="007376B3" w:rsidP="001A7B73">
      <w:pPr>
        <w:pStyle w:val="a3"/>
        <w:numPr>
          <w:ilvl w:val="0"/>
          <w:numId w:val="144"/>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Разработана новая технология разработки Ценности для потребителя, сочетающая между собой рыночную нишу и позиционирование. Позиционирование в предложенной технологии, в свою очередь, также учитывает ряд особенностей, привлекательных для потребителя – бизнес-модель, бизнес-процесс, атмосфера, корпоративная культура и др.;</w:t>
      </w:r>
    </w:p>
    <w:p w14:paraId="374400D2" w14:textId="77777777" w:rsidR="007376B3" w:rsidRPr="002D0DD9" w:rsidRDefault="007376B3" w:rsidP="001A7B73">
      <w:pPr>
        <w:pStyle w:val="a3"/>
        <w:numPr>
          <w:ilvl w:val="0"/>
          <w:numId w:val="144"/>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 xml:space="preserve">Предложен алгоритм определения Стратегического намерения компании, которое вслед за Г. </w:t>
      </w:r>
      <w:proofErr w:type="spellStart"/>
      <w:r w:rsidRPr="002D0DD9">
        <w:rPr>
          <w:rFonts w:ascii="Times New Roman" w:hAnsi="Times New Roman"/>
          <w:sz w:val="28"/>
          <w:szCs w:val="28"/>
        </w:rPr>
        <w:t>Хэмелом</w:t>
      </w:r>
      <w:proofErr w:type="spellEnd"/>
      <w:r w:rsidRPr="002D0DD9">
        <w:rPr>
          <w:rFonts w:ascii="Times New Roman" w:hAnsi="Times New Roman"/>
          <w:sz w:val="28"/>
          <w:szCs w:val="28"/>
        </w:rPr>
        <w:t xml:space="preserve"> и К.К. </w:t>
      </w:r>
      <w:proofErr w:type="spellStart"/>
      <w:r w:rsidRPr="002D0DD9">
        <w:rPr>
          <w:rFonts w:ascii="Times New Roman" w:hAnsi="Times New Roman"/>
          <w:sz w:val="28"/>
          <w:szCs w:val="28"/>
        </w:rPr>
        <w:t>Прахаладом</w:t>
      </w:r>
      <w:proofErr w:type="spellEnd"/>
      <w:r w:rsidRPr="002D0DD9">
        <w:rPr>
          <w:rFonts w:ascii="Times New Roman" w:hAnsi="Times New Roman"/>
          <w:sz w:val="28"/>
          <w:szCs w:val="28"/>
        </w:rPr>
        <w:t xml:space="preserve"> предложено против широко распространенного, но менее конкретного и более размытого понятия «видение»;</w:t>
      </w:r>
    </w:p>
    <w:p w14:paraId="46E03BCD" w14:textId="77777777" w:rsidR="007376B3" w:rsidRPr="002D0DD9" w:rsidRDefault="007376B3" w:rsidP="001A7B73">
      <w:pPr>
        <w:pStyle w:val="a3"/>
        <w:numPr>
          <w:ilvl w:val="0"/>
          <w:numId w:val="144"/>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Показаны новые возможности применения понятия «адаптивное лидерство» при решении критически важных вопросов построения эффективной организации, таких как капвложения, разрешение производственных споров, оценка результатов, оплата труда и др.</w:t>
      </w:r>
    </w:p>
    <w:p w14:paraId="2362F434" w14:textId="77777777" w:rsidR="007376B3" w:rsidRPr="002D0DD9" w:rsidRDefault="007376B3" w:rsidP="001A7B73">
      <w:pPr>
        <w:pStyle w:val="a3"/>
        <w:numPr>
          <w:ilvl w:val="0"/>
          <w:numId w:val="144"/>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Предложен, обоснован и многократно апробирован на практике (в крупной международной компании “</w:t>
      </w:r>
      <w:proofErr w:type="spellStart"/>
      <w:r w:rsidRPr="002D0DD9">
        <w:rPr>
          <w:rFonts w:ascii="Times New Roman" w:hAnsi="Times New Roman"/>
          <w:sz w:val="28"/>
          <w:szCs w:val="28"/>
          <w:lang w:val="en-US"/>
        </w:rPr>
        <w:t>Dentsu</w:t>
      </w:r>
      <w:proofErr w:type="spellEnd"/>
      <w:r w:rsidRPr="002D0DD9">
        <w:rPr>
          <w:rFonts w:ascii="Times New Roman" w:hAnsi="Times New Roman"/>
          <w:sz w:val="28"/>
          <w:szCs w:val="28"/>
        </w:rPr>
        <w:t xml:space="preserve"> </w:t>
      </w:r>
      <w:proofErr w:type="spellStart"/>
      <w:r w:rsidRPr="002D0DD9">
        <w:rPr>
          <w:rFonts w:ascii="Times New Roman" w:hAnsi="Times New Roman"/>
          <w:sz w:val="28"/>
          <w:szCs w:val="28"/>
          <w:lang w:val="en-US"/>
        </w:rPr>
        <w:t>Eages</w:t>
      </w:r>
      <w:proofErr w:type="spellEnd"/>
      <w:r w:rsidRPr="002D0DD9">
        <w:rPr>
          <w:rFonts w:ascii="Times New Roman" w:hAnsi="Times New Roman"/>
          <w:sz w:val="28"/>
          <w:szCs w:val="28"/>
        </w:rPr>
        <w:t xml:space="preserve"> </w:t>
      </w:r>
      <w:r w:rsidRPr="002D0DD9">
        <w:rPr>
          <w:rFonts w:ascii="Times New Roman" w:hAnsi="Times New Roman"/>
          <w:sz w:val="28"/>
          <w:szCs w:val="28"/>
          <w:lang w:val="en-US"/>
        </w:rPr>
        <w:t>Network</w:t>
      </w:r>
      <w:r w:rsidRPr="002D0DD9">
        <w:rPr>
          <w:rFonts w:ascii="Times New Roman" w:hAnsi="Times New Roman"/>
          <w:sz w:val="28"/>
          <w:szCs w:val="28"/>
        </w:rPr>
        <w:t xml:space="preserve"> </w:t>
      </w:r>
      <w:r w:rsidRPr="002D0DD9">
        <w:rPr>
          <w:rFonts w:ascii="Times New Roman" w:hAnsi="Times New Roman"/>
          <w:sz w:val="28"/>
          <w:szCs w:val="28"/>
          <w:lang w:val="en-US"/>
        </w:rPr>
        <w:t>Kazakhstan</w:t>
      </w:r>
      <w:r w:rsidRPr="002D0DD9">
        <w:rPr>
          <w:rFonts w:ascii="Times New Roman" w:hAnsi="Times New Roman"/>
          <w:sz w:val="28"/>
          <w:szCs w:val="28"/>
        </w:rPr>
        <w:t>”, в дочерних компаниях НАК “</w:t>
      </w:r>
      <w:proofErr w:type="spellStart"/>
      <w:r w:rsidRPr="002D0DD9">
        <w:rPr>
          <w:rFonts w:ascii="Times New Roman" w:hAnsi="Times New Roman"/>
          <w:sz w:val="28"/>
          <w:szCs w:val="28"/>
        </w:rPr>
        <w:t>Казатомпром</w:t>
      </w:r>
      <w:proofErr w:type="spellEnd"/>
      <w:r w:rsidRPr="002D0DD9">
        <w:rPr>
          <w:rFonts w:ascii="Times New Roman" w:hAnsi="Times New Roman"/>
          <w:sz w:val="28"/>
          <w:szCs w:val="28"/>
        </w:rPr>
        <w:t>” АО “</w:t>
      </w:r>
      <w:proofErr w:type="spellStart"/>
      <w:r w:rsidRPr="002D0DD9">
        <w:rPr>
          <w:rFonts w:ascii="Times New Roman" w:hAnsi="Times New Roman"/>
          <w:sz w:val="28"/>
          <w:szCs w:val="28"/>
        </w:rPr>
        <w:t>Акбастау</w:t>
      </w:r>
      <w:proofErr w:type="spellEnd"/>
      <w:r w:rsidRPr="002D0DD9">
        <w:rPr>
          <w:rFonts w:ascii="Times New Roman" w:hAnsi="Times New Roman"/>
          <w:sz w:val="28"/>
          <w:szCs w:val="28"/>
        </w:rPr>
        <w:t>” и ТОО “</w:t>
      </w:r>
      <w:proofErr w:type="spellStart"/>
      <w:r w:rsidRPr="002D0DD9">
        <w:rPr>
          <w:rFonts w:ascii="Times New Roman" w:hAnsi="Times New Roman"/>
          <w:sz w:val="28"/>
          <w:szCs w:val="28"/>
          <w:lang w:val="en-US"/>
        </w:rPr>
        <w:t>SaUran</w:t>
      </w:r>
      <w:proofErr w:type="spellEnd"/>
      <w:r w:rsidRPr="002D0DD9">
        <w:rPr>
          <w:rFonts w:ascii="Times New Roman" w:hAnsi="Times New Roman"/>
          <w:sz w:val="28"/>
          <w:szCs w:val="28"/>
        </w:rPr>
        <w:t>”, ТОО “</w:t>
      </w:r>
      <w:proofErr w:type="spellStart"/>
      <w:r w:rsidRPr="002D0DD9">
        <w:rPr>
          <w:rFonts w:ascii="Times New Roman" w:hAnsi="Times New Roman"/>
          <w:sz w:val="28"/>
          <w:szCs w:val="28"/>
          <w:lang w:val="en-US"/>
        </w:rPr>
        <w:t>SanTechPlast</w:t>
      </w:r>
      <w:proofErr w:type="spellEnd"/>
      <w:r w:rsidRPr="002D0DD9">
        <w:rPr>
          <w:rFonts w:ascii="Times New Roman" w:hAnsi="Times New Roman"/>
          <w:sz w:val="28"/>
          <w:szCs w:val="28"/>
        </w:rPr>
        <w:t>” и во многих других) новый авторский подход к дизайну организационной структуры – Горизонтально-циклическая организационная структура, основанный на процессном подходе;</w:t>
      </w:r>
    </w:p>
    <w:p w14:paraId="263F225E" w14:textId="77777777" w:rsidR="007376B3" w:rsidRPr="002D0DD9" w:rsidRDefault="007376B3" w:rsidP="001A7B73">
      <w:pPr>
        <w:pStyle w:val="a3"/>
        <w:numPr>
          <w:ilvl w:val="0"/>
          <w:numId w:val="144"/>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Разработана технология мозгового штурма по поиску ресурсных рычагов и формированию экосистемы бизнеса;</w:t>
      </w:r>
    </w:p>
    <w:p w14:paraId="5F1641D2" w14:textId="77777777" w:rsidR="007376B3" w:rsidRPr="002D0DD9" w:rsidRDefault="007376B3" w:rsidP="001A7B73">
      <w:pPr>
        <w:pStyle w:val="a3"/>
        <w:numPr>
          <w:ilvl w:val="0"/>
          <w:numId w:val="144"/>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 xml:space="preserve">Предложена новая технология разработки корпоративной культуры (как совокупности ценностей, убеждений и норм мышления и поведения, вытекающих из сути бизнеса – Ценности для потребителя) и технология активного управления корпоративной культурой, т.е. переходу к желаемой </w:t>
      </w:r>
      <w:r w:rsidRPr="002D0DD9">
        <w:rPr>
          <w:rFonts w:ascii="Times New Roman" w:hAnsi="Times New Roman"/>
          <w:sz w:val="28"/>
          <w:szCs w:val="28"/>
        </w:rPr>
        <w:lastRenderedPageBreak/>
        <w:t>(целевой) культуре через план культурной трансформации и дальнейшей ее поддержки.</w:t>
      </w:r>
    </w:p>
    <w:p w14:paraId="73E7EEAD" w14:textId="77777777" w:rsidR="007376B3" w:rsidRPr="002D0DD9" w:rsidRDefault="007376B3" w:rsidP="001A7B73">
      <w:pPr>
        <w:pStyle w:val="a3"/>
        <w:numPr>
          <w:ilvl w:val="0"/>
          <w:numId w:val="144"/>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Предложена и апробирована на практике (в дочерней компании АО «</w:t>
      </w:r>
      <w:proofErr w:type="spellStart"/>
      <w:r w:rsidRPr="002D0DD9">
        <w:rPr>
          <w:rFonts w:ascii="Times New Roman" w:hAnsi="Times New Roman"/>
          <w:sz w:val="28"/>
          <w:szCs w:val="28"/>
        </w:rPr>
        <w:t>Халык</w:t>
      </w:r>
      <w:proofErr w:type="spellEnd"/>
      <w:r w:rsidRPr="002D0DD9">
        <w:rPr>
          <w:rFonts w:ascii="Times New Roman" w:hAnsi="Times New Roman"/>
          <w:sz w:val="28"/>
          <w:szCs w:val="28"/>
        </w:rPr>
        <w:t xml:space="preserve"> банк» компании АО «</w:t>
      </w:r>
      <w:proofErr w:type="spellStart"/>
      <w:r w:rsidRPr="002D0DD9">
        <w:rPr>
          <w:rFonts w:ascii="Times New Roman" w:hAnsi="Times New Roman"/>
          <w:sz w:val="28"/>
          <w:szCs w:val="28"/>
        </w:rPr>
        <w:t>Казтелепорт</w:t>
      </w:r>
      <w:proofErr w:type="spellEnd"/>
      <w:r w:rsidRPr="002D0DD9">
        <w:rPr>
          <w:rFonts w:ascii="Times New Roman" w:hAnsi="Times New Roman"/>
          <w:sz w:val="28"/>
          <w:szCs w:val="28"/>
        </w:rPr>
        <w:t>», в компании ТОО «МК-Золото-Ломбард») новая авторская методика диагностики культуры.</w:t>
      </w:r>
    </w:p>
    <w:p w14:paraId="23BC5770" w14:textId="77777777" w:rsidR="007376B3" w:rsidRPr="002D0DD9" w:rsidRDefault="007376B3" w:rsidP="001A7B73">
      <w:pPr>
        <w:pStyle w:val="a3"/>
        <w:numPr>
          <w:ilvl w:val="0"/>
          <w:numId w:val="144"/>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 xml:space="preserve">Предложена и многократно апробирована на практике новая технология разработки стратегического плана </w:t>
      </w:r>
      <w:r w:rsidRPr="002D0DD9">
        <w:rPr>
          <w:rFonts w:ascii="Times New Roman" w:hAnsi="Times New Roman"/>
          <w:i/>
          <w:sz w:val="28"/>
          <w:szCs w:val="28"/>
        </w:rPr>
        <w:t>развития</w:t>
      </w:r>
      <w:r w:rsidRPr="002D0DD9">
        <w:rPr>
          <w:rFonts w:ascii="Times New Roman" w:hAnsi="Times New Roman"/>
          <w:sz w:val="28"/>
          <w:szCs w:val="28"/>
        </w:rPr>
        <w:t xml:space="preserve"> компании, основанная на восьми драйверах успеха Модели трансформации бизнеса. Обосновано преимущество и практическая ценность стратегического планирования на основе МТБ, в результате которого компания получает Стратегический план, устойчивый к изменениям внешней среды и не нуждающийся в ежегодной корректировке.</w:t>
      </w:r>
    </w:p>
    <w:p w14:paraId="0B732F72" w14:textId="77777777" w:rsidR="007376B3" w:rsidRPr="002D0DD9" w:rsidRDefault="007376B3" w:rsidP="001A7B73">
      <w:pPr>
        <w:pStyle w:val="a3"/>
        <w:numPr>
          <w:ilvl w:val="0"/>
          <w:numId w:val="144"/>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Разработана и апробирована в ряде компаний новая авторская методика стратегической диагностики компании – Исследование стратегического потенциала.</w:t>
      </w:r>
    </w:p>
    <w:p w14:paraId="358E5E38" w14:textId="77777777" w:rsidR="007376B3" w:rsidRPr="002D0DD9" w:rsidRDefault="007376B3" w:rsidP="001A7B73">
      <w:pPr>
        <w:pStyle w:val="a3"/>
        <w:numPr>
          <w:ilvl w:val="0"/>
          <w:numId w:val="144"/>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Автором впервые предложен ряд «стратегических ловушек», в которые попадают менеджеры в процессе стратегического управления (по каждому драйверу МТБ). Их знание и учет помогает руководителям избегать негативных последствий неправильных решений при формировании стратегии компании.</w:t>
      </w:r>
    </w:p>
    <w:p w14:paraId="65E09169" w14:textId="22B03516" w:rsidR="00801406" w:rsidRPr="002D0DD9" w:rsidRDefault="00DB04C1" w:rsidP="001A7B73">
      <w:pPr>
        <w:pStyle w:val="a3"/>
        <w:numPr>
          <w:ilvl w:val="0"/>
          <w:numId w:val="144"/>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В целом использование Методологии трансформации бизнеса в ряде компаний, описанное в диссертации, в особенности, в третьей части также отражает ее новизну, поскольку в этих компаниях такая практика была проведена впервые.</w:t>
      </w:r>
    </w:p>
    <w:p w14:paraId="01B2F34B" w14:textId="4E397AFF" w:rsidR="00956492" w:rsidRPr="002D0DD9" w:rsidRDefault="00CC053C" w:rsidP="00F9123B">
      <w:pPr>
        <w:shd w:val="clear" w:color="auto" w:fill="FFFFFF"/>
        <w:spacing w:after="0" w:line="240" w:lineRule="auto"/>
        <w:ind w:firstLine="709"/>
        <w:contextualSpacing/>
        <w:jc w:val="both"/>
        <w:rPr>
          <w:rFonts w:ascii="Times New Roman" w:hAnsi="Times New Roman"/>
          <w:sz w:val="28"/>
          <w:szCs w:val="28"/>
        </w:rPr>
      </w:pPr>
      <w:r w:rsidRPr="002D0DD9">
        <w:rPr>
          <w:rFonts w:ascii="Times New Roman" w:hAnsi="Times New Roman"/>
          <w:b/>
          <w:sz w:val="28"/>
          <w:szCs w:val="28"/>
        </w:rPr>
        <w:t>Практическая значимость</w:t>
      </w:r>
      <w:r w:rsidR="00941D12" w:rsidRPr="002D0DD9">
        <w:rPr>
          <w:rFonts w:ascii="Times New Roman" w:hAnsi="Times New Roman"/>
          <w:b/>
          <w:color w:val="000000"/>
          <w:sz w:val="28"/>
          <w:szCs w:val="28"/>
        </w:rPr>
        <w:t xml:space="preserve"> исследования</w:t>
      </w:r>
      <w:r w:rsidR="00941D12" w:rsidRPr="002D0DD9">
        <w:rPr>
          <w:rFonts w:ascii="Times New Roman" w:hAnsi="Times New Roman"/>
          <w:color w:val="000000"/>
          <w:sz w:val="28"/>
          <w:szCs w:val="28"/>
        </w:rPr>
        <w:t xml:space="preserve"> состоит в том, что разработанная методология, являясь основой для современного стратегического управления, позволяет организации развиваться быстро и эффективно, делает ее устойчивой к изменениям внешней среды.</w:t>
      </w:r>
      <w:r w:rsidR="00941D12" w:rsidRPr="002D0DD9">
        <w:rPr>
          <w:rFonts w:ascii="Times New Roman" w:hAnsi="Times New Roman"/>
          <w:sz w:val="28"/>
          <w:szCs w:val="28"/>
        </w:rPr>
        <w:t xml:space="preserve"> </w:t>
      </w:r>
      <w:r w:rsidR="003F0276" w:rsidRPr="002D0DD9">
        <w:rPr>
          <w:rFonts w:ascii="Times New Roman" w:hAnsi="Times New Roman"/>
          <w:sz w:val="28"/>
          <w:szCs w:val="28"/>
        </w:rPr>
        <w:t xml:space="preserve">Методология трансформации бизнеса уже используется в практике многих казахстанских компаний для целей организационной диагностики, стратегического планирования и организационного развития. </w:t>
      </w:r>
      <w:r w:rsidR="00691304" w:rsidRPr="002D0DD9">
        <w:rPr>
          <w:rFonts w:ascii="Times New Roman" w:hAnsi="Times New Roman"/>
          <w:sz w:val="28"/>
          <w:szCs w:val="28"/>
        </w:rPr>
        <w:t xml:space="preserve">Модель позволяет организации развиваться быстро и эффективно, делает ее устойчивой к изменениям внешней среды. </w:t>
      </w:r>
      <w:r w:rsidR="00764DBD" w:rsidRPr="002D0DD9">
        <w:rPr>
          <w:rFonts w:ascii="Times New Roman" w:hAnsi="Times New Roman"/>
          <w:sz w:val="28"/>
          <w:szCs w:val="28"/>
        </w:rPr>
        <w:t>Р</w:t>
      </w:r>
      <w:r w:rsidR="003F0276" w:rsidRPr="002D0DD9">
        <w:rPr>
          <w:rFonts w:ascii="Times New Roman" w:hAnsi="Times New Roman"/>
          <w:sz w:val="28"/>
          <w:szCs w:val="28"/>
        </w:rPr>
        <w:t xml:space="preserve">езультаты практического применения МТБ используются автором </w:t>
      </w:r>
      <w:r w:rsidR="00764DBD" w:rsidRPr="002D0DD9">
        <w:rPr>
          <w:rFonts w:ascii="Times New Roman" w:hAnsi="Times New Roman"/>
          <w:sz w:val="28"/>
          <w:szCs w:val="28"/>
        </w:rPr>
        <w:t xml:space="preserve">и </w:t>
      </w:r>
      <w:r w:rsidR="003F0276" w:rsidRPr="002D0DD9">
        <w:rPr>
          <w:rFonts w:ascii="Times New Roman" w:hAnsi="Times New Roman"/>
          <w:sz w:val="28"/>
          <w:szCs w:val="28"/>
        </w:rPr>
        <w:t>при разработке и проведении курсов на программах МВА</w:t>
      </w:r>
      <w:r w:rsidR="0055682E" w:rsidRPr="002D0DD9">
        <w:rPr>
          <w:rFonts w:ascii="Times New Roman" w:hAnsi="Times New Roman"/>
          <w:sz w:val="28"/>
          <w:szCs w:val="28"/>
        </w:rPr>
        <w:t xml:space="preserve"> и</w:t>
      </w:r>
      <w:r w:rsidR="003F0276" w:rsidRPr="002D0DD9">
        <w:rPr>
          <w:rFonts w:ascii="Times New Roman" w:hAnsi="Times New Roman"/>
          <w:sz w:val="28"/>
          <w:szCs w:val="28"/>
        </w:rPr>
        <w:t xml:space="preserve"> корпоративн</w:t>
      </w:r>
      <w:r w:rsidR="0055682E" w:rsidRPr="002D0DD9">
        <w:rPr>
          <w:rFonts w:ascii="Times New Roman" w:hAnsi="Times New Roman"/>
          <w:sz w:val="28"/>
          <w:szCs w:val="28"/>
        </w:rPr>
        <w:t>ых</w:t>
      </w:r>
      <w:r w:rsidR="003F0276" w:rsidRPr="002D0DD9">
        <w:rPr>
          <w:rFonts w:ascii="Times New Roman" w:hAnsi="Times New Roman"/>
          <w:sz w:val="28"/>
          <w:szCs w:val="28"/>
        </w:rPr>
        <w:t xml:space="preserve"> </w:t>
      </w:r>
      <w:r w:rsidR="0055682E" w:rsidRPr="002D0DD9">
        <w:rPr>
          <w:rFonts w:ascii="Times New Roman" w:hAnsi="Times New Roman"/>
          <w:sz w:val="28"/>
          <w:szCs w:val="28"/>
        </w:rPr>
        <w:t>тренингах.</w:t>
      </w:r>
      <w:r w:rsidR="003F0276" w:rsidRPr="002D0DD9">
        <w:rPr>
          <w:rFonts w:ascii="Times New Roman" w:hAnsi="Times New Roman"/>
          <w:sz w:val="28"/>
          <w:szCs w:val="28"/>
        </w:rPr>
        <w:t xml:space="preserve"> </w:t>
      </w:r>
      <w:r w:rsidR="00764DBD" w:rsidRPr="002D0DD9">
        <w:rPr>
          <w:rFonts w:ascii="Times New Roman" w:hAnsi="Times New Roman"/>
          <w:sz w:val="28"/>
          <w:szCs w:val="28"/>
        </w:rPr>
        <w:t>П</w:t>
      </w:r>
      <w:r w:rsidR="0055682E" w:rsidRPr="002D0DD9">
        <w:rPr>
          <w:rFonts w:ascii="Times New Roman" w:hAnsi="Times New Roman"/>
          <w:sz w:val="28"/>
          <w:szCs w:val="28"/>
        </w:rPr>
        <w:t xml:space="preserve">рактическое применение Модели дает хороший материал </w:t>
      </w:r>
      <w:r w:rsidR="00764DBD" w:rsidRPr="002D0DD9">
        <w:rPr>
          <w:rFonts w:ascii="Times New Roman" w:hAnsi="Times New Roman"/>
          <w:sz w:val="28"/>
          <w:szCs w:val="28"/>
        </w:rPr>
        <w:t xml:space="preserve">также </w:t>
      </w:r>
      <w:r w:rsidR="0055682E" w:rsidRPr="002D0DD9">
        <w:rPr>
          <w:rFonts w:ascii="Times New Roman" w:hAnsi="Times New Roman"/>
          <w:sz w:val="28"/>
          <w:szCs w:val="28"/>
        </w:rPr>
        <w:t xml:space="preserve">для </w:t>
      </w:r>
      <w:r w:rsidR="003F0276" w:rsidRPr="002D0DD9">
        <w:rPr>
          <w:rFonts w:ascii="Times New Roman" w:hAnsi="Times New Roman"/>
          <w:sz w:val="28"/>
          <w:szCs w:val="28"/>
        </w:rPr>
        <w:t>написани</w:t>
      </w:r>
      <w:r w:rsidR="0055682E" w:rsidRPr="002D0DD9">
        <w:rPr>
          <w:rFonts w:ascii="Times New Roman" w:hAnsi="Times New Roman"/>
          <w:sz w:val="28"/>
          <w:szCs w:val="28"/>
        </w:rPr>
        <w:t>я</w:t>
      </w:r>
      <w:r w:rsidR="003F0276" w:rsidRPr="002D0DD9">
        <w:rPr>
          <w:rFonts w:ascii="Times New Roman" w:hAnsi="Times New Roman"/>
          <w:sz w:val="28"/>
          <w:szCs w:val="28"/>
        </w:rPr>
        <w:t xml:space="preserve"> учебных ситуаций (бизнес-кейсов), что обогащает процесс обучения, наполняя его </w:t>
      </w:r>
      <w:r w:rsidR="0055682E" w:rsidRPr="002D0DD9">
        <w:rPr>
          <w:rFonts w:ascii="Times New Roman" w:hAnsi="Times New Roman"/>
          <w:sz w:val="28"/>
          <w:szCs w:val="28"/>
        </w:rPr>
        <w:t>свежим практическим опытом отечественных компаний.</w:t>
      </w:r>
    </w:p>
    <w:p w14:paraId="24D3BAF7" w14:textId="77777777" w:rsidR="00767BF4" w:rsidRPr="002D0DD9" w:rsidRDefault="00426CC7" w:rsidP="00F9123B">
      <w:pPr>
        <w:spacing w:after="0" w:line="240" w:lineRule="auto"/>
        <w:ind w:firstLine="709"/>
        <w:contextualSpacing/>
        <w:jc w:val="both"/>
        <w:rPr>
          <w:rFonts w:ascii="Times New Roman" w:hAnsi="Times New Roman"/>
          <w:sz w:val="28"/>
          <w:szCs w:val="28"/>
        </w:rPr>
      </w:pPr>
      <w:r w:rsidRPr="002D0DD9">
        <w:rPr>
          <w:rFonts w:ascii="Times New Roman" w:hAnsi="Times New Roman"/>
          <w:b/>
          <w:sz w:val="28"/>
          <w:szCs w:val="28"/>
        </w:rPr>
        <w:t>Апробация и публикации по теме исследования</w:t>
      </w:r>
      <w:r w:rsidRPr="002D0DD9">
        <w:rPr>
          <w:rFonts w:ascii="Times New Roman" w:hAnsi="Times New Roman"/>
          <w:sz w:val="28"/>
          <w:szCs w:val="28"/>
        </w:rPr>
        <w:t>.</w:t>
      </w:r>
      <w:r w:rsidR="00053B2C" w:rsidRPr="002D0DD9">
        <w:rPr>
          <w:rFonts w:ascii="Times New Roman" w:hAnsi="Times New Roman"/>
          <w:sz w:val="28"/>
          <w:szCs w:val="28"/>
        </w:rPr>
        <w:t xml:space="preserve"> </w:t>
      </w:r>
    </w:p>
    <w:p w14:paraId="298140DF" w14:textId="77777777" w:rsidR="00767BF4" w:rsidRPr="002D0DD9" w:rsidRDefault="00767BF4" w:rsidP="001A7B73">
      <w:pPr>
        <w:pStyle w:val="a3"/>
        <w:numPr>
          <w:ilvl w:val="0"/>
          <w:numId w:val="40"/>
        </w:numPr>
        <w:spacing w:after="0" w:line="240" w:lineRule="auto"/>
        <w:ind w:left="0" w:firstLine="709"/>
        <w:jc w:val="both"/>
        <w:rPr>
          <w:rFonts w:ascii="Times New Roman" w:hAnsi="Times New Roman"/>
          <w:sz w:val="28"/>
          <w:szCs w:val="28"/>
        </w:rPr>
      </w:pPr>
      <w:r w:rsidRPr="002D0DD9">
        <w:rPr>
          <w:rFonts w:ascii="Times New Roman" w:hAnsi="Times New Roman"/>
          <w:color w:val="000000"/>
          <w:sz w:val="28"/>
          <w:szCs w:val="28"/>
        </w:rPr>
        <w:t>МТБ использовалась для разработки стратегии и для решения актуальных управленческих задач во многих компаниях и организациях, работающих в Казахстане, в т. ч. иностранных</w:t>
      </w:r>
      <w:r w:rsidR="00053B2C" w:rsidRPr="002D0DD9">
        <w:rPr>
          <w:rFonts w:ascii="Times New Roman" w:hAnsi="Times New Roman"/>
          <w:color w:val="000000"/>
          <w:sz w:val="28"/>
          <w:szCs w:val="28"/>
        </w:rPr>
        <w:t>.</w:t>
      </w:r>
    </w:p>
    <w:p w14:paraId="74F52FCD" w14:textId="5EA27AA9" w:rsidR="00053B2C" w:rsidRPr="002D0DD9" w:rsidRDefault="00053B2C" w:rsidP="001A7B73">
      <w:pPr>
        <w:pStyle w:val="a3"/>
        <w:numPr>
          <w:ilvl w:val="0"/>
          <w:numId w:val="40"/>
        </w:numPr>
        <w:spacing w:after="0" w:line="240" w:lineRule="auto"/>
        <w:ind w:left="0" w:firstLine="709"/>
        <w:jc w:val="both"/>
        <w:rPr>
          <w:rFonts w:ascii="Times New Roman" w:hAnsi="Times New Roman"/>
          <w:sz w:val="28"/>
          <w:szCs w:val="28"/>
        </w:rPr>
      </w:pPr>
      <w:r w:rsidRPr="002D0DD9">
        <w:rPr>
          <w:rFonts w:ascii="Times New Roman" w:hAnsi="Times New Roman"/>
          <w:color w:val="000000"/>
          <w:sz w:val="28"/>
          <w:szCs w:val="28"/>
        </w:rPr>
        <w:t xml:space="preserve">Материалы диссертационного исследования внедрены в учебные программы МВА на таких дисциплинах как «Построение эффективной организации», «Стратегический менеджмент», «Управление маркетингом», </w:t>
      </w:r>
      <w:r w:rsidRPr="002D0DD9">
        <w:rPr>
          <w:rFonts w:ascii="Times New Roman" w:hAnsi="Times New Roman"/>
          <w:color w:val="000000"/>
          <w:sz w:val="28"/>
          <w:szCs w:val="28"/>
        </w:rPr>
        <w:lastRenderedPageBreak/>
        <w:t>«Собственный бизнес: секреты успешного старта, «Управление результативностью», «Управление корпоративной культурой».</w:t>
      </w:r>
    </w:p>
    <w:p w14:paraId="1A488275" w14:textId="5C254AA6" w:rsidR="00767BF4" w:rsidRPr="002D0DD9" w:rsidRDefault="00767BF4" w:rsidP="001A7B73">
      <w:pPr>
        <w:pStyle w:val="a3"/>
        <w:numPr>
          <w:ilvl w:val="0"/>
          <w:numId w:val="40"/>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Основные положения диссертации отражены в семи публикациях, три из которых – в зарубежных изданиях.</w:t>
      </w:r>
    </w:p>
    <w:p w14:paraId="09CA8944" w14:textId="419DFB72" w:rsidR="002E2853" w:rsidRPr="002D0DD9" w:rsidRDefault="0068417A" w:rsidP="001A7B73">
      <w:pPr>
        <w:pStyle w:val="a3"/>
        <w:numPr>
          <w:ilvl w:val="0"/>
          <w:numId w:val="40"/>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 xml:space="preserve">Имеется Акт внедрения от представительства крупнейшей </w:t>
      </w:r>
      <w:r w:rsidR="00330F4D" w:rsidRPr="002D0DD9">
        <w:rPr>
          <w:rFonts w:ascii="Times New Roman" w:hAnsi="Times New Roman"/>
          <w:sz w:val="28"/>
          <w:szCs w:val="28"/>
        </w:rPr>
        <w:t>я</w:t>
      </w:r>
      <w:r w:rsidRPr="002D0DD9">
        <w:rPr>
          <w:rFonts w:ascii="Times New Roman" w:hAnsi="Times New Roman"/>
          <w:sz w:val="28"/>
          <w:szCs w:val="28"/>
        </w:rPr>
        <w:t>пон</w:t>
      </w:r>
      <w:r w:rsidR="00330F4D" w:rsidRPr="002D0DD9">
        <w:rPr>
          <w:rFonts w:ascii="Times New Roman" w:hAnsi="Times New Roman"/>
          <w:sz w:val="28"/>
          <w:szCs w:val="28"/>
        </w:rPr>
        <w:t>ской</w:t>
      </w:r>
      <w:r w:rsidRPr="002D0DD9">
        <w:rPr>
          <w:rFonts w:ascii="Times New Roman" w:hAnsi="Times New Roman"/>
          <w:sz w:val="28"/>
          <w:szCs w:val="28"/>
        </w:rPr>
        <w:t xml:space="preserve"> рекламной компании </w:t>
      </w:r>
      <w:r w:rsidR="00330F4D" w:rsidRPr="002D0DD9">
        <w:rPr>
          <w:rFonts w:ascii="Times New Roman" w:hAnsi="Times New Roman"/>
          <w:sz w:val="28"/>
          <w:szCs w:val="28"/>
        </w:rPr>
        <w:t xml:space="preserve">в Казахстане </w:t>
      </w:r>
      <w:r w:rsidRPr="002D0DD9">
        <w:rPr>
          <w:rFonts w:ascii="Times New Roman" w:hAnsi="Times New Roman"/>
          <w:sz w:val="28"/>
          <w:szCs w:val="28"/>
        </w:rPr>
        <w:t>– ТОО «</w:t>
      </w:r>
      <w:proofErr w:type="spellStart"/>
      <w:r w:rsidRPr="002D0DD9">
        <w:rPr>
          <w:rFonts w:ascii="Times New Roman" w:hAnsi="Times New Roman"/>
          <w:sz w:val="28"/>
          <w:szCs w:val="28"/>
        </w:rPr>
        <w:t>Dentsu</w:t>
      </w:r>
      <w:proofErr w:type="spellEnd"/>
      <w:r w:rsidRPr="002D0DD9">
        <w:rPr>
          <w:rFonts w:ascii="Times New Roman" w:hAnsi="Times New Roman"/>
          <w:sz w:val="28"/>
          <w:szCs w:val="28"/>
        </w:rPr>
        <w:t xml:space="preserve"> </w:t>
      </w:r>
      <w:proofErr w:type="spellStart"/>
      <w:r w:rsidRPr="002D0DD9">
        <w:rPr>
          <w:rFonts w:ascii="Times New Roman" w:hAnsi="Times New Roman"/>
          <w:sz w:val="28"/>
          <w:szCs w:val="28"/>
        </w:rPr>
        <w:t>Aegis</w:t>
      </w:r>
      <w:proofErr w:type="spellEnd"/>
      <w:r w:rsidRPr="002D0DD9">
        <w:rPr>
          <w:rFonts w:ascii="Times New Roman" w:hAnsi="Times New Roman"/>
          <w:sz w:val="28"/>
          <w:szCs w:val="28"/>
        </w:rPr>
        <w:t xml:space="preserve"> </w:t>
      </w:r>
      <w:proofErr w:type="spellStart"/>
      <w:r w:rsidR="00330F4D" w:rsidRPr="002D0DD9">
        <w:rPr>
          <w:rFonts w:ascii="Times New Roman" w:hAnsi="Times New Roman"/>
          <w:sz w:val="28"/>
          <w:szCs w:val="28"/>
        </w:rPr>
        <w:t>Network</w:t>
      </w:r>
      <w:proofErr w:type="spellEnd"/>
      <w:r w:rsidR="00330F4D" w:rsidRPr="002D0DD9">
        <w:rPr>
          <w:rFonts w:ascii="Times New Roman" w:hAnsi="Times New Roman"/>
          <w:sz w:val="28"/>
          <w:szCs w:val="28"/>
        </w:rPr>
        <w:t xml:space="preserve"> </w:t>
      </w:r>
      <w:proofErr w:type="spellStart"/>
      <w:r w:rsidR="00330F4D" w:rsidRPr="002D0DD9">
        <w:rPr>
          <w:rFonts w:ascii="Times New Roman" w:hAnsi="Times New Roman"/>
          <w:sz w:val="28"/>
          <w:szCs w:val="28"/>
        </w:rPr>
        <w:t>Kazakhstan</w:t>
      </w:r>
      <w:proofErr w:type="spellEnd"/>
      <w:r w:rsidRPr="002D0DD9">
        <w:rPr>
          <w:rFonts w:ascii="Times New Roman" w:hAnsi="Times New Roman"/>
          <w:sz w:val="28"/>
          <w:szCs w:val="28"/>
        </w:rPr>
        <w:t>»</w:t>
      </w:r>
      <w:r w:rsidR="00330F4D" w:rsidRPr="002D0DD9">
        <w:rPr>
          <w:rFonts w:ascii="Times New Roman" w:hAnsi="Times New Roman"/>
          <w:sz w:val="28"/>
          <w:szCs w:val="28"/>
        </w:rPr>
        <w:t xml:space="preserve"> – о том, что в э</w:t>
      </w:r>
      <w:r w:rsidR="008A27AE" w:rsidRPr="002D0DD9">
        <w:rPr>
          <w:rFonts w:ascii="Times New Roman" w:hAnsi="Times New Roman"/>
          <w:sz w:val="28"/>
          <w:szCs w:val="28"/>
        </w:rPr>
        <w:t xml:space="preserve">той компании была использована </w:t>
      </w:r>
      <w:r w:rsidR="00330F4D" w:rsidRPr="002D0DD9">
        <w:rPr>
          <w:rFonts w:ascii="Times New Roman" w:hAnsi="Times New Roman"/>
          <w:sz w:val="28"/>
          <w:szCs w:val="28"/>
        </w:rPr>
        <w:t>Модель транс</w:t>
      </w:r>
      <w:r w:rsidR="008A27AE" w:rsidRPr="002D0DD9">
        <w:rPr>
          <w:rFonts w:ascii="Times New Roman" w:hAnsi="Times New Roman"/>
          <w:sz w:val="28"/>
          <w:szCs w:val="28"/>
        </w:rPr>
        <w:t xml:space="preserve">формации бизнеса О. </w:t>
      </w:r>
      <w:proofErr w:type="spellStart"/>
      <w:r w:rsidR="008A27AE" w:rsidRPr="002D0DD9">
        <w:rPr>
          <w:rFonts w:ascii="Times New Roman" w:hAnsi="Times New Roman"/>
          <w:sz w:val="28"/>
          <w:szCs w:val="28"/>
        </w:rPr>
        <w:t>Байсеркеева</w:t>
      </w:r>
      <w:proofErr w:type="spellEnd"/>
      <w:r w:rsidR="00330F4D" w:rsidRPr="002D0DD9">
        <w:rPr>
          <w:rFonts w:ascii="Times New Roman" w:hAnsi="Times New Roman"/>
          <w:sz w:val="28"/>
          <w:szCs w:val="28"/>
        </w:rPr>
        <w:t xml:space="preserve">, </w:t>
      </w:r>
      <w:r w:rsidR="00753DBA" w:rsidRPr="002D0DD9">
        <w:rPr>
          <w:rFonts w:ascii="Times New Roman" w:hAnsi="Times New Roman"/>
          <w:sz w:val="28"/>
          <w:szCs w:val="28"/>
        </w:rPr>
        <w:t xml:space="preserve">а именно: </w:t>
      </w:r>
      <w:r w:rsidR="00330F4D" w:rsidRPr="002D0DD9">
        <w:rPr>
          <w:rFonts w:ascii="Times New Roman" w:hAnsi="Times New Roman"/>
          <w:sz w:val="28"/>
          <w:szCs w:val="28"/>
        </w:rPr>
        <w:t xml:space="preserve">разработана и внедрена схема Циклической орг. структуры </w:t>
      </w:r>
      <w:r w:rsidR="002E2853" w:rsidRPr="002D0DD9">
        <w:rPr>
          <w:rFonts w:ascii="Times New Roman" w:hAnsi="Times New Roman"/>
          <w:sz w:val="28"/>
          <w:szCs w:val="28"/>
        </w:rPr>
        <w:t xml:space="preserve">(ЦОС) </w:t>
      </w:r>
      <w:r w:rsidR="00330F4D" w:rsidRPr="002D0DD9">
        <w:rPr>
          <w:rFonts w:ascii="Times New Roman" w:hAnsi="Times New Roman"/>
          <w:sz w:val="28"/>
          <w:szCs w:val="28"/>
        </w:rPr>
        <w:t xml:space="preserve">и положения структурных подразделений </w:t>
      </w:r>
      <w:r w:rsidR="00DC5A37" w:rsidRPr="002D0DD9">
        <w:rPr>
          <w:rFonts w:ascii="Times New Roman" w:hAnsi="Times New Roman"/>
          <w:sz w:val="28"/>
          <w:szCs w:val="28"/>
        </w:rPr>
        <w:t>на основе конечного результата.</w:t>
      </w:r>
    </w:p>
    <w:p w14:paraId="127AAA48" w14:textId="2B245153" w:rsidR="00D34C9E" w:rsidRPr="002D0DD9" w:rsidRDefault="00460582" w:rsidP="001A7B73">
      <w:pPr>
        <w:pStyle w:val="a3"/>
        <w:numPr>
          <w:ilvl w:val="0"/>
          <w:numId w:val="40"/>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По теме диссертации опубликована монография «</w:t>
      </w:r>
      <w:r w:rsidRPr="002D0DD9">
        <w:rPr>
          <w:rFonts w:ascii="Times New Roman" w:hAnsi="Times New Roman"/>
          <w:color w:val="000000"/>
          <w:sz w:val="28"/>
          <w:szCs w:val="28"/>
        </w:rPr>
        <w:t>Стратегическая диагностика компании и оздоровление бизнеса</w:t>
      </w:r>
      <w:r w:rsidRPr="002D0DD9">
        <w:rPr>
          <w:rFonts w:ascii="Times New Roman" w:hAnsi="Times New Roman"/>
          <w:sz w:val="28"/>
          <w:szCs w:val="28"/>
        </w:rPr>
        <w:t>» и восемь статей, в т. ч. четыре за рубежом.</w:t>
      </w:r>
    </w:p>
    <w:p w14:paraId="492C2B96" w14:textId="77777777" w:rsidR="00956492" w:rsidRPr="002D0DD9" w:rsidRDefault="00956492" w:rsidP="00F9123B">
      <w:pPr>
        <w:spacing w:after="0" w:line="240" w:lineRule="auto"/>
        <w:ind w:firstLine="709"/>
        <w:contextualSpacing/>
        <w:jc w:val="both"/>
        <w:rPr>
          <w:rFonts w:ascii="Times New Roman" w:hAnsi="Times New Roman"/>
          <w:sz w:val="28"/>
          <w:szCs w:val="28"/>
        </w:rPr>
      </w:pPr>
    </w:p>
    <w:p w14:paraId="46D78B4C" w14:textId="5607CB6F" w:rsidR="005E2DA7" w:rsidRPr="002D0DD9" w:rsidRDefault="005E2DA7" w:rsidP="00F9123B">
      <w:pPr>
        <w:spacing w:after="0" w:line="240" w:lineRule="auto"/>
        <w:ind w:firstLine="709"/>
        <w:rPr>
          <w:rFonts w:ascii="Times New Roman" w:hAnsi="Times New Roman"/>
          <w:sz w:val="28"/>
          <w:szCs w:val="28"/>
        </w:rPr>
      </w:pPr>
      <w:r w:rsidRPr="002D0DD9">
        <w:rPr>
          <w:rFonts w:ascii="Times New Roman" w:hAnsi="Times New Roman"/>
          <w:sz w:val="28"/>
          <w:szCs w:val="28"/>
        </w:rPr>
        <w:br w:type="page"/>
      </w:r>
    </w:p>
    <w:p w14:paraId="17D8244D" w14:textId="3E523583" w:rsidR="005E2DA7" w:rsidRPr="002D0DD9" w:rsidRDefault="005E2DA7" w:rsidP="001A7B73">
      <w:pPr>
        <w:pStyle w:val="1"/>
        <w:numPr>
          <w:ilvl w:val="0"/>
          <w:numId w:val="146"/>
        </w:numPr>
        <w:spacing w:before="0" w:line="240" w:lineRule="auto"/>
        <w:ind w:left="0" w:firstLine="709"/>
        <w:jc w:val="both"/>
        <w:rPr>
          <w:rFonts w:ascii="Times New Roman" w:hAnsi="Times New Roman" w:cs="Times New Roman"/>
          <w:caps/>
          <w:color w:val="auto"/>
          <w:sz w:val="28"/>
          <w:szCs w:val="28"/>
        </w:rPr>
      </w:pPr>
      <w:bookmarkStart w:id="3" w:name="_Toc499463795"/>
      <w:r w:rsidRPr="002D0DD9">
        <w:rPr>
          <w:rFonts w:ascii="Times New Roman" w:hAnsi="Times New Roman" w:cs="Times New Roman"/>
          <w:caps/>
          <w:color w:val="auto"/>
          <w:sz w:val="28"/>
          <w:szCs w:val="28"/>
        </w:rPr>
        <w:lastRenderedPageBreak/>
        <w:t xml:space="preserve">Управленческие инновации </w:t>
      </w:r>
      <w:r w:rsidR="009D39C0" w:rsidRPr="002D0DD9">
        <w:rPr>
          <w:rFonts w:ascii="Times New Roman" w:hAnsi="Times New Roman" w:cs="Times New Roman"/>
          <w:caps/>
          <w:color w:val="auto"/>
          <w:sz w:val="28"/>
          <w:szCs w:val="28"/>
        </w:rPr>
        <w:t>как</w:t>
      </w:r>
      <w:r w:rsidRPr="002D0DD9">
        <w:rPr>
          <w:rFonts w:ascii="Times New Roman" w:hAnsi="Times New Roman" w:cs="Times New Roman"/>
          <w:caps/>
          <w:color w:val="auto"/>
          <w:sz w:val="28"/>
          <w:szCs w:val="28"/>
        </w:rPr>
        <w:t xml:space="preserve"> основа </w:t>
      </w:r>
      <w:r w:rsidR="00E677FD" w:rsidRPr="002D0DD9">
        <w:rPr>
          <w:rFonts w:ascii="Times New Roman" w:hAnsi="Times New Roman" w:cs="Times New Roman"/>
          <w:caps/>
          <w:color w:val="auto"/>
          <w:sz w:val="28"/>
          <w:szCs w:val="28"/>
        </w:rPr>
        <w:t>организационного</w:t>
      </w:r>
      <w:r w:rsidRPr="002D0DD9">
        <w:rPr>
          <w:rFonts w:ascii="Times New Roman" w:hAnsi="Times New Roman" w:cs="Times New Roman"/>
          <w:caps/>
          <w:color w:val="auto"/>
          <w:sz w:val="28"/>
          <w:szCs w:val="28"/>
        </w:rPr>
        <w:t xml:space="preserve"> развития</w:t>
      </w:r>
      <w:bookmarkEnd w:id="3"/>
    </w:p>
    <w:p w14:paraId="44FCB1F9" w14:textId="77777777" w:rsidR="001953C9" w:rsidRPr="002D0DD9" w:rsidRDefault="001953C9" w:rsidP="00F9123B">
      <w:pPr>
        <w:spacing w:after="0" w:line="240" w:lineRule="auto"/>
        <w:ind w:firstLine="709"/>
        <w:contextualSpacing/>
        <w:jc w:val="both"/>
        <w:rPr>
          <w:rFonts w:ascii="Times New Roman" w:hAnsi="Times New Roman"/>
          <w:sz w:val="28"/>
          <w:szCs w:val="28"/>
        </w:rPr>
      </w:pPr>
    </w:p>
    <w:p w14:paraId="5D149FEA" w14:textId="42B215D7" w:rsidR="009D39C0" w:rsidRPr="002D0DD9" w:rsidRDefault="009D39C0" w:rsidP="00F9123B">
      <w:pPr>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Главное противоречие современного менеджмента – это, с одно</w:t>
      </w:r>
      <w:r w:rsidR="006F1471" w:rsidRPr="002D0DD9">
        <w:rPr>
          <w:rFonts w:ascii="Times New Roman" w:hAnsi="Times New Roman"/>
          <w:sz w:val="28"/>
          <w:szCs w:val="28"/>
        </w:rPr>
        <w:t>й</w:t>
      </w:r>
      <w:r w:rsidRPr="002D0DD9">
        <w:rPr>
          <w:rFonts w:ascii="Times New Roman" w:hAnsi="Times New Roman"/>
          <w:sz w:val="28"/>
          <w:szCs w:val="28"/>
        </w:rPr>
        <w:t xml:space="preserve"> стороны, быстроменяющаяся, неопределенная, сложная к пониманию и неоднозначная внешняя среда, а с другой – устоявшиеся, но по большей части уже не работающие управленческие модели, доставшиеся нам в наследство от прошлого века. Отсюда фундаментально обозначившийся тренд к </w:t>
      </w:r>
      <w:r w:rsidRPr="002D0DD9">
        <w:rPr>
          <w:rFonts w:ascii="Times New Roman" w:hAnsi="Times New Roman"/>
          <w:i/>
          <w:sz w:val="28"/>
          <w:szCs w:val="28"/>
        </w:rPr>
        <w:t>управленческим инновациям</w:t>
      </w:r>
      <w:r w:rsidRPr="002D0DD9">
        <w:rPr>
          <w:rFonts w:ascii="Times New Roman" w:hAnsi="Times New Roman"/>
          <w:sz w:val="28"/>
          <w:szCs w:val="28"/>
        </w:rPr>
        <w:t>, который, меняет не только формы и методы управления, но даже и саму его суть.</w:t>
      </w:r>
    </w:p>
    <w:p w14:paraId="0600EB2D" w14:textId="762AAC21" w:rsidR="009D39C0" w:rsidRPr="002D0DD9" w:rsidRDefault="008D5331" w:rsidP="00F9123B">
      <w:pPr>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В настоящей главе мы рассмотрим с какими вызовами сталкивается сегодня традиционный менеджмент, почему и в какой форме происходит актуализация управленческих инноваций и в чем инновационная суть Модели трансформации бизнеса.</w:t>
      </w:r>
    </w:p>
    <w:p w14:paraId="5E1A6679" w14:textId="77777777" w:rsidR="001415D6" w:rsidRPr="002D0DD9" w:rsidRDefault="001415D6" w:rsidP="00F9123B">
      <w:pPr>
        <w:spacing w:after="0" w:line="240" w:lineRule="auto"/>
        <w:ind w:firstLine="709"/>
        <w:contextualSpacing/>
        <w:jc w:val="both"/>
        <w:rPr>
          <w:rFonts w:ascii="Times New Roman" w:hAnsi="Times New Roman"/>
          <w:sz w:val="28"/>
          <w:szCs w:val="28"/>
        </w:rPr>
      </w:pPr>
    </w:p>
    <w:p w14:paraId="1E9F8D04" w14:textId="4CD251CB" w:rsidR="009D39C0" w:rsidRPr="002D0DD9" w:rsidRDefault="009D39C0" w:rsidP="00F9123B">
      <w:pPr>
        <w:pStyle w:val="2"/>
        <w:spacing w:before="0" w:line="240" w:lineRule="auto"/>
        <w:ind w:firstLine="709"/>
        <w:rPr>
          <w:b/>
          <w:bCs w:val="0"/>
        </w:rPr>
      </w:pPr>
      <w:bookmarkStart w:id="4" w:name="_Toc406232438"/>
      <w:bookmarkStart w:id="5" w:name="_Toc499463796"/>
      <w:r w:rsidRPr="002D0DD9">
        <w:rPr>
          <w:b/>
          <w:bCs w:val="0"/>
        </w:rPr>
        <w:t>1.1</w:t>
      </w:r>
      <w:r w:rsidR="00EF6364" w:rsidRPr="002D0DD9">
        <w:rPr>
          <w:b/>
          <w:bCs w:val="0"/>
        </w:rPr>
        <w:t xml:space="preserve"> </w:t>
      </w:r>
      <w:r w:rsidRPr="002D0DD9">
        <w:rPr>
          <w:b/>
          <w:bCs w:val="0"/>
        </w:rPr>
        <w:t>Современные вызовы традиционному менеджменту</w:t>
      </w:r>
      <w:bookmarkEnd w:id="4"/>
      <w:bookmarkEnd w:id="5"/>
    </w:p>
    <w:p w14:paraId="13E81960" w14:textId="1B61E58A" w:rsidR="001F60A4" w:rsidRPr="002D0DD9" w:rsidRDefault="00237CBE" w:rsidP="00F9123B">
      <w:pPr>
        <w:spacing w:after="0" w:line="240" w:lineRule="auto"/>
        <w:ind w:firstLine="709"/>
        <w:jc w:val="both"/>
        <w:rPr>
          <w:rFonts w:ascii="Times New Roman" w:hAnsi="Times New Roman"/>
          <w:sz w:val="28"/>
          <w:szCs w:val="28"/>
        </w:rPr>
      </w:pPr>
      <w:r w:rsidRPr="002D0DD9">
        <w:rPr>
          <w:rFonts w:ascii="Times New Roman" w:hAnsi="Times New Roman"/>
          <w:sz w:val="28"/>
          <w:szCs w:val="28"/>
        </w:rPr>
        <w:t>Сегодняшний мир, в котором мы живем и работаем –</w:t>
      </w:r>
      <w:r w:rsidR="001F60A4" w:rsidRPr="002D0DD9">
        <w:rPr>
          <w:rFonts w:ascii="Times New Roman" w:hAnsi="Times New Roman"/>
          <w:sz w:val="28"/>
          <w:szCs w:val="28"/>
        </w:rPr>
        <w:t xml:space="preserve"> </w:t>
      </w:r>
      <w:r w:rsidRPr="002D0DD9">
        <w:rPr>
          <w:rFonts w:ascii="Times New Roman" w:hAnsi="Times New Roman"/>
          <w:sz w:val="28"/>
          <w:szCs w:val="28"/>
        </w:rPr>
        <w:t>м</w:t>
      </w:r>
      <w:r w:rsidR="009D39C0" w:rsidRPr="002D0DD9">
        <w:rPr>
          <w:rFonts w:ascii="Times New Roman" w:hAnsi="Times New Roman"/>
          <w:sz w:val="28"/>
          <w:szCs w:val="28"/>
        </w:rPr>
        <w:t xml:space="preserve">ир </w:t>
      </w:r>
      <w:r w:rsidR="009D39C0" w:rsidRPr="002D0DD9">
        <w:rPr>
          <w:rFonts w:ascii="Times New Roman" w:hAnsi="Times New Roman"/>
          <w:sz w:val="28"/>
          <w:szCs w:val="28"/>
          <w:lang w:val="en-US"/>
        </w:rPr>
        <w:t>VUCA</w:t>
      </w:r>
      <w:r w:rsidR="001F60A4" w:rsidRPr="002D0DD9">
        <w:rPr>
          <w:rFonts w:ascii="Times New Roman" w:hAnsi="Times New Roman"/>
          <w:sz w:val="28"/>
          <w:szCs w:val="28"/>
        </w:rPr>
        <w:t>.</w:t>
      </w:r>
      <w:r w:rsidR="009D39C0" w:rsidRPr="002D0DD9">
        <w:rPr>
          <w:rFonts w:ascii="Times New Roman" w:hAnsi="Times New Roman"/>
          <w:sz w:val="28"/>
          <w:szCs w:val="28"/>
        </w:rPr>
        <w:t xml:space="preserve"> </w:t>
      </w:r>
      <w:r w:rsidR="001F60A4" w:rsidRPr="002D0DD9">
        <w:rPr>
          <w:rFonts w:ascii="Times New Roman" w:hAnsi="Times New Roman"/>
          <w:sz w:val="28"/>
          <w:szCs w:val="28"/>
          <w:lang w:val="en-US"/>
        </w:rPr>
        <w:t>VUCA</w:t>
      </w:r>
      <w:r w:rsidR="001F60A4" w:rsidRPr="002D0DD9">
        <w:rPr>
          <w:rFonts w:ascii="Times New Roman" w:hAnsi="Times New Roman"/>
          <w:sz w:val="28"/>
          <w:szCs w:val="28"/>
        </w:rPr>
        <w:t xml:space="preserve"> – это аббревиатура первых букв английских слов </w:t>
      </w:r>
      <w:r w:rsidRPr="002D0DD9">
        <w:rPr>
          <w:rFonts w:ascii="Times New Roman" w:hAnsi="Times New Roman"/>
          <w:sz w:val="28"/>
          <w:szCs w:val="28"/>
        </w:rPr>
        <w:t>изменчив</w:t>
      </w:r>
      <w:r w:rsidR="001F60A4" w:rsidRPr="002D0DD9">
        <w:rPr>
          <w:rFonts w:ascii="Times New Roman" w:hAnsi="Times New Roman"/>
          <w:sz w:val="28"/>
          <w:szCs w:val="28"/>
        </w:rPr>
        <w:t>ость (</w:t>
      </w:r>
      <w:r w:rsidR="001F60A4" w:rsidRPr="002D0DD9">
        <w:rPr>
          <w:rFonts w:ascii="Times New Roman" w:hAnsi="Times New Roman"/>
          <w:sz w:val="28"/>
          <w:szCs w:val="28"/>
          <w:lang w:val="en-US"/>
        </w:rPr>
        <w:t>volatility</w:t>
      </w:r>
      <w:r w:rsidR="001F60A4" w:rsidRPr="002D0DD9">
        <w:rPr>
          <w:rFonts w:ascii="Times New Roman" w:hAnsi="Times New Roman"/>
          <w:sz w:val="28"/>
          <w:szCs w:val="28"/>
        </w:rPr>
        <w:t>)</w:t>
      </w:r>
      <w:r w:rsidRPr="002D0DD9">
        <w:rPr>
          <w:rFonts w:ascii="Times New Roman" w:hAnsi="Times New Roman"/>
          <w:sz w:val="28"/>
          <w:szCs w:val="28"/>
        </w:rPr>
        <w:t>, неопределенн</w:t>
      </w:r>
      <w:r w:rsidR="001F60A4" w:rsidRPr="002D0DD9">
        <w:rPr>
          <w:rFonts w:ascii="Times New Roman" w:hAnsi="Times New Roman"/>
          <w:sz w:val="28"/>
          <w:szCs w:val="28"/>
        </w:rPr>
        <w:t>ость (</w:t>
      </w:r>
      <w:r w:rsidR="001F60A4" w:rsidRPr="002D0DD9">
        <w:rPr>
          <w:rFonts w:ascii="Times New Roman" w:hAnsi="Times New Roman"/>
          <w:sz w:val="28"/>
          <w:szCs w:val="28"/>
          <w:lang w:val="en-US"/>
        </w:rPr>
        <w:t>uncertainty</w:t>
      </w:r>
      <w:r w:rsidR="001F60A4" w:rsidRPr="002D0DD9">
        <w:rPr>
          <w:rFonts w:ascii="Times New Roman" w:hAnsi="Times New Roman"/>
          <w:sz w:val="28"/>
          <w:szCs w:val="28"/>
        </w:rPr>
        <w:t>)</w:t>
      </w:r>
      <w:r w:rsidRPr="002D0DD9">
        <w:rPr>
          <w:rFonts w:ascii="Times New Roman" w:hAnsi="Times New Roman"/>
          <w:sz w:val="28"/>
          <w:szCs w:val="28"/>
        </w:rPr>
        <w:t>, сложн</w:t>
      </w:r>
      <w:r w:rsidR="001F60A4" w:rsidRPr="002D0DD9">
        <w:rPr>
          <w:rFonts w:ascii="Times New Roman" w:hAnsi="Times New Roman"/>
          <w:sz w:val="28"/>
          <w:szCs w:val="28"/>
        </w:rPr>
        <w:t>ость</w:t>
      </w:r>
      <w:r w:rsidRPr="002D0DD9">
        <w:rPr>
          <w:rFonts w:ascii="Times New Roman" w:hAnsi="Times New Roman"/>
          <w:sz w:val="28"/>
          <w:szCs w:val="28"/>
        </w:rPr>
        <w:t xml:space="preserve"> </w:t>
      </w:r>
      <w:r w:rsidR="001F60A4" w:rsidRPr="002D0DD9">
        <w:rPr>
          <w:rFonts w:ascii="Times New Roman" w:hAnsi="Times New Roman"/>
          <w:sz w:val="28"/>
          <w:szCs w:val="28"/>
        </w:rPr>
        <w:t>(</w:t>
      </w:r>
      <w:proofErr w:type="spellStart"/>
      <w:r w:rsidR="001F60A4" w:rsidRPr="002D0DD9">
        <w:rPr>
          <w:rFonts w:ascii="Times New Roman" w:hAnsi="Times New Roman"/>
          <w:sz w:val="28"/>
          <w:szCs w:val="28"/>
        </w:rPr>
        <w:t>complexity</w:t>
      </w:r>
      <w:proofErr w:type="spellEnd"/>
      <w:r w:rsidR="001F60A4" w:rsidRPr="002D0DD9">
        <w:rPr>
          <w:rFonts w:ascii="Times New Roman" w:hAnsi="Times New Roman"/>
          <w:sz w:val="28"/>
          <w:szCs w:val="28"/>
        </w:rPr>
        <w:t xml:space="preserve">) </w:t>
      </w:r>
      <w:r w:rsidRPr="002D0DD9">
        <w:rPr>
          <w:rFonts w:ascii="Times New Roman" w:hAnsi="Times New Roman"/>
          <w:sz w:val="28"/>
          <w:szCs w:val="28"/>
        </w:rPr>
        <w:t>и двойственн</w:t>
      </w:r>
      <w:r w:rsidR="001F60A4" w:rsidRPr="002D0DD9">
        <w:rPr>
          <w:rFonts w:ascii="Times New Roman" w:hAnsi="Times New Roman"/>
          <w:sz w:val="28"/>
          <w:szCs w:val="28"/>
        </w:rPr>
        <w:t>ость (</w:t>
      </w:r>
      <w:proofErr w:type="spellStart"/>
      <w:r w:rsidR="001F60A4" w:rsidRPr="002D0DD9">
        <w:rPr>
          <w:rFonts w:ascii="Times New Roman" w:hAnsi="Times New Roman"/>
          <w:sz w:val="28"/>
          <w:szCs w:val="28"/>
        </w:rPr>
        <w:t>ambiguity</w:t>
      </w:r>
      <w:proofErr w:type="spellEnd"/>
      <w:r w:rsidRPr="002D0DD9">
        <w:rPr>
          <w:rFonts w:ascii="Times New Roman" w:hAnsi="Times New Roman"/>
          <w:sz w:val="28"/>
          <w:szCs w:val="28"/>
        </w:rPr>
        <w:t xml:space="preserve">) </w:t>
      </w:r>
      <w:r w:rsidR="009D39C0" w:rsidRPr="002D0DD9">
        <w:rPr>
          <w:rFonts w:ascii="Times New Roman" w:hAnsi="Times New Roman"/>
          <w:sz w:val="28"/>
          <w:szCs w:val="28"/>
        </w:rPr>
        <w:t xml:space="preserve">– </w:t>
      </w:r>
      <w:r w:rsidRPr="002D0DD9">
        <w:rPr>
          <w:rFonts w:ascii="Times New Roman" w:hAnsi="Times New Roman"/>
          <w:sz w:val="28"/>
          <w:szCs w:val="28"/>
        </w:rPr>
        <w:t xml:space="preserve">важнейший фактор </w:t>
      </w:r>
      <w:r w:rsidR="009D39C0" w:rsidRPr="002D0DD9">
        <w:rPr>
          <w:rFonts w:ascii="Times New Roman" w:hAnsi="Times New Roman"/>
          <w:sz w:val="28"/>
          <w:szCs w:val="28"/>
        </w:rPr>
        <w:t>управленческих инноваций</w:t>
      </w:r>
      <w:r w:rsidR="001F60A4" w:rsidRPr="002D0DD9">
        <w:rPr>
          <w:rFonts w:ascii="Times New Roman" w:hAnsi="Times New Roman"/>
          <w:sz w:val="28"/>
          <w:szCs w:val="28"/>
        </w:rPr>
        <w:t xml:space="preserve"> в менеджменте. История бизнеса последних десятилетий полна кейсов о сокращении жизненного цикла продуктов, что свидетельствует о нарастающей скорости изменений, вызванных бурным развитием технологий. </w:t>
      </w:r>
    </w:p>
    <w:p w14:paraId="543BF63A" w14:textId="6396C9FA" w:rsidR="001F60A4" w:rsidRPr="002D0DD9" w:rsidRDefault="001F60A4" w:rsidP="00F9123B">
      <w:pPr>
        <w:spacing w:after="0" w:line="240" w:lineRule="auto"/>
        <w:ind w:firstLine="709"/>
        <w:jc w:val="both"/>
        <w:rPr>
          <w:rFonts w:ascii="Times New Roman" w:hAnsi="Times New Roman"/>
          <w:sz w:val="28"/>
          <w:szCs w:val="28"/>
        </w:rPr>
      </w:pPr>
      <w:r w:rsidRPr="002D0DD9">
        <w:rPr>
          <w:rFonts w:ascii="Times New Roman" w:hAnsi="Times New Roman"/>
          <w:sz w:val="28"/>
          <w:szCs w:val="28"/>
        </w:rPr>
        <w:t>Сегодня практически невозможно предсказать как будут себя вести тренды, набравшие силу за последнее время, потому что мир стал непредсказуемым. Это приводит к тому, что трансформация бизнеса становится необходимой чаще, во многих бизнесах – постоянно.</w:t>
      </w:r>
    </w:p>
    <w:p w14:paraId="6B78C204" w14:textId="2ECA3531" w:rsidR="001F60A4" w:rsidRPr="002D0DD9" w:rsidRDefault="001F60A4" w:rsidP="00F9123B">
      <w:pPr>
        <w:spacing w:after="0" w:line="240" w:lineRule="auto"/>
        <w:ind w:firstLine="709"/>
        <w:jc w:val="both"/>
        <w:rPr>
          <w:rFonts w:ascii="Times New Roman" w:hAnsi="Times New Roman"/>
          <w:sz w:val="28"/>
          <w:szCs w:val="28"/>
        </w:rPr>
      </w:pPr>
      <w:r w:rsidRPr="002D0DD9">
        <w:rPr>
          <w:rFonts w:ascii="Times New Roman" w:hAnsi="Times New Roman"/>
          <w:sz w:val="28"/>
          <w:szCs w:val="28"/>
        </w:rPr>
        <w:t xml:space="preserve">Мир </w:t>
      </w:r>
      <w:r w:rsidRPr="002D0DD9">
        <w:rPr>
          <w:rFonts w:ascii="Times New Roman" w:hAnsi="Times New Roman"/>
          <w:sz w:val="28"/>
          <w:szCs w:val="28"/>
          <w:lang w:val="en-US"/>
        </w:rPr>
        <w:t>VUCA</w:t>
      </w:r>
      <w:r w:rsidRPr="002D0DD9">
        <w:rPr>
          <w:rFonts w:ascii="Times New Roman" w:hAnsi="Times New Roman"/>
          <w:sz w:val="28"/>
          <w:szCs w:val="28"/>
        </w:rPr>
        <w:t xml:space="preserve"> оказывает влияние на целый ряд аспектов современного менеджмента. </w:t>
      </w:r>
      <w:r w:rsidR="00237CBE" w:rsidRPr="002D0DD9">
        <w:rPr>
          <w:rFonts w:ascii="Times New Roman" w:hAnsi="Times New Roman"/>
          <w:sz w:val="28"/>
          <w:szCs w:val="28"/>
        </w:rPr>
        <w:t xml:space="preserve">В их </w:t>
      </w:r>
      <w:r w:rsidRPr="002D0DD9">
        <w:rPr>
          <w:rFonts w:ascii="Times New Roman" w:hAnsi="Times New Roman"/>
          <w:sz w:val="28"/>
          <w:szCs w:val="28"/>
        </w:rPr>
        <w:t>чис</w:t>
      </w:r>
      <w:r w:rsidR="00237CBE" w:rsidRPr="002D0DD9">
        <w:rPr>
          <w:rFonts w:ascii="Times New Roman" w:hAnsi="Times New Roman"/>
          <w:sz w:val="28"/>
          <w:szCs w:val="28"/>
        </w:rPr>
        <w:t xml:space="preserve">ле – иерархическое построение организации. </w:t>
      </w:r>
      <w:r w:rsidR="009D39C0" w:rsidRPr="002D0DD9">
        <w:rPr>
          <w:rFonts w:ascii="Times New Roman" w:hAnsi="Times New Roman"/>
          <w:sz w:val="28"/>
          <w:szCs w:val="28"/>
        </w:rPr>
        <w:t xml:space="preserve">По мнению Сэмюеля </w:t>
      </w:r>
      <w:proofErr w:type="spellStart"/>
      <w:r w:rsidR="009D39C0" w:rsidRPr="002D0DD9">
        <w:rPr>
          <w:rFonts w:ascii="Times New Roman" w:hAnsi="Times New Roman"/>
          <w:sz w:val="28"/>
          <w:szCs w:val="28"/>
        </w:rPr>
        <w:t>Палмизано</w:t>
      </w:r>
      <w:proofErr w:type="spellEnd"/>
      <w:r w:rsidR="009D39C0" w:rsidRPr="002D0DD9">
        <w:rPr>
          <w:rFonts w:ascii="Times New Roman" w:hAnsi="Times New Roman"/>
          <w:sz w:val="28"/>
          <w:szCs w:val="28"/>
        </w:rPr>
        <w:t xml:space="preserve">, бывшего </w:t>
      </w:r>
      <w:r w:rsidR="009D39C0" w:rsidRPr="002D0DD9">
        <w:rPr>
          <w:rFonts w:ascii="Times New Roman" w:hAnsi="Times New Roman"/>
          <w:sz w:val="28"/>
          <w:szCs w:val="28"/>
          <w:lang w:val="en-US"/>
        </w:rPr>
        <w:t>CEO</w:t>
      </w:r>
      <w:r w:rsidR="009D39C0" w:rsidRPr="002D0DD9">
        <w:rPr>
          <w:rFonts w:ascii="Times New Roman" w:hAnsi="Times New Roman"/>
          <w:sz w:val="28"/>
          <w:szCs w:val="28"/>
        </w:rPr>
        <w:t xml:space="preserve"> </w:t>
      </w:r>
      <w:r w:rsidR="009D39C0" w:rsidRPr="002D0DD9">
        <w:rPr>
          <w:rFonts w:ascii="Times New Roman" w:hAnsi="Times New Roman"/>
          <w:sz w:val="28"/>
          <w:szCs w:val="28"/>
          <w:lang w:val="en-US"/>
        </w:rPr>
        <w:t>IBM</w:t>
      </w:r>
      <w:r w:rsidR="009D39C0" w:rsidRPr="002D0DD9">
        <w:rPr>
          <w:rFonts w:ascii="Times New Roman" w:hAnsi="Times New Roman"/>
          <w:sz w:val="28"/>
          <w:szCs w:val="28"/>
        </w:rPr>
        <w:t xml:space="preserve">, </w:t>
      </w:r>
      <w:r w:rsidRPr="002D0DD9">
        <w:rPr>
          <w:rFonts w:ascii="Times New Roman" w:hAnsi="Times New Roman"/>
          <w:bCs/>
          <w:sz w:val="28"/>
          <w:szCs w:val="28"/>
        </w:rPr>
        <w:t xml:space="preserve">«иерархический </w:t>
      </w:r>
      <w:r w:rsidR="009D39C0" w:rsidRPr="002D0DD9">
        <w:rPr>
          <w:rFonts w:ascii="Times New Roman" w:hAnsi="Times New Roman"/>
          <w:bCs/>
          <w:sz w:val="28"/>
          <w:szCs w:val="28"/>
        </w:rPr>
        <w:t>подход, основанный на распоряжениях и контроле, просто перестал работать. Он блокирует информационные потоки внутри компании, противоречит природе современного бизнеса, основанного на взаимозависимости и сотрудничестве</w:t>
      </w:r>
      <w:r w:rsidR="00EC29FB" w:rsidRPr="002D0DD9">
        <w:rPr>
          <w:rFonts w:ascii="Times New Roman" w:hAnsi="Times New Roman"/>
          <w:bCs/>
          <w:sz w:val="28"/>
          <w:szCs w:val="28"/>
        </w:rPr>
        <w:t>»</w:t>
      </w:r>
      <w:r w:rsidR="001415D6" w:rsidRPr="002D0DD9">
        <w:rPr>
          <w:rFonts w:ascii="Times New Roman" w:hAnsi="Times New Roman"/>
          <w:bCs/>
          <w:sz w:val="28"/>
          <w:szCs w:val="28"/>
        </w:rPr>
        <w:t xml:space="preserve"> </w:t>
      </w:r>
      <w:r w:rsidR="009D39C0" w:rsidRPr="002D0DD9">
        <w:rPr>
          <w:rFonts w:ascii="Times New Roman" w:hAnsi="Times New Roman"/>
          <w:bCs/>
          <w:sz w:val="28"/>
          <w:szCs w:val="28"/>
        </w:rPr>
        <w:t>[</w:t>
      </w:r>
      <w:r w:rsidR="00AD381B" w:rsidRPr="002D0DD9">
        <w:rPr>
          <w:rFonts w:ascii="Times New Roman" w:hAnsi="Times New Roman"/>
          <w:bCs/>
          <w:sz w:val="28"/>
          <w:szCs w:val="28"/>
        </w:rPr>
        <w:t>4</w:t>
      </w:r>
      <w:r w:rsidR="00564CD2" w:rsidRPr="002D0DD9">
        <w:rPr>
          <w:rFonts w:ascii="Times New Roman" w:hAnsi="Times New Roman"/>
          <w:bCs/>
          <w:sz w:val="28"/>
          <w:szCs w:val="28"/>
        </w:rPr>
        <w:t>]</w:t>
      </w:r>
      <w:r w:rsidR="00564CD2" w:rsidRPr="002D0DD9">
        <w:rPr>
          <w:rFonts w:ascii="Times New Roman" w:hAnsi="Times New Roman"/>
          <w:sz w:val="28"/>
          <w:szCs w:val="28"/>
        </w:rPr>
        <w:t>.</w:t>
      </w:r>
      <w:r w:rsidR="009D39C0" w:rsidRPr="002D0DD9">
        <w:rPr>
          <w:rFonts w:ascii="Times New Roman" w:hAnsi="Times New Roman"/>
          <w:sz w:val="28"/>
          <w:szCs w:val="28"/>
        </w:rPr>
        <w:t xml:space="preserve"> </w:t>
      </w:r>
      <w:r w:rsidRPr="002D0DD9">
        <w:rPr>
          <w:rFonts w:ascii="Times New Roman" w:hAnsi="Times New Roman"/>
          <w:sz w:val="28"/>
          <w:szCs w:val="28"/>
        </w:rPr>
        <w:t>Единоличное принятие решений, замедление скорости принятия решений, «любимчики» и «</w:t>
      </w:r>
      <w:proofErr w:type="spellStart"/>
      <w:r w:rsidRPr="002D0DD9">
        <w:rPr>
          <w:rFonts w:ascii="Times New Roman" w:hAnsi="Times New Roman"/>
          <w:sz w:val="28"/>
          <w:szCs w:val="28"/>
        </w:rPr>
        <w:t>нелюбимчики</w:t>
      </w:r>
      <w:proofErr w:type="spellEnd"/>
      <w:r w:rsidRPr="002D0DD9">
        <w:rPr>
          <w:rFonts w:ascii="Times New Roman" w:hAnsi="Times New Roman"/>
          <w:sz w:val="28"/>
          <w:szCs w:val="28"/>
        </w:rPr>
        <w:t xml:space="preserve">», неконструктивная культура организации, исходящая от субъективизма руководителей, «успешные непрофессионалы»  и многие другие негативные явления – почти непременный атрибут иерархического управления. Иерархия мешает, а во многих случаях, совсем блокирует циркуляцию информации в компании и вертикально, и горизонтально. Нижестоящие подразделения вынуждены подолгу ждать информацию или распоряжения «сверху». Они не могут наладить обоюдовыгодное взаимодействие с соседними подразделениями без санкции вышестоящего начальства. Все это тормозит развитие организации, замедляет </w:t>
      </w:r>
      <w:r w:rsidR="00B01FEE" w:rsidRPr="002D0DD9">
        <w:rPr>
          <w:rFonts w:ascii="Times New Roman" w:hAnsi="Times New Roman"/>
          <w:sz w:val="28"/>
          <w:szCs w:val="28"/>
        </w:rPr>
        <w:t xml:space="preserve">скорость реагирования на изменения во внешней среде, в т. ч. на изменение потребительских предпочтений своих клиентов, тактические и стратегические </w:t>
      </w:r>
      <w:r w:rsidR="00B01FEE" w:rsidRPr="002D0DD9">
        <w:rPr>
          <w:rFonts w:ascii="Times New Roman" w:hAnsi="Times New Roman"/>
          <w:sz w:val="28"/>
          <w:szCs w:val="28"/>
        </w:rPr>
        <w:lastRenderedPageBreak/>
        <w:t>инновации конкурентов, нужды и потребности поставщиков, что может привести к весьма печальным последствиям.</w:t>
      </w:r>
    </w:p>
    <w:p w14:paraId="7A9C4B8E" w14:textId="350F56F5" w:rsidR="00054D62" w:rsidRPr="002D0DD9" w:rsidRDefault="00B01FEE" w:rsidP="00F9123B">
      <w:pPr>
        <w:spacing w:after="0" w:line="240" w:lineRule="auto"/>
        <w:ind w:firstLine="709"/>
        <w:jc w:val="both"/>
        <w:rPr>
          <w:rFonts w:ascii="Times New Roman" w:hAnsi="Times New Roman"/>
          <w:sz w:val="28"/>
          <w:szCs w:val="28"/>
        </w:rPr>
      </w:pPr>
      <w:r w:rsidRPr="002D0DD9">
        <w:rPr>
          <w:rFonts w:ascii="Times New Roman" w:hAnsi="Times New Roman"/>
          <w:sz w:val="28"/>
          <w:szCs w:val="28"/>
        </w:rPr>
        <w:t>Иерархия плодит множество некомпетентных начальников, создает почву для бюрократии, негативно влияет на корпоративную культуру, снижая ее конструктивность. В такой среде у сотрудников отбивается желание менять что-либо к лучшему, поскольку их никто не слышит, их мнение никому не интересно. Инициатива персонала гаснет, самые активные сотрудники уходят, остаются лишь те, кому некуда идти, те, которые никому не нужны в силу их низкой квалификации. Иными словами, мало что еще может нанести больший урон организации, чем иерархия.</w:t>
      </w:r>
      <w:r w:rsidR="00054D62" w:rsidRPr="002D0DD9">
        <w:rPr>
          <w:rFonts w:ascii="Times New Roman" w:hAnsi="Times New Roman"/>
          <w:sz w:val="28"/>
          <w:szCs w:val="28"/>
        </w:rPr>
        <w:t xml:space="preserve"> Отсюда можно сделать следующие выводы:</w:t>
      </w:r>
    </w:p>
    <w:p w14:paraId="2C1ECF9C" w14:textId="467B7917" w:rsidR="00054D62" w:rsidRPr="002D0DD9" w:rsidRDefault="00054D62" w:rsidP="001A7B73">
      <w:pPr>
        <w:pStyle w:val="a3"/>
        <w:numPr>
          <w:ilvl w:val="0"/>
          <w:numId w:val="145"/>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Иерархия не позволяет успевать за изменениями во внешней среде, скорость которых к тому же постоянно растет;</w:t>
      </w:r>
    </w:p>
    <w:p w14:paraId="393878B5" w14:textId="0822A0C4" w:rsidR="00054D62" w:rsidRPr="00121202" w:rsidRDefault="00054D62" w:rsidP="001A7B73">
      <w:pPr>
        <w:pStyle w:val="a3"/>
        <w:numPr>
          <w:ilvl w:val="0"/>
          <w:numId w:val="145"/>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В иерархической системе «размножаю</w:t>
      </w:r>
      <w:r w:rsidRPr="00121202">
        <w:rPr>
          <w:rFonts w:ascii="Times New Roman" w:hAnsi="Times New Roman"/>
          <w:sz w:val="28"/>
          <w:szCs w:val="28"/>
        </w:rPr>
        <w:t>тся» некомпетентные начальники;</w:t>
      </w:r>
    </w:p>
    <w:p w14:paraId="7C70A2CE" w14:textId="5624362A" w:rsidR="00054D62" w:rsidRPr="00121202" w:rsidRDefault="00054D62" w:rsidP="001A7B73">
      <w:pPr>
        <w:pStyle w:val="a3"/>
        <w:numPr>
          <w:ilvl w:val="0"/>
          <w:numId w:val="145"/>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Иерархия снижает инициативу персонала и его мотивацию к эффективной работе;</w:t>
      </w:r>
    </w:p>
    <w:p w14:paraId="49E44B29" w14:textId="68089FF4" w:rsidR="00054D62" w:rsidRPr="00121202" w:rsidRDefault="00054D62" w:rsidP="001A7B73">
      <w:pPr>
        <w:pStyle w:val="a3"/>
        <w:numPr>
          <w:ilvl w:val="0"/>
          <w:numId w:val="145"/>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Иерархия, которая создает бюрокра</w:t>
      </w:r>
      <w:r w:rsidR="0014177B" w:rsidRPr="00121202">
        <w:rPr>
          <w:rFonts w:ascii="Times New Roman" w:hAnsi="Times New Roman"/>
          <w:sz w:val="28"/>
          <w:szCs w:val="28"/>
        </w:rPr>
        <w:t>тию, тормозит развитие компании;</w:t>
      </w:r>
    </w:p>
    <w:p w14:paraId="35C880F9" w14:textId="5E046DF8" w:rsidR="0014177B" w:rsidRPr="00121202" w:rsidRDefault="0014177B" w:rsidP="001A7B73">
      <w:pPr>
        <w:pStyle w:val="a3"/>
        <w:numPr>
          <w:ilvl w:val="0"/>
          <w:numId w:val="145"/>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Нужно искоренять иерархию и </w:t>
      </w:r>
      <w:proofErr w:type="spellStart"/>
      <w:r w:rsidRPr="00121202">
        <w:rPr>
          <w:rFonts w:ascii="Times New Roman" w:hAnsi="Times New Roman"/>
          <w:sz w:val="28"/>
          <w:szCs w:val="28"/>
        </w:rPr>
        <w:t>децентрализировать</w:t>
      </w:r>
      <w:proofErr w:type="spellEnd"/>
      <w:r w:rsidRPr="00121202">
        <w:rPr>
          <w:rFonts w:ascii="Times New Roman" w:hAnsi="Times New Roman"/>
          <w:sz w:val="28"/>
          <w:szCs w:val="28"/>
        </w:rPr>
        <w:t xml:space="preserve"> принятие решений, наделив соответствующими полномочиями подразделения, непосредственно создающие ценность для потребителя.</w:t>
      </w:r>
    </w:p>
    <w:p w14:paraId="7E4DAE00" w14:textId="0038BFAE" w:rsidR="0014177B" w:rsidRPr="002D0DD9" w:rsidRDefault="00237CBE" w:rsidP="00F9123B">
      <w:pPr>
        <w:spacing w:after="0" w:line="240" w:lineRule="auto"/>
        <w:ind w:firstLine="709"/>
        <w:jc w:val="both"/>
        <w:rPr>
          <w:rFonts w:ascii="Times New Roman" w:hAnsi="Times New Roman"/>
          <w:sz w:val="28"/>
          <w:szCs w:val="28"/>
        </w:rPr>
      </w:pPr>
      <w:r w:rsidRPr="00121202">
        <w:rPr>
          <w:rFonts w:ascii="Times New Roman" w:hAnsi="Times New Roman"/>
          <w:sz w:val="28"/>
          <w:szCs w:val="28"/>
        </w:rPr>
        <w:t xml:space="preserve">Другой аспект – немотивированный персонал. </w:t>
      </w:r>
      <w:r w:rsidR="0014177B" w:rsidRPr="00121202">
        <w:rPr>
          <w:rFonts w:ascii="Times New Roman" w:hAnsi="Times New Roman"/>
          <w:sz w:val="28"/>
          <w:szCs w:val="28"/>
        </w:rPr>
        <w:t>Эта «вечнозеленая» проблема уходит корнями в прошлое столетие, когда были выработаны основные теории и методы мотивации. Но мир изменился, и теперь старые методы не работают. П</w:t>
      </w:r>
      <w:r w:rsidRPr="00121202">
        <w:rPr>
          <w:rFonts w:ascii="Times New Roman" w:hAnsi="Times New Roman"/>
          <w:sz w:val="28"/>
          <w:szCs w:val="28"/>
        </w:rPr>
        <w:t xml:space="preserve">роблема усугубляется резким отличием нового поколения </w:t>
      </w:r>
      <w:proofErr w:type="spellStart"/>
      <w:r w:rsidRPr="00121202">
        <w:rPr>
          <w:rFonts w:ascii="Times New Roman" w:hAnsi="Times New Roman"/>
          <w:sz w:val="28"/>
          <w:szCs w:val="28"/>
        </w:rPr>
        <w:t>миллениал</w:t>
      </w:r>
      <w:r w:rsidR="0014177B" w:rsidRPr="00121202">
        <w:rPr>
          <w:rFonts w:ascii="Times New Roman" w:hAnsi="Times New Roman"/>
          <w:sz w:val="28"/>
          <w:szCs w:val="28"/>
        </w:rPr>
        <w:t>ов</w:t>
      </w:r>
      <w:proofErr w:type="spellEnd"/>
      <w:r w:rsidRPr="00121202">
        <w:rPr>
          <w:rFonts w:ascii="Times New Roman" w:hAnsi="Times New Roman"/>
          <w:sz w:val="28"/>
          <w:szCs w:val="28"/>
        </w:rPr>
        <w:t>, котор</w:t>
      </w:r>
      <w:r w:rsidR="0014177B" w:rsidRPr="00121202">
        <w:rPr>
          <w:rFonts w:ascii="Times New Roman" w:hAnsi="Times New Roman"/>
          <w:sz w:val="28"/>
          <w:szCs w:val="28"/>
        </w:rPr>
        <w:t>о</w:t>
      </w:r>
      <w:r w:rsidRPr="00121202">
        <w:rPr>
          <w:rFonts w:ascii="Times New Roman" w:hAnsi="Times New Roman"/>
          <w:sz w:val="28"/>
          <w:szCs w:val="28"/>
        </w:rPr>
        <w:t xml:space="preserve">е уже не вписываются в традиционные установки менеджмента. </w:t>
      </w:r>
      <w:r w:rsidR="0014177B" w:rsidRPr="00121202">
        <w:rPr>
          <w:rFonts w:ascii="Times New Roman" w:hAnsi="Times New Roman"/>
          <w:sz w:val="28"/>
          <w:szCs w:val="28"/>
        </w:rPr>
        <w:t xml:space="preserve">Эти молодые люди сформировали свое мировоззрение в условиях материального благополучия и «демократии интернета» и поэтому не будут работать только ради денег. Им </w:t>
      </w:r>
      <w:r w:rsidR="0014177B" w:rsidRPr="002D0DD9">
        <w:rPr>
          <w:rFonts w:ascii="Times New Roman" w:hAnsi="Times New Roman"/>
          <w:sz w:val="28"/>
          <w:szCs w:val="28"/>
        </w:rPr>
        <w:t>нужен интерес, без этого они не будут держаться за место, и тем более терпеть неадекватного начальника. Они – другие. А значит и методы мотивации должны быть иные.</w:t>
      </w:r>
      <w:r w:rsidR="006B200A" w:rsidRPr="002D0DD9">
        <w:rPr>
          <w:rFonts w:ascii="Times New Roman" w:hAnsi="Times New Roman"/>
          <w:sz w:val="28"/>
          <w:szCs w:val="28"/>
        </w:rPr>
        <w:t xml:space="preserve"> Через </w:t>
      </w:r>
      <w:r w:rsidR="002F6D07" w:rsidRPr="002D0DD9">
        <w:rPr>
          <w:rFonts w:ascii="Times New Roman" w:hAnsi="Times New Roman"/>
          <w:sz w:val="28"/>
          <w:szCs w:val="28"/>
        </w:rPr>
        <w:t>несколько лет они составят большинство трудовых ресурсов. Повод задуматься тем руководителям, которые думают, что лояльность персонала бессрочна</w:t>
      </w:r>
      <w:r w:rsidR="00AD381B" w:rsidRPr="002D0DD9">
        <w:rPr>
          <w:rFonts w:ascii="Times New Roman" w:hAnsi="Times New Roman"/>
          <w:sz w:val="28"/>
          <w:szCs w:val="28"/>
        </w:rPr>
        <w:t xml:space="preserve"> [5]</w:t>
      </w:r>
      <w:r w:rsidR="002F6D07" w:rsidRPr="002D0DD9">
        <w:rPr>
          <w:rFonts w:ascii="Times New Roman" w:hAnsi="Times New Roman"/>
          <w:sz w:val="28"/>
          <w:szCs w:val="28"/>
        </w:rPr>
        <w:t>.</w:t>
      </w:r>
    </w:p>
    <w:p w14:paraId="1ACB4435" w14:textId="6BEFC306" w:rsidR="00876E31" w:rsidRPr="00121202" w:rsidRDefault="00237CBE" w:rsidP="00F9123B">
      <w:pPr>
        <w:spacing w:after="0" w:line="240" w:lineRule="auto"/>
        <w:ind w:firstLine="709"/>
        <w:jc w:val="both"/>
        <w:rPr>
          <w:rFonts w:ascii="Times New Roman" w:hAnsi="Times New Roman"/>
          <w:sz w:val="28"/>
          <w:szCs w:val="28"/>
        </w:rPr>
      </w:pPr>
      <w:r w:rsidRPr="002D0DD9">
        <w:rPr>
          <w:rFonts w:ascii="Times New Roman" w:hAnsi="Times New Roman"/>
          <w:sz w:val="28"/>
          <w:szCs w:val="28"/>
        </w:rPr>
        <w:t xml:space="preserve">Третий аспект – лидерство, которое на наших глазах претерпевает коренное преобразование: харизматичный всезнающий лидер уступает место коллективному управлению. </w:t>
      </w:r>
      <w:r w:rsidR="00876E31" w:rsidRPr="002D0DD9">
        <w:rPr>
          <w:rFonts w:ascii="Times New Roman" w:hAnsi="Times New Roman"/>
          <w:sz w:val="28"/>
          <w:szCs w:val="28"/>
        </w:rPr>
        <w:t>Поскольку уже не в состоянии справится со своей традиционной ролью «великого кормчего». Его уже просто физически на все не хватает, из-за чего он становится «великим тормозом». Замкнув все на себя, он отключил инициативу сотрудников, тем самым лишившись их интеллектуальной и эмоциональной энергии.</w:t>
      </w:r>
    </w:p>
    <w:p w14:paraId="6571A5AC" w14:textId="42297A44" w:rsidR="00E10791" w:rsidRPr="00121202" w:rsidRDefault="00237CBE" w:rsidP="00F9123B">
      <w:pPr>
        <w:spacing w:after="0" w:line="240" w:lineRule="auto"/>
        <w:ind w:firstLine="709"/>
        <w:jc w:val="both"/>
        <w:rPr>
          <w:rFonts w:ascii="Times New Roman" w:hAnsi="Times New Roman"/>
          <w:b/>
          <w:i/>
          <w:sz w:val="28"/>
          <w:szCs w:val="28"/>
        </w:rPr>
      </w:pPr>
      <w:r w:rsidRPr="00121202">
        <w:rPr>
          <w:rFonts w:ascii="Times New Roman" w:hAnsi="Times New Roman"/>
          <w:sz w:val="28"/>
          <w:szCs w:val="28"/>
        </w:rPr>
        <w:t xml:space="preserve">Четвертый аспект: </w:t>
      </w:r>
      <w:r w:rsidR="009D39C0" w:rsidRPr="00121202">
        <w:rPr>
          <w:rFonts w:ascii="Times New Roman" w:hAnsi="Times New Roman"/>
          <w:sz w:val="28"/>
          <w:szCs w:val="28"/>
        </w:rPr>
        <w:t>конкурентоспособность</w:t>
      </w:r>
      <w:r w:rsidRPr="00121202">
        <w:rPr>
          <w:rFonts w:ascii="Times New Roman" w:hAnsi="Times New Roman"/>
          <w:sz w:val="28"/>
          <w:szCs w:val="28"/>
        </w:rPr>
        <w:t>, которая в своем традиционном понимании как борьба со своими соперниками по отрасли за современный рынок, также уходит в прошлое</w:t>
      </w:r>
      <w:r w:rsidR="009D39C0" w:rsidRPr="00121202">
        <w:rPr>
          <w:rFonts w:ascii="Times New Roman" w:hAnsi="Times New Roman"/>
          <w:sz w:val="28"/>
          <w:szCs w:val="28"/>
        </w:rPr>
        <w:t xml:space="preserve">. </w:t>
      </w:r>
      <w:r w:rsidR="00E10791" w:rsidRPr="00121202">
        <w:rPr>
          <w:rFonts w:ascii="Times New Roman" w:hAnsi="Times New Roman"/>
          <w:sz w:val="28"/>
          <w:szCs w:val="28"/>
        </w:rPr>
        <w:t xml:space="preserve">Многие исследователи уже сегодня видят будущее бизнеса без конкуренции. Дифференциация рынка приводит ко все более глубокой сегментации, а галопирующие в своем </w:t>
      </w:r>
      <w:r w:rsidR="00E10791" w:rsidRPr="00121202">
        <w:rPr>
          <w:rFonts w:ascii="Times New Roman" w:hAnsi="Times New Roman"/>
          <w:sz w:val="28"/>
          <w:szCs w:val="28"/>
        </w:rPr>
        <w:lastRenderedPageBreak/>
        <w:t xml:space="preserve">развитии технологии открывают практически безграничные возможности для творчества. </w:t>
      </w:r>
      <w:r w:rsidR="00D64727" w:rsidRPr="00121202">
        <w:rPr>
          <w:rFonts w:ascii="Times New Roman" w:hAnsi="Times New Roman"/>
          <w:sz w:val="28"/>
          <w:szCs w:val="28"/>
        </w:rPr>
        <w:t>Изучать конкурентов и бороться с ними за сегодняшний рынок – дело затратное, ненужное и бесперспективное. Гораздо конструктивнее создавать новый рынок, свободный от конкуренции, и многие передовые фирмы уже делают это, задавая всеобщий тренд.</w:t>
      </w:r>
    </w:p>
    <w:p w14:paraId="6C7880AA" w14:textId="12878826" w:rsidR="00235973" w:rsidRPr="002D0DD9" w:rsidRDefault="00237CBE" w:rsidP="00F9123B">
      <w:pPr>
        <w:spacing w:after="0" w:line="240" w:lineRule="auto"/>
        <w:ind w:firstLine="709"/>
        <w:jc w:val="both"/>
        <w:rPr>
          <w:rFonts w:ascii="Times New Roman" w:hAnsi="Times New Roman"/>
          <w:sz w:val="28"/>
          <w:szCs w:val="28"/>
        </w:rPr>
      </w:pPr>
      <w:r w:rsidRPr="00121202">
        <w:rPr>
          <w:rFonts w:ascii="Times New Roman" w:hAnsi="Times New Roman"/>
          <w:sz w:val="28"/>
          <w:szCs w:val="28"/>
        </w:rPr>
        <w:t xml:space="preserve">И, наконец, традиционное стратегическое планирование, прогнозирующее будущее компании из сегодняшнего представления о продуктах, рынках и конкурентах, также уже не справляется со своим предназначением в этом сильно волатильном мире </w:t>
      </w:r>
      <w:r w:rsidRPr="00121202">
        <w:rPr>
          <w:rFonts w:ascii="Times New Roman" w:hAnsi="Times New Roman"/>
          <w:sz w:val="28"/>
          <w:szCs w:val="28"/>
          <w:lang w:val="en-US"/>
        </w:rPr>
        <w:t>VUCA</w:t>
      </w:r>
      <w:r w:rsidRPr="00121202">
        <w:rPr>
          <w:rFonts w:ascii="Times New Roman" w:hAnsi="Times New Roman"/>
          <w:sz w:val="28"/>
          <w:szCs w:val="28"/>
        </w:rPr>
        <w:t xml:space="preserve">, поскольку становится хрупким под воздействием стрессоров. </w:t>
      </w:r>
      <w:r w:rsidR="00235973" w:rsidRPr="00121202">
        <w:rPr>
          <w:rFonts w:ascii="Times New Roman" w:hAnsi="Times New Roman"/>
          <w:sz w:val="28"/>
          <w:szCs w:val="28"/>
        </w:rPr>
        <w:t>Его суть заключается в том, что будущее компании планируется чаще всего как улучшенное продолжение существующего состояния</w:t>
      </w:r>
      <w:r w:rsidR="00FD1B39" w:rsidRPr="00121202">
        <w:rPr>
          <w:rFonts w:ascii="Times New Roman" w:hAnsi="Times New Roman"/>
          <w:sz w:val="28"/>
          <w:szCs w:val="28"/>
        </w:rPr>
        <w:t>,</w:t>
      </w:r>
      <w:r w:rsidR="00235973" w:rsidRPr="00121202">
        <w:rPr>
          <w:rFonts w:ascii="Times New Roman" w:hAnsi="Times New Roman"/>
          <w:sz w:val="28"/>
          <w:szCs w:val="28"/>
        </w:rPr>
        <w:t xml:space="preserve"> например, планируется достижение б</w:t>
      </w:r>
      <w:r w:rsidR="00235973" w:rsidRPr="00AB3D0C">
        <w:rPr>
          <w:rFonts w:ascii="Times New Roman" w:hAnsi="Times New Roman"/>
          <w:bCs/>
          <w:iCs/>
          <w:sz w:val="28"/>
          <w:szCs w:val="28"/>
        </w:rPr>
        <w:t>о</w:t>
      </w:r>
      <w:r w:rsidR="00235973" w:rsidRPr="00121202">
        <w:rPr>
          <w:rFonts w:ascii="Times New Roman" w:hAnsi="Times New Roman"/>
          <w:sz w:val="28"/>
          <w:szCs w:val="28"/>
        </w:rPr>
        <w:t>льшей доли рынка, р</w:t>
      </w:r>
      <w:r w:rsidR="00FD1B39" w:rsidRPr="00121202">
        <w:rPr>
          <w:rFonts w:ascii="Times New Roman" w:hAnsi="Times New Roman"/>
          <w:sz w:val="28"/>
          <w:szCs w:val="28"/>
        </w:rPr>
        <w:t>ост других «важных» показателей</w:t>
      </w:r>
      <w:r w:rsidR="00235973" w:rsidRPr="00121202">
        <w:rPr>
          <w:rFonts w:ascii="Times New Roman" w:hAnsi="Times New Roman"/>
          <w:sz w:val="28"/>
          <w:szCs w:val="28"/>
        </w:rPr>
        <w:t xml:space="preserve">. </w:t>
      </w:r>
      <w:r w:rsidR="00FD1B39" w:rsidRPr="00121202">
        <w:rPr>
          <w:rFonts w:ascii="Times New Roman" w:hAnsi="Times New Roman"/>
          <w:sz w:val="28"/>
          <w:szCs w:val="28"/>
        </w:rPr>
        <w:t xml:space="preserve">При этом не берется во внимание, что как продукт, так и потребитель этого продукта просто могут исчезнуть (как это произошло, например, с пейджерами, </w:t>
      </w:r>
      <w:r w:rsidR="00FD1B39" w:rsidRPr="00121202">
        <w:rPr>
          <w:rFonts w:ascii="Times New Roman" w:hAnsi="Times New Roman"/>
          <w:sz w:val="28"/>
          <w:szCs w:val="28"/>
          <w:lang w:val="en-US"/>
        </w:rPr>
        <w:t>CD</w:t>
      </w:r>
      <w:r w:rsidR="00FD1B39" w:rsidRPr="00121202">
        <w:rPr>
          <w:rFonts w:ascii="Times New Roman" w:hAnsi="Times New Roman"/>
          <w:sz w:val="28"/>
          <w:szCs w:val="28"/>
        </w:rPr>
        <w:t xml:space="preserve">, видео-плейерами и многими другими продуктами, которые были вытеснены с рынка новыми). Во-вторых, существующая структура рынка и отрасли принимается как базовая и неизменная на весь планируемый период. В-третьих, используется так называемый ресурсный подход, который предполагает развитие, исходя из имеющихся у компании ресурсов, за которыми ведется борьба подразделений/направлений внутри </w:t>
      </w:r>
      <w:r w:rsidR="00FD1B39" w:rsidRPr="002D0DD9">
        <w:rPr>
          <w:rFonts w:ascii="Times New Roman" w:hAnsi="Times New Roman"/>
          <w:sz w:val="28"/>
          <w:szCs w:val="28"/>
        </w:rPr>
        <w:t>фирмы. И, наконец, конкуренция понимается как борьба между продуктами, не как борьба ключевых компетенций.</w:t>
      </w:r>
    </w:p>
    <w:p w14:paraId="71EB3C4D" w14:textId="2D148C07" w:rsidR="009D39C0" w:rsidRPr="002D0DD9" w:rsidRDefault="009D39C0" w:rsidP="00F9123B">
      <w:pPr>
        <w:spacing w:after="0" w:line="240" w:lineRule="auto"/>
        <w:ind w:firstLine="709"/>
        <w:jc w:val="both"/>
        <w:rPr>
          <w:rFonts w:ascii="Times New Roman" w:hAnsi="Times New Roman"/>
          <w:sz w:val="28"/>
          <w:szCs w:val="28"/>
        </w:rPr>
      </w:pPr>
      <w:r w:rsidRPr="002D0DD9">
        <w:rPr>
          <w:rFonts w:ascii="Times New Roman" w:hAnsi="Times New Roman"/>
          <w:sz w:val="28"/>
          <w:szCs w:val="28"/>
        </w:rPr>
        <w:t xml:space="preserve">Г. </w:t>
      </w:r>
      <w:proofErr w:type="spellStart"/>
      <w:r w:rsidRPr="002D0DD9">
        <w:rPr>
          <w:rFonts w:ascii="Times New Roman" w:hAnsi="Times New Roman"/>
          <w:sz w:val="28"/>
          <w:szCs w:val="28"/>
        </w:rPr>
        <w:t>Минцберг</w:t>
      </w:r>
      <w:proofErr w:type="spellEnd"/>
      <w:r w:rsidR="00237CBE" w:rsidRPr="002D0DD9">
        <w:rPr>
          <w:rFonts w:ascii="Times New Roman" w:hAnsi="Times New Roman"/>
          <w:sz w:val="28"/>
          <w:szCs w:val="28"/>
        </w:rPr>
        <w:t xml:space="preserve"> резонно полагает, что</w:t>
      </w:r>
      <w:r w:rsidRPr="002D0DD9">
        <w:rPr>
          <w:rFonts w:ascii="Times New Roman" w:hAnsi="Times New Roman"/>
          <w:sz w:val="28"/>
          <w:szCs w:val="28"/>
        </w:rPr>
        <w:t xml:space="preserve"> «</w:t>
      </w:r>
      <w:r w:rsidR="00973A1E" w:rsidRPr="002D0DD9">
        <w:rPr>
          <w:rFonts w:ascii="Times New Roman" w:hAnsi="Times New Roman"/>
          <w:sz w:val="28"/>
          <w:szCs w:val="28"/>
        </w:rPr>
        <w:t>с</w:t>
      </w:r>
      <w:r w:rsidRPr="002D0DD9">
        <w:rPr>
          <w:rFonts w:ascii="Times New Roman" w:hAnsi="Times New Roman"/>
          <w:sz w:val="28"/>
          <w:szCs w:val="28"/>
        </w:rPr>
        <w:t>тратегии выполняют для организации ту же функцию, что шоры для лошадей: они не дают им сбиться с пути, но едва ли позволяют увидеть, что творится вокруг» [</w:t>
      </w:r>
      <w:r w:rsidR="00AD381B" w:rsidRPr="002D0DD9">
        <w:rPr>
          <w:rFonts w:ascii="Times New Roman" w:hAnsi="Times New Roman"/>
          <w:sz w:val="28"/>
          <w:szCs w:val="28"/>
        </w:rPr>
        <w:t>6</w:t>
      </w:r>
      <w:r w:rsidRPr="002D0DD9">
        <w:rPr>
          <w:rFonts w:ascii="Times New Roman" w:hAnsi="Times New Roman"/>
          <w:sz w:val="28"/>
          <w:szCs w:val="28"/>
        </w:rPr>
        <w:t>].</w:t>
      </w:r>
      <w:r w:rsidRPr="002D0DD9">
        <w:rPr>
          <w:rFonts w:ascii="Times New Roman" w:hAnsi="Times New Roman"/>
          <w:color w:val="FF0000"/>
          <w:sz w:val="28"/>
          <w:szCs w:val="28"/>
        </w:rPr>
        <w:t xml:space="preserve"> </w:t>
      </w:r>
      <w:r w:rsidR="00237CBE" w:rsidRPr="002D0DD9">
        <w:rPr>
          <w:rFonts w:ascii="Times New Roman" w:hAnsi="Times New Roman"/>
          <w:sz w:val="28"/>
          <w:szCs w:val="28"/>
        </w:rPr>
        <w:t xml:space="preserve">Основанное на анализе и экстраполяции сегодняшних трендов, традиционное стратегическое планирование разбивается так называемыми «черными лебедями», </w:t>
      </w:r>
      <w:r w:rsidR="00D84ED7" w:rsidRPr="002D0DD9">
        <w:rPr>
          <w:rFonts w:ascii="Times New Roman" w:hAnsi="Times New Roman"/>
          <w:sz w:val="28"/>
          <w:szCs w:val="28"/>
        </w:rPr>
        <w:t>которые</w:t>
      </w:r>
      <w:r w:rsidR="00237CBE" w:rsidRPr="002D0DD9">
        <w:rPr>
          <w:rFonts w:ascii="Times New Roman" w:hAnsi="Times New Roman"/>
          <w:sz w:val="28"/>
          <w:szCs w:val="28"/>
        </w:rPr>
        <w:t xml:space="preserve"> есть «</w:t>
      </w:r>
      <w:r w:rsidRPr="002D0DD9">
        <w:rPr>
          <w:rFonts w:ascii="Times New Roman" w:hAnsi="Times New Roman"/>
          <w:sz w:val="28"/>
          <w:szCs w:val="28"/>
        </w:rPr>
        <w:t>непредвиденные, аномальные события огромной силы воздействия</w:t>
      </w:r>
      <w:r w:rsidR="00D84ED7" w:rsidRPr="002D0DD9">
        <w:rPr>
          <w:rFonts w:ascii="Times New Roman" w:hAnsi="Times New Roman"/>
          <w:sz w:val="28"/>
          <w:szCs w:val="28"/>
        </w:rPr>
        <w:t>»</w:t>
      </w:r>
      <w:r w:rsidRPr="002D0DD9">
        <w:rPr>
          <w:rFonts w:ascii="Times New Roman" w:hAnsi="Times New Roman"/>
          <w:sz w:val="28"/>
          <w:szCs w:val="28"/>
        </w:rPr>
        <w:t xml:space="preserve"> [</w:t>
      </w:r>
      <w:r w:rsidR="00AD381B" w:rsidRPr="002D0DD9">
        <w:rPr>
          <w:rFonts w:ascii="Times New Roman" w:hAnsi="Times New Roman"/>
          <w:sz w:val="28"/>
          <w:szCs w:val="28"/>
        </w:rPr>
        <w:t>7</w:t>
      </w:r>
      <w:r w:rsidRPr="002D0DD9">
        <w:rPr>
          <w:rFonts w:ascii="Times New Roman" w:hAnsi="Times New Roman"/>
          <w:sz w:val="28"/>
          <w:szCs w:val="28"/>
        </w:rPr>
        <w:t>].</w:t>
      </w:r>
      <w:r w:rsidRPr="002D0DD9">
        <w:rPr>
          <w:rFonts w:ascii="Times New Roman" w:hAnsi="Times New Roman"/>
          <w:color w:val="FF0000"/>
          <w:sz w:val="28"/>
          <w:szCs w:val="28"/>
        </w:rPr>
        <w:t xml:space="preserve"> </w:t>
      </w:r>
      <w:proofErr w:type="spellStart"/>
      <w:r w:rsidRPr="002D0DD9">
        <w:rPr>
          <w:rFonts w:ascii="Times New Roman" w:hAnsi="Times New Roman"/>
          <w:sz w:val="28"/>
          <w:szCs w:val="28"/>
        </w:rPr>
        <w:t>Нассим</w:t>
      </w:r>
      <w:proofErr w:type="spellEnd"/>
      <w:r w:rsidRPr="002D0DD9">
        <w:rPr>
          <w:rFonts w:ascii="Times New Roman" w:hAnsi="Times New Roman"/>
          <w:sz w:val="28"/>
          <w:szCs w:val="28"/>
        </w:rPr>
        <w:t xml:space="preserve"> </w:t>
      </w:r>
      <w:proofErr w:type="spellStart"/>
      <w:r w:rsidRPr="002D0DD9">
        <w:rPr>
          <w:rFonts w:ascii="Times New Roman" w:hAnsi="Times New Roman"/>
          <w:sz w:val="28"/>
          <w:szCs w:val="28"/>
        </w:rPr>
        <w:t>Талеб</w:t>
      </w:r>
      <w:proofErr w:type="spellEnd"/>
      <w:r w:rsidRPr="002D0DD9">
        <w:rPr>
          <w:rFonts w:ascii="Times New Roman" w:hAnsi="Times New Roman"/>
          <w:sz w:val="28"/>
          <w:szCs w:val="28"/>
        </w:rPr>
        <w:t xml:space="preserve"> – </w:t>
      </w:r>
      <w:r w:rsidR="00D84ED7" w:rsidRPr="002D0DD9">
        <w:rPr>
          <w:rFonts w:ascii="Times New Roman" w:hAnsi="Times New Roman"/>
          <w:sz w:val="28"/>
          <w:szCs w:val="28"/>
        </w:rPr>
        <w:t>инициатор</w:t>
      </w:r>
      <w:r w:rsidRPr="002D0DD9">
        <w:rPr>
          <w:rFonts w:ascii="Times New Roman" w:hAnsi="Times New Roman"/>
          <w:sz w:val="28"/>
          <w:szCs w:val="28"/>
        </w:rPr>
        <w:t xml:space="preserve"> этого понятия – </w:t>
      </w:r>
      <w:r w:rsidR="00D84ED7" w:rsidRPr="002D0DD9">
        <w:rPr>
          <w:rFonts w:ascii="Times New Roman" w:hAnsi="Times New Roman"/>
          <w:sz w:val="28"/>
          <w:szCs w:val="28"/>
        </w:rPr>
        <w:t>отмечает</w:t>
      </w:r>
      <w:r w:rsidRPr="002D0DD9">
        <w:rPr>
          <w:rFonts w:ascii="Times New Roman" w:hAnsi="Times New Roman"/>
          <w:sz w:val="28"/>
          <w:szCs w:val="28"/>
        </w:rPr>
        <w:t xml:space="preserve">, что «не смотря на прогресс и прирост информации, – или, возможно, </w:t>
      </w:r>
      <w:r w:rsidRPr="002D0DD9">
        <w:rPr>
          <w:rFonts w:ascii="Times New Roman" w:hAnsi="Times New Roman"/>
          <w:i/>
          <w:sz w:val="28"/>
          <w:szCs w:val="28"/>
        </w:rPr>
        <w:t>из-за</w:t>
      </w:r>
      <w:r w:rsidRPr="002D0DD9">
        <w:rPr>
          <w:rFonts w:ascii="Times New Roman" w:hAnsi="Times New Roman"/>
          <w:sz w:val="28"/>
          <w:szCs w:val="28"/>
        </w:rPr>
        <w:t xml:space="preserve"> прогресса и прироста информации, – будущие события все менее предсказуемы» [</w:t>
      </w:r>
      <w:r w:rsidR="00AD381B" w:rsidRPr="002D0DD9">
        <w:rPr>
          <w:rFonts w:ascii="Times New Roman" w:hAnsi="Times New Roman"/>
          <w:sz w:val="28"/>
          <w:szCs w:val="28"/>
        </w:rPr>
        <w:t>7</w:t>
      </w:r>
      <w:r w:rsidRPr="002D0DD9">
        <w:rPr>
          <w:rFonts w:ascii="Times New Roman" w:hAnsi="Times New Roman"/>
          <w:sz w:val="28"/>
          <w:szCs w:val="28"/>
        </w:rPr>
        <w:t>, с.30].</w:t>
      </w:r>
      <w:r w:rsidR="00D84ED7" w:rsidRPr="002D0DD9">
        <w:rPr>
          <w:rFonts w:ascii="Times New Roman" w:hAnsi="Times New Roman"/>
          <w:color w:val="FF0000"/>
          <w:sz w:val="28"/>
          <w:szCs w:val="28"/>
        </w:rPr>
        <w:t xml:space="preserve"> </w:t>
      </w:r>
    </w:p>
    <w:p w14:paraId="71C90F51" w14:textId="68212E1F" w:rsidR="004742F3" w:rsidRPr="002D0DD9" w:rsidRDefault="00D84ED7" w:rsidP="00F9123B">
      <w:pPr>
        <w:spacing w:after="0" w:line="240" w:lineRule="auto"/>
        <w:ind w:firstLine="709"/>
        <w:jc w:val="both"/>
        <w:rPr>
          <w:rFonts w:ascii="Times New Roman" w:hAnsi="Times New Roman"/>
          <w:sz w:val="28"/>
          <w:szCs w:val="28"/>
        </w:rPr>
      </w:pPr>
      <w:r w:rsidRPr="002D0DD9">
        <w:rPr>
          <w:rFonts w:ascii="Times New Roman" w:hAnsi="Times New Roman"/>
          <w:sz w:val="28"/>
          <w:szCs w:val="28"/>
        </w:rPr>
        <w:t>В основе ответов на перечисленные вызовы лежат управленческие инновации, которые «широко шагают по планете» и стучатся в двери современных компаний.</w:t>
      </w:r>
    </w:p>
    <w:p w14:paraId="6BE62714" w14:textId="77777777" w:rsidR="00BB60B1" w:rsidRPr="002D0DD9" w:rsidRDefault="00BB60B1" w:rsidP="00F9123B">
      <w:pPr>
        <w:spacing w:after="0" w:line="240" w:lineRule="auto"/>
        <w:jc w:val="both"/>
        <w:rPr>
          <w:rFonts w:ascii="Times New Roman" w:hAnsi="Times New Roman"/>
          <w:sz w:val="28"/>
          <w:szCs w:val="28"/>
        </w:rPr>
      </w:pPr>
    </w:p>
    <w:p w14:paraId="17D88E3D" w14:textId="1C81AB21" w:rsidR="009074AD" w:rsidRPr="002D0DD9" w:rsidRDefault="009074AD" w:rsidP="001A7B73">
      <w:pPr>
        <w:pStyle w:val="2"/>
        <w:numPr>
          <w:ilvl w:val="1"/>
          <w:numId w:val="147"/>
        </w:numPr>
        <w:spacing w:before="0" w:line="240" w:lineRule="auto"/>
        <w:ind w:left="0" w:firstLine="709"/>
        <w:contextualSpacing/>
        <w:jc w:val="both"/>
        <w:rPr>
          <w:b/>
          <w:bCs w:val="0"/>
        </w:rPr>
      </w:pPr>
      <w:bookmarkStart w:id="6" w:name="_Toc499463797"/>
      <w:r w:rsidRPr="002D0DD9">
        <w:rPr>
          <w:b/>
          <w:bCs w:val="0"/>
        </w:rPr>
        <w:t>Актуализация управленческих инноваций: контуры менеджмента будущего</w:t>
      </w:r>
      <w:bookmarkEnd w:id="6"/>
    </w:p>
    <w:p w14:paraId="4023069D" w14:textId="5AF54A99" w:rsidR="009074AD" w:rsidRPr="00121202" w:rsidRDefault="009074AD" w:rsidP="00F9123B">
      <w:pPr>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Последствия вызовов, брошенных менеджменту 21-ым веком, о которых говорилось выше, могут быть очень серьезны, если ничего не</w:t>
      </w:r>
      <w:r w:rsidRPr="00121202">
        <w:rPr>
          <w:rFonts w:ascii="Times New Roman" w:hAnsi="Times New Roman"/>
          <w:sz w:val="28"/>
          <w:szCs w:val="28"/>
        </w:rPr>
        <w:t xml:space="preserve"> предпринимать. Наиболее умные компании находят необходимые решения, и таких компаний становится все больше. Результаты усилий компаний-лидеров, идущих во главе управленческих инноваций, изучаются исследователями, результаты публикуются в статьях и книгах, которые осмысляются другими менеджерами, пытающимися реализовать новые модели в собственную практику. Так </w:t>
      </w:r>
      <w:r w:rsidRPr="00121202">
        <w:rPr>
          <w:rFonts w:ascii="Times New Roman" w:hAnsi="Times New Roman"/>
          <w:sz w:val="28"/>
          <w:szCs w:val="28"/>
        </w:rPr>
        <w:lastRenderedPageBreak/>
        <w:t>инновации складываются в тенденции, которые потом, по мере роста числа последователей, оформляются в глобальные фундаментальные тренды. Именно они определяют контуры менеджмента будущего. Они, являясь по сути ответом на эти вызовы, все более набирают силу и уже довольно четко оформились в следующие явления.</w:t>
      </w:r>
    </w:p>
    <w:p w14:paraId="0EEC150B" w14:textId="2E4442DE" w:rsidR="009074AD" w:rsidRPr="00121202" w:rsidRDefault="009074AD" w:rsidP="00F9123B">
      <w:pPr>
        <w:spacing w:after="0" w:line="240" w:lineRule="auto"/>
        <w:ind w:firstLine="709"/>
        <w:contextualSpacing/>
        <w:jc w:val="both"/>
        <w:rPr>
          <w:rFonts w:ascii="Times New Roman" w:hAnsi="Times New Roman"/>
          <w:b/>
          <w:i/>
          <w:color w:val="3366FF"/>
          <w:sz w:val="28"/>
          <w:szCs w:val="28"/>
        </w:rPr>
      </w:pPr>
      <w:r w:rsidRPr="00121202">
        <w:rPr>
          <w:rFonts w:ascii="Times New Roman" w:hAnsi="Times New Roman"/>
          <w:b/>
          <w:i/>
          <w:sz w:val="28"/>
          <w:szCs w:val="28"/>
        </w:rPr>
        <w:t>Горизонтальные организации</w:t>
      </w:r>
      <w:r w:rsidR="00D9784C" w:rsidRPr="00121202">
        <w:rPr>
          <w:rFonts w:ascii="Times New Roman" w:hAnsi="Times New Roman"/>
          <w:b/>
          <w:i/>
          <w:sz w:val="28"/>
          <w:szCs w:val="28"/>
        </w:rPr>
        <w:t>.</w:t>
      </w:r>
      <w:r w:rsidR="00D9784C" w:rsidRPr="00121202">
        <w:rPr>
          <w:rFonts w:ascii="Times New Roman" w:hAnsi="Times New Roman"/>
          <w:b/>
          <w:i/>
          <w:color w:val="3366FF"/>
          <w:sz w:val="28"/>
          <w:szCs w:val="28"/>
        </w:rPr>
        <w:t xml:space="preserve"> </w:t>
      </w:r>
      <w:r w:rsidRPr="00121202">
        <w:rPr>
          <w:rFonts w:ascii="Times New Roman" w:hAnsi="Times New Roman"/>
          <w:sz w:val="28"/>
          <w:szCs w:val="28"/>
        </w:rPr>
        <w:t xml:space="preserve">В приведенных выше словах </w:t>
      </w:r>
      <w:r w:rsidR="00784D7B" w:rsidRPr="00121202">
        <w:rPr>
          <w:rFonts w:ascii="Times New Roman" w:hAnsi="Times New Roman"/>
          <w:sz w:val="28"/>
          <w:szCs w:val="28"/>
        </w:rPr>
        <w:t xml:space="preserve">С. </w:t>
      </w:r>
      <w:proofErr w:type="spellStart"/>
      <w:r w:rsidRPr="00121202">
        <w:rPr>
          <w:rFonts w:ascii="Times New Roman" w:hAnsi="Times New Roman"/>
          <w:sz w:val="28"/>
          <w:szCs w:val="28"/>
        </w:rPr>
        <w:t>Палмизано</w:t>
      </w:r>
      <w:proofErr w:type="spellEnd"/>
      <w:r w:rsidRPr="00121202">
        <w:rPr>
          <w:rFonts w:ascii="Times New Roman" w:hAnsi="Times New Roman"/>
          <w:sz w:val="28"/>
          <w:szCs w:val="28"/>
        </w:rPr>
        <w:t xml:space="preserve"> четко звучит идея неизбежного конца иерархии</w:t>
      </w:r>
      <w:r w:rsidR="004F03A4" w:rsidRPr="00121202">
        <w:rPr>
          <w:rFonts w:ascii="Times New Roman" w:hAnsi="Times New Roman"/>
          <w:sz w:val="28"/>
          <w:szCs w:val="28"/>
        </w:rPr>
        <w:t xml:space="preserve">, поскольку она </w:t>
      </w:r>
      <w:r w:rsidRPr="00121202">
        <w:rPr>
          <w:rFonts w:ascii="Times New Roman" w:hAnsi="Times New Roman"/>
          <w:sz w:val="28"/>
          <w:szCs w:val="28"/>
        </w:rPr>
        <w:t>противореч</w:t>
      </w:r>
      <w:r w:rsidR="004F03A4" w:rsidRPr="00121202">
        <w:rPr>
          <w:rFonts w:ascii="Times New Roman" w:hAnsi="Times New Roman"/>
          <w:sz w:val="28"/>
          <w:szCs w:val="28"/>
        </w:rPr>
        <w:t>ит природе современного бизнеса</w:t>
      </w:r>
      <w:r w:rsidRPr="00121202">
        <w:rPr>
          <w:rFonts w:ascii="Times New Roman" w:hAnsi="Times New Roman"/>
          <w:sz w:val="28"/>
          <w:szCs w:val="28"/>
        </w:rPr>
        <w:t>. Раз иерархия не вписывается в современность, то она должна уступить место чему-то д</w:t>
      </w:r>
      <w:r w:rsidR="004F03A4" w:rsidRPr="00121202">
        <w:rPr>
          <w:rFonts w:ascii="Times New Roman" w:hAnsi="Times New Roman"/>
          <w:sz w:val="28"/>
          <w:szCs w:val="28"/>
        </w:rPr>
        <w:t>ругому. И этим другим</w:t>
      </w:r>
      <w:r w:rsidRPr="00121202">
        <w:rPr>
          <w:rFonts w:ascii="Times New Roman" w:hAnsi="Times New Roman"/>
          <w:sz w:val="28"/>
          <w:szCs w:val="28"/>
        </w:rPr>
        <w:t xml:space="preserve"> выступает так называемые горизонтальные организации, где нет иерархии. Они появились в ответ на неспособность организаций справляться с изменениями в силу, во-первых, бюрократии, которая губит большие организации, и, во-вторых, безуспешности их попыток мотивировать всех своих сотрудников.</w:t>
      </w:r>
    </w:p>
    <w:p w14:paraId="11EFED5D" w14:textId="44B9227B" w:rsidR="009074AD" w:rsidRPr="00121202" w:rsidRDefault="009074AD" w:rsidP="00F9123B">
      <w:pPr>
        <w:tabs>
          <w:tab w:val="left" w:pos="1474"/>
        </w:tabs>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Главное и принципиальное отличие горизонтальных структур от иерархических состоит в том, что в них </w:t>
      </w:r>
      <w:r w:rsidRPr="00121202">
        <w:rPr>
          <w:rFonts w:ascii="Times New Roman" w:hAnsi="Times New Roman"/>
          <w:i/>
          <w:sz w:val="28"/>
          <w:szCs w:val="28"/>
        </w:rPr>
        <w:t>решения принимаются самими работниками подразделений</w:t>
      </w:r>
      <w:r w:rsidRPr="00121202">
        <w:rPr>
          <w:rFonts w:ascii="Times New Roman" w:hAnsi="Times New Roman"/>
          <w:sz w:val="28"/>
          <w:szCs w:val="28"/>
        </w:rPr>
        <w:t>, а не руководителями разного уровня (этих уровней просто нет). За этим стоит идея о том, что совместное управление  улучшает мораль, продуктивность и творчество.</w:t>
      </w:r>
    </w:p>
    <w:p w14:paraId="3C71BC43" w14:textId="70205CFA" w:rsidR="009074AD" w:rsidRPr="002D0DD9" w:rsidRDefault="009074AD" w:rsidP="00F9123B">
      <w:pPr>
        <w:tabs>
          <w:tab w:val="left" w:pos="1474"/>
        </w:tabs>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Горизонтальные организации выступают в разной форме: </w:t>
      </w:r>
      <w:proofErr w:type="spellStart"/>
      <w:r w:rsidRPr="00121202">
        <w:rPr>
          <w:rFonts w:ascii="Times New Roman" w:hAnsi="Times New Roman"/>
          <w:sz w:val="28"/>
          <w:szCs w:val="28"/>
        </w:rPr>
        <w:t>холократия</w:t>
      </w:r>
      <w:proofErr w:type="spellEnd"/>
      <w:r w:rsidRPr="00121202">
        <w:rPr>
          <w:rFonts w:ascii="Times New Roman" w:hAnsi="Times New Roman"/>
          <w:sz w:val="28"/>
          <w:szCs w:val="28"/>
        </w:rPr>
        <w:t xml:space="preserve"> </w:t>
      </w:r>
      <w:r w:rsidR="004F03A4" w:rsidRPr="00121202">
        <w:rPr>
          <w:rFonts w:ascii="Times New Roman" w:hAnsi="Times New Roman"/>
          <w:sz w:val="28"/>
          <w:szCs w:val="28"/>
        </w:rPr>
        <w:t xml:space="preserve">как </w:t>
      </w:r>
      <w:r w:rsidRPr="002D0DD9">
        <w:rPr>
          <w:rFonts w:ascii="Times New Roman" w:hAnsi="Times New Roman"/>
          <w:sz w:val="28"/>
          <w:szCs w:val="28"/>
        </w:rPr>
        <w:t xml:space="preserve">социальная технология или система управления организацией, в которой полномочия и ответственность за </w:t>
      </w:r>
      <w:r w:rsidR="004F03A4" w:rsidRPr="002D0DD9">
        <w:rPr>
          <w:rFonts w:ascii="Times New Roman" w:hAnsi="Times New Roman"/>
          <w:sz w:val="28"/>
          <w:szCs w:val="28"/>
        </w:rPr>
        <w:t xml:space="preserve">принимаемые </w:t>
      </w:r>
      <w:r w:rsidRPr="002D0DD9">
        <w:rPr>
          <w:rFonts w:ascii="Times New Roman" w:hAnsi="Times New Roman"/>
          <w:sz w:val="28"/>
          <w:szCs w:val="28"/>
        </w:rPr>
        <w:t>решени</w:t>
      </w:r>
      <w:r w:rsidR="004F03A4" w:rsidRPr="002D0DD9">
        <w:rPr>
          <w:rFonts w:ascii="Times New Roman" w:hAnsi="Times New Roman"/>
          <w:sz w:val="28"/>
          <w:szCs w:val="28"/>
        </w:rPr>
        <w:t>я</w:t>
      </w:r>
      <w:r w:rsidRPr="002D0DD9">
        <w:rPr>
          <w:rFonts w:ascii="Times New Roman" w:hAnsi="Times New Roman"/>
          <w:sz w:val="28"/>
          <w:szCs w:val="28"/>
        </w:rPr>
        <w:t xml:space="preserve"> распределяются по все</w:t>
      </w:r>
      <w:r w:rsidR="004F03A4" w:rsidRPr="002D0DD9">
        <w:rPr>
          <w:rFonts w:ascii="Times New Roman" w:hAnsi="Times New Roman"/>
          <w:sz w:val="28"/>
          <w:szCs w:val="28"/>
        </w:rPr>
        <w:t>му</w:t>
      </w:r>
      <w:r w:rsidRPr="002D0DD9">
        <w:rPr>
          <w:rFonts w:ascii="Times New Roman" w:hAnsi="Times New Roman"/>
          <w:sz w:val="28"/>
          <w:szCs w:val="28"/>
        </w:rPr>
        <w:t xml:space="preserve"> </w:t>
      </w:r>
      <w:r w:rsidR="004F03A4" w:rsidRPr="002D0DD9">
        <w:rPr>
          <w:rFonts w:ascii="Times New Roman" w:hAnsi="Times New Roman"/>
          <w:sz w:val="28"/>
          <w:szCs w:val="28"/>
        </w:rPr>
        <w:t xml:space="preserve">спектру </w:t>
      </w:r>
      <w:r w:rsidRPr="002D0DD9">
        <w:rPr>
          <w:rFonts w:ascii="Times New Roman" w:hAnsi="Times New Roman"/>
          <w:sz w:val="28"/>
          <w:szCs w:val="28"/>
        </w:rPr>
        <w:t xml:space="preserve">самоорганизующихся команд, вместо </w:t>
      </w:r>
      <w:r w:rsidR="004F03A4" w:rsidRPr="002D0DD9">
        <w:rPr>
          <w:rFonts w:ascii="Times New Roman" w:hAnsi="Times New Roman"/>
          <w:sz w:val="28"/>
          <w:szCs w:val="28"/>
        </w:rPr>
        <w:t>вертикальной</w:t>
      </w:r>
      <w:r w:rsidRPr="002D0DD9">
        <w:rPr>
          <w:rFonts w:ascii="Times New Roman" w:hAnsi="Times New Roman"/>
          <w:sz w:val="28"/>
          <w:szCs w:val="28"/>
        </w:rPr>
        <w:t xml:space="preserve"> иерархии, сетевые компании, собственно плоские (неиерархические) структуры, </w:t>
      </w:r>
      <w:r w:rsidRPr="002D0DD9">
        <w:rPr>
          <w:rFonts w:ascii="Times New Roman" w:hAnsi="Times New Roman"/>
          <w:sz w:val="28"/>
          <w:szCs w:val="28"/>
          <w:lang w:val="en-US"/>
        </w:rPr>
        <w:t>agile</w:t>
      </w:r>
      <w:r w:rsidRPr="002D0DD9">
        <w:rPr>
          <w:rFonts w:ascii="Times New Roman" w:hAnsi="Times New Roman"/>
          <w:sz w:val="28"/>
          <w:szCs w:val="28"/>
        </w:rPr>
        <w:t xml:space="preserve"> и др. </w:t>
      </w:r>
      <w:r w:rsidR="00945696" w:rsidRPr="002D0DD9">
        <w:rPr>
          <w:rFonts w:ascii="Times New Roman" w:hAnsi="Times New Roman"/>
          <w:sz w:val="28"/>
          <w:szCs w:val="28"/>
        </w:rPr>
        <w:t>[</w:t>
      </w:r>
      <w:r w:rsidR="00AD381B" w:rsidRPr="002D0DD9">
        <w:rPr>
          <w:rFonts w:ascii="Times New Roman" w:hAnsi="Times New Roman"/>
          <w:sz w:val="28"/>
          <w:szCs w:val="28"/>
        </w:rPr>
        <w:t>8</w:t>
      </w:r>
      <w:r w:rsidR="00945696" w:rsidRPr="002D0DD9">
        <w:rPr>
          <w:rFonts w:ascii="Times New Roman" w:hAnsi="Times New Roman"/>
          <w:sz w:val="28"/>
          <w:szCs w:val="28"/>
        </w:rPr>
        <w:t>]</w:t>
      </w:r>
      <w:r w:rsidR="00CA30EA" w:rsidRPr="002D0DD9">
        <w:rPr>
          <w:rFonts w:ascii="Times New Roman" w:hAnsi="Times New Roman"/>
          <w:sz w:val="28"/>
          <w:szCs w:val="28"/>
        </w:rPr>
        <w:t>.</w:t>
      </w:r>
      <w:r w:rsidR="00945696" w:rsidRPr="002D0DD9">
        <w:rPr>
          <w:rFonts w:ascii="Times New Roman" w:hAnsi="Times New Roman"/>
          <w:sz w:val="28"/>
          <w:szCs w:val="28"/>
        </w:rPr>
        <w:t xml:space="preserve"> </w:t>
      </w:r>
      <w:r w:rsidRPr="002D0DD9">
        <w:rPr>
          <w:rFonts w:ascii="Times New Roman" w:hAnsi="Times New Roman"/>
          <w:sz w:val="28"/>
          <w:szCs w:val="28"/>
        </w:rPr>
        <w:t>Они обладают разной степенью самостоятельности и самоорганизации, но объединяющим началом здесь служит отсутствие жесткой иерархии. Значение горизонтальных структур, как более гибких по сравнению с иерархией, возрастает по мере усиления изменчивости внешней среды.</w:t>
      </w:r>
    </w:p>
    <w:p w14:paraId="081BD47C" w14:textId="7CC6E15F" w:rsidR="009074AD" w:rsidRPr="002D0DD9" w:rsidRDefault="009074AD" w:rsidP="00F9123B">
      <w:pPr>
        <w:tabs>
          <w:tab w:val="left" w:pos="1474"/>
        </w:tabs>
        <w:spacing w:after="0" w:line="240" w:lineRule="auto"/>
        <w:ind w:firstLine="709"/>
        <w:contextualSpacing/>
        <w:jc w:val="both"/>
        <w:rPr>
          <w:rFonts w:ascii="Times New Roman" w:hAnsi="Times New Roman"/>
          <w:b/>
          <w:i/>
          <w:sz w:val="28"/>
          <w:szCs w:val="28"/>
        </w:rPr>
      </w:pPr>
      <w:r w:rsidRPr="002D0DD9">
        <w:rPr>
          <w:rFonts w:ascii="Times New Roman" w:hAnsi="Times New Roman"/>
          <w:b/>
          <w:i/>
          <w:sz w:val="28"/>
          <w:szCs w:val="28"/>
        </w:rPr>
        <w:t>Новое (адаптивное) лидерство</w:t>
      </w:r>
      <w:r w:rsidR="00D9784C" w:rsidRPr="002D0DD9">
        <w:rPr>
          <w:rFonts w:ascii="Times New Roman" w:hAnsi="Times New Roman"/>
          <w:b/>
          <w:i/>
          <w:sz w:val="28"/>
          <w:szCs w:val="28"/>
        </w:rPr>
        <w:t xml:space="preserve">. </w:t>
      </w:r>
      <w:r w:rsidRPr="002D0DD9">
        <w:rPr>
          <w:rFonts w:ascii="Times New Roman" w:hAnsi="Times New Roman"/>
          <w:sz w:val="28"/>
          <w:szCs w:val="28"/>
        </w:rPr>
        <w:t>Непредсказуемость постоянно меняющейся внешней деловой среды и, соответственно, неспособность харизматичного (традиционного) лидера в таких условиях быстро реагировать на изменения и правильно выбирать курс – вот главные факторы адаптивного лидерства, которое требует подключения интеллектуально и эмоциональной энергии всего коллектива. Для этого адаптивному лидеру требуются следующие три ключевых навыка:</w:t>
      </w:r>
    </w:p>
    <w:p w14:paraId="2EB340FC" w14:textId="77777777" w:rsidR="009074AD" w:rsidRPr="002D0DD9" w:rsidRDefault="009074AD" w:rsidP="001A7B73">
      <w:pPr>
        <w:numPr>
          <w:ilvl w:val="0"/>
          <w:numId w:val="42"/>
        </w:numPr>
        <w:tabs>
          <w:tab w:val="left" w:pos="1474"/>
        </w:tabs>
        <w:spacing w:after="0" w:line="240" w:lineRule="auto"/>
        <w:ind w:left="0" w:firstLine="709"/>
        <w:contextualSpacing/>
        <w:jc w:val="both"/>
        <w:rPr>
          <w:rFonts w:ascii="Times New Roman" w:hAnsi="Times New Roman"/>
          <w:sz w:val="28"/>
          <w:szCs w:val="28"/>
        </w:rPr>
      </w:pPr>
      <w:r w:rsidRPr="002D0DD9">
        <w:rPr>
          <w:rFonts w:ascii="Times New Roman" w:hAnsi="Times New Roman"/>
          <w:sz w:val="28"/>
          <w:szCs w:val="28"/>
        </w:rPr>
        <w:t xml:space="preserve">Умение задавать </w:t>
      </w:r>
      <w:r w:rsidRPr="002D0DD9">
        <w:rPr>
          <w:rFonts w:ascii="Times New Roman" w:hAnsi="Times New Roman"/>
          <w:i/>
          <w:sz w:val="28"/>
          <w:szCs w:val="28"/>
        </w:rPr>
        <w:t>вопросы по существу</w:t>
      </w:r>
      <w:r w:rsidRPr="002D0DD9">
        <w:rPr>
          <w:rFonts w:ascii="Times New Roman" w:hAnsi="Times New Roman"/>
          <w:sz w:val="28"/>
          <w:szCs w:val="28"/>
        </w:rPr>
        <w:t>;</w:t>
      </w:r>
    </w:p>
    <w:p w14:paraId="2DD0D645" w14:textId="77777777" w:rsidR="009074AD" w:rsidRPr="002D0DD9" w:rsidRDefault="009074AD" w:rsidP="001A7B73">
      <w:pPr>
        <w:numPr>
          <w:ilvl w:val="0"/>
          <w:numId w:val="42"/>
        </w:numPr>
        <w:tabs>
          <w:tab w:val="left" w:pos="1474"/>
        </w:tabs>
        <w:spacing w:after="0" w:line="240" w:lineRule="auto"/>
        <w:ind w:left="0" w:firstLine="709"/>
        <w:contextualSpacing/>
        <w:jc w:val="both"/>
        <w:rPr>
          <w:rFonts w:ascii="Times New Roman" w:hAnsi="Times New Roman"/>
          <w:sz w:val="28"/>
          <w:szCs w:val="28"/>
        </w:rPr>
      </w:pPr>
      <w:r w:rsidRPr="002D0DD9">
        <w:rPr>
          <w:rFonts w:ascii="Times New Roman" w:hAnsi="Times New Roman"/>
          <w:sz w:val="28"/>
          <w:szCs w:val="28"/>
        </w:rPr>
        <w:t xml:space="preserve">Добиваться полного </w:t>
      </w:r>
      <w:r w:rsidRPr="002D0DD9">
        <w:rPr>
          <w:rFonts w:ascii="Times New Roman" w:hAnsi="Times New Roman"/>
          <w:i/>
          <w:sz w:val="28"/>
          <w:szCs w:val="28"/>
        </w:rPr>
        <w:t>вовлечения коллег</w:t>
      </w:r>
      <w:r w:rsidRPr="002D0DD9">
        <w:rPr>
          <w:rFonts w:ascii="Times New Roman" w:hAnsi="Times New Roman"/>
          <w:sz w:val="28"/>
          <w:szCs w:val="28"/>
        </w:rPr>
        <w:t xml:space="preserve"> в процесс;</w:t>
      </w:r>
    </w:p>
    <w:p w14:paraId="3FB8DCEC" w14:textId="77777777" w:rsidR="009074AD" w:rsidRPr="002D0DD9" w:rsidRDefault="009074AD" w:rsidP="001A7B73">
      <w:pPr>
        <w:numPr>
          <w:ilvl w:val="0"/>
          <w:numId w:val="42"/>
        </w:numPr>
        <w:tabs>
          <w:tab w:val="left" w:pos="1474"/>
        </w:tabs>
        <w:spacing w:after="0" w:line="240" w:lineRule="auto"/>
        <w:ind w:left="0" w:firstLine="709"/>
        <w:contextualSpacing/>
        <w:jc w:val="both"/>
        <w:rPr>
          <w:rFonts w:ascii="Times New Roman" w:hAnsi="Times New Roman"/>
          <w:sz w:val="28"/>
          <w:szCs w:val="28"/>
        </w:rPr>
      </w:pPr>
      <w:r w:rsidRPr="002D0DD9">
        <w:rPr>
          <w:rFonts w:ascii="Times New Roman" w:hAnsi="Times New Roman"/>
          <w:sz w:val="28"/>
          <w:szCs w:val="28"/>
        </w:rPr>
        <w:t xml:space="preserve">Получать </w:t>
      </w:r>
      <w:r w:rsidRPr="002D0DD9">
        <w:rPr>
          <w:rFonts w:ascii="Times New Roman" w:hAnsi="Times New Roman"/>
          <w:i/>
          <w:sz w:val="28"/>
          <w:szCs w:val="28"/>
        </w:rPr>
        <w:t>идеи из различных источников</w:t>
      </w:r>
      <w:r w:rsidRPr="002D0DD9">
        <w:rPr>
          <w:rFonts w:ascii="Times New Roman" w:hAnsi="Times New Roman"/>
          <w:sz w:val="28"/>
          <w:szCs w:val="28"/>
        </w:rPr>
        <w:t xml:space="preserve"> (когнитивная гибкость).</w:t>
      </w:r>
    </w:p>
    <w:p w14:paraId="32002AFE" w14:textId="1B173973" w:rsidR="009074AD" w:rsidRPr="002D0DD9" w:rsidRDefault="009074AD" w:rsidP="00F9123B">
      <w:pPr>
        <w:tabs>
          <w:tab w:val="left" w:pos="1474"/>
        </w:tabs>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 xml:space="preserve">Без этих навыков выживать в сегодняшнем остро-конкурентном мире становится все труднее и труднее. Фундаментальные изменения внешней мира, по мнению топ-менеджеров </w:t>
      </w:r>
      <w:r w:rsidRPr="002D0DD9">
        <w:rPr>
          <w:rFonts w:ascii="Times New Roman" w:hAnsi="Times New Roman"/>
          <w:sz w:val="28"/>
          <w:szCs w:val="28"/>
          <w:lang w:val="en-US"/>
        </w:rPr>
        <w:t>Boston</w:t>
      </w:r>
      <w:r w:rsidRPr="002D0DD9">
        <w:rPr>
          <w:rFonts w:ascii="Times New Roman" w:hAnsi="Times New Roman"/>
          <w:sz w:val="28"/>
          <w:szCs w:val="28"/>
        </w:rPr>
        <w:t xml:space="preserve"> </w:t>
      </w:r>
      <w:r w:rsidRPr="002D0DD9">
        <w:rPr>
          <w:rFonts w:ascii="Times New Roman" w:hAnsi="Times New Roman"/>
          <w:sz w:val="28"/>
          <w:szCs w:val="28"/>
          <w:lang w:val="en-US"/>
        </w:rPr>
        <w:t>Consulting</w:t>
      </w:r>
      <w:r w:rsidRPr="002D0DD9">
        <w:rPr>
          <w:rFonts w:ascii="Times New Roman" w:hAnsi="Times New Roman"/>
          <w:sz w:val="28"/>
          <w:szCs w:val="28"/>
        </w:rPr>
        <w:t xml:space="preserve"> </w:t>
      </w:r>
      <w:r w:rsidRPr="002D0DD9">
        <w:rPr>
          <w:rFonts w:ascii="Times New Roman" w:hAnsi="Times New Roman"/>
          <w:sz w:val="28"/>
          <w:szCs w:val="28"/>
          <w:lang w:val="en-US"/>
        </w:rPr>
        <w:t>Group</w:t>
      </w:r>
      <w:r w:rsidRPr="002D0DD9">
        <w:rPr>
          <w:rFonts w:ascii="Times New Roman" w:hAnsi="Times New Roman"/>
          <w:sz w:val="28"/>
          <w:szCs w:val="28"/>
        </w:rPr>
        <w:t>, заставляют на</w:t>
      </w:r>
      <w:r w:rsidR="005C477C" w:rsidRPr="002D0DD9">
        <w:rPr>
          <w:rFonts w:ascii="Times New Roman" w:hAnsi="Times New Roman"/>
          <w:sz w:val="28"/>
          <w:szCs w:val="28"/>
        </w:rPr>
        <w:t>с пересмотреть природу</w:t>
      </w:r>
      <w:r w:rsidRPr="002D0DD9">
        <w:rPr>
          <w:rFonts w:ascii="Times New Roman" w:hAnsi="Times New Roman"/>
          <w:sz w:val="28"/>
          <w:szCs w:val="28"/>
        </w:rPr>
        <w:t xml:space="preserve"> лидерства, а самого лидера характеризуют такие отличительные качества как навигация в деловой среде, умение поставить себя на место сотрудника, способность предлагать взаимовыгодные решения и способность учиться, исправляя собственные ошибки [</w:t>
      </w:r>
      <w:r w:rsidR="00AD381B" w:rsidRPr="002D0DD9">
        <w:rPr>
          <w:rFonts w:ascii="Times New Roman" w:hAnsi="Times New Roman"/>
          <w:sz w:val="28"/>
          <w:szCs w:val="28"/>
        </w:rPr>
        <w:t>9</w:t>
      </w:r>
      <w:r w:rsidRPr="002D0DD9">
        <w:rPr>
          <w:rFonts w:ascii="Times New Roman" w:hAnsi="Times New Roman"/>
          <w:sz w:val="28"/>
          <w:szCs w:val="28"/>
        </w:rPr>
        <w:t>]. Однако, как часто бывает, новое – это хорошо забытое старое. Если резюмировать все сказанное</w:t>
      </w:r>
      <w:r w:rsidRPr="00121202">
        <w:rPr>
          <w:rFonts w:ascii="Times New Roman" w:hAnsi="Times New Roman"/>
          <w:sz w:val="28"/>
          <w:szCs w:val="28"/>
        </w:rPr>
        <w:t xml:space="preserve"> в </w:t>
      </w:r>
      <w:r w:rsidRPr="00121202">
        <w:rPr>
          <w:rFonts w:ascii="Times New Roman" w:hAnsi="Times New Roman"/>
          <w:sz w:val="28"/>
          <w:szCs w:val="28"/>
        </w:rPr>
        <w:lastRenderedPageBreak/>
        <w:t>наше время об адаптивном лидерстве, то приходишь к выводу, что наиболее точно его уже давно определил Лао Цзы: «</w:t>
      </w:r>
      <w:r w:rsidRPr="002D0DD9">
        <w:rPr>
          <w:rFonts w:ascii="Times New Roman" w:hAnsi="Times New Roman"/>
          <w:sz w:val="28"/>
          <w:szCs w:val="28"/>
        </w:rPr>
        <w:t xml:space="preserve">Лучший лидер </w:t>
      </w:r>
      <w:r w:rsidRPr="002D0DD9">
        <w:rPr>
          <w:rFonts w:ascii="Times New Roman" w:hAnsi="Times New Roman"/>
          <w:sz w:val="28"/>
          <w:szCs w:val="28"/>
          <w:lang w:val="mr-IN"/>
        </w:rPr>
        <w:t>–</w:t>
      </w:r>
      <w:r w:rsidRPr="002D0DD9">
        <w:rPr>
          <w:rFonts w:ascii="Times New Roman" w:hAnsi="Times New Roman"/>
          <w:sz w:val="28"/>
          <w:szCs w:val="28"/>
        </w:rPr>
        <w:t xml:space="preserve"> это тот, о существовании которого люди едва знают; при этом вся работа сделана, цели достигнуты, а люди говорят: мы сделали это сами»</w:t>
      </w:r>
      <w:r w:rsidR="00A20F74" w:rsidRPr="002D0DD9">
        <w:rPr>
          <w:rFonts w:ascii="Times New Roman" w:hAnsi="Times New Roman"/>
          <w:sz w:val="28"/>
          <w:szCs w:val="28"/>
        </w:rPr>
        <w:t xml:space="preserve"> [</w:t>
      </w:r>
      <w:r w:rsidR="00AD381B" w:rsidRPr="002D0DD9">
        <w:rPr>
          <w:rFonts w:ascii="Times New Roman" w:hAnsi="Times New Roman"/>
          <w:sz w:val="28"/>
          <w:szCs w:val="28"/>
        </w:rPr>
        <w:t>10</w:t>
      </w:r>
      <w:r w:rsidR="00A20F74" w:rsidRPr="002D0DD9">
        <w:rPr>
          <w:rFonts w:ascii="Times New Roman" w:hAnsi="Times New Roman"/>
          <w:sz w:val="28"/>
          <w:szCs w:val="28"/>
        </w:rPr>
        <w:t>]</w:t>
      </w:r>
      <w:r w:rsidRPr="002D0DD9">
        <w:rPr>
          <w:rFonts w:ascii="Times New Roman" w:hAnsi="Times New Roman"/>
          <w:sz w:val="28"/>
          <w:szCs w:val="28"/>
        </w:rPr>
        <w:t xml:space="preserve">. Это, по нашему убеждению, и есть суть современного адаптивного лидерства. </w:t>
      </w:r>
    </w:p>
    <w:p w14:paraId="4B7E2345" w14:textId="29278973" w:rsidR="009074AD" w:rsidRPr="002D0DD9" w:rsidRDefault="009074AD" w:rsidP="00F9123B">
      <w:pPr>
        <w:tabs>
          <w:tab w:val="left" w:pos="1474"/>
        </w:tabs>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Наиболее значимые решения, которые определяют эффективность организации, в свете адаптивного лидерства могут приниматься совершенно по-другому, на принципах самоорганизации:</w:t>
      </w:r>
    </w:p>
    <w:p w14:paraId="411BF578" w14:textId="77777777" w:rsidR="009074AD" w:rsidRPr="002D0DD9" w:rsidRDefault="009074AD" w:rsidP="001A7B73">
      <w:pPr>
        <w:numPr>
          <w:ilvl w:val="0"/>
          <w:numId w:val="43"/>
        </w:numPr>
        <w:tabs>
          <w:tab w:val="left" w:pos="709"/>
        </w:tabs>
        <w:spacing w:after="0" w:line="240" w:lineRule="auto"/>
        <w:ind w:left="0" w:firstLine="709"/>
        <w:contextualSpacing/>
        <w:jc w:val="both"/>
        <w:rPr>
          <w:rFonts w:ascii="Times New Roman" w:hAnsi="Times New Roman"/>
          <w:sz w:val="28"/>
          <w:szCs w:val="28"/>
        </w:rPr>
      </w:pPr>
      <w:r w:rsidRPr="002D0DD9">
        <w:rPr>
          <w:rFonts w:ascii="Times New Roman" w:hAnsi="Times New Roman"/>
          <w:sz w:val="28"/>
          <w:szCs w:val="28"/>
        </w:rPr>
        <w:t xml:space="preserve">Капиталовложения – по принципу </w:t>
      </w:r>
      <w:proofErr w:type="spellStart"/>
      <w:r w:rsidRPr="002D0DD9">
        <w:rPr>
          <w:rFonts w:ascii="Times New Roman" w:hAnsi="Times New Roman"/>
          <w:bCs/>
          <w:i/>
          <w:iCs/>
          <w:sz w:val="28"/>
          <w:szCs w:val="28"/>
        </w:rPr>
        <w:t>блокчейн</w:t>
      </w:r>
      <w:proofErr w:type="spellEnd"/>
      <w:r w:rsidRPr="002D0DD9">
        <w:rPr>
          <w:rFonts w:ascii="Times New Roman" w:hAnsi="Times New Roman"/>
          <w:sz w:val="28"/>
          <w:szCs w:val="28"/>
        </w:rPr>
        <w:t>;</w:t>
      </w:r>
    </w:p>
    <w:p w14:paraId="68A4C98B" w14:textId="77777777" w:rsidR="009074AD" w:rsidRPr="002D0DD9" w:rsidRDefault="009074AD" w:rsidP="001A7B73">
      <w:pPr>
        <w:numPr>
          <w:ilvl w:val="0"/>
          <w:numId w:val="43"/>
        </w:numPr>
        <w:tabs>
          <w:tab w:val="left" w:pos="709"/>
        </w:tabs>
        <w:spacing w:after="0" w:line="240" w:lineRule="auto"/>
        <w:ind w:left="0" w:firstLine="709"/>
        <w:contextualSpacing/>
        <w:jc w:val="both"/>
        <w:rPr>
          <w:rFonts w:ascii="Times New Roman" w:hAnsi="Times New Roman"/>
          <w:sz w:val="28"/>
          <w:szCs w:val="28"/>
        </w:rPr>
      </w:pPr>
      <w:r w:rsidRPr="002D0DD9">
        <w:rPr>
          <w:rFonts w:ascii="Times New Roman" w:hAnsi="Times New Roman"/>
          <w:sz w:val="28"/>
          <w:szCs w:val="28"/>
        </w:rPr>
        <w:t xml:space="preserve">Разрешение споров – прозрачно, </w:t>
      </w:r>
      <w:r w:rsidRPr="002D0DD9">
        <w:rPr>
          <w:rFonts w:ascii="Times New Roman" w:hAnsi="Times New Roman"/>
          <w:bCs/>
          <w:i/>
          <w:iCs/>
          <w:sz w:val="28"/>
          <w:szCs w:val="28"/>
        </w:rPr>
        <w:t>на внутреннем корпоративном портале</w:t>
      </w:r>
      <w:r w:rsidRPr="002D0DD9">
        <w:rPr>
          <w:rFonts w:ascii="Times New Roman" w:hAnsi="Times New Roman"/>
          <w:sz w:val="28"/>
          <w:szCs w:val="28"/>
        </w:rPr>
        <w:t>;</w:t>
      </w:r>
    </w:p>
    <w:p w14:paraId="14D4C83E" w14:textId="576AE72A" w:rsidR="009074AD" w:rsidRPr="002D0DD9" w:rsidRDefault="009074AD" w:rsidP="001A7B73">
      <w:pPr>
        <w:numPr>
          <w:ilvl w:val="0"/>
          <w:numId w:val="43"/>
        </w:numPr>
        <w:tabs>
          <w:tab w:val="left" w:pos="709"/>
        </w:tabs>
        <w:spacing w:after="0" w:line="240" w:lineRule="auto"/>
        <w:ind w:left="0" w:firstLine="709"/>
        <w:contextualSpacing/>
        <w:jc w:val="both"/>
        <w:rPr>
          <w:rFonts w:ascii="Times New Roman" w:hAnsi="Times New Roman"/>
          <w:sz w:val="28"/>
          <w:szCs w:val="28"/>
        </w:rPr>
      </w:pPr>
      <w:r w:rsidRPr="002D0DD9">
        <w:rPr>
          <w:rFonts w:ascii="Times New Roman" w:hAnsi="Times New Roman"/>
          <w:sz w:val="28"/>
          <w:szCs w:val="28"/>
        </w:rPr>
        <w:t xml:space="preserve">Оценка результатов – оценивает не начальник, а </w:t>
      </w:r>
      <w:r w:rsidRPr="002D0DD9">
        <w:rPr>
          <w:rFonts w:ascii="Times New Roman" w:hAnsi="Times New Roman"/>
          <w:bCs/>
          <w:i/>
          <w:iCs/>
          <w:sz w:val="28"/>
          <w:szCs w:val="28"/>
        </w:rPr>
        <w:t xml:space="preserve">коллеги </w:t>
      </w:r>
      <w:r w:rsidRPr="002D0DD9">
        <w:rPr>
          <w:rFonts w:ascii="Times New Roman" w:hAnsi="Times New Roman"/>
          <w:sz w:val="28"/>
          <w:szCs w:val="28"/>
        </w:rPr>
        <w:t>[</w:t>
      </w:r>
      <w:r w:rsidR="00AD381B" w:rsidRPr="002D0DD9">
        <w:rPr>
          <w:rFonts w:ascii="Times New Roman" w:hAnsi="Times New Roman"/>
          <w:sz w:val="28"/>
          <w:szCs w:val="28"/>
        </w:rPr>
        <w:t>11</w:t>
      </w:r>
      <w:r w:rsidRPr="002D0DD9">
        <w:rPr>
          <w:rFonts w:ascii="Times New Roman" w:hAnsi="Times New Roman"/>
          <w:sz w:val="28"/>
          <w:szCs w:val="28"/>
        </w:rPr>
        <w:t>];</w:t>
      </w:r>
    </w:p>
    <w:p w14:paraId="4212B7D5" w14:textId="77777777" w:rsidR="009074AD" w:rsidRPr="002D0DD9" w:rsidRDefault="009074AD" w:rsidP="001A7B73">
      <w:pPr>
        <w:numPr>
          <w:ilvl w:val="0"/>
          <w:numId w:val="43"/>
        </w:numPr>
        <w:tabs>
          <w:tab w:val="left" w:pos="709"/>
        </w:tabs>
        <w:spacing w:after="0" w:line="240" w:lineRule="auto"/>
        <w:ind w:left="0" w:firstLine="709"/>
        <w:contextualSpacing/>
        <w:jc w:val="both"/>
        <w:rPr>
          <w:rFonts w:ascii="Times New Roman" w:hAnsi="Times New Roman"/>
          <w:sz w:val="28"/>
          <w:szCs w:val="28"/>
        </w:rPr>
      </w:pPr>
      <w:r w:rsidRPr="002D0DD9">
        <w:rPr>
          <w:rFonts w:ascii="Times New Roman" w:hAnsi="Times New Roman"/>
          <w:sz w:val="28"/>
          <w:szCs w:val="28"/>
        </w:rPr>
        <w:t xml:space="preserve">Оплата труда – </w:t>
      </w:r>
      <w:r w:rsidRPr="002D0DD9">
        <w:rPr>
          <w:rFonts w:ascii="Times New Roman" w:hAnsi="Times New Roman"/>
          <w:i/>
          <w:sz w:val="28"/>
          <w:szCs w:val="28"/>
        </w:rPr>
        <w:t>на основе оценки коллег</w:t>
      </w:r>
      <w:r w:rsidRPr="002D0DD9">
        <w:rPr>
          <w:rFonts w:ascii="Times New Roman" w:hAnsi="Times New Roman"/>
          <w:sz w:val="28"/>
          <w:szCs w:val="28"/>
        </w:rPr>
        <w:t xml:space="preserve"> или поровну среди работников подразделения.</w:t>
      </w:r>
    </w:p>
    <w:p w14:paraId="7BE00E84" w14:textId="24562E98" w:rsidR="009074AD" w:rsidRPr="002D0DD9" w:rsidRDefault="009074AD" w:rsidP="00F9123B">
      <w:pPr>
        <w:tabs>
          <w:tab w:val="left" w:pos="1474"/>
        </w:tabs>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 xml:space="preserve">Центральной категорией в системе адаптивного лидерства является вовлеченность персонала в принятие решений, в управление в целом. </w:t>
      </w:r>
      <w:r w:rsidR="00F66160" w:rsidRPr="002D0DD9">
        <w:rPr>
          <w:rFonts w:ascii="Times New Roman" w:hAnsi="Times New Roman"/>
          <w:sz w:val="28"/>
          <w:szCs w:val="28"/>
        </w:rPr>
        <w:t>Но ч</w:t>
      </w:r>
      <w:r w:rsidRPr="002D0DD9">
        <w:rPr>
          <w:rFonts w:ascii="Times New Roman" w:hAnsi="Times New Roman"/>
          <w:sz w:val="28"/>
          <w:szCs w:val="28"/>
        </w:rPr>
        <w:t xml:space="preserve">тобы все активно </w:t>
      </w:r>
      <w:r w:rsidR="00F66160" w:rsidRPr="002D0DD9">
        <w:rPr>
          <w:rFonts w:ascii="Times New Roman" w:hAnsi="Times New Roman"/>
          <w:sz w:val="28"/>
          <w:szCs w:val="28"/>
        </w:rPr>
        <w:t xml:space="preserve">и увлеченно </w:t>
      </w:r>
      <w:r w:rsidRPr="002D0DD9">
        <w:rPr>
          <w:rFonts w:ascii="Times New Roman" w:hAnsi="Times New Roman"/>
          <w:sz w:val="28"/>
          <w:szCs w:val="28"/>
        </w:rPr>
        <w:t xml:space="preserve">работали </w:t>
      </w:r>
      <w:r w:rsidR="00F66160" w:rsidRPr="002D0DD9">
        <w:rPr>
          <w:rFonts w:ascii="Times New Roman" w:hAnsi="Times New Roman"/>
          <w:sz w:val="28"/>
          <w:szCs w:val="28"/>
        </w:rPr>
        <w:t>лидер</w:t>
      </w:r>
      <w:r w:rsidRPr="002D0DD9">
        <w:rPr>
          <w:rFonts w:ascii="Times New Roman" w:hAnsi="Times New Roman"/>
          <w:sz w:val="28"/>
          <w:szCs w:val="28"/>
        </w:rPr>
        <w:t xml:space="preserve"> должен уметь:</w:t>
      </w:r>
    </w:p>
    <w:p w14:paraId="5D99D6BC" w14:textId="77777777" w:rsidR="009074AD" w:rsidRPr="002D0DD9" w:rsidRDefault="009074AD" w:rsidP="001A7B73">
      <w:pPr>
        <w:pStyle w:val="a3"/>
        <w:numPr>
          <w:ilvl w:val="0"/>
          <w:numId w:val="44"/>
        </w:numPr>
        <w:tabs>
          <w:tab w:val="left" w:pos="709"/>
        </w:tabs>
        <w:spacing w:after="0" w:line="240" w:lineRule="auto"/>
        <w:ind w:left="0" w:firstLine="709"/>
        <w:jc w:val="both"/>
        <w:rPr>
          <w:rFonts w:ascii="Times New Roman" w:hAnsi="Times New Roman"/>
          <w:sz w:val="28"/>
          <w:szCs w:val="28"/>
        </w:rPr>
      </w:pPr>
      <w:r w:rsidRPr="002D0DD9">
        <w:rPr>
          <w:rFonts w:ascii="Times New Roman" w:hAnsi="Times New Roman"/>
          <w:sz w:val="28"/>
          <w:szCs w:val="28"/>
        </w:rPr>
        <w:t>Управлять средой (принципы, ценности, инфраструктура), а не правилами;</w:t>
      </w:r>
    </w:p>
    <w:p w14:paraId="71CFE301" w14:textId="77777777" w:rsidR="009074AD" w:rsidRPr="002D0DD9" w:rsidRDefault="009074AD" w:rsidP="001A7B73">
      <w:pPr>
        <w:pStyle w:val="a3"/>
        <w:numPr>
          <w:ilvl w:val="0"/>
          <w:numId w:val="44"/>
        </w:numPr>
        <w:tabs>
          <w:tab w:val="left" w:pos="709"/>
        </w:tabs>
        <w:spacing w:after="0" w:line="240" w:lineRule="auto"/>
        <w:ind w:left="0" w:firstLine="709"/>
        <w:jc w:val="both"/>
        <w:rPr>
          <w:rFonts w:ascii="Times New Roman" w:hAnsi="Times New Roman"/>
          <w:sz w:val="28"/>
          <w:szCs w:val="28"/>
        </w:rPr>
      </w:pPr>
      <w:r w:rsidRPr="002D0DD9">
        <w:rPr>
          <w:rFonts w:ascii="Times New Roman" w:hAnsi="Times New Roman"/>
          <w:sz w:val="28"/>
          <w:szCs w:val="28"/>
        </w:rPr>
        <w:t>Доверять выбор направления, а не ставить цели;</w:t>
      </w:r>
    </w:p>
    <w:p w14:paraId="4F448F1B" w14:textId="77777777" w:rsidR="009074AD" w:rsidRPr="002D0DD9" w:rsidRDefault="009074AD" w:rsidP="001A7B73">
      <w:pPr>
        <w:pStyle w:val="a3"/>
        <w:numPr>
          <w:ilvl w:val="0"/>
          <w:numId w:val="44"/>
        </w:numPr>
        <w:tabs>
          <w:tab w:val="left" w:pos="709"/>
        </w:tabs>
        <w:spacing w:after="0" w:line="240" w:lineRule="auto"/>
        <w:ind w:left="0" w:firstLine="709"/>
        <w:jc w:val="both"/>
        <w:rPr>
          <w:rFonts w:ascii="Times New Roman" w:hAnsi="Times New Roman"/>
          <w:sz w:val="28"/>
          <w:szCs w:val="28"/>
        </w:rPr>
      </w:pPr>
      <w:r w:rsidRPr="002D0DD9">
        <w:rPr>
          <w:rFonts w:ascii="Times New Roman" w:hAnsi="Times New Roman"/>
          <w:sz w:val="28"/>
          <w:szCs w:val="28"/>
        </w:rPr>
        <w:t>Делегировать ответственность, а не командовать.</w:t>
      </w:r>
    </w:p>
    <w:p w14:paraId="7C273B90" w14:textId="3233D2CA" w:rsidR="009074AD" w:rsidRPr="00121202" w:rsidRDefault="009074AD" w:rsidP="00F9123B">
      <w:pPr>
        <w:spacing w:after="0" w:line="240" w:lineRule="auto"/>
        <w:ind w:firstLine="709"/>
        <w:contextualSpacing/>
        <w:jc w:val="both"/>
        <w:rPr>
          <w:rFonts w:ascii="Times New Roman" w:hAnsi="Times New Roman"/>
          <w:b/>
          <w:i/>
          <w:color w:val="3366FF"/>
          <w:sz w:val="28"/>
          <w:szCs w:val="28"/>
        </w:rPr>
      </w:pPr>
      <w:r w:rsidRPr="002D0DD9">
        <w:rPr>
          <w:rFonts w:ascii="Times New Roman" w:hAnsi="Times New Roman"/>
          <w:b/>
          <w:i/>
          <w:sz w:val="28"/>
          <w:szCs w:val="28"/>
        </w:rPr>
        <w:t>Новая конкурентоспособность</w:t>
      </w:r>
      <w:r w:rsidR="00D9784C" w:rsidRPr="002D0DD9">
        <w:rPr>
          <w:rFonts w:ascii="Times New Roman" w:hAnsi="Times New Roman"/>
          <w:b/>
          <w:i/>
          <w:sz w:val="28"/>
          <w:szCs w:val="28"/>
        </w:rPr>
        <w:t xml:space="preserve">. </w:t>
      </w:r>
      <w:r w:rsidRPr="002D0DD9">
        <w:rPr>
          <w:rFonts w:ascii="Times New Roman" w:hAnsi="Times New Roman"/>
          <w:sz w:val="28"/>
          <w:szCs w:val="28"/>
        </w:rPr>
        <w:t xml:space="preserve">Фундаментальные основы новой конкурентоспособности заложены в известной книге Г. </w:t>
      </w:r>
      <w:proofErr w:type="spellStart"/>
      <w:r w:rsidRPr="002D0DD9">
        <w:rPr>
          <w:rFonts w:ascii="Times New Roman" w:hAnsi="Times New Roman"/>
          <w:sz w:val="28"/>
          <w:szCs w:val="28"/>
        </w:rPr>
        <w:t>Хэмела</w:t>
      </w:r>
      <w:proofErr w:type="spellEnd"/>
      <w:r w:rsidRPr="002D0DD9">
        <w:rPr>
          <w:rFonts w:ascii="Times New Roman" w:hAnsi="Times New Roman"/>
          <w:sz w:val="28"/>
          <w:szCs w:val="28"/>
        </w:rPr>
        <w:t xml:space="preserve"> и К.К. </w:t>
      </w:r>
      <w:proofErr w:type="spellStart"/>
      <w:r w:rsidRPr="002D0DD9">
        <w:rPr>
          <w:rFonts w:ascii="Times New Roman" w:hAnsi="Times New Roman"/>
          <w:sz w:val="28"/>
          <w:szCs w:val="28"/>
        </w:rPr>
        <w:t>Прахалада</w:t>
      </w:r>
      <w:proofErr w:type="spellEnd"/>
      <w:r w:rsidRPr="002D0DD9">
        <w:rPr>
          <w:rFonts w:ascii="Times New Roman" w:hAnsi="Times New Roman"/>
          <w:sz w:val="28"/>
          <w:szCs w:val="28"/>
        </w:rPr>
        <w:t xml:space="preserve"> «Конкурируя за будущее» [</w:t>
      </w:r>
      <w:r w:rsidR="00A20F74" w:rsidRPr="002D0DD9">
        <w:rPr>
          <w:rFonts w:ascii="Times New Roman" w:hAnsi="Times New Roman"/>
          <w:sz w:val="28"/>
          <w:szCs w:val="28"/>
        </w:rPr>
        <w:t>1</w:t>
      </w:r>
      <w:r w:rsidR="00AD381B" w:rsidRPr="002D0DD9">
        <w:rPr>
          <w:rFonts w:ascii="Times New Roman" w:hAnsi="Times New Roman"/>
          <w:sz w:val="28"/>
          <w:szCs w:val="28"/>
        </w:rPr>
        <w:t>2</w:t>
      </w:r>
      <w:r w:rsidRPr="002D0DD9">
        <w:rPr>
          <w:rFonts w:ascii="Times New Roman" w:hAnsi="Times New Roman"/>
          <w:sz w:val="28"/>
          <w:szCs w:val="28"/>
        </w:rPr>
        <w:t>], в соответствии с которой устойчивое и долгосрочное преимущество компании</w:t>
      </w:r>
      <w:r w:rsidR="005C477C" w:rsidRPr="002D0DD9">
        <w:rPr>
          <w:rFonts w:ascii="Times New Roman" w:hAnsi="Times New Roman"/>
          <w:sz w:val="28"/>
          <w:szCs w:val="28"/>
        </w:rPr>
        <w:t xml:space="preserve"> получают,</w:t>
      </w:r>
      <w:r w:rsidR="005C477C" w:rsidRPr="00121202">
        <w:rPr>
          <w:rFonts w:ascii="Times New Roman" w:hAnsi="Times New Roman"/>
          <w:sz w:val="28"/>
          <w:szCs w:val="28"/>
        </w:rPr>
        <w:t xml:space="preserve"> если сумеют первыми попасть в будущее</w:t>
      </w:r>
      <w:r w:rsidRPr="00121202">
        <w:rPr>
          <w:rFonts w:ascii="Times New Roman" w:hAnsi="Times New Roman"/>
          <w:sz w:val="28"/>
          <w:szCs w:val="28"/>
        </w:rPr>
        <w:t>. Тогда и фокус внимания перемещается с дня сегодняшнего на день завтрашний, и конкурентоспособность понимается как конкуренция:</w:t>
      </w:r>
    </w:p>
    <w:p w14:paraId="0824F415" w14:textId="77777777" w:rsidR="009074AD" w:rsidRPr="00121202" w:rsidRDefault="009074AD" w:rsidP="001A7B73">
      <w:pPr>
        <w:pStyle w:val="a3"/>
        <w:numPr>
          <w:ilvl w:val="0"/>
          <w:numId w:val="45"/>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за </w:t>
      </w:r>
      <w:r w:rsidRPr="00121202">
        <w:rPr>
          <w:rFonts w:ascii="Times New Roman" w:hAnsi="Times New Roman"/>
          <w:i/>
          <w:sz w:val="28"/>
          <w:szCs w:val="28"/>
        </w:rPr>
        <w:t>отраслевое предвидение и интеллектуальное лидерство</w:t>
      </w:r>
      <w:r w:rsidRPr="00121202">
        <w:rPr>
          <w:rFonts w:ascii="Times New Roman" w:hAnsi="Times New Roman"/>
          <w:sz w:val="28"/>
          <w:szCs w:val="28"/>
        </w:rPr>
        <w:t>;</w:t>
      </w:r>
    </w:p>
    <w:p w14:paraId="0CB48B58" w14:textId="77777777" w:rsidR="009074AD" w:rsidRPr="00121202" w:rsidRDefault="009074AD" w:rsidP="001A7B73">
      <w:pPr>
        <w:pStyle w:val="a3"/>
        <w:numPr>
          <w:ilvl w:val="0"/>
          <w:numId w:val="45"/>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за будущее – это скорее состязание </w:t>
      </w:r>
      <w:r w:rsidRPr="00121202">
        <w:rPr>
          <w:rFonts w:ascii="Times New Roman" w:hAnsi="Times New Roman"/>
          <w:i/>
          <w:sz w:val="28"/>
          <w:szCs w:val="28"/>
        </w:rPr>
        <w:t>за долю возможностей</w:t>
      </w:r>
      <w:r w:rsidRPr="00121202">
        <w:rPr>
          <w:rFonts w:ascii="Times New Roman" w:hAnsi="Times New Roman"/>
          <w:sz w:val="28"/>
          <w:szCs w:val="28"/>
        </w:rPr>
        <w:t>, чем  за долю рынка;</w:t>
      </w:r>
    </w:p>
    <w:p w14:paraId="05526DEA" w14:textId="77777777" w:rsidR="009074AD" w:rsidRPr="00121202" w:rsidRDefault="009074AD" w:rsidP="001A7B73">
      <w:pPr>
        <w:pStyle w:val="a3"/>
        <w:numPr>
          <w:ilvl w:val="0"/>
          <w:numId w:val="45"/>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за </w:t>
      </w:r>
      <w:r w:rsidRPr="00121202">
        <w:rPr>
          <w:rFonts w:ascii="Times New Roman" w:hAnsi="Times New Roman"/>
          <w:i/>
          <w:sz w:val="28"/>
          <w:szCs w:val="28"/>
        </w:rPr>
        <w:t xml:space="preserve">формирование структуры </w:t>
      </w:r>
      <w:r w:rsidRPr="00121202">
        <w:rPr>
          <w:rFonts w:ascii="Times New Roman" w:hAnsi="Times New Roman"/>
          <w:sz w:val="28"/>
          <w:szCs w:val="28"/>
        </w:rPr>
        <w:t>будущих отраслей;</w:t>
      </w:r>
    </w:p>
    <w:p w14:paraId="464F4D4D" w14:textId="77777777" w:rsidR="009074AD" w:rsidRPr="00121202" w:rsidRDefault="009074AD" w:rsidP="001A7B73">
      <w:pPr>
        <w:pStyle w:val="a3"/>
        <w:numPr>
          <w:ilvl w:val="0"/>
          <w:numId w:val="45"/>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за лидерство в сфере </w:t>
      </w:r>
      <w:r w:rsidRPr="00121202">
        <w:rPr>
          <w:rFonts w:ascii="Times New Roman" w:hAnsi="Times New Roman"/>
          <w:i/>
          <w:sz w:val="28"/>
          <w:szCs w:val="28"/>
        </w:rPr>
        <w:t>ключевых компетенций,</w:t>
      </w:r>
      <w:r w:rsidRPr="00121202">
        <w:rPr>
          <w:rFonts w:ascii="Times New Roman" w:hAnsi="Times New Roman"/>
          <w:sz w:val="28"/>
          <w:szCs w:val="28"/>
        </w:rPr>
        <w:t xml:space="preserve"> которое предшествует конкуренции за лидерство в продукции.</w:t>
      </w:r>
    </w:p>
    <w:p w14:paraId="424426DA" w14:textId="69AD8BB7" w:rsidR="009074AD" w:rsidRPr="00121202" w:rsidRDefault="005C477C"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Отрасль не формируется сама по себе</w:t>
      </w:r>
      <w:r w:rsidR="009074AD" w:rsidRPr="00121202">
        <w:rPr>
          <w:rFonts w:ascii="Times New Roman" w:hAnsi="Times New Roman"/>
          <w:sz w:val="28"/>
          <w:szCs w:val="28"/>
        </w:rPr>
        <w:t>. Ее формируют компании, входящие в ее состав, как правило, лидеры отрасли, имеющие наибольшую долю рынка. Они стали лидерами за счет своей способности разглядеть новые возможности и реализовать их в виде новых успешных продуктов, за счет использования разного рода инноваций и прогрессивных моделей ведения бизнеса, эффективного ценообразования, введения новых отраслевых финансовых стандартов. Эти компании формируют отрасль, являясь в них законодателями мод, и лидерство этих компаний вытекает из их способности влиять своими действиями на развитие этой отрасли. Если компания способна внедрять новшества в отрасль, получая при этом конкурентное преимущество, то это опред</w:t>
      </w:r>
      <w:r w:rsidR="00D9784C" w:rsidRPr="00121202">
        <w:rPr>
          <w:rFonts w:ascii="Times New Roman" w:hAnsi="Times New Roman"/>
          <w:sz w:val="28"/>
          <w:szCs w:val="28"/>
        </w:rPr>
        <w:t xml:space="preserve">еляет ее конкурентоспособность. </w:t>
      </w:r>
      <w:r w:rsidR="009074AD" w:rsidRPr="00121202">
        <w:rPr>
          <w:rFonts w:ascii="Times New Roman" w:hAnsi="Times New Roman"/>
          <w:sz w:val="28"/>
          <w:szCs w:val="28"/>
        </w:rPr>
        <w:t xml:space="preserve">Иначе говоря, в какой степени компания способна влиять на развитие отрасли определяется ее </w:t>
      </w:r>
      <w:r w:rsidR="009074AD" w:rsidRPr="00121202">
        <w:rPr>
          <w:rFonts w:ascii="Times New Roman" w:hAnsi="Times New Roman"/>
          <w:sz w:val="28"/>
          <w:szCs w:val="28"/>
        </w:rPr>
        <w:lastRenderedPageBreak/>
        <w:t xml:space="preserve">конкурентоспособностью. Чем больше фирма влияет на формирование отрасли, тем она конкурентоспособнее. И наоборот, если она никак не влияет на отрасль, а только пытается следовать за лидерами по проторенной дорожке и копировать их опыт, то она имеет низкую конкурентоспособность. Поэтому лидеры своих отраслей, например, такие как </w:t>
      </w:r>
      <w:r w:rsidR="009074AD" w:rsidRPr="00121202">
        <w:rPr>
          <w:rFonts w:ascii="Times New Roman" w:hAnsi="Times New Roman"/>
          <w:sz w:val="28"/>
          <w:szCs w:val="28"/>
          <w:lang w:val="en-US"/>
        </w:rPr>
        <w:t>Google</w:t>
      </w:r>
      <w:r w:rsidR="009074AD" w:rsidRPr="00121202">
        <w:rPr>
          <w:rFonts w:ascii="Times New Roman" w:hAnsi="Times New Roman"/>
          <w:sz w:val="28"/>
          <w:szCs w:val="28"/>
        </w:rPr>
        <w:t xml:space="preserve">, </w:t>
      </w:r>
      <w:r w:rsidR="009074AD" w:rsidRPr="00121202">
        <w:rPr>
          <w:rFonts w:ascii="Times New Roman" w:hAnsi="Times New Roman"/>
          <w:sz w:val="28"/>
          <w:szCs w:val="28"/>
          <w:lang w:val="en-US"/>
        </w:rPr>
        <w:t>Apple</w:t>
      </w:r>
      <w:r w:rsidR="009074AD" w:rsidRPr="00121202">
        <w:rPr>
          <w:rFonts w:ascii="Times New Roman" w:hAnsi="Times New Roman"/>
          <w:sz w:val="28"/>
          <w:szCs w:val="28"/>
        </w:rPr>
        <w:t xml:space="preserve">, </w:t>
      </w:r>
      <w:r w:rsidR="009074AD" w:rsidRPr="00121202">
        <w:rPr>
          <w:rFonts w:ascii="Times New Roman" w:hAnsi="Times New Roman"/>
          <w:sz w:val="28"/>
          <w:szCs w:val="28"/>
          <w:lang w:val="en-US"/>
        </w:rPr>
        <w:t>Facebook</w:t>
      </w:r>
      <w:r w:rsidR="009074AD" w:rsidRPr="00121202">
        <w:rPr>
          <w:rFonts w:ascii="Times New Roman" w:hAnsi="Times New Roman"/>
          <w:sz w:val="28"/>
          <w:szCs w:val="28"/>
        </w:rPr>
        <w:t xml:space="preserve">, </w:t>
      </w:r>
      <w:r w:rsidR="009074AD" w:rsidRPr="00121202">
        <w:rPr>
          <w:rFonts w:ascii="Times New Roman" w:hAnsi="Times New Roman"/>
          <w:sz w:val="28"/>
          <w:szCs w:val="28"/>
          <w:lang w:val="en-US"/>
        </w:rPr>
        <w:t>Microsoft</w:t>
      </w:r>
      <w:r w:rsidR="009074AD" w:rsidRPr="00121202">
        <w:rPr>
          <w:rFonts w:ascii="Times New Roman" w:hAnsi="Times New Roman"/>
          <w:sz w:val="28"/>
          <w:szCs w:val="28"/>
        </w:rPr>
        <w:t xml:space="preserve">, </w:t>
      </w:r>
      <w:r w:rsidR="009074AD" w:rsidRPr="00121202">
        <w:rPr>
          <w:rFonts w:ascii="Times New Roman" w:hAnsi="Times New Roman"/>
          <w:sz w:val="28"/>
          <w:szCs w:val="28"/>
          <w:lang w:val="en-US"/>
        </w:rPr>
        <w:t>Cirques</w:t>
      </w:r>
      <w:r w:rsidR="009074AD" w:rsidRPr="00121202">
        <w:rPr>
          <w:rFonts w:ascii="Times New Roman" w:hAnsi="Times New Roman"/>
          <w:sz w:val="28"/>
          <w:szCs w:val="28"/>
        </w:rPr>
        <w:t xml:space="preserve"> </w:t>
      </w:r>
      <w:r w:rsidR="009074AD" w:rsidRPr="00121202">
        <w:rPr>
          <w:rFonts w:ascii="Times New Roman" w:hAnsi="Times New Roman"/>
          <w:sz w:val="28"/>
          <w:szCs w:val="28"/>
          <w:lang w:val="en-US"/>
        </w:rPr>
        <w:t>Du</w:t>
      </w:r>
      <w:r w:rsidR="009074AD" w:rsidRPr="00121202">
        <w:rPr>
          <w:rFonts w:ascii="Times New Roman" w:hAnsi="Times New Roman"/>
          <w:sz w:val="28"/>
          <w:szCs w:val="28"/>
        </w:rPr>
        <w:t xml:space="preserve"> </w:t>
      </w:r>
      <w:r w:rsidR="009074AD" w:rsidRPr="00121202">
        <w:rPr>
          <w:rFonts w:ascii="Times New Roman" w:hAnsi="Times New Roman"/>
          <w:sz w:val="28"/>
          <w:szCs w:val="28"/>
          <w:lang w:val="en-US"/>
        </w:rPr>
        <w:t>Soleil</w:t>
      </w:r>
      <w:r w:rsidR="009074AD" w:rsidRPr="00121202">
        <w:rPr>
          <w:rFonts w:ascii="Times New Roman" w:hAnsi="Times New Roman"/>
          <w:sz w:val="28"/>
          <w:szCs w:val="28"/>
        </w:rPr>
        <w:t>, являясь такими законодателями мод, обладают высокой конкурентоспособностью. Как лидеры обретают способность формировать отрасль? За счет своих ключевых компетенций, которые есть умение делать что-то, чего никто другой из конкурентов не может делать, и что дает им конкурентное преимущество.</w:t>
      </w:r>
    </w:p>
    <w:p w14:paraId="4B93434D" w14:textId="77777777" w:rsidR="009074AD" w:rsidRPr="00121202" w:rsidRDefault="009074AD"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В этом свете, мы определяем </w:t>
      </w:r>
      <w:r w:rsidRPr="00121202">
        <w:rPr>
          <w:rFonts w:ascii="Times New Roman" w:hAnsi="Times New Roman"/>
          <w:i/>
          <w:sz w:val="28"/>
          <w:szCs w:val="28"/>
        </w:rPr>
        <w:t>конкурентоспособность компании как ее способность формировать отрасль посредством портфеля ключевых компетенций</w:t>
      </w:r>
      <w:r w:rsidRPr="00121202">
        <w:rPr>
          <w:rFonts w:ascii="Times New Roman" w:hAnsi="Times New Roman"/>
          <w:sz w:val="28"/>
          <w:szCs w:val="28"/>
        </w:rPr>
        <w:t xml:space="preserve">. </w:t>
      </w:r>
    </w:p>
    <w:p w14:paraId="6B89AD19" w14:textId="77777777" w:rsidR="009074AD" w:rsidRPr="00121202" w:rsidRDefault="009074AD"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Конкурентоспособность имеет свою отраслевую иерархию. Лидеры отрасли занимают первые строчки в рейтинге конкурентоспособности. Некоторые компании бросают им вызов, оспаривая их лидерство. Третьи в сфере своих изысканий следуют в фарватере лидеров и их преследователей, а четвертые просто их копируют. Соответственно, конкурентоспособность в изложенном порядке идет на убыль, и в таком понимании является своеобразной проекцией отраслевой иерархии, т.е. место и роль компании определяется тем, насколько она способна (или не способна) влиять на процессы, происходящие в отрасли.</w:t>
      </w:r>
    </w:p>
    <w:p w14:paraId="1BC286E7" w14:textId="2F352A27" w:rsidR="009074AD" w:rsidRPr="002D0DD9" w:rsidRDefault="009074AD"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В чем методологическая привлекательность такого подхода в понимании (и определении) конкурентоспособности? Он ориентирует и стимулирует компании больше заниматься будущим своего бизнеса, отрывая их топ-менеджеров от повседневной текучки, заставляя их поднять головы и посмотреть за горизонт. Именно в этом – главная ценность данного подхода, потому что, </w:t>
      </w:r>
      <w:r w:rsidRPr="002D0DD9">
        <w:rPr>
          <w:rFonts w:ascii="Times New Roman" w:hAnsi="Times New Roman"/>
          <w:sz w:val="28"/>
          <w:szCs w:val="28"/>
        </w:rPr>
        <w:t xml:space="preserve">как сказал Марион </w:t>
      </w:r>
      <w:proofErr w:type="spellStart"/>
      <w:r w:rsidRPr="002D0DD9">
        <w:rPr>
          <w:rFonts w:ascii="Times New Roman" w:hAnsi="Times New Roman"/>
          <w:sz w:val="28"/>
          <w:szCs w:val="28"/>
        </w:rPr>
        <w:t>Харпер</w:t>
      </w:r>
      <w:proofErr w:type="spellEnd"/>
      <w:r w:rsidRPr="002D0DD9">
        <w:rPr>
          <w:rFonts w:ascii="Times New Roman" w:hAnsi="Times New Roman"/>
          <w:sz w:val="28"/>
          <w:szCs w:val="28"/>
        </w:rPr>
        <w:t>, «управлять бизнесом хорошо – это управлять его будущим»</w:t>
      </w:r>
      <w:r w:rsidR="00A20F74" w:rsidRPr="002D0DD9">
        <w:rPr>
          <w:rFonts w:ascii="Times New Roman" w:hAnsi="Times New Roman"/>
          <w:sz w:val="28"/>
          <w:szCs w:val="28"/>
        </w:rPr>
        <w:t xml:space="preserve"> [</w:t>
      </w:r>
      <w:r w:rsidR="009D1DEA" w:rsidRPr="002D0DD9">
        <w:rPr>
          <w:rFonts w:ascii="Times New Roman" w:hAnsi="Times New Roman"/>
          <w:sz w:val="28"/>
          <w:szCs w:val="28"/>
        </w:rPr>
        <w:t>1</w:t>
      </w:r>
      <w:r w:rsidR="00F80096" w:rsidRPr="002D0DD9">
        <w:rPr>
          <w:rFonts w:ascii="Times New Roman" w:hAnsi="Times New Roman"/>
          <w:sz w:val="28"/>
          <w:szCs w:val="28"/>
        </w:rPr>
        <w:t>3</w:t>
      </w:r>
      <w:r w:rsidR="00A20F74" w:rsidRPr="002D0DD9">
        <w:rPr>
          <w:rFonts w:ascii="Times New Roman" w:hAnsi="Times New Roman"/>
          <w:sz w:val="28"/>
          <w:szCs w:val="28"/>
        </w:rPr>
        <w:t>]</w:t>
      </w:r>
      <w:r w:rsidRPr="002D0DD9">
        <w:rPr>
          <w:rFonts w:ascii="Times New Roman" w:hAnsi="Times New Roman"/>
          <w:sz w:val="28"/>
          <w:szCs w:val="28"/>
        </w:rPr>
        <w:t>. Фокус на завтрашнем дне – хорошая основа для поиска новых возможностей.</w:t>
      </w:r>
    </w:p>
    <w:p w14:paraId="10BE1846" w14:textId="07166524" w:rsidR="009074AD" w:rsidRPr="002D0DD9" w:rsidRDefault="009074AD" w:rsidP="00F9123B">
      <w:pPr>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 xml:space="preserve">Как измерить новую конкурентоспособность? Вопрос не риторический. Среди традиционных оценок есть некоторые, в которых можно спрогнозировать в определенной степени будущую конкурентоспособность. Например, через параметры рыночной доли продукта и темпов роста рынка определить стратегическое здоровье компании по знаменитой матрице </w:t>
      </w:r>
      <w:r w:rsidRPr="002D0DD9">
        <w:rPr>
          <w:rFonts w:ascii="Times New Roman" w:hAnsi="Times New Roman"/>
          <w:sz w:val="28"/>
          <w:szCs w:val="28"/>
          <w:lang w:val="en-US"/>
        </w:rPr>
        <w:t>BCG</w:t>
      </w:r>
      <w:r w:rsidRPr="002D0DD9">
        <w:rPr>
          <w:rFonts w:ascii="Times New Roman" w:hAnsi="Times New Roman"/>
          <w:sz w:val="28"/>
          <w:szCs w:val="28"/>
        </w:rPr>
        <w:t>. Однако специально разработанных в этом ключе методик нет. Дело еще осложняется и тем, что речь идет о будущем, которое мы все хуже предсказываем</w:t>
      </w:r>
      <w:r w:rsidR="00124CDB" w:rsidRPr="002D0DD9">
        <w:rPr>
          <w:rFonts w:ascii="Times New Roman" w:hAnsi="Times New Roman"/>
          <w:sz w:val="28"/>
          <w:szCs w:val="28"/>
        </w:rPr>
        <w:t xml:space="preserve"> [14-18]</w:t>
      </w:r>
      <w:r w:rsidRPr="002D0DD9">
        <w:rPr>
          <w:rFonts w:ascii="Times New Roman" w:hAnsi="Times New Roman"/>
          <w:sz w:val="28"/>
          <w:szCs w:val="28"/>
        </w:rPr>
        <w:t>. В Главе 3 мы покажем как можно измерить конкурентоспособность в новом ее понимании через Исследование стратегического потенциала компании.</w:t>
      </w:r>
    </w:p>
    <w:p w14:paraId="464F60D5" w14:textId="121ED30D" w:rsidR="007F1041" w:rsidRPr="002D0DD9" w:rsidRDefault="007F1041" w:rsidP="00F9123B">
      <w:pPr>
        <w:spacing w:after="0" w:line="240" w:lineRule="auto"/>
        <w:ind w:firstLine="709"/>
        <w:contextualSpacing/>
        <w:jc w:val="both"/>
        <w:rPr>
          <w:rFonts w:ascii="Times New Roman" w:hAnsi="Times New Roman"/>
          <w:b/>
          <w:i/>
          <w:color w:val="3366FF"/>
          <w:sz w:val="28"/>
          <w:szCs w:val="28"/>
        </w:rPr>
      </w:pPr>
      <w:r w:rsidRPr="002D0DD9">
        <w:rPr>
          <w:rFonts w:ascii="Times New Roman" w:hAnsi="Times New Roman"/>
          <w:b/>
          <w:i/>
          <w:sz w:val="28"/>
          <w:szCs w:val="28"/>
        </w:rPr>
        <w:t>Организационное развитие вместо стратегических планов производства и продаж</w:t>
      </w:r>
      <w:r w:rsidR="00D9784C" w:rsidRPr="002D0DD9">
        <w:rPr>
          <w:rFonts w:ascii="Times New Roman" w:hAnsi="Times New Roman"/>
          <w:b/>
          <w:i/>
          <w:sz w:val="28"/>
          <w:szCs w:val="28"/>
        </w:rPr>
        <w:t xml:space="preserve">. </w:t>
      </w:r>
      <w:r w:rsidRPr="002D0DD9">
        <w:rPr>
          <w:rFonts w:ascii="Times New Roman" w:hAnsi="Times New Roman"/>
          <w:bCs/>
          <w:sz w:val="28"/>
          <w:szCs w:val="28"/>
        </w:rPr>
        <w:t xml:space="preserve">В мире </w:t>
      </w:r>
      <w:r w:rsidRPr="002D0DD9">
        <w:rPr>
          <w:rFonts w:ascii="Times New Roman" w:hAnsi="Times New Roman"/>
          <w:bCs/>
          <w:sz w:val="28"/>
          <w:szCs w:val="28"/>
          <w:lang w:val="en-US"/>
        </w:rPr>
        <w:t>VUCA</w:t>
      </w:r>
      <w:r w:rsidRPr="002D0DD9">
        <w:rPr>
          <w:rFonts w:ascii="Times New Roman" w:hAnsi="Times New Roman"/>
          <w:bCs/>
          <w:sz w:val="28"/>
          <w:szCs w:val="28"/>
        </w:rPr>
        <w:t xml:space="preserve"> предсказывать будущее – чрезвычайно трудное дело. Поэтому стратегическое</w:t>
      </w:r>
      <w:r w:rsidRPr="00121202">
        <w:rPr>
          <w:rFonts w:ascii="Times New Roman" w:hAnsi="Times New Roman"/>
          <w:bCs/>
          <w:sz w:val="28"/>
          <w:szCs w:val="28"/>
        </w:rPr>
        <w:t xml:space="preserve"> планирование находится в кризисе. Цифры стратегического плана теряют актуальность и нуждаются в корректировке уже через год. Что же говорить о пяти- или семилетнем плане? С </w:t>
      </w:r>
      <w:r w:rsidRPr="00121202">
        <w:rPr>
          <w:rFonts w:ascii="Times New Roman" w:hAnsi="Times New Roman"/>
          <w:bCs/>
          <w:sz w:val="28"/>
          <w:szCs w:val="28"/>
        </w:rPr>
        <w:lastRenderedPageBreak/>
        <w:t>другой стороны, жить сегодняшним днем, не думая о будущем, опасно – можно неожиданно оказаться перед лицом неразрешимых проблем</w:t>
      </w:r>
      <w:r w:rsidR="00CF2B4A">
        <w:rPr>
          <w:rFonts w:ascii="Times New Roman" w:hAnsi="Times New Roman"/>
          <w:bCs/>
          <w:sz w:val="28"/>
          <w:szCs w:val="28"/>
        </w:rPr>
        <w:t xml:space="preserve">. А классический подход к стратегическому </w:t>
      </w:r>
      <w:r w:rsidR="00CF2B4A" w:rsidRPr="002D0DD9">
        <w:rPr>
          <w:rFonts w:ascii="Times New Roman" w:hAnsi="Times New Roman"/>
          <w:bCs/>
          <w:sz w:val="28"/>
          <w:szCs w:val="28"/>
        </w:rPr>
        <w:t>управлению тем временем фокусируется на борьбе с конкурентами за существующий рынок [</w:t>
      </w:r>
      <w:r w:rsidR="003F2187" w:rsidRPr="002D0DD9">
        <w:rPr>
          <w:rFonts w:ascii="Times New Roman" w:hAnsi="Times New Roman"/>
          <w:bCs/>
          <w:sz w:val="28"/>
          <w:szCs w:val="28"/>
        </w:rPr>
        <w:t>19</w:t>
      </w:r>
      <w:r w:rsidR="00CF2B4A" w:rsidRPr="002D0DD9">
        <w:rPr>
          <w:rFonts w:ascii="Times New Roman" w:hAnsi="Times New Roman"/>
          <w:bCs/>
          <w:sz w:val="28"/>
          <w:szCs w:val="28"/>
        </w:rPr>
        <w:t>-2</w:t>
      </w:r>
      <w:r w:rsidR="003F2187" w:rsidRPr="002D0DD9">
        <w:rPr>
          <w:rFonts w:ascii="Times New Roman" w:hAnsi="Times New Roman"/>
          <w:bCs/>
          <w:sz w:val="28"/>
          <w:szCs w:val="28"/>
        </w:rPr>
        <w:t>3</w:t>
      </w:r>
      <w:r w:rsidR="00CF2B4A" w:rsidRPr="002D0DD9">
        <w:rPr>
          <w:rFonts w:ascii="Times New Roman" w:hAnsi="Times New Roman"/>
          <w:bCs/>
          <w:sz w:val="28"/>
          <w:szCs w:val="28"/>
        </w:rPr>
        <w:t>]</w:t>
      </w:r>
      <w:r w:rsidRPr="002D0DD9">
        <w:rPr>
          <w:rFonts w:ascii="Times New Roman" w:hAnsi="Times New Roman"/>
          <w:bCs/>
          <w:sz w:val="28"/>
          <w:szCs w:val="28"/>
        </w:rPr>
        <w:t>. Что же делать?</w:t>
      </w:r>
    </w:p>
    <w:p w14:paraId="6E42AD02" w14:textId="23019FEE" w:rsidR="007F1041" w:rsidRPr="00121202" w:rsidRDefault="005C477C" w:rsidP="00F9123B">
      <w:pPr>
        <w:tabs>
          <w:tab w:val="left" w:pos="1474"/>
        </w:tabs>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 xml:space="preserve">В поисках </w:t>
      </w:r>
      <w:r w:rsidR="007F1041" w:rsidRPr="002D0DD9">
        <w:rPr>
          <w:rFonts w:ascii="Times New Roman" w:hAnsi="Times New Roman"/>
          <w:sz w:val="28"/>
          <w:szCs w:val="28"/>
        </w:rPr>
        <w:t xml:space="preserve">золотой середины Г. </w:t>
      </w:r>
      <w:proofErr w:type="spellStart"/>
      <w:r w:rsidR="007F1041" w:rsidRPr="002D0DD9">
        <w:rPr>
          <w:rFonts w:ascii="Times New Roman" w:hAnsi="Times New Roman"/>
          <w:sz w:val="28"/>
          <w:szCs w:val="28"/>
        </w:rPr>
        <w:t>Минцберг</w:t>
      </w:r>
      <w:proofErr w:type="spellEnd"/>
      <w:r w:rsidR="007F1041" w:rsidRPr="002D0DD9">
        <w:rPr>
          <w:rFonts w:ascii="Times New Roman" w:hAnsi="Times New Roman"/>
          <w:sz w:val="28"/>
          <w:szCs w:val="28"/>
        </w:rPr>
        <w:t xml:space="preserve"> с сотоварищами, как уже отмечалось выше, детально изучил одиннадцать школ стратегического планирования и предпринял попытку их синтеза. Чтобы придать образности этой аналитической работе он прибегнул к сравнению: как представить себе слона на основе описания его различных частей и свойств разными людьми, которые рассматривают этого слона с разных сторон и по собственным ощущениям. Иначе говоря, нужно понять кто такой слон, пользуясь такими </w:t>
      </w:r>
      <w:r w:rsidRPr="002D0DD9">
        <w:rPr>
          <w:rFonts w:ascii="Times New Roman" w:hAnsi="Times New Roman"/>
          <w:sz w:val="28"/>
          <w:szCs w:val="28"/>
        </w:rPr>
        <w:t xml:space="preserve">характеристиками как </w:t>
      </w:r>
      <w:r w:rsidR="007F1041" w:rsidRPr="002D0DD9">
        <w:rPr>
          <w:rFonts w:ascii="Times New Roman" w:hAnsi="Times New Roman"/>
          <w:sz w:val="28"/>
          <w:szCs w:val="28"/>
        </w:rPr>
        <w:t xml:space="preserve">большой, шероховатый, с длинной гибкой сужающейся трубой на голове, толстая как столб нога и пр. К сожалению большой труд </w:t>
      </w:r>
      <w:r w:rsidR="00A20F74" w:rsidRPr="002D0DD9">
        <w:rPr>
          <w:rFonts w:ascii="Times New Roman" w:hAnsi="Times New Roman"/>
          <w:sz w:val="28"/>
          <w:szCs w:val="28"/>
        </w:rPr>
        <w:t xml:space="preserve">Г. </w:t>
      </w:r>
      <w:proofErr w:type="spellStart"/>
      <w:r w:rsidR="007F1041" w:rsidRPr="002D0DD9">
        <w:rPr>
          <w:rFonts w:ascii="Times New Roman" w:hAnsi="Times New Roman"/>
          <w:sz w:val="28"/>
          <w:szCs w:val="28"/>
        </w:rPr>
        <w:t>Минцберга</w:t>
      </w:r>
      <w:proofErr w:type="spellEnd"/>
      <w:r w:rsidR="007F1041" w:rsidRPr="002D0DD9">
        <w:rPr>
          <w:rFonts w:ascii="Times New Roman" w:hAnsi="Times New Roman"/>
          <w:sz w:val="28"/>
          <w:szCs w:val="28"/>
        </w:rPr>
        <w:t xml:space="preserve"> не оправдал его же собственных ожиданий и закончился ничем, он не смог понять до конца зверя формирования стратегии, в чем сам признался в заключительных строчках последней главы своей книги. Поэтому и некоторые очевидные выводы, которые можно сделать из</w:t>
      </w:r>
      <w:r w:rsidR="007F1041" w:rsidRPr="00121202">
        <w:rPr>
          <w:rFonts w:ascii="Times New Roman" w:hAnsi="Times New Roman"/>
          <w:sz w:val="28"/>
          <w:szCs w:val="28"/>
        </w:rPr>
        <w:t xml:space="preserve"> данного контекста, не очень помогают постигнуть суть вопроса. Получается, что:</w:t>
      </w:r>
    </w:p>
    <w:p w14:paraId="0EF41992" w14:textId="77777777" w:rsidR="007F1041" w:rsidRPr="00121202" w:rsidRDefault="007F1041" w:rsidP="001A7B73">
      <w:pPr>
        <w:pStyle w:val="a3"/>
        <w:numPr>
          <w:ilvl w:val="0"/>
          <w:numId w:val="46"/>
        </w:numPr>
        <w:tabs>
          <w:tab w:val="left" w:pos="1474"/>
        </w:tabs>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Никто не знает </w:t>
      </w:r>
      <w:r w:rsidRPr="00121202">
        <w:rPr>
          <w:rFonts w:ascii="Times New Roman" w:hAnsi="Times New Roman"/>
          <w:i/>
          <w:sz w:val="28"/>
          <w:szCs w:val="28"/>
        </w:rPr>
        <w:t>как</w:t>
      </w:r>
      <w:r w:rsidRPr="00121202">
        <w:rPr>
          <w:rFonts w:ascii="Times New Roman" w:hAnsi="Times New Roman"/>
          <w:sz w:val="28"/>
          <w:szCs w:val="28"/>
        </w:rPr>
        <w:t xml:space="preserve"> формировать стратегию;</w:t>
      </w:r>
    </w:p>
    <w:p w14:paraId="4585A29F" w14:textId="130B0EAA" w:rsidR="007F1041" w:rsidRPr="00121202" w:rsidRDefault="007F1041" w:rsidP="001A7B73">
      <w:pPr>
        <w:pStyle w:val="a3"/>
        <w:numPr>
          <w:ilvl w:val="0"/>
          <w:numId w:val="46"/>
        </w:numPr>
        <w:tabs>
          <w:tab w:val="left" w:pos="1474"/>
        </w:tabs>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Есть плюсы и минусы как в наличии, так и в отсутствии стратегии;</w:t>
      </w:r>
    </w:p>
    <w:p w14:paraId="32BC8A86" w14:textId="77777777" w:rsidR="007F1041" w:rsidRPr="00121202" w:rsidRDefault="007F1041" w:rsidP="001A7B73">
      <w:pPr>
        <w:pStyle w:val="a3"/>
        <w:numPr>
          <w:ilvl w:val="0"/>
          <w:numId w:val="46"/>
        </w:numPr>
        <w:tabs>
          <w:tab w:val="left" w:pos="1474"/>
        </w:tabs>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Нет универсальных стратегий.</w:t>
      </w:r>
    </w:p>
    <w:p w14:paraId="5697D886" w14:textId="255959C7" w:rsidR="007F1041" w:rsidRPr="00121202" w:rsidRDefault="007F1041"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Более продуктивен, на наш взгляд подход Г. </w:t>
      </w:r>
      <w:proofErr w:type="spellStart"/>
      <w:r w:rsidRPr="00121202">
        <w:rPr>
          <w:rFonts w:ascii="Times New Roman" w:hAnsi="Times New Roman"/>
          <w:sz w:val="28"/>
          <w:szCs w:val="28"/>
        </w:rPr>
        <w:t>Хэмела</w:t>
      </w:r>
      <w:proofErr w:type="spellEnd"/>
      <w:r w:rsidRPr="00121202">
        <w:rPr>
          <w:rFonts w:ascii="Times New Roman" w:hAnsi="Times New Roman"/>
          <w:sz w:val="28"/>
          <w:szCs w:val="28"/>
        </w:rPr>
        <w:t xml:space="preserve"> и К.К. </w:t>
      </w:r>
      <w:proofErr w:type="spellStart"/>
      <w:r w:rsidRPr="00121202">
        <w:rPr>
          <w:rFonts w:ascii="Times New Roman" w:hAnsi="Times New Roman"/>
          <w:sz w:val="28"/>
          <w:szCs w:val="28"/>
        </w:rPr>
        <w:t>Прахалада</w:t>
      </w:r>
      <w:proofErr w:type="spellEnd"/>
      <w:r w:rsidRPr="00121202">
        <w:rPr>
          <w:rFonts w:ascii="Times New Roman" w:hAnsi="Times New Roman"/>
          <w:sz w:val="28"/>
          <w:szCs w:val="28"/>
        </w:rPr>
        <w:t xml:space="preserve">, которые понимая ущербность традиционного стратегического планирования в наше время, стратегическому планированию предпочитают строительство стратегической архитектуры. В своем фундаментальном труде «Конкурируя за будущее. Создание рынков завтрашнего дня» </w:t>
      </w:r>
      <w:r w:rsidRPr="006045F9">
        <w:rPr>
          <w:rFonts w:ascii="Times New Roman" w:hAnsi="Times New Roman"/>
          <w:sz w:val="28"/>
          <w:szCs w:val="28"/>
        </w:rPr>
        <w:t>[</w:t>
      </w:r>
      <w:r w:rsidR="00F22ADE" w:rsidRPr="006045F9">
        <w:rPr>
          <w:rFonts w:ascii="Times New Roman" w:hAnsi="Times New Roman"/>
          <w:sz w:val="28"/>
          <w:szCs w:val="28"/>
        </w:rPr>
        <w:t>1</w:t>
      </w:r>
      <w:r w:rsidR="00CF2B4A">
        <w:rPr>
          <w:rFonts w:ascii="Times New Roman" w:hAnsi="Times New Roman"/>
          <w:sz w:val="28"/>
          <w:szCs w:val="28"/>
        </w:rPr>
        <w:t>2</w:t>
      </w:r>
      <w:r w:rsidRPr="006045F9">
        <w:rPr>
          <w:rFonts w:ascii="Times New Roman" w:hAnsi="Times New Roman"/>
          <w:sz w:val="28"/>
          <w:szCs w:val="28"/>
        </w:rPr>
        <w:t>]</w:t>
      </w:r>
      <w:r w:rsidRPr="00121202">
        <w:rPr>
          <w:rFonts w:ascii="Times New Roman" w:hAnsi="Times New Roman"/>
          <w:sz w:val="28"/>
          <w:szCs w:val="28"/>
        </w:rPr>
        <w:t>, она входит в тройку императивов стратегического управления:</w:t>
      </w:r>
    </w:p>
    <w:p w14:paraId="1A5A6985" w14:textId="77777777" w:rsidR="007F1041" w:rsidRPr="00121202" w:rsidRDefault="007F1041" w:rsidP="001A7B73">
      <w:pPr>
        <w:pStyle w:val="a3"/>
        <w:numPr>
          <w:ilvl w:val="0"/>
          <w:numId w:val="47"/>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Включить фары дальнего света ;</w:t>
      </w:r>
    </w:p>
    <w:p w14:paraId="198EC8D1" w14:textId="77777777" w:rsidR="007F1041" w:rsidRPr="00121202" w:rsidRDefault="007F1041" w:rsidP="001A7B73">
      <w:pPr>
        <w:pStyle w:val="a3"/>
        <w:numPr>
          <w:ilvl w:val="0"/>
          <w:numId w:val="47"/>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Строить стратегическую архитектуру;</w:t>
      </w:r>
    </w:p>
    <w:p w14:paraId="15BAC7EE" w14:textId="34527E15" w:rsidR="007F1041" w:rsidRPr="00121202" w:rsidRDefault="007F1041" w:rsidP="001A7B73">
      <w:pPr>
        <w:pStyle w:val="a3"/>
        <w:numPr>
          <w:ilvl w:val="0"/>
          <w:numId w:val="47"/>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Вкладываться в </w:t>
      </w:r>
      <w:r w:rsidR="005C477C" w:rsidRPr="00121202">
        <w:rPr>
          <w:rFonts w:ascii="Times New Roman" w:hAnsi="Times New Roman"/>
          <w:sz w:val="28"/>
          <w:szCs w:val="28"/>
        </w:rPr>
        <w:t>«</w:t>
      </w:r>
      <w:r w:rsidRPr="00121202">
        <w:rPr>
          <w:rFonts w:ascii="Times New Roman" w:hAnsi="Times New Roman"/>
          <w:sz w:val="28"/>
          <w:szCs w:val="28"/>
        </w:rPr>
        <w:t>топливо».</w:t>
      </w:r>
    </w:p>
    <w:p w14:paraId="17A32B0B" w14:textId="30D73CB1" w:rsidR="007F1041" w:rsidRPr="00121202" w:rsidRDefault="005C477C"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Включить фары дальнего света</w:t>
      </w:r>
      <w:r w:rsidR="007F1041" w:rsidRPr="00121202">
        <w:rPr>
          <w:rFonts w:ascii="Times New Roman" w:hAnsi="Times New Roman"/>
          <w:sz w:val="28"/>
          <w:szCs w:val="28"/>
        </w:rPr>
        <w:t xml:space="preserve"> – это смотреть подальше за горизонт, т.е. как будет развиваться отрасль и рынок, какие тренды ведут в будущее. Причем чем дальше смотреть, тем эффективнее будут наши сегодняшние дела (поскольку отметаются все </w:t>
      </w:r>
      <w:r w:rsidRPr="00121202">
        <w:rPr>
          <w:rFonts w:ascii="Times New Roman" w:hAnsi="Times New Roman"/>
          <w:sz w:val="28"/>
          <w:szCs w:val="28"/>
        </w:rPr>
        <w:t>ненужные</w:t>
      </w:r>
      <w:r w:rsidR="007F1041" w:rsidRPr="00121202">
        <w:rPr>
          <w:rFonts w:ascii="Times New Roman" w:hAnsi="Times New Roman"/>
          <w:sz w:val="28"/>
          <w:szCs w:val="28"/>
        </w:rPr>
        <w:t xml:space="preserve"> движения, не работающие на долгосрочные стратегические цели), а путь в завтра будет короче и проще. Топливо – это интеллектуальная и эмоциональная энергия сотрудников, без которой движение в будущее будет замедленным и может вообще не </w:t>
      </w:r>
      <w:r w:rsidRPr="00121202">
        <w:rPr>
          <w:rFonts w:ascii="Times New Roman" w:hAnsi="Times New Roman"/>
          <w:sz w:val="28"/>
          <w:szCs w:val="28"/>
        </w:rPr>
        <w:t xml:space="preserve">состояться. А вот что означает </w:t>
      </w:r>
      <w:r w:rsidR="007F1041" w:rsidRPr="00121202">
        <w:rPr>
          <w:rFonts w:ascii="Times New Roman" w:hAnsi="Times New Roman"/>
          <w:sz w:val="28"/>
          <w:szCs w:val="28"/>
        </w:rPr>
        <w:t xml:space="preserve">стратегическая архитектура? </w:t>
      </w:r>
    </w:p>
    <w:p w14:paraId="2C4A216A" w14:textId="51B99E25" w:rsidR="007F1041" w:rsidRPr="00121202" w:rsidRDefault="007F1041"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По мнению авторов, наряду с информационной архитектурой (жесткий технологи</w:t>
      </w:r>
      <w:r w:rsidR="005C477C" w:rsidRPr="00121202">
        <w:rPr>
          <w:rFonts w:ascii="Times New Roman" w:hAnsi="Times New Roman"/>
          <w:sz w:val="28"/>
          <w:szCs w:val="28"/>
        </w:rPr>
        <w:t xml:space="preserve">ческий каркас в совокупности с </w:t>
      </w:r>
      <w:r w:rsidRPr="00121202">
        <w:rPr>
          <w:rFonts w:ascii="Times New Roman" w:hAnsi="Times New Roman"/>
          <w:sz w:val="28"/>
          <w:szCs w:val="28"/>
        </w:rPr>
        <w:t xml:space="preserve">мягкими связями между отделами и людьми), социальной архитектурой (корпоративная культура) и финансовой архитектурой (финансовая отчетность и финансовые политики) должна быть и </w:t>
      </w:r>
      <w:r w:rsidRPr="00121202">
        <w:rPr>
          <w:rFonts w:ascii="Times New Roman" w:hAnsi="Times New Roman"/>
          <w:i/>
          <w:sz w:val="28"/>
          <w:szCs w:val="28"/>
        </w:rPr>
        <w:t>стратегическая архитектура</w:t>
      </w:r>
      <w:r w:rsidRPr="00121202">
        <w:rPr>
          <w:rFonts w:ascii="Times New Roman" w:hAnsi="Times New Roman"/>
          <w:sz w:val="28"/>
          <w:szCs w:val="28"/>
        </w:rPr>
        <w:t>, которая включает в себя опять-таки три вещи:</w:t>
      </w:r>
    </w:p>
    <w:p w14:paraId="32F0A63E" w14:textId="2BB0B116" w:rsidR="007F1041" w:rsidRPr="00121202" w:rsidRDefault="007F1041" w:rsidP="001A7B73">
      <w:pPr>
        <w:pStyle w:val="a3"/>
        <w:numPr>
          <w:ilvl w:val="0"/>
          <w:numId w:val="41"/>
        </w:numPr>
        <w:spacing w:after="0" w:line="240" w:lineRule="auto"/>
        <w:ind w:left="0" w:firstLine="709"/>
        <w:jc w:val="both"/>
        <w:rPr>
          <w:rFonts w:ascii="Times New Roman" w:hAnsi="Times New Roman"/>
          <w:sz w:val="28"/>
          <w:szCs w:val="28"/>
        </w:rPr>
      </w:pPr>
      <w:r w:rsidRPr="00121202">
        <w:rPr>
          <w:rFonts w:ascii="Times New Roman" w:hAnsi="Times New Roman"/>
          <w:i/>
          <w:sz w:val="28"/>
          <w:szCs w:val="28"/>
        </w:rPr>
        <w:t>Ценности</w:t>
      </w:r>
      <w:r w:rsidRPr="00121202">
        <w:rPr>
          <w:rFonts w:ascii="Times New Roman" w:hAnsi="Times New Roman"/>
          <w:sz w:val="28"/>
          <w:szCs w:val="28"/>
        </w:rPr>
        <w:t xml:space="preserve"> (или, как они еще наз</w:t>
      </w:r>
      <w:r w:rsidR="005C477C" w:rsidRPr="00121202">
        <w:rPr>
          <w:rFonts w:ascii="Times New Roman" w:hAnsi="Times New Roman"/>
          <w:sz w:val="28"/>
          <w:szCs w:val="28"/>
        </w:rPr>
        <w:t>ывают их, –</w:t>
      </w:r>
      <w:r w:rsidRPr="00121202">
        <w:rPr>
          <w:rFonts w:ascii="Times New Roman" w:hAnsi="Times New Roman"/>
          <w:sz w:val="28"/>
          <w:szCs w:val="28"/>
        </w:rPr>
        <w:t xml:space="preserve"> функциональности), предлагаемые фирмой своему рынку;</w:t>
      </w:r>
    </w:p>
    <w:p w14:paraId="55265DFB" w14:textId="77777777" w:rsidR="007F1041" w:rsidRPr="00121202" w:rsidRDefault="007F1041" w:rsidP="001A7B73">
      <w:pPr>
        <w:pStyle w:val="a3"/>
        <w:numPr>
          <w:ilvl w:val="0"/>
          <w:numId w:val="41"/>
        </w:numPr>
        <w:spacing w:after="0" w:line="240" w:lineRule="auto"/>
        <w:ind w:left="0" w:firstLine="709"/>
        <w:jc w:val="both"/>
        <w:rPr>
          <w:rFonts w:ascii="Times New Roman" w:hAnsi="Times New Roman"/>
          <w:sz w:val="28"/>
          <w:szCs w:val="28"/>
        </w:rPr>
      </w:pPr>
      <w:r w:rsidRPr="00121202">
        <w:rPr>
          <w:rFonts w:ascii="Times New Roman" w:hAnsi="Times New Roman"/>
          <w:i/>
          <w:sz w:val="28"/>
          <w:szCs w:val="28"/>
        </w:rPr>
        <w:lastRenderedPageBreak/>
        <w:t>Ключевые компетенции</w:t>
      </w:r>
      <w:r w:rsidRPr="00121202">
        <w:rPr>
          <w:rFonts w:ascii="Times New Roman" w:hAnsi="Times New Roman"/>
          <w:sz w:val="28"/>
          <w:szCs w:val="28"/>
        </w:rPr>
        <w:t>, за счет которых эти ценности/функциональности будут произведены;</w:t>
      </w:r>
    </w:p>
    <w:p w14:paraId="3BF04EA2" w14:textId="77777777" w:rsidR="007F1041" w:rsidRPr="00121202" w:rsidRDefault="007F1041" w:rsidP="001A7B73">
      <w:pPr>
        <w:pStyle w:val="a3"/>
        <w:numPr>
          <w:ilvl w:val="0"/>
          <w:numId w:val="41"/>
        </w:numPr>
        <w:spacing w:after="0" w:line="240" w:lineRule="auto"/>
        <w:ind w:left="0" w:firstLine="709"/>
        <w:jc w:val="both"/>
        <w:rPr>
          <w:rFonts w:ascii="Times New Roman" w:hAnsi="Times New Roman"/>
          <w:sz w:val="28"/>
          <w:szCs w:val="28"/>
        </w:rPr>
      </w:pPr>
      <w:r w:rsidRPr="00121202">
        <w:rPr>
          <w:rFonts w:ascii="Times New Roman" w:hAnsi="Times New Roman"/>
          <w:i/>
          <w:sz w:val="28"/>
          <w:szCs w:val="28"/>
        </w:rPr>
        <w:t>Отношения с клиентами,</w:t>
      </w:r>
      <w:r w:rsidRPr="00121202">
        <w:rPr>
          <w:rFonts w:ascii="Times New Roman" w:hAnsi="Times New Roman"/>
          <w:sz w:val="28"/>
          <w:szCs w:val="28"/>
        </w:rPr>
        <w:t xml:space="preserve"> позволяющие им получить наиболее эффективный доступ к этим ценностям. </w:t>
      </w:r>
    </w:p>
    <w:p w14:paraId="26D7E844" w14:textId="4097A0B1" w:rsidR="007F1041" w:rsidRPr="00121202" w:rsidRDefault="007F1041"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Таким образом, их идея – отказаться от страте</w:t>
      </w:r>
      <w:r w:rsidR="00D9784C" w:rsidRPr="00121202">
        <w:rPr>
          <w:rFonts w:ascii="Times New Roman" w:hAnsi="Times New Roman"/>
          <w:sz w:val="28"/>
          <w:szCs w:val="28"/>
        </w:rPr>
        <w:t>г</w:t>
      </w:r>
      <w:r w:rsidRPr="00121202">
        <w:rPr>
          <w:rFonts w:ascii="Times New Roman" w:hAnsi="Times New Roman"/>
          <w:sz w:val="28"/>
          <w:szCs w:val="28"/>
        </w:rPr>
        <w:t>ического планирования и строить стратегическую архитектуру. Они считают, что стратегическое планирование вновь обретет практическую значимость и полезность и ответит на всевозрастающую скорость изменений внешней среды только в том случае, когда о</w:t>
      </w:r>
      <w:r w:rsidR="005C477C" w:rsidRPr="00121202">
        <w:rPr>
          <w:rFonts w:ascii="Times New Roman" w:hAnsi="Times New Roman"/>
          <w:sz w:val="28"/>
          <w:szCs w:val="28"/>
        </w:rPr>
        <w:t xml:space="preserve">но изменится в сторону большей </w:t>
      </w:r>
      <w:r w:rsidRPr="00121202">
        <w:rPr>
          <w:rFonts w:ascii="Times New Roman" w:hAnsi="Times New Roman"/>
          <w:sz w:val="28"/>
          <w:szCs w:val="28"/>
        </w:rPr>
        <w:t>генерализации. И предлагают грубые мазки вместо излишней детализации. Карту мира вместо топографической карты. По их мнению для менеджеров должно остаться больше свободы для инициативы, гибкости в решении перспективных и текущих задач одновременно с б</w:t>
      </w:r>
      <w:r w:rsidRPr="00121202">
        <w:rPr>
          <w:rFonts w:ascii="Times New Roman" w:hAnsi="Times New Roman"/>
          <w:b/>
          <w:i/>
          <w:sz w:val="28"/>
          <w:szCs w:val="28"/>
        </w:rPr>
        <w:t>о</w:t>
      </w:r>
      <w:r w:rsidRPr="00121202">
        <w:rPr>
          <w:rFonts w:ascii="Times New Roman" w:hAnsi="Times New Roman"/>
          <w:sz w:val="28"/>
          <w:szCs w:val="28"/>
        </w:rPr>
        <w:t xml:space="preserve">льшей ответственностью исполнителей за конечный результат. </w:t>
      </w:r>
    </w:p>
    <w:p w14:paraId="43F64342" w14:textId="5ACF3F99" w:rsidR="007F1041" w:rsidRPr="00121202" w:rsidRDefault="007F1041" w:rsidP="00F9123B">
      <w:pPr>
        <w:spacing w:after="0" w:line="240" w:lineRule="auto"/>
        <w:ind w:firstLine="709"/>
        <w:contextualSpacing/>
        <w:jc w:val="both"/>
        <w:rPr>
          <w:rFonts w:ascii="Times New Roman" w:hAnsi="Times New Roman"/>
          <w:sz w:val="28"/>
          <w:szCs w:val="28"/>
          <w:u w:val="single"/>
        </w:rPr>
      </w:pPr>
      <w:r w:rsidRPr="00121202">
        <w:rPr>
          <w:rFonts w:ascii="Times New Roman" w:hAnsi="Times New Roman"/>
          <w:sz w:val="28"/>
          <w:szCs w:val="28"/>
        </w:rPr>
        <w:t>Как видим, здесь опять нет плана производства и плана продаж на несколько лет вперед. А есть попытка заглянуть в будущее своей отрасли и работа по преобразованию бизнеса  – строительство стратегической архитектуры. А также топливо – люди с их потенциалом и корпоративной культурой, через которую этот потенциал раскрывается.</w:t>
      </w:r>
    </w:p>
    <w:p w14:paraId="597F0A8D" w14:textId="31080D95" w:rsidR="007F1041" w:rsidRPr="00121202" w:rsidRDefault="007F1041"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Иными словами, стратегическая архитектура – это план развертывания </w:t>
      </w:r>
      <w:proofErr w:type="spellStart"/>
      <w:r w:rsidRPr="00121202">
        <w:rPr>
          <w:rFonts w:ascii="Times New Roman" w:hAnsi="Times New Roman"/>
          <w:sz w:val="28"/>
          <w:szCs w:val="28"/>
        </w:rPr>
        <w:t>функциональностей</w:t>
      </w:r>
      <w:proofErr w:type="spellEnd"/>
      <w:r w:rsidRPr="00121202">
        <w:rPr>
          <w:rFonts w:ascii="Times New Roman" w:hAnsi="Times New Roman"/>
          <w:sz w:val="28"/>
          <w:szCs w:val="28"/>
        </w:rPr>
        <w:t xml:space="preserve"> (ценностей), развитие ключевых компетенций и построение новой системы взаимодействия с клиентами. Она не является детальным планом с целями, задачами, ответственными исполнителями и сроками выполнения. Она обозначает только возможности, которые надо реализовать, но не </w:t>
      </w:r>
      <w:r w:rsidRPr="002D0DD9">
        <w:rPr>
          <w:rFonts w:ascii="Times New Roman" w:hAnsi="Times New Roman"/>
          <w:sz w:val="28"/>
          <w:szCs w:val="28"/>
        </w:rPr>
        <w:t>указывает способа, схемы, пути реализации, открывая свободу воображению и действиям. Это немного напоминает концепцию «отсутствие стратегии как благо» [</w:t>
      </w:r>
      <w:r w:rsidR="003F2187" w:rsidRPr="002D0DD9">
        <w:rPr>
          <w:rFonts w:ascii="Times New Roman" w:hAnsi="Times New Roman"/>
          <w:sz w:val="28"/>
          <w:szCs w:val="28"/>
        </w:rPr>
        <w:t>24</w:t>
      </w:r>
      <w:r w:rsidRPr="002D0DD9">
        <w:rPr>
          <w:rFonts w:ascii="Times New Roman" w:hAnsi="Times New Roman"/>
          <w:sz w:val="28"/>
          <w:szCs w:val="28"/>
        </w:rPr>
        <w:t>]. Также заметим, что все компании, не имеющие формального стратегического плана, имеют более или менее осознанную стратегическую архитектуру, хотя</w:t>
      </w:r>
      <w:r w:rsidRPr="00121202">
        <w:rPr>
          <w:rFonts w:ascii="Times New Roman" w:hAnsi="Times New Roman"/>
          <w:sz w:val="28"/>
          <w:szCs w:val="28"/>
        </w:rPr>
        <w:t xml:space="preserve"> никогда и не слышали о таком понятии.</w:t>
      </w:r>
    </w:p>
    <w:p w14:paraId="063A86F4" w14:textId="6BF467B0" w:rsidR="007F1041" w:rsidRPr="00121202" w:rsidRDefault="007F1041"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Будучи в сильной степени солидарны с </w:t>
      </w:r>
      <w:proofErr w:type="spellStart"/>
      <w:r w:rsidRPr="00121202">
        <w:rPr>
          <w:rFonts w:ascii="Times New Roman" w:hAnsi="Times New Roman"/>
          <w:sz w:val="28"/>
          <w:szCs w:val="28"/>
        </w:rPr>
        <w:t>Хэмелом</w:t>
      </w:r>
      <w:proofErr w:type="spellEnd"/>
      <w:r w:rsidRPr="00121202">
        <w:rPr>
          <w:rFonts w:ascii="Times New Roman" w:hAnsi="Times New Roman"/>
          <w:sz w:val="28"/>
          <w:szCs w:val="28"/>
        </w:rPr>
        <w:t xml:space="preserve"> и </w:t>
      </w:r>
      <w:proofErr w:type="spellStart"/>
      <w:r w:rsidRPr="00121202">
        <w:rPr>
          <w:rFonts w:ascii="Times New Roman" w:hAnsi="Times New Roman"/>
          <w:sz w:val="28"/>
          <w:szCs w:val="28"/>
        </w:rPr>
        <w:t>Прахаладом</w:t>
      </w:r>
      <w:proofErr w:type="spellEnd"/>
      <w:r w:rsidRPr="00121202">
        <w:rPr>
          <w:rFonts w:ascii="Times New Roman" w:hAnsi="Times New Roman"/>
          <w:sz w:val="28"/>
          <w:szCs w:val="28"/>
        </w:rPr>
        <w:t xml:space="preserve">, и видя в понятии «стратегическая архитектура» большой методологический потенциал, мы задаемся вопросом: а нельзя ли соединить два подхода и </w:t>
      </w:r>
      <w:r w:rsidRPr="00121202">
        <w:rPr>
          <w:rFonts w:ascii="Times New Roman" w:hAnsi="Times New Roman"/>
          <w:i/>
          <w:sz w:val="28"/>
          <w:szCs w:val="28"/>
        </w:rPr>
        <w:t>планировать стратегическую архитектуру</w:t>
      </w:r>
      <w:r w:rsidRPr="00121202">
        <w:rPr>
          <w:rFonts w:ascii="Times New Roman" w:hAnsi="Times New Roman"/>
          <w:sz w:val="28"/>
          <w:szCs w:val="28"/>
        </w:rPr>
        <w:t xml:space="preserve">? В этом – наша идея, которая обретает конкретную форму в виде Стратегического </w:t>
      </w:r>
      <w:r w:rsidRPr="00121202">
        <w:rPr>
          <w:rFonts w:ascii="Times New Roman" w:hAnsi="Times New Roman"/>
          <w:i/>
          <w:sz w:val="28"/>
          <w:szCs w:val="28"/>
        </w:rPr>
        <w:t>плана развития компании</w:t>
      </w:r>
      <w:r w:rsidRPr="00121202">
        <w:rPr>
          <w:rFonts w:ascii="Times New Roman" w:hAnsi="Times New Roman"/>
          <w:sz w:val="28"/>
          <w:szCs w:val="28"/>
        </w:rPr>
        <w:t xml:space="preserve">, где под развитием компании имеется в виду построение этой самой стратегической архитектуры, но в более широком ее толковании (об этом подходе – стратегическом планировании по Модели трансформации бизнеса – будет подробнее сказано в следующих разделах). Тогда мы получаем не план производства продукции и увеличения доли рынка, а </w:t>
      </w:r>
      <w:r w:rsidRPr="00121202">
        <w:rPr>
          <w:rFonts w:ascii="Times New Roman" w:hAnsi="Times New Roman"/>
          <w:i/>
          <w:sz w:val="28"/>
          <w:szCs w:val="28"/>
        </w:rPr>
        <w:t>План стратегического организационного развития</w:t>
      </w:r>
      <w:r w:rsidRPr="00121202">
        <w:rPr>
          <w:rFonts w:ascii="Times New Roman" w:hAnsi="Times New Roman"/>
          <w:sz w:val="28"/>
          <w:szCs w:val="28"/>
        </w:rPr>
        <w:t xml:space="preserve"> (таково полное </w:t>
      </w:r>
      <w:r w:rsidR="005C477C" w:rsidRPr="00121202">
        <w:rPr>
          <w:rFonts w:ascii="Times New Roman" w:hAnsi="Times New Roman"/>
          <w:sz w:val="28"/>
          <w:szCs w:val="28"/>
        </w:rPr>
        <w:t>имя</w:t>
      </w:r>
      <w:r w:rsidRPr="00121202">
        <w:rPr>
          <w:rFonts w:ascii="Times New Roman" w:hAnsi="Times New Roman"/>
          <w:sz w:val="28"/>
          <w:szCs w:val="28"/>
        </w:rPr>
        <w:t xml:space="preserve"> документа). План как «дорожная карта» все-таки нужен, поскольку всегда нужен ориентир и самоконтроль. Наша методология исходит из следующих основных принципов/</w:t>
      </w:r>
      <w:r w:rsidR="004D5C47" w:rsidRPr="00121202">
        <w:rPr>
          <w:rFonts w:ascii="Times New Roman" w:hAnsi="Times New Roman"/>
          <w:sz w:val="28"/>
          <w:szCs w:val="28"/>
        </w:rPr>
        <w:t>постулатов</w:t>
      </w:r>
      <w:r w:rsidRPr="00121202">
        <w:rPr>
          <w:rFonts w:ascii="Times New Roman" w:hAnsi="Times New Roman"/>
          <w:sz w:val="28"/>
          <w:szCs w:val="28"/>
        </w:rPr>
        <w:t>:</w:t>
      </w:r>
    </w:p>
    <w:p w14:paraId="0E57FFE8" w14:textId="3363E6CC" w:rsidR="007F1041" w:rsidRPr="00121202" w:rsidRDefault="007F1041" w:rsidP="001A7B73">
      <w:pPr>
        <w:pStyle w:val="a3"/>
        <w:numPr>
          <w:ilvl w:val="0"/>
          <w:numId w:val="44"/>
        </w:numPr>
        <w:spacing w:after="0" w:line="240" w:lineRule="auto"/>
        <w:ind w:left="0" w:firstLine="709"/>
        <w:jc w:val="both"/>
        <w:rPr>
          <w:rFonts w:ascii="Times New Roman" w:hAnsi="Times New Roman"/>
          <w:i/>
          <w:sz w:val="28"/>
          <w:szCs w:val="28"/>
        </w:rPr>
      </w:pPr>
      <w:r w:rsidRPr="00121202">
        <w:rPr>
          <w:rFonts w:ascii="Times New Roman" w:hAnsi="Times New Roman"/>
          <w:i/>
          <w:sz w:val="28"/>
          <w:szCs w:val="28"/>
        </w:rPr>
        <w:lastRenderedPageBreak/>
        <w:t xml:space="preserve">Стратегический план организационного развития компании – это по сути программа перемен. </w:t>
      </w:r>
      <w:r w:rsidRPr="00121202">
        <w:rPr>
          <w:rFonts w:ascii="Times New Roman" w:hAnsi="Times New Roman"/>
          <w:sz w:val="28"/>
          <w:szCs w:val="28"/>
        </w:rPr>
        <w:t xml:space="preserve">Но </w:t>
      </w:r>
      <w:r w:rsidR="005C477C" w:rsidRPr="00121202">
        <w:rPr>
          <w:rFonts w:ascii="Times New Roman" w:hAnsi="Times New Roman"/>
          <w:sz w:val="28"/>
          <w:szCs w:val="28"/>
        </w:rPr>
        <w:t>и</w:t>
      </w:r>
      <w:r w:rsidRPr="00121202">
        <w:rPr>
          <w:rFonts w:ascii="Times New Roman" w:hAnsi="Times New Roman"/>
          <w:sz w:val="28"/>
          <w:szCs w:val="28"/>
        </w:rPr>
        <w:t xml:space="preserve">зменениями нельзя управлять. Кроме того, программа – это подавление инициативы и креатива, утрата периферийного зрения. Следовательно, долой программу! </w:t>
      </w:r>
      <w:r w:rsidR="005C477C" w:rsidRPr="00121202">
        <w:rPr>
          <w:rFonts w:ascii="Times New Roman" w:hAnsi="Times New Roman"/>
          <w:sz w:val="28"/>
          <w:szCs w:val="28"/>
        </w:rPr>
        <w:t>По Аврааму Линкольну – надо м</w:t>
      </w:r>
      <w:r w:rsidRPr="00121202">
        <w:rPr>
          <w:rFonts w:ascii="Times New Roman" w:hAnsi="Times New Roman"/>
          <w:sz w:val="28"/>
          <w:szCs w:val="28"/>
        </w:rPr>
        <w:t>еня</w:t>
      </w:r>
      <w:r w:rsidR="005C477C" w:rsidRPr="00121202">
        <w:rPr>
          <w:rFonts w:ascii="Times New Roman" w:hAnsi="Times New Roman"/>
          <w:sz w:val="28"/>
          <w:szCs w:val="28"/>
        </w:rPr>
        <w:t>ть</w:t>
      </w:r>
      <w:r w:rsidRPr="00121202">
        <w:rPr>
          <w:rFonts w:ascii="Times New Roman" w:hAnsi="Times New Roman"/>
          <w:sz w:val="28"/>
          <w:szCs w:val="28"/>
        </w:rPr>
        <w:t>ся к лучшему</w:t>
      </w:r>
      <w:r w:rsidR="005C477C" w:rsidRPr="00121202">
        <w:rPr>
          <w:rFonts w:ascii="Times New Roman" w:hAnsi="Times New Roman"/>
          <w:sz w:val="28"/>
          <w:szCs w:val="28"/>
        </w:rPr>
        <w:t>,</w:t>
      </w:r>
      <w:r w:rsidRPr="00121202">
        <w:rPr>
          <w:rFonts w:ascii="Times New Roman" w:hAnsi="Times New Roman"/>
          <w:sz w:val="28"/>
          <w:szCs w:val="28"/>
        </w:rPr>
        <w:t xml:space="preserve"> </w:t>
      </w:r>
      <w:r w:rsidR="005C477C" w:rsidRPr="00121202">
        <w:rPr>
          <w:rFonts w:ascii="Times New Roman" w:hAnsi="Times New Roman"/>
          <w:sz w:val="28"/>
          <w:szCs w:val="28"/>
        </w:rPr>
        <w:t>и</w:t>
      </w:r>
      <w:r w:rsidRPr="00121202">
        <w:rPr>
          <w:rFonts w:ascii="Times New Roman" w:hAnsi="Times New Roman"/>
          <w:sz w:val="28"/>
          <w:szCs w:val="28"/>
        </w:rPr>
        <w:t xml:space="preserve"> твое время обязательно придет. Вот как надо управлять изменениями.</w:t>
      </w:r>
    </w:p>
    <w:p w14:paraId="610122C6" w14:textId="02293E1E" w:rsidR="007F1041" w:rsidRPr="00121202" w:rsidRDefault="007F1041" w:rsidP="001A7B73">
      <w:pPr>
        <w:pStyle w:val="a3"/>
        <w:numPr>
          <w:ilvl w:val="0"/>
          <w:numId w:val="44"/>
        </w:numPr>
        <w:spacing w:after="0" w:line="240" w:lineRule="auto"/>
        <w:ind w:left="0" w:firstLine="709"/>
        <w:jc w:val="both"/>
        <w:rPr>
          <w:rFonts w:ascii="Times New Roman" w:hAnsi="Times New Roman"/>
          <w:i/>
          <w:sz w:val="28"/>
          <w:szCs w:val="28"/>
        </w:rPr>
      </w:pPr>
      <w:r w:rsidRPr="00121202">
        <w:rPr>
          <w:rFonts w:ascii="Times New Roman" w:hAnsi="Times New Roman"/>
          <w:i/>
          <w:sz w:val="28"/>
          <w:szCs w:val="28"/>
        </w:rPr>
        <w:t xml:space="preserve">Генерализация – </w:t>
      </w:r>
      <w:r w:rsidRPr="00121202">
        <w:rPr>
          <w:rFonts w:ascii="Times New Roman" w:hAnsi="Times New Roman"/>
          <w:sz w:val="28"/>
          <w:szCs w:val="28"/>
        </w:rPr>
        <w:t>Чтобы стратегическое планирование вновь обрело практическую значимость и полезность и чтобы ответить на всевозрастающую скорость изменений внешней среды, оно должн</w:t>
      </w:r>
      <w:r w:rsidR="00991D5B" w:rsidRPr="00121202">
        <w:rPr>
          <w:rFonts w:ascii="Times New Roman" w:hAnsi="Times New Roman"/>
          <w:sz w:val="28"/>
          <w:szCs w:val="28"/>
        </w:rPr>
        <w:t xml:space="preserve">о измениться в сторону большей </w:t>
      </w:r>
      <w:r w:rsidRPr="00121202">
        <w:rPr>
          <w:rFonts w:ascii="Times New Roman" w:hAnsi="Times New Roman"/>
          <w:sz w:val="28"/>
          <w:szCs w:val="28"/>
        </w:rPr>
        <w:t>генерализ</w:t>
      </w:r>
      <w:r w:rsidR="00991D5B" w:rsidRPr="00121202">
        <w:rPr>
          <w:rFonts w:ascii="Times New Roman" w:hAnsi="Times New Roman"/>
          <w:sz w:val="28"/>
          <w:szCs w:val="28"/>
        </w:rPr>
        <w:t>ации. Грубые мазки</w:t>
      </w:r>
      <w:r w:rsidRPr="00121202">
        <w:rPr>
          <w:rFonts w:ascii="Times New Roman" w:hAnsi="Times New Roman"/>
          <w:sz w:val="28"/>
          <w:szCs w:val="28"/>
        </w:rPr>
        <w:t xml:space="preserve"> вместо излишней детализации. Карта мира вместо топографической карты. Для менеджеров должно остаться больше свободы для инициативы, гибкости в решении перспективных и текущих задач одновременно с б</w:t>
      </w:r>
      <w:r w:rsidRPr="00121202">
        <w:rPr>
          <w:rFonts w:ascii="Times New Roman" w:hAnsi="Times New Roman"/>
          <w:b/>
          <w:i/>
          <w:sz w:val="28"/>
          <w:szCs w:val="28"/>
        </w:rPr>
        <w:t>о</w:t>
      </w:r>
      <w:r w:rsidRPr="00121202">
        <w:rPr>
          <w:rFonts w:ascii="Times New Roman" w:hAnsi="Times New Roman"/>
          <w:sz w:val="28"/>
          <w:szCs w:val="28"/>
        </w:rPr>
        <w:t>льшей ответственностью исполнителей за конечный результат.</w:t>
      </w:r>
    </w:p>
    <w:p w14:paraId="039FE851" w14:textId="77777777" w:rsidR="007F1041" w:rsidRPr="00121202" w:rsidRDefault="007F1041" w:rsidP="001A7B73">
      <w:pPr>
        <w:pStyle w:val="a3"/>
        <w:numPr>
          <w:ilvl w:val="0"/>
          <w:numId w:val="44"/>
        </w:numPr>
        <w:spacing w:after="0" w:line="240" w:lineRule="auto"/>
        <w:ind w:left="0" w:firstLine="709"/>
        <w:jc w:val="both"/>
        <w:rPr>
          <w:rFonts w:ascii="Times New Roman" w:hAnsi="Times New Roman"/>
          <w:i/>
          <w:sz w:val="28"/>
          <w:szCs w:val="28"/>
        </w:rPr>
      </w:pPr>
      <w:r w:rsidRPr="00121202">
        <w:rPr>
          <w:rFonts w:ascii="Times New Roman" w:hAnsi="Times New Roman"/>
          <w:i/>
          <w:sz w:val="28"/>
          <w:szCs w:val="28"/>
        </w:rPr>
        <w:t xml:space="preserve">Децентрализация. </w:t>
      </w:r>
      <w:r w:rsidRPr="00121202">
        <w:rPr>
          <w:rFonts w:ascii="Times New Roman" w:hAnsi="Times New Roman"/>
          <w:sz w:val="28"/>
          <w:szCs w:val="28"/>
        </w:rPr>
        <w:t>Чтобы стратегическое планирование вновь обрело практическую значимость и полезность и чтобы ответить на всевозрастающую скорость изменений внешней среды, оно должно измениться в сторону большей децентрализации принятия решений.</w:t>
      </w:r>
      <w:r w:rsidRPr="00121202">
        <w:rPr>
          <w:rFonts w:ascii="Times New Roman" w:hAnsi="Times New Roman"/>
          <w:i/>
          <w:sz w:val="28"/>
          <w:szCs w:val="28"/>
        </w:rPr>
        <w:t xml:space="preserve"> </w:t>
      </w:r>
    </w:p>
    <w:p w14:paraId="28A00B7F" w14:textId="77777777" w:rsidR="007F1041" w:rsidRPr="002D0DD9" w:rsidRDefault="007F1041" w:rsidP="001A7B73">
      <w:pPr>
        <w:pStyle w:val="a3"/>
        <w:numPr>
          <w:ilvl w:val="0"/>
          <w:numId w:val="44"/>
        </w:numPr>
        <w:spacing w:after="0" w:line="240" w:lineRule="auto"/>
        <w:ind w:left="0" w:firstLine="709"/>
        <w:jc w:val="both"/>
        <w:rPr>
          <w:rFonts w:ascii="Times New Roman" w:hAnsi="Times New Roman"/>
          <w:i/>
          <w:sz w:val="28"/>
          <w:szCs w:val="28"/>
        </w:rPr>
      </w:pPr>
      <w:proofErr w:type="spellStart"/>
      <w:r w:rsidRPr="002D0DD9">
        <w:rPr>
          <w:rFonts w:ascii="Times New Roman" w:hAnsi="Times New Roman"/>
          <w:i/>
          <w:sz w:val="28"/>
          <w:szCs w:val="28"/>
        </w:rPr>
        <w:t>Антихрупкость</w:t>
      </w:r>
      <w:proofErr w:type="spellEnd"/>
      <w:r w:rsidRPr="002D0DD9">
        <w:rPr>
          <w:rFonts w:ascii="Times New Roman" w:hAnsi="Times New Roman"/>
          <w:i/>
          <w:sz w:val="28"/>
          <w:szCs w:val="28"/>
        </w:rPr>
        <w:t xml:space="preserve"> – </w:t>
      </w:r>
      <w:r w:rsidRPr="002D0DD9">
        <w:rPr>
          <w:rFonts w:ascii="Times New Roman" w:hAnsi="Times New Roman"/>
          <w:sz w:val="28"/>
          <w:szCs w:val="28"/>
        </w:rPr>
        <w:t>центральная категория нового СП.</w:t>
      </w:r>
    </w:p>
    <w:p w14:paraId="7279398F" w14:textId="52FA309E" w:rsidR="007F1041" w:rsidRPr="002D0DD9" w:rsidRDefault="007F1041" w:rsidP="00F9123B">
      <w:pPr>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 xml:space="preserve">Чтобы понять </w:t>
      </w:r>
      <w:r w:rsidRPr="002D0DD9">
        <w:rPr>
          <w:rFonts w:ascii="Times New Roman" w:hAnsi="Times New Roman"/>
          <w:i/>
          <w:sz w:val="28"/>
          <w:szCs w:val="28"/>
        </w:rPr>
        <w:t>как</w:t>
      </w:r>
      <w:r w:rsidRPr="002D0DD9">
        <w:rPr>
          <w:rFonts w:ascii="Times New Roman" w:hAnsi="Times New Roman"/>
          <w:sz w:val="28"/>
          <w:szCs w:val="28"/>
        </w:rPr>
        <w:t xml:space="preserve"> осуществить </w:t>
      </w:r>
      <w:r w:rsidR="00991D5B" w:rsidRPr="002D0DD9">
        <w:rPr>
          <w:rFonts w:ascii="Times New Roman" w:hAnsi="Times New Roman"/>
          <w:sz w:val="28"/>
          <w:szCs w:val="28"/>
        </w:rPr>
        <w:t xml:space="preserve">такую генерализацию, и </w:t>
      </w:r>
      <w:r w:rsidR="00991D5B" w:rsidRPr="002D0DD9">
        <w:rPr>
          <w:rFonts w:ascii="Times New Roman" w:hAnsi="Times New Roman"/>
          <w:i/>
          <w:sz w:val="28"/>
          <w:szCs w:val="28"/>
        </w:rPr>
        <w:t>что</w:t>
      </w:r>
      <w:r w:rsidR="00991D5B" w:rsidRPr="002D0DD9">
        <w:rPr>
          <w:rFonts w:ascii="Times New Roman" w:hAnsi="Times New Roman"/>
          <w:sz w:val="28"/>
          <w:szCs w:val="28"/>
        </w:rPr>
        <w:t xml:space="preserve"> </w:t>
      </w:r>
      <w:r w:rsidRPr="002D0DD9">
        <w:rPr>
          <w:rFonts w:ascii="Times New Roman" w:hAnsi="Times New Roman"/>
          <w:sz w:val="28"/>
          <w:szCs w:val="28"/>
        </w:rPr>
        <w:t xml:space="preserve">должно прийти на смену традиционного стратегического планирования полезно обратиться к понятию </w:t>
      </w:r>
      <w:proofErr w:type="spellStart"/>
      <w:r w:rsidR="00991D5B" w:rsidRPr="002D0DD9">
        <w:rPr>
          <w:rFonts w:ascii="Times New Roman" w:hAnsi="Times New Roman"/>
          <w:sz w:val="28"/>
          <w:szCs w:val="28"/>
        </w:rPr>
        <w:t>антихрупкости</w:t>
      </w:r>
      <w:proofErr w:type="spellEnd"/>
      <w:r w:rsidRPr="002D0DD9">
        <w:rPr>
          <w:rFonts w:ascii="Times New Roman" w:hAnsi="Times New Roman"/>
          <w:sz w:val="28"/>
          <w:szCs w:val="28"/>
        </w:rPr>
        <w:t xml:space="preserve">, которое обосновал легендарный Насим </w:t>
      </w:r>
      <w:proofErr w:type="spellStart"/>
      <w:r w:rsidRPr="002D0DD9">
        <w:rPr>
          <w:rFonts w:ascii="Times New Roman" w:hAnsi="Times New Roman"/>
          <w:sz w:val="28"/>
          <w:szCs w:val="28"/>
        </w:rPr>
        <w:t>Талеб</w:t>
      </w:r>
      <w:proofErr w:type="spellEnd"/>
      <w:r w:rsidRPr="002D0DD9">
        <w:rPr>
          <w:rFonts w:ascii="Times New Roman" w:hAnsi="Times New Roman"/>
          <w:sz w:val="28"/>
          <w:szCs w:val="28"/>
        </w:rPr>
        <w:t xml:space="preserve"> в своей одноименной книге [</w:t>
      </w:r>
      <w:r w:rsidR="003F2187" w:rsidRPr="002D0DD9">
        <w:rPr>
          <w:rFonts w:ascii="Times New Roman" w:hAnsi="Times New Roman"/>
          <w:sz w:val="28"/>
          <w:szCs w:val="28"/>
        </w:rPr>
        <w:t>25</w:t>
      </w:r>
      <w:r w:rsidRPr="002D0DD9">
        <w:rPr>
          <w:rFonts w:ascii="Times New Roman" w:hAnsi="Times New Roman"/>
          <w:sz w:val="28"/>
          <w:szCs w:val="28"/>
        </w:rPr>
        <w:t>].</w:t>
      </w:r>
    </w:p>
    <w:p w14:paraId="2FA22999" w14:textId="3D3642E8" w:rsidR="007F1041" w:rsidRPr="00121202" w:rsidRDefault="007F1041" w:rsidP="00F9123B">
      <w:pPr>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В основе этого фунда</w:t>
      </w:r>
      <w:r w:rsidR="00991D5B" w:rsidRPr="002D0DD9">
        <w:rPr>
          <w:rFonts w:ascii="Times New Roman" w:hAnsi="Times New Roman"/>
          <w:sz w:val="28"/>
          <w:szCs w:val="28"/>
        </w:rPr>
        <w:t>ментального труда</w:t>
      </w:r>
      <w:r w:rsidR="00991D5B" w:rsidRPr="00121202">
        <w:rPr>
          <w:rFonts w:ascii="Times New Roman" w:hAnsi="Times New Roman"/>
          <w:sz w:val="28"/>
          <w:szCs w:val="28"/>
        </w:rPr>
        <w:t xml:space="preserve"> лежит триада </w:t>
      </w:r>
      <w:r w:rsidRPr="00121202">
        <w:rPr>
          <w:rFonts w:ascii="Times New Roman" w:hAnsi="Times New Roman"/>
          <w:sz w:val="28"/>
          <w:szCs w:val="28"/>
        </w:rPr>
        <w:t>хрупкость</w:t>
      </w:r>
      <w:r w:rsidR="00991D5B" w:rsidRPr="00121202">
        <w:rPr>
          <w:rFonts w:ascii="Times New Roman" w:hAnsi="Times New Roman"/>
          <w:sz w:val="28"/>
          <w:szCs w:val="28"/>
        </w:rPr>
        <w:t xml:space="preserve"> – неуязвимость – </w:t>
      </w:r>
      <w:proofErr w:type="spellStart"/>
      <w:r w:rsidR="00991D5B" w:rsidRPr="00121202">
        <w:rPr>
          <w:rFonts w:ascii="Times New Roman" w:hAnsi="Times New Roman"/>
          <w:sz w:val="28"/>
          <w:szCs w:val="28"/>
        </w:rPr>
        <w:t>антихрупкость</w:t>
      </w:r>
      <w:proofErr w:type="spellEnd"/>
      <w:r w:rsidRPr="00121202">
        <w:rPr>
          <w:rFonts w:ascii="Times New Roman" w:hAnsi="Times New Roman"/>
          <w:sz w:val="28"/>
          <w:szCs w:val="28"/>
        </w:rPr>
        <w:t xml:space="preserve">. Хрупкие объекты и явления под воздействием стрессоров (внешних негативных влияний) разрушаются. Например, если ударить молотком по стеклянной вазе, она разрушится. Неуязвимые объекты и явления под воздействием стрессоров не разрушаются (например, удар тем же молотком по наковальне не наносит ей ущерба). Наконец, </w:t>
      </w:r>
      <w:proofErr w:type="spellStart"/>
      <w:r w:rsidRPr="00121202">
        <w:rPr>
          <w:rFonts w:ascii="Times New Roman" w:hAnsi="Times New Roman"/>
          <w:sz w:val="28"/>
          <w:szCs w:val="28"/>
        </w:rPr>
        <w:t>антихрупкие</w:t>
      </w:r>
      <w:proofErr w:type="spellEnd"/>
      <w:r w:rsidRPr="00121202">
        <w:rPr>
          <w:rFonts w:ascii="Times New Roman" w:hAnsi="Times New Roman"/>
          <w:sz w:val="28"/>
          <w:szCs w:val="28"/>
        </w:rPr>
        <w:t xml:space="preserve"> явления и объекты под внешнего негативного влияния, не только не разрушаются, а, наоборот, становятся сильнее (например, прививки оказывают негативное воздействие на организм ребенка, однако стимулируя иммунную систему, делают его здоровее).</w:t>
      </w:r>
    </w:p>
    <w:p w14:paraId="7B2295CA" w14:textId="671A8678" w:rsidR="007F1041" w:rsidRPr="00121202" w:rsidRDefault="007F1041"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Если посмотреть на традиционное стратегическое планирование с позиции описанной триады, то становится очевидным, что оно </w:t>
      </w:r>
      <w:proofErr w:type="spellStart"/>
      <w:r w:rsidRPr="00121202">
        <w:rPr>
          <w:rFonts w:ascii="Times New Roman" w:hAnsi="Times New Roman"/>
          <w:sz w:val="28"/>
          <w:szCs w:val="28"/>
        </w:rPr>
        <w:t>антихрупкое</w:t>
      </w:r>
      <w:proofErr w:type="spellEnd"/>
      <w:r w:rsidRPr="00121202">
        <w:rPr>
          <w:rFonts w:ascii="Times New Roman" w:hAnsi="Times New Roman"/>
          <w:sz w:val="28"/>
          <w:szCs w:val="28"/>
        </w:rPr>
        <w:t xml:space="preserve">. Главный стрессор в этом случае – изменения внешней среды. Скорость происходящих изменений во внешней среде, которая имеет ярко выраженную тенденцию к увеличению и сводит актуальность многих планов к нулю. Отсюда сомнения в нужности долгосрочных целей, поскольку правильными эти цели могут быть только в случае совершенно точного предвидения будущего, во что мало кто верит. Получается, чтобы достичь поставленных целей и решить задачи по их достижению, </w:t>
      </w:r>
      <w:r w:rsidRPr="00121202">
        <w:rPr>
          <w:rFonts w:ascii="Times New Roman" w:hAnsi="Times New Roman"/>
          <w:i/>
          <w:sz w:val="28"/>
          <w:szCs w:val="28"/>
        </w:rPr>
        <w:t>мир должен застыть на весь период, предусмотренный стратегическим планом, и не меняться (!)</w:t>
      </w:r>
      <w:r w:rsidRPr="00121202">
        <w:rPr>
          <w:rFonts w:ascii="Times New Roman" w:hAnsi="Times New Roman"/>
          <w:sz w:val="28"/>
          <w:szCs w:val="28"/>
        </w:rPr>
        <w:t xml:space="preserve">. Либо он должен меняться в точном соответствии с представлениями авторов-разработчиков стратегических планов. Однако, менеджеры понимают, что </w:t>
      </w:r>
      <w:r w:rsidRPr="00121202">
        <w:rPr>
          <w:rFonts w:ascii="Times New Roman" w:hAnsi="Times New Roman"/>
          <w:sz w:val="28"/>
          <w:szCs w:val="28"/>
        </w:rPr>
        <w:lastRenderedPageBreak/>
        <w:t xml:space="preserve">внешняя среда не может «выполнить» эти условия, потому что это уже из области фантастики. Неработающему стратегическому плану нужно что-то взамен. Что не боится перемен. Что-то </w:t>
      </w:r>
      <w:proofErr w:type="spellStart"/>
      <w:r w:rsidRPr="00121202">
        <w:rPr>
          <w:rFonts w:ascii="Times New Roman" w:hAnsi="Times New Roman"/>
          <w:sz w:val="28"/>
          <w:szCs w:val="28"/>
        </w:rPr>
        <w:t>антихрупкое</w:t>
      </w:r>
      <w:proofErr w:type="spellEnd"/>
      <w:r w:rsidRPr="00121202">
        <w:rPr>
          <w:rFonts w:ascii="Times New Roman" w:hAnsi="Times New Roman"/>
          <w:sz w:val="28"/>
          <w:szCs w:val="28"/>
        </w:rPr>
        <w:t xml:space="preserve">. Что-то такое, что пригодится всегда, при любых изменениях внешнего мира. </w:t>
      </w:r>
    </w:p>
    <w:p w14:paraId="541285D7" w14:textId="0FDBEE85" w:rsidR="005E2DA7" w:rsidRDefault="007F1041"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Мы считаем, что Модель трансформации бизнеса, о которой речь пойдет в следующем разделе, является </w:t>
      </w:r>
      <w:r w:rsidRPr="00121202">
        <w:rPr>
          <w:rFonts w:ascii="Times New Roman" w:hAnsi="Times New Roman"/>
          <w:i/>
          <w:sz w:val="28"/>
          <w:szCs w:val="28"/>
        </w:rPr>
        <w:t>методологической основой</w:t>
      </w:r>
      <w:r w:rsidRPr="00121202">
        <w:rPr>
          <w:rFonts w:ascii="Times New Roman" w:hAnsi="Times New Roman"/>
          <w:sz w:val="28"/>
          <w:szCs w:val="28"/>
        </w:rPr>
        <w:t xml:space="preserve"> для нового стратегического планирования организационного развития компании.</w:t>
      </w:r>
    </w:p>
    <w:p w14:paraId="2B73A749" w14:textId="77777777" w:rsidR="00D259ED" w:rsidRDefault="00D259ED" w:rsidP="00F9123B">
      <w:pPr>
        <w:spacing w:after="0" w:line="240" w:lineRule="auto"/>
        <w:ind w:firstLine="709"/>
        <w:contextualSpacing/>
        <w:jc w:val="both"/>
        <w:rPr>
          <w:rFonts w:ascii="Times New Roman" w:hAnsi="Times New Roman"/>
          <w:sz w:val="28"/>
          <w:szCs w:val="28"/>
        </w:rPr>
      </w:pPr>
    </w:p>
    <w:p w14:paraId="65A57A78" w14:textId="7EDB8FAA" w:rsidR="005E2DA7" w:rsidRPr="00906FDA" w:rsidRDefault="00BE257B" w:rsidP="00F9123B">
      <w:pPr>
        <w:pStyle w:val="2"/>
        <w:spacing w:before="0" w:line="240" w:lineRule="auto"/>
        <w:ind w:firstLine="708"/>
        <w:contextualSpacing/>
        <w:rPr>
          <w:b/>
          <w:bCs w:val="0"/>
        </w:rPr>
      </w:pPr>
      <w:bookmarkStart w:id="7" w:name="_Toc499463798"/>
      <w:r w:rsidRPr="00906FDA">
        <w:rPr>
          <w:b/>
          <w:bCs w:val="0"/>
        </w:rPr>
        <w:t>1.3</w:t>
      </w:r>
      <w:r w:rsidR="004D5C47" w:rsidRPr="00FD1FDA">
        <w:rPr>
          <w:b/>
          <w:bCs w:val="0"/>
        </w:rPr>
        <w:t xml:space="preserve"> </w:t>
      </w:r>
      <w:r w:rsidR="005E2DA7" w:rsidRPr="00906FDA">
        <w:rPr>
          <w:b/>
          <w:bCs w:val="0"/>
        </w:rPr>
        <w:t>Инновационная суть Модели трансформации бизнеса</w:t>
      </w:r>
      <w:bookmarkEnd w:id="7"/>
    </w:p>
    <w:p w14:paraId="013374FA" w14:textId="563DB07D" w:rsidR="002C56A4" w:rsidRPr="00121202" w:rsidRDefault="002C56A4" w:rsidP="00F9123B">
      <w:pPr>
        <w:spacing w:after="0" w:line="240" w:lineRule="auto"/>
        <w:ind w:firstLine="708"/>
        <w:contextualSpacing/>
        <w:jc w:val="both"/>
        <w:rPr>
          <w:rFonts w:ascii="Times New Roman" w:hAnsi="Times New Roman"/>
          <w:sz w:val="28"/>
          <w:szCs w:val="28"/>
        </w:rPr>
      </w:pPr>
      <w:r w:rsidRPr="00121202">
        <w:rPr>
          <w:rFonts w:ascii="Times New Roman" w:hAnsi="Times New Roman"/>
          <w:sz w:val="28"/>
          <w:szCs w:val="28"/>
        </w:rPr>
        <w:t xml:space="preserve">Сегодня внешняя среда меняется быстро и становится все менее предсказуемой. </w:t>
      </w:r>
      <w:r w:rsidR="008C39E0" w:rsidRPr="00121202">
        <w:rPr>
          <w:rFonts w:ascii="Times New Roman" w:hAnsi="Times New Roman"/>
          <w:sz w:val="28"/>
          <w:szCs w:val="28"/>
        </w:rPr>
        <w:t>С</w:t>
      </w:r>
      <w:r w:rsidRPr="00121202">
        <w:rPr>
          <w:rFonts w:ascii="Times New Roman" w:hAnsi="Times New Roman"/>
          <w:sz w:val="28"/>
          <w:szCs w:val="28"/>
        </w:rPr>
        <w:t xml:space="preserve">егодня </w:t>
      </w:r>
      <w:r w:rsidR="008C39E0" w:rsidRPr="00121202">
        <w:rPr>
          <w:rFonts w:ascii="Times New Roman" w:hAnsi="Times New Roman"/>
          <w:sz w:val="28"/>
          <w:szCs w:val="28"/>
        </w:rPr>
        <w:t xml:space="preserve">вряд ли кто-нибудь </w:t>
      </w:r>
      <w:r w:rsidRPr="00121202">
        <w:rPr>
          <w:rFonts w:ascii="Times New Roman" w:hAnsi="Times New Roman"/>
          <w:sz w:val="28"/>
          <w:szCs w:val="28"/>
        </w:rPr>
        <w:t xml:space="preserve">может спрогнозировать цены на </w:t>
      </w:r>
      <w:r w:rsidR="008C39E0" w:rsidRPr="00121202">
        <w:rPr>
          <w:rFonts w:ascii="Times New Roman" w:hAnsi="Times New Roman"/>
          <w:sz w:val="28"/>
          <w:szCs w:val="28"/>
        </w:rPr>
        <w:t xml:space="preserve">нефть </w:t>
      </w:r>
      <w:r w:rsidRPr="00121202">
        <w:rPr>
          <w:rFonts w:ascii="Times New Roman" w:hAnsi="Times New Roman"/>
          <w:sz w:val="28"/>
          <w:szCs w:val="28"/>
        </w:rPr>
        <w:t xml:space="preserve">и курс валют на год вперед </w:t>
      </w:r>
      <w:r w:rsidR="008C39E0" w:rsidRPr="00121202">
        <w:rPr>
          <w:rFonts w:ascii="Times New Roman" w:hAnsi="Times New Roman"/>
          <w:sz w:val="28"/>
          <w:szCs w:val="28"/>
        </w:rPr>
        <w:t xml:space="preserve">или какие налоговые </w:t>
      </w:r>
      <w:r w:rsidRPr="00121202">
        <w:rPr>
          <w:rFonts w:ascii="Times New Roman" w:hAnsi="Times New Roman"/>
          <w:sz w:val="28"/>
          <w:szCs w:val="28"/>
        </w:rPr>
        <w:t>сюрпризы готов</w:t>
      </w:r>
      <w:r w:rsidR="008C39E0" w:rsidRPr="00121202">
        <w:rPr>
          <w:rFonts w:ascii="Times New Roman" w:hAnsi="Times New Roman"/>
          <w:sz w:val="28"/>
          <w:szCs w:val="28"/>
        </w:rPr>
        <w:t>и</w:t>
      </w:r>
      <w:r w:rsidRPr="00121202">
        <w:rPr>
          <w:rFonts w:ascii="Times New Roman" w:hAnsi="Times New Roman"/>
          <w:sz w:val="28"/>
          <w:szCs w:val="28"/>
        </w:rPr>
        <w:t xml:space="preserve">т </w:t>
      </w:r>
      <w:r w:rsidR="008C39E0" w:rsidRPr="00121202">
        <w:rPr>
          <w:rFonts w:ascii="Times New Roman" w:hAnsi="Times New Roman"/>
          <w:sz w:val="28"/>
          <w:szCs w:val="28"/>
        </w:rPr>
        <w:t xml:space="preserve">государство </w:t>
      </w:r>
      <w:r w:rsidRPr="00121202">
        <w:rPr>
          <w:rFonts w:ascii="Times New Roman" w:hAnsi="Times New Roman"/>
          <w:sz w:val="28"/>
          <w:szCs w:val="28"/>
        </w:rPr>
        <w:t xml:space="preserve">для </w:t>
      </w:r>
      <w:r w:rsidR="008C39E0" w:rsidRPr="00121202">
        <w:rPr>
          <w:rFonts w:ascii="Times New Roman" w:hAnsi="Times New Roman"/>
          <w:sz w:val="28"/>
          <w:szCs w:val="28"/>
        </w:rPr>
        <w:t>бизнеса.</w:t>
      </w:r>
    </w:p>
    <w:p w14:paraId="6932C44C" w14:textId="77777777" w:rsidR="002C56A4" w:rsidRPr="00121202" w:rsidRDefault="002C56A4" w:rsidP="00F9123B">
      <w:pPr>
        <w:spacing w:after="0" w:line="240" w:lineRule="auto"/>
        <w:ind w:firstLine="708"/>
        <w:contextualSpacing/>
        <w:jc w:val="both"/>
        <w:rPr>
          <w:rFonts w:ascii="Times New Roman" w:hAnsi="Times New Roman"/>
          <w:sz w:val="28"/>
          <w:szCs w:val="28"/>
        </w:rPr>
      </w:pPr>
      <w:r w:rsidRPr="00121202">
        <w:rPr>
          <w:rFonts w:ascii="Times New Roman" w:hAnsi="Times New Roman"/>
          <w:sz w:val="28"/>
          <w:szCs w:val="28"/>
        </w:rPr>
        <w:t>Беспрерывные изменения внешней среды повышают требования к бизнесу: он должен лучше понимать, а еще лучше, предвосхищать потребности рынка, быстрее реагировать, а еще лучше предвидеть его изменения, следить за развитием и внедрением новых технологий, уметь их использовать и пр. Иными словами, бизнес должен стать другим, и он должен научиться легко меняться и быть готовым к изменениям внешней среды. Старыми методами управления сделать это уже все труднее и труднее в силу причин, которые описаны выше.</w:t>
      </w:r>
    </w:p>
    <w:p w14:paraId="5E574A38" w14:textId="060366D3" w:rsidR="002C56A4" w:rsidRPr="002D0DD9" w:rsidRDefault="002C56A4" w:rsidP="00F9123B">
      <w:pPr>
        <w:spacing w:after="0" w:line="240" w:lineRule="auto"/>
        <w:ind w:firstLine="708"/>
        <w:contextualSpacing/>
        <w:jc w:val="both"/>
        <w:rPr>
          <w:rFonts w:ascii="Times New Roman" w:hAnsi="Times New Roman"/>
          <w:sz w:val="28"/>
          <w:szCs w:val="28"/>
        </w:rPr>
      </w:pPr>
      <w:r w:rsidRPr="00121202">
        <w:rPr>
          <w:rFonts w:ascii="Times New Roman" w:hAnsi="Times New Roman"/>
          <w:sz w:val="28"/>
          <w:szCs w:val="28"/>
        </w:rPr>
        <w:t xml:space="preserve">Неспособность многих компаний перестроить свою работу в новых реалиях порождает многочисленные и многообразные проблемы, которые в конечном счете ощутимо снижают их продажи. Естественная реакция на это – любыми способами поднять продажи. Дать больше рекламы, организовать акции, дегустации, привлечь консультанта, обещающего поднять продажи в пять раз в условиях кризиса. Скоропалительные действия, больше похожие на тушение пожара, нежели на серьезный анализ с целью основательного решения проблем компании. </w:t>
      </w:r>
      <w:r w:rsidR="008C39E0" w:rsidRPr="00121202">
        <w:rPr>
          <w:rFonts w:ascii="Times New Roman" w:hAnsi="Times New Roman"/>
          <w:sz w:val="28"/>
          <w:szCs w:val="28"/>
        </w:rPr>
        <w:t>Никто н</w:t>
      </w:r>
      <w:r w:rsidRPr="00121202">
        <w:rPr>
          <w:rFonts w:ascii="Times New Roman" w:hAnsi="Times New Roman"/>
          <w:sz w:val="28"/>
          <w:szCs w:val="28"/>
        </w:rPr>
        <w:t>е оспаривае</w:t>
      </w:r>
      <w:r w:rsidR="008C39E0" w:rsidRPr="00121202">
        <w:rPr>
          <w:rFonts w:ascii="Times New Roman" w:hAnsi="Times New Roman"/>
          <w:sz w:val="28"/>
          <w:szCs w:val="28"/>
        </w:rPr>
        <w:t>т</w:t>
      </w:r>
      <w:r w:rsidRPr="00121202">
        <w:rPr>
          <w:rFonts w:ascii="Times New Roman" w:hAnsi="Times New Roman"/>
          <w:sz w:val="28"/>
          <w:szCs w:val="28"/>
        </w:rPr>
        <w:t xml:space="preserve"> пользу от </w:t>
      </w:r>
      <w:r w:rsidR="008C39E0" w:rsidRPr="00121202">
        <w:rPr>
          <w:rFonts w:ascii="Times New Roman" w:hAnsi="Times New Roman"/>
          <w:sz w:val="28"/>
          <w:szCs w:val="28"/>
        </w:rPr>
        <w:t>тренинга</w:t>
      </w:r>
      <w:r w:rsidRPr="00121202">
        <w:rPr>
          <w:rFonts w:ascii="Times New Roman" w:hAnsi="Times New Roman"/>
          <w:sz w:val="28"/>
          <w:szCs w:val="28"/>
        </w:rPr>
        <w:t xml:space="preserve"> продавцов, </w:t>
      </w:r>
      <w:r w:rsidR="008C39E0" w:rsidRPr="00121202">
        <w:rPr>
          <w:rFonts w:ascii="Times New Roman" w:hAnsi="Times New Roman"/>
          <w:sz w:val="28"/>
          <w:szCs w:val="28"/>
        </w:rPr>
        <w:t>от совершенствования</w:t>
      </w:r>
      <w:r w:rsidRPr="00121202">
        <w:rPr>
          <w:rFonts w:ascii="Times New Roman" w:hAnsi="Times New Roman"/>
          <w:sz w:val="28"/>
          <w:szCs w:val="28"/>
        </w:rPr>
        <w:t xml:space="preserve"> работы </w:t>
      </w:r>
      <w:r w:rsidR="008C39E0" w:rsidRPr="00121202">
        <w:rPr>
          <w:rFonts w:ascii="Times New Roman" w:hAnsi="Times New Roman"/>
          <w:sz w:val="28"/>
          <w:szCs w:val="28"/>
        </w:rPr>
        <w:t>сотрудников-</w:t>
      </w:r>
      <w:r w:rsidRPr="00121202">
        <w:rPr>
          <w:rFonts w:ascii="Times New Roman" w:hAnsi="Times New Roman"/>
          <w:sz w:val="28"/>
          <w:szCs w:val="28"/>
        </w:rPr>
        <w:t>прода</w:t>
      </w:r>
      <w:r w:rsidR="008C39E0" w:rsidRPr="00121202">
        <w:rPr>
          <w:rFonts w:ascii="Times New Roman" w:hAnsi="Times New Roman"/>
          <w:sz w:val="28"/>
          <w:szCs w:val="28"/>
        </w:rPr>
        <w:t>вцов</w:t>
      </w:r>
      <w:r w:rsidRPr="00121202">
        <w:rPr>
          <w:rFonts w:ascii="Times New Roman" w:hAnsi="Times New Roman"/>
          <w:sz w:val="28"/>
          <w:szCs w:val="28"/>
        </w:rPr>
        <w:t xml:space="preserve"> и Интернет-</w:t>
      </w:r>
      <w:r w:rsidR="008C39E0" w:rsidRPr="00121202">
        <w:rPr>
          <w:rFonts w:ascii="Times New Roman" w:hAnsi="Times New Roman"/>
          <w:sz w:val="28"/>
          <w:szCs w:val="28"/>
        </w:rPr>
        <w:t>продвижения товаров или услуг</w:t>
      </w:r>
      <w:r w:rsidRPr="00121202">
        <w:rPr>
          <w:rFonts w:ascii="Times New Roman" w:hAnsi="Times New Roman"/>
          <w:sz w:val="28"/>
          <w:szCs w:val="28"/>
        </w:rPr>
        <w:t xml:space="preserve">. Это </w:t>
      </w:r>
      <w:r w:rsidR="008C39E0" w:rsidRPr="00121202">
        <w:rPr>
          <w:rFonts w:ascii="Times New Roman" w:hAnsi="Times New Roman"/>
          <w:sz w:val="28"/>
          <w:szCs w:val="28"/>
        </w:rPr>
        <w:t>несомненно работает</w:t>
      </w:r>
      <w:r w:rsidRPr="00121202">
        <w:rPr>
          <w:rFonts w:ascii="Times New Roman" w:hAnsi="Times New Roman"/>
          <w:sz w:val="28"/>
          <w:szCs w:val="28"/>
        </w:rPr>
        <w:t>. Но краткосрочност</w:t>
      </w:r>
      <w:r w:rsidR="008C39E0" w:rsidRPr="00121202">
        <w:rPr>
          <w:rFonts w:ascii="Times New Roman" w:hAnsi="Times New Roman"/>
          <w:sz w:val="28"/>
          <w:szCs w:val="28"/>
        </w:rPr>
        <w:t>ь</w:t>
      </w:r>
      <w:r w:rsidRPr="00121202">
        <w:rPr>
          <w:rFonts w:ascii="Times New Roman" w:hAnsi="Times New Roman"/>
          <w:sz w:val="28"/>
          <w:szCs w:val="28"/>
        </w:rPr>
        <w:t xml:space="preserve"> эффекта </w:t>
      </w:r>
      <w:r w:rsidR="008C39E0" w:rsidRPr="00121202">
        <w:rPr>
          <w:rFonts w:ascii="Times New Roman" w:hAnsi="Times New Roman"/>
          <w:sz w:val="28"/>
          <w:szCs w:val="28"/>
        </w:rPr>
        <w:t xml:space="preserve">от этих мер </w:t>
      </w:r>
      <w:r w:rsidRPr="00121202">
        <w:rPr>
          <w:rFonts w:ascii="Times New Roman" w:hAnsi="Times New Roman"/>
          <w:sz w:val="28"/>
          <w:szCs w:val="28"/>
        </w:rPr>
        <w:t xml:space="preserve">и </w:t>
      </w:r>
      <w:r w:rsidR="008C39E0" w:rsidRPr="00121202">
        <w:rPr>
          <w:rFonts w:ascii="Times New Roman" w:hAnsi="Times New Roman"/>
          <w:sz w:val="28"/>
          <w:szCs w:val="28"/>
        </w:rPr>
        <w:t>простая</w:t>
      </w:r>
      <w:r w:rsidRPr="00121202">
        <w:rPr>
          <w:rFonts w:ascii="Times New Roman" w:hAnsi="Times New Roman"/>
          <w:sz w:val="28"/>
          <w:szCs w:val="28"/>
        </w:rPr>
        <w:t xml:space="preserve"> </w:t>
      </w:r>
      <w:proofErr w:type="spellStart"/>
      <w:r w:rsidRPr="00121202">
        <w:rPr>
          <w:rFonts w:ascii="Times New Roman" w:hAnsi="Times New Roman"/>
          <w:sz w:val="28"/>
          <w:szCs w:val="28"/>
        </w:rPr>
        <w:t>копируемост</w:t>
      </w:r>
      <w:r w:rsidR="008C39E0" w:rsidRPr="00121202">
        <w:rPr>
          <w:rFonts w:ascii="Times New Roman" w:hAnsi="Times New Roman"/>
          <w:sz w:val="28"/>
          <w:szCs w:val="28"/>
        </w:rPr>
        <w:t>ь</w:t>
      </w:r>
      <w:proofErr w:type="spellEnd"/>
      <w:r w:rsidRPr="00121202">
        <w:rPr>
          <w:rFonts w:ascii="Times New Roman" w:hAnsi="Times New Roman"/>
          <w:sz w:val="28"/>
          <w:szCs w:val="28"/>
        </w:rPr>
        <w:t xml:space="preserve"> </w:t>
      </w:r>
      <w:r w:rsidR="008C39E0" w:rsidRPr="00121202">
        <w:rPr>
          <w:rFonts w:ascii="Times New Roman" w:hAnsi="Times New Roman"/>
          <w:sz w:val="28"/>
          <w:szCs w:val="28"/>
        </w:rPr>
        <w:t xml:space="preserve">обусловливает их </w:t>
      </w:r>
      <w:r w:rsidRPr="00121202">
        <w:rPr>
          <w:rFonts w:ascii="Times New Roman" w:hAnsi="Times New Roman"/>
          <w:sz w:val="28"/>
          <w:szCs w:val="28"/>
        </w:rPr>
        <w:t>временный характер</w:t>
      </w:r>
      <w:r w:rsidR="001E28AF" w:rsidRPr="00121202">
        <w:rPr>
          <w:rFonts w:ascii="Times New Roman" w:hAnsi="Times New Roman"/>
          <w:sz w:val="28"/>
          <w:szCs w:val="28"/>
        </w:rPr>
        <w:t>,</w:t>
      </w:r>
      <w:r w:rsidRPr="00121202">
        <w:rPr>
          <w:rFonts w:ascii="Times New Roman" w:hAnsi="Times New Roman"/>
          <w:sz w:val="28"/>
          <w:szCs w:val="28"/>
        </w:rPr>
        <w:t xml:space="preserve"> и </w:t>
      </w:r>
      <w:r w:rsidR="008C39E0" w:rsidRPr="00121202">
        <w:rPr>
          <w:rFonts w:ascii="Times New Roman" w:hAnsi="Times New Roman"/>
          <w:sz w:val="28"/>
          <w:szCs w:val="28"/>
        </w:rPr>
        <w:t xml:space="preserve">потому долгосрочного </w:t>
      </w:r>
      <w:r w:rsidRPr="00121202">
        <w:rPr>
          <w:rFonts w:ascii="Times New Roman" w:hAnsi="Times New Roman"/>
          <w:sz w:val="28"/>
          <w:szCs w:val="28"/>
        </w:rPr>
        <w:t xml:space="preserve">конкурентного </w:t>
      </w:r>
      <w:r w:rsidRPr="002D0DD9">
        <w:rPr>
          <w:rFonts w:ascii="Times New Roman" w:hAnsi="Times New Roman"/>
          <w:sz w:val="28"/>
          <w:szCs w:val="28"/>
        </w:rPr>
        <w:t xml:space="preserve">преимущества </w:t>
      </w:r>
      <w:r w:rsidR="008C39E0" w:rsidRPr="002D0DD9">
        <w:rPr>
          <w:rFonts w:ascii="Times New Roman" w:hAnsi="Times New Roman"/>
          <w:sz w:val="28"/>
          <w:szCs w:val="28"/>
        </w:rPr>
        <w:t>они не приносят</w:t>
      </w:r>
      <w:r w:rsidRPr="002D0DD9">
        <w:rPr>
          <w:rFonts w:ascii="Times New Roman" w:hAnsi="Times New Roman"/>
          <w:sz w:val="28"/>
          <w:szCs w:val="28"/>
        </w:rPr>
        <w:t xml:space="preserve">. Но бизнес продолжает </w:t>
      </w:r>
      <w:r w:rsidR="001E28AF" w:rsidRPr="002D0DD9">
        <w:rPr>
          <w:rFonts w:ascii="Times New Roman" w:hAnsi="Times New Roman"/>
          <w:sz w:val="28"/>
          <w:szCs w:val="28"/>
        </w:rPr>
        <w:t>надеяться на</w:t>
      </w:r>
      <w:r w:rsidRPr="002D0DD9">
        <w:rPr>
          <w:rFonts w:ascii="Times New Roman" w:hAnsi="Times New Roman"/>
          <w:sz w:val="28"/>
          <w:szCs w:val="28"/>
        </w:rPr>
        <w:t xml:space="preserve"> быстр</w:t>
      </w:r>
      <w:r w:rsidR="001E28AF" w:rsidRPr="002D0DD9">
        <w:rPr>
          <w:rFonts w:ascii="Times New Roman" w:hAnsi="Times New Roman"/>
          <w:sz w:val="28"/>
          <w:szCs w:val="28"/>
        </w:rPr>
        <w:t>ый</w:t>
      </w:r>
      <w:r w:rsidRPr="002D0DD9">
        <w:rPr>
          <w:rFonts w:ascii="Times New Roman" w:hAnsi="Times New Roman"/>
          <w:sz w:val="28"/>
          <w:szCs w:val="28"/>
        </w:rPr>
        <w:t xml:space="preserve"> </w:t>
      </w:r>
      <w:r w:rsidR="001E28AF" w:rsidRPr="002D0DD9">
        <w:rPr>
          <w:rFonts w:ascii="Times New Roman" w:hAnsi="Times New Roman"/>
          <w:sz w:val="28"/>
          <w:szCs w:val="28"/>
        </w:rPr>
        <w:t>рост</w:t>
      </w:r>
      <w:r w:rsidRPr="002D0DD9">
        <w:rPr>
          <w:rFonts w:ascii="Times New Roman" w:hAnsi="Times New Roman"/>
          <w:sz w:val="28"/>
          <w:szCs w:val="28"/>
        </w:rPr>
        <w:t xml:space="preserve"> продаж</w:t>
      </w:r>
      <w:r w:rsidR="001E28AF" w:rsidRPr="002D0DD9">
        <w:rPr>
          <w:rFonts w:ascii="Times New Roman" w:hAnsi="Times New Roman"/>
          <w:sz w:val="28"/>
          <w:szCs w:val="28"/>
        </w:rPr>
        <w:t xml:space="preserve"> без особого напряжения</w:t>
      </w:r>
      <w:r w:rsidRPr="002D0DD9">
        <w:rPr>
          <w:rFonts w:ascii="Times New Roman" w:hAnsi="Times New Roman"/>
          <w:sz w:val="28"/>
          <w:szCs w:val="28"/>
        </w:rPr>
        <w:t xml:space="preserve">. Однако, еще </w:t>
      </w:r>
      <w:r w:rsidR="001E28AF" w:rsidRPr="002D0DD9">
        <w:rPr>
          <w:rFonts w:ascii="Times New Roman" w:hAnsi="Times New Roman"/>
          <w:sz w:val="28"/>
          <w:szCs w:val="28"/>
        </w:rPr>
        <w:t>в середине</w:t>
      </w:r>
      <w:r w:rsidRPr="002D0DD9">
        <w:rPr>
          <w:rFonts w:ascii="Times New Roman" w:hAnsi="Times New Roman"/>
          <w:sz w:val="28"/>
          <w:szCs w:val="28"/>
        </w:rPr>
        <w:t xml:space="preserve"> </w:t>
      </w:r>
      <w:r w:rsidR="001E28AF" w:rsidRPr="002D0DD9">
        <w:rPr>
          <w:rFonts w:ascii="Times New Roman" w:hAnsi="Times New Roman"/>
          <w:sz w:val="28"/>
          <w:szCs w:val="28"/>
        </w:rPr>
        <w:t xml:space="preserve">прошлого века </w:t>
      </w:r>
      <w:r w:rsidRPr="002D0DD9">
        <w:rPr>
          <w:rFonts w:ascii="Times New Roman" w:hAnsi="Times New Roman"/>
          <w:sz w:val="28"/>
          <w:szCs w:val="28"/>
        </w:rPr>
        <w:t xml:space="preserve">Тед </w:t>
      </w:r>
      <w:proofErr w:type="spellStart"/>
      <w:r w:rsidRPr="002D0DD9">
        <w:rPr>
          <w:rFonts w:ascii="Times New Roman" w:hAnsi="Times New Roman"/>
          <w:sz w:val="28"/>
          <w:szCs w:val="28"/>
        </w:rPr>
        <w:t>Левитт</w:t>
      </w:r>
      <w:proofErr w:type="spellEnd"/>
      <w:r w:rsidRPr="002D0DD9">
        <w:rPr>
          <w:rFonts w:ascii="Times New Roman" w:hAnsi="Times New Roman"/>
          <w:sz w:val="28"/>
          <w:szCs w:val="28"/>
        </w:rPr>
        <w:t xml:space="preserve"> </w:t>
      </w:r>
      <w:r w:rsidR="001E28AF" w:rsidRPr="002D0DD9">
        <w:rPr>
          <w:rFonts w:ascii="Times New Roman" w:hAnsi="Times New Roman"/>
          <w:sz w:val="28"/>
          <w:szCs w:val="28"/>
        </w:rPr>
        <w:t>отметил тщетность надежд на сбытовые усилия</w:t>
      </w:r>
      <w:r w:rsidRPr="002D0DD9">
        <w:rPr>
          <w:rFonts w:ascii="Times New Roman" w:hAnsi="Times New Roman"/>
          <w:sz w:val="28"/>
          <w:szCs w:val="28"/>
        </w:rPr>
        <w:t>: «Продажи – это когда вы стараетесь избавиться от того, что у вас есть. Маркетинг – это, когда у вас есть то, что нужно людям»</w:t>
      </w:r>
      <w:r w:rsidR="00584EAA" w:rsidRPr="002D0DD9">
        <w:rPr>
          <w:rFonts w:ascii="Times New Roman" w:hAnsi="Times New Roman"/>
          <w:sz w:val="28"/>
          <w:szCs w:val="28"/>
        </w:rPr>
        <w:t xml:space="preserve"> [</w:t>
      </w:r>
      <w:r w:rsidR="00124CDB" w:rsidRPr="002D0DD9">
        <w:rPr>
          <w:rFonts w:ascii="Times New Roman" w:hAnsi="Times New Roman"/>
          <w:sz w:val="28"/>
          <w:szCs w:val="28"/>
        </w:rPr>
        <w:t>2</w:t>
      </w:r>
      <w:r w:rsidR="003F2187" w:rsidRPr="002D0DD9">
        <w:rPr>
          <w:rFonts w:ascii="Times New Roman" w:hAnsi="Times New Roman"/>
          <w:sz w:val="28"/>
          <w:szCs w:val="28"/>
        </w:rPr>
        <w:t>6</w:t>
      </w:r>
      <w:r w:rsidR="00584EAA" w:rsidRPr="002D0DD9">
        <w:rPr>
          <w:rFonts w:ascii="Times New Roman" w:hAnsi="Times New Roman"/>
          <w:sz w:val="28"/>
          <w:szCs w:val="28"/>
        </w:rPr>
        <w:t>]</w:t>
      </w:r>
      <w:r w:rsidRPr="002D0DD9">
        <w:rPr>
          <w:rFonts w:ascii="Times New Roman" w:hAnsi="Times New Roman"/>
          <w:sz w:val="28"/>
          <w:szCs w:val="28"/>
        </w:rPr>
        <w:t xml:space="preserve">. </w:t>
      </w:r>
      <w:r w:rsidR="001E28AF" w:rsidRPr="002D0DD9">
        <w:rPr>
          <w:rFonts w:ascii="Times New Roman" w:hAnsi="Times New Roman"/>
          <w:sz w:val="28"/>
          <w:szCs w:val="28"/>
        </w:rPr>
        <w:t xml:space="preserve">Гораздо продуктивнее </w:t>
      </w:r>
      <w:r w:rsidRPr="002D0DD9">
        <w:rPr>
          <w:rFonts w:ascii="Times New Roman" w:hAnsi="Times New Roman"/>
          <w:sz w:val="28"/>
          <w:szCs w:val="28"/>
        </w:rPr>
        <w:t>зан</w:t>
      </w:r>
      <w:r w:rsidR="001E28AF" w:rsidRPr="002D0DD9">
        <w:rPr>
          <w:rFonts w:ascii="Times New Roman" w:hAnsi="Times New Roman"/>
          <w:sz w:val="28"/>
          <w:szCs w:val="28"/>
        </w:rPr>
        <w:t>иматься маркетингом.</w:t>
      </w:r>
    </w:p>
    <w:p w14:paraId="54C2AA61" w14:textId="656D0B58" w:rsidR="002C56A4" w:rsidRPr="002D0DD9" w:rsidRDefault="001E28AF" w:rsidP="00F9123B">
      <w:pPr>
        <w:spacing w:after="0" w:line="240" w:lineRule="auto"/>
        <w:ind w:firstLine="708"/>
        <w:contextualSpacing/>
        <w:jc w:val="both"/>
        <w:rPr>
          <w:rFonts w:ascii="Times New Roman" w:hAnsi="Times New Roman"/>
          <w:sz w:val="28"/>
          <w:szCs w:val="28"/>
        </w:rPr>
      </w:pPr>
      <w:r w:rsidRPr="002D0DD9">
        <w:rPr>
          <w:rFonts w:ascii="Times New Roman" w:hAnsi="Times New Roman"/>
          <w:sz w:val="28"/>
          <w:szCs w:val="28"/>
        </w:rPr>
        <w:t>Вторая</w:t>
      </w:r>
      <w:r w:rsidR="002C56A4" w:rsidRPr="002D0DD9">
        <w:rPr>
          <w:rFonts w:ascii="Times New Roman" w:hAnsi="Times New Roman"/>
          <w:sz w:val="28"/>
          <w:szCs w:val="28"/>
        </w:rPr>
        <w:t xml:space="preserve"> </w:t>
      </w:r>
      <w:r w:rsidRPr="002D0DD9">
        <w:rPr>
          <w:rFonts w:ascii="Times New Roman" w:hAnsi="Times New Roman"/>
          <w:sz w:val="28"/>
          <w:szCs w:val="28"/>
        </w:rPr>
        <w:t>проблем</w:t>
      </w:r>
      <w:r w:rsidR="002C56A4" w:rsidRPr="002D0DD9">
        <w:rPr>
          <w:rFonts w:ascii="Times New Roman" w:hAnsi="Times New Roman"/>
          <w:sz w:val="28"/>
          <w:szCs w:val="28"/>
        </w:rPr>
        <w:t xml:space="preserve">а – </w:t>
      </w:r>
      <w:r w:rsidRPr="002D0DD9">
        <w:rPr>
          <w:rFonts w:ascii="Times New Roman" w:hAnsi="Times New Roman"/>
          <w:sz w:val="28"/>
          <w:szCs w:val="28"/>
        </w:rPr>
        <w:t>рост</w:t>
      </w:r>
      <w:r w:rsidR="002C56A4" w:rsidRPr="002D0DD9">
        <w:rPr>
          <w:rFonts w:ascii="Times New Roman" w:hAnsi="Times New Roman"/>
          <w:sz w:val="28"/>
          <w:szCs w:val="28"/>
        </w:rPr>
        <w:t xml:space="preserve"> конкуренци</w:t>
      </w:r>
      <w:r w:rsidRPr="002D0DD9">
        <w:rPr>
          <w:rFonts w:ascii="Times New Roman" w:hAnsi="Times New Roman"/>
          <w:sz w:val="28"/>
          <w:szCs w:val="28"/>
        </w:rPr>
        <w:t>и</w:t>
      </w:r>
      <w:r w:rsidR="002C56A4" w:rsidRPr="002D0DD9">
        <w:rPr>
          <w:rFonts w:ascii="Times New Roman" w:hAnsi="Times New Roman"/>
          <w:sz w:val="28"/>
          <w:szCs w:val="28"/>
        </w:rPr>
        <w:t xml:space="preserve"> со стороны </w:t>
      </w:r>
      <w:r w:rsidRPr="002D0DD9">
        <w:rPr>
          <w:rFonts w:ascii="Times New Roman" w:hAnsi="Times New Roman"/>
          <w:sz w:val="28"/>
          <w:szCs w:val="28"/>
        </w:rPr>
        <w:t>известных иностранных брэндов.</w:t>
      </w:r>
      <w:r w:rsidR="002C56A4" w:rsidRPr="002D0DD9">
        <w:rPr>
          <w:rFonts w:ascii="Times New Roman" w:hAnsi="Times New Roman"/>
          <w:sz w:val="28"/>
          <w:szCs w:val="28"/>
        </w:rPr>
        <w:t xml:space="preserve"> </w:t>
      </w:r>
      <w:r w:rsidRPr="002D0DD9">
        <w:rPr>
          <w:rFonts w:ascii="Times New Roman" w:hAnsi="Times New Roman"/>
          <w:sz w:val="28"/>
          <w:szCs w:val="28"/>
        </w:rPr>
        <w:t>Их внедрение на наш рынок</w:t>
      </w:r>
      <w:r w:rsidR="002C56A4" w:rsidRPr="002D0DD9">
        <w:rPr>
          <w:rFonts w:ascii="Times New Roman" w:hAnsi="Times New Roman"/>
          <w:sz w:val="28"/>
          <w:szCs w:val="28"/>
        </w:rPr>
        <w:t xml:space="preserve"> </w:t>
      </w:r>
      <w:r w:rsidRPr="002D0DD9">
        <w:rPr>
          <w:rFonts w:ascii="Times New Roman" w:hAnsi="Times New Roman"/>
          <w:sz w:val="28"/>
          <w:szCs w:val="28"/>
        </w:rPr>
        <w:t>означает,</w:t>
      </w:r>
      <w:r w:rsidR="002C56A4" w:rsidRPr="002D0DD9">
        <w:rPr>
          <w:rFonts w:ascii="Times New Roman" w:hAnsi="Times New Roman"/>
          <w:sz w:val="28"/>
          <w:szCs w:val="28"/>
        </w:rPr>
        <w:t xml:space="preserve"> как правило, </w:t>
      </w:r>
      <w:r w:rsidRPr="002D0DD9">
        <w:rPr>
          <w:rFonts w:ascii="Times New Roman" w:hAnsi="Times New Roman"/>
          <w:sz w:val="28"/>
          <w:szCs w:val="28"/>
        </w:rPr>
        <w:t>банкротство</w:t>
      </w:r>
      <w:r w:rsidR="002C56A4" w:rsidRPr="002D0DD9">
        <w:rPr>
          <w:rFonts w:ascii="Times New Roman" w:hAnsi="Times New Roman"/>
          <w:sz w:val="28"/>
          <w:szCs w:val="28"/>
        </w:rPr>
        <w:t xml:space="preserve"> </w:t>
      </w:r>
      <w:r w:rsidRPr="002D0DD9">
        <w:rPr>
          <w:rFonts w:ascii="Times New Roman" w:hAnsi="Times New Roman"/>
          <w:sz w:val="28"/>
          <w:szCs w:val="28"/>
        </w:rPr>
        <w:t xml:space="preserve">многих небольших </w:t>
      </w:r>
      <w:r w:rsidR="002C56A4" w:rsidRPr="002D0DD9">
        <w:rPr>
          <w:rFonts w:ascii="Times New Roman" w:hAnsi="Times New Roman"/>
          <w:sz w:val="28"/>
          <w:szCs w:val="28"/>
        </w:rPr>
        <w:t xml:space="preserve">местных производителей и поставщиков услуг. </w:t>
      </w:r>
      <w:r w:rsidRPr="002D0DD9">
        <w:rPr>
          <w:rFonts w:ascii="Times New Roman" w:hAnsi="Times New Roman"/>
          <w:sz w:val="28"/>
          <w:szCs w:val="28"/>
        </w:rPr>
        <w:t>Например</w:t>
      </w:r>
      <w:r w:rsidR="002C56A4" w:rsidRPr="002D0DD9">
        <w:rPr>
          <w:rFonts w:ascii="Times New Roman" w:hAnsi="Times New Roman"/>
          <w:sz w:val="28"/>
          <w:szCs w:val="28"/>
        </w:rPr>
        <w:t>, что п</w:t>
      </w:r>
      <w:r w:rsidRPr="002D0DD9">
        <w:rPr>
          <w:rFonts w:ascii="Times New Roman" w:hAnsi="Times New Roman"/>
          <w:sz w:val="28"/>
          <w:szCs w:val="28"/>
        </w:rPr>
        <w:t>оявление</w:t>
      </w:r>
      <w:r w:rsidR="002C56A4" w:rsidRPr="002D0DD9">
        <w:rPr>
          <w:rFonts w:ascii="Times New Roman" w:hAnsi="Times New Roman"/>
          <w:sz w:val="28"/>
          <w:szCs w:val="28"/>
        </w:rPr>
        <w:t xml:space="preserve"> таких </w:t>
      </w:r>
      <w:r w:rsidRPr="002D0DD9">
        <w:rPr>
          <w:rFonts w:ascii="Times New Roman" w:hAnsi="Times New Roman"/>
          <w:sz w:val="28"/>
          <w:szCs w:val="28"/>
        </w:rPr>
        <w:t>мировых монстров</w:t>
      </w:r>
      <w:r w:rsidR="002C56A4" w:rsidRPr="002D0DD9">
        <w:rPr>
          <w:rFonts w:ascii="Times New Roman" w:hAnsi="Times New Roman"/>
          <w:sz w:val="28"/>
          <w:szCs w:val="28"/>
        </w:rPr>
        <w:t xml:space="preserve"> как </w:t>
      </w:r>
      <w:r w:rsidR="002C56A4" w:rsidRPr="002D0DD9">
        <w:rPr>
          <w:rFonts w:ascii="Times New Roman" w:hAnsi="Times New Roman"/>
          <w:sz w:val="28"/>
          <w:szCs w:val="28"/>
          <w:lang w:val="en-US"/>
        </w:rPr>
        <w:t>Carrefour</w:t>
      </w:r>
      <w:r w:rsidR="002C56A4" w:rsidRPr="002D0DD9">
        <w:rPr>
          <w:rFonts w:ascii="Times New Roman" w:hAnsi="Times New Roman"/>
          <w:sz w:val="28"/>
          <w:szCs w:val="28"/>
        </w:rPr>
        <w:t xml:space="preserve">, </w:t>
      </w:r>
      <w:r w:rsidR="002C56A4" w:rsidRPr="002D0DD9">
        <w:rPr>
          <w:rFonts w:ascii="Times New Roman" w:hAnsi="Times New Roman"/>
          <w:sz w:val="28"/>
          <w:szCs w:val="28"/>
          <w:lang w:val="en-US"/>
        </w:rPr>
        <w:t>Starbucks</w:t>
      </w:r>
      <w:r w:rsidR="002C56A4" w:rsidRPr="002D0DD9">
        <w:rPr>
          <w:rFonts w:ascii="Times New Roman" w:hAnsi="Times New Roman"/>
          <w:sz w:val="28"/>
          <w:szCs w:val="28"/>
        </w:rPr>
        <w:t xml:space="preserve"> и </w:t>
      </w:r>
      <w:r w:rsidR="002C56A4" w:rsidRPr="002D0DD9">
        <w:rPr>
          <w:rFonts w:ascii="Times New Roman" w:hAnsi="Times New Roman"/>
          <w:sz w:val="28"/>
          <w:szCs w:val="28"/>
          <w:lang w:val="en-US"/>
        </w:rPr>
        <w:t>M</w:t>
      </w:r>
      <w:r w:rsidRPr="002D0DD9">
        <w:rPr>
          <w:rFonts w:ascii="Times New Roman" w:hAnsi="Times New Roman"/>
          <w:sz w:val="28"/>
          <w:szCs w:val="28"/>
          <w:lang w:val="en-US"/>
        </w:rPr>
        <w:t>cDonald</w:t>
      </w:r>
      <w:r w:rsidRPr="002D0DD9">
        <w:rPr>
          <w:rFonts w:ascii="Times New Roman" w:hAnsi="Times New Roman"/>
          <w:sz w:val="28"/>
          <w:szCs w:val="28"/>
        </w:rPr>
        <w:t>’</w:t>
      </w:r>
      <w:r w:rsidRPr="002D0DD9">
        <w:rPr>
          <w:rFonts w:ascii="Times New Roman" w:hAnsi="Times New Roman"/>
          <w:sz w:val="28"/>
          <w:szCs w:val="28"/>
          <w:lang w:val="en-US"/>
        </w:rPr>
        <w:t>s</w:t>
      </w:r>
      <w:r w:rsidRPr="002D0DD9">
        <w:rPr>
          <w:rFonts w:ascii="Times New Roman" w:hAnsi="Times New Roman"/>
          <w:sz w:val="28"/>
          <w:szCs w:val="28"/>
        </w:rPr>
        <w:t xml:space="preserve"> многим мелким конкурентам </w:t>
      </w:r>
      <w:r w:rsidR="002C56A4" w:rsidRPr="002D0DD9">
        <w:rPr>
          <w:rFonts w:ascii="Times New Roman" w:hAnsi="Times New Roman"/>
          <w:sz w:val="28"/>
          <w:szCs w:val="28"/>
        </w:rPr>
        <w:t>не оста</w:t>
      </w:r>
      <w:r w:rsidRPr="002D0DD9">
        <w:rPr>
          <w:rFonts w:ascii="Times New Roman" w:hAnsi="Times New Roman"/>
          <w:sz w:val="28"/>
          <w:szCs w:val="28"/>
        </w:rPr>
        <w:t>вляет шансов на выживание</w:t>
      </w:r>
      <w:r w:rsidR="00584EAA" w:rsidRPr="002D0DD9">
        <w:rPr>
          <w:rFonts w:ascii="Times New Roman" w:hAnsi="Times New Roman"/>
          <w:sz w:val="28"/>
          <w:szCs w:val="28"/>
        </w:rPr>
        <w:t xml:space="preserve"> [</w:t>
      </w:r>
      <w:r w:rsidR="00124CDB" w:rsidRPr="002D0DD9">
        <w:rPr>
          <w:rFonts w:ascii="Times New Roman" w:hAnsi="Times New Roman"/>
          <w:sz w:val="28"/>
          <w:szCs w:val="28"/>
        </w:rPr>
        <w:t>2</w:t>
      </w:r>
      <w:r w:rsidR="003F2187" w:rsidRPr="002D0DD9">
        <w:rPr>
          <w:rFonts w:ascii="Times New Roman" w:hAnsi="Times New Roman"/>
          <w:sz w:val="28"/>
          <w:szCs w:val="28"/>
        </w:rPr>
        <w:t>7</w:t>
      </w:r>
      <w:r w:rsidR="00584EAA" w:rsidRPr="002D0DD9">
        <w:rPr>
          <w:rFonts w:ascii="Times New Roman" w:hAnsi="Times New Roman"/>
          <w:sz w:val="28"/>
          <w:szCs w:val="28"/>
        </w:rPr>
        <w:t>]</w:t>
      </w:r>
      <w:r w:rsidR="002C56A4" w:rsidRPr="002D0DD9">
        <w:rPr>
          <w:rFonts w:ascii="Times New Roman" w:hAnsi="Times New Roman"/>
          <w:sz w:val="28"/>
          <w:szCs w:val="28"/>
        </w:rPr>
        <w:t>.</w:t>
      </w:r>
    </w:p>
    <w:p w14:paraId="23471150" w14:textId="742BB4F6" w:rsidR="002C56A4" w:rsidRPr="002D0DD9" w:rsidRDefault="001E28AF" w:rsidP="00F9123B">
      <w:pPr>
        <w:spacing w:after="0" w:line="240" w:lineRule="auto"/>
        <w:ind w:firstLine="708"/>
        <w:contextualSpacing/>
        <w:jc w:val="both"/>
        <w:rPr>
          <w:rFonts w:ascii="Times New Roman" w:hAnsi="Times New Roman"/>
          <w:sz w:val="28"/>
          <w:szCs w:val="28"/>
        </w:rPr>
      </w:pPr>
      <w:r w:rsidRPr="002D0DD9">
        <w:rPr>
          <w:rFonts w:ascii="Times New Roman" w:hAnsi="Times New Roman"/>
          <w:sz w:val="28"/>
          <w:szCs w:val="28"/>
        </w:rPr>
        <w:lastRenderedPageBreak/>
        <w:t>В-третьих,</w:t>
      </w:r>
      <w:r w:rsidR="002C56A4" w:rsidRPr="002D0DD9">
        <w:rPr>
          <w:rFonts w:ascii="Times New Roman" w:hAnsi="Times New Roman"/>
          <w:sz w:val="28"/>
          <w:szCs w:val="28"/>
        </w:rPr>
        <w:t xml:space="preserve"> </w:t>
      </w:r>
      <w:r w:rsidRPr="002D0DD9">
        <w:rPr>
          <w:rFonts w:ascii="Times New Roman" w:hAnsi="Times New Roman"/>
          <w:sz w:val="28"/>
          <w:szCs w:val="28"/>
        </w:rPr>
        <w:t>многочисленные</w:t>
      </w:r>
      <w:r w:rsidR="002C56A4" w:rsidRPr="002D0DD9">
        <w:rPr>
          <w:rFonts w:ascii="Times New Roman" w:hAnsi="Times New Roman"/>
          <w:sz w:val="28"/>
          <w:szCs w:val="28"/>
        </w:rPr>
        <w:t xml:space="preserve"> </w:t>
      </w:r>
      <w:r w:rsidRPr="002D0DD9">
        <w:rPr>
          <w:rFonts w:ascii="Times New Roman" w:hAnsi="Times New Roman"/>
          <w:sz w:val="28"/>
          <w:szCs w:val="28"/>
        </w:rPr>
        <w:t xml:space="preserve">инновации и бурное </w:t>
      </w:r>
      <w:r w:rsidR="002C56A4" w:rsidRPr="002D0DD9">
        <w:rPr>
          <w:rFonts w:ascii="Times New Roman" w:hAnsi="Times New Roman"/>
          <w:sz w:val="28"/>
          <w:szCs w:val="28"/>
        </w:rPr>
        <w:t xml:space="preserve">развитие </w:t>
      </w:r>
      <w:r w:rsidRPr="002D0DD9">
        <w:rPr>
          <w:rFonts w:ascii="Times New Roman" w:hAnsi="Times New Roman"/>
          <w:sz w:val="28"/>
          <w:szCs w:val="28"/>
        </w:rPr>
        <w:t xml:space="preserve">различных </w:t>
      </w:r>
      <w:r w:rsidR="002C56A4" w:rsidRPr="002D0DD9">
        <w:rPr>
          <w:rFonts w:ascii="Times New Roman" w:hAnsi="Times New Roman"/>
          <w:sz w:val="28"/>
          <w:szCs w:val="28"/>
        </w:rPr>
        <w:t xml:space="preserve">новых технологий </w:t>
      </w:r>
      <w:r w:rsidRPr="002D0DD9">
        <w:rPr>
          <w:rFonts w:ascii="Times New Roman" w:hAnsi="Times New Roman"/>
          <w:sz w:val="28"/>
          <w:szCs w:val="28"/>
        </w:rPr>
        <w:t xml:space="preserve">также </w:t>
      </w:r>
      <w:r w:rsidR="002C56A4" w:rsidRPr="002D0DD9">
        <w:rPr>
          <w:rFonts w:ascii="Times New Roman" w:hAnsi="Times New Roman"/>
          <w:sz w:val="28"/>
          <w:szCs w:val="28"/>
        </w:rPr>
        <w:t>вле</w:t>
      </w:r>
      <w:r w:rsidRPr="002D0DD9">
        <w:rPr>
          <w:rFonts w:ascii="Times New Roman" w:hAnsi="Times New Roman"/>
          <w:sz w:val="28"/>
          <w:szCs w:val="28"/>
        </w:rPr>
        <w:t xml:space="preserve">чет </w:t>
      </w:r>
      <w:r w:rsidR="002C56A4" w:rsidRPr="002D0DD9">
        <w:rPr>
          <w:rFonts w:ascii="Times New Roman" w:hAnsi="Times New Roman"/>
          <w:sz w:val="28"/>
          <w:szCs w:val="28"/>
        </w:rPr>
        <w:t xml:space="preserve">за собой </w:t>
      </w:r>
      <w:r w:rsidRPr="002D0DD9">
        <w:rPr>
          <w:rFonts w:ascii="Times New Roman" w:hAnsi="Times New Roman"/>
          <w:sz w:val="28"/>
          <w:szCs w:val="28"/>
        </w:rPr>
        <w:t>очень скорое</w:t>
      </w:r>
      <w:r w:rsidR="002C56A4" w:rsidRPr="002D0DD9">
        <w:rPr>
          <w:rFonts w:ascii="Times New Roman" w:hAnsi="Times New Roman"/>
          <w:sz w:val="28"/>
          <w:szCs w:val="28"/>
        </w:rPr>
        <w:t xml:space="preserve"> </w:t>
      </w:r>
      <w:r w:rsidRPr="002D0DD9">
        <w:rPr>
          <w:rFonts w:ascii="Times New Roman" w:hAnsi="Times New Roman"/>
          <w:sz w:val="28"/>
          <w:szCs w:val="28"/>
        </w:rPr>
        <w:t xml:space="preserve">исчезновение </w:t>
      </w:r>
      <w:r w:rsidR="002C56A4" w:rsidRPr="002D0DD9">
        <w:rPr>
          <w:rFonts w:ascii="Times New Roman" w:hAnsi="Times New Roman"/>
          <w:sz w:val="28"/>
          <w:szCs w:val="28"/>
        </w:rPr>
        <w:t xml:space="preserve">традиционных </w:t>
      </w:r>
      <w:r w:rsidRPr="002D0DD9">
        <w:rPr>
          <w:rFonts w:ascii="Times New Roman" w:hAnsi="Times New Roman"/>
          <w:sz w:val="28"/>
          <w:szCs w:val="28"/>
        </w:rPr>
        <w:t>продуктов и услуг</w:t>
      </w:r>
      <w:r w:rsidR="002C56A4" w:rsidRPr="002D0DD9">
        <w:rPr>
          <w:rFonts w:ascii="Times New Roman" w:hAnsi="Times New Roman"/>
          <w:sz w:val="28"/>
          <w:szCs w:val="28"/>
        </w:rPr>
        <w:t>.</w:t>
      </w:r>
    </w:p>
    <w:p w14:paraId="7A02613A" w14:textId="66748D0A" w:rsidR="002C56A4" w:rsidRPr="002D0DD9" w:rsidRDefault="001E28AF" w:rsidP="00F9123B">
      <w:pPr>
        <w:spacing w:after="0" w:line="240" w:lineRule="auto"/>
        <w:ind w:firstLine="708"/>
        <w:contextualSpacing/>
        <w:jc w:val="both"/>
        <w:rPr>
          <w:rFonts w:ascii="Times New Roman" w:hAnsi="Times New Roman"/>
          <w:sz w:val="28"/>
          <w:szCs w:val="28"/>
        </w:rPr>
      </w:pPr>
      <w:r w:rsidRPr="002D0DD9">
        <w:rPr>
          <w:rFonts w:ascii="Times New Roman" w:hAnsi="Times New Roman"/>
          <w:sz w:val="28"/>
          <w:szCs w:val="28"/>
        </w:rPr>
        <w:t>Перебороть</w:t>
      </w:r>
      <w:r w:rsidR="002C56A4" w:rsidRPr="002D0DD9">
        <w:rPr>
          <w:rFonts w:ascii="Times New Roman" w:hAnsi="Times New Roman"/>
          <w:sz w:val="28"/>
          <w:szCs w:val="28"/>
        </w:rPr>
        <w:t xml:space="preserve"> описанны</w:t>
      </w:r>
      <w:r w:rsidRPr="002D0DD9">
        <w:rPr>
          <w:rFonts w:ascii="Times New Roman" w:hAnsi="Times New Roman"/>
          <w:sz w:val="28"/>
          <w:szCs w:val="28"/>
        </w:rPr>
        <w:t>е</w:t>
      </w:r>
      <w:r w:rsidR="002C56A4" w:rsidRPr="002D0DD9">
        <w:rPr>
          <w:rFonts w:ascii="Times New Roman" w:hAnsi="Times New Roman"/>
          <w:sz w:val="28"/>
          <w:szCs w:val="28"/>
        </w:rPr>
        <w:t xml:space="preserve"> проблем</w:t>
      </w:r>
      <w:r w:rsidRPr="002D0DD9">
        <w:rPr>
          <w:rFonts w:ascii="Times New Roman" w:hAnsi="Times New Roman"/>
          <w:sz w:val="28"/>
          <w:szCs w:val="28"/>
        </w:rPr>
        <w:t>ы</w:t>
      </w:r>
      <w:r w:rsidR="002C56A4" w:rsidRPr="002D0DD9">
        <w:rPr>
          <w:rFonts w:ascii="Times New Roman" w:hAnsi="Times New Roman"/>
          <w:sz w:val="28"/>
          <w:szCs w:val="28"/>
        </w:rPr>
        <w:t xml:space="preserve"> </w:t>
      </w:r>
      <w:r w:rsidRPr="002D0DD9">
        <w:rPr>
          <w:rFonts w:ascii="Times New Roman" w:hAnsi="Times New Roman"/>
          <w:sz w:val="28"/>
          <w:szCs w:val="28"/>
        </w:rPr>
        <w:t>отечественные предприниматели</w:t>
      </w:r>
      <w:r w:rsidR="002C56A4" w:rsidRPr="002D0DD9">
        <w:rPr>
          <w:rFonts w:ascii="Times New Roman" w:hAnsi="Times New Roman"/>
          <w:sz w:val="28"/>
          <w:szCs w:val="28"/>
        </w:rPr>
        <w:t xml:space="preserve"> не готов</w:t>
      </w:r>
      <w:r w:rsidRPr="002D0DD9">
        <w:rPr>
          <w:rFonts w:ascii="Times New Roman" w:hAnsi="Times New Roman"/>
          <w:sz w:val="28"/>
          <w:szCs w:val="28"/>
        </w:rPr>
        <w:t>ы</w:t>
      </w:r>
      <w:r w:rsidR="002C56A4" w:rsidRPr="002D0DD9">
        <w:rPr>
          <w:rFonts w:ascii="Times New Roman" w:hAnsi="Times New Roman"/>
          <w:sz w:val="28"/>
          <w:szCs w:val="28"/>
        </w:rPr>
        <w:t xml:space="preserve">. </w:t>
      </w:r>
      <w:r w:rsidR="002F3D32" w:rsidRPr="002D0DD9">
        <w:rPr>
          <w:rFonts w:ascii="Times New Roman" w:hAnsi="Times New Roman"/>
          <w:sz w:val="28"/>
          <w:szCs w:val="28"/>
        </w:rPr>
        <w:t>Управленческая</w:t>
      </w:r>
      <w:r w:rsidR="002C56A4" w:rsidRPr="002D0DD9">
        <w:rPr>
          <w:rFonts w:ascii="Times New Roman" w:hAnsi="Times New Roman"/>
          <w:sz w:val="28"/>
          <w:szCs w:val="28"/>
        </w:rPr>
        <w:t xml:space="preserve"> незрелость, </w:t>
      </w:r>
      <w:r w:rsidR="002F3D32" w:rsidRPr="002D0DD9">
        <w:rPr>
          <w:rFonts w:ascii="Times New Roman" w:hAnsi="Times New Roman"/>
          <w:sz w:val="28"/>
          <w:szCs w:val="28"/>
        </w:rPr>
        <w:t>отсутствие или несовершенство</w:t>
      </w:r>
      <w:r w:rsidR="002C56A4" w:rsidRPr="002D0DD9">
        <w:rPr>
          <w:rFonts w:ascii="Times New Roman" w:hAnsi="Times New Roman"/>
          <w:sz w:val="28"/>
          <w:szCs w:val="28"/>
        </w:rPr>
        <w:t xml:space="preserve"> систем и </w:t>
      </w:r>
      <w:r w:rsidR="002F3D32" w:rsidRPr="002D0DD9">
        <w:rPr>
          <w:rFonts w:ascii="Times New Roman" w:hAnsi="Times New Roman"/>
          <w:sz w:val="28"/>
          <w:szCs w:val="28"/>
        </w:rPr>
        <w:t>высокая затратность бизнес-процессов</w:t>
      </w:r>
      <w:r w:rsidR="002C56A4" w:rsidRPr="002D0DD9">
        <w:rPr>
          <w:rFonts w:ascii="Times New Roman" w:hAnsi="Times New Roman"/>
          <w:sz w:val="28"/>
          <w:szCs w:val="28"/>
        </w:rPr>
        <w:t xml:space="preserve">, </w:t>
      </w:r>
      <w:r w:rsidR="002F3D32" w:rsidRPr="002D0DD9">
        <w:rPr>
          <w:rFonts w:ascii="Times New Roman" w:hAnsi="Times New Roman"/>
          <w:sz w:val="28"/>
          <w:szCs w:val="28"/>
        </w:rPr>
        <w:t>не</w:t>
      </w:r>
      <w:r w:rsidR="002C56A4" w:rsidRPr="002D0DD9">
        <w:rPr>
          <w:rFonts w:ascii="Times New Roman" w:hAnsi="Times New Roman"/>
          <w:sz w:val="28"/>
          <w:szCs w:val="28"/>
        </w:rPr>
        <w:t xml:space="preserve">квалифицированный </w:t>
      </w:r>
      <w:r w:rsidR="002F3D32" w:rsidRPr="002D0DD9">
        <w:rPr>
          <w:rFonts w:ascii="Times New Roman" w:hAnsi="Times New Roman"/>
          <w:sz w:val="28"/>
          <w:szCs w:val="28"/>
        </w:rPr>
        <w:t>топ-менеджмент</w:t>
      </w:r>
      <w:r w:rsidR="002C56A4" w:rsidRPr="002D0DD9">
        <w:rPr>
          <w:rFonts w:ascii="Times New Roman" w:hAnsi="Times New Roman"/>
          <w:sz w:val="28"/>
          <w:szCs w:val="28"/>
        </w:rPr>
        <w:t xml:space="preserve"> и </w:t>
      </w:r>
      <w:r w:rsidR="002F3D32" w:rsidRPr="002D0DD9">
        <w:rPr>
          <w:rFonts w:ascii="Times New Roman" w:hAnsi="Times New Roman"/>
          <w:sz w:val="28"/>
          <w:szCs w:val="28"/>
        </w:rPr>
        <w:t>низкая</w:t>
      </w:r>
      <w:r w:rsidR="002C56A4" w:rsidRPr="002D0DD9">
        <w:rPr>
          <w:rFonts w:ascii="Times New Roman" w:hAnsi="Times New Roman"/>
          <w:sz w:val="28"/>
          <w:szCs w:val="28"/>
        </w:rPr>
        <w:t xml:space="preserve"> мотиваци</w:t>
      </w:r>
      <w:r w:rsidR="002F3D32" w:rsidRPr="002D0DD9">
        <w:rPr>
          <w:rFonts w:ascii="Times New Roman" w:hAnsi="Times New Roman"/>
          <w:sz w:val="28"/>
          <w:szCs w:val="28"/>
        </w:rPr>
        <w:t>я</w:t>
      </w:r>
      <w:r w:rsidR="002C56A4" w:rsidRPr="002D0DD9">
        <w:rPr>
          <w:rFonts w:ascii="Times New Roman" w:hAnsi="Times New Roman"/>
          <w:sz w:val="28"/>
          <w:szCs w:val="28"/>
        </w:rPr>
        <w:t xml:space="preserve"> персонала –</w:t>
      </w:r>
      <w:r w:rsidR="002F3D32" w:rsidRPr="002D0DD9">
        <w:rPr>
          <w:rFonts w:ascii="Times New Roman" w:hAnsi="Times New Roman"/>
          <w:sz w:val="28"/>
          <w:szCs w:val="28"/>
        </w:rPr>
        <w:t xml:space="preserve"> главные</w:t>
      </w:r>
      <w:r w:rsidR="002C56A4" w:rsidRPr="002D0DD9">
        <w:rPr>
          <w:rFonts w:ascii="Times New Roman" w:hAnsi="Times New Roman"/>
          <w:sz w:val="28"/>
          <w:szCs w:val="28"/>
        </w:rPr>
        <w:t xml:space="preserve"> факторы, не позволяющие </w:t>
      </w:r>
      <w:r w:rsidR="002F3D32" w:rsidRPr="002D0DD9">
        <w:rPr>
          <w:rFonts w:ascii="Times New Roman" w:hAnsi="Times New Roman"/>
          <w:sz w:val="28"/>
          <w:szCs w:val="28"/>
        </w:rPr>
        <w:t>нашим</w:t>
      </w:r>
      <w:r w:rsidR="002C56A4" w:rsidRPr="002D0DD9">
        <w:rPr>
          <w:rFonts w:ascii="Times New Roman" w:hAnsi="Times New Roman"/>
          <w:sz w:val="28"/>
          <w:szCs w:val="28"/>
        </w:rPr>
        <w:t xml:space="preserve"> компаниям </w:t>
      </w:r>
      <w:r w:rsidR="002F3D32" w:rsidRPr="002D0DD9">
        <w:rPr>
          <w:rFonts w:ascii="Times New Roman" w:hAnsi="Times New Roman"/>
          <w:sz w:val="28"/>
          <w:szCs w:val="28"/>
        </w:rPr>
        <w:t xml:space="preserve">быть </w:t>
      </w:r>
      <w:r w:rsidR="002C56A4" w:rsidRPr="002D0DD9">
        <w:rPr>
          <w:rFonts w:ascii="Times New Roman" w:hAnsi="Times New Roman"/>
          <w:sz w:val="28"/>
          <w:szCs w:val="28"/>
        </w:rPr>
        <w:t>уверенн</w:t>
      </w:r>
      <w:r w:rsidR="002F3D32" w:rsidRPr="002D0DD9">
        <w:rPr>
          <w:rFonts w:ascii="Times New Roman" w:hAnsi="Times New Roman"/>
          <w:sz w:val="28"/>
          <w:szCs w:val="28"/>
        </w:rPr>
        <w:t>ыми</w:t>
      </w:r>
      <w:r w:rsidR="002C56A4" w:rsidRPr="002D0DD9">
        <w:rPr>
          <w:rFonts w:ascii="Times New Roman" w:hAnsi="Times New Roman"/>
          <w:sz w:val="28"/>
          <w:szCs w:val="28"/>
        </w:rPr>
        <w:t xml:space="preserve"> в </w:t>
      </w:r>
      <w:r w:rsidR="002F3D32" w:rsidRPr="002D0DD9">
        <w:rPr>
          <w:rFonts w:ascii="Times New Roman" w:hAnsi="Times New Roman"/>
          <w:sz w:val="28"/>
          <w:szCs w:val="28"/>
        </w:rPr>
        <w:t xml:space="preserve">своем </w:t>
      </w:r>
      <w:r w:rsidR="002C56A4" w:rsidRPr="002D0DD9">
        <w:rPr>
          <w:rFonts w:ascii="Times New Roman" w:hAnsi="Times New Roman"/>
          <w:sz w:val="28"/>
          <w:szCs w:val="28"/>
        </w:rPr>
        <w:t>будуще</w:t>
      </w:r>
      <w:r w:rsidR="002F3D32" w:rsidRPr="002D0DD9">
        <w:rPr>
          <w:rFonts w:ascii="Times New Roman" w:hAnsi="Times New Roman"/>
          <w:sz w:val="28"/>
          <w:szCs w:val="28"/>
        </w:rPr>
        <w:t>м</w:t>
      </w:r>
      <w:r w:rsidR="002C56A4" w:rsidRPr="002D0DD9">
        <w:rPr>
          <w:rFonts w:ascii="Times New Roman" w:hAnsi="Times New Roman"/>
          <w:sz w:val="28"/>
          <w:szCs w:val="28"/>
        </w:rPr>
        <w:t xml:space="preserve">. Что делать? </w:t>
      </w:r>
      <w:r w:rsidR="00791409" w:rsidRPr="002D0DD9">
        <w:rPr>
          <w:rFonts w:ascii="Times New Roman" w:hAnsi="Times New Roman"/>
          <w:sz w:val="28"/>
          <w:szCs w:val="28"/>
        </w:rPr>
        <w:t>В народе говорят</w:t>
      </w:r>
      <w:r w:rsidR="002C56A4" w:rsidRPr="002D0DD9">
        <w:rPr>
          <w:rFonts w:ascii="Times New Roman" w:hAnsi="Times New Roman"/>
          <w:sz w:val="28"/>
          <w:szCs w:val="28"/>
        </w:rPr>
        <w:t>: «Против лома нет приема, если нет другого</w:t>
      </w:r>
      <w:r w:rsidR="00791409" w:rsidRPr="002D0DD9">
        <w:rPr>
          <w:rFonts w:ascii="Times New Roman" w:hAnsi="Times New Roman"/>
          <w:sz w:val="28"/>
          <w:szCs w:val="28"/>
        </w:rPr>
        <w:t xml:space="preserve"> лома». А против мира </w:t>
      </w:r>
      <w:r w:rsidR="00791409" w:rsidRPr="002D0DD9">
        <w:rPr>
          <w:rFonts w:ascii="Times New Roman" w:hAnsi="Times New Roman"/>
          <w:sz w:val="28"/>
          <w:szCs w:val="28"/>
          <w:lang w:val="en-US"/>
        </w:rPr>
        <w:t>VUCA</w:t>
      </w:r>
      <w:r w:rsidR="00791409" w:rsidRPr="002D0DD9">
        <w:rPr>
          <w:rFonts w:ascii="Times New Roman" w:hAnsi="Times New Roman"/>
          <w:sz w:val="28"/>
          <w:szCs w:val="28"/>
        </w:rPr>
        <w:t xml:space="preserve"> есть этот другой лом</w:t>
      </w:r>
      <w:r w:rsidR="002C56A4" w:rsidRPr="002D0DD9">
        <w:rPr>
          <w:rFonts w:ascii="Times New Roman" w:hAnsi="Times New Roman"/>
          <w:sz w:val="28"/>
          <w:szCs w:val="28"/>
        </w:rPr>
        <w:t xml:space="preserve">? </w:t>
      </w:r>
      <w:r w:rsidR="00791409" w:rsidRPr="002D0DD9">
        <w:rPr>
          <w:rFonts w:ascii="Times New Roman" w:hAnsi="Times New Roman"/>
          <w:sz w:val="28"/>
          <w:szCs w:val="28"/>
        </w:rPr>
        <w:t>Е</w:t>
      </w:r>
      <w:r w:rsidR="002C56A4" w:rsidRPr="002D0DD9">
        <w:rPr>
          <w:rFonts w:ascii="Times New Roman" w:hAnsi="Times New Roman"/>
          <w:sz w:val="28"/>
          <w:szCs w:val="28"/>
        </w:rPr>
        <w:t xml:space="preserve">сть! </w:t>
      </w:r>
      <w:r w:rsidR="00791409" w:rsidRPr="002D0DD9">
        <w:rPr>
          <w:rFonts w:ascii="Times New Roman" w:hAnsi="Times New Roman"/>
          <w:sz w:val="28"/>
          <w:szCs w:val="28"/>
        </w:rPr>
        <w:t xml:space="preserve">Это – </w:t>
      </w:r>
      <w:r w:rsidR="002C56A4" w:rsidRPr="002D0DD9">
        <w:rPr>
          <w:rFonts w:ascii="Times New Roman" w:hAnsi="Times New Roman"/>
          <w:sz w:val="28"/>
          <w:szCs w:val="28"/>
        </w:rPr>
        <w:t>контр-</w:t>
      </w:r>
      <w:r w:rsidR="002C56A4" w:rsidRPr="002D0DD9">
        <w:rPr>
          <w:rFonts w:ascii="Times New Roman" w:hAnsi="Times New Roman"/>
          <w:sz w:val="28"/>
          <w:szCs w:val="28"/>
          <w:lang w:val="en-US"/>
        </w:rPr>
        <w:t>VUCA</w:t>
      </w:r>
      <w:r w:rsidR="002C56A4" w:rsidRPr="002D0DD9">
        <w:rPr>
          <w:rFonts w:ascii="Times New Roman" w:hAnsi="Times New Roman"/>
          <w:sz w:val="28"/>
          <w:szCs w:val="28"/>
        </w:rPr>
        <w:t>:</w:t>
      </w:r>
    </w:p>
    <w:p w14:paraId="17663D6B" w14:textId="77777777" w:rsidR="002C56A4" w:rsidRPr="002D0DD9" w:rsidRDefault="002C56A4" w:rsidP="00F9123B">
      <w:pPr>
        <w:spacing w:after="0" w:line="240" w:lineRule="auto"/>
        <w:ind w:firstLine="708"/>
        <w:contextualSpacing/>
        <w:jc w:val="both"/>
        <w:rPr>
          <w:rFonts w:ascii="Times New Roman" w:hAnsi="Times New Roman"/>
          <w:sz w:val="28"/>
          <w:szCs w:val="28"/>
          <w:lang w:val="en-US"/>
        </w:rPr>
      </w:pPr>
      <w:r w:rsidRPr="002D0DD9">
        <w:rPr>
          <w:rFonts w:ascii="Times New Roman" w:hAnsi="Times New Roman"/>
          <w:b/>
          <w:bCs/>
          <w:i/>
          <w:color w:val="0000FF"/>
          <w:sz w:val="28"/>
          <w:szCs w:val="28"/>
          <w:lang w:val="en-US"/>
        </w:rPr>
        <w:t>V</w:t>
      </w:r>
      <w:r w:rsidRPr="002D0DD9">
        <w:rPr>
          <w:rFonts w:ascii="Times New Roman" w:hAnsi="Times New Roman"/>
          <w:sz w:val="28"/>
          <w:szCs w:val="28"/>
          <w:lang w:val="en-US"/>
        </w:rPr>
        <w:t>ision</w:t>
      </w:r>
      <w:r w:rsidRPr="002D0DD9">
        <w:rPr>
          <w:rFonts w:ascii="Times New Roman" w:hAnsi="Times New Roman"/>
          <w:sz w:val="28"/>
          <w:szCs w:val="28"/>
          <w:lang w:val="en-US"/>
        </w:rPr>
        <w:tab/>
      </w:r>
      <w:r w:rsidRPr="002D0DD9">
        <w:rPr>
          <w:rFonts w:ascii="Times New Roman" w:hAnsi="Times New Roman"/>
          <w:sz w:val="28"/>
          <w:szCs w:val="28"/>
          <w:lang w:val="en-US"/>
        </w:rPr>
        <w:tab/>
        <w:t xml:space="preserve">- </w:t>
      </w:r>
      <w:r w:rsidRPr="002D0DD9">
        <w:rPr>
          <w:rFonts w:ascii="Times New Roman" w:hAnsi="Times New Roman"/>
          <w:sz w:val="28"/>
          <w:szCs w:val="28"/>
        </w:rPr>
        <w:t>видение</w:t>
      </w:r>
    </w:p>
    <w:p w14:paraId="484F0125" w14:textId="77777777" w:rsidR="002C56A4" w:rsidRPr="002D0DD9" w:rsidRDefault="002C56A4" w:rsidP="00F9123B">
      <w:pPr>
        <w:spacing w:after="0" w:line="240" w:lineRule="auto"/>
        <w:ind w:firstLine="708"/>
        <w:contextualSpacing/>
        <w:jc w:val="both"/>
        <w:rPr>
          <w:rFonts w:ascii="Times New Roman" w:hAnsi="Times New Roman"/>
          <w:sz w:val="28"/>
          <w:szCs w:val="28"/>
          <w:lang w:val="en-US"/>
        </w:rPr>
      </w:pPr>
      <w:r w:rsidRPr="002D0DD9">
        <w:rPr>
          <w:rFonts w:ascii="Times New Roman" w:hAnsi="Times New Roman"/>
          <w:b/>
          <w:bCs/>
          <w:i/>
          <w:color w:val="0000FF"/>
          <w:sz w:val="28"/>
          <w:szCs w:val="28"/>
          <w:lang w:val="en-US"/>
        </w:rPr>
        <w:t>U</w:t>
      </w:r>
      <w:r w:rsidRPr="002D0DD9">
        <w:rPr>
          <w:rFonts w:ascii="Times New Roman" w:hAnsi="Times New Roman"/>
          <w:sz w:val="28"/>
          <w:szCs w:val="28"/>
          <w:lang w:val="en-US"/>
        </w:rPr>
        <w:t>nderstanding</w:t>
      </w:r>
      <w:r w:rsidRPr="002D0DD9">
        <w:rPr>
          <w:rFonts w:ascii="Times New Roman" w:hAnsi="Times New Roman"/>
          <w:sz w:val="28"/>
          <w:szCs w:val="28"/>
          <w:lang w:val="en-US"/>
        </w:rPr>
        <w:tab/>
        <w:t xml:space="preserve">- </w:t>
      </w:r>
      <w:r w:rsidRPr="002D0DD9">
        <w:rPr>
          <w:rFonts w:ascii="Times New Roman" w:hAnsi="Times New Roman"/>
          <w:sz w:val="28"/>
          <w:szCs w:val="28"/>
        </w:rPr>
        <w:t>понимание</w:t>
      </w:r>
    </w:p>
    <w:p w14:paraId="19EBC907" w14:textId="77777777" w:rsidR="002C56A4" w:rsidRPr="002D0DD9" w:rsidRDefault="002C56A4" w:rsidP="00F9123B">
      <w:pPr>
        <w:spacing w:after="0" w:line="240" w:lineRule="auto"/>
        <w:ind w:firstLine="708"/>
        <w:contextualSpacing/>
        <w:jc w:val="both"/>
        <w:rPr>
          <w:rFonts w:ascii="Times New Roman" w:hAnsi="Times New Roman"/>
          <w:sz w:val="28"/>
          <w:szCs w:val="28"/>
          <w:lang w:val="en-US"/>
        </w:rPr>
      </w:pPr>
      <w:r w:rsidRPr="002D0DD9">
        <w:rPr>
          <w:rFonts w:ascii="Times New Roman" w:hAnsi="Times New Roman"/>
          <w:b/>
          <w:bCs/>
          <w:i/>
          <w:color w:val="0000FF"/>
          <w:sz w:val="28"/>
          <w:szCs w:val="28"/>
          <w:lang w:val="en-US"/>
        </w:rPr>
        <w:t>C</w:t>
      </w:r>
      <w:r w:rsidRPr="002D0DD9">
        <w:rPr>
          <w:rFonts w:ascii="Times New Roman" w:hAnsi="Times New Roman"/>
          <w:sz w:val="28"/>
          <w:szCs w:val="28"/>
          <w:lang w:val="en-US"/>
        </w:rPr>
        <w:t xml:space="preserve">larity </w:t>
      </w:r>
      <w:r w:rsidRPr="002D0DD9">
        <w:rPr>
          <w:rFonts w:ascii="Times New Roman" w:hAnsi="Times New Roman"/>
          <w:sz w:val="28"/>
          <w:szCs w:val="28"/>
          <w:lang w:val="en-US"/>
        </w:rPr>
        <w:tab/>
      </w:r>
      <w:r w:rsidRPr="002D0DD9">
        <w:rPr>
          <w:rFonts w:ascii="Times New Roman" w:hAnsi="Times New Roman"/>
          <w:sz w:val="28"/>
          <w:szCs w:val="28"/>
          <w:lang w:val="en-US"/>
        </w:rPr>
        <w:tab/>
        <w:t xml:space="preserve">- </w:t>
      </w:r>
      <w:r w:rsidRPr="002D0DD9">
        <w:rPr>
          <w:rFonts w:ascii="Times New Roman" w:hAnsi="Times New Roman"/>
          <w:sz w:val="28"/>
          <w:szCs w:val="28"/>
        </w:rPr>
        <w:t>ясность</w:t>
      </w:r>
    </w:p>
    <w:p w14:paraId="058BCA31" w14:textId="77777777" w:rsidR="002C56A4" w:rsidRPr="002D0DD9" w:rsidRDefault="002C56A4" w:rsidP="00F9123B">
      <w:pPr>
        <w:spacing w:after="0" w:line="240" w:lineRule="auto"/>
        <w:ind w:firstLine="708"/>
        <w:contextualSpacing/>
        <w:jc w:val="both"/>
        <w:rPr>
          <w:rFonts w:ascii="Times New Roman" w:hAnsi="Times New Roman"/>
          <w:sz w:val="28"/>
          <w:szCs w:val="28"/>
        </w:rPr>
      </w:pPr>
      <w:r w:rsidRPr="002D0DD9">
        <w:rPr>
          <w:rFonts w:ascii="Times New Roman" w:hAnsi="Times New Roman"/>
          <w:b/>
          <w:bCs/>
          <w:i/>
          <w:color w:val="0000FF"/>
          <w:sz w:val="28"/>
          <w:szCs w:val="28"/>
          <w:lang w:val="en-US"/>
        </w:rPr>
        <w:t>A</w:t>
      </w:r>
      <w:r w:rsidRPr="002D0DD9">
        <w:rPr>
          <w:rFonts w:ascii="Times New Roman" w:hAnsi="Times New Roman"/>
          <w:sz w:val="28"/>
          <w:szCs w:val="28"/>
          <w:lang w:val="en-US"/>
        </w:rPr>
        <w:t>gility</w:t>
      </w:r>
      <w:r w:rsidRPr="002D0DD9">
        <w:rPr>
          <w:rFonts w:ascii="Times New Roman" w:hAnsi="Times New Roman"/>
          <w:sz w:val="28"/>
          <w:szCs w:val="28"/>
        </w:rPr>
        <w:t xml:space="preserve"> </w:t>
      </w:r>
      <w:r w:rsidRPr="002D0DD9">
        <w:rPr>
          <w:rFonts w:ascii="Times New Roman" w:hAnsi="Times New Roman"/>
          <w:sz w:val="28"/>
          <w:szCs w:val="28"/>
        </w:rPr>
        <w:tab/>
      </w:r>
      <w:r w:rsidRPr="002D0DD9">
        <w:rPr>
          <w:rFonts w:ascii="Times New Roman" w:hAnsi="Times New Roman"/>
          <w:sz w:val="28"/>
          <w:szCs w:val="28"/>
        </w:rPr>
        <w:tab/>
        <w:t xml:space="preserve">- живость, сообразительность </w:t>
      </w:r>
    </w:p>
    <w:p w14:paraId="31BC7942" w14:textId="021DE103" w:rsidR="002C56A4" w:rsidRPr="002D0DD9" w:rsidRDefault="00791409" w:rsidP="00F9123B">
      <w:pPr>
        <w:spacing w:after="0" w:line="240" w:lineRule="auto"/>
        <w:ind w:firstLine="708"/>
        <w:contextualSpacing/>
        <w:jc w:val="both"/>
        <w:rPr>
          <w:rFonts w:ascii="Times New Roman" w:hAnsi="Times New Roman"/>
          <w:sz w:val="28"/>
          <w:szCs w:val="28"/>
        </w:rPr>
      </w:pPr>
      <w:r w:rsidRPr="002D0DD9">
        <w:rPr>
          <w:rFonts w:ascii="Times New Roman" w:hAnsi="Times New Roman"/>
          <w:sz w:val="28"/>
          <w:szCs w:val="28"/>
        </w:rPr>
        <w:t>Для предпринимателя э</w:t>
      </w:r>
      <w:r w:rsidR="002C56A4" w:rsidRPr="002D0DD9">
        <w:rPr>
          <w:rFonts w:ascii="Times New Roman" w:hAnsi="Times New Roman"/>
          <w:sz w:val="28"/>
          <w:szCs w:val="28"/>
        </w:rPr>
        <w:t xml:space="preserve">то </w:t>
      </w:r>
      <w:r w:rsidRPr="002D0DD9">
        <w:rPr>
          <w:rFonts w:ascii="Times New Roman" w:hAnsi="Times New Roman"/>
          <w:sz w:val="28"/>
          <w:szCs w:val="28"/>
        </w:rPr>
        <w:t>о</w:t>
      </w:r>
      <w:r w:rsidR="002C56A4" w:rsidRPr="002D0DD9">
        <w:rPr>
          <w:rFonts w:ascii="Times New Roman" w:hAnsi="Times New Roman"/>
          <w:sz w:val="28"/>
          <w:szCs w:val="28"/>
        </w:rPr>
        <w:t>знач</w:t>
      </w:r>
      <w:r w:rsidRPr="002D0DD9">
        <w:rPr>
          <w:rFonts w:ascii="Times New Roman" w:hAnsi="Times New Roman"/>
          <w:sz w:val="28"/>
          <w:szCs w:val="28"/>
        </w:rPr>
        <w:t>ае</w:t>
      </w:r>
      <w:r w:rsidR="002C56A4" w:rsidRPr="002D0DD9">
        <w:rPr>
          <w:rFonts w:ascii="Times New Roman" w:hAnsi="Times New Roman"/>
          <w:sz w:val="28"/>
          <w:szCs w:val="28"/>
        </w:rPr>
        <w:t>т:</w:t>
      </w:r>
    </w:p>
    <w:p w14:paraId="26849AB1" w14:textId="29981B78" w:rsidR="002C56A4" w:rsidRPr="002D0DD9" w:rsidRDefault="00791409" w:rsidP="001A7B73">
      <w:pPr>
        <w:pStyle w:val="a3"/>
        <w:numPr>
          <w:ilvl w:val="0"/>
          <w:numId w:val="48"/>
        </w:numPr>
        <w:spacing w:after="0" w:line="240" w:lineRule="auto"/>
        <w:ind w:left="0" w:firstLine="708"/>
        <w:jc w:val="both"/>
        <w:rPr>
          <w:rFonts w:ascii="Times New Roman" w:hAnsi="Times New Roman"/>
          <w:sz w:val="28"/>
          <w:szCs w:val="28"/>
        </w:rPr>
      </w:pPr>
      <w:r w:rsidRPr="002D0DD9">
        <w:rPr>
          <w:rFonts w:ascii="Times New Roman" w:hAnsi="Times New Roman"/>
          <w:sz w:val="28"/>
          <w:szCs w:val="28"/>
        </w:rPr>
        <w:t>Вынырнуть из ежедневной текучки, о</w:t>
      </w:r>
      <w:r w:rsidR="002C56A4" w:rsidRPr="002D0DD9">
        <w:rPr>
          <w:rFonts w:ascii="Times New Roman" w:hAnsi="Times New Roman"/>
          <w:sz w:val="28"/>
          <w:szCs w:val="28"/>
        </w:rPr>
        <w:t>становиться, смотреть и слушать;</w:t>
      </w:r>
    </w:p>
    <w:p w14:paraId="482F373E" w14:textId="76139E73" w:rsidR="002C56A4" w:rsidRPr="00121202" w:rsidRDefault="002C56A4" w:rsidP="001A7B73">
      <w:pPr>
        <w:pStyle w:val="a3"/>
        <w:numPr>
          <w:ilvl w:val="0"/>
          <w:numId w:val="48"/>
        </w:numPr>
        <w:spacing w:after="0" w:line="240" w:lineRule="auto"/>
        <w:ind w:left="0" w:firstLine="708"/>
        <w:jc w:val="both"/>
        <w:rPr>
          <w:rFonts w:ascii="Times New Roman" w:hAnsi="Times New Roman"/>
          <w:sz w:val="28"/>
          <w:szCs w:val="28"/>
        </w:rPr>
      </w:pPr>
      <w:r w:rsidRPr="00121202">
        <w:rPr>
          <w:rFonts w:ascii="Times New Roman" w:hAnsi="Times New Roman"/>
          <w:sz w:val="28"/>
          <w:szCs w:val="28"/>
        </w:rPr>
        <w:t>По</w:t>
      </w:r>
      <w:r w:rsidR="00791409" w:rsidRPr="00121202">
        <w:rPr>
          <w:rFonts w:ascii="Times New Roman" w:hAnsi="Times New Roman"/>
          <w:sz w:val="28"/>
          <w:szCs w:val="28"/>
        </w:rPr>
        <w:t>пытаться по</w:t>
      </w:r>
      <w:r w:rsidRPr="00121202">
        <w:rPr>
          <w:rFonts w:ascii="Times New Roman" w:hAnsi="Times New Roman"/>
          <w:sz w:val="28"/>
          <w:szCs w:val="28"/>
        </w:rPr>
        <w:t>нять смысл хаоса (</w:t>
      </w:r>
      <w:r w:rsidR="00791409" w:rsidRPr="00121202">
        <w:rPr>
          <w:rFonts w:ascii="Times New Roman" w:hAnsi="Times New Roman"/>
          <w:sz w:val="28"/>
          <w:szCs w:val="28"/>
        </w:rPr>
        <w:t xml:space="preserve">смысл есть </w:t>
      </w:r>
      <w:r w:rsidRPr="00121202">
        <w:rPr>
          <w:rFonts w:ascii="Times New Roman" w:hAnsi="Times New Roman"/>
          <w:sz w:val="28"/>
          <w:szCs w:val="28"/>
        </w:rPr>
        <w:t>даже в хаосе);</w:t>
      </w:r>
    </w:p>
    <w:p w14:paraId="56670F2D" w14:textId="381C6BD1" w:rsidR="002C56A4" w:rsidRPr="00121202" w:rsidRDefault="002C56A4" w:rsidP="001A7B73">
      <w:pPr>
        <w:pStyle w:val="a3"/>
        <w:numPr>
          <w:ilvl w:val="0"/>
          <w:numId w:val="48"/>
        </w:numPr>
        <w:spacing w:after="0" w:line="240" w:lineRule="auto"/>
        <w:ind w:left="0" w:firstLine="708"/>
        <w:jc w:val="both"/>
        <w:rPr>
          <w:rFonts w:ascii="Times New Roman" w:hAnsi="Times New Roman"/>
          <w:sz w:val="28"/>
          <w:szCs w:val="28"/>
        </w:rPr>
      </w:pPr>
      <w:r w:rsidRPr="00121202">
        <w:rPr>
          <w:rFonts w:ascii="Times New Roman" w:hAnsi="Times New Roman"/>
          <w:sz w:val="28"/>
          <w:szCs w:val="28"/>
        </w:rPr>
        <w:t>Ос</w:t>
      </w:r>
      <w:r w:rsidR="00791409" w:rsidRPr="00121202">
        <w:rPr>
          <w:rFonts w:ascii="Times New Roman" w:hAnsi="Times New Roman"/>
          <w:sz w:val="28"/>
          <w:szCs w:val="28"/>
        </w:rPr>
        <w:t xml:space="preserve">ознать текущую </w:t>
      </w:r>
      <w:r w:rsidRPr="00121202">
        <w:rPr>
          <w:rFonts w:ascii="Times New Roman" w:hAnsi="Times New Roman"/>
          <w:sz w:val="28"/>
          <w:szCs w:val="28"/>
        </w:rPr>
        <w:t>ситуацию и</w:t>
      </w:r>
      <w:r w:rsidR="00791409" w:rsidRPr="00121202">
        <w:rPr>
          <w:rFonts w:ascii="Times New Roman" w:hAnsi="Times New Roman"/>
          <w:sz w:val="28"/>
          <w:szCs w:val="28"/>
        </w:rPr>
        <w:t>,</w:t>
      </w:r>
      <w:r w:rsidRPr="00121202">
        <w:rPr>
          <w:rFonts w:ascii="Times New Roman" w:hAnsi="Times New Roman"/>
          <w:sz w:val="28"/>
          <w:szCs w:val="28"/>
        </w:rPr>
        <w:t xml:space="preserve"> </w:t>
      </w:r>
      <w:r w:rsidR="00791409" w:rsidRPr="00121202">
        <w:rPr>
          <w:rFonts w:ascii="Times New Roman" w:hAnsi="Times New Roman"/>
          <w:sz w:val="28"/>
          <w:szCs w:val="28"/>
        </w:rPr>
        <w:t>базируясь</w:t>
      </w:r>
      <w:r w:rsidRPr="00121202">
        <w:rPr>
          <w:rFonts w:ascii="Times New Roman" w:hAnsi="Times New Roman"/>
          <w:sz w:val="28"/>
          <w:szCs w:val="28"/>
        </w:rPr>
        <w:t xml:space="preserve"> </w:t>
      </w:r>
      <w:r w:rsidR="00791409" w:rsidRPr="00121202">
        <w:rPr>
          <w:rFonts w:ascii="Times New Roman" w:hAnsi="Times New Roman"/>
          <w:sz w:val="28"/>
          <w:szCs w:val="28"/>
        </w:rPr>
        <w:t xml:space="preserve">на </w:t>
      </w:r>
      <w:r w:rsidRPr="00121202">
        <w:rPr>
          <w:rFonts w:ascii="Times New Roman" w:hAnsi="Times New Roman"/>
          <w:sz w:val="28"/>
          <w:szCs w:val="28"/>
        </w:rPr>
        <w:t>анализ</w:t>
      </w:r>
      <w:r w:rsidR="00791409" w:rsidRPr="00121202">
        <w:rPr>
          <w:rFonts w:ascii="Times New Roman" w:hAnsi="Times New Roman"/>
          <w:sz w:val="28"/>
          <w:szCs w:val="28"/>
        </w:rPr>
        <w:t>е</w:t>
      </w:r>
      <w:r w:rsidRPr="00121202">
        <w:rPr>
          <w:rFonts w:ascii="Times New Roman" w:hAnsi="Times New Roman"/>
          <w:sz w:val="28"/>
          <w:szCs w:val="28"/>
        </w:rPr>
        <w:t xml:space="preserve"> </w:t>
      </w:r>
      <w:r w:rsidR="00791409" w:rsidRPr="00121202">
        <w:rPr>
          <w:rFonts w:ascii="Times New Roman" w:hAnsi="Times New Roman"/>
          <w:sz w:val="28"/>
          <w:szCs w:val="28"/>
        </w:rPr>
        <w:t xml:space="preserve">современных </w:t>
      </w:r>
      <w:r w:rsidRPr="00121202">
        <w:rPr>
          <w:rFonts w:ascii="Times New Roman" w:hAnsi="Times New Roman"/>
          <w:sz w:val="28"/>
          <w:szCs w:val="28"/>
        </w:rPr>
        <w:t>трендов</w:t>
      </w:r>
      <w:r w:rsidR="00791409" w:rsidRPr="00121202">
        <w:rPr>
          <w:rFonts w:ascii="Times New Roman" w:hAnsi="Times New Roman"/>
          <w:sz w:val="28"/>
          <w:szCs w:val="28"/>
        </w:rPr>
        <w:t>,</w:t>
      </w:r>
      <w:r w:rsidRPr="00121202">
        <w:rPr>
          <w:rFonts w:ascii="Times New Roman" w:hAnsi="Times New Roman"/>
          <w:sz w:val="28"/>
          <w:szCs w:val="28"/>
        </w:rPr>
        <w:t xml:space="preserve"> </w:t>
      </w:r>
      <w:r w:rsidR="00791409" w:rsidRPr="00121202">
        <w:rPr>
          <w:rFonts w:ascii="Times New Roman" w:hAnsi="Times New Roman"/>
          <w:sz w:val="28"/>
          <w:szCs w:val="28"/>
        </w:rPr>
        <w:t>у</w:t>
      </w:r>
      <w:r w:rsidRPr="00121202">
        <w:rPr>
          <w:rFonts w:ascii="Times New Roman" w:hAnsi="Times New Roman"/>
          <w:sz w:val="28"/>
          <w:szCs w:val="28"/>
        </w:rPr>
        <w:t xml:space="preserve">видеть </w:t>
      </w:r>
      <w:r w:rsidR="00791409" w:rsidRPr="00121202">
        <w:rPr>
          <w:rFonts w:ascii="Times New Roman" w:hAnsi="Times New Roman"/>
          <w:sz w:val="28"/>
          <w:szCs w:val="28"/>
        </w:rPr>
        <w:t>вектор</w:t>
      </w:r>
      <w:r w:rsidRPr="00121202">
        <w:rPr>
          <w:rFonts w:ascii="Times New Roman" w:hAnsi="Times New Roman"/>
          <w:sz w:val="28"/>
          <w:szCs w:val="28"/>
        </w:rPr>
        <w:t xml:space="preserve"> развития </w:t>
      </w:r>
      <w:r w:rsidR="00791409" w:rsidRPr="00121202">
        <w:rPr>
          <w:rFonts w:ascii="Times New Roman" w:hAnsi="Times New Roman"/>
          <w:sz w:val="28"/>
          <w:szCs w:val="28"/>
        </w:rPr>
        <w:t>рынка и отрасли</w:t>
      </w:r>
      <w:r w:rsidRPr="00121202">
        <w:rPr>
          <w:rFonts w:ascii="Times New Roman" w:hAnsi="Times New Roman"/>
          <w:sz w:val="28"/>
          <w:szCs w:val="28"/>
        </w:rPr>
        <w:t>;</w:t>
      </w:r>
    </w:p>
    <w:p w14:paraId="4ABE2064" w14:textId="14AC32AE" w:rsidR="002C56A4" w:rsidRPr="00121202" w:rsidRDefault="00791409" w:rsidP="001A7B73">
      <w:pPr>
        <w:pStyle w:val="a3"/>
        <w:numPr>
          <w:ilvl w:val="0"/>
          <w:numId w:val="48"/>
        </w:numPr>
        <w:spacing w:after="0" w:line="240" w:lineRule="auto"/>
        <w:ind w:left="0" w:firstLine="708"/>
        <w:jc w:val="both"/>
        <w:rPr>
          <w:rFonts w:ascii="Times New Roman" w:hAnsi="Times New Roman"/>
          <w:sz w:val="28"/>
          <w:szCs w:val="28"/>
        </w:rPr>
      </w:pPr>
      <w:r w:rsidRPr="00121202">
        <w:rPr>
          <w:rFonts w:ascii="Times New Roman" w:hAnsi="Times New Roman"/>
          <w:sz w:val="28"/>
          <w:szCs w:val="28"/>
        </w:rPr>
        <w:t>Визуализировать</w:t>
      </w:r>
      <w:r w:rsidR="002C56A4" w:rsidRPr="00121202">
        <w:rPr>
          <w:rFonts w:ascii="Times New Roman" w:hAnsi="Times New Roman"/>
          <w:sz w:val="28"/>
          <w:szCs w:val="28"/>
        </w:rPr>
        <w:t xml:space="preserve"> представление о </w:t>
      </w:r>
      <w:r w:rsidRPr="00121202">
        <w:rPr>
          <w:rFonts w:ascii="Times New Roman" w:hAnsi="Times New Roman"/>
          <w:sz w:val="28"/>
          <w:szCs w:val="28"/>
        </w:rPr>
        <w:t xml:space="preserve">будущем </w:t>
      </w:r>
      <w:r w:rsidR="002C56A4" w:rsidRPr="00121202">
        <w:rPr>
          <w:rFonts w:ascii="Times New Roman" w:hAnsi="Times New Roman"/>
          <w:sz w:val="28"/>
          <w:szCs w:val="28"/>
        </w:rPr>
        <w:t>свое</w:t>
      </w:r>
      <w:r w:rsidRPr="00121202">
        <w:rPr>
          <w:rFonts w:ascii="Times New Roman" w:hAnsi="Times New Roman"/>
          <w:sz w:val="28"/>
          <w:szCs w:val="28"/>
        </w:rPr>
        <w:t>го</w:t>
      </w:r>
      <w:r w:rsidR="002C56A4" w:rsidRPr="00121202">
        <w:rPr>
          <w:rFonts w:ascii="Times New Roman" w:hAnsi="Times New Roman"/>
          <w:sz w:val="28"/>
          <w:szCs w:val="28"/>
        </w:rPr>
        <w:t xml:space="preserve"> </w:t>
      </w:r>
      <w:r w:rsidRPr="00121202">
        <w:rPr>
          <w:rFonts w:ascii="Times New Roman" w:hAnsi="Times New Roman"/>
          <w:sz w:val="28"/>
          <w:szCs w:val="28"/>
        </w:rPr>
        <w:t>бизнеса</w:t>
      </w:r>
      <w:r w:rsidR="002C56A4" w:rsidRPr="00121202">
        <w:rPr>
          <w:rFonts w:ascii="Times New Roman" w:hAnsi="Times New Roman"/>
          <w:sz w:val="28"/>
          <w:szCs w:val="28"/>
        </w:rPr>
        <w:t xml:space="preserve"> и </w:t>
      </w:r>
      <w:r w:rsidRPr="00121202">
        <w:rPr>
          <w:rFonts w:ascii="Times New Roman" w:hAnsi="Times New Roman"/>
          <w:sz w:val="28"/>
          <w:szCs w:val="28"/>
        </w:rPr>
        <w:t>у</w:t>
      </w:r>
      <w:r w:rsidR="002C56A4" w:rsidRPr="00121202">
        <w:rPr>
          <w:rFonts w:ascii="Times New Roman" w:hAnsi="Times New Roman"/>
          <w:sz w:val="28"/>
          <w:szCs w:val="28"/>
        </w:rPr>
        <w:t>стремиться к нему;</w:t>
      </w:r>
    </w:p>
    <w:p w14:paraId="7AED7D82" w14:textId="48FD6C8B" w:rsidR="002C56A4" w:rsidRPr="00121202" w:rsidRDefault="002C56A4" w:rsidP="001A7B73">
      <w:pPr>
        <w:pStyle w:val="a3"/>
        <w:numPr>
          <w:ilvl w:val="0"/>
          <w:numId w:val="48"/>
        </w:numPr>
        <w:spacing w:after="0" w:line="240" w:lineRule="auto"/>
        <w:ind w:left="0" w:firstLine="708"/>
        <w:jc w:val="both"/>
        <w:rPr>
          <w:rFonts w:ascii="Times New Roman" w:hAnsi="Times New Roman"/>
          <w:sz w:val="28"/>
          <w:szCs w:val="28"/>
        </w:rPr>
      </w:pPr>
      <w:r w:rsidRPr="00121202">
        <w:rPr>
          <w:rFonts w:ascii="Times New Roman" w:hAnsi="Times New Roman"/>
          <w:sz w:val="28"/>
          <w:szCs w:val="28"/>
        </w:rPr>
        <w:t xml:space="preserve">Уметь найти </w:t>
      </w:r>
      <w:r w:rsidR="00791409" w:rsidRPr="00121202">
        <w:rPr>
          <w:rFonts w:ascii="Times New Roman" w:hAnsi="Times New Roman"/>
          <w:sz w:val="28"/>
          <w:szCs w:val="28"/>
        </w:rPr>
        <w:t>самые лучшие</w:t>
      </w:r>
      <w:r w:rsidRPr="00121202">
        <w:rPr>
          <w:rFonts w:ascii="Times New Roman" w:hAnsi="Times New Roman"/>
          <w:sz w:val="28"/>
          <w:szCs w:val="28"/>
        </w:rPr>
        <w:t xml:space="preserve"> решения для </w:t>
      </w:r>
      <w:r w:rsidR="00791409" w:rsidRPr="00121202">
        <w:rPr>
          <w:rFonts w:ascii="Times New Roman" w:hAnsi="Times New Roman"/>
          <w:sz w:val="28"/>
          <w:szCs w:val="28"/>
        </w:rPr>
        <w:t xml:space="preserve">дальнейшего </w:t>
      </w:r>
      <w:r w:rsidRPr="00121202">
        <w:rPr>
          <w:rFonts w:ascii="Times New Roman" w:hAnsi="Times New Roman"/>
          <w:sz w:val="28"/>
          <w:szCs w:val="28"/>
        </w:rPr>
        <w:t>развития</w:t>
      </w:r>
      <w:r w:rsidR="00791409" w:rsidRPr="00121202">
        <w:rPr>
          <w:rFonts w:ascii="Times New Roman" w:hAnsi="Times New Roman"/>
          <w:sz w:val="28"/>
          <w:szCs w:val="28"/>
        </w:rPr>
        <w:t xml:space="preserve"> и </w:t>
      </w:r>
      <w:r w:rsidRPr="00121202">
        <w:rPr>
          <w:rFonts w:ascii="Times New Roman" w:hAnsi="Times New Roman"/>
          <w:sz w:val="28"/>
          <w:szCs w:val="28"/>
        </w:rPr>
        <w:t xml:space="preserve">лучшие </w:t>
      </w:r>
      <w:r w:rsidR="00791409" w:rsidRPr="00121202">
        <w:rPr>
          <w:rFonts w:ascii="Times New Roman" w:hAnsi="Times New Roman"/>
          <w:sz w:val="28"/>
          <w:szCs w:val="28"/>
        </w:rPr>
        <w:t>бизнес-</w:t>
      </w:r>
      <w:r w:rsidRPr="00121202">
        <w:rPr>
          <w:rFonts w:ascii="Times New Roman" w:hAnsi="Times New Roman"/>
          <w:sz w:val="28"/>
          <w:szCs w:val="28"/>
        </w:rPr>
        <w:t>модели.</w:t>
      </w:r>
    </w:p>
    <w:p w14:paraId="628D9CEB" w14:textId="29E85BD6" w:rsidR="002C56A4" w:rsidRPr="00121202" w:rsidRDefault="00787443" w:rsidP="00F9123B">
      <w:pPr>
        <w:spacing w:after="0" w:line="240" w:lineRule="auto"/>
        <w:ind w:firstLine="708"/>
        <w:contextualSpacing/>
        <w:jc w:val="both"/>
        <w:rPr>
          <w:rFonts w:ascii="Times New Roman" w:hAnsi="Times New Roman"/>
          <w:sz w:val="28"/>
          <w:szCs w:val="28"/>
        </w:rPr>
      </w:pPr>
      <w:r w:rsidRPr="00121202">
        <w:rPr>
          <w:rFonts w:ascii="Times New Roman" w:hAnsi="Times New Roman"/>
          <w:sz w:val="28"/>
          <w:szCs w:val="28"/>
        </w:rPr>
        <w:t>О</w:t>
      </w:r>
      <w:r w:rsidR="002C56A4" w:rsidRPr="00121202">
        <w:rPr>
          <w:rFonts w:ascii="Times New Roman" w:hAnsi="Times New Roman"/>
          <w:sz w:val="28"/>
          <w:szCs w:val="28"/>
        </w:rPr>
        <w:t xml:space="preserve">сновной посыл – </w:t>
      </w:r>
      <w:r w:rsidRPr="00121202">
        <w:rPr>
          <w:rFonts w:ascii="Times New Roman" w:hAnsi="Times New Roman"/>
          <w:sz w:val="28"/>
          <w:szCs w:val="28"/>
        </w:rPr>
        <w:t xml:space="preserve">сфокусироваться </w:t>
      </w:r>
      <w:r w:rsidR="002C56A4" w:rsidRPr="00121202">
        <w:rPr>
          <w:rFonts w:ascii="Times New Roman" w:hAnsi="Times New Roman"/>
          <w:sz w:val="28"/>
          <w:szCs w:val="28"/>
        </w:rPr>
        <w:t>н</w:t>
      </w:r>
      <w:r w:rsidRPr="00121202">
        <w:rPr>
          <w:rFonts w:ascii="Times New Roman" w:hAnsi="Times New Roman"/>
          <w:sz w:val="28"/>
          <w:szCs w:val="28"/>
        </w:rPr>
        <w:t>ужн</w:t>
      </w:r>
      <w:r w:rsidR="002C56A4" w:rsidRPr="00121202">
        <w:rPr>
          <w:rFonts w:ascii="Times New Roman" w:hAnsi="Times New Roman"/>
          <w:sz w:val="28"/>
          <w:szCs w:val="28"/>
        </w:rPr>
        <w:t xml:space="preserve">о </w:t>
      </w:r>
      <w:r w:rsidRPr="00121202">
        <w:rPr>
          <w:rFonts w:ascii="Times New Roman" w:hAnsi="Times New Roman"/>
          <w:sz w:val="28"/>
          <w:szCs w:val="28"/>
        </w:rPr>
        <w:t>н</w:t>
      </w:r>
      <w:r w:rsidR="002C56A4" w:rsidRPr="00121202">
        <w:rPr>
          <w:rFonts w:ascii="Times New Roman" w:hAnsi="Times New Roman"/>
          <w:sz w:val="28"/>
          <w:szCs w:val="28"/>
        </w:rPr>
        <w:t>а будуще</w:t>
      </w:r>
      <w:r w:rsidRPr="00121202">
        <w:rPr>
          <w:rFonts w:ascii="Times New Roman" w:hAnsi="Times New Roman"/>
          <w:sz w:val="28"/>
          <w:szCs w:val="28"/>
        </w:rPr>
        <w:t>м</w:t>
      </w:r>
      <w:r w:rsidR="002C56A4" w:rsidRPr="00121202">
        <w:rPr>
          <w:rFonts w:ascii="Times New Roman" w:hAnsi="Times New Roman"/>
          <w:sz w:val="28"/>
          <w:szCs w:val="28"/>
        </w:rPr>
        <w:t xml:space="preserve">, </w:t>
      </w:r>
      <w:r w:rsidRPr="00121202">
        <w:rPr>
          <w:rFonts w:ascii="Times New Roman" w:hAnsi="Times New Roman"/>
          <w:sz w:val="28"/>
          <w:szCs w:val="28"/>
        </w:rPr>
        <w:t>на отраслевом предвидении, н</w:t>
      </w:r>
      <w:r w:rsidR="002C56A4" w:rsidRPr="00121202">
        <w:rPr>
          <w:rFonts w:ascii="Times New Roman" w:hAnsi="Times New Roman"/>
          <w:sz w:val="28"/>
          <w:szCs w:val="28"/>
        </w:rPr>
        <w:t xml:space="preserve">а </w:t>
      </w:r>
      <w:r w:rsidRPr="00121202">
        <w:rPr>
          <w:rFonts w:ascii="Times New Roman" w:hAnsi="Times New Roman"/>
          <w:sz w:val="28"/>
          <w:szCs w:val="28"/>
        </w:rPr>
        <w:t>нахождении</w:t>
      </w:r>
      <w:r w:rsidR="002C56A4" w:rsidRPr="00121202">
        <w:rPr>
          <w:rFonts w:ascii="Times New Roman" w:hAnsi="Times New Roman"/>
          <w:sz w:val="28"/>
          <w:szCs w:val="28"/>
        </w:rPr>
        <w:t xml:space="preserve"> возможностей</w:t>
      </w:r>
      <w:r w:rsidRPr="00121202">
        <w:rPr>
          <w:rFonts w:ascii="Times New Roman" w:hAnsi="Times New Roman"/>
          <w:sz w:val="28"/>
          <w:szCs w:val="28"/>
        </w:rPr>
        <w:t xml:space="preserve"> для развития</w:t>
      </w:r>
      <w:r w:rsidR="002C56A4" w:rsidRPr="00121202">
        <w:rPr>
          <w:rFonts w:ascii="Times New Roman" w:hAnsi="Times New Roman"/>
          <w:sz w:val="28"/>
          <w:szCs w:val="28"/>
        </w:rPr>
        <w:t xml:space="preserve">. </w:t>
      </w:r>
      <w:r w:rsidRPr="00121202">
        <w:rPr>
          <w:rFonts w:ascii="Times New Roman" w:hAnsi="Times New Roman"/>
          <w:sz w:val="28"/>
          <w:szCs w:val="28"/>
        </w:rPr>
        <w:t>Н</w:t>
      </w:r>
      <w:r w:rsidR="002C56A4" w:rsidRPr="00121202">
        <w:rPr>
          <w:rFonts w:ascii="Times New Roman" w:hAnsi="Times New Roman"/>
          <w:sz w:val="28"/>
          <w:szCs w:val="28"/>
        </w:rPr>
        <w:t xml:space="preserve">адо задуматься о </w:t>
      </w:r>
      <w:r w:rsidRPr="00121202">
        <w:rPr>
          <w:rFonts w:ascii="Times New Roman" w:hAnsi="Times New Roman"/>
          <w:sz w:val="28"/>
          <w:szCs w:val="28"/>
        </w:rPr>
        <w:t>будущем</w:t>
      </w:r>
      <w:r w:rsidR="002C56A4" w:rsidRPr="00121202">
        <w:rPr>
          <w:rFonts w:ascii="Times New Roman" w:hAnsi="Times New Roman"/>
          <w:sz w:val="28"/>
          <w:szCs w:val="28"/>
        </w:rPr>
        <w:t>, по</w:t>
      </w:r>
      <w:r w:rsidRPr="00121202">
        <w:rPr>
          <w:rFonts w:ascii="Times New Roman" w:hAnsi="Times New Roman"/>
          <w:sz w:val="28"/>
          <w:szCs w:val="28"/>
        </w:rPr>
        <w:t>пытаться</w:t>
      </w:r>
      <w:r w:rsidR="002C56A4" w:rsidRPr="00121202">
        <w:rPr>
          <w:rFonts w:ascii="Times New Roman" w:hAnsi="Times New Roman"/>
          <w:sz w:val="28"/>
          <w:szCs w:val="28"/>
        </w:rPr>
        <w:t xml:space="preserve"> представить его и </w:t>
      </w:r>
      <w:r w:rsidRPr="00121202">
        <w:rPr>
          <w:rFonts w:ascii="Times New Roman" w:hAnsi="Times New Roman"/>
          <w:sz w:val="28"/>
          <w:szCs w:val="28"/>
        </w:rPr>
        <w:t xml:space="preserve">увидеть </w:t>
      </w:r>
      <w:r w:rsidR="002C56A4" w:rsidRPr="00121202">
        <w:rPr>
          <w:rFonts w:ascii="Times New Roman" w:hAnsi="Times New Roman"/>
          <w:sz w:val="28"/>
          <w:szCs w:val="28"/>
        </w:rPr>
        <w:t xml:space="preserve">место </w:t>
      </w:r>
      <w:r w:rsidRPr="00121202">
        <w:rPr>
          <w:rFonts w:ascii="Times New Roman" w:hAnsi="Times New Roman"/>
          <w:sz w:val="28"/>
          <w:szCs w:val="28"/>
        </w:rPr>
        <w:t xml:space="preserve">своей компании </w:t>
      </w:r>
      <w:r w:rsidR="002C56A4" w:rsidRPr="00121202">
        <w:rPr>
          <w:rFonts w:ascii="Times New Roman" w:hAnsi="Times New Roman"/>
          <w:sz w:val="28"/>
          <w:szCs w:val="28"/>
        </w:rPr>
        <w:t xml:space="preserve">в нем. </w:t>
      </w:r>
      <w:r w:rsidRPr="00121202">
        <w:rPr>
          <w:rFonts w:ascii="Times New Roman" w:hAnsi="Times New Roman"/>
          <w:sz w:val="28"/>
          <w:szCs w:val="28"/>
        </w:rPr>
        <w:t>А</w:t>
      </w:r>
      <w:r w:rsidR="002C56A4" w:rsidRPr="00121202">
        <w:rPr>
          <w:rFonts w:ascii="Times New Roman" w:hAnsi="Times New Roman"/>
          <w:sz w:val="28"/>
          <w:szCs w:val="28"/>
        </w:rPr>
        <w:t xml:space="preserve"> поскольку никто не </w:t>
      </w:r>
      <w:r w:rsidRPr="00121202">
        <w:rPr>
          <w:rFonts w:ascii="Times New Roman" w:hAnsi="Times New Roman"/>
          <w:sz w:val="28"/>
          <w:szCs w:val="28"/>
        </w:rPr>
        <w:t>с</w:t>
      </w:r>
      <w:r w:rsidR="002C56A4" w:rsidRPr="00121202">
        <w:rPr>
          <w:rFonts w:ascii="Times New Roman" w:hAnsi="Times New Roman"/>
          <w:sz w:val="28"/>
          <w:szCs w:val="28"/>
        </w:rPr>
        <w:t xml:space="preserve">может </w:t>
      </w:r>
      <w:r w:rsidRPr="00121202">
        <w:rPr>
          <w:rFonts w:ascii="Times New Roman" w:hAnsi="Times New Roman"/>
          <w:sz w:val="28"/>
          <w:szCs w:val="28"/>
        </w:rPr>
        <w:t xml:space="preserve">безошибочно </w:t>
      </w:r>
      <w:r w:rsidR="002C56A4" w:rsidRPr="00121202">
        <w:rPr>
          <w:rFonts w:ascii="Times New Roman" w:hAnsi="Times New Roman"/>
          <w:sz w:val="28"/>
          <w:szCs w:val="28"/>
        </w:rPr>
        <w:t xml:space="preserve">прогнозировать будущее, </w:t>
      </w:r>
      <w:r w:rsidRPr="00121202">
        <w:rPr>
          <w:rFonts w:ascii="Times New Roman" w:hAnsi="Times New Roman"/>
          <w:sz w:val="28"/>
          <w:szCs w:val="28"/>
        </w:rPr>
        <w:t xml:space="preserve">то самое </w:t>
      </w:r>
      <w:r w:rsidR="002C56A4" w:rsidRPr="00121202">
        <w:rPr>
          <w:rFonts w:ascii="Times New Roman" w:hAnsi="Times New Roman"/>
          <w:sz w:val="28"/>
          <w:szCs w:val="28"/>
        </w:rPr>
        <w:t xml:space="preserve">лучшее, что </w:t>
      </w:r>
      <w:r w:rsidRPr="00121202">
        <w:rPr>
          <w:rFonts w:ascii="Times New Roman" w:hAnsi="Times New Roman"/>
          <w:sz w:val="28"/>
          <w:szCs w:val="28"/>
        </w:rPr>
        <w:t>следует</w:t>
      </w:r>
      <w:r w:rsidR="002C56A4" w:rsidRPr="00121202">
        <w:rPr>
          <w:rFonts w:ascii="Times New Roman" w:hAnsi="Times New Roman"/>
          <w:sz w:val="28"/>
          <w:szCs w:val="28"/>
        </w:rPr>
        <w:t xml:space="preserve"> делать, – это сформировать его</w:t>
      </w:r>
      <w:r w:rsidRPr="00121202">
        <w:rPr>
          <w:rFonts w:ascii="Times New Roman" w:hAnsi="Times New Roman"/>
          <w:sz w:val="28"/>
          <w:szCs w:val="28"/>
        </w:rPr>
        <w:t xml:space="preserve"> самостоятельно</w:t>
      </w:r>
      <w:r w:rsidR="002C56A4" w:rsidRPr="00121202">
        <w:rPr>
          <w:rFonts w:ascii="Times New Roman" w:hAnsi="Times New Roman"/>
          <w:sz w:val="28"/>
          <w:szCs w:val="28"/>
        </w:rPr>
        <w:t>. Для это</w:t>
      </w:r>
      <w:r w:rsidRPr="00121202">
        <w:rPr>
          <w:rFonts w:ascii="Times New Roman" w:hAnsi="Times New Roman"/>
          <w:sz w:val="28"/>
          <w:szCs w:val="28"/>
        </w:rPr>
        <w:t>й</w:t>
      </w:r>
      <w:r w:rsidR="002C56A4" w:rsidRPr="00121202">
        <w:rPr>
          <w:rFonts w:ascii="Times New Roman" w:hAnsi="Times New Roman"/>
          <w:sz w:val="28"/>
          <w:szCs w:val="28"/>
        </w:rPr>
        <w:t xml:space="preserve"> </w:t>
      </w:r>
      <w:r w:rsidRPr="00121202">
        <w:rPr>
          <w:rFonts w:ascii="Times New Roman" w:hAnsi="Times New Roman"/>
          <w:sz w:val="28"/>
          <w:szCs w:val="28"/>
        </w:rPr>
        <w:t xml:space="preserve">цели </w:t>
      </w:r>
      <w:r w:rsidR="002C56A4" w:rsidRPr="00121202">
        <w:rPr>
          <w:rFonts w:ascii="Times New Roman" w:hAnsi="Times New Roman"/>
          <w:sz w:val="28"/>
          <w:szCs w:val="28"/>
        </w:rPr>
        <w:t>н</w:t>
      </w:r>
      <w:r w:rsidRPr="00121202">
        <w:rPr>
          <w:rFonts w:ascii="Times New Roman" w:hAnsi="Times New Roman"/>
          <w:sz w:val="28"/>
          <w:szCs w:val="28"/>
        </w:rPr>
        <w:t>еобходима</w:t>
      </w:r>
      <w:r w:rsidR="002C56A4" w:rsidRPr="00121202">
        <w:rPr>
          <w:rFonts w:ascii="Times New Roman" w:hAnsi="Times New Roman"/>
          <w:sz w:val="28"/>
          <w:szCs w:val="28"/>
        </w:rPr>
        <w:t xml:space="preserve"> трансформация бизнеса. </w:t>
      </w:r>
      <w:r w:rsidRPr="00121202">
        <w:rPr>
          <w:rFonts w:ascii="Times New Roman" w:hAnsi="Times New Roman"/>
          <w:sz w:val="28"/>
          <w:szCs w:val="28"/>
        </w:rPr>
        <w:t>Успешные или провальные п</w:t>
      </w:r>
      <w:r w:rsidR="002C56A4" w:rsidRPr="00121202">
        <w:rPr>
          <w:rFonts w:ascii="Times New Roman" w:hAnsi="Times New Roman"/>
          <w:sz w:val="28"/>
          <w:szCs w:val="28"/>
        </w:rPr>
        <w:t xml:space="preserve">родажи – это конечный </w:t>
      </w:r>
      <w:r w:rsidRPr="00121202">
        <w:rPr>
          <w:rFonts w:ascii="Times New Roman" w:hAnsi="Times New Roman"/>
          <w:sz w:val="28"/>
          <w:szCs w:val="28"/>
        </w:rPr>
        <w:t>результат</w:t>
      </w:r>
      <w:r w:rsidR="002C56A4" w:rsidRPr="00121202">
        <w:rPr>
          <w:rFonts w:ascii="Times New Roman" w:hAnsi="Times New Roman"/>
          <w:sz w:val="28"/>
          <w:szCs w:val="28"/>
        </w:rPr>
        <w:t xml:space="preserve"> работы </w:t>
      </w:r>
      <w:r w:rsidRPr="00121202">
        <w:rPr>
          <w:rFonts w:ascii="Times New Roman" w:hAnsi="Times New Roman"/>
          <w:sz w:val="28"/>
          <w:szCs w:val="28"/>
        </w:rPr>
        <w:t xml:space="preserve">мозга </w:t>
      </w:r>
      <w:r w:rsidR="002C56A4" w:rsidRPr="00121202">
        <w:rPr>
          <w:rFonts w:ascii="Times New Roman" w:hAnsi="Times New Roman"/>
          <w:sz w:val="28"/>
          <w:szCs w:val="28"/>
        </w:rPr>
        <w:t>руководителя,</w:t>
      </w:r>
      <w:r w:rsidRPr="00121202">
        <w:rPr>
          <w:rFonts w:ascii="Times New Roman" w:hAnsi="Times New Roman"/>
          <w:sz w:val="28"/>
          <w:szCs w:val="28"/>
        </w:rPr>
        <w:t xml:space="preserve"> начиная</w:t>
      </w:r>
      <w:r w:rsidR="002C56A4" w:rsidRPr="00121202">
        <w:rPr>
          <w:rFonts w:ascii="Times New Roman" w:hAnsi="Times New Roman"/>
          <w:sz w:val="28"/>
          <w:szCs w:val="28"/>
        </w:rPr>
        <w:t xml:space="preserve"> </w:t>
      </w:r>
      <w:r w:rsidRPr="00121202">
        <w:rPr>
          <w:rFonts w:ascii="Times New Roman" w:hAnsi="Times New Roman"/>
          <w:sz w:val="28"/>
          <w:szCs w:val="28"/>
        </w:rPr>
        <w:t>с</w:t>
      </w:r>
      <w:r w:rsidR="002C56A4" w:rsidRPr="00121202">
        <w:rPr>
          <w:rFonts w:ascii="Times New Roman" w:hAnsi="Times New Roman"/>
          <w:sz w:val="28"/>
          <w:szCs w:val="28"/>
        </w:rPr>
        <w:t xml:space="preserve"> вопроса куда </w:t>
      </w:r>
      <w:r w:rsidRPr="00121202">
        <w:rPr>
          <w:rFonts w:ascii="Times New Roman" w:hAnsi="Times New Roman"/>
          <w:sz w:val="28"/>
          <w:szCs w:val="28"/>
        </w:rPr>
        <w:t xml:space="preserve">инвестировать </w:t>
      </w:r>
      <w:r w:rsidR="002C56A4" w:rsidRPr="00121202">
        <w:rPr>
          <w:rFonts w:ascii="Times New Roman" w:hAnsi="Times New Roman"/>
          <w:sz w:val="28"/>
          <w:szCs w:val="28"/>
        </w:rPr>
        <w:t xml:space="preserve">до того </w:t>
      </w:r>
      <w:r w:rsidR="002C56A4" w:rsidRPr="00121202">
        <w:rPr>
          <w:rFonts w:ascii="Times New Roman" w:hAnsi="Times New Roman"/>
          <w:i/>
          <w:sz w:val="28"/>
          <w:szCs w:val="28"/>
        </w:rPr>
        <w:t>как</w:t>
      </w:r>
      <w:r w:rsidR="002C56A4" w:rsidRPr="00121202">
        <w:rPr>
          <w:rFonts w:ascii="Times New Roman" w:hAnsi="Times New Roman"/>
          <w:sz w:val="28"/>
          <w:szCs w:val="28"/>
        </w:rPr>
        <w:t xml:space="preserve"> должен </w:t>
      </w:r>
      <w:proofErr w:type="spellStart"/>
      <w:r w:rsidRPr="00121202">
        <w:rPr>
          <w:rFonts w:ascii="Times New Roman" w:hAnsi="Times New Roman"/>
          <w:sz w:val="28"/>
          <w:szCs w:val="28"/>
        </w:rPr>
        <w:t>продажник</w:t>
      </w:r>
      <w:proofErr w:type="spellEnd"/>
      <w:r w:rsidRPr="00121202">
        <w:rPr>
          <w:rFonts w:ascii="Times New Roman" w:hAnsi="Times New Roman"/>
          <w:sz w:val="28"/>
          <w:szCs w:val="28"/>
        </w:rPr>
        <w:t xml:space="preserve"> </w:t>
      </w:r>
      <w:r w:rsidR="002C56A4" w:rsidRPr="00121202">
        <w:rPr>
          <w:rFonts w:ascii="Times New Roman" w:hAnsi="Times New Roman"/>
          <w:sz w:val="28"/>
          <w:szCs w:val="28"/>
        </w:rPr>
        <w:t>гов</w:t>
      </w:r>
      <w:r w:rsidRPr="00121202">
        <w:rPr>
          <w:rFonts w:ascii="Times New Roman" w:hAnsi="Times New Roman"/>
          <w:sz w:val="28"/>
          <w:szCs w:val="28"/>
        </w:rPr>
        <w:t>о</w:t>
      </w:r>
      <w:r w:rsidR="002C56A4" w:rsidRPr="00121202">
        <w:rPr>
          <w:rFonts w:ascii="Times New Roman" w:hAnsi="Times New Roman"/>
          <w:sz w:val="28"/>
          <w:szCs w:val="28"/>
        </w:rPr>
        <w:t xml:space="preserve">рить с клиентом по телефону. </w:t>
      </w:r>
      <w:r w:rsidRPr="00121202">
        <w:rPr>
          <w:rFonts w:ascii="Times New Roman" w:hAnsi="Times New Roman"/>
          <w:sz w:val="28"/>
          <w:szCs w:val="28"/>
        </w:rPr>
        <w:t>И конечно же</w:t>
      </w:r>
      <w:r w:rsidR="002C56A4" w:rsidRPr="00121202">
        <w:rPr>
          <w:rFonts w:ascii="Times New Roman" w:hAnsi="Times New Roman"/>
          <w:sz w:val="28"/>
          <w:szCs w:val="28"/>
        </w:rPr>
        <w:t xml:space="preserve"> </w:t>
      </w:r>
      <w:r w:rsidRPr="00121202">
        <w:rPr>
          <w:rFonts w:ascii="Times New Roman" w:hAnsi="Times New Roman"/>
          <w:sz w:val="28"/>
          <w:szCs w:val="28"/>
        </w:rPr>
        <w:t xml:space="preserve">здесь </w:t>
      </w:r>
      <w:r w:rsidR="002C56A4" w:rsidRPr="00121202">
        <w:rPr>
          <w:rFonts w:ascii="Times New Roman" w:hAnsi="Times New Roman"/>
          <w:sz w:val="28"/>
          <w:szCs w:val="28"/>
        </w:rPr>
        <w:t xml:space="preserve">нужна технология или </w:t>
      </w:r>
      <w:r w:rsidRPr="00121202">
        <w:rPr>
          <w:rFonts w:ascii="Times New Roman" w:hAnsi="Times New Roman"/>
          <w:sz w:val="28"/>
          <w:szCs w:val="28"/>
        </w:rPr>
        <w:t xml:space="preserve">алгоритм этих </w:t>
      </w:r>
      <w:r w:rsidR="002C56A4" w:rsidRPr="00121202">
        <w:rPr>
          <w:rFonts w:ascii="Times New Roman" w:hAnsi="Times New Roman"/>
          <w:sz w:val="28"/>
          <w:szCs w:val="28"/>
        </w:rPr>
        <w:t xml:space="preserve">раздумий и решений. </w:t>
      </w:r>
    </w:p>
    <w:p w14:paraId="732F86F6" w14:textId="745D2343" w:rsidR="002C56A4" w:rsidRPr="00121202" w:rsidRDefault="002C56A4" w:rsidP="00F9123B">
      <w:pPr>
        <w:spacing w:after="0" w:line="240" w:lineRule="auto"/>
        <w:ind w:firstLine="708"/>
        <w:contextualSpacing/>
        <w:jc w:val="both"/>
        <w:rPr>
          <w:rFonts w:ascii="Times New Roman" w:hAnsi="Times New Roman"/>
          <w:sz w:val="28"/>
          <w:szCs w:val="28"/>
        </w:rPr>
      </w:pPr>
      <w:r w:rsidRPr="00121202">
        <w:rPr>
          <w:rFonts w:ascii="Times New Roman" w:hAnsi="Times New Roman"/>
          <w:sz w:val="28"/>
          <w:szCs w:val="28"/>
        </w:rPr>
        <w:t>Модель трансформации бизнеса – ответ на этот</w:t>
      </w:r>
      <w:r w:rsidR="00787443" w:rsidRPr="00121202">
        <w:rPr>
          <w:rFonts w:ascii="Times New Roman" w:hAnsi="Times New Roman"/>
          <w:sz w:val="28"/>
          <w:szCs w:val="28"/>
        </w:rPr>
        <w:t xml:space="preserve"> современный</w:t>
      </w:r>
      <w:r w:rsidRPr="00121202">
        <w:rPr>
          <w:rFonts w:ascii="Times New Roman" w:hAnsi="Times New Roman"/>
          <w:sz w:val="28"/>
          <w:szCs w:val="28"/>
        </w:rPr>
        <w:t xml:space="preserve"> </w:t>
      </w:r>
      <w:proofErr w:type="spellStart"/>
      <w:r w:rsidR="00787443" w:rsidRPr="00121202">
        <w:rPr>
          <w:rFonts w:ascii="Times New Roman" w:hAnsi="Times New Roman"/>
          <w:sz w:val="28"/>
          <w:szCs w:val="28"/>
        </w:rPr>
        <w:t>челендж</w:t>
      </w:r>
      <w:proofErr w:type="spellEnd"/>
      <w:r w:rsidRPr="00121202">
        <w:rPr>
          <w:rFonts w:ascii="Times New Roman" w:hAnsi="Times New Roman"/>
          <w:sz w:val="28"/>
          <w:szCs w:val="28"/>
        </w:rPr>
        <w:t>. Это результат мног</w:t>
      </w:r>
      <w:r w:rsidR="00787443" w:rsidRPr="00121202">
        <w:rPr>
          <w:rFonts w:ascii="Times New Roman" w:hAnsi="Times New Roman"/>
          <w:sz w:val="28"/>
          <w:szCs w:val="28"/>
        </w:rPr>
        <w:t xml:space="preserve">их </w:t>
      </w:r>
      <w:r w:rsidRPr="00121202">
        <w:rPr>
          <w:rFonts w:ascii="Times New Roman" w:hAnsi="Times New Roman"/>
          <w:sz w:val="28"/>
          <w:szCs w:val="28"/>
        </w:rPr>
        <w:t>лет работы автора в бизнесе и его исследовани</w:t>
      </w:r>
      <w:r w:rsidR="00371624" w:rsidRPr="00121202">
        <w:rPr>
          <w:rFonts w:ascii="Times New Roman" w:hAnsi="Times New Roman"/>
          <w:sz w:val="28"/>
          <w:szCs w:val="28"/>
        </w:rPr>
        <w:t>й (</w:t>
      </w:r>
      <w:r w:rsidRPr="00121202">
        <w:rPr>
          <w:rFonts w:ascii="Times New Roman" w:hAnsi="Times New Roman"/>
          <w:sz w:val="28"/>
          <w:szCs w:val="28"/>
        </w:rPr>
        <w:t>рис</w:t>
      </w:r>
      <w:r w:rsidR="00550619">
        <w:rPr>
          <w:rFonts w:ascii="Times New Roman" w:hAnsi="Times New Roman"/>
          <w:sz w:val="28"/>
          <w:szCs w:val="28"/>
        </w:rPr>
        <w:t>унок 1</w:t>
      </w:r>
      <w:r w:rsidR="00371624" w:rsidRPr="00121202">
        <w:rPr>
          <w:rFonts w:ascii="Times New Roman" w:hAnsi="Times New Roman"/>
          <w:sz w:val="28"/>
          <w:szCs w:val="28"/>
        </w:rPr>
        <w:t>)</w:t>
      </w:r>
      <w:r w:rsidRPr="00121202">
        <w:rPr>
          <w:rFonts w:ascii="Times New Roman" w:hAnsi="Times New Roman"/>
          <w:sz w:val="28"/>
          <w:szCs w:val="28"/>
        </w:rPr>
        <w:t>:</w:t>
      </w:r>
    </w:p>
    <w:p w14:paraId="3DE55BC8" w14:textId="77777777" w:rsidR="008D0BB6" w:rsidRPr="00121202" w:rsidRDefault="008D0BB6" w:rsidP="00906FDA">
      <w:pPr>
        <w:spacing w:after="0" w:line="240" w:lineRule="auto"/>
        <w:ind w:firstLine="708"/>
        <w:contextualSpacing/>
        <w:jc w:val="both"/>
        <w:rPr>
          <w:rFonts w:ascii="Times New Roman" w:hAnsi="Times New Roman"/>
          <w:sz w:val="28"/>
          <w:szCs w:val="28"/>
        </w:rPr>
      </w:pPr>
    </w:p>
    <w:p w14:paraId="01598BB9" w14:textId="18075A8E" w:rsidR="002C56A4" w:rsidRPr="00121202" w:rsidRDefault="008D0BB6" w:rsidP="001415D6">
      <w:pPr>
        <w:spacing w:after="0" w:line="240" w:lineRule="auto"/>
        <w:contextualSpacing/>
        <w:jc w:val="both"/>
        <w:rPr>
          <w:rFonts w:ascii="Times New Roman" w:hAnsi="Times New Roman"/>
          <w:sz w:val="28"/>
          <w:szCs w:val="28"/>
        </w:rPr>
      </w:pPr>
      <w:r w:rsidRPr="00121202">
        <w:rPr>
          <w:rFonts w:ascii="Times New Roman" w:hAnsi="Times New Roman"/>
          <w:noProof/>
          <w:sz w:val="28"/>
          <w:szCs w:val="28"/>
          <w:lang w:val="en-US"/>
        </w:rPr>
        <w:lastRenderedPageBreak/>
        <w:drawing>
          <wp:inline distT="0" distB="0" distL="0" distR="0" wp14:anchorId="79619125" wp14:editId="6DB7C3F4">
            <wp:extent cx="5936615" cy="3365795"/>
            <wp:effectExtent l="0" t="0" r="6985" b="1270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3365795"/>
                    </a:xfrm>
                    <a:prstGeom prst="rect">
                      <a:avLst/>
                    </a:prstGeom>
                    <a:noFill/>
                    <a:ln>
                      <a:noFill/>
                    </a:ln>
                  </pic:spPr>
                </pic:pic>
              </a:graphicData>
            </a:graphic>
          </wp:inline>
        </w:drawing>
      </w:r>
    </w:p>
    <w:p w14:paraId="326BACC4" w14:textId="77777777" w:rsidR="00F43A3D" w:rsidRDefault="00F43A3D" w:rsidP="001415D6">
      <w:pPr>
        <w:tabs>
          <w:tab w:val="left" w:pos="1474"/>
        </w:tabs>
        <w:spacing w:after="0" w:line="240" w:lineRule="auto"/>
        <w:jc w:val="center"/>
        <w:rPr>
          <w:rFonts w:ascii="Times New Roman" w:hAnsi="Times New Roman"/>
          <w:sz w:val="28"/>
          <w:szCs w:val="28"/>
        </w:rPr>
      </w:pPr>
    </w:p>
    <w:p w14:paraId="45DA5AE2" w14:textId="77777777" w:rsidR="00F43A3D" w:rsidRDefault="008D0BB6" w:rsidP="00550619">
      <w:pPr>
        <w:tabs>
          <w:tab w:val="left" w:pos="1474"/>
        </w:tabs>
        <w:spacing w:after="0" w:line="240" w:lineRule="auto"/>
        <w:ind w:firstLine="709"/>
        <w:jc w:val="center"/>
        <w:rPr>
          <w:rFonts w:ascii="Times New Roman" w:hAnsi="Times New Roman"/>
          <w:sz w:val="28"/>
          <w:szCs w:val="28"/>
        </w:rPr>
      </w:pPr>
      <w:r w:rsidRPr="00121202">
        <w:rPr>
          <w:rFonts w:ascii="Times New Roman" w:hAnsi="Times New Roman"/>
          <w:sz w:val="28"/>
          <w:szCs w:val="28"/>
        </w:rPr>
        <w:t>Рис</w:t>
      </w:r>
      <w:r w:rsidR="00A3041D" w:rsidRPr="00121202">
        <w:rPr>
          <w:rFonts w:ascii="Times New Roman" w:hAnsi="Times New Roman"/>
          <w:sz w:val="28"/>
          <w:szCs w:val="28"/>
        </w:rPr>
        <w:t>унок</w:t>
      </w:r>
      <w:r w:rsidRPr="00121202">
        <w:rPr>
          <w:rFonts w:ascii="Times New Roman" w:hAnsi="Times New Roman"/>
          <w:sz w:val="28"/>
          <w:szCs w:val="28"/>
        </w:rPr>
        <w:t xml:space="preserve"> </w:t>
      </w:r>
      <w:r w:rsidR="00580232" w:rsidRPr="00121202">
        <w:rPr>
          <w:rFonts w:ascii="Times New Roman" w:hAnsi="Times New Roman"/>
          <w:sz w:val="28"/>
          <w:szCs w:val="28"/>
        </w:rPr>
        <w:t>1</w:t>
      </w:r>
      <w:r w:rsidR="00A3041D" w:rsidRPr="00121202">
        <w:rPr>
          <w:rFonts w:ascii="Times New Roman" w:hAnsi="Times New Roman"/>
          <w:sz w:val="28"/>
          <w:szCs w:val="28"/>
        </w:rPr>
        <w:t xml:space="preserve"> – </w:t>
      </w:r>
      <w:r w:rsidRPr="00121202">
        <w:rPr>
          <w:rFonts w:ascii="Times New Roman" w:hAnsi="Times New Roman"/>
          <w:sz w:val="28"/>
          <w:szCs w:val="28"/>
        </w:rPr>
        <w:t>Модель трансформации бизнеса. Восемь драйверов успеха</w:t>
      </w:r>
    </w:p>
    <w:p w14:paraId="21C7268B" w14:textId="173776EF" w:rsidR="00F43A3D" w:rsidRPr="00805876" w:rsidRDefault="00F43A3D" w:rsidP="00550619">
      <w:pPr>
        <w:tabs>
          <w:tab w:val="left" w:pos="1474"/>
        </w:tabs>
        <w:spacing w:after="0" w:line="240" w:lineRule="auto"/>
        <w:ind w:firstLine="709"/>
        <w:jc w:val="center"/>
        <w:rPr>
          <w:rFonts w:ascii="Times New Roman" w:hAnsi="Times New Roman"/>
          <w:sz w:val="28"/>
          <w:szCs w:val="28"/>
        </w:rPr>
      </w:pPr>
      <w:r w:rsidRPr="00805876">
        <w:rPr>
          <w:rFonts w:ascii="Times New Roman" w:hAnsi="Times New Roman"/>
          <w:sz w:val="24"/>
          <w:szCs w:val="24"/>
        </w:rPr>
        <w:t xml:space="preserve">Примечание – составлено </w:t>
      </w:r>
      <w:r w:rsidRPr="00805876">
        <w:rPr>
          <w:rFonts w:ascii="Times New Roman" w:hAnsi="Times New Roman"/>
          <w:sz w:val="24"/>
          <w:szCs w:val="24"/>
          <w:lang w:val="kk-KZ"/>
        </w:rPr>
        <w:t>автором</w:t>
      </w:r>
    </w:p>
    <w:p w14:paraId="1E12C35C" w14:textId="77777777" w:rsidR="00D259ED" w:rsidRDefault="00D259ED" w:rsidP="00F9123B">
      <w:pPr>
        <w:spacing w:after="0" w:line="240" w:lineRule="auto"/>
        <w:ind w:firstLine="709"/>
        <w:contextualSpacing/>
        <w:jc w:val="both"/>
        <w:rPr>
          <w:rFonts w:ascii="Times New Roman" w:hAnsi="Times New Roman"/>
          <w:sz w:val="28"/>
          <w:szCs w:val="28"/>
        </w:rPr>
      </w:pPr>
    </w:p>
    <w:p w14:paraId="282C1B37" w14:textId="012273F5" w:rsidR="002C56A4" w:rsidRPr="00121202" w:rsidRDefault="002C56A4"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Название Модели определяет ее предназначение – перезагрузить бизнес с целью долгосрочного превосходства над конкурентами и стать лидером отрасли. Для этого предстоит два блока аналитической работы:</w:t>
      </w:r>
    </w:p>
    <w:p w14:paraId="3F1CCA0C" w14:textId="5D829E2F" w:rsidR="002C56A4" w:rsidRPr="00121202" w:rsidRDefault="008D0BB6" w:rsidP="001A7B73">
      <w:pPr>
        <w:pStyle w:val="a3"/>
        <w:numPr>
          <w:ilvl w:val="0"/>
          <w:numId w:val="4"/>
        </w:numPr>
        <w:spacing w:after="0" w:line="240" w:lineRule="auto"/>
        <w:ind w:left="0" w:firstLine="709"/>
        <w:jc w:val="both"/>
        <w:rPr>
          <w:rFonts w:ascii="Times New Roman" w:hAnsi="Times New Roman"/>
          <w:sz w:val="28"/>
          <w:szCs w:val="28"/>
        </w:rPr>
      </w:pPr>
      <w:r w:rsidRPr="00121202">
        <w:rPr>
          <w:rFonts w:ascii="Times New Roman" w:hAnsi="Times New Roman"/>
          <w:i/>
          <w:sz w:val="28"/>
          <w:szCs w:val="28"/>
        </w:rPr>
        <w:t>Стратегические цели</w:t>
      </w:r>
      <w:r w:rsidR="00371624" w:rsidRPr="00121202">
        <w:rPr>
          <w:rFonts w:ascii="Times New Roman" w:hAnsi="Times New Roman"/>
          <w:sz w:val="28"/>
          <w:szCs w:val="28"/>
        </w:rPr>
        <w:t>.</w:t>
      </w:r>
      <w:r w:rsidRPr="00121202">
        <w:rPr>
          <w:rFonts w:ascii="Times New Roman" w:hAnsi="Times New Roman"/>
          <w:sz w:val="28"/>
          <w:szCs w:val="28"/>
        </w:rPr>
        <w:t xml:space="preserve"> </w:t>
      </w:r>
      <w:r w:rsidR="00371624" w:rsidRPr="00121202">
        <w:rPr>
          <w:rFonts w:ascii="Times New Roman" w:hAnsi="Times New Roman"/>
          <w:sz w:val="28"/>
          <w:szCs w:val="28"/>
        </w:rPr>
        <w:t xml:space="preserve">То </w:t>
      </w:r>
      <w:r w:rsidRPr="00121202">
        <w:rPr>
          <w:rFonts w:ascii="Times New Roman" w:hAnsi="Times New Roman"/>
          <w:sz w:val="28"/>
          <w:szCs w:val="28"/>
        </w:rPr>
        <w:t>е</w:t>
      </w:r>
      <w:r w:rsidR="00371624" w:rsidRPr="00121202">
        <w:rPr>
          <w:rFonts w:ascii="Times New Roman" w:hAnsi="Times New Roman"/>
          <w:sz w:val="28"/>
          <w:szCs w:val="28"/>
        </w:rPr>
        <w:t>сть</w:t>
      </w:r>
      <w:r w:rsidRPr="00121202">
        <w:rPr>
          <w:rFonts w:ascii="Times New Roman" w:hAnsi="Times New Roman"/>
          <w:sz w:val="28"/>
          <w:szCs w:val="28"/>
        </w:rPr>
        <w:t xml:space="preserve"> какой хочет стать компания</w:t>
      </w:r>
      <w:r w:rsidR="002C56A4" w:rsidRPr="00121202">
        <w:rPr>
          <w:rFonts w:ascii="Times New Roman" w:hAnsi="Times New Roman"/>
          <w:sz w:val="28"/>
          <w:szCs w:val="28"/>
        </w:rPr>
        <w:t xml:space="preserve"> (в какой в перспективе – определяет </w:t>
      </w:r>
      <w:r w:rsidR="0003698B" w:rsidRPr="00121202">
        <w:rPr>
          <w:rFonts w:ascii="Times New Roman" w:hAnsi="Times New Roman"/>
          <w:sz w:val="28"/>
          <w:szCs w:val="28"/>
        </w:rPr>
        <w:t xml:space="preserve">она </w:t>
      </w:r>
      <w:r w:rsidR="002C56A4" w:rsidRPr="00121202">
        <w:rPr>
          <w:rFonts w:ascii="Times New Roman" w:hAnsi="Times New Roman"/>
          <w:sz w:val="28"/>
          <w:szCs w:val="28"/>
        </w:rPr>
        <w:t>сама) и</w:t>
      </w:r>
    </w:p>
    <w:p w14:paraId="4E80099F" w14:textId="26643841" w:rsidR="002C56A4" w:rsidRPr="00121202" w:rsidRDefault="008D0BB6" w:rsidP="001A7B73">
      <w:pPr>
        <w:pStyle w:val="a3"/>
        <w:numPr>
          <w:ilvl w:val="0"/>
          <w:numId w:val="4"/>
        </w:numPr>
        <w:spacing w:after="0" w:line="240" w:lineRule="auto"/>
        <w:ind w:left="0" w:firstLine="709"/>
        <w:jc w:val="both"/>
        <w:rPr>
          <w:rFonts w:ascii="Times New Roman" w:hAnsi="Times New Roman"/>
          <w:sz w:val="28"/>
          <w:szCs w:val="28"/>
        </w:rPr>
      </w:pPr>
      <w:r w:rsidRPr="00121202">
        <w:rPr>
          <w:rFonts w:ascii="Times New Roman" w:hAnsi="Times New Roman"/>
          <w:i/>
          <w:sz w:val="28"/>
          <w:szCs w:val="28"/>
        </w:rPr>
        <w:t>Стратегический инструментарий</w:t>
      </w:r>
      <w:r w:rsidR="00371624" w:rsidRPr="00121202">
        <w:rPr>
          <w:rFonts w:ascii="Times New Roman" w:hAnsi="Times New Roman"/>
          <w:sz w:val="28"/>
          <w:szCs w:val="28"/>
        </w:rPr>
        <w:t>.</w:t>
      </w:r>
      <w:r w:rsidRPr="00121202">
        <w:rPr>
          <w:rFonts w:ascii="Times New Roman" w:hAnsi="Times New Roman"/>
          <w:sz w:val="28"/>
          <w:szCs w:val="28"/>
        </w:rPr>
        <w:t xml:space="preserve"> </w:t>
      </w:r>
      <w:r w:rsidR="00371624" w:rsidRPr="00121202">
        <w:rPr>
          <w:rFonts w:ascii="Times New Roman" w:hAnsi="Times New Roman"/>
          <w:sz w:val="28"/>
          <w:szCs w:val="28"/>
        </w:rPr>
        <w:t xml:space="preserve">То </w:t>
      </w:r>
      <w:r w:rsidRPr="00121202">
        <w:rPr>
          <w:rFonts w:ascii="Times New Roman" w:hAnsi="Times New Roman"/>
          <w:sz w:val="28"/>
          <w:szCs w:val="28"/>
        </w:rPr>
        <w:t>е</w:t>
      </w:r>
      <w:r w:rsidR="00371624" w:rsidRPr="00121202">
        <w:rPr>
          <w:rFonts w:ascii="Times New Roman" w:hAnsi="Times New Roman"/>
          <w:sz w:val="28"/>
          <w:szCs w:val="28"/>
        </w:rPr>
        <w:t>сть</w:t>
      </w:r>
      <w:r w:rsidRPr="00121202">
        <w:rPr>
          <w:rFonts w:ascii="Times New Roman" w:hAnsi="Times New Roman"/>
          <w:sz w:val="28"/>
          <w:szCs w:val="28"/>
        </w:rPr>
        <w:t xml:space="preserve"> </w:t>
      </w:r>
      <w:r w:rsidR="0003698B" w:rsidRPr="00121202">
        <w:rPr>
          <w:rFonts w:ascii="Times New Roman" w:hAnsi="Times New Roman"/>
          <w:sz w:val="28"/>
          <w:szCs w:val="28"/>
        </w:rPr>
        <w:t>к</w:t>
      </w:r>
      <w:r w:rsidRPr="00121202">
        <w:rPr>
          <w:rFonts w:ascii="Times New Roman" w:hAnsi="Times New Roman"/>
          <w:sz w:val="28"/>
          <w:szCs w:val="28"/>
        </w:rPr>
        <w:t>ак</w:t>
      </w:r>
      <w:r w:rsidR="0003698B" w:rsidRPr="00121202">
        <w:rPr>
          <w:rFonts w:ascii="Times New Roman" w:hAnsi="Times New Roman"/>
          <w:sz w:val="28"/>
          <w:szCs w:val="28"/>
        </w:rPr>
        <w:t>, за счет чего</w:t>
      </w:r>
      <w:r w:rsidRPr="00121202">
        <w:rPr>
          <w:rFonts w:ascii="Times New Roman" w:hAnsi="Times New Roman"/>
          <w:sz w:val="28"/>
          <w:szCs w:val="28"/>
        </w:rPr>
        <w:t xml:space="preserve"> </w:t>
      </w:r>
      <w:r w:rsidR="0003698B" w:rsidRPr="00121202">
        <w:rPr>
          <w:rFonts w:ascii="Times New Roman" w:hAnsi="Times New Roman"/>
          <w:sz w:val="28"/>
          <w:szCs w:val="28"/>
        </w:rPr>
        <w:t>компания</w:t>
      </w:r>
      <w:r w:rsidRPr="00121202">
        <w:rPr>
          <w:rFonts w:ascii="Times New Roman" w:hAnsi="Times New Roman"/>
          <w:sz w:val="28"/>
          <w:szCs w:val="28"/>
        </w:rPr>
        <w:t xml:space="preserve"> собирается </w:t>
      </w:r>
      <w:r w:rsidR="0003698B" w:rsidRPr="00121202">
        <w:rPr>
          <w:rFonts w:ascii="Times New Roman" w:hAnsi="Times New Roman"/>
          <w:sz w:val="28"/>
          <w:szCs w:val="28"/>
        </w:rPr>
        <w:t>достичь этих целей</w:t>
      </w:r>
      <w:r w:rsidR="002C56A4" w:rsidRPr="00121202">
        <w:rPr>
          <w:rFonts w:ascii="Times New Roman" w:hAnsi="Times New Roman"/>
          <w:sz w:val="28"/>
          <w:szCs w:val="28"/>
        </w:rPr>
        <w:t>.</w:t>
      </w:r>
    </w:p>
    <w:p w14:paraId="4AAF7FD7" w14:textId="77777777" w:rsidR="002C56A4" w:rsidRPr="00121202" w:rsidRDefault="002C56A4"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Кратко опишем суть каждого драйвера Модели в соответствии с их нумерацией:</w:t>
      </w:r>
    </w:p>
    <w:p w14:paraId="0E88AB84" w14:textId="1FC6E2FB" w:rsidR="0003698B" w:rsidRPr="00121202" w:rsidRDefault="0003698B" w:rsidP="001A7B73">
      <w:pPr>
        <w:pStyle w:val="a3"/>
        <w:numPr>
          <w:ilvl w:val="0"/>
          <w:numId w:val="50"/>
        </w:numPr>
        <w:spacing w:after="0" w:line="240" w:lineRule="auto"/>
        <w:ind w:left="0" w:firstLine="709"/>
        <w:jc w:val="both"/>
        <w:rPr>
          <w:rFonts w:ascii="Times New Roman" w:hAnsi="Times New Roman"/>
          <w:sz w:val="28"/>
          <w:szCs w:val="28"/>
        </w:rPr>
      </w:pPr>
      <w:r w:rsidRPr="00121202">
        <w:rPr>
          <w:rFonts w:ascii="Times New Roman" w:hAnsi="Times New Roman"/>
          <w:b/>
          <w:i/>
          <w:sz w:val="28"/>
          <w:szCs w:val="28"/>
        </w:rPr>
        <w:t xml:space="preserve">Прогноз рынка и отрасли </w:t>
      </w:r>
      <w:r w:rsidRPr="00121202">
        <w:rPr>
          <w:rFonts w:ascii="Times New Roman" w:hAnsi="Times New Roman"/>
          <w:sz w:val="28"/>
          <w:szCs w:val="28"/>
        </w:rPr>
        <w:t xml:space="preserve">– это </w:t>
      </w:r>
      <w:r w:rsidR="00371624" w:rsidRPr="00121202">
        <w:rPr>
          <w:rFonts w:ascii="Times New Roman" w:hAnsi="Times New Roman"/>
          <w:sz w:val="28"/>
          <w:szCs w:val="28"/>
        </w:rPr>
        <w:t>коллективная аналитическая работа</w:t>
      </w:r>
      <w:r w:rsidRPr="00121202">
        <w:rPr>
          <w:rFonts w:ascii="Times New Roman" w:hAnsi="Times New Roman"/>
          <w:sz w:val="28"/>
          <w:szCs w:val="28"/>
        </w:rPr>
        <w:t>, цель которо</w:t>
      </w:r>
      <w:r w:rsidR="00371624" w:rsidRPr="00121202">
        <w:rPr>
          <w:rFonts w:ascii="Times New Roman" w:hAnsi="Times New Roman"/>
          <w:sz w:val="28"/>
          <w:szCs w:val="28"/>
        </w:rPr>
        <w:t>й</w:t>
      </w:r>
      <w:r w:rsidRPr="00121202">
        <w:rPr>
          <w:rFonts w:ascii="Times New Roman" w:hAnsi="Times New Roman"/>
          <w:sz w:val="28"/>
          <w:szCs w:val="28"/>
        </w:rPr>
        <w:t xml:space="preserve"> </w:t>
      </w:r>
      <w:r w:rsidR="00371624" w:rsidRPr="00121202">
        <w:rPr>
          <w:rFonts w:ascii="Times New Roman" w:hAnsi="Times New Roman"/>
          <w:sz w:val="28"/>
          <w:szCs w:val="28"/>
        </w:rPr>
        <w:t xml:space="preserve">– сформировать по возможности полное и многостороннее </w:t>
      </w:r>
      <w:r w:rsidRPr="00121202">
        <w:rPr>
          <w:rFonts w:ascii="Times New Roman" w:hAnsi="Times New Roman"/>
          <w:sz w:val="28"/>
          <w:szCs w:val="28"/>
        </w:rPr>
        <w:t>представ</w:t>
      </w:r>
      <w:r w:rsidR="00371624" w:rsidRPr="00121202">
        <w:rPr>
          <w:rFonts w:ascii="Times New Roman" w:hAnsi="Times New Roman"/>
          <w:sz w:val="28"/>
          <w:szCs w:val="28"/>
        </w:rPr>
        <w:t>ление</w:t>
      </w:r>
      <w:r w:rsidRPr="00121202">
        <w:rPr>
          <w:rFonts w:ascii="Times New Roman" w:hAnsi="Times New Roman"/>
          <w:sz w:val="28"/>
          <w:szCs w:val="28"/>
        </w:rPr>
        <w:t xml:space="preserve"> </w:t>
      </w:r>
      <w:r w:rsidR="00371624" w:rsidRPr="00121202">
        <w:rPr>
          <w:rFonts w:ascii="Times New Roman" w:hAnsi="Times New Roman"/>
          <w:sz w:val="28"/>
          <w:szCs w:val="28"/>
        </w:rPr>
        <w:t xml:space="preserve">о </w:t>
      </w:r>
      <w:r w:rsidRPr="00121202">
        <w:rPr>
          <w:rFonts w:ascii="Times New Roman" w:hAnsi="Times New Roman"/>
          <w:sz w:val="28"/>
          <w:szCs w:val="28"/>
        </w:rPr>
        <w:t>будуще</w:t>
      </w:r>
      <w:r w:rsidR="00371624" w:rsidRPr="00121202">
        <w:rPr>
          <w:rFonts w:ascii="Times New Roman" w:hAnsi="Times New Roman"/>
          <w:sz w:val="28"/>
          <w:szCs w:val="28"/>
        </w:rPr>
        <w:t>м</w:t>
      </w:r>
      <w:r w:rsidRPr="00121202">
        <w:rPr>
          <w:rFonts w:ascii="Times New Roman" w:hAnsi="Times New Roman"/>
          <w:sz w:val="28"/>
          <w:szCs w:val="28"/>
        </w:rPr>
        <w:t xml:space="preserve"> рынк</w:t>
      </w:r>
      <w:r w:rsidR="00371624" w:rsidRPr="00121202">
        <w:rPr>
          <w:rFonts w:ascii="Times New Roman" w:hAnsi="Times New Roman"/>
          <w:sz w:val="28"/>
          <w:szCs w:val="28"/>
        </w:rPr>
        <w:t>е</w:t>
      </w:r>
      <w:r w:rsidRPr="00121202">
        <w:rPr>
          <w:rFonts w:ascii="Times New Roman" w:hAnsi="Times New Roman"/>
          <w:sz w:val="28"/>
          <w:szCs w:val="28"/>
        </w:rPr>
        <w:t xml:space="preserve"> и </w:t>
      </w:r>
      <w:r w:rsidR="00371624" w:rsidRPr="00121202">
        <w:rPr>
          <w:rFonts w:ascii="Times New Roman" w:hAnsi="Times New Roman"/>
          <w:sz w:val="28"/>
          <w:szCs w:val="28"/>
        </w:rPr>
        <w:t xml:space="preserve">будущей </w:t>
      </w:r>
      <w:r w:rsidRPr="00121202">
        <w:rPr>
          <w:rFonts w:ascii="Times New Roman" w:hAnsi="Times New Roman"/>
          <w:sz w:val="28"/>
          <w:szCs w:val="28"/>
        </w:rPr>
        <w:t xml:space="preserve">отрасли. Смысл </w:t>
      </w:r>
      <w:r w:rsidR="00371624" w:rsidRPr="00121202">
        <w:rPr>
          <w:rFonts w:ascii="Times New Roman" w:hAnsi="Times New Roman"/>
          <w:sz w:val="28"/>
          <w:szCs w:val="28"/>
        </w:rPr>
        <w:t>такого анализа понятен</w:t>
      </w:r>
      <w:r w:rsidRPr="00121202">
        <w:rPr>
          <w:rFonts w:ascii="Times New Roman" w:hAnsi="Times New Roman"/>
          <w:sz w:val="28"/>
          <w:szCs w:val="28"/>
        </w:rPr>
        <w:t>. От не</w:t>
      </w:r>
      <w:r w:rsidR="00371624" w:rsidRPr="00121202">
        <w:rPr>
          <w:rFonts w:ascii="Times New Roman" w:hAnsi="Times New Roman"/>
          <w:sz w:val="28"/>
          <w:szCs w:val="28"/>
        </w:rPr>
        <w:t>го</w:t>
      </w:r>
      <w:r w:rsidRPr="00121202">
        <w:rPr>
          <w:rFonts w:ascii="Times New Roman" w:hAnsi="Times New Roman"/>
          <w:sz w:val="28"/>
          <w:szCs w:val="28"/>
        </w:rPr>
        <w:t xml:space="preserve"> зависит насколько </w:t>
      </w:r>
      <w:r w:rsidR="00371624" w:rsidRPr="00121202">
        <w:rPr>
          <w:rFonts w:ascii="Times New Roman" w:hAnsi="Times New Roman"/>
          <w:sz w:val="28"/>
          <w:szCs w:val="28"/>
        </w:rPr>
        <w:t>организация</w:t>
      </w:r>
      <w:r w:rsidRPr="00121202">
        <w:rPr>
          <w:rFonts w:ascii="Times New Roman" w:hAnsi="Times New Roman"/>
          <w:sz w:val="28"/>
          <w:szCs w:val="28"/>
        </w:rPr>
        <w:t xml:space="preserve"> будет </w:t>
      </w:r>
      <w:r w:rsidR="00371624" w:rsidRPr="00121202">
        <w:rPr>
          <w:rFonts w:ascii="Times New Roman" w:hAnsi="Times New Roman"/>
          <w:sz w:val="28"/>
          <w:szCs w:val="28"/>
        </w:rPr>
        <w:t xml:space="preserve">подготовлена </w:t>
      </w:r>
      <w:r w:rsidRPr="00121202">
        <w:rPr>
          <w:rFonts w:ascii="Times New Roman" w:hAnsi="Times New Roman"/>
          <w:sz w:val="28"/>
          <w:szCs w:val="28"/>
        </w:rPr>
        <w:t>ответить вызовам завтрашнего дня.</w:t>
      </w:r>
    </w:p>
    <w:p w14:paraId="49C83073" w14:textId="4D21214A" w:rsidR="002C56A4" w:rsidRPr="00121202" w:rsidRDefault="002C56A4" w:rsidP="001A7B73">
      <w:pPr>
        <w:pStyle w:val="a3"/>
        <w:numPr>
          <w:ilvl w:val="0"/>
          <w:numId w:val="50"/>
        </w:numPr>
        <w:spacing w:after="0" w:line="240" w:lineRule="auto"/>
        <w:ind w:left="0" w:firstLine="709"/>
        <w:jc w:val="both"/>
        <w:rPr>
          <w:rFonts w:ascii="Times New Roman" w:hAnsi="Times New Roman"/>
          <w:sz w:val="28"/>
          <w:szCs w:val="28"/>
        </w:rPr>
      </w:pPr>
      <w:r w:rsidRPr="00121202">
        <w:rPr>
          <w:rFonts w:ascii="Times New Roman" w:hAnsi="Times New Roman"/>
          <w:b/>
          <w:i/>
          <w:sz w:val="28"/>
          <w:szCs w:val="28"/>
        </w:rPr>
        <w:t xml:space="preserve">Ценность для потребителя </w:t>
      </w:r>
      <w:r w:rsidRPr="00121202">
        <w:rPr>
          <w:rFonts w:ascii="Times New Roman" w:hAnsi="Times New Roman"/>
          <w:sz w:val="28"/>
          <w:szCs w:val="28"/>
        </w:rPr>
        <w:t xml:space="preserve">– это </w:t>
      </w:r>
      <w:r w:rsidR="00371624" w:rsidRPr="00121202">
        <w:rPr>
          <w:rFonts w:ascii="Times New Roman" w:hAnsi="Times New Roman"/>
          <w:sz w:val="28"/>
          <w:szCs w:val="28"/>
        </w:rPr>
        <w:t xml:space="preserve">суть бизнеса </w:t>
      </w:r>
      <w:r w:rsidRPr="00121202">
        <w:rPr>
          <w:rFonts w:ascii="Times New Roman" w:hAnsi="Times New Roman"/>
          <w:sz w:val="28"/>
          <w:szCs w:val="28"/>
        </w:rPr>
        <w:t>компани</w:t>
      </w:r>
      <w:r w:rsidR="00371624" w:rsidRPr="00121202">
        <w:rPr>
          <w:rFonts w:ascii="Times New Roman" w:hAnsi="Times New Roman"/>
          <w:sz w:val="28"/>
          <w:szCs w:val="28"/>
        </w:rPr>
        <w:t>и</w:t>
      </w:r>
      <w:r w:rsidRPr="00121202">
        <w:rPr>
          <w:rFonts w:ascii="Times New Roman" w:hAnsi="Times New Roman"/>
          <w:sz w:val="28"/>
          <w:szCs w:val="28"/>
        </w:rPr>
        <w:t xml:space="preserve">, кто </w:t>
      </w:r>
      <w:r w:rsidR="00371624" w:rsidRPr="00121202">
        <w:rPr>
          <w:rFonts w:ascii="Times New Roman" w:hAnsi="Times New Roman"/>
          <w:sz w:val="28"/>
          <w:szCs w:val="28"/>
        </w:rPr>
        <w:t xml:space="preserve">является </w:t>
      </w:r>
      <w:r w:rsidRPr="00121202">
        <w:rPr>
          <w:rFonts w:ascii="Times New Roman" w:hAnsi="Times New Roman"/>
          <w:sz w:val="28"/>
          <w:szCs w:val="28"/>
        </w:rPr>
        <w:t>ее целевы</w:t>
      </w:r>
      <w:r w:rsidR="00371624" w:rsidRPr="00121202">
        <w:rPr>
          <w:rFonts w:ascii="Times New Roman" w:hAnsi="Times New Roman"/>
          <w:sz w:val="28"/>
          <w:szCs w:val="28"/>
        </w:rPr>
        <w:t>ми</w:t>
      </w:r>
      <w:r w:rsidRPr="00121202">
        <w:rPr>
          <w:rFonts w:ascii="Times New Roman" w:hAnsi="Times New Roman"/>
          <w:sz w:val="28"/>
          <w:szCs w:val="28"/>
        </w:rPr>
        <w:t xml:space="preserve"> потребител</w:t>
      </w:r>
      <w:r w:rsidR="00371624" w:rsidRPr="00121202">
        <w:rPr>
          <w:rFonts w:ascii="Times New Roman" w:hAnsi="Times New Roman"/>
          <w:sz w:val="28"/>
          <w:szCs w:val="28"/>
        </w:rPr>
        <w:t>ями</w:t>
      </w:r>
      <w:r w:rsidRPr="00121202">
        <w:rPr>
          <w:rFonts w:ascii="Times New Roman" w:hAnsi="Times New Roman"/>
          <w:sz w:val="28"/>
          <w:szCs w:val="28"/>
        </w:rPr>
        <w:t xml:space="preserve"> и какую ценность </w:t>
      </w:r>
      <w:r w:rsidR="00371624" w:rsidRPr="00121202">
        <w:rPr>
          <w:rFonts w:ascii="Times New Roman" w:hAnsi="Times New Roman"/>
          <w:sz w:val="28"/>
          <w:szCs w:val="28"/>
        </w:rPr>
        <w:t>компания дает им</w:t>
      </w:r>
      <w:r w:rsidRPr="00121202">
        <w:rPr>
          <w:rFonts w:ascii="Times New Roman" w:hAnsi="Times New Roman"/>
          <w:sz w:val="28"/>
          <w:szCs w:val="28"/>
        </w:rPr>
        <w:t>.</w:t>
      </w:r>
    </w:p>
    <w:p w14:paraId="1FF78159" w14:textId="14B2AFB9" w:rsidR="002C56A4" w:rsidRPr="00121202" w:rsidRDefault="002C56A4" w:rsidP="001A7B73">
      <w:pPr>
        <w:pStyle w:val="a3"/>
        <w:numPr>
          <w:ilvl w:val="0"/>
          <w:numId w:val="50"/>
        </w:numPr>
        <w:spacing w:after="0" w:line="240" w:lineRule="auto"/>
        <w:ind w:left="0" w:firstLine="709"/>
        <w:jc w:val="both"/>
        <w:rPr>
          <w:rFonts w:ascii="Times New Roman" w:hAnsi="Times New Roman"/>
          <w:sz w:val="28"/>
          <w:szCs w:val="28"/>
        </w:rPr>
      </w:pPr>
      <w:r w:rsidRPr="00121202">
        <w:rPr>
          <w:rFonts w:ascii="Times New Roman" w:hAnsi="Times New Roman"/>
          <w:b/>
          <w:i/>
          <w:sz w:val="28"/>
          <w:szCs w:val="28"/>
        </w:rPr>
        <w:t xml:space="preserve">Ключевая компетенция </w:t>
      </w:r>
      <w:r w:rsidRPr="00121202">
        <w:rPr>
          <w:rFonts w:ascii="Times New Roman" w:hAnsi="Times New Roman"/>
          <w:sz w:val="28"/>
          <w:szCs w:val="28"/>
        </w:rPr>
        <w:t xml:space="preserve">– умение </w:t>
      </w:r>
      <w:r w:rsidR="00371624" w:rsidRPr="00121202">
        <w:rPr>
          <w:rFonts w:ascii="Times New Roman" w:hAnsi="Times New Roman"/>
          <w:sz w:val="28"/>
          <w:szCs w:val="28"/>
        </w:rPr>
        <w:t xml:space="preserve">компании </w:t>
      </w:r>
      <w:r w:rsidRPr="00121202">
        <w:rPr>
          <w:rFonts w:ascii="Times New Roman" w:hAnsi="Times New Roman"/>
          <w:sz w:val="28"/>
          <w:szCs w:val="28"/>
        </w:rPr>
        <w:t xml:space="preserve">создавать </w:t>
      </w:r>
      <w:r w:rsidR="00371624" w:rsidRPr="00121202">
        <w:rPr>
          <w:rFonts w:ascii="Times New Roman" w:hAnsi="Times New Roman"/>
          <w:sz w:val="28"/>
          <w:szCs w:val="28"/>
        </w:rPr>
        <w:t>неповторимую</w:t>
      </w:r>
      <w:r w:rsidRPr="00121202">
        <w:rPr>
          <w:rFonts w:ascii="Times New Roman" w:hAnsi="Times New Roman"/>
          <w:sz w:val="28"/>
          <w:szCs w:val="28"/>
        </w:rPr>
        <w:t xml:space="preserve"> ценность для потребителя, </w:t>
      </w:r>
      <w:r w:rsidR="00371624" w:rsidRPr="00121202">
        <w:rPr>
          <w:rFonts w:ascii="Times New Roman" w:hAnsi="Times New Roman"/>
          <w:sz w:val="28"/>
          <w:szCs w:val="28"/>
        </w:rPr>
        <w:t xml:space="preserve">умение </w:t>
      </w:r>
      <w:r w:rsidRPr="00121202">
        <w:rPr>
          <w:rFonts w:ascii="Times New Roman" w:hAnsi="Times New Roman"/>
          <w:sz w:val="28"/>
          <w:szCs w:val="28"/>
        </w:rPr>
        <w:t xml:space="preserve">делать то, что никто не </w:t>
      </w:r>
      <w:r w:rsidR="00371624" w:rsidRPr="00121202">
        <w:rPr>
          <w:rFonts w:ascii="Times New Roman" w:hAnsi="Times New Roman"/>
          <w:sz w:val="28"/>
          <w:szCs w:val="28"/>
        </w:rPr>
        <w:t xml:space="preserve">умеет </w:t>
      </w:r>
      <w:r w:rsidRPr="00121202">
        <w:rPr>
          <w:rFonts w:ascii="Times New Roman" w:hAnsi="Times New Roman"/>
          <w:sz w:val="28"/>
          <w:szCs w:val="28"/>
        </w:rPr>
        <w:t>делат</w:t>
      </w:r>
      <w:r w:rsidR="00371624" w:rsidRPr="00121202">
        <w:rPr>
          <w:rFonts w:ascii="Times New Roman" w:hAnsi="Times New Roman"/>
          <w:sz w:val="28"/>
          <w:szCs w:val="28"/>
        </w:rPr>
        <w:t>ь</w:t>
      </w:r>
      <w:r w:rsidRPr="00121202">
        <w:rPr>
          <w:rFonts w:ascii="Times New Roman" w:hAnsi="Times New Roman"/>
          <w:sz w:val="28"/>
          <w:szCs w:val="28"/>
        </w:rPr>
        <w:t xml:space="preserve">, </w:t>
      </w:r>
      <w:r w:rsidR="00371624" w:rsidRPr="00121202">
        <w:rPr>
          <w:rFonts w:ascii="Times New Roman" w:hAnsi="Times New Roman"/>
          <w:sz w:val="28"/>
          <w:szCs w:val="28"/>
        </w:rPr>
        <w:t xml:space="preserve">которое </w:t>
      </w:r>
      <w:r w:rsidRPr="00121202">
        <w:rPr>
          <w:rFonts w:ascii="Times New Roman" w:hAnsi="Times New Roman"/>
          <w:sz w:val="28"/>
          <w:szCs w:val="28"/>
        </w:rPr>
        <w:t>обеспечива</w:t>
      </w:r>
      <w:r w:rsidR="00371624" w:rsidRPr="00121202">
        <w:rPr>
          <w:rFonts w:ascii="Times New Roman" w:hAnsi="Times New Roman"/>
          <w:sz w:val="28"/>
          <w:szCs w:val="28"/>
        </w:rPr>
        <w:t>ет</w:t>
      </w:r>
      <w:r w:rsidRPr="00121202">
        <w:rPr>
          <w:rFonts w:ascii="Times New Roman" w:hAnsi="Times New Roman"/>
          <w:sz w:val="28"/>
          <w:szCs w:val="28"/>
        </w:rPr>
        <w:t xml:space="preserve"> </w:t>
      </w:r>
      <w:r w:rsidRPr="00121202">
        <w:rPr>
          <w:rFonts w:ascii="Times New Roman" w:hAnsi="Times New Roman"/>
          <w:bCs/>
          <w:sz w:val="28"/>
          <w:szCs w:val="28"/>
        </w:rPr>
        <w:t>конкурентное преимущество</w:t>
      </w:r>
      <w:r w:rsidRPr="00121202">
        <w:rPr>
          <w:rFonts w:ascii="Times New Roman" w:hAnsi="Times New Roman"/>
          <w:sz w:val="28"/>
          <w:szCs w:val="28"/>
        </w:rPr>
        <w:t>. «Весь секрет бизнеса в том, чтобы знать что-то такое, чего не знает больше никто»</w:t>
      </w:r>
      <w:r w:rsidR="00DA4BA5" w:rsidRPr="00121202">
        <w:rPr>
          <w:rFonts w:ascii="Times New Roman" w:hAnsi="Times New Roman"/>
          <w:sz w:val="28"/>
          <w:szCs w:val="28"/>
        </w:rPr>
        <w:t xml:space="preserve"> (Аристотель Онассис)</w:t>
      </w:r>
      <w:r w:rsidRPr="00121202">
        <w:rPr>
          <w:rFonts w:ascii="Times New Roman" w:hAnsi="Times New Roman"/>
          <w:sz w:val="28"/>
          <w:szCs w:val="28"/>
        </w:rPr>
        <w:t>.</w:t>
      </w:r>
      <w:r w:rsidR="00DA4BA5" w:rsidRPr="00121202">
        <w:rPr>
          <w:rFonts w:ascii="Times New Roman" w:hAnsi="Times New Roman"/>
          <w:sz w:val="28"/>
          <w:szCs w:val="28"/>
        </w:rPr>
        <w:t xml:space="preserve"> На наш взгляд, это именно о ключевой компетенции.</w:t>
      </w:r>
    </w:p>
    <w:p w14:paraId="66068829" w14:textId="1A9AF99A" w:rsidR="002C56A4" w:rsidRPr="00121202" w:rsidRDefault="002C56A4" w:rsidP="001A7B73">
      <w:pPr>
        <w:pStyle w:val="a3"/>
        <w:numPr>
          <w:ilvl w:val="0"/>
          <w:numId w:val="50"/>
        </w:numPr>
        <w:spacing w:after="0" w:line="240" w:lineRule="auto"/>
        <w:ind w:left="0" w:firstLine="709"/>
        <w:jc w:val="both"/>
        <w:rPr>
          <w:rFonts w:ascii="Times New Roman" w:hAnsi="Times New Roman"/>
          <w:sz w:val="28"/>
          <w:szCs w:val="28"/>
        </w:rPr>
      </w:pPr>
      <w:r w:rsidRPr="00121202">
        <w:rPr>
          <w:rFonts w:ascii="Times New Roman" w:hAnsi="Times New Roman"/>
          <w:b/>
          <w:i/>
          <w:sz w:val="28"/>
          <w:szCs w:val="28"/>
        </w:rPr>
        <w:t>Стратегическое намерение</w:t>
      </w:r>
      <w:r w:rsidRPr="00121202">
        <w:rPr>
          <w:rFonts w:ascii="Times New Roman" w:hAnsi="Times New Roman"/>
          <w:sz w:val="28"/>
          <w:szCs w:val="28"/>
        </w:rPr>
        <w:t xml:space="preserve"> – это общее заявление чем хочет стать организация в </w:t>
      </w:r>
      <w:r w:rsidR="00DA4BA5" w:rsidRPr="00121202">
        <w:rPr>
          <w:rFonts w:ascii="Times New Roman" w:hAnsi="Times New Roman"/>
          <w:sz w:val="28"/>
          <w:szCs w:val="28"/>
        </w:rPr>
        <w:t>определенном будущем (через такое-то количество лет)</w:t>
      </w:r>
      <w:r w:rsidRPr="00121202">
        <w:rPr>
          <w:rFonts w:ascii="Times New Roman" w:hAnsi="Times New Roman"/>
          <w:sz w:val="28"/>
          <w:szCs w:val="28"/>
        </w:rPr>
        <w:t xml:space="preserve"> и какое </w:t>
      </w:r>
      <w:r w:rsidRPr="00121202">
        <w:rPr>
          <w:rFonts w:ascii="Times New Roman" w:hAnsi="Times New Roman"/>
          <w:sz w:val="28"/>
          <w:szCs w:val="28"/>
        </w:rPr>
        <w:lastRenderedPageBreak/>
        <w:t xml:space="preserve">место в отрасли </w:t>
      </w:r>
      <w:r w:rsidR="00DA4BA5" w:rsidRPr="00121202">
        <w:rPr>
          <w:rFonts w:ascii="Times New Roman" w:hAnsi="Times New Roman"/>
          <w:sz w:val="28"/>
          <w:szCs w:val="28"/>
        </w:rPr>
        <w:t>есть ее цель</w:t>
      </w:r>
      <w:r w:rsidRPr="00121202">
        <w:rPr>
          <w:rFonts w:ascii="Times New Roman" w:hAnsi="Times New Roman"/>
          <w:sz w:val="28"/>
          <w:szCs w:val="28"/>
        </w:rPr>
        <w:t xml:space="preserve">. </w:t>
      </w:r>
      <w:r w:rsidR="00DA4BA5" w:rsidRPr="00121202">
        <w:rPr>
          <w:rFonts w:ascii="Times New Roman" w:hAnsi="Times New Roman"/>
          <w:sz w:val="28"/>
          <w:szCs w:val="28"/>
        </w:rPr>
        <w:t>Одновременно э</w:t>
      </w:r>
      <w:r w:rsidRPr="00121202">
        <w:rPr>
          <w:rFonts w:ascii="Times New Roman" w:hAnsi="Times New Roman"/>
          <w:sz w:val="28"/>
          <w:szCs w:val="28"/>
        </w:rPr>
        <w:t xml:space="preserve">то </w:t>
      </w:r>
      <w:r w:rsidR="00DA4BA5" w:rsidRPr="00121202">
        <w:rPr>
          <w:rFonts w:ascii="Times New Roman" w:hAnsi="Times New Roman"/>
          <w:sz w:val="28"/>
          <w:szCs w:val="28"/>
        </w:rPr>
        <w:t>должно быть</w:t>
      </w:r>
      <w:r w:rsidRPr="00121202">
        <w:rPr>
          <w:rFonts w:ascii="Times New Roman" w:hAnsi="Times New Roman"/>
          <w:sz w:val="28"/>
          <w:szCs w:val="28"/>
        </w:rPr>
        <w:t xml:space="preserve"> мечт</w:t>
      </w:r>
      <w:r w:rsidR="00DA4BA5" w:rsidRPr="00121202">
        <w:rPr>
          <w:rFonts w:ascii="Times New Roman" w:hAnsi="Times New Roman"/>
          <w:sz w:val="28"/>
          <w:szCs w:val="28"/>
        </w:rPr>
        <w:t>ой</w:t>
      </w:r>
      <w:r w:rsidRPr="00121202">
        <w:rPr>
          <w:rFonts w:ascii="Times New Roman" w:hAnsi="Times New Roman"/>
          <w:sz w:val="28"/>
          <w:szCs w:val="28"/>
        </w:rPr>
        <w:t>, заряжающ</w:t>
      </w:r>
      <w:r w:rsidR="00DA4BA5" w:rsidRPr="00121202">
        <w:rPr>
          <w:rFonts w:ascii="Times New Roman" w:hAnsi="Times New Roman"/>
          <w:sz w:val="28"/>
          <w:szCs w:val="28"/>
        </w:rPr>
        <w:t>ей</w:t>
      </w:r>
      <w:r w:rsidRPr="00121202">
        <w:rPr>
          <w:rFonts w:ascii="Times New Roman" w:hAnsi="Times New Roman"/>
          <w:sz w:val="28"/>
          <w:szCs w:val="28"/>
        </w:rPr>
        <w:t xml:space="preserve"> энергией всю </w:t>
      </w:r>
      <w:r w:rsidR="00DA4BA5" w:rsidRPr="00121202">
        <w:rPr>
          <w:rFonts w:ascii="Times New Roman" w:hAnsi="Times New Roman"/>
          <w:sz w:val="28"/>
          <w:szCs w:val="28"/>
        </w:rPr>
        <w:t>организацию</w:t>
      </w:r>
      <w:r w:rsidRPr="00121202">
        <w:rPr>
          <w:rFonts w:ascii="Times New Roman" w:hAnsi="Times New Roman"/>
          <w:sz w:val="28"/>
          <w:szCs w:val="28"/>
        </w:rPr>
        <w:t>.</w:t>
      </w:r>
    </w:p>
    <w:p w14:paraId="23A26C21" w14:textId="73E1FAAC" w:rsidR="002C56A4" w:rsidRPr="00121202" w:rsidRDefault="002C56A4" w:rsidP="001A7B73">
      <w:pPr>
        <w:pStyle w:val="a3"/>
        <w:numPr>
          <w:ilvl w:val="0"/>
          <w:numId w:val="50"/>
        </w:numPr>
        <w:spacing w:after="0" w:line="240" w:lineRule="auto"/>
        <w:ind w:left="0" w:firstLine="709"/>
        <w:jc w:val="both"/>
        <w:rPr>
          <w:rFonts w:ascii="Times New Roman" w:hAnsi="Times New Roman"/>
          <w:sz w:val="28"/>
          <w:szCs w:val="28"/>
        </w:rPr>
      </w:pPr>
      <w:r w:rsidRPr="00121202">
        <w:rPr>
          <w:rFonts w:ascii="Times New Roman" w:hAnsi="Times New Roman"/>
          <w:b/>
          <w:i/>
          <w:sz w:val="28"/>
          <w:szCs w:val="28"/>
        </w:rPr>
        <w:t xml:space="preserve">Адаптивное лидерство </w:t>
      </w:r>
      <w:r w:rsidRPr="00121202">
        <w:rPr>
          <w:rFonts w:ascii="Times New Roman" w:hAnsi="Times New Roman"/>
          <w:sz w:val="28"/>
          <w:szCs w:val="28"/>
        </w:rPr>
        <w:t xml:space="preserve">– это </w:t>
      </w:r>
      <w:r w:rsidR="00DA4BA5" w:rsidRPr="00121202">
        <w:rPr>
          <w:rFonts w:ascii="Times New Roman" w:hAnsi="Times New Roman"/>
          <w:sz w:val="28"/>
          <w:szCs w:val="28"/>
        </w:rPr>
        <w:t>современный</w:t>
      </w:r>
      <w:r w:rsidRPr="00121202">
        <w:rPr>
          <w:rFonts w:ascii="Times New Roman" w:hAnsi="Times New Roman"/>
          <w:sz w:val="28"/>
          <w:szCs w:val="28"/>
        </w:rPr>
        <w:t xml:space="preserve"> тип лидерства. </w:t>
      </w:r>
      <w:r w:rsidR="00DA4BA5" w:rsidRPr="00121202">
        <w:rPr>
          <w:rFonts w:ascii="Times New Roman" w:hAnsi="Times New Roman"/>
          <w:sz w:val="28"/>
          <w:szCs w:val="28"/>
        </w:rPr>
        <w:t>Т</w:t>
      </w:r>
      <w:r w:rsidRPr="00121202">
        <w:rPr>
          <w:rFonts w:ascii="Times New Roman" w:hAnsi="Times New Roman"/>
          <w:sz w:val="28"/>
          <w:szCs w:val="28"/>
        </w:rPr>
        <w:t>радиционно</w:t>
      </w:r>
      <w:r w:rsidR="00DA4BA5" w:rsidRPr="00121202">
        <w:rPr>
          <w:rFonts w:ascii="Times New Roman" w:hAnsi="Times New Roman"/>
          <w:sz w:val="28"/>
          <w:szCs w:val="28"/>
        </w:rPr>
        <w:t>е</w:t>
      </w:r>
      <w:r w:rsidRPr="00121202">
        <w:rPr>
          <w:rFonts w:ascii="Times New Roman" w:hAnsi="Times New Roman"/>
          <w:sz w:val="28"/>
          <w:szCs w:val="28"/>
        </w:rPr>
        <w:t xml:space="preserve"> понимани</w:t>
      </w:r>
      <w:r w:rsidR="00DA4BA5" w:rsidRPr="00121202">
        <w:rPr>
          <w:rFonts w:ascii="Times New Roman" w:hAnsi="Times New Roman"/>
          <w:sz w:val="28"/>
          <w:szCs w:val="28"/>
        </w:rPr>
        <w:t>е – это</w:t>
      </w:r>
      <w:r w:rsidRPr="00121202">
        <w:rPr>
          <w:rFonts w:ascii="Times New Roman" w:hAnsi="Times New Roman"/>
          <w:sz w:val="28"/>
          <w:szCs w:val="28"/>
        </w:rPr>
        <w:t xml:space="preserve"> когда харизматичный лидер определяет цель и ведет за собой массы (как пел В. Высоцкий, «жираф большой, ему видней»)</w:t>
      </w:r>
      <w:r w:rsidR="00DA4BA5" w:rsidRPr="00121202">
        <w:rPr>
          <w:rFonts w:ascii="Times New Roman" w:hAnsi="Times New Roman"/>
          <w:sz w:val="28"/>
          <w:szCs w:val="28"/>
        </w:rPr>
        <w:t>.</w:t>
      </w:r>
      <w:r w:rsidRPr="00121202">
        <w:rPr>
          <w:rFonts w:ascii="Times New Roman" w:hAnsi="Times New Roman"/>
          <w:sz w:val="28"/>
          <w:szCs w:val="28"/>
        </w:rPr>
        <w:t xml:space="preserve"> </w:t>
      </w:r>
      <w:r w:rsidR="00DA4BA5" w:rsidRPr="00121202">
        <w:rPr>
          <w:rFonts w:ascii="Times New Roman" w:hAnsi="Times New Roman"/>
          <w:sz w:val="28"/>
          <w:szCs w:val="28"/>
        </w:rPr>
        <w:t>А</w:t>
      </w:r>
      <w:r w:rsidRPr="00121202">
        <w:rPr>
          <w:rFonts w:ascii="Times New Roman" w:hAnsi="Times New Roman"/>
          <w:sz w:val="28"/>
          <w:szCs w:val="28"/>
        </w:rPr>
        <w:t xml:space="preserve">даптивное </w:t>
      </w:r>
      <w:r w:rsidR="00DA4BA5" w:rsidRPr="00121202">
        <w:rPr>
          <w:rFonts w:ascii="Times New Roman" w:hAnsi="Times New Roman"/>
          <w:sz w:val="28"/>
          <w:szCs w:val="28"/>
        </w:rPr>
        <w:t xml:space="preserve">же </w:t>
      </w:r>
      <w:r w:rsidRPr="00121202">
        <w:rPr>
          <w:rFonts w:ascii="Times New Roman" w:hAnsi="Times New Roman"/>
          <w:sz w:val="28"/>
          <w:szCs w:val="28"/>
        </w:rPr>
        <w:t xml:space="preserve">лидерство </w:t>
      </w:r>
      <w:r w:rsidR="00DA4BA5" w:rsidRPr="00121202">
        <w:rPr>
          <w:rFonts w:ascii="Times New Roman" w:hAnsi="Times New Roman"/>
          <w:sz w:val="28"/>
          <w:szCs w:val="28"/>
        </w:rPr>
        <w:t>опирается</w:t>
      </w:r>
      <w:r w:rsidRPr="00121202">
        <w:rPr>
          <w:rFonts w:ascii="Times New Roman" w:hAnsi="Times New Roman"/>
          <w:sz w:val="28"/>
          <w:szCs w:val="28"/>
        </w:rPr>
        <w:t xml:space="preserve"> на интеллектуальную и эмоциональную энергию </w:t>
      </w:r>
      <w:r w:rsidRPr="00121202">
        <w:rPr>
          <w:rFonts w:ascii="Times New Roman" w:hAnsi="Times New Roman"/>
          <w:i/>
          <w:sz w:val="28"/>
          <w:szCs w:val="28"/>
        </w:rPr>
        <w:t>всего</w:t>
      </w:r>
      <w:r w:rsidRPr="00121202">
        <w:rPr>
          <w:rFonts w:ascii="Times New Roman" w:hAnsi="Times New Roman"/>
          <w:sz w:val="28"/>
          <w:szCs w:val="28"/>
        </w:rPr>
        <w:t xml:space="preserve"> </w:t>
      </w:r>
      <w:r w:rsidR="00DA4BA5" w:rsidRPr="00121202">
        <w:rPr>
          <w:rFonts w:ascii="Times New Roman" w:hAnsi="Times New Roman"/>
          <w:sz w:val="28"/>
          <w:szCs w:val="28"/>
        </w:rPr>
        <w:t>коллектива</w:t>
      </w:r>
      <w:r w:rsidRPr="00121202">
        <w:rPr>
          <w:rFonts w:ascii="Times New Roman" w:hAnsi="Times New Roman"/>
          <w:sz w:val="28"/>
          <w:szCs w:val="28"/>
        </w:rPr>
        <w:t>. Эт</w:t>
      </w:r>
      <w:r w:rsidR="00DA4BA5" w:rsidRPr="00121202">
        <w:rPr>
          <w:rFonts w:ascii="Times New Roman" w:hAnsi="Times New Roman"/>
          <w:sz w:val="28"/>
          <w:szCs w:val="28"/>
        </w:rPr>
        <w:t>о</w:t>
      </w:r>
      <w:r w:rsidRPr="00121202">
        <w:rPr>
          <w:rFonts w:ascii="Times New Roman" w:hAnsi="Times New Roman"/>
          <w:sz w:val="28"/>
          <w:szCs w:val="28"/>
        </w:rPr>
        <w:t xml:space="preserve"> продиктован</w:t>
      </w:r>
      <w:r w:rsidR="00DA4BA5" w:rsidRPr="00121202">
        <w:rPr>
          <w:rFonts w:ascii="Times New Roman" w:hAnsi="Times New Roman"/>
          <w:sz w:val="28"/>
          <w:szCs w:val="28"/>
        </w:rPr>
        <w:t>о</w:t>
      </w:r>
      <w:r w:rsidRPr="00121202">
        <w:rPr>
          <w:rFonts w:ascii="Times New Roman" w:hAnsi="Times New Roman"/>
          <w:sz w:val="28"/>
          <w:szCs w:val="28"/>
        </w:rPr>
        <w:t xml:space="preserve"> новой реальностью (мир </w:t>
      </w:r>
      <w:r w:rsidRPr="00121202">
        <w:rPr>
          <w:rFonts w:ascii="Times New Roman" w:hAnsi="Times New Roman"/>
          <w:sz w:val="28"/>
          <w:szCs w:val="28"/>
          <w:lang w:val="en-US"/>
        </w:rPr>
        <w:t>VUCA</w:t>
      </w:r>
      <w:r w:rsidRPr="00121202">
        <w:rPr>
          <w:rFonts w:ascii="Times New Roman" w:hAnsi="Times New Roman"/>
          <w:sz w:val="28"/>
          <w:szCs w:val="28"/>
        </w:rPr>
        <w:t xml:space="preserve">), где </w:t>
      </w:r>
      <w:r w:rsidR="00DA4BA5" w:rsidRPr="00121202">
        <w:rPr>
          <w:rFonts w:ascii="Times New Roman" w:hAnsi="Times New Roman"/>
          <w:sz w:val="28"/>
          <w:szCs w:val="28"/>
        </w:rPr>
        <w:t>сориентироваться</w:t>
      </w:r>
      <w:r w:rsidRPr="00121202">
        <w:rPr>
          <w:rFonts w:ascii="Times New Roman" w:hAnsi="Times New Roman"/>
          <w:sz w:val="28"/>
          <w:szCs w:val="28"/>
        </w:rPr>
        <w:t xml:space="preserve"> в одиночку не </w:t>
      </w:r>
      <w:r w:rsidR="00DA4BA5" w:rsidRPr="00121202">
        <w:rPr>
          <w:rFonts w:ascii="Times New Roman" w:hAnsi="Times New Roman"/>
          <w:sz w:val="28"/>
          <w:szCs w:val="28"/>
        </w:rPr>
        <w:t>сможет</w:t>
      </w:r>
      <w:r w:rsidRPr="00121202">
        <w:rPr>
          <w:rFonts w:ascii="Times New Roman" w:hAnsi="Times New Roman"/>
          <w:sz w:val="28"/>
          <w:szCs w:val="28"/>
        </w:rPr>
        <w:t xml:space="preserve"> </w:t>
      </w:r>
      <w:r w:rsidR="00DA4BA5" w:rsidRPr="00121202">
        <w:rPr>
          <w:rFonts w:ascii="Times New Roman" w:hAnsi="Times New Roman"/>
          <w:sz w:val="28"/>
          <w:szCs w:val="28"/>
        </w:rPr>
        <w:t xml:space="preserve">даже </w:t>
      </w:r>
      <w:r w:rsidRPr="00121202">
        <w:rPr>
          <w:rFonts w:ascii="Times New Roman" w:hAnsi="Times New Roman"/>
          <w:sz w:val="28"/>
          <w:szCs w:val="28"/>
        </w:rPr>
        <w:t>сам</w:t>
      </w:r>
      <w:r w:rsidR="00DA4BA5" w:rsidRPr="00121202">
        <w:rPr>
          <w:rFonts w:ascii="Times New Roman" w:hAnsi="Times New Roman"/>
          <w:sz w:val="28"/>
          <w:szCs w:val="28"/>
        </w:rPr>
        <w:t xml:space="preserve">ый </w:t>
      </w:r>
      <w:r w:rsidRPr="00121202">
        <w:rPr>
          <w:rFonts w:ascii="Times New Roman" w:hAnsi="Times New Roman"/>
          <w:sz w:val="28"/>
          <w:szCs w:val="28"/>
        </w:rPr>
        <w:t>большо</w:t>
      </w:r>
      <w:r w:rsidR="00DA4BA5" w:rsidRPr="00121202">
        <w:rPr>
          <w:rFonts w:ascii="Times New Roman" w:hAnsi="Times New Roman"/>
          <w:sz w:val="28"/>
          <w:szCs w:val="28"/>
        </w:rPr>
        <w:t>й</w:t>
      </w:r>
      <w:r w:rsidRPr="00121202">
        <w:rPr>
          <w:rFonts w:ascii="Times New Roman" w:hAnsi="Times New Roman"/>
          <w:sz w:val="28"/>
          <w:szCs w:val="28"/>
        </w:rPr>
        <w:t xml:space="preserve"> </w:t>
      </w:r>
      <w:r w:rsidR="00DA4BA5" w:rsidRPr="00121202">
        <w:rPr>
          <w:rFonts w:ascii="Times New Roman" w:hAnsi="Times New Roman"/>
          <w:sz w:val="28"/>
          <w:szCs w:val="28"/>
        </w:rPr>
        <w:t>«</w:t>
      </w:r>
      <w:r w:rsidRPr="00121202">
        <w:rPr>
          <w:rFonts w:ascii="Times New Roman" w:hAnsi="Times New Roman"/>
          <w:sz w:val="28"/>
          <w:szCs w:val="28"/>
        </w:rPr>
        <w:t>жираф». Лидерство меня</w:t>
      </w:r>
      <w:r w:rsidR="00DA4BA5" w:rsidRPr="00121202">
        <w:rPr>
          <w:rFonts w:ascii="Times New Roman" w:hAnsi="Times New Roman"/>
          <w:sz w:val="28"/>
          <w:szCs w:val="28"/>
        </w:rPr>
        <w:t>ет</w:t>
      </w:r>
      <w:r w:rsidRPr="00121202">
        <w:rPr>
          <w:rFonts w:ascii="Times New Roman" w:hAnsi="Times New Roman"/>
          <w:sz w:val="28"/>
          <w:szCs w:val="28"/>
        </w:rPr>
        <w:t xml:space="preserve">ся, и это становится </w:t>
      </w:r>
      <w:r w:rsidR="00DA4BA5" w:rsidRPr="00121202">
        <w:rPr>
          <w:rFonts w:ascii="Times New Roman" w:hAnsi="Times New Roman"/>
          <w:sz w:val="28"/>
          <w:szCs w:val="28"/>
        </w:rPr>
        <w:t>условием</w:t>
      </w:r>
      <w:r w:rsidRPr="00121202">
        <w:rPr>
          <w:rFonts w:ascii="Times New Roman" w:hAnsi="Times New Roman"/>
          <w:sz w:val="28"/>
          <w:szCs w:val="28"/>
        </w:rPr>
        <w:t xml:space="preserve"> выживания на конкурентных рынках.</w:t>
      </w:r>
    </w:p>
    <w:p w14:paraId="291B02A9" w14:textId="4335EA68" w:rsidR="002C56A4" w:rsidRPr="00121202" w:rsidRDefault="00DB265A" w:rsidP="001A7B73">
      <w:pPr>
        <w:pStyle w:val="a3"/>
        <w:numPr>
          <w:ilvl w:val="0"/>
          <w:numId w:val="50"/>
        </w:numPr>
        <w:spacing w:after="0" w:line="240" w:lineRule="auto"/>
        <w:ind w:left="0" w:firstLine="709"/>
        <w:jc w:val="both"/>
        <w:rPr>
          <w:rFonts w:ascii="Times New Roman" w:hAnsi="Times New Roman"/>
          <w:sz w:val="28"/>
          <w:szCs w:val="28"/>
        </w:rPr>
      </w:pPr>
      <w:r w:rsidRPr="00121202">
        <w:rPr>
          <w:rFonts w:ascii="Times New Roman" w:hAnsi="Times New Roman"/>
          <w:b/>
          <w:i/>
          <w:sz w:val="28"/>
          <w:szCs w:val="28"/>
        </w:rPr>
        <w:t>Горизонтально-ц</w:t>
      </w:r>
      <w:r w:rsidR="002C56A4" w:rsidRPr="00121202">
        <w:rPr>
          <w:rFonts w:ascii="Times New Roman" w:hAnsi="Times New Roman"/>
          <w:b/>
          <w:i/>
          <w:sz w:val="28"/>
          <w:szCs w:val="28"/>
        </w:rPr>
        <w:t>иклическая орг</w:t>
      </w:r>
      <w:r w:rsidRPr="00121202">
        <w:rPr>
          <w:rFonts w:ascii="Times New Roman" w:hAnsi="Times New Roman"/>
          <w:b/>
          <w:i/>
          <w:sz w:val="28"/>
          <w:szCs w:val="28"/>
        </w:rPr>
        <w:t>анизационная</w:t>
      </w:r>
      <w:r w:rsidR="002C56A4" w:rsidRPr="00121202">
        <w:rPr>
          <w:rFonts w:ascii="Times New Roman" w:hAnsi="Times New Roman"/>
          <w:b/>
          <w:i/>
          <w:sz w:val="28"/>
          <w:szCs w:val="28"/>
        </w:rPr>
        <w:t xml:space="preserve"> структура </w:t>
      </w:r>
      <w:r w:rsidR="002C56A4" w:rsidRPr="00121202">
        <w:rPr>
          <w:rFonts w:ascii="Times New Roman" w:hAnsi="Times New Roman"/>
          <w:sz w:val="28"/>
          <w:szCs w:val="28"/>
        </w:rPr>
        <w:t xml:space="preserve">– </w:t>
      </w:r>
      <w:r w:rsidRPr="00121202">
        <w:rPr>
          <w:rFonts w:ascii="Times New Roman" w:hAnsi="Times New Roman"/>
          <w:sz w:val="28"/>
          <w:szCs w:val="28"/>
        </w:rPr>
        <w:t>процессный</w:t>
      </w:r>
      <w:r w:rsidR="002C56A4" w:rsidRPr="00121202">
        <w:rPr>
          <w:rFonts w:ascii="Times New Roman" w:hAnsi="Times New Roman"/>
          <w:sz w:val="28"/>
          <w:szCs w:val="28"/>
        </w:rPr>
        <w:t xml:space="preserve"> подход к </w:t>
      </w:r>
      <w:r w:rsidRPr="00121202">
        <w:rPr>
          <w:rFonts w:ascii="Times New Roman" w:hAnsi="Times New Roman"/>
          <w:sz w:val="28"/>
          <w:szCs w:val="28"/>
        </w:rPr>
        <w:t xml:space="preserve">дизайну </w:t>
      </w:r>
      <w:r w:rsidR="002C56A4" w:rsidRPr="00121202">
        <w:rPr>
          <w:rFonts w:ascii="Times New Roman" w:hAnsi="Times New Roman"/>
          <w:sz w:val="28"/>
          <w:szCs w:val="28"/>
        </w:rPr>
        <w:t>организационной структур</w:t>
      </w:r>
      <w:r w:rsidRPr="00121202">
        <w:rPr>
          <w:rFonts w:ascii="Times New Roman" w:hAnsi="Times New Roman"/>
          <w:sz w:val="28"/>
          <w:szCs w:val="28"/>
        </w:rPr>
        <w:t>ы.</w:t>
      </w:r>
      <w:r w:rsidR="002C56A4" w:rsidRPr="00121202">
        <w:rPr>
          <w:rFonts w:ascii="Times New Roman" w:hAnsi="Times New Roman"/>
          <w:sz w:val="28"/>
          <w:szCs w:val="28"/>
        </w:rPr>
        <w:t xml:space="preserve"> </w:t>
      </w:r>
      <w:r w:rsidRPr="00121202">
        <w:rPr>
          <w:rFonts w:ascii="Times New Roman" w:hAnsi="Times New Roman"/>
          <w:sz w:val="28"/>
          <w:szCs w:val="28"/>
        </w:rPr>
        <w:t>Из схемы ГЦОС</w:t>
      </w:r>
      <w:r w:rsidR="002C56A4" w:rsidRPr="00121202">
        <w:rPr>
          <w:rFonts w:ascii="Times New Roman" w:hAnsi="Times New Roman"/>
          <w:sz w:val="28"/>
          <w:szCs w:val="28"/>
        </w:rPr>
        <w:t xml:space="preserve"> </w:t>
      </w:r>
      <w:r w:rsidRPr="00121202">
        <w:rPr>
          <w:rFonts w:ascii="Times New Roman" w:hAnsi="Times New Roman"/>
          <w:sz w:val="28"/>
          <w:szCs w:val="28"/>
        </w:rPr>
        <w:t>понятно</w:t>
      </w:r>
      <w:r w:rsidR="002C56A4" w:rsidRPr="00121202">
        <w:rPr>
          <w:rFonts w:ascii="Times New Roman" w:hAnsi="Times New Roman"/>
          <w:sz w:val="28"/>
          <w:szCs w:val="28"/>
        </w:rPr>
        <w:t xml:space="preserve"> как </w:t>
      </w:r>
      <w:r w:rsidRPr="00121202">
        <w:rPr>
          <w:rFonts w:ascii="Times New Roman" w:hAnsi="Times New Roman"/>
          <w:sz w:val="28"/>
          <w:szCs w:val="28"/>
        </w:rPr>
        <w:t>организована</w:t>
      </w:r>
      <w:r w:rsidR="002C56A4" w:rsidRPr="00121202">
        <w:rPr>
          <w:rFonts w:ascii="Times New Roman" w:hAnsi="Times New Roman"/>
          <w:sz w:val="28"/>
          <w:szCs w:val="28"/>
        </w:rPr>
        <w:t xml:space="preserve"> компания (в отличие от традиционной схемы, где видн</w:t>
      </w:r>
      <w:r w:rsidRPr="00121202">
        <w:rPr>
          <w:rFonts w:ascii="Times New Roman" w:hAnsi="Times New Roman"/>
          <w:sz w:val="28"/>
          <w:szCs w:val="28"/>
        </w:rPr>
        <w:t>а</w:t>
      </w:r>
      <w:r w:rsidR="002C56A4" w:rsidRPr="00121202">
        <w:rPr>
          <w:rFonts w:ascii="Times New Roman" w:hAnsi="Times New Roman"/>
          <w:sz w:val="28"/>
          <w:szCs w:val="28"/>
        </w:rPr>
        <w:t xml:space="preserve"> только </w:t>
      </w:r>
      <w:r w:rsidRPr="00121202">
        <w:rPr>
          <w:rFonts w:ascii="Times New Roman" w:hAnsi="Times New Roman"/>
          <w:sz w:val="28"/>
          <w:szCs w:val="28"/>
        </w:rPr>
        <w:t xml:space="preserve">вертикальная </w:t>
      </w:r>
      <w:r w:rsidR="002C56A4" w:rsidRPr="00121202">
        <w:rPr>
          <w:rFonts w:ascii="Times New Roman" w:hAnsi="Times New Roman"/>
          <w:sz w:val="28"/>
          <w:szCs w:val="28"/>
        </w:rPr>
        <w:t>подчин</w:t>
      </w:r>
      <w:r w:rsidRPr="00121202">
        <w:rPr>
          <w:rFonts w:ascii="Times New Roman" w:hAnsi="Times New Roman"/>
          <w:sz w:val="28"/>
          <w:szCs w:val="28"/>
        </w:rPr>
        <w:t>енность</w:t>
      </w:r>
      <w:r w:rsidR="002C56A4" w:rsidRPr="00121202">
        <w:rPr>
          <w:rFonts w:ascii="Times New Roman" w:hAnsi="Times New Roman"/>
          <w:sz w:val="28"/>
          <w:szCs w:val="28"/>
        </w:rPr>
        <w:t>), а именно:</w:t>
      </w:r>
    </w:p>
    <w:p w14:paraId="0C41CA9D" w14:textId="03096196" w:rsidR="002C56A4" w:rsidRPr="00121202" w:rsidRDefault="002C56A4" w:rsidP="001A7B73">
      <w:pPr>
        <w:pStyle w:val="a3"/>
        <w:numPr>
          <w:ilvl w:val="0"/>
          <w:numId w:val="49"/>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Цепочка создания ценности, в которой участвуют </w:t>
      </w:r>
      <w:r w:rsidR="009E395D" w:rsidRPr="00121202">
        <w:rPr>
          <w:rFonts w:ascii="Times New Roman" w:hAnsi="Times New Roman"/>
          <w:sz w:val="28"/>
          <w:szCs w:val="28"/>
        </w:rPr>
        <w:t xml:space="preserve">структурные </w:t>
      </w:r>
      <w:r w:rsidRPr="00121202">
        <w:rPr>
          <w:rFonts w:ascii="Times New Roman" w:hAnsi="Times New Roman"/>
          <w:sz w:val="28"/>
          <w:szCs w:val="28"/>
        </w:rPr>
        <w:t xml:space="preserve">подразделения </w:t>
      </w:r>
      <w:r w:rsidR="009E395D" w:rsidRPr="00121202">
        <w:rPr>
          <w:rFonts w:ascii="Times New Roman" w:hAnsi="Times New Roman"/>
          <w:sz w:val="28"/>
          <w:szCs w:val="28"/>
        </w:rPr>
        <w:t xml:space="preserve">(СП) </w:t>
      </w:r>
      <w:r w:rsidRPr="00121202">
        <w:rPr>
          <w:rFonts w:ascii="Times New Roman" w:hAnsi="Times New Roman"/>
          <w:sz w:val="28"/>
          <w:szCs w:val="28"/>
        </w:rPr>
        <w:t>компании;</w:t>
      </w:r>
    </w:p>
    <w:p w14:paraId="5306ABDF" w14:textId="0278A697" w:rsidR="002C56A4" w:rsidRPr="00121202" w:rsidRDefault="002C56A4" w:rsidP="001A7B73">
      <w:pPr>
        <w:pStyle w:val="a3"/>
        <w:numPr>
          <w:ilvl w:val="0"/>
          <w:numId w:val="49"/>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Конечный результат</w:t>
      </w:r>
      <w:r w:rsidR="00F15D2A" w:rsidRPr="00121202">
        <w:rPr>
          <w:rFonts w:ascii="Times New Roman" w:hAnsi="Times New Roman"/>
          <w:sz w:val="28"/>
          <w:szCs w:val="28"/>
        </w:rPr>
        <w:t xml:space="preserve"> каждого </w:t>
      </w:r>
      <w:r w:rsidRPr="00121202">
        <w:rPr>
          <w:rFonts w:ascii="Times New Roman" w:hAnsi="Times New Roman"/>
          <w:sz w:val="28"/>
          <w:szCs w:val="28"/>
        </w:rPr>
        <w:t>СП;</w:t>
      </w:r>
    </w:p>
    <w:p w14:paraId="41FC64C0" w14:textId="7EBBF347" w:rsidR="002C56A4" w:rsidRPr="00121202" w:rsidRDefault="00F15D2A" w:rsidP="001A7B73">
      <w:pPr>
        <w:pStyle w:val="a3"/>
        <w:numPr>
          <w:ilvl w:val="0"/>
          <w:numId w:val="49"/>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Ключевые компетенции </w:t>
      </w:r>
      <w:r w:rsidR="002C56A4" w:rsidRPr="00121202">
        <w:rPr>
          <w:rFonts w:ascii="Times New Roman" w:hAnsi="Times New Roman"/>
          <w:sz w:val="28"/>
          <w:szCs w:val="28"/>
        </w:rPr>
        <w:t>каждого СП;</w:t>
      </w:r>
    </w:p>
    <w:p w14:paraId="0AB1F252" w14:textId="60E0E91F" w:rsidR="002C56A4" w:rsidRPr="00121202" w:rsidRDefault="002C56A4" w:rsidP="001A7B73">
      <w:pPr>
        <w:pStyle w:val="a3"/>
        <w:numPr>
          <w:ilvl w:val="0"/>
          <w:numId w:val="49"/>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Важные работы</w:t>
      </w:r>
      <w:r w:rsidR="00F15D2A" w:rsidRPr="00121202">
        <w:rPr>
          <w:rFonts w:ascii="Times New Roman" w:hAnsi="Times New Roman"/>
          <w:sz w:val="28"/>
          <w:szCs w:val="28"/>
        </w:rPr>
        <w:t xml:space="preserve"> каждого СП</w:t>
      </w:r>
      <w:r w:rsidRPr="00121202">
        <w:rPr>
          <w:rFonts w:ascii="Times New Roman" w:hAnsi="Times New Roman"/>
          <w:sz w:val="28"/>
          <w:szCs w:val="28"/>
        </w:rPr>
        <w:t>;</w:t>
      </w:r>
    </w:p>
    <w:p w14:paraId="67A9DBB9" w14:textId="404280C5" w:rsidR="002C56A4" w:rsidRPr="00121202" w:rsidRDefault="00F15D2A" w:rsidP="001A7B73">
      <w:pPr>
        <w:pStyle w:val="a3"/>
        <w:numPr>
          <w:ilvl w:val="0"/>
          <w:numId w:val="49"/>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Конструктивные взаимо</w:t>
      </w:r>
      <w:r w:rsidR="002C56A4" w:rsidRPr="00121202">
        <w:rPr>
          <w:rFonts w:ascii="Times New Roman" w:hAnsi="Times New Roman"/>
          <w:sz w:val="28"/>
          <w:szCs w:val="28"/>
        </w:rPr>
        <w:t xml:space="preserve">отношения </w:t>
      </w:r>
      <w:r w:rsidRPr="00121202">
        <w:rPr>
          <w:rFonts w:ascii="Times New Roman" w:hAnsi="Times New Roman"/>
          <w:sz w:val="28"/>
          <w:szCs w:val="28"/>
        </w:rPr>
        <w:t xml:space="preserve">центрального аппарата управления и всех </w:t>
      </w:r>
      <w:r w:rsidR="002C56A4" w:rsidRPr="00121202">
        <w:rPr>
          <w:rFonts w:ascii="Times New Roman" w:hAnsi="Times New Roman"/>
          <w:sz w:val="28"/>
          <w:szCs w:val="28"/>
        </w:rPr>
        <w:t>СП.</w:t>
      </w:r>
    </w:p>
    <w:p w14:paraId="7A5F414A" w14:textId="042782DA" w:rsidR="002C56A4" w:rsidRPr="00121202" w:rsidRDefault="00F15D2A"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Грамотно</w:t>
      </w:r>
      <w:r w:rsidR="002C56A4" w:rsidRPr="00121202">
        <w:rPr>
          <w:rFonts w:ascii="Times New Roman" w:hAnsi="Times New Roman"/>
          <w:sz w:val="28"/>
          <w:szCs w:val="28"/>
        </w:rPr>
        <w:t xml:space="preserve"> разработанная </w:t>
      </w:r>
      <w:r w:rsidRPr="00121202">
        <w:rPr>
          <w:rFonts w:ascii="Times New Roman" w:hAnsi="Times New Roman"/>
          <w:sz w:val="28"/>
          <w:szCs w:val="28"/>
        </w:rPr>
        <w:t>ГЦОС</w:t>
      </w:r>
      <w:r w:rsidR="002C56A4" w:rsidRPr="00121202">
        <w:rPr>
          <w:rFonts w:ascii="Times New Roman" w:hAnsi="Times New Roman"/>
          <w:sz w:val="28"/>
          <w:szCs w:val="28"/>
        </w:rPr>
        <w:t xml:space="preserve"> вносит ясность в </w:t>
      </w:r>
      <w:r w:rsidRPr="00121202">
        <w:rPr>
          <w:rFonts w:ascii="Times New Roman" w:hAnsi="Times New Roman"/>
          <w:sz w:val="28"/>
          <w:szCs w:val="28"/>
        </w:rPr>
        <w:t>умы</w:t>
      </w:r>
      <w:r w:rsidR="002C56A4" w:rsidRPr="00121202">
        <w:rPr>
          <w:rFonts w:ascii="Times New Roman" w:hAnsi="Times New Roman"/>
          <w:sz w:val="28"/>
          <w:szCs w:val="28"/>
        </w:rPr>
        <w:t xml:space="preserve"> все</w:t>
      </w:r>
      <w:r w:rsidRPr="00121202">
        <w:rPr>
          <w:rFonts w:ascii="Times New Roman" w:hAnsi="Times New Roman"/>
          <w:sz w:val="28"/>
          <w:szCs w:val="28"/>
        </w:rPr>
        <w:t>х работников и управляющих</w:t>
      </w:r>
      <w:r w:rsidR="002C56A4" w:rsidRPr="00121202">
        <w:rPr>
          <w:rFonts w:ascii="Times New Roman" w:hAnsi="Times New Roman"/>
          <w:sz w:val="28"/>
          <w:szCs w:val="28"/>
        </w:rPr>
        <w:t xml:space="preserve"> и </w:t>
      </w:r>
      <w:r w:rsidRPr="00121202">
        <w:rPr>
          <w:rFonts w:ascii="Times New Roman" w:hAnsi="Times New Roman"/>
          <w:sz w:val="28"/>
          <w:szCs w:val="28"/>
        </w:rPr>
        <w:t>коренным образом</w:t>
      </w:r>
      <w:r w:rsidR="002C56A4" w:rsidRPr="00121202">
        <w:rPr>
          <w:rFonts w:ascii="Times New Roman" w:hAnsi="Times New Roman"/>
          <w:sz w:val="28"/>
          <w:szCs w:val="28"/>
        </w:rPr>
        <w:t xml:space="preserve"> меняет компанию </w:t>
      </w:r>
      <w:r w:rsidRPr="00121202">
        <w:rPr>
          <w:rFonts w:ascii="Times New Roman" w:hAnsi="Times New Roman"/>
          <w:sz w:val="28"/>
          <w:szCs w:val="28"/>
        </w:rPr>
        <w:t>в аспекте ее</w:t>
      </w:r>
      <w:r w:rsidR="002C56A4" w:rsidRPr="00121202">
        <w:rPr>
          <w:rFonts w:ascii="Times New Roman" w:hAnsi="Times New Roman"/>
          <w:sz w:val="28"/>
          <w:szCs w:val="28"/>
        </w:rPr>
        <w:t xml:space="preserve"> эффективности. Мы получаем </w:t>
      </w:r>
      <w:r w:rsidRPr="00121202">
        <w:rPr>
          <w:rFonts w:ascii="Times New Roman" w:hAnsi="Times New Roman"/>
          <w:sz w:val="28"/>
          <w:szCs w:val="28"/>
        </w:rPr>
        <w:t>новую</w:t>
      </w:r>
      <w:r w:rsidR="002C56A4" w:rsidRPr="00121202">
        <w:rPr>
          <w:rFonts w:ascii="Times New Roman" w:hAnsi="Times New Roman"/>
          <w:sz w:val="28"/>
          <w:szCs w:val="28"/>
        </w:rPr>
        <w:t xml:space="preserve"> </w:t>
      </w:r>
      <w:r w:rsidRPr="00121202">
        <w:rPr>
          <w:rFonts w:ascii="Times New Roman" w:hAnsi="Times New Roman"/>
          <w:sz w:val="28"/>
          <w:szCs w:val="28"/>
        </w:rPr>
        <w:t xml:space="preserve">организацию </w:t>
      </w:r>
      <w:r w:rsidR="002C56A4" w:rsidRPr="00121202">
        <w:rPr>
          <w:rFonts w:ascii="Times New Roman" w:hAnsi="Times New Roman"/>
          <w:sz w:val="28"/>
          <w:szCs w:val="28"/>
        </w:rPr>
        <w:t xml:space="preserve">с </w:t>
      </w:r>
      <w:r w:rsidRPr="00121202">
        <w:rPr>
          <w:rFonts w:ascii="Times New Roman" w:hAnsi="Times New Roman"/>
          <w:sz w:val="28"/>
          <w:szCs w:val="28"/>
        </w:rPr>
        <w:t>эффективным</w:t>
      </w:r>
      <w:r w:rsidR="002C56A4" w:rsidRPr="00121202">
        <w:rPr>
          <w:rFonts w:ascii="Times New Roman" w:hAnsi="Times New Roman"/>
          <w:sz w:val="28"/>
          <w:szCs w:val="28"/>
        </w:rPr>
        <w:t xml:space="preserve"> менеджментом и </w:t>
      </w:r>
      <w:r w:rsidRPr="00121202">
        <w:rPr>
          <w:rFonts w:ascii="Times New Roman" w:hAnsi="Times New Roman"/>
          <w:sz w:val="28"/>
          <w:szCs w:val="28"/>
        </w:rPr>
        <w:t xml:space="preserve">активным </w:t>
      </w:r>
      <w:r w:rsidR="002C56A4" w:rsidRPr="00121202">
        <w:rPr>
          <w:rFonts w:ascii="Times New Roman" w:hAnsi="Times New Roman"/>
          <w:sz w:val="28"/>
          <w:szCs w:val="28"/>
        </w:rPr>
        <w:t>персоналом, которы</w:t>
      </w:r>
      <w:r w:rsidRPr="00121202">
        <w:rPr>
          <w:rFonts w:ascii="Times New Roman" w:hAnsi="Times New Roman"/>
          <w:sz w:val="28"/>
          <w:szCs w:val="28"/>
        </w:rPr>
        <w:t>й</w:t>
      </w:r>
      <w:r w:rsidR="002C56A4" w:rsidRPr="00121202">
        <w:rPr>
          <w:rFonts w:ascii="Times New Roman" w:hAnsi="Times New Roman"/>
          <w:sz w:val="28"/>
          <w:szCs w:val="28"/>
        </w:rPr>
        <w:t xml:space="preserve"> </w:t>
      </w:r>
      <w:r w:rsidRPr="00121202">
        <w:rPr>
          <w:rFonts w:ascii="Times New Roman" w:hAnsi="Times New Roman"/>
          <w:sz w:val="28"/>
          <w:szCs w:val="28"/>
        </w:rPr>
        <w:t xml:space="preserve">стопроцентно </w:t>
      </w:r>
      <w:r w:rsidR="002C56A4" w:rsidRPr="00121202">
        <w:rPr>
          <w:rFonts w:ascii="Times New Roman" w:hAnsi="Times New Roman"/>
          <w:sz w:val="28"/>
          <w:szCs w:val="28"/>
        </w:rPr>
        <w:t xml:space="preserve">вовлечен в развитие </w:t>
      </w:r>
      <w:r w:rsidRPr="00121202">
        <w:rPr>
          <w:rFonts w:ascii="Times New Roman" w:hAnsi="Times New Roman"/>
          <w:sz w:val="28"/>
          <w:szCs w:val="28"/>
        </w:rPr>
        <w:t>компании</w:t>
      </w:r>
      <w:r w:rsidR="002C56A4" w:rsidRPr="00121202">
        <w:rPr>
          <w:rFonts w:ascii="Times New Roman" w:hAnsi="Times New Roman"/>
          <w:sz w:val="28"/>
          <w:szCs w:val="28"/>
        </w:rPr>
        <w:t xml:space="preserve"> и работа</w:t>
      </w:r>
      <w:r w:rsidRPr="00121202">
        <w:rPr>
          <w:rFonts w:ascii="Times New Roman" w:hAnsi="Times New Roman"/>
          <w:sz w:val="28"/>
          <w:szCs w:val="28"/>
        </w:rPr>
        <w:t>е</w:t>
      </w:r>
      <w:r w:rsidR="002C56A4" w:rsidRPr="00121202">
        <w:rPr>
          <w:rFonts w:ascii="Times New Roman" w:hAnsi="Times New Roman"/>
          <w:sz w:val="28"/>
          <w:szCs w:val="28"/>
        </w:rPr>
        <w:t>т продуктивно.</w:t>
      </w:r>
    </w:p>
    <w:p w14:paraId="0BD7CA43" w14:textId="3BB2AC33" w:rsidR="002C56A4" w:rsidRPr="00121202" w:rsidRDefault="002C56A4" w:rsidP="001A7B73">
      <w:pPr>
        <w:pStyle w:val="a3"/>
        <w:numPr>
          <w:ilvl w:val="0"/>
          <w:numId w:val="50"/>
        </w:numPr>
        <w:spacing w:after="0" w:line="240" w:lineRule="auto"/>
        <w:ind w:left="0" w:firstLine="709"/>
        <w:jc w:val="both"/>
        <w:rPr>
          <w:rFonts w:ascii="Times New Roman" w:hAnsi="Times New Roman"/>
          <w:sz w:val="28"/>
          <w:szCs w:val="28"/>
        </w:rPr>
      </w:pPr>
      <w:r w:rsidRPr="00121202">
        <w:rPr>
          <w:rFonts w:ascii="Times New Roman" w:hAnsi="Times New Roman"/>
          <w:b/>
          <w:i/>
          <w:sz w:val="28"/>
          <w:szCs w:val="28"/>
        </w:rPr>
        <w:t>Ресурсные рычаги</w:t>
      </w:r>
      <w:r w:rsidR="00580232" w:rsidRPr="00121202">
        <w:rPr>
          <w:rFonts w:ascii="Times New Roman" w:hAnsi="Times New Roman"/>
          <w:b/>
          <w:i/>
          <w:sz w:val="28"/>
          <w:szCs w:val="28"/>
        </w:rPr>
        <w:t xml:space="preserve"> </w:t>
      </w:r>
      <w:r w:rsidRPr="00121202">
        <w:rPr>
          <w:rFonts w:ascii="Times New Roman" w:hAnsi="Times New Roman"/>
          <w:sz w:val="28"/>
          <w:szCs w:val="28"/>
        </w:rPr>
        <w:t xml:space="preserve">– </w:t>
      </w:r>
      <w:r w:rsidR="00F15D2A" w:rsidRPr="00121202">
        <w:rPr>
          <w:rFonts w:ascii="Times New Roman" w:hAnsi="Times New Roman"/>
          <w:sz w:val="28"/>
          <w:szCs w:val="28"/>
        </w:rPr>
        <w:t>это тоже</w:t>
      </w:r>
      <w:r w:rsidRPr="00121202">
        <w:rPr>
          <w:rFonts w:ascii="Times New Roman" w:hAnsi="Times New Roman"/>
          <w:sz w:val="28"/>
          <w:szCs w:val="28"/>
        </w:rPr>
        <w:t xml:space="preserve"> аналитическая работа </w:t>
      </w:r>
      <w:r w:rsidR="00F15D2A" w:rsidRPr="00121202">
        <w:rPr>
          <w:rFonts w:ascii="Times New Roman" w:hAnsi="Times New Roman"/>
          <w:sz w:val="28"/>
          <w:szCs w:val="28"/>
        </w:rPr>
        <w:t>топ-менеджеров</w:t>
      </w:r>
      <w:r w:rsidRPr="00121202">
        <w:rPr>
          <w:rFonts w:ascii="Times New Roman" w:hAnsi="Times New Roman"/>
          <w:sz w:val="28"/>
          <w:szCs w:val="28"/>
        </w:rPr>
        <w:t xml:space="preserve"> по их поиску. Ресурсный рычаг – это способ достижения </w:t>
      </w:r>
      <w:r w:rsidR="00F15D2A" w:rsidRPr="00121202">
        <w:rPr>
          <w:rFonts w:ascii="Times New Roman" w:hAnsi="Times New Roman"/>
          <w:sz w:val="28"/>
          <w:szCs w:val="28"/>
        </w:rPr>
        <w:t>нужного</w:t>
      </w:r>
      <w:r w:rsidRPr="00121202">
        <w:rPr>
          <w:rFonts w:ascii="Times New Roman" w:hAnsi="Times New Roman"/>
          <w:sz w:val="28"/>
          <w:szCs w:val="28"/>
        </w:rPr>
        <w:t xml:space="preserve"> результата с меньшими затратами (</w:t>
      </w:r>
      <w:r w:rsidR="00F15D2A" w:rsidRPr="00121202">
        <w:rPr>
          <w:rFonts w:ascii="Times New Roman" w:hAnsi="Times New Roman"/>
          <w:sz w:val="28"/>
          <w:szCs w:val="28"/>
        </w:rPr>
        <w:t xml:space="preserve">что называется, </w:t>
      </w:r>
      <w:r w:rsidRPr="00121202">
        <w:rPr>
          <w:rFonts w:ascii="Times New Roman" w:hAnsi="Times New Roman"/>
          <w:sz w:val="28"/>
          <w:szCs w:val="28"/>
        </w:rPr>
        <w:t>малой кровью)</w:t>
      </w:r>
      <w:r w:rsidR="00F15D2A" w:rsidRPr="00121202">
        <w:rPr>
          <w:rFonts w:ascii="Times New Roman" w:hAnsi="Times New Roman"/>
          <w:sz w:val="28"/>
          <w:szCs w:val="28"/>
        </w:rPr>
        <w:t>.</w:t>
      </w:r>
      <w:r w:rsidRPr="00121202">
        <w:rPr>
          <w:rFonts w:ascii="Times New Roman" w:hAnsi="Times New Roman"/>
          <w:sz w:val="28"/>
          <w:szCs w:val="28"/>
        </w:rPr>
        <w:t xml:space="preserve"> </w:t>
      </w:r>
      <w:r w:rsidR="00F15D2A" w:rsidRPr="00121202">
        <w:rPr>
          <w:rFonts w:ascii="Times New Roman" w:hAnsi="Times New Roman"/>
          <w:sz w:val="28"/>
          <w:szCs w:val="28"/>
        </w:rPr>
        <w:t>Это предполагает</w:t>
      </w:r>
      <w:r w:rsidRPr="00121202">
        <w:rPr>
          <w:rFonts w:ascii="Times New Roman" w:hAnsi="Times New Roman"/>
          <w:sz w:val="28"/>
          <w:szCs w:val="28"/>
        </w:rPr>
        <w:t xml:space="preserve"> минимальны</w:t>
      </w:r>
      <w:r w:rsidR="00F15D2A" w:rsidRPr="00121202">
        <w:rPr>
          <w:rFonts w:ascii="Times New Roman" w:hAnsi="Times New Roman"/>
          <w:sz w:val="28"/>
          <w:szCs w:val="28"/>
        </w:rPr>
        <w:t>е затраты</w:t>
      </w:r>
      <w:r w:rsidRPr="00121202">
        <w:rPr>
          <w:rFonts w:ascii="Times New Roman" w:hAnsi="Times New Roman"/>
          <w:sz w:val="28"/>
          <w:szCs w:val="28"/>
        </w:rPr>
        <w:t xml:space="preserve"> финансовых, временн</w:t>
      </w:r>
      <w:r w:rsidRPr="00121202">
        <w:rPr>
          <w:rFonts w:ascii="Times New Roman" w:hAnsi="Times New Roman"/>
          <w:b/>
          <w:bCs/>
          <w:i/>
          <w:iCs/>
          <w:sz w:val="28"/>
          <w:szCs w:val="28"/>
        </w:rPr>
        <w:t>ы</w:t>
      </w:r>
      <w:r w:rsidRPr="00121202">
        <w:rPr>
          <w:rFonts w:ascii="Times New Roman" w:hAnsi="Times New Roman"/>
          <w:sz w:val="28"/>
          <w:szCs w:val="28"/>
        </w:rPr>
        <w:t xml:space="preserve">х или иных ресурсов. </w:t>
      </w:r>
      <w:r w:rsidR="00F15D2A" w:rsidRPr="00121202">
        <w:rPr>
          <w:rFonts w:ascii="Times New Roman" w:hAnsi="Times New Roman"/>
          <w:sz w:val="28"/>
          <w:szCs w:val="28"/>
        </w:rPr>
        <w:t>Очень я</w:t>
      </w:r>
      <w:r w:rsidRPr="00121202">
        <w:rPr>
          <w:rFonts w:ascii="Times New Roman" w:hAnsi="Times New Roman"/>
          <w:sz w:val="28"/>
          <w:szCs w:val="28"/>
        </w:rPr>
        <w:t xml:space="preserve">ркий пример ресурсного рычага описал Гарри </w:t>
      </w:r>
      <w:proofErr w:type="spellStart"/>
      <w:r w:rsidRPr="00121202">
        <w:rPr>
          <w:rFonts w:ascii="Times New Roman" w:hAnsi="Times New Roman"/>
          <w:sz w:val="28"/>
          <w:szCs w:val="28"/>
        </w:rPr>
        <w:t>Хэмел</w:t>
      </w:r>
      <w:proofErr w:type="spellEnd"/>
      <w:r w:rsidRPr="00121202">
        <w:rPr>
          <w:rFonts w:ascii="Times New Roman" w:hAnsi="Times New Roman"/>
          <w:sz w:val="28"/>
          <w:szCs w:val="28"/>
        </w:rPr>
        <w:t xml:space="preserve"> в своей книге «Манифест лидера»</w:t>
      </w:r>
      <w:r w:rsidR="00F15D2A" w:rsidRPr="00121202">
        <w:rPr>
          <w:rFonts w:ascii="Times New Roman" w:hAnsi="Times New Roman"/>
          <w:sz w:val="28"/>
          <w:szCs w:val="28"/>
        </w:rPr>
        <w:t xml:space="preserve">, где рассказал об удивительной изворотливости ума вьетнамских </w:t>
      </w:r>
      <w:r w:rsidRPr="00121202">
        <w:rPr>
          <w:rFonts w:ascii="Times New Roman" w:hAnsi="Times New Roman"/>
          <w:sz w:val="28"/>
          <w:szCs w:val="28"/>
        </w:rPr>
        <w:t>партизан</w:t>
      </w:r>
      <w:r w:rsidR="00F15D2A" w:rsidRPr="00121202">
        <w:rPr>
          <w:rFonts w:ascii="Times New Roman" w:hAnsi="Times New Roman"/>
          <w:sz w:val="28"/>
          <w:szCs w:val="28"/>
        </w:rPr>
        <w:t>, которые, чтобы обмануть американских летчиков-разведчиков</w:t>
      </w:r>
      <w:r w:rsidRPr="00121202">
        <w:rPr>
          <w:rFonts w:ascii="Times New Roman" w:hAnsi="Times New Roman"/>
          <w:sz w:val="28"/>
          <w:szCs w:val="28"/>
        </w:rPr>
        <w:t xml:space="preserve"> строили мосты полметра ниже уровня воды и ночью по колено в воде преодолевали реку. </w:t>
      </w:r>
      <w:r w:rsidR="00F15D2A" w:rsidRPr="00121202">
        <w:rPr>
          <w:rFonts w:ascii="Times New Roman" w:hAnsi="Times New Roman"/>
          <w:sz w:val="28"/>
          <w:szCs w:val="28"/>
        </w:rPr>
        <w:t xml:space="preserve">Нужный результат (скрытная переброска военной техники на другой берег широкой и глубокой реки) при минимальных </w:t>
      </w:r>
      <w:r w:rsidR="002D7805" w:rsidRPr="00121202">
        <w:rPr>
          <w:rFonts w:ascii="Times New Roman" w:hAnsi="Times New Roman"/>
          <w:sz w:val="28"/>
          <w:szCs w:val="28"/>
        </w:rPr>
        <w:t xml:space="preserve">затратах! Компания может использовать различные </w:t>
      </w:r>
      <w:r w:rsidRPr="00121202">
        <w:rPr>
          <w:rFonts w:ascii="Times New Roman" w:hAnsi="Times New Roman"/>
          <w:sz w:val="28"/>
          <w:szCs w:val="28"/>
        </w:rPr>
        <w:t xml:space="preserve">ресурсные рычаги (финансовые, </w:t>
      </w:r>
      <w:r w:rsidR="002D7805" w:rsidRPr="00121202">
        <w:rPr>
          <w:rFonts w:ascii="Times New Roman" w:hAnsi="Times New Roman"/>
          <w:sz w:val="28"/>
          <w:szCs w:val="28"/>
        </w:rPr>
        <w:t>материальные, технологические и</w:t>
      </w:r>
      <w:r w:rsidRPr="00121202">
        <w:rPr>
          <w:rFonts w:ascii="Times New Roman" w:hAnsi="Times New Roman"/>
          <w:sz w:val="28"/>
          <w:szCs w:val="28"/>
        </w:rPr>
        <w:t xml:space="preserve"> кадровые) для </w:t>
      </w:r>
      <w:r w:rsidR="002D7805" w:rsidRPr="00121202">
        <w:rPr>
          <w:rFonts w:ascii="Times New Roman" w:hAnsi="Times New Roman"/>
          <w:sz w:val="28"/>
          <w:szCs w:val="28"/>
        </w:rPr>
        <w:t>эффективной работы.</w:t>
      </w:r>
      <w:r w:rsidRPr="00121202">
        <w:rPr>
          <w:rFonts w:ascii="Times New Roman" w:hAnsi="Times New Roman"/>
          <w:sz w:val="28"/>
          <w:szCs w:val="28"/>
        </w:rPr>
        <w:t xml:space="preserve"> </w:t>
      </w:r>
      <w:r w:rsidR="002D7805" w:rsidRPr="00121202">
        <w:rPr>
          <w:rFonts w:ascii="Times New Roman" w:hAnsi="Times New Roman"/>
          <w:sz w:val="28"/>
          <w:szCs w:val="28"/>
        </w:rPr>
        <w:t xml:space="preserve">Какие именно – это и есть цель </w:t>
      </w:r>
      <w:r w:rsidRPr="00121202">
        <w:rPr>
          <w:rFonts w:ascii="Times New Roman" w:hAnsi="Times New Roman"/>
          <w:sz w:val="28"/>
          <w:szCs w:val="28"/>
        </w:rPr>
        <w:t>данн</w:t>
      </w:r>
      <w:r w:rsidR="002D7805" w:rsidRPr="00121202">
        <w:rPr>
          <w:rFonts w:ascii="Times New Roman" w:hAnsi="Times New Roman"/>
          <w:sz w:val="28"/>
          <w:szCs w:val="28"/>
        </w:rPr>
        <w:t>ого</w:t>
      </w:r>
      <w:r w:rsidRPr="00121202">
        <w:rPr>
          <w:rFonts w:ascii="Times New Roman" w:hAnsi="Times New Roman"/>
          <w:sz w:val="28"/>
          <w:szCs w:val="28"/>
        </w:rPr>
        <w:t xml:space="preserve"> мозгово</w:t>
      </w:r>
      <w:r w:rsidR="002D7805" w:rsidRPr="00121202">
        <w:rPr>
          <w:rFonts w:ascii="Times New Roman" w:hAnsi="Times New Roman"/>
          <w:sz w:val="28"/>
          <w:szCs w:val="28"/>
        </w:rPr>
        <w:t>го</w:t>
      </w:r>
      <w:r w:rsidRPr="00121202">
        <w:rPr>
          <w:rFonts w:ascii="Times New Roman" w:hAnsi="Times New Roman"/>
          <w:sz w:val="28"/>
          <w:szCs w:val="28"/>
        </w:rPr>
        <w:t xml:space="preserve"> штурм</w:t>
      </w:r>
      <w:r w:rsidR="002D7805" w:rsidRPr="00121202">
        <w:rPr>
          <w:rFonts w:ascii="Times New Roman" w:hAnsi="Times New Roman"/>
          <w:sz w:val="28"/>
          <w:szCs w:val="28"/>
        </w:rPr>
        <w:t>а</w:t>
      </w:r>
      <w:r w:rsidRPr="00121202">
        <w:rPr>
          <w:rFonts w:ascii="Times New Roman" w:hAnsi="Times New Roman"/>
          <w:sz w:val="28"/>
          <w:szCs w:val="28"/>
        </w:rPr>
        <w:t>.</w:t>
      </w:r>
    </w:p>
    <w:p w14:paraId="2676964E" w14:textId="19034ADA" w:rsidR="002C56A4" w:rsidRPr="00121202" w:rsidRDefault="002C56A4" w:rsidP="001A7B73">
      <w:pPr>
        <w:pStyle w:val="a3"/>
        <w:numPr>
          <w:ilvl w:val="0"/>
          <w:numId w:val="50"/>
        </w:numPr>
        <w:spacing w:after="0" w:line="240" w:lineRule="auto"/>
        <w:ind w:left="0" w:firstLine="709"/>
        <w:jc w:val="both"/>
        <w:rPr>
          <w:rFonts w:ascii="Times New Roman" w:hAnsi="Times New Roman"/>
          <w:sz w:val="28"/>
          <w:szCs w:val="28"/>
        </w:rPr>
      </w:pPr>
      <w:r w:rsidRPr="00121202">
        <w:rPr>
          <w:rFonts w:ascii="Times New Roman" w:hAnsi="Times New Roman"/>
          <w:b/>
          <w:i/>
          <w:sz w:val="28"/>
          <w:szCs w:val="28"/>
        </w:rPr>
        <w:t>Сильная и конструктивная корпоративная культура</w:t>
      </w:r>
      <w:r w:rsidR="002D7805" w:rsidRPr="00121202">
        <w:rPr>
          <w:rFonts w:ascii="Times New Roman" w:hAnsi="Times New Roman"/>
          <w:b/>
          <w:i/>
          <w:sz w:val="28"/>
          <w:szCs w:val="28"/>
        </w:rPr>
        <w:t>.</w:t>
      </w:r>
      <w:r w:rsidRPr="00121202">
        <w:rPr>
          <w:rFonts w:ascii="Times New Roman" w:hAnsi="Times New Roman"/>
          <w:b/>
          <w:i/>
          <w:sz w:val="28"/>
          <w:szCs w:val="28"/>
        </w:rPr>
        <w:t xml:space="preserve"> </w:t>
      </w:r>
      <w:r w:rsidR="002D7805" w:rsidRPr="00121202">
        <w:rPr>
          <w:rFonts w:ascii="Times New Roman" w:hAnsi="Times New Roman"/>
          <w:sz w:val="28"/>
          <w:szCs w:val="28"/>
        </w:rPr>
        <w:t>Э</w:t>
      </w:r>
      <w:r w:rsidRPr="00121202">
        <w:rPr>
          <w:rFonts w:ascii="Times New Roman" w:hAnsi="Times New Roman"/>
          <w:sz w:val="28"/>
          <w:szCs w:val="28"/>
        </w:rPr>
        <w:t>то</w:t>
      </w:r>
      <w:r w:rsidR="002D7805" w:rsidRPr="00121202">
        <w:rPr>
          <w:rFonts w:ascii="Times New Roman" w:hAnsi="Times New Roman"/>
          <w:sz w:val="28"/>
          <w:szCs w:val="28"/>
        </w:rPr>
        <w:t xml:space="preserve"> –</w:t>
      </w:r>
      <w:r w:rsidRPr="00121202">
        <w:rPr>
          <w:rFonts w:ascii="Times New Roman" w:hAnsi="Times New Roman"/>
          <w:sz w:val="28"/>
          <w:szCs w:val="28"/>
        </w:rPr>
        <w:t xml:space="preserve"> </w:t>
      </w:r>
      <w:r w:rsidR="002D7805" w:rsidRPr="00121202">
        <w:rPr>
          <w:rFonts w:ascii="Times New Roman" w:hAnsi="Times New Roman"/>
          <w:sz w:val="28"/>
          <w:szCs w:val="28"/>
        </w:rPr>
        <w:t xml:space="preserve">основной и самый сильный </w:t>
      </w:r>
      <w:r w:rsidRPr="00121202">
        <w:rPr>
          <w:rFonts w:ascii="Times New Roman" w:hAnsi="Times New Roman"/>
          <w:sz w:val="28"/>
          <w:szCs w:val="28"/>
        </w:rPr>
        <w:t>драйвер</w:t>
      </w:r>
      <w:r w:rsidR="002D7805" w:rsidRPr="00121202">
        <w:rPr>
          <w:rFonts w:ascii="Times New Roman" w:hAnsi="Times New Roman"/>
          <w:sz w:val="28"/>
          <w:szCs w:val="28"/>
        </w:rPr>
        <w:t>. Он</w:t>
      </w:r>
      <w:r w:rsidRPr="00121202">
        <w:rPr>
          <w:rFonts w:ascii="Times New Roman" w:hAnsi="Times New Roman"/>
          <w:sz w:val="28"/>
          <w:szCs w:val="28"/>
        </w:rPr>
        <w:t xml:space="preserve"> направлен на определение </w:t>
      </w:r>
      <w:r w:rsidR="002D7805" w:rsidRPr="00121202">
        <w:rPr>
          <w:rFonts w:ascii="Times New Roman" w:hAnsi="Times New Roman"/>
          <w:sz w:val="28"/>
          <w:szCs w:val="28"/>
        </w:rPr>
        <w:t xml:space="preserve">ценностей, которые </w:t>
      </w:r>
      <w:r w:rsidRPr="00121202">
        <w:rPr>
          <w:rFonts w:ascii="Times New Roman" w:hAnsi="Times New Roman"/>
          <w:sz w:val="28"/>
          <w:szCs w:val="28"/>
        </w:rPr>
        <w:t>необходимы компании</w:t>
      </w:r>
      <w:r w:rsidR="002D7805" w:rsidRPr="00121202">
        <w:rPr>
          <w:rFonts w:ascii="Times New Roman" w:hAnsi="Times New Roman"/>
          <w:sz w:val="28"/>
          <w:szCs w:val="28"/>
        </w:rPr>
        <w:t xml:space="preserve"> для успеха. Они</w:t>
      </w:r>
      <w:r w:rsidRPr="00121202">
        <w:rPr>
          <w:rFonts w:ascii="Times New Roman" w:hAnsi="Times New Roman"/>
          <w:sz w:val="28"/>
          <w:szCs w:val="28"/>
        </w:rPr>
        <w:t xml:space="preserve"> </w:t>
      </w:r>
      <w:r w:rsidR="002D7805" w:rsidRPr="00121202">
        <w:rPr>
          <w:rFonts w:ascii="Times New Roman" w:hAnsi="Times New Roman"/>
          <w:sz w:val="28"/>
          <w:szCs w:val="28"/>
        </w:rPr>
        <w:t xml:space="preserve">должны </w:t>
      </w:r>
      <w:r w:rsidRPr="00121202">
        <w:rPr>
          <w:rFonts w:ascii="Times New Roman" w:hAnsi="Times New Roman"/>
          <w:sz w:val="28"/>
          <w:szCs w:val="28"/>
        </w:rPr>
        <w:t>трансформир</w:t>
      </w:r>
      <w:r w:rsidR="002D7805" w:rsidRPr="00121202">
        <w:rPr>
          <w:rFonts w:ascii="Times New Roman" w:hAnsi="Times New Roman"/>
          <w:sz w:val="28"/>
          <w:szCs w:val="28"/>
        </w:rPr>
        <w:t>оваться</w:t>
      </w:r>
      <w:r w:rsidRPr="00121202">
        <w:rPr>
          <w:rFonts w:ascii="Times New Roman" w:hAnsi="Times New Roman"/>
          <w:sz w:val="28"/>
          <w:szCs w:val="28"/>
        </w:rPr>
        <w:t xml:space="preserve"> в убеждения, </w:t>
      </w:r>
      <w:r w:rsidR="002D7805" w:rsidRPr="00121202">
        <w:rPr>
          <w:rFonts w:ascii="Times New Roman" w:hAnsi="Times New Roman"/>
          <w:sz w:val="28"/>
          <w:szCs w:val="28"/>
        </w:rPr>
        <w:t xml:space="preserve">которые в свою очередь </w:t>
      </w:r>
      <w:r w:rsidRPr="00121202">
        <w:rPr>
          <w:rFonts w:ascii="Times New Roman" w:hAnsi="Times New Roman"/>
          <w:sz w:val="28"/>
          <w:szCs w:val="28"/>
        </w:rPr>
        <w:t>обеспечивают нуж</w:t>
      </w:r>
      <w:r w:rsidR="002D7805" w:rsidRPr="00121202">
        <w:rPr>
          <w:rFonts w:ascii="Times New Roman" w:hAnsi="Times New Roman"/>
          <w:sz w:val="28"/>
          <w:szCs w:val="28"/>
        </w:rPr>
        <w:t>ные модели мышления и поведения</w:t>
      </w:r>
      <w:r w:rsidRPr="00121202">
        <w:rPr>
          <w:rFonts w:ascii="Times New Roman" w:hAnsi="Times New Roman"/>
          <w:sz w:val="28"/>
          <w:szCs w:val="28"/>
        </w:rPr>
        <w:t xml:space="preserve"> </w:t>
      </w:r>
      <w:r w:rsidR="002D7805" w:rsidRPr="00121202">
        <w:rPr>
          <w:rFonts w:ascii="Times New Roman" w:hAnsi="Times New Roman"/>
          <w:sz w:val="28"/>
          <w:szCs w:val="28"/>
        </w:rPr>
        <w:t xml:space="preserve">руководителей и </w:t>
      </w:r>
      <w:r w:rsidRPr="00121202">
        <w:rPr>
          <w:rFonts w:ascii="Times New Roman" w:hAnsi="Times New Roman"/>
          <w:sz w:val="28"/>
          <w:szCs w:val="28"/>
        </w:rPr>
        <w:t xml:space="preserve">персонала. </w:t>
      </w:r>
      <w:r w:rsidR="002D7805" w:rsidRPr="00121202">
        <w:rPr>
          <w:rFonts w:ascii="Times New Roman" w:hAnsi="Times New Roman"/>
          <w:sz w:val="28"/>
          <w:szCs w:val="28"/>
        </w:rPr>
        <w:t>Иначе</w:t>
      </w:r>
      <w:r w:rsidRPr="00121202">
        <w:rPr>
          <w:rFonts w:ascii="Times New Roman" w:hAnsi="Times New Roman"/>
          <w:sz w:val="28"/>
          <w:szCs w:val="28"/>
        </w:rPr>
        <w:t xml:space="preserve"> говоря, культура </w:t>
      </w:r>
      <w:r w:rsidR="002D7805" w:rsidRPr="00121202">
        <w:rPr>
          <w:rFonts w:ascii="Times New Roman" w:hAnsi="Times New Roman"/>
          <w:sz w:val="28"/>
          <w:szCs w:val="28"/>
        </w:rPr>
        <w:t>есть</w:t>
      </w:r>
      <w:r w:rsidRPr="00121202">
        <w:rPr>
          <w:rFonts w:ascii="Times New Roman" w:hAnsi="Times New Roman"/>
          <w:sz w:val="28"/>
          <w:szCs w:val="28"/>
        </w:rPr>
        <w:t xml:space="preserve"> главны</w:t>
      </w:r>
      <w:r w:rsidR="002D7805" w:rsidRPr="00121202">
        <w:rPr>
          <w:rFonts w:ascii="Times New Roman" w:hAnsi="Times New Roman"/>
          <w:sz w:val="28"/>
          <w:szCs w:val="28"/>
        </w:rPr>
        <w:t>й</w:t>
      </w:r>
      <w:r w:rsidRPr="00121202">
        <w:rPr>
          <w:rFonts w:ascii="Times New Roman" w:hAnsi="Times New Roman"/>
          <w:sz w:val="28"/>
          <w:szCs w:val="28"/>
        </w:rPr>
        <w:t xml:space="preserve"> фактор поведения сотрудников </w:t>
      </w:r>
      <w:r w:rsidR="002D7805" w:rsidRPr="00121202">
        <w:rPr>
          <w:rFonts w:ascii="Times New Roman" w:hAnsi="Times New Roman"/>
          <w:sz w:val="28"/>
          <w:szCs w:val="28"/>
        </w:rPr>
        <w:t>(когда их никто не контролирует). Она</w:t>
      </w:r>
      <w:r w:rsidRPr="00121202">
        <w:rPr>
          <w:rFonts w:ascii="Times New Roman" w:hAnsi="Times New Roman"/>
          <w:sz w:val="28"/>
          <w:szCs w:val="28"/>
        </w:rPr>
        <w:t xml:space="preserve"> </w:t>
      </w:r>
      <w:r w:rsidR="002D7805" w:rsidRPr="00121202">
        <w:rPr>
          <w:rFonts w:ascii="Times New Roman" w:hAnsi="Times New Roman"/>
          <w:sz w:val="28"/>
          <w:szCs w:val="28"/>
        </w:rPr>
        <w:t xml:space="preserve">является </w:t>
      </w:r>
      <w:r w:rsidRPr="00121202">
        <w:rPr>
          <w:rFonts w:ascii="Times New Roman" w:hAnsi="Times New Roman"/>
          <w:sz w:val="28"/>
          <w:szCs w:val="28"/>
        </w:rPr>
        <w:lastRenderedPageBreak/>
        <w:t xml:space="preserve">абсолютным </w:t>
      </w:r>
      <w:r w:rsidR="002D7805" w:rsidRPr="00121202">
        <w:rPr>
          <w:rFonts w:ascii="Times New Roman" w:hAnsi="Times New Roman"/>
          <w:sz w:val="28"/>
          <w:szCs w:val="28"/>
        </w:rPr>
        <w:t xml:space="preserve">(т.е. не копируемым) </w:t>
      </w:r>
      <w:r w:rsidRPr="00121202">
        <w:rPr>
          <w:rFonts w:ascii="Times New Roman" w:hAnsi="Times New Roman"/>
          <w:sz w:val="28"/>
          <w:szCs w:val="28"/>
        </w:rPr>
        <w:t>источником конкурентного преимущества. Культура –</w:t>
      </w:r>
      <w:r w:rsidR="002D7805" w:rsidRPr="00121202">
        <w:rPr>
          <w:rFonts w:ascii="Times New Roman" w:hAnsi="Times New Roman"/>
          <w:sz w:val="28"/>
          <w:szCs w:val="28"/>
        </w:rPr>
        <w:t xml:space="preserve"> </w:t>
      </w:r>
      <w:r w:rsidRPr="00121202">
        <w:rPr>
          <w:rFonts w:ascii="Times New Roman" w:hAnsi="Times New Roman"/>
          <w:sz w:val="28"/>
          <w:szCs w:val="28"/>
        </w:rPr>
        <w:t>главный императив менеджмента 21-го века</w:t>
      </w:r>
      <w:r w:rsidR="002D7805" w:rsidRPr="00121202">
        <w:rPr>
          <w:rFonts w:ascii="Times New Roman" w:hAnsi="Times New Roman"/>
          <w:sz w:val="28"/>
          <w:szCs w:val="28"/>
        </w:rPr>
        <w:t>,</w:t>
      </w:r>
      <w:r w:rsidRPr="00121202">
        <w:rPr>
          <w:rFonts w:ascii="Times New Roman" w:hAnsi="Times New Roman"/>
          <w:sz w:val="28"/>
          <w:szCs w:val="28"/>
        </w:rPr>
        <w:t xml:space="preserve"> и ничто не имеет такого конкурентного потенциала как сильная и конструктивная корпоративная культура. </w:t>
      </w:r>
    </w:p>
    <w:p w14:paraId="3E2E9C3B" w14:textId="3662AEF0" w:rsidR="002C56A4" w:rsidRPr="00121202" w:rsidRDefault="002C56A4"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Так</w:t>
      </w:r>
      <w:r w:rsidR="002D7805" w:rsidRPr="00121202">
        <w:rPr>
          <w:rFonts w:ascii="Times New Roman" w:hAnsi="Times New Roman"/>
          <w:sz w:val="28"/>
          <w:szCs w:val="28"/>
        </w:rPr>
        <w:t xml:space="preserve">им образом, мы коротко </w:t>
      </w:r>
      <w:r w:rsidRPr="00121202">
        <w:rPr>
          <w:rFonts w:ascii="Times New Roman" w:hAnsi="Times New Roman"/>
          <w:sz w:val="28"/>
          <w:szCs w:val="28"/>
        </w:rPr>
        <w:t>о</w:t>
      </w:r>
      <w:r w:rsidR="002D7805" w:rsidRPr="00121202">
        <w:rPr>
          <w:rFonts w:ascii="Times New Roman" w:hAnsi="Times New Roman"/>
          <w:sz w:val="28"/>
          <w:szCs w:val="28"/>
        </w:rPr>
        <w:t xml:space="preserve">писали все </w:t>
      </w:r>
      <w:r w:rsidRPr="00121202">
        <w:rPr>
          <w:rFonts w:ascii="Times New Roman" w:hAnsi="Times New Roman"/>
          <w:sz w:val="28"/>
          <w:szCs w:val="28"/>
        </w:rPr>
        <w:t>восемь драйверов по Модели трансформации бизнеса</w:t>
      </w:r>
      <w:r w:rsidR="002D7805" w:rsidRPr="00121202">
        <w:rPr>
          <w:rFonts w:ascii="Times New Roman" w:hAnsi="Times New Roman"/>
          <w:sz w:val="28"/>
          <w:szCs w:val="28"/>
        </w:rPr>
        <w:t>.</w:t>
      </w:r>
      <w:r w:rsidRPr="00121202">
        <w:rPr>
          <w:rFonts w:ascii="Times New Roman" w:hAnsi="Times New Roman"/>
          <w:sz w:val="28"/>
          <w:szCs w:val="28"/>
        </w:rPr>
        <w:t xml:space="preserve"> </w:t>
      </w:r>
      <w:r w:rsidR="002D7805" w:rsidRPr="00121202">
        <w:rPr>
          <w:rFonts w:ascii="Times New Roman" w:hAnsi="Times New Roman"/>
          <w:sz w:val="28"/>
          <w:szCs w:val="28"/>
        </w:rPr>
        <w:t xml:space="preserve">При правильной разработке они могут </w:t>
      </w:r>
      <w:r w:rsidRPr="00121202">
        <w:rPr>
          <w:rFonts w:ascii="Times New Roman" w:hAnsi="Times New Roman"/>
          <w:sz w:val="28"/>
          <w:szCs w:val="28"/>
        </w:rPr>
        <w:t>выв</w:t>
      </w:r>
      <w:r w:rsidR="002D7805" w:rsidRPr="00121202">
        <w:rPr>
          <w:rFonts w:ascii="Times New Roman" w:hAnsi="Times New Roman"/>
          <w:sz w:val="28"/>
          <w:szCs w:val="28"/>
        </w:rPr>
        <w:t>ести</w:t>
      </w:r>
      <w:r w:rsidRPr="00121202">
        <w:rPr>
          <w:rFonts w:ascii="Times New Roman" w:hAnsi="Times New Roman"/>
          <w:sz w:val="28"/>
          <w:szCs w:val="28"/>
        </w:rPr>
        <w:t xml:space="preserve"> </w:t>
      </w:r>
      <w:r w:rsidR="002D7805" w:rsidRPr="00121202">
        <w:rPr>
          <w:rFonts w:ascii="Times New Roman" w:hAnsi="Times New Roman"/>
          <w:sz w:val="28"/>
          <w:szCs w:val="28"/>
        </w:rPr>
        <w:t>организацию</w:t>
      </w:r>
      <w:r w:rsidRPr="00121202">
        <w:rPr>
          <w:rFonts w:ascii="Times New Roman" w:hAnsi="Times New Roman"/>
          <w:sz w:val="28"/>
          <w:szCs w:val="28"/>
        </w:rPr>
        <w:t xml:space="preserve"> на новый уровень развития. Каждый </w:t>
      </w:r>
      <w:r w:rsidR="002D7805" w:rsidRPr="00121202">
        <w:rPr>
          <w:rFonts w:ascii="Times New Roman" w:hAnsi="Times New Roman"/>
          <w:sz w:val="28"/>
          <w:szCs w:val="28"/>
        </w:rPr>
        <w:t xml:space="preserve">драйвер </w:t>
      </w:r>
      <w:r w:rsidRPr="00121202">
        <w:rPr>
          <w:rFonts w:ascii="Times New Roman" w:hAnsi="Times New Roman"/>
          <w:sz w:val="28"/>
          <w:szCs w:val="28"/>
        </w:rPr>
        <w:t xml:space="preserve">имеет </w:t>
      </w:r>
      <w:r w:rsidR="002D7805" w:rsidRPr="00121202">
        <w:rPr>
          <w:rFonts w:ascii="Times New Roman" w:hAnsi="Times New Roman"/>
          <w:sz w:val="28"/>
          <w:szCs w:val="28"/>
        </w:rPr>
        <w:t>свою</w:t>
      </w:r>
      <w:r w:rsidRPr="00121202">
        <w:rPr>
          <w:rFonts w:ascii="Times New Roman" w:hAnsi="Times New Roman"/>
          <w:sz w:val="28"/>
          <w:szCs w:val="28"/>
        </w:rPr>
        <w:t xml:space="preserve"> технологию</w:t>
      </w:r>
      <w:r w:rsidR="002D7805" w:rsidRPr="00121202">
        <w:rPr>
          <w:rFonts w:ascii="Times New Roman" w:hAnsi="Times New Roman"/>
          <w:sz w:val="28"/>
          <w:szCs w:val="28"/>
        </w:rPr>
        <w:t xml:space="preserve"> (об этом более подробно будет сказано </w:t>
      </w:r>
      <w:r w:rsidRPr="00121202">
        <w:rPr>
          <w:rFonts w:ascii="Times New Roman" w:hAnsi="Times New Roman"/>
          <w:sz w:val="28"/>
          <w:szCs w:val="28"/>
        </w:rPr>
        <w:t>далее в главе 2</w:t>
      </w:r>
      <w:r w:rsidR="002D7805" w:rsidRPr="00121202">
        <w:rPr>
          <w:rFonts w:ascii="Times New Roman" w:hAnsi="Times New Roman"/>
          <w:sz w:val="28"/>
          <w:szCs w:val="28"/>
        </w:rPr>
        <w:t>),</w:t>
      </w:r>
      <w:r w:rsidRPr="00121202">
        <w:rPr>
          <w:rFonts w:ascii="Times New Roman" w:hAnsi="Times New Roman"/>
          <w:sz w:val="28"/>
          <w:szCs w:val="28"/>
        </w:rPr>
        <w:t xml:space="preserve"> которая позволяет </w:t>
      </w:r>
      <w:r w:rsidR="002D7805" w:rsidRPr="00121202">
        <w:rPr>
          <w:rFonts w:ascii="Times New Roman" w:hAnsi="Times New Roman"/>
          <w:sz w:val="28"/>
          <w:szCs w:val="28"/>
        </w:rPr>
        <w:t>предельно конструктивно</w:t>
      </w:r>
      <w:r w:rsidRPr="00121202">
        <w:rPr>
          <w:rFonts w:ascii="Times New Roman" w:hAnsi="Times New Roman"/>
          <w:sz w:val="28"/>
          <w:szCs w:val="28"/>
        </w:rPr>
        <w:t xml:space="preserve"> </w:t>
      </w:r>
      <w:r w:rsidR="002D7805" w:rsidRPr="00121202">
        <w:rPr>
          <w:rFonts w:ascii="Times New Roman" w:hAnsi="Times New Roman"/>
          <w:sz w:val="28"/>
          <w:szCs w:val="28"/>
        </w:rPr>
        <w:t>организовать</w:t>
      </w:r>
      <w:r w:rsidRPr="00121202">
        <w:rPr>
          <w:rFonts w:ascii="Times New Roman" w:hAnsi="Times New Roman"/>
          <w:sz w:val="28"/>
          <w:szCs w:val="28"/>
        </w:rPr>
        <w:t xml:space="preserve"> мозговой штурм.</w:t>
      </w:r>
    </w:p>
    <w:p w14:paraId="4A64D3B4" w14:textId="600FE7D3" w:rsidR="002C56A4" w:rsidRPr="00121202" w:rsidRDefault="002C56A4"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Цели по каждому драйверу составляют Стратегический план </w:t>
      </w:r>
      <w:r w:rsidRPr="00121202">
        <w:rPr>
          <w:rFonts w:ascii="Times New Roman" w:hAnsi="Times New Roman"/>
          <w:i/>
          <w:sz w:val="28"/>
          <w:szCs w:val="28"/>
        </w:rPr>
        <w:t>развития</w:t>
      </w:r>
      <w:r w:rsidRPr="00121202">
        <w:rPr>
          <w:rFonts w:ascii="Times New Roman" w:hAnsi="Times New Roman"/>
          <w:sz w:val="28"/>
          <w:szCs w:val="28"/>
        </w:rPr>
        <w:t xml:space="preserve"> компании</w:t>
      </w:r>
      <w:r w:rsidR="002D7805" w:rsidRPr="00121202">
        <w:rPr>
          <w:rFonts w:ascii="Times New Roman" w:hAnsi="Times New Roman"/>
          <w:sz w:val="28"/>
          <w:szCs w:val="28"/>
        </w:rPr>
        <w:t>.</w:t>
      </w:r>
      <w:r w:rsidRPr="00121202">
        <w:rPr>
          <w:rFonts w:ascii="Times New Roman" w:hAnsi="Times New Roman"/>
          <w:sz w:val="28"/>
          <w:szCs w:val="28"/>
        </w:rPr>
        <w:t xml:space="preserve"> </w:t>
      </w:r>
      <w:r w:rsidR="002D7805" w:rsidRPr="00121202">
        <w:rPr>
          <w:rFonts w:ascii="Times New Roman" w:hAnsi="Times New Roman"/>
          <w:sz w:val="28"/>
          <w:szCs w:val="28"/>
        </w:rPr>
        <w:t>С</w:t>
      </w:r>
      <w:r w:rsidRPr="00121202">
        <w:rPr>
          <w:rFonts w:ascii="Times New Roman" w:hAnsi="Times New Roman"/>
          <w:sz w:val="28"/>
          <w:szCs w:val="28"/>
        </w:rPr>
        <w:t>одержани</w:t>
      </w:r>
      <w:r w:rsidR="002D7805" w:rsidRPr="00121202">
        <w:rPr>
          <w:rFonts w:ascii="Times New Roman" w:hAnsi="Times New Roman"/>
          <w:sz w:val="28"/>
          <w:szCs w:val="28"/>
        </w:rPr>
        <w:t>е</w:t>
      </w:r>
      <w:r w:rsidRPr="00121202">
        <w:rPr>
          <w:rFonts w:ascii="Times New Roman" w:hAnsi="Times New Roman"/>
          <w:sz w:val="28"/>
          <w:szCs w:val="28"/>
        </w:rPr>
        <w:t xml:space="preserve"> и методик</w:t>
      </w:r>
      <w:r w:rsidR="002D7805" w:rsidRPr="00121202">
        <w:rPr>
          <w:rFonts w:ascii="Times New Roman" w:hAnsi="Times New Roman"/>
          <w:sz w:val="28"/>
          <w:szCs w:val="28"/>
        </w:rPr>
        <w:t>а</w:t>
      </w:r>
      <w:r w:rsidRPr="00121202">
        <w:rPr>
          <w:rFonts w:ascii="Times New Roman" w:hAnsi="Times New Roman"/>
          <w:sz w:val="28"/>
          <w:szCs w:val="28"/>
        </w:rPr>
        <w:t xml:space="preserve"> </w:t>
      </w:r>
      <w:r w:rsidR="002D7805" w:rsidRPr="00121202">
        <w:rPr>
          <w:rFonts w:ascii="Times New Roman" w:hAnsi="Times New Roman"/>
          <w:sz w:val="28"/>
          <w:szCs w:val="28"/>
        </w:rPr>
        <w:t xml:space="preserve">такого подхода к стратегическому планированию </w:t>
      </w:r>
      <w:r w:rsidRPr="00121202">
        <w:rPr>
          <w:rFonts w:ascii="Times New Roman" w:hAnsi="Times New Roman"/>
          <w:sz w:val="28"/>
          <w:szCs w:val="28"/>
        </w:rPr>
        <w:t xml:space="preserve">также </w:t>
      </w:r>
      <w:r w:rsidR="002D7805" w:rsidRPr="00121202">
        <w:rPr>
          <w:rFonts w:ascii="Times New Roman" w:hAnsi="Times New Roman"/>
          <w:sz w:val="28"/>
          <w:szCs w:val="28"/>
        </w:rPr>
        <w:t>обусловлены</w:t>
      </w:r>
      <w:r w:rsidRPr="00121202">
        <w:rPr>
          <w:rFonts w:ascii="Times New Roman" w:hAnsi="Times New Roman"/>
          <w:sz w:val="28"/>
          <w:szCs w:val="28"/>
        </w:rPr>
        <w:t xml:space="preserve"> к современным реалиям</w:t>
      </w:r>
      <w:r w:rsidR="006127EA" w:rsidRPr="00121202">
        <w:rPr>
          <w:rFonts w:ascii="Times New Roman" w:hAnsi="Times New Roman"/>
          <w:sz w:val="28"/>
          <w:szCs w:val="28"/>
        </w:rPr>
        <w:t>.</w:t>
      </w:r>
      <w:r w:rsidRPr="00121202">
        <w:rPr>
          <w:rFonts w:ascii="Times New Roman" w:hAnsi="Times New Roman"/>
          <w:sz w:val="28"/>
          <w:szCs w:val="28"/>
        </w:rPr>
        <w:t xml:space="preserve"> </w:t>
      </w:r>
      <w:r w:rsidR="006127EA" w:rsidRPr="00121202">
        <w:rPr>
          <w:rFonts w:ascii="Times New Roman" w:hAnsi="Times New Roman"/>
          <w:sz w:val="28"/>
          <w:szCs w:val="28"/>
        </w:rPr>
        <w:t>Э</w:t>
      </w:r>
      <w:r w:rsidRPr="00121202">
        <w:rPr>
          <w:rFonts w:ascii="Times New Roman" w:hAnsi="Times New Roman"/>
          <w:sz w:val="28"/>
          <w:szCs w:val="28"/>
        </w:rPr>
        <w:t xml:space="preserve">то </w:t>
      </w:r>
      <w:r w:rsidR="006127EA" w:rsidRPr="00121202">
        <w:rPr>
          <w:rFonts w:ascii="Times New Roman" w:hAnsi="Times New Roman"/>
          <w:sz w:val="28"/>
          <w:szCs w:val="28"/>
        </w:rPr>
        <w:t>и есть его</w:t>
      </w:r>
      <w:r w:rsidRPr="00121202">
        <w:rPr>
          <w:rFonts w:ascii="Times New Roman" w:hAnsi="Times New Roman"/>
          <w:sz w:val="28"/>
          <w:szCs w:val="28"/>
        </w:rPr>
        <w:t xml:space="preserve"> </w:t>
      </w:r>
      <w:r w:rsidR="006127EA" w:rsidRPr="00121202">
        <w:rPr>
          <w:rFonts w:ascii="Times New Roman" w:hAnsi="Times New Roman"/>
          <w:sz w:val="28"/>
          <w:szCs w:val="28"/>
        </w:rPr>
        <w:t>глубинное и сущностное</w:t>
      </w:r>
      <w:r w:rsidRPr="00121202">
        <w:rPr>
          <w:rFonts w:ascii="Times New Roman" w:hAnsi="Times New Roman"/>
          <w:sz w:val="28"/>
          <w:szCs w:val="28"/>
        </w:rPr>
        <w:t xml:space="preserve"> </w:t>
      </w:r>
      <w:r w:rsidR="006127EA" w:rsidRPr="00121202">
        <w:rPr>
          <w:rFonts w:ascii="Times New Roman" w:hAnsi="Times New Roman"/>
          <w:sz w:val="28"/>
          <w:szCs w:val="28"/>
        </w:rPr>
        <w:t>отличие и преимущество перед традиционными</w:t>
      </w:r>
      <w:r w:rsidRPr="00121202">
        <w:rPr>
          <w:rFonts w:ascii="Times New Roman" w:hAnsi="Times New Roman"/>
          <w:sz w:val="28"/>
          <w:szCs w:val="28"/>
        </w:rPr>
        <w:t xml:space="preserve"> и неработающи</w:t>
      </w:r>
      <w:r w:rsidR="006127EA" w:rsidRPr="00121202">
        <w:rPr>
          <w:rFonts w:ascii="Times New Roman" w:hAnsi="Times New Roman"/>
          <w:sz w:val="28"/>
          <w:szCs w:val="28"/>
        </w:rPr>
        <w:t>ми</w:t>
      </w:r>
      <w:r w:rsidRPr="00121202">
        <w:rPr>
          <w:rFonts w:ascii="Times New Roman" w:hAnsi="Times New Roman"/>
          <w:sz w:val="28"/>
          <w:szCs w:val="28"/>
        </w:rPr>
        <w:t xml:space="preserve"> систем</w:t>
      </w:r>
      <w:r w:rsidR="006127EA" w:rsidRPr="00121202">
        <w:rPr>
          <w:rFonts w:ascii="Times New Roman" w:hAnsi="Times New Roman"/>
          <w:sz w:val="28"/>
          <w:szCs w:val="28"/>
        </w:rPr>
        <w:t>ами</w:t>
      </w:r>
      <w:r w:rsidRPr="00121202">
        <w:rPr>
          <w:rFonts w:ascii="Times New Roman" w:hAnsi="Times New Roman"/>
          <w:sz w:val="28"/>
          <w:szCs w:val="28"/>
        </w:rPr>
        <w:t xml:space="preserve"> стратегического планирования.</w:t>
      </w:r>
    </w:p>
    <w:p w14:paraId="29BE64DD" w14:textId="77777777" w:rsidR="002C56A4" w:rsidRPr="00121202" w:rsidRDefault="002C56A4" w:rsidP="00F9123B">
      <w:pPr>
        <w:spacing w:after="0" w:line="240" w:lineRule="auto"/>
        <w:ind w:firstLine="709"/>
        <w:jc w:val="both"/>
        <w:rPr>
          <w:rFonts w:ascii="Times New Roman" w:hAnsi="Times New Roman"/>
          <w:sz w:val="28"/>
          <w:szCs w:val="28"/>
        </w:rPr>
      </w:pPr>
      <w:r w:rsidRPr="00121202">
        <w:rPr>
          <w:rFonts w:ascii="Times New Roman" w:hAnsi="Times New Roman"/>
          <w:sz w:val="28"/>
          <w:szCs w:val="28"/>
        </w:rPr>
        <w:t xml:space="preserve">Таким образом, Модель трансформации бизнеса (МТБ) – это </w:t>
      </w:r>
      <w:r w:rsidRPr="00121202">
        <w:rPr>
          <w:rFonts w:ascii="Times New Roman" w:hAnsi="Times New Roman"/>
          <w:i/>
          <w:sz w:val="28"/>
          <w:szCs w:val="28"/>
        </w:rPr>
        <w:t>система перезагрузки компании</w:t>
      </w:r>
      <w:r w:rsidRPr="00121202">
        <w:rPr>
          <w:rFonts w:ascii="Times New Roman" w:hAnsi="Times New Roman"/>
          <w:sz w:val="28"/>
          <w:szCs w:val="28"/>
        </w:rPr>
        <w:t>, которая позволяет компании наладить главные драйверы своего бизнеса, а именно:</w:t>
      </w:r>
    </w:p>
    <w:p w14:paraId="3D1699A1" w14:textId="77777777" w:rsidR="002C56A4" w:rsidRPr="00121202" w:rsidRDefault="002C56A4" w:rsidP="001A7B73">
      <w:pPr>
        <w:pStyle w:val="a3"/>
        <w:numPr>
          <w:ilvl w:val="0"/>
          <w:numId w:val="51"/>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Найти свою нишу через осознание и формулирование Ценности для потребителя;</w:t>
      </w:r>
    </w:p>
    <w:p w14:paraId="27108956" w14:textId="77777777" w:rsidR="002C56A4" w:rsidRPr="00121202" w:rsidRDefault="002C56A4" w:rsidP="001A7B73">
      <w:pPr>
        <w:pStyle w:val="a3"/>
        <w:numPr>
          <w:ilvl w:val="0"/>
          <w:numId w:val="51"/>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Понять и развивать свою Ключевую компетенцию, обеспечивающую конкурентное преимущество;</w:t>
      </w:r>
    </w:p>
    <w:p w14:paraId="40716589" w14:textId="77777777" w:rsidR="002C56A4" w:rsidRPr="00121202" w:rsidRDefault="002C56A4" w:rsidP="001A7B73">
      <w:pPr>
        <w:pStyle w:val="a3"/>
        <w:numPr>
          <w:ilvl w:val="0"/>
          <w:numId w:val="51"/>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Обрести понимание как будет меняться потребитель и конкуренты в будущем (через Прогноз рынка и отрасли);</w:t>
      </w:r>
    </w:p>
    <w:p w14:paraId="59510293" w14:textId="77777777" w:rsidR="002C56A4" w:rsidRPr="00121202" w:rsidRDefault="002C56A4" w:rsidP="001A7B73">
      <w:pPr>
        <w:pStyle w:val="a3"/>
        <w:numPr>
          <w:ilvl w:val="0"/>
          <w:numId w:val="51"/>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Сформулировать свое Стратегическое намерение (чем хочет стать компания через несколько лет и какое место в отрасли она хотела бы занять);</w:t>
      </w:r>
    </w:p>
    <w:p w14:paraId="13DC9806" w14:textId="77777777" w:rsidR="002C56A4" w:rsidRPr="00121202" w:rsidRDefault="002C56A4" w:rsidP="001A7B73">
      <w:pPr>
        <w:pStyle w:val="a3"/>
        <w:numPr>
          <w:ilvl w:val="0"/>
          <w:numId w:val="51"/>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Овладеть навыками Адаптивного лидерства, позволяющего вовлечь вес персонал в управление компанией;</w:t>
      </w:r>
    </w:p>
    <w:p w14:paraId="10C0D0C2" w14:textId="77777777" w:rsidR="002C56A4" w:rsidRPr="00121202" w:rsidRDefault="002C56A4" w:rsidP="001A7B73">
      <w:pPr>
        <w:pStyle w:val="a3"/>
        <w:numPr>
          <w:ilvl w:val="0"/>
          <w:numId w:val="51"/>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Разработать эффективную Горизонтально-циклическую орг. структуру;</w:t>
      </w:r>
    </w:p>
    <w:p w14:paraId="50156D41" w14:textId="77777777" w:rsidR="002C56A4" w:rsidRPr="00121202" w:rsidRDefault="002C56A4" w:rsidP="001A7B73">
      <w:pPr>
        <w:pStyle w:val="a3"/>
        <w:numPr>
          <w:ilvl w:val="0"/>
          <w:numId w:val="51"/>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Разработать Ресурсные рычаги, резко повышающими эффективность работы, и сформировать Экосистему бизнеса (продуктивные связи в внешними партнерами);</w:t>
      </w:r>
    </w:p>
    <w:p w14:paraId="610D3B17" w14:textId="77777777" w:rsidR="002C56A4" w:rsidRPr="00121202" w:rsidRDefault="002C56A4" w:rsidP="001A7B73">
      <w:pPr>
        <w:pStyle w:val="a3"/>
        <w:numPr>
          <w:ilvl w:val="0"/>
          <w:numId w:val="51"/>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Сформировать сильную и конструктивную Корпоративную культуру – главный драйвер бизнеса в 21-м веке.</w:t>
      </w:r>
    </w:p>
    <w:p w14:paraId="5B8FF86D" w14:textId="77777777" w:rsidR="002C56A4" w:rsidRPr="00121202" w:rsidRDefault="002C56A4" w:rsidP="00F9123B">
      <w:pPr>
        <w:spacing w:after="0" w:line="240" w:lineRule="auto"/>
        <w:ind w:firstLine="709"/>
        <w:jc w:val="both"/>
        <w:rPr>
          <w:rFonts w:ascii="Times New Roman" w:hAnsi="Times New Roman"/>
          <w:sz w:val="28"/>
          <w:szCs w:val="28"/>
        </w:rPr>
      </w:pPr>
      <w:r w:rsidRPr="00121202">
        <w:rPr>
          <w:rFonts w:ascii="Times New Roman" w:hAnsi="Times New Roman"/>
          <w:sz w:val="28"/>
          <w:szCs w:val="28"/>
        </w:rPr>
        <w:t>Ряд особенностей Модели трансформации бизнеса обусловливают ее инновационность:</w:t>
      </w:r>
    </w:p>
    <w:p w14:paraId="004EFFCD" w14:textId="77777777" w:rsidR="002C56A4" w:rsidRPr="00121202" w:rsidRDefault="002C56A4" w:rsidP="001A7B73">
      <w:pPr>
        <w:pStyle w:val="a3"/>
        <w:numPr>
          <w:ilvl w:val="0"/>
          <w:numId w:val="5"/>
        </w:numPr>
        <w:spacing w:after="0" w:line="240" w:lineRule="auto"/>
        <w:ind w:left="0" w:firstLine="709"/>
        <w:jc w:val="both"/>
        <w:rPr>
          <w:rFonts w:ascii="Times New Roman" w:hAnsi="Times New Roman"/>
          <w:i/>
          <w:sz w:val="28"/>
          <w:szCs w:val="28"/>
        </w:rPr>
      </w:pPr>
      <w:r w:rsidRPr="00121202">
        <w:rPr>
          <w:rFonts w:ascii="Times New Roman" w:hAnsi="Times New Roman"/>
          <w:sz w:val="28"/>
          <w:szCs w:val="28"/>
        </w:rPr>
        <w:t>Она</w:t>
      </w:r>
      <w:r w:rsidRPr="00121202">
        <w:rPr>
          <w:rFonts w:ascii="Times New Roman" w:hAnsi="Times New Roman"/>
          <w:i/>
          <w:sz w:val="28"/>
          <w:szCs w:val="28"/>
        </w:rPr>
        <w:t xml:space="preserve"> </w:t>
      </w:r>
      <w:r w:rsidRPr="00121202">
        <w:rPr>
          <w:rFonts w:ascii="Times New Roman" w:hAnsi="Times New Roman"/>
          <w:sz w:val="28"/>
          <w:szCs w:val="28"/>
        </w:rPr>
        <w:t xml:space="preserve">дает </w:t>
      </w:r>
      <w:r w:rsidRPr="00121202">
        <w:rPr>
          <w:rFonts w:ascii="Times New Roman" w:hAnsi="Times New Roman"/>
          <w:i/>
          <w:sz w:val="28"/>
          <w:szCs w:val="28"/>
        </w:rPr>
        <w:t>систематизированное и ясное понимание структуры бизнеса</w:t>
      </w:r>
      <w:r w:rsidRPr="00121202">
        <w:rPr>
          <w:rFonts w:ascii="Times New Roman" w:hAnsi="Times New Roman"/>
          <w:sz w:val="28"/>
          <w:szCs w:val="28"/>
        </w:rPr>
        <w:t xml:space="preserve">, т.е. его основных элементов и одновременно драйверов (ключевых факторов). Причем структура представлена не в обычном формате, представляющем собой набор (или систему) функций, а сквозь призму ключевых факторов (драйверов). Это придает Модели ярко выраженный конструктивный характер, поскольку фокусирует внимание менеджмента на самых главных, ключевых факторах успеха. </w:t>
      </w:r>
    </w:p>
    <w:p w14:paraId="71B81D1B" w14:textId="77777777" w:rsidR="002C56A4" w:rsidRPr="00121202" w:rsidRDefault="002C56A4" w:rsidP="001A7B73">
      <w:pPr>
        <w:pStyle w:val="a3"/>
        <w:numPr>
          <w:ilvl w:val="0"/>
          <w:numId w:val="5"/>
        </w:numPr>
        <w:spacing w:after="0" w:line="240" w:lineRule="auto"/>
        <w:ind w:left="0" w:firstLine="709"/>
        <w:jc w:val="both"/>
        <w:rPr>
          <w:rFonts w:ascii="Times New Roman" w:hAnsi="Times New Roman"/>
          <w:i/>
          <w:sz w:val="28"/>
          <w:szCs w:val="28"/>
        </w:rPr>
      </w:pPr>
      <w:r w:rsidRPr="00121202">
        <w:rPr>
          <w:rFonts w:ascii="Times New Roman" w:hAnsi="Times New Roman"/>
          <w:sz w:val="28"/>
          <w:szCs w:val="28"/>
        </w:rPr>
        <w:lastRenderedPageBreak/>
        <w:t xml:space="preserve">Модель сфокусирована на </w:t>
      </w:r>
      <w:r w:rsidRPr="00121202">
        <w:rPr>
          <w:rFonts w:ascii="Times New Roman" w:hAnsi="Times New Roman"/>
          <w:i/>
          <w:sz w:val="28"/>
          <w:szCs w:val="28"/>
        </w:rPr>
        <w:t>формировании стратегической архитектуры</w:t>
      </w:r>
      <w:r w:rsidRPr="00121202">
        <w:rPr>
          <w:rFonts w:ascii="Times New Roman" w:hAnsi="Times New Roman"/>
          <w:sz w:val="28"/>
          <w:szCs w:val="28"/>
        </w:rPr>
        <w:t xml:space="preserve"> (используя терминологию Г. </w:t>
      </w:r>
      <w:proofErr w:type="spellStart"/>
      <w:r w:rsidRPr="00121202">
        <w:rPr>
          <w:rFonts w:ascii="Times New Roman" w:hAnsi="Times New Roman"/>
          <w:sz w:val="28"/>
          <w:szCs w:val="28"/>
        </w:rPr>
        <w:t>Хэмела</w:t>
      </w:r>
      <w:proofErr w:type="spellEnd"/>
      <w:r w:rsidRPr="00121202">
        <w:rPr>
          <w:rFonts w:ascii="Times New Roman" w:hAnsi="Times New Roman"/>
          <w:sz w:val="28"/>
          <w:szCs w:val="28"/>
        </w:rPr>
        <w:t xml:space="preserve"> и К.К. </w:t>
      </w:r>
      <w:proofErr w:type="spellStart"/>
      <w:r w:rsidRPr="00121202">
        <w:rPr>
          <w:rFonts w:ascii="Times New Roman" w:hAnsi="Times New Roman"/>
          <w:sz w:val="28"/>
          <w:szCs w:val="28"/>
        </w:rPr>
        <w:t>Прахалада</w:t>
      </w:r>
      <w:proofErr w:type="spellEnd"/>
      <w:r w:rsidRPr="00121202">
        <w:rPr>
          <w:rFonts w:ascii="Times New Roman" w:hAnsi="Times New Roman"/>
          <w:sz w:val="28"/>
          <w:szCs w:val="28"/>
        </w:rPr>
        <w:t>), но при этом в более широком толковании.</w:t>
      </w:r>
    </w:p>
    <w:p w14:paraId="3F419982" w14:textId="77777777" w:rsidR="002C56A4" w:rsidRPr="00121202" w:rsidRDefault="002C56A4" w:rsidP="001A7B73">
      <w:pPr>
        <w:pStyle w:val="a3"/>
        <w:numPr>
          <w:ilvl w:val="0"/>
          <w:numId w:val="5"/>
        </w:numPr>
        <w:spacing w:after="0" w:line="240" w:lineRule="auto"/>
        <w:ind w:left="0" w:firstLine="709"/>
        <w:jc w:val="both"/>
        <w:rPr>
          <w:rFonts w:ascii="Times New Roman" w:hAnsi="Times New Roman"/>
          <w:i/>
          <w:sz w:val="28"/>
          <w:szCs w:val="28"/>
        </w:rPr>
      </w:pPr>
      <w:r w:rsidRPr="00121202">
        <w:rPr>
          <w:rFonts w:ascii="Times New Roman" w:hAnsi="Times New Roman"/>
          <w:sz w:val="28"/>
          <w:szCs w:val="28"/>
        </w:rPr>
        <w:t xml:space="preserve">Инновационным является </w:t>
      </w:r>
      <w:r w:rsidRPr="00121202">
        <w:rPr>
          <w:rFonts w:ascii="Times New Roman" w:hAnsi="Times New Roman"/>
          <w:i/>
          <w:sz w:val="28"/>
          <w:szCs w:val="28"/>
        </w:rPr>
        <w:t>подход к разработке организационной структуры</w:t>
      </w:r>
      <w:r w:rsidRPr="00121202">
        <w:rPr>
          <w:rFonts w:ascii="Times New Roman" w:hAnsi="Times New Roman"/>
          <w:sz w:val="28"/>
          <w:szCs w:val="28"/>
        </w:rPr>
        <w:t>, она является неиерархической, горизонтальной и циклической.</w:t>
      </w:r>
    </w:p>
    <w:p w14:paraId="52AAEC76" w14:textId="77777777" w:rsidR="002C56A4" w:rsidRPr="00121202" w:rsidRDefault="002C56A4" w:rsidP="001A7B73">
      <w:pPr>
        <w:pStyle w:val="a3"/>
        <w:numPr>
          <w:ilvl w:val="0"/>
          <w:numId w:val="5"/>
        </w:numPr>
        <w:spacing w:after="0" w:line="240" w:lineRule="auto"/>
        <w:ind w:left="0" w:firstLine="709"/>
        <w:jc w:val="both"/>
        <w:rPr>
          <w:rFonts w:ascii="Times New Roman" w:hAnsi="Times New Roman"/>
          <w:i/>
          <w:sz w:val="28"/>
          <w:szCs w:val="28"/>
        </w:rPr>
      </w:pPr>
      <w:r w:rsidRPr="00121202">
        <w:rPr>
          <w:rFonts w:ascii="Times New Roman" w:hAnsi="Times New Roman"/>
          <w:i/>
          <w:sz w:val="28"/>
          <w:szCs w:val="28"/>
        </w:rPr>
        <w:t>Многоаспектность использования Модели</w:t>
      </w:r>
      <w:r w:rsidRPr="00121202">
        <w:rPr>
          <w:rFonts w:ascii="Times New Roman" w:hAnsi="Times New Roman"/>
          <w:sz w:val="28"/>
          <w:szCs w:val="28"/>
        </w:rPr>
        <w:t>, которая может быть использована в качестве инструмента при целом ряде целей – организационная диагностика, дизайн организационной структуры, повышение эффективности работы подразделений и персонала, создание команды, стратегическое планирование.</w:t>
      </w:r>
    </w:p>
    <w:p w14:paraId="2D511DB9" w14:textId="33041724" w:rsidR="002C56A4" w:rsidRPr="00121202" w:rsidRDefault="002C56A4" w:rsidP="00F9123B">
      <w:pPr>
        <w:spacing w:after="0" w:line="240" w:lineRule="auto"/>
        <w:ind w:firstLine="709"/>
        <w:jc w:val="both"/>
        <w:rPr>
          <w:rFonts w:ascii="Times New Roman" w:hAnsi="Times New Roman"/>
          <w:sz w:val="28"/>
          <w:szCs w:val="28"/>
        </w:rPr>
      </w:pPr>
      <w:r w:rsidRPr="00121202">
        <w:rPr>
          <w:rFonts w:ascii="Times New Roman" w:hAnsi="Times New Roman"/>
          <w:sz w:val="28"/>
          <w:szCs w:val="28"/>
        </w:rPr>
        <w:t xml:space="preserve">В следующих </w:t>
      </w:r>
      <w:r w:rsidR="00580232" w:rsidRPr="00121202">
        <w:rPr>
          <w:rFonts w:ascii="Times New Roman" w:hAnsi="Times New Roman"/>
          <w:sz w:val="28"/>
          <w:szCs w:val="28"/>
        </w:rPr>
        <w:t>разделах</w:t>
      </w:r>
      <w:r w:rsidRPr="00121202">
        <w:rPr>
          <w:rFonts w:ascii="Times New Roman" w:hAnsi="Times New Roman"/>
          <w:sz w:val="28"/>
          <w:szCs w:val="28"/>
        </w:rPr>
        <w:t xml:space="preserve"> мы рассмотрим методологию трансформации бизнеса и ее практическое использование, где эта многоаспектность как раз и будет показана в деталях.</w:t>
      </w:r>
    </w:p>
    <w:p w14:paraId="0C4E4208" w14:textId="77777777" w:rsidR="00197A70" w:rsidRPr="00121202" w:rsidRDefault="00197A70" w:rsidP="00460D6C">
      <w:pPr>
        <w:spacing w:after="0" w:line="240" w:lineRule="auto"/>
        <w:ind w:firstLine="709"/>
        <w:jc w:val="both"/>
        <w:rPr>
          <w:rFonts w:ascii="Times New Roman" w:hAnsi="Times New Roman"/>
          <w:sz w:val="28"/>
          <w:szCs w:val="28"/>
        </w:rPr>
      </w:pPr>
    </w:p>
    <w:p w14:paraId="3147EFE5" w14:textId="2FCAE681" w:rsidR="00197A70" w:rsidRPr="00121202" w:rsidRDefault="00197A70" w:rsidP="00F9123B">
      <w:pPr>
        <w:spacing w:after="0" w:line="240" w:lineRule="auto"/>
        <w:ind w:firstLine="709"/>
        <w:rPr>
          <w:rFonts w:ascii="Times New Roman" w:hAnsi="Times New Roman"/>
          <w:sz w:val="28"/>
          <w:szCs w:val="28"/>
        </w:rPr>
      </w:pPr>
      <w:r w:rsidRPr="00121202">
        <w:rPr>
          <w:rFonts w:ascii="Times New Roman" w:hAnsi="Times New Roman"/>
          <w:sz w:val="28"/>
          <w:szCs w:val="28"/>
        </w:rPr>
        <w:br w:type="page"/>
      </w:r>
    </w:p>
    <w:p w14:paraId="70041676" w14:textId="1CD65687" w:rsidR="00E11508" w:rsidRPr="00D13550" w:rsidRDefault="00D13550" w:rsidP="00F9123B">
      <w:pPr>
        <w:pStyle w:val="1"/>
        <w:spacing w:before="0" w:line="240" w:lineRule="auto"/>
        <w:ind w:right="57" w:firstLine="709"/>
        <w:rPr>
          <w:rFonts w:ascii="Times New Roman" w:hAnsi="Times New Roman" w:cs="Times New Roman"/>
          <w:caps/>
          <w:color w:val="auto"/>
          <w:sz w:val="28"/>
          <w:szCs w:val="28"/>
        </w:rPr>
      </w:pPr>
      <w:bookmarkStart w:id="8" w:name="_Toc499463799"/>
      <w:r w:rsidRPr="00D13550">
        <w:rPr>
          <w:rFonts w:ascii="Times New Roman" w:hAnsi="Times New Roman" w:cs="Times New Roman"/>
          <w:caps/>
          <w:color w:val="auto"/>
          <w:sz w:val="28"/>
          <w:szCs w:val="28"/>
          <w:lang w:val="kk-KZ"/>
        </w:rPr>
        <w:lastRenderedPageBreak/>
        <w:t xml:space="preserve">2 </w:t>
      </w:r>
      <w:r w:rsidR="00E11508" w:rsidRPr="00D13550">
        <w:rPr>
          <w:rFonts w:ascii="Times New Roman" w:hAnsi="Times New Roman" w:cs="Times New Roman"/>
          <w:caps/>
          <w:color w:val="auto"/>
          <w:sz w:val="28"/>
          <w:szCs w:val="28"/>
        </w:rPr>
        <w:t>М</w:t>
      </w:r>
      <w:r w:rsidR="00E42AB8" w:rsidRPr="00D13550">
        <w:rPr>
          <w:rFonts w:ascii="Times New Roman" w:hAnsi="Times New Roman" w:cs="Times New Roman"/>
          <w:caps/>
          <w:color w:val="auto"/>
          <w:sz w:val="28"/>
          <w:szCs w:val="28"/>
        </w:rPr>
        <w:t xml:space="preserve">етодология </w:t>
      </w:r>
      <w:r w:rsidR="00E11508" w:rsidRPr="00D13550">
        <w:rPr>
          <w:rFonts w:ascii="Times New Roman" w:hAnsi="Times New Roman" w:cs="Times New Roman"/>
          <w:caps/>
          <w:color w:val="auto"/>
          <w:sz w:val="28"/>
          <w:szCs w:val="28"/>
        </w:rPr>
        <w:t>трансформации бизнеса</w:t>
      </w:r>
      <w:bookmarkEnd w:id="8"/>
    </w:p>
    <w:p w14:paraId="68140AD0" w14:textId="77777777" w:rsidR="009E2DA7" w:rsidRDefault="009E2DA7" w:rsidP="00F9123B">
      <w:pPr>
        <w:pStyle w:val="2"/>
        <w:spacing w:before="0" w:line="240" w:lineRule="auto"/>
        <w:ind w:firstLine="709"/>
        <w:contextualSpacing/>
        <w:rPr>
          <w:b/>
          <w:bCs w:val="0"/>
        </w:rPr>
      </w:pPr>
    </w:p>
    <w:p w14:paraId="03866921" w14:textId="65C23FBC" w:rsidR="001754D3" w:rsidRPr="00D13550" w:rsidRDefault="001754D3" w:rsidP="00F9123B">
      <w:pPr>
        <w:pStyle w:val="2"/>
        <w:spacing w:before="0" w:line="240" w:lineRule="auto"/>
        <w:ind w:firstLine="709"/>
        <w:contextualSpacing/>
        <w:rPr>
          <w:b/>
          <w:bCs w:val="0"/>
        </w:rPr>
      </w:pPr>
      <w:bookmarkStart w:id="9" w:name="_Toc499463800"/>
      <w:r w:rsidRPr="00D13550">
        <w:rPr>
          <w:b/>
          <w:bCs w:val="0"/>
        </w:rPr>
        <w:t>2.1 Определение стратегических целей</w:t>
      </w:r>
      <w:bookmarkEnd w:id="9"/>
    </w:p>
    <w:p w14:paraId="4407963D" w14:textId="6AC0C678" w:rsidR="001754D3" w:rsidRPr="00121202" w:rsidRDefault="001754D3"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Как уже отмечалось выше, Модель трансформации бизнеса включает в себя два крупных блока – Стратегические цели и Стратегический инструментарий, каждый из которых в свою очередь объединяет по четыре драйвера. Рассмотрим эти два блока и входящие в них драйверы по порядку.</w:t>
      </w:r>
    </w:p>
    <w:p w14:paraId="6F92D774" w14:textId="2E42CA5E" w:rsidR="00A071D1" w:rsidRPr="002D0DD9" w:rsidRDefault="00A071D1" w:rsidP="00F9123B">
      <w:pPr>
        <w:spacing w:after="0" w:line="240" w:lineRule="auto"/>
        <w:ind w:firstLine="709"/>
        <w:contextualSpacing/>
        <w:jc w:val="both"/>
        <w:rPr>
          <w:rFonts w:ascii="Times New Roman" w:hAnsi="Times New Roman"/>
          <w:i/>
          <w:sz w:val="28"/>
          <w:szCs w:val="28"/>
        </w:rPr>
      </w:pPr>
      <w:r w:rsidRPr="00121202">
        <w:rPr>
          <w:rFonts w:ascii="Times New Roman" w:hAnsi="Times New Roman"/>
          <w:i/>
          <w:sz w:val="28"/>
          <w:szCs w:val="28"/>
          <w:u w:val="single"/>
        </w:rPr>
        <w:t>Прогноз</w:t>
      </w:r>
      <w:r w:rsidRPr="00121202">
        <w:rPr>
          <w:rFonts w:ascii="Times New Roman" w:hAnsi="Times New Roman"/>
          <w:i/>
          <w:sz w:val="28"/>
          <w:szCs w:val="28"/>
          <w:u w:val="single"/>
          <w:lang w:val="en-US"/>
        </w:rPr>
        <w:t xml:space="preserve"> </w:t>
      </w:r>
      <w:r w:rsidRPr="00121202">
        <w:rPr>
          <w:rFonts w:ascii="Times New Roman" w:hAnsi="Times New Roman"/>
          <w:i/>
          <w:sz w:val="28"/>
          <w:szCs w:val="28"/>
          <w:u w:val="single"/>
        </w:rPr>
        <w:t>рынка</w:t>
      </w:r>
      <w:r w:rsidRPr="00121202">
        <w:rPr>
          <w:rFonts w:ascii="Times New Roman" w:hAnsi="Times New Roman"/>
          <w:i/>
          <w:sz w:val="28"/>
          <w:szCs w:val="28"/>
          <w:u w:val="single"/>
          <w:lang w:val="en-US"/>
        </w:rPr>
        <w:t xml:space="preserve"> </w:t>
      </w:r>
      <w:r w:rsidRPr="002D0DD9">
        <w:rPr>
          <w:rFonts w:ascii="Times New Roman" w:hAnsi="Times New Roman"/>
          <w:i/>
          <w:sz w:val="28"/>
          <w:szCs w:val="28"/>
          <w:u w:val="single"/>
        </w:rPr>
        <w:t>и</w:t>
      </w:r>
      <w:r w:rsidRPr="002D0DD9">
        <w:rPr>
          <w:rFonts w:ascii="Times New Roman" w:hAnsi="Times New Roman"/>
          <w:i/>
          <w:sz w:val="28"/>
          <w:szCs w:val="28"/>
          <w:u w:val="single"/>
          <w:lang w:val="en-US"/>
        </w:rPr>
        <w:t xml:space="preserve"> </w:t>
      </w:r>
      <w:r w:rsidRPr="002D0DD9">
        <w:rPr>
          <w:rFonts w:ascii="Times New Roman" w:hAnsi="Times New Roman"/>
          <w:i/>
          <w:sz w:val="28"/>
          <w:szCs w:val="28"/>
          <w:u w:val="single"/>
        </w:rPr>
        <w:t>отрасли</w:t>
      </w:r>
      <w:r w:rsidR="00420887" w:rsidRPr="002D0DD9">
        <w:rPr>
          <w:rFonts w:ascii="Times New Roman" w:hAnsi="Times New Roman"/>
          <w:i/>
          <w:sz w:val="28"/>
          <w:szCs w:val="28"/>
          <w:lang w:val="en-US"/>
        </w:rPr>
        <w:t xml:space="preserve">. </w:t>
      </w:r>
      <w:r w:rsidRPr="002D0DD9">
        <w:rPr>
          <w:rFonts w:ascii="Times New Roman" w:hAnsi="Times New Roman"/>
          <w:sz w:val="28"/>
          <w:szCs w:val="28"/>
          <w:lang w:val="en-US"/>
        </w:rPr>
        <w:t xml:space="preserve">“Adidas is bringing shoe production back to Germany from Asia. One catch: The workers are robots. This is a trend” («Adidas </w:t>
      </w:r>
      <w:r w:rsidRPr="002D0DD9">
        <w:rPr>
          <w:rFonts w:ascii="Times New Roman" w:hAnsi="Times New Roman"/>
          <w:sz w:val="28"/>
          <w:szCs w:val="28"/>
        </w:rPr>
        <w:t>возвращает</w:t>
      </w:r>
      <w:r w:rsidRPr="002D0DD9">
        <w:rPr>
          <w:rFonts w:ascii="Times New Roman" w:hAnsi="Times New Roman"/>
          <w:sz w:val="28"/>
          <w:szCs w:val="28"/>
          <w:lang w:val="en-US"/>
        </w:rPr>
        <w:t xml:space="preserve"> </w:t>
      </w:r>
      <w:r w:rsidRPr="002D0DD9">
        <w:rPr>
          <w:rFonts w:ascii="Times New Roman" w:hAnsi="Times New Roman"/>
          <w:sz w:val="28"/>
          <w:szCs w:val="28"/>
        </w:rPr>
        <w:t>производство</w:t>
      </w:r>
      <w:r w:rsidRPr="002D0DD9">
        <w:rPr>
          <w:rFonts w:ascii="Times New Roman" w:hAnsi="Times New Roman"/>
          <w:sz w:val="28"/>
          <w:szCs w:val="28"/>
          <w:lang w:val="en-US"/>
        </w:rPr>
        <w:t xml:space="preserve"> </w:t>
      </w:r>
      <w:r w:rsidRPr="002D0DD9">
        <w:rPr>
          <w:rFonts w:ascii="Times New Roman" w:hAnsi="Times New Roman"/>
          <w:sz w:val="28"/>
          <w:szCs w:val="28"/>
        </w:rPr>
        <w:t>обуви</w:t>
      </w:r>
      <w:r w:rsidRPr="002D0DD9">
        <w:rPr>
          <w:rFonts w:ascii="Times New Roman" w:hAnsi="Times New Roman"/>
          <w:sz w:val="28"/>
          <w:szCs w:val="28"/>
          <w:lang w:val="en-US"/>
        </w:rPr>
        <w:t xml:space="preserve"> </w:t>
      </w:r>
      <w:r w:rsidRPr="002D0DD9">
        <w:rPr>
          <w:rFonts w:ascii="Times New Roman" w:hAnsi="Times New Roman"/>
          <w:sz w:val="28"/>
          <w:szCs w:val="28"/>
        </w:rPr>
        <w:t>в</w:t>
      </w:r>
      <w:r w:rsidRPr="002D0DD9">
        <w:rPr>
          <w:rFonts w:ascii="Times New Roman" w:hAnsi="Times New Roman"/>
          <w:sz w:val="28"/>
          <w:szCs w:val="28"/>
          <w:lang w:val="en-US"/>
        </w:rPr>
        <w:t xml:space="preserve"> </w:t>
      </w:r>
      <w:r w:rsidRPr="002D0DD9">
        <w:rPr>
          <w:rFonts w:ascii="Times New Roman" w:hAnsi="Times New Roman"/>
          <w:sz w:val="28"/>
          <w:szCs w:val="28"/>
        </w:rPr>
        <w:t>Германию</w:t>
      </w:r>
      <w:r w:rsidRPr="002D0DD9">
        <w:rPr>
          <w:rFonts w:ascii="Times New Roman" w:hAnsi="Times New Roman"/>
          <w:sz w:val="28"/>
          <w:szCs w:val="28"/>
          <w:lang w:val="en-US"/>
        </w:rPr>
        <w:t xml:space="preserve"> </w:t>
      </w:r>
      <w:r w:rsidRPr="002D0DD9">
        <w:rPr>
          <w:rFonts w:ascii="Times New Roman" w:hAnsi="Times New Roman"/>
          <w:sz w:val="28"/>
          <w:szCs w:val="28"/>
        </w:rPr>
        <w:t>из</w:t>
      </w:r>
      <w:r w:rsidRPr="002D0DD9">
        <w:rPr>
          <w:rFonts w:ascii="Times New Roman" w:hAnsi="Times New Roman"/>
          <w:sz w:val="28"/>
          <w:szCs w:val="28"/>
          <w:lang w:val="en-US"/>
        </w:rPr>
        <w:t xml:space="preserve"> </w:t>
      </w:r>
      <w:r w:rsidRPr="002D0DD9">
        <w:rPr>
          <w:rFonts w:ascii="Times New Roman" w:hAnsi="Times New Roman"/>
          <w:sz w:val="28"/>
          <w:szCs w:val="28"/>
        </w:rPr>
        <w:t>Азии</w:t>
      </w:r>
      <w:r w:rsidRPr="002D0DD9">
        <w:rPr>
          <w:rFonts w:ascii="Times New Roman" w:hAnsi="Times New Roman"/>
          <w:sz w:val="28"/>
          <w:szCs w:val="28"/>
          <w:lang w:val="en-US"/>
        </w:rPr>
        <w:t xml:space="preserve">. </w:t>
      </w:r>
      <w:r w:rsidRPr="002D0DD9">
        <w:rPr>
          <w:rFonts w:ascii="Times New Roman" w:hAnsi="Times New Roman"/>
          <w:sz w:val="28"/>
          <w:szCs w:val="28"/>
        </w:rPr>
        <w:t>Важный момент: рабочие – роботы. Это тренд»)</w:t>
      </w:r>
      <w:r w:rsidR="00447DFA" w:rsidRPr="002D0DD9">
        <w:rPr>
          <w:rFonts w:ascii="Times New Roman" w:hAnsi="Times New Roman"/>
          <w:sz w:val="28"/>
          <w:szCs w:val="28"/>
        </w:rPr>
        <w:t xml:space="preserve"> [</w:t>
      </w:r>
      <w:r w:rsidR="00124CDB" w:rsidRPr="002D0DD9">
        <w:rPr>
          <w:rFonts w:ascii="Times New Roman" w:hAnsi="Times New Roman"/>
          <w:sz w:val="28"/>
          <w:szCs w:val="28"/>
        </w:rPr>
        <w:t>2</w:t>
      </w:r>
      <w:r w:rsidR="003F2187" w:rsidRPr="002D0DD9">
        <w:rPr>
          <w:rFonts w:ascii="Times New Roman" w:hAnsi="Times New Roman"/>
          <w:sz w:val="28"/>
          <w:szCs w:val="28"/>
        </w:rPr>
        <w:t>8</w:t>
      </w:r>
      <w:r w:rsidR="00447DFA" w:rsidRPr="002D0DD9">
        <w:rPr>
          <w:rFonts w:ascii="Times New Roman" w:hAnsi="Times New Roman"/>
          <w:sz w:val="28"/>
          <w:szCs w:val="28"/>
        </w:rPr>
        <w:t>]</w:t>
      </w:r>
      <w:r w:rsidRPr="002D0DD9">
        <w:rPr>
          <w:rFonts w:ascii="Times New Roman" w:hAnsi="Times New Roman"/>
          <w:sz w:val="28"/>
          <w:szCs w:val="28"/>
        </w:rPr>
        <w:t>. Это короткое «</w:t>
      </w:r>
      <w:proofErr w:type="spellStart"/>
      <w:r w:rsidRPr="002D0DD9">
        <w:rPr>
          <w:rFonts w:ascii="Times New Roman" w:hAnsi="Times New Roman"/>
          <w:sz w:val="28"/>
          <w:szCs w:val="28"/>
        </w:rPr>
        <w:t>твиттеро</w:t>
      </w:r>
      <w:proofErr w:type="spellEnd"/>
      <w:r w:rsidRPr="002D0DD9">
        <w:rPr>
          <w:rFonts w:ascii="Times New Roman" w:hAnsi="Times New Roman"/>
          <w:sz w:val="28"/>
          <w:szCs w:val="28"/>
        </w:rPr>
        <w:t xml:space="preserve">-подобное» сообщение несет в себе важную информацию, заставляющую всех задуматься о будущем. </w:t>
      </w:r>
    </w:p>
    <w:p w14:paraId="63B84A82" w14:textId="5352062A" w:rsidR="00A071D1" w:rsidRPr="00121202" w:rsidRDefault="00A071D1" w:rsidP="00F9123B">
      <w:pPr>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 xml:space="preserve">Во-первых, </w:t>
      </w:r>
      <w:r w:rsidR="00E57C32" w:rsidRPr="002D0DD9">
        <w:rPr>
          <w:rFonts w:ascii="Times New Roman" w:hAnsi="Times New Roman"/>
          <w:sz w:val="28"/>
          <w:szCs w:val="28"/>
        </w:rPr>
        <w:t>м</w:t>
      </w:r>
      <w:r w:rsidRPr="002D0DD9">
        <w:rPr>
          <w:rFonts w:ascii="Times New Roman" w:hAnsi="Times New Roman"/>
          <w:sz w:val="28"/>
          <w:szCs w:val="28"/>
        </w:rPr>
        <w:t>аятник качнулся назад – раньше европейские производители стремились размещать свои производства в Ази</w:t>
      </w:r>
      <w:r w:rsidR="006D1E85" w:rsidRPr="002D0DD9">
        <w:rPr>
          <w:rFonts w:ascii="Times New Roman" w:hAnsi="Times New Roman"/>
          <w:sz w:val="28"/>
          <w:szCs w:val="28"/>
        </w:rPr>
        <w:t>и</w:t>
      </w:r>
      <w:r w:rsidRPr="002D0DD9">
        <w:rPr>
          <w:rFonts w:ascii="Times New Roman" w:hAnsi="Times New Roman"/>
          <w:sz w:val="28"/>
          <w:szCs w:val="28"/>
        </w:rPr>
        <w:t xml:space="preserve"> из-за дешевой рабочей силы, а теперь в этом нет необходимости благодаря всеобщей автоматизации. Экономическая целесообразность диктует иметь готовую продукцию ближе к основным рынкам сбыта. Во-вторых, автоматизация производства стала трендом. Это значит постепенно все отрасли в той или иной степени автоматизируются, произойдет глобальное высвобождение рабочей силы, оборотная сторона которой – безработица и социальные катаклизмы</w:t>
      </w:r>
      <w:r w:rsidR="006D1E85" w:rsidRPr="002D0DD9">
        <w:rPr>
          <w:rFonts w:ascii="Times New Roman" w:hAnsi="Times New Roman"/>
          <w:sz w:val="28"/>
          <w:szCs w:val="28"/>
        </w:rPr>
        <w:t xml:space="preserve"> [</w:t>
      </w:r>
      <w:r w:rsidR="00124CDB" w:rsidRPr="002D0DD9">
        <w:rPr>
          <w:rFonts w:ascii="Times New Roman" w:hAnsi="Times New Roman"/>
          <w:sz w:val="28"/>
          <w:szCs w:val="28"/>
        </w:rPr>
        <w:t>2</w:t>
      </w:r>
      <w:r w:rsidR="00045720" w:rsidRPr="002D0DD9">
        <w:rPr>
          <w:rFonts w:ascii="Times New Roman" w:hAnsi="Times New Roman"/>
          <w:sz w:val="28"/>
          <w:szCs w:val="28"/>
        </w:rPr>
        <w:t>9</w:t>
      </w:r>
      <w:r w:rsidR="006D1E85" w:rsidRPr="002D0DD9">
        <w:rPr>
          <w:rFonts w:ascii="Times New Roman" w:hAnsi="Times New Roman"/>
          <w:sz w:val="28"/>
          <w:szCs w:val="28"/>
        </w:rPr>
        <w:t>]</w:t>
      </w:r>
      <w:r w:rsidRPr="002D0DD9">
        <w:rPr>
          <w:rFonts w:ascii="Times New Roman" w:hAnsi="Times New Roman"/>
          <w:sz w:val="28"/>
          <w:szCs w:val="28"/>
        </w:rPr>
        <w:t>.</w:t>
      </w:r>
    </w:p>
    <w:p w14:paraId="57D39E64" w14:textId="77777777" w:rsidR="00A071D1" w:rsidRPr="00121202" w:rsidRDefault="00A071D1"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О чем должны задуматься менеджеры? О будущем своего рынка и отрасли. Они должны задать себе целый ряд вопросов:</w:t>
      </w:r>
    </w:p>
    <w:p w14:paraId="6C704CCD" w14:textId="77777777" w:rsidR="00A071D1" w:rsidRPr="00121202" w:rsidRDefault="00A071D1" w:rsidP="001A7B73">
      <w:pPr>
        <w:numPr>
          <w:ilvl w:val="0"/>
          <w:numId w:val="52"/>
        </w:numPr>
        <w:spacing w:after="0" w:line="240" w:lineRule="auto"/>
        <w:ind w:left="0" w:firstLine="709"/>
        <w:contextualSpacing/>
        <w:jc w:val="both"/>
        <w:rPr>
          <w:rFonts w:ascii="Times New Roman" w:hAnsi="Times New Roman"/>
          <w:sz w:val="28"/>
          <w:szCs w:val="28"/>
        </w:rPr>
      </w:pPr>
      <w:r w:rsidRPr="00121202">
        <w:rPr>
          <w:rFonts w:ascii="Times New Roman" w:hAnsi="Times New Roman"/>
          <w:sz w:val="28"/>
          <w:szCs w:val="28"/>
        </w:rPr>
        <w:t>Как будут меняться нужды, потребности и желания наших клиентов в будущем?</w:t>
      </w:r>
    </w:p>
    <w:p w14:paraId="2B3F3296" w14:textId="77777777" w:rsidR="00A071D1" w:rsidRPr="00121202" w:rsidRDefault="00A071D1" w:rsidP="001A7B73">
      <w:pPr>
        <w:numPr>
          <w:ilvl w:val="0"/>
          <w:numId w:val="52"/>
        </w:numPr>
        <w:spacing w:after="0" w:line="240" w:lineRule="auto"/>
        <w:ind w:left="0" w:firstLine="709"/>
        <w:contextualSpacing/>
        <w:jc w:val="both"/>
        <w:rPr>
          <w:rFonts w:ascii="Times New Roman" w:hAnsi="Times New Roman"/>
          <w:sz w:val="28"/>
          <w:szCs w:val="28"/>
        </w:rPr>
      </w:pPr>
      <w:r w:rsidRPr="00121202">
        <w:rPr>
          <w:rFonts w:ascii="Times New Roman" w:hAnsi="Times New Roman"/>
          <w:sz w:val="28"/>
          <w:szCs w:val="28"/>
        </w:rPr>
        <w:t xml:space="preserve">Что нового они хотят видеть в наших продуктах или услугах? </w:t>
      </w:r>
    </w:p>
    <w:p w14:paraId="32845D5D" w14:textId="77777777" w:rsidR="00A071D1" w:rsidRPr="00121202" w:rsidRDefault="00A071D1" w:rsidP="001A7B73">
      <w:pPr>
        <w:numPr>
          <w:ilvl w:val="0"/>
          <w:numId w:val="52"/>
        </w:numPr>
        <w:spacing w:after="0" w:line="240" w:lineRule="auto"/>
        <w:ind w:left="0" w:firstLine="709"/>
        <w:contextualSpacing/>
        <w:jc w:val="both"/>
        <w:rPr>
          <w:rFonts w:ascii="Times New Roman" w:hAnsi="Times New Roman"/>
          <w:sz w:val="28"/>
          <w:szCs w:val="28"/>
        </w:rPr>
      </w:pPr>
      <w:r w:rsidRPr="00121202">
        <w:rPr>
          <w:rFonts w:ascii="Times New Roman" w:hAnsi="Times New Roman"/>
          <w:sz w:val="28"/>
          <w:szCs w:val="28"/>
        </w:rPr>
        <w:t xml:space="preserve">Есть ли дополнительный рынок среди наших сегодняшних </w:t>
      </w:r>
      <w:proofErr w:type="spellStart"/>
      <w:r w:rsidRPr="00121202">
        <w:rPr>
          <w:rFonts w:ascii="Times New Roman" w:hAnsi="Times New Roman"/>
          <w:sz w:val="28"/>
          <w:szCs w:val="28"/>
        </w:rPr>
        <w:t>НЕклиентов</w:t>
      </w:r>
      <w:proofErr w:type="spellEnd"/>
      <w:r w:rsidRPr="00121202">
        <w:rPr>
          <w:rFonts w:ascii="Times New Roman" w:hAnsi="Times New Roman"/>
          <w:sz w:val="28"/>
          <w:szCs w:val="28"/>
        </w:rPr>
        <w:t>?</w:t>
      </w:r>
    </w:p>
    <w:p w14:paraId="1AFE8D75" w14:textId="77777777" w:rsidR="00A071D1" w:rsidRPr="00121202" w:rsidRDefault="00A071D1" w:rsidP="001A7B73">
      <w:pPr>
        <w:numPr>
          <w:ilvl w:val="0"/>
          <w:numId w:val="52"/>
        </w:numPr>
        <w:spacing w:after="0" w:line="240" w:lineRule="auto"/>
        <w:ind w:left="0" w:firstLine="709"/>
        <w:contextualSpacing/>
        <w:jc w:val="both"/>
        <w:rPr>
          <w:rFonts w:ascii="Times New Roman" w:hAnsi="Times New Roman"/>
          <w:sz w:val="28"/>
          <w:szCs w:val="28"/>
        </w:rPr>
      </w:pPr>
      <w:r w:rsidRPr="00121202">
        <w:rPr>
          <w:rFonts w:ascii="Times New Roman" w:hAnsi="Times New Roman"/>
          <w:sz w:val="28"/>
          <w:szCs w:val="28"/>
        </w:rPr>
        <w:t xml:space="preserve">Как изменится структура рынка: какие сегменты будут? Будет дробление рынка или, наоборот, консолидация? </w:t>
      </w:r>
    </w:p>
    <w:p w14:paraId="32857EB9" w14:textId="77777777" w:rsidR="00A071D1" w:rsidRPr="00121202" w:rsidRDefault="00A071D1" w:rsidP="001A7B73">
      <w:pPr>
        <w:numPr>
          <w:ilvl w:val="0"/>
          <w:numId w:val="52"/>
        </w:numPr>
        <w:spacing w:after="0" w:line="240" w:lineRule="auto"/>
        <w:ind w:left="0" w:firstLine="709"/>
        <w:contextualSpacing/>
        <w:jc w:val="both"/>
        <w:rPr>
          <w:rFonts w:ascii="Times New Roman" w:hAnsi="Times New Roman"/>
          <w:sz w:val="28"/>
          <w:szCs w:val="28"/>
        </w:rPr>
      </w:pPr>
      <w:r w:rsidRPr="00121202">
        <w:rPr>
          <w:rFonts w:ascii="Times New Roman" w:hAnsi="Times New Roman"/>
          <w:sz w:val="28"/>
          <w:szCs w:val="28"/>
        </w:rPr>
        <w:t xml:space="preserve">Какие инновации могут изменить потребности клиента?  </w:t>
      </w:r>
    </w:p>
    <w:p w14:paraId="36017ABC" w14:textId="77777777" w:rsidR="00A071D1" w:rsidRPr="00121202" w:rsidRDefault="00A071D1"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Знать ответы на эти вопросы – значит быть готовым к будущему. И наоборот. Однако, многие компании плохо знают даже сегодняшний рынок и не могут ответить на вопросы о сегодняшних нуждах и желаниях своих потребителей:</w:t>
      </w:r>
    </w:p>
    <w:p w14:paraId="71CE56DC" w14:textId="77777777" w:rsidR="00A071D1" w:rsidRPr="00121202" w:rsidRDefault="00A071D1" w:rsidP="001A7B73">
      <w:pPr>
        <w:pStyle w:val="a3"/>
        <w:numPr>
          <w:ilvl w:val="0"/>
          <w:numId w:val="53"/>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А все ли нужды наших клиентов мы знаем? </w:t>
      </w:r>
    </w:p>
    <w:p w14:paraId="13E72A97" w14:textId="77777777" w:rsidR="00A071D1" w:rsidRPr="00121202" w:rsidRDefault="00A071D1" w:rsidP="001A7B73">
      <w:pPr>
        <w:pStyle w:val="a3"/>
        <w:numPr>
          <w:ilvl w:val="0"/>
          <w:numId w:val="53"/>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Какие потребности клиента остаются все еще неудовлетворенными?</w:t>
      </w:r>
    </w:p>
    <w:p w14:paraId="26598F4A" w14:textId="77777777" w:rsidR="00A071D1" w:rsidRPr="00121202" w:rsidRDefault="00A071D1" w:rsidP="001A7B73">
      <w:pPr>
        <w:pStyle w:val="a3"/>
        <w:numPr>
          <w:ilvl w:val="0"/>
          <w:numId w:val="53"/>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Есть ли скрытые нужды? Какие (если есть)?</w:t>
      </w:r>
    </w:p>
    <w:p w14:paraId="54DAD8B5" w14:textId="1FF44282" w:rsidR="00A071D1" w:rsidRPr="00121202" w:rsidRDefault="00A071D1" w:rsidP="001A7B73">
      <w:pPr>
        <w:pStyle w:val="a3"/>
        <w:numPr>
          <w:ilvl w:val="0"/>
          <w:numId w:val="53"/>
        </w:numPr>
        <w:spacing w:after="0" w:line="240" w:lineRule="auto"/>
        <w:ind w:left="0" w:firstLine="709"/>
        <w:jc w:val="both"/>
        <w:rPr>
          <w:rFonts w:ascii="Times New Roman" w:hAnsi="Times New Roman"/>
          <w:sz w:val="28"/>
          <w:szCs w:val="28"/>
        </w:rPr>
      </w:pPr>
      <w:r w:rsidRPr="00121202">
        <w:rPr>
          <w:rFonts w:ascii="Times New Roman" w:hAnsi="Times New Roman"/>
          <w:bCs/>
          <w:sz w:val="28"/>
          <w:szCs w:val="28"/>
        </w:rPr>
        <w:t>Что</w:t>
      </w:r>
      <w:r w:rsidRPr="00121202">
        <w:rPr>
          <w:rFonts w:ascii="Times New Roman" w:hAnsi="Times New Roman"/>
          <w:sz w:val="28"/>
          <w:szCs w:val="28"/>
        </w:rPr>
        <w:t xml:space="preserve"> (какую ценность) покупает клиент вм</w:t>
      </w:r>
      <w:r w:rsidR="00DD3FAA" w:rsidRPr="00121202">
        <w:rPr>
          <w:rFonts w:ascii="Times New Roman" w:hAnsi="Times New Roman"/>
          <w:sz w:val="28"/>
          <w:szCs w:val="28"/>
        </w:rPr>
        <w:t>есте с нашим продуктом/услугой?</w:t>
      </w:r>
    </w:p>
    <w:p w14:paraId="6AB874E3" w14:textId="77777777" w:rsidR="00A071D1" w:rsidRPr="00121202" w:rsidRDefault="00A071D1" w:rsidP="001A7B73">
      <w:pPr>
        <w:pStyle w:val="a3"/>
        <w:numPr>
          <w:ilvl w:val="0"/>
          <w:numId w:val="53"/>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Изменились ли нужды и потребности наших клиентов с тех пор как мы в последний раз это изучали (если мы вообще изучали)?</w:t>
      </w:r>
    </w:p>
    <w:p w14:paraId="41692033" w14:textId="77777777" w:rsidR="00A071D1" w:rsidRPr="00121202" w:rsidRDefault="00A071D1"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Таким же образом нужно задать себе вопросы об отрасли:</w:t>
      </w:r>
    </w:p>
    <w:p w14:paraId="79052867" w14:textId="77777777" w:rsidR="00A071D1" w:rsidRPr="00121202" w:rsidRDefault="00A071D1" w:rsidP="001A7B73">
      <w:pPr>
        <w:numPr>
          <w:ilvl w:val="0"/>
          <w:numId w:val="54"/>
        </w:numPr>
        <w:spacing w:after="0" w:line="240" w:lineRule="auto"/>
        <w:ind w:left="0" w:firstLine="709"/>
        <w:contextualSpacing/>
        <w:jc w:val="both"/>
        <w:rPr>
          <w:rFonts w:ascii="Times New Roman" w:hAnsi="Times New Roman"/>
          <w:sz w:val="28"/>
          <w:szCs w:val="28"/>
        </w:rPr>
      </w:pPr>
      <w:r w:rsidRPr="00121202">
        <w:rPr>
          <w:rFonts w:ascii="Times New Roman" w:hAnsi="Times New Roman"/>
          <w:sz w:val="28"/>
          <w:szCs w:val="28"/>
        </w:rPr>
        <w:t xml:space="preserve">Какими качествами будет обладать большинство компаний, составляющих отрасль? </w:t>
      </w:r>
    </w:p>
    <w:p w14:paraId="55EBFC7D" w14:textId="77777777" w:rsidR="00A071D1" w:rsidRPr="00121202" w:rsidRDefault="00A071D1" w:rsidP="001A7B73">
      <w:pPr>
        <w:numPr>
          <w:ilvl w:val="0"/>
          <w:numId w:val="54"/>
        </w:numPr>
        <w:spacing w:after="0" w:line="240" w:lineRule="auto"/>
        <w:ind w:left="0" w:firstLine="709"/>
        <w:contextualSpacing/>
        <w:jc w:val="both"/>
        <w:rPr>
          <w:rFonts w:ascii="Times New Roman" w:hAnsi="Times New Roman"/>
          <w:sz w:val="28"/>
          <w:szCs w:val="28"/>
        </w:rPr>
      </w:pPr>
      <w:r w:rsidRPr="00121202">
        <w:rPr>
          <w:rFonts w:ascii="Times New Roman" w:hAnsi="Times New Roman"/>
          <w:sz w:val="28"/>
          <w:szCs w:val="28"/>
        </w:rPr>
        <w:lastRenderedPageBreak/>
        <w:t>Как изменятся наши конкуренты?</w:t>
      </w:r>
    </w:p>
    <w:p w14:paraId="59423807" w14:textId="3F8DD2C4" w:rsidR="00A071D1" w:rsidRPr="002D0DD9" w:rsidRDefault="00A071D1" w:rsidP="001A7B73">
      <w:pPr>
        <w:numPr>
          <w:ilvl w:val="0"/>
          <w:numId w:val="54"/>
        </w:numPr>
        <w:spacing w:after="0" w:line="240" w:lineRule="auto"/>
        <w:ind w:left="0" w:firstLine="709"/>
        <w:contextualSpacing/>
        <w:jc w:val="both"/>
        <w:rPr>
          <w:rFonts w:ascii="Times New Roman" w:hAnsi="Times New Roman"/>
          <w:sz w:val="28"/>
          <w:szCs w:val="28"/>
        </w:rPr>
      </w:pPr>
      <w:r w:rsidRPr="002D0DD9">
        <w:rPr>
          <w:rFonts w:ascii="Times New Roman" w:hAnsi="Times New Roman"/>
          <w:sz w:val="28"/>
          <w:szCs w:val="28"/>
        </w:rPr>
        <w:t>Какие качества могут обеспечить высокую конкурентоспособность в будущем?</w:t>
      </w:r>
      <w:r w:rsidR="006D1E85" w:rsidRPr="002D0DD9">
        <w:rPr>
          <w:rFonts w:ascii="Times New Roman" w:hAnsi="Times New Roman"/>
          <w:sz w:val="28"/>
          <w:szCs w:val="28"/>
        </w:rPr>
        <w:t xml:space="preserve"> </w:t>
      </w:r>
      <w:r w:rsidR="006D1E85" w:rsidRPr="002D0DD9">
        <w:rPr>
          <w:rFonts w:ascii="Times New Roman" w:hAnsi="Times New Roman"/>
          <w:sz w:val="28"/>
          <w:szCs w:val="28"/>
          <w:lang w:val="en-US"/>
        </w:rPr>
        <w:t>[</w:t>
      </w:r>
      <w:r w:rsidR="00045720" w:rsidRPr="002D0DD9">
        <w:rPr>
          <w:rFonts w:ascii="Times New Roman" w:hAnsi="Times New Roman"/>
          <w:sz w:val="28"/>
          <w:szCs w:val="28"/>
          <w:lang w:val="en-US"/>
        </w:rPr>
        <w:t>30</w:t>
      </w:r>
      <w:r w:rsidR="006D1E85" w:rsidRPr="002D0DD9">
        <w:rPr>
          <w:rFonts w:ascii="Times New Roman" w:hAnsi="Times New Roman"/>
          <w:sz w:val="28"/>
          <w:szCs w:val="28"/>
          <w:lang w:val="en-US"/>
        </w:rPr>
        <w:t>]</w:t>
      </w:r>
    </w:p>
    <w:p w14:paraId="3FAAA6E3" w14:textId="77777777" w:rsidR="00A071D1" w:rsidRPr="002D0DD9" w:rsidRDefault="00A071D1" w:rsidP="00F9123B">
      <w:pPr>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Поиск ответов на все эти вопросы идет через анализ трендов, которые представлены шестью основными, когда речь идет об их влиянии на бизнес:</w:t>
      </w:r>
    </w:p>
    <w:p w14:paraId="10D11F7F" w14:textId="77777777" w:rsidR="00A071D1" w:rsidRPr="002D0DD9" w:rsidRDefault="00A071D1" w:rsidP="001A7B73">
      <w:pPr>
        <w:pStyle w:val="a3"/>
        <w:numPr>
          <w:ilvl w:val="0"/>
          <w:numId w:val="55"/>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Макроэкономические;</w:t>
      </w:r>
    </w:p>
    <w:p w14:paraId="41B1F41F" w14:textId="77777777" w:rsidR="00A071D1" w:rsidRPr="002D0DD9" w:rsidRDefault="00A071D1" w:rsidP="001A7B73">
      <w:pPr>
        <w:pStyle w:val="a3"/>
        <w:numPr>
          <w:ilvl w:val="0"/>
          <w:numId w:val="55"/>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Политические;</w:t>
      </w:r>
    </w:p>
    <w:p w14:paraId="62EF30D0" w14:textId="77777777" w:rsidR="00A071D1" w:rsidRPr="002D0DD9" w:rsidRDefault="00A071D1" w:rsidP="001A7B73">
      <w:pPr>
        <w:pStyle w:val="a3"/>
        <w:numPr>
          <w:ilvl w:val="0"/>
          <w:numId w:val="55"/>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Технологические;</w:t>
      </w:r>
    </w:p>
    <w:p w14:paraId="0D307674" w14:textId="77777777" w:rsidR="00A071D1" w:rsidRPr="002D0DD9" w:rsidRDefault="00A071D1" w:rsidP="001A7B73">
      <w:pPr>
        <w:pStyle w:val="a3"/>
        <w:numPr>
          <w:ilvl w:val="0"/>
          <w:numId w:val="55"/>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Правовые;</w:t>
      </w:r>
    </w:p>
    <w:p w14:paraId="173D0048" w14:textId="77777777" w:rsidR="00A071D1" w:rsidRPr="002D0DD9" w:rsidRDefault="00A071D1" w:rsidP="001A7B73">
      <w:pPr>
        <w:pStyle w:val="a3"/>
        <w:numPr>
          <w:ilvl w:val="0"/>
          <w:numId w:val="55"/>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Социально-культурные;</w:t>
      </w:r>
    </w:p>
    <w:p w14:paraId="1A409038" w14:textId="77777777" w:rsidR="00A071D1" w:rsidRPr="002D0DD9" w:rsidRDefault="00A071D1" w:rsidP="001A7B73">
      <w:pPr>
        <w:pStyle w:val="a3"/>
        <w:numPr>
          <w:ilvl w:val="0"/>
          <w:numId w:val="55"/>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Экологические.</w:t>
      </w:r>
    </w:p>
    <w:p w14:paraId="39E96174" w14:textId="77777777" w:rsidR="00A071D1" w:rsidRPr="002D0DD9" w:rsidRDefault="00A071D1" w:rsidP="00F9123B">
      <w:pPr>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 xml:space="preserve">Тренд – это устойчивое, долгосрочное направление развития какого-либо явления. Например, на с момента распада СССР все больше казахстанских выпускников средней школы уезжают получать высшее образование за границу. Это тренд, обусловленный слабым прогрессом и постоянным отставанием отечественной системы высшего образования от лучших мировых. Другой тренд – макроэкономический – девальвация национальной валюты: уже почти три десятилетия мы видим ослабление тенге по отношению к американскому доллару. Цифровизация и </w:t>
      </w:r>
      <w:r w:rsidRPr="002D0DD9">
        <w:rPr>
          <w:rFonts w:ascii="Times New Roman" w:hAnsi="Times New Roman"/>
          <w:sz w:val="28"/>
          <w:szCs w:val="28"/>
          <w:lang w:val="en-US"/>
        </w:rPr>
        <w:t>on</w:t>
      </w:r>
      <w:r w:rsidRPr="002D0DD9">
        <w:rPr>
          <w:rFonts w:ascii="Times New Roman" w:hAnsi="Times New Roman"/>
          <w:sz w:val="28"/>
          <w:szCs w:val="28"/>
        </w:rPr>
        <w:t>-</w:t>
      </w:r>
      <w:r w:rsidRPr="002D0DD9">
        <w:rPr>
          <w:rFonts w:ascii="Times New Roman" w:hAnsi="Times New Roman"/>
          <w:sz w:val="28"/>
          <w:szCs w:val="28"/>
          <w:lang w:val="en-US"/>
        </w:rPr>
        <w:t>line</w:t>
      </w:r>
      <w:r w:rsidRPr="002D0DD9">
        <w:rPr>
          <w:rFonts w:ascii="Times New Roman" w:hAnsi="Times New Roman"/>
          <w:sz w:val="28"/>
          <w:szCs w:val="28"/>
        </w:rPr>
        <w:t xml:space="preserve"> обслуживание также являются долгосрочными и устойчивыми трендами, относящиеся к технологическим.</w:t>
      </w:r>
    </w:p>
    <w:p w14:paraId="494C5FF4" w14:textId="77777777" w:rsidR="00A071D1" w:rsidRPr="00121202" w:rsidRDefault="00A071D1" w:rsidP="00F9123B">
      <w:pPr>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Знание трендов, влияющих</w:t>
      </w:r>
      <w:r w:rsidRPr="00121202">
        <w:rPr>
          <w:rFonts w:ascii="Times New Roman" w:hAnsi="Times New Roman"/>
          <w:sz w:val="28"/>
          <w:szCs w:val="28"/>
        </w:rPr>
        <w:t xml:space="preserve"> на рынок и отрасль, обязательное условие выживания компании. Например, тренды банкинга это:</w:t>
      </w:r>
    </w:p>
    <w:p w14:paraId="1209F20E" w14:textId="77777777" w:rsidR="00A071D1" w:rsidRPr="00121202" w:rsidRDefault="00A071D1" w:rsidP="001A7B73">
      <w:pPr>
        <w:pStyle w:val="a3"/>
        <w:numPr>
          <w:ilvl w:val="0"/>
          <w:numId w:val="7"/>
        </w:numPr>
        <w:spacing w:after="0" w:line="240" w:lineRule="auto"/>
        <w:ind w:left="0" w:firstLine="709"/>
        <w:jc w:val="both"/>
        <w:rPr>
          <w:rFonts w:ascii="Times New Roman" w:hAnsi="Times New Roman"/>
          <w:sz w:val="28"/>
          <w:szCs w:val="28"/>
        </w:rPr>
      </w:pPr>
      <w:r w:rsidRPr="00121202">
        <w:rPr>
          <w:rFonts w:ascii="Times New Roman" w:hAnsi="Times New Roman"/>
          <w:i/>
          <w:sz w:val="28"/>
          <w:szCs w:val="28"/>
        </w:rPr>
        <w:t>Скорость</w:t>
      </w:r>
      <w:r w:rsidRPr="00121202">
        <w:rPr>
          <w:rFonts w:ascii="Times New Roman" w:hAnsi="Times New Roman"/>
          <w:sz w:val="28"/>
          <w:szCs w:val="28"/>
        </w:rPr>
        <w:t>. Скорость – время, а время – деньги.</w:t>
      </w:r>
    </w:p>
    <w:p w14:paraId="2297B178" w14:textId="77777777" w:rsidR="00A071D1" w:rsidRPr="00121202" w:rsidRDefault="00A071D1" w:rsidP="001A7B73">
      <w:pPr>
        <w:pStyle w:val="a3"/>
        <w:numPr>
          <w:ilvl w:val="0"/>
          <w:numId w:val="7"/>
        </w:numPr>
        <w:spacing w:after="0" w:line="240" w:lineRule="auto"/>
        <w:ind w:left="0" w:firstLine="709"/>
        <w:jc w:val="both"/>
        <w:rPr>
          <w:rFonts w:ascii="Times New Roman" w:hAnsi="Times New Roman"/>
          <w:sz w:val="28"/>
          <w:szCs w:val="28"/>
        </w:rPr>
      </w:pPr>
      <w:r w:rsidRPr="00121202">
        <w:rPr>
          <w:rFonts w:ascii="Times New Roman" w:hAnsi="Times New Roman"/>
          <w:i/>
          <w:sz w:val="28"/>
          <w:szCs w:val="28"/>
        </w:rPr>
        <w:t>Мобильность</w:t>
      </w:r>
      <w:r w:rsidRPr="00121202">
        <w:rPr>
          <w:rFonts w:ascii="Times New Roman" w:hAnsi="Times New Roman"/>
          <w:sz w:val="28"/>
          <w:szCs w:val="28"/>
        </w:rPr>
        <w:t>. Смартфоны – это мобильный банкинг.</w:t>
      </w:r>
    </w:p>
    <w:p w14:paraId="30800CC8" w14:textId="77777777" w:rsidR="00A071D1" w:rsidRPr="00121202" w:rsidRDefault="00A071D1" w:rsidP="001A7B73">
      <w:pPr>
        <w:pStyle w:val="a3"/>
        <w:numPr>
          <w:ilvl w:val="0"/>
          <w:numId w:val="7"/>
        </w:numPr>
        <w:spacing w:after="0" w:line="240" w:lineRule="auto"/>
        <w:ind w:left="0" w:firstLine="709"/>
        <w:jc w:val="both"/>
        <w:rPr>
          <w:rFonts w:ascii="Times New Roman" w:hAnsi="Times New Roman"/>
          <w:sz w:val="28"/>
          <w:szCs w:val="28"/>
        </w:rPr>
      </w:pPr>
      <w:proofErr w:type="spellStart"/>
      <w:r w:rsidRPr="00121202">
        <w:rPr>
          <w:rFonts w:ascii="Times New Roman" w:hAnsi="Times New Roman"/>
          <w:i/>
          <w:sz w:val="28"/>
          <w:szCs w:val="28"/>
          <w:lang w:val="en-US"/>
        </w:rPr>
        <w:t>Uber</w:t>
      </w:r>
      <w:r w:rsidRPr="00121202">
        <w:rPr>
          <w:rFonts w:ascii="Times New Roman" w:hAnsi="Times New Roman"/>
          <w:i/>
          <w:sz w:val="28"/>
          <w:szCs w:val="28"/>
        </w:rPr>
        <w:t>изация</w:t>
      </w:r>
      <w:proofErr w:type="spellEnd"/>
      <w:r w:rsidRPr="00121202">
        <w:rPr>
          <w:rFonts w:ascii="Times New Roman" w:hAnsi="Times New Roman"/>
          <w:sz w:val="28"/>
          <w:szCs w:val="28"/>
        </w:rPr>
        <w:t xml:space="preserve">. Банк – без посредников, финансовый </w:t>
      </w:r>
      <w:r w:rsidRPr="00121202">
        <w:rPr>
          <w:rFonts w:ascii="Times New Roman" w:hAnsi="Times New Roman"/>
          <w:sz w:val="28"/>
          <w:szCs w:val="28"/>
          <w:lang w:val="en-US"/>
        </w:rPr>
        <w:t>Uber</w:t>
      </w:r>
      <w:r w:rsidRPr="00121202">
        <w:rPr>
          <w:rFonts w:ascii="Times New Roman" w:hAnsi="Times New Roman"/>
          <w:sz w:val="28"/>
          <w:szCs w:val="28"/>
        </w:rPr>
        <w:t>.</w:t>
      </w:r>
    </w:p>
    <w:p w14:paraId="3B77135F" w14:textId="77777777" w:rsidR="00A071D1" w:rsidRPr="00121202" w:rsidRDefault="00A071D1" w:rsidP="001A7B73">
      <w:pPr>
        <w:pStyle w:val="a3"/>
        <w:numPr>
          <w:ilvl w:val="0"/>
          <w:numId w:val="7"/>
        </w:numPr>
        <w:spacing w:after="0" w:line="240" w:lineRule="auto"/>
        <w:ind w:left="0" w:firstLine="709"/>
        <w:jc w:val="both"/>
        <w:rPr>
          <w:rFonts w:ascii="Times New Roman" w:hAnsi="Times New Roman"/>
          <w:sz w:val="28"/>
          <w:szCs w:val="28"/>
        </w:rPr>
      </w:pPr>
      <w:r w:rsidRPr="00121202">
        <w:rPr>
          <w:rFonts w:ascii="Times New Roman" w:hAnsi="Times New Roman"/>
          <w:i/>
          <w:sz w:val="28"/>
          <w:szCs w:val="28"/>
        </w:rPr>
        <w:t>Облачные технологии</w:t>
      </w:r>
      <w:r w:rsidRPr="00121202">
        <w:rPr>
          <w:rFonts w:ascii="Times New Roman" w:hAnsi="Times New Roman"/>
          <w:sz w:val="28"/>
          <w:szCs w:val="28"/>
        </w:rPr>
        <w:t>. Доступ к услугам Банка с любого места, в любое время с любого устройства.</w:t>
      </w:r>
    </w:p>
    <w:p w14:paraId="622EFE9F" w14:textId="77777777" w:rsidR="00A071D1" w:rsidRPr="00121202" w:rsidRDefault="00A071D1" w:rsidP="001A7B73">
      <w:pPr>
        <w:pStyle w:val="a3"/>
        <w:numPr>
          <w:ilvl w:val="0"/>
          <w:numId w:val="7"/>
        </w:numPr>
        <w:spacing w:after="0" w:line="240" w:lineRule="auto"/>
        <w:ind w:left="0" w:firstLine="709"/>
        <w:jc w:val="both"/>
        <w:rPr>
          <w:rFonts w:ascii="Times New Roman" w:hAnsi="Times New Roman"/>
          <w:sz w:val="28"/>
          <w:szCs w:val="28"/>
        </w:rPr>
      </w:pPr>
      <w:r w:rsidRPr="00121202">
        <w:rPr>
          <w:rFonts w:ascii="Times New Roman" w:hAnsi="Times New Roman"/>
          <w:i/>
          <w:sz w:val="28"/>
          <w:szCs w:val="28"/>
          <w:lang w:val="en-US"/>
        </w:rPr>
        <w:t>Big</w:t>
      </w:r>
      <w:r w:rsidRPr="00121202">
        <w:rPr>
          <w:rFonts w:ascii="Times New Roman" w:hAnsi="Times New Roman"/>
          <w:i/>
          <w:sz w:val="28"/>
          <w:szCs w:val="28"/>
        </w:rPr>
        <w:t xml:space="preserve"> </w:t>
      </w:r>
      <w:r w:rsidRPr="00121202">
        <w:rPr>
          <w:rFonts w:ascii="Times New Roman" w:hAnsi="Times New Roman"/>
          <w:i/>
          <w:sz w:val="28"/>
          <w:szCs w:val="28"/>
          <w:lang w:val="en-US"/>
        </w:rPr>
        <w:t>Data</w:t>
      </w:r>
      <w:r w:rsidRPr="00121202">
        <w:rPr>
          <w:rFonts w:ascii="Times New Roman" w:hAnsi="Times New Roman"/>
          <w:i/>
          <w:sz w:val="28"/>
          <w:szCs w:val="28"/>
        </w:rPr>
        <w:t xml:space="preserve"> </w:t>
      </w:r>
      <w:r w:rsidRPr="00121202">
        <w:rPr>
          <w:rFonts w:ascii="Times New Roman" w:hAnsi="Times New Roman"/>
          <w:sz w:val="28"/>
          <w:szCs w:val="28"/>
        </w:rPr>
        <w:t>(большие данные). Огромное кол-во информации о клиенте – это большие возможности. Это – новая нефть.</w:t>
      </w:r>
    </w:p>
    <w:p w14:paraId="3FEB152B" w14:textId="13E0D633" w:rsidR="00A071D1" w:rsidRPr="00121202" w:rsidRDefault="00A071D1"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Банки, которые понимают эти тренды, все свои усилия,</w:t>
      </w:r>
      <w:r w:rsidR="00DD3FAA" w:rsidRPr="00121202">
        <w:rPr>
          <w:rFonts w:ascii="Times New Roman" w:hAnsi="Times New Roman"/>
          <w:sz w:val="28"/>
          <w:szCs w:val="28"/>
        </w:rPr>
        <w:t xml:space="preserve"> ресурсы и время направляют на обуздание</w:t>
      </w:r>
      <w:r w:rsidRPr="00121202">
        <w:rPr>
          <w:rFonts w:ascii="Times New Roman" w:hAnsi="Times New Roman"/>
          <w:sz w:val="28"/>
          <w:szCs w:val="28"/>
        </w:rPr>
        <w:t xml:space="preserve"> этих трендов, разрабатывают технологии и стандарты обслуживания, согласующиеся с ними. Иначе говоря, идут в ногу со временем и не теряют своих клиентов. Другие банки предпочитают работать по-старинке и по-прежнему, например, планируют наращивать свою сеть банкоматов, которые через десять лет пойдут на металлолом вместе с наличными деньгами. Такие банки, которые не изучают тренды и еще не осознали скорости современных изменений, рискуют отправиться на свалку вслед за своими же банкоматами. Ведь уже давно доказано, что, если скорость изменений в компании ниже, чем скорость изменения отрасли и рынка, то ее банкротство уже не за горами, и это только вопрос времени, когда она закроется.</w:t>
      </w:r>
    </w:p>
    <w:p w14:paraId="3897F2AE" w14:textId="2C71FE10" w:rsidR="00A071D1" w:rsidRPr="00121202" w:rsidRDefault="00A071D1"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Таким образом, надо знать каким будет рынок завтра. Надо знать какой будет конкуренция завтра. Надо знать тренды, ведущие в </w:t>
      </w:r>
      <w:r w:rsidR="00DD3FAA" w:rsidRPr="00121202">
        <w:rPr>
          <w:rFonts w:ascii="Times New Roman" w:hAnsi="Times New Roman"/>
          <w:sz w:val="28"/>
          <w:szCs w:val="28"/>
        </w:rPr>
        <w:t>будущее</w:t>
      </w:r>
      <w:r w:rsidRPr="00121202">
        <w:rPr>
          <w:rFonts w:ascii="Times New Roman" w:hAnsi="Times New Roman"/>
          <w:sz w:val="28"/>
          <w:szCs w:val="28"/>
        </w:rPr>
        <w:t xml:space="preserve">. Но поскольку предвидеть развитие событий часто бывает очень сложно, то самое лучшее – это самим сформировать будущую отрасль. Как это сделал, например, </w:t>
      </w:r>
      <w:proofErr w:type="spellStart"/>
      <w:r w:rsidRPr="00121202">
        <w:rPr>
          <w:rFonts w:ascii="Times New Roman" w:hAnsi="Times New Roman"/>
          <w:sz w:val="28"/>
          <w:szCs w:val="28"/>
        </w:rPr>
        <w:lastRenderedPageBreak/>
        <w:t>Cirque</w:t>
      </w:r>
      <w:proofErr w:type="spellEnd"/>
      <w:r w:rsidRPr="00121202">
        <w:rPr>
          <w:rFonts w:ascii="Times New Roman" w:hAnsi="Times New Roman"/>
          <w:sz w:val="28"/>
          <w:szCs w:val="28"/>
        </w:rPr>
        <w:t xml:space="preserve"> </w:t>
      </w:r>
      <w:proofErr w:type="spellStart"/>
      <w:r w:rsidRPr="00121202">
        <w:rPr>
          <w:rFonts w:ascii="Times New Roman" w:hAnsi="Times New Roman"/>
          <w:sz w:val="28"/>
          <w:szCs w:val="28"/>
        </w:rPr>
        <w:t>Du</w:t>
      </w:r>
      <w:proofErr w:type="spellEnd"/>
      <w:r w:rsidRPr="00121202">
        <w:rPr>
          <w:rFonts w:ascii="Times New Roman" w:hAnsi="Times New Roman"/>
          <w:sz w:val="28"/>
          <w:szCs w:val="28"/>
        </w:rPr>
        <w:t xml:space="preserve"> </w:t>
      </w:r>
      <w:proofErr w:type="spellStart"/>
      <w:r w:rsidRPr="00121202">
        <w:rPr>
          <w:rFonts w:ascii="Times New Roman" w:hAnsi="Times New Roman"/>
          <w:sz w:val="28"/>
          <w:szCs w:val="28"/>
        </w:rPr>
        <w:t>Soleil</w:t>
      </w:r>
      <w:proofErr w:type="spellEnd"/>
      <w:r w:rsidRPr="00121202">
        <w:rPr>
          <w:rFonts w:ascii="Times New Roman" w:hAnsi="Times New Roman"/>
          <w:sz w:val="28"/>
          <w:szCs w:val="28"/>
        </w:rPr>
        <w:t>, который создал совершенно новую отрасль на стыке традиционного цирка, шоу, мюзикла, театра, танцевального искусства и др.</w:t>
      </w:r>
    </w:p>
    <w:p w14:paraId="3845D1CE" w14:textId="77777777" w:rsidR="00A071D1" w:rsidRPr="00121202" w:rsidRDefault="00A071D1"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Конкретная форма Прогноз рынка и отрасли в нашей методологии – это мозговой штурм, где центральными вопросами (наряду с поставленными выше) являются следующие:</w:t>
      </w:r>
    </w:p>
    <w:p w14:paraId="698EA872" w14:textId="77777777" w:rsidR="00A071D1" w:rsidRPr="00121202" w:rsidRDefault="00A071D1" w:rsidP="001A7B73">
      <w:pPr>
        <w:numPr>
          <w:ilvl w:val="0"/>
          <w:numId w:val="8"/>
        </w:numPr>
        <w:spacing w:after="0" w:line="240" w:lineRule="auto"/>
        <w:ind w:left="0" w:firstLine="709"/>
        <w:contextualSpacing/>
        <w:jc w:val="both"/>
        <w:rPr>
          <w:rFonts w:ascii="Times New Roman" w:hAnsi="Times New Roman"/>
          <w:sz w:val="28"/>
          <w:szCs w:val="28"/>
        </w:rPr>
      </w:pPr>
      <w:r w:rsidRPr="00121202">
        <w:rPr>
          <w:rFonts w:ascii="Times New Roman" w:hAnsi="Times New Roman"/>
          <w:sz w:val="28"/>
          <w:szCs w:val="28"/>
        </w:rPr>
        <w:t>Как изменятся ваши потребители?</w:t>
      </w:r>
    </w:p>
    <w:p w14:paraId="20E10ABD" w14:textId="77777777" w:rsidR="00A071D1" w:rsidRPr="00121202" w:rsidRDefault="00A071D1" w:rsidP="001A7B73">
      <w:pPr>
        <w:numPr>
          <w:ilvl w:val="0"/>
          <w:numId w:val="8"/>
        </w:numPr>
        <w:spacing w:after="0" w:line="240" w:lineRule="auto"/>
        <w:ind w:left="0" w:firstLine="709"/>
        <w:contextualSpacing/>
        <w:jc w:val="both"/>
        <w:rPr>
          <w:rFonts w:ascii="Times New Roman" w:hAnsi="Times New Roman"/>
          <w:sz w:val="28"/>
          <w:szCs w:val="28"/>
        </w:rPr>
      </w:pPr>
      <w:r w:rsidRPr="00121202">
        <w:rPr>
          <w:rFonts w:ascii="Times New Roman" w:hAnsi="Times New Roman"/>
          <w:sz w:val="28"/>
          <w:szCs w:val="28"/>
        </w:rPr>
        <w:t>Как изменятся ваши конкуренты?</w:t>
      </w:r>
    </w:p>
    <w:p w14:paraId="7465A8A8" w14:textId="77777777" w:rsidR="00A071D1" w:rsidRPr="00121202" w:rsidRDefault="00A071D1" w:rsidP="001A7B73">
      <w:pPr>
        <w:numPr>
          <w:ilvl w:val="0"/>
          <w:numId w:val="8"/>
        </w:numPr>
        <w:spacing w:after="0" w:line="240" w:lineRule="auto"/>
        <w:ind w:left="0" w:firstLine="709"/>
        <w:contextualSpacing/>
        <w:jc w:val="both"/>
        <w:rPr>
          <w:rFonts w:ascii="Times New Roman" w:hAnsi="Times New Roman"/>
          <w:sz w:val="28"/>
          <w:szCs w:val="28"/>
        </w:rPr>
      </w:pPr>
      <w:r w:rsidRPr="00121202">
        <w:rPr>
          <w:rFonts w:ascii="Times New Roman" w:hAnsi="Times New Roman"/>
          <w:sz w:val="28"/>
          <w:szCs w:val="28"/>
        </w:rPr>
        <w:t>Как можно использовать эти изменения?</w:t>
      </w:r>
    </w:p>
    <w:p w14:paraId="7B04377A" w14:textId="77777777" w:rsidR="00A071D1" w:rsidRPr="00121202" w:rsidRDefault="00A071D1"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Менеджмент компании отвечает на эти вопросы, после чего происходит нечто, похожее на рефлексию (но в управленческом смысле), своеобразный самоанализ, оцениваются свои же ответы на поставленные вопросы. При этом в качестве критериев используются рассуждения по следующим аспектам:</w:t>
      </w:r>
    </w:p>
    <w:p w14:paraId="6BD14CA9" w14:textId="77777777" w:rsidR="00A071D1" w:rsidRPr="00121202" w:rsidRDefault="00A071D1" w:rsidP="001A7B73">
      <w:pPr>
        <w:numPr>
          <w:ilvl w:val="0"/>
          <w:numId w:val="9"/>
        </w:numPr>
        <w:spacing w:after="0" w:line="240" w:lineRule="auto"/>
        <w:ind w:left="0" w:firstLine="709"/>
        <w:contextualSpacing/>
        <w:jc w:val="both"/>
        <w:rPr>
          <w:rFonts w:ascii="Times New Roman" w:hAnsi="Times New Roman"/>
          <w:sz w:val="28"/>
          <w:szCs w:val="28"/>
        </w:rPr>
      </w:pPr>
      <w:r w:rsidRPr="00121202">
        <w:rPr>
          <w:rFonts w:ascii="Times New Roman" w:hAnsi="Times New Roman"/>
          <w:sz w:val="28"/>
          <w:szCs w:val="28"/>
        </w:rPr>
        <w:t>Как далеко "светят фары"?</w:t>
      </w:r>
    </w:p>
    <w:p w14:paraId="5776EDA6" w14:textId="77777777" w:rsidR="00A071D1" w:rsidRPr="00121202" w:rsidRDefault="00A071D1" w:rsidP="001A7B73">
      <w:pPr>
        <w:numPr>
          <w:ilvl w:val="0"/>
          <w:numId w:val="9"/>
        </w:numPr>
        <w:spacing w:after="0" w:line="240" w:lineRule="auto"/>
        <w:ind w:left="0" w:firstLine="709"/>
        <w:contextualSpacing/>
        <w:jc w:val="both"/>
        <w:rPr>
          <w:rFonts w:ascii="Times New Roman" w:hAnsi="Times New Roman"/>
          <w:sz w:val="28"/>
          <w:szCs w:val="28"/>
        </w:rPr>
      </w:pPr>
      <w:r w:rsidRPr="00121202">
        <w:rPr>
          <w:rFonts w:ascii="Times New Roman" w:hAnsi="Times New Roman"/>
          <w:sz w:val="28"/>
          <w:szCs w:val="28"/>
        </w:rPr>
        <w:t>Насколько большим даром предвидения обладают менеджеры?</w:t>
      </w:r>
    </w:p>
    <w:p w14:paraId="0887D5B2" w14:textId="77777777" w:rsidR="00A071D1" w:rsidRPr="00121202" w:rsidRDefault="00A071D1" w:rsidP="001A7B73">
      <w:pPr>
        <w:numPr>
          <w:ilvl w:val="0"/>
          <w:numId w:val="9"/>
        </w:numPr>
        <w:spacing w:after="0" w:line="240" w:lineRule="auto"/>
        <w:ind w:left="0" w:firstLine="709"/>
        <w:contextualSpacing/>
        <w:jc w:val="both"/>
        <w:rPr>
          <w:rFonts w:ascii="Times New Roman" w:hAnsi="Times New Roman"/>
          <w:sz w:val="28"/>
          <w:szCs w:val="28"/>
        </w:rPr>
      </w:pPr>
      <w:r w:rsidRPr="00121202">
        <w:rPr>
          <w:rFonts w:ascii="Times New Roman" w:hAnsi="Times New Roman"/>
          <w:sz w:val="28"/>
          <w:szCs w:val="28"/>
        </w:rPr>
        <w:t>Насколько полным является представление о будущем?</w:t>
      </w:r>
    </w:p>
    <w:p w14:paraId="5E1DBFB7" w14:textId="77777777" w:rsidR="00A071D1" w:rsidRPr="00121202" w:rsidRDefault="00A071D1" w:rsidP="001A7B73">
      <w:pPr>
        <w:numPr>
          <w:ilvl w:val="0"/>
          <w:numId w:val="9"/>
        </w:numPr>
        <w:spacing w:after="0" w:line="240" w:lineRule="auto"/>
        <w:ind w:left="0" w:firstLine="709"/>
        <w:contextualSpacing/>
        <w:jc w:val="both"/>
        <w:rPr>
          <w:rFonts w:ascii="Times New Roman" w:hAnsi="Times New Roman"/>
          <w:sz w:val="28"/>
          <w:szCs w:val="28"/>
        </w:rPr>
      </w:pPr>
      <w:r w:rsidRPr="00121202">
        <w:rPr>
          <w:rFonts w:ascii="Times New Roman" w:hAnsi="Times New Roman"/>
          <w:sz w:val="28"/>
          <w:szCs w:val="28"/>
        </w:rPr>
        <w:t>Достаточно ли широко понимается отрасль?</w:t>
      </w:r>
    </w:p>
    <w:p w14:paraId="3650B635" w14:textId="77777777" w:rsidR="00A071D1" w:rsidRPr="00121202" w:rsidRDefault="00A071D1" w:rsidP="001A7B73">
      <w:pPr>
        <w:numPr>
          <w:ilvl w:val="0"/>
          <w:numId w:val="9"/>
        </w:numPr>
        <w:spacing w:after="0" w:line="240" w:lineRule="auto"/>
        <w:ind w:left="0" w:firstLine="709"/>
        <w:contextualSpacing/>
        <w:jc w:val="both"/>
        <w:rPr>
          <w:rFonts w:ascii="Times New Roman" w:hAnsi="Times New Roman"/>
          <w:sz w:val="28"/>
          <w:szCs w:val="28"/>
        </w:rPr>
      </w:pPr>
      <w:r w:rsidRPr="00121202">
        <w:rPr>
          <w:rFonts w:ascii="Times New Roman" w:hAnsi="Times New Roman"/>
          <w:sz w:val="28"/>
          <w:szCs w:val="28"/>
        </w:rPr>
        <w:t>Удивили ответы или вызвали зевок?</w:t>
      </w:r>
    </w:p>
    <w:p w14:paraId="516AEA37" w14:textId="77777777" w:rsidR="00A071D1" w:rsidRPr="00121202" w:rsidRDefault="00A071D1" w:rsidP="001A7B73">
      <w:pPr>
        <w:numPr>
          <w:ilvl w:val="0"/>
          <w:numId w:val="9"/>
        </w:numPr>
        <w:spacing w:after="0" w:line="240" w:lineRule="auto"/>
        <w:ind w:left="0" w:firstLine="709"/>
        <w:contextualSpacing/>
        <w:jc w:val="both"/>
        <w:rPr>
          <w:rFonts w:ascii="Times New Roman" w:hAnsi="Times New Roman"/>
          <w:sz w:val="28"/>
          <w:szCs w:val="28"/>
        </w:rPr>
      </w:pPr>
      <w:r w:rsidRPr="00121202">
        <w:rPr>
          <w:rFonts w:ascii="Times New Roman" w:hAnsi="Times New Roman"/>
          <w:sz w:val="28"/>
          <w:szCs w:val="28"/>
        </w:rPr>
        <w:t>Есть ли в ответах стратегия овладения компетенциями, которые будут необходимы в будущем?</w:t>
      </w:r>
    </w:p>
    <w:p w14:paraId="0DA82D74" w14:textId="423E52C8" w:rsidR="00A071D1" w:rsidRPr="00121202" w:rsidRDefault="00A071D1"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Честный самоанализ часто вскрывает факт, что менеджеры не задумывались до сегодняшнего дня о будущем, либо плохо понимают куда движется рынок и отрасль, либо их прогноз слишком короткий – на два-три года. Это значит только одно – они не готовы к будущему. И тогда начинается все снова, по второму кругу, но уже более основательно. И, как правило, они умеют доставать из темных глубин своего сознания нужную информацию, опыт и знание своего бизнеса, которые до сих пор оставались невостребованными. Мозг не выключался, он сканировал внешнюю среду и собирал информацию, но вот только владелец этого мозга последние несколько лет занимался чем-то другим.</w:t>
      </w:r>
    </w:p>
    <w:p w14:paraId="5A08FFC4" w14:textId="77777777" w:rsidR="00420887" w:rsidRPr="00121202" w:rsidRDefault="00A071D1"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Результат такой аналитической работы – ясное видение перспектив развития отрасли и рынка. Оно служит хорошей основой для выработки компанией своего Стратегического намерения.</w:t>
      </w:r>
    </w:p>
    <w:p w14:paraId="14F11D6D" w14:textId="685CCA6C" w:rsidR="00C923D0" w:rsidRPr="00121202" w:rsidRDefault="00CF5813" w:rsidP="00F9123B">
      <w:pPr>
        <w:spacing w:after="0" w:line="240" w:lineRule="auto"/>
        <w:ind w:firstLine="708"/>
        <w:contextualSpacing/>
        <w:jc w:val="both"/>
        <w:rPr>
          <w:rFonts w:ascii="Times New Roman" w:hAnsi="Times New Roman"/>
          <w:sz w:val="28"/>
          <w:szCs w:val="28"/>
        </w:rPr>
      </w:pPr>
      <w:r w:rsidRPr="00121202">
        <w:rPr>
          <w:rFonts w:ascii="Times New Roman" w:hAnsi="Times New Roman"/>
          <w:i/>
          <w:sz w:val="28"/>
          <w:szCs w:val="28"/>
          <w:u w:val="single"/>
        </w:rPr>
        <w:t>Формулирование уникальной Ценности для потребителя</w:t>
      </w:r>
      <w:r w:rsidR="00420887" w:rsidRPr="00121202">
        <w:rPr>
          <w:rFonts w:ascii="Times New Roman" w:hAnsi="Times New Roman"/>
          <w:sz w:val="28"/>
          <w:szCs w:val="28"/>
        </w:rPr>
        <w:t xml:space="preserve">. </w:t>
      </w:r>
      <w:r w:rsidR="00C923D0" w:rsidRPr="00121202">
        <w:rPr>
          <w:rFonts w:ascii="Times New Roman" w:hAnsi="Times New Roman"/>
          <w:sz w:val="28"/>
          <w:szCs w:val="28"/>
        </w:rPr>
        <w:t xml:space="preserve">Как отмечалось выше, </w:t>
      </w:r>
      <w:r w:rsidR="00C923D0" w:rsidRPr="00121202">
        <w:rPr>
          <w:rFonts w:ascii="Times New Roman" w:hAnsi="Times New Roman"/>
          <w:i/>
          <w:sz w:val="28"/>
          <w:szCs w:val="28"/>
        </w:rPr>
        <w:t>Ценность для потребителя</w:t>
      </w:r>
      <w:r w:rsidR="00C923D0" w:rsidRPr="00121202">
        <w:rPr>
          <w:rFonts w:ascii="Times New Roman" w:hAnsi="Times New Roman"/>
          <w:b/>
          <w:i/>
          <w:sz w:val="28"/>
          <w:szCs w:val="28"/>
        </w:rPr>
        <w:t xml:space="preserve"> </w:t>
      </w:r>
      <w:r w:rsidR="00C923D0" w:rsidRPr="00121202">
        <w:rPr>
          <w:rFonts w:ascii="Times New Roman" w:hAnsi="Times New Roman"/>
          <w:sz w:val="28"/>
          <w:szCs w:val="28"/>
        </w:rPr>
        <w:t xml:space="preserve">– это то, чем занимается компания, ее целевые потребители и какую ценность они от нее получают. Важнейшие составляющие понятия </w:t>
      </w:r>
      <w:r w:rsidR="00DD3FAA" w:rsidRPr="00121202">
        <w:rPr>
          <w:rFonts w:ascii="Times New Roman" w:hAnsi="Times New Roman"/>
          <w:sz w:val="28"/>
          <w:szCs w:val="28"/>
        </w:rPr>
        <w:t>Ценность для потребителя – это рыночная ниша и позиционирование</w:t>
      </w:r>
      <w:r w:rsidR="00C923D0" w:rsidRPr="00121202">
        <w:rPr>
          <w:rFonts w:ascii="Times New Roman" w:hAnsi="Times New Roman"/>
          <w:sz w:val="28"/>
          <w:szCs w:val="28"/>
        </w:rPr>
        <w:t xml:space="preserve"> (продукта, линейки продуктов или даже самой компании).</w:t>
      </w:r>
    </w:p>
    <w:p w14:paraId="5DC9D09F" w14:textId="77777777" w:rsidR="00C923D0" w:rsidRPr="00121202" w:rsidRDefault="00C923D0" w:rsidP="001A7B73">
      <w:pPr>
        <w:pStyle w:val="a3"/>
        <w:numPr>
          <w:ilvl w:val="0"/>
          <w:numId w:val="56"/>
        </w:numPr>
        <w:spacing w:after="0" w:line="240" w:lineRule="auto"/>
        <w:ind w:left="0" w:firstLine="708"/>
        <w:jc w:val="both"/>
        <w:rPr>
          <w:rFonts w:ascii="Times New Roman" w:hAnsi="Times New Roman"/>
          <w:sz w:val="28"/>
          <w:szCs w:val="28"/>
        </w:rPr>
      </w:pPr>
      <w:r w:rsidRPr="00121202">
        <w:rPr>
          <w:rFonts w:ascii="Times New Roman" w:hAnsi="Times New Roman"/>
          <w:i/>
          <w:sz w:val="28"/>
          <w:szCs w:val="28"/>
        </w:rPr>
        <w:t>Ниша</w:t>
      </w:r>
      <w:r w:rsidRPr="00121202">
        <w:rPr>
          <w:rFonts w:ascii="Times New Roman" w:hAnsi="Times New Roman"/>
          <w:sz w:val="28"/>
          <w:szCs w:val="28"/>
        </w:rPr>
        <w:t>, которую, в свою очередь, составляют</w:t>
      </w:r>
    </w:p>
    <w:p w14:paraId="22554266" w14:textId="77777777" w:rsidR="00C923D0" w:rsidRPr="00121202" w:rsidRDefault="00C923D0" w:rsidP="001A7B73">
      <w:pPr>
        <w:pStyle w:val="a3"/>
        <w:numPr>
          <w:ilvl w:val="0"/>
          <w:numId w:val="57"/>
        </w:numPr>
        <w:spacing w:after="0" w:line="240" w:lineRule="auto"/>
        <w:ind w:left="0" w:firstLine="1134"/>
        <w:jc w:val="both"/>
        <w:rPr>
          <w:rFonts w:ascii="Times New Roman" w:hAnsi="Times New Roman"/>
          <w:sz w:val="28"/>
          <w:szCs w:val="28"/>
        </w:rPr>
      </w:pPr>
      <w:r w:rsidRPr="00121202">
        <w:rPr>
          <w:rFonts w:ascii="Times New Roman" w:hAnsi="Times New Roman"/>
          <w:sz w:val="28"/>
          <w:szCs w:val="28"/>
        </w:rPr>
        <w:t>Целевой сегмент;</w:t>
      </w:r>
    </w:p>
    <w:p w14:paraId="3BE111CE" w14:textId="77777777" w:rsidR="00C923D0" w:rsidRPr="00121202" w:rsidRDefault="00C923D0" w:rsidP="001A7B73">
      <w:pPr>
        <w:pStyle w:val="a3"/>
        <w:numPr>
          <w:ilvl w:val="0"/>
          <w:numId w:val="57"/>
        </w:numPr>
        <w:spacing w:after="0" w:line="240" w:lineRule="auto"/>
        <w:ind w:left="0" w:firstLine="1134"/>
        <w:jc w:val="both"/>
        <w:rPr>
          <w:rFonts w:ascii="Times New Roman" w:hAnsi="Times New Roman"/>
          <w:sz w:val="28"/>
          <w:szCs w:val="28"/>
        </w:rPr>
      </w:pPr>
      <w:r w:rsidRPr="00121202">
        <w:rPr>
          <w:rFonts w:ascii="Times New Roman" w:hAnsi="Times New Roman"/>
          <w:sz w:val="28"/>
          <w:szCs w:val="28"/>
        </w:rPr>
        <w:t>Его уникальная нужда;</w:t>
      </w:r>
    </w:p>
    <w:p w14:paraId="4474E201" w14:textId="77777777" w:rsidR="00C923D0" w:rsidRPr="00121202" w:rsidRDefault="00C923D0" w:rsidP="001A7B73">
      <w:pPr>
        <w:pStyle w:val="a3"/>
        <w:numPr>
          <w:ilvl w:val="0"/>
          <w:numId w:val="57"/>
        </w:numPr>
        <w:spacing w:after="0" w:line="240" w:lineRule="auto"/>
        <w:ind w:left="0" w:firstLine="1134"/>
        <w:jc w:val="both"/>
        <w:rPr>
          <w:rFonts w:ascii="Times New Roman" w:hAnsi="Times New Roman"/>
          <w:sz w:val="28"/>
          <w:szCs w:val="28"/>
        </w:rPr>
      </w:pPr>
      <w:r w:rsidRPr="00121202">
        <w:rPr>
          <w:rFonts w:ascii="Times New Roman" w:hAnsi="Times New Roman"/>
          <w:sz w:val="28"/>
          <w:szCs w:val="28"/>
        </w:rPr>
        <w:t>Отсутствие конкурентов.</w:t>
      </w:r>
    </w:p>
    <w:p w14:paraId="530F15DB" w14:textId="77777777" w:rsidR="00C923D0" w:rsidRPr="00121202" w:rsidRDefault="00C923D0" w:rsidP="001A7B73">
      <w:pPr>
        <w:pStyle w:val="a3"/>
        <w:numPr>
          <w:ilvl w:val="0"/>
          <w:numId w:val="56"/>
        </w:numPr>
        <w:spacing w:after="0" w:line="240" w:lineRule="auto"/>
        <w:ind w:left="0" w:firstLine="708"/>
        <w:jc w:val="both"/>
        <w:rPr>
          <w:rFonts w:ascii="Times New Roman" w:hAnsi="Times New Roman"/>
          <w:sz w:val="28"/>
          <w:szCs w:val="28"/>
        </w:rPr>
      </w:pPr>
      <w:r w:rsidRPr="00121202">
        <w:rPr>
          <w:rFonts w:ascii="Times New Roman" w:hAnsi="Times New Roman"/>
          <w:i/>
          <w:sz w:val="28"/>
          <w:szCs w:val="28"/>
        </w:rPr>
        <w:t>Позиционирование</w:t>
      </w:r>
      <w:r w:rsidRPr="00121202">
        <w:rPr>
          <w:rFonts w:ascii="Times New Roman" w:hAnsi="Times New Roman"/>
          <w:sz w:val="28"/>
          <w:szCs w:val="28"/>
        </w:rPr>
        <w:t>, которое отвечает на вопросы</w:t>
      </w:r>
    </w:p>
    <w:p w14:paraId="04C65611" w14:textId="77777777" w:rsidR="00C923D0" w:rsidRPr="00121202" w:rsidRDefault="00C923D0" w:rsidP="001A7B73">
      <w:pPr>
        <w:pStyle w:val="a3"/>
        <w:numPr>
          <w:ilvl w:val="0"/>
          <w:numId w:val="58"/>
        </w:numPr>
        <w:spacing w:after="0" w:line="240" w:lineRule="auto"/>
        <w:ind w:left="0" w:firstLine="1134"/>
        <w:jc w:val="both"/>
        <w:rPr>
          <w:rFonts w:ascii="Times New Roman" w:hAnsi="Times New Roman"/>
          <w:sz w:val="28"/>
          <w:szCs w:val="28"/>
        </w:rPr>
      </w:pPr>
      <w:r w:rsidRPr="00121202">
        <w:rPr>
          <w:rFonts w:ascii="Times New Roman" w:hAnsi="Times New Roman"/>
          <w:sz w:val="28"/>
          <w:szCs w:val="28"/>
        </w:rPr>
        <w:t>Почему потребитель покупает данный продукт/услугу;</w:t>
      </w:r>
    </w:p>
    <w:p w14:paraId="47E0860B" w14:textId="77777777" w:rsidR="00C923D0" w:rsidRPr="00121202" w:rsidRDefault="00C923D0" w:rsidP="001A7B73">
      <w:pPr>
        <w:pStyle w:val="a3"/>
        <w:numPr>
          <w:ilvl w:val="0"/>
          <w:numId w:val="58"/>
        </w:numPr>
        <w:spacing w:after="0" w:line="240" w:lineRule="auto"/>
        <w:ind w:left="0" w:firstLine="1134"/>
        <w:jc w:val="both"/>
        <w:rPr>
          <w:rFonts w:ascii="Times New Roman" w:hAnsi="Times New Roman"/>
          <w:sz w:val="28"/>
          <w:szCs w:val="28"/>
        </w:rPr>
      </w:pPr>
      <w:r w:rsidRPr="00121202">
        <w:rPr>
          <w:rFonts w:ascii="Times New Roman" w:hAnsi="Times New Roman"/>
          <w:sz w:val="28"/>
          <w:szCs w:val="28"/>
        </w:rPr>
        <w:t>Что покупает потребитель вместе с данным продуктом/услугой?</w:t>
      </w:r>
    </w:p>
    <w:p w14:paraId="0B8332DC" w14:textId="77CFDC70" w:rsidR="00C923D0" w:rsidRPr="00121202" w:rsidRDefault="00C923D0" w:rsidP="001A7B73">
      <w:pPr>
        <w:pStyle w:val="a3"/>
        <w:numPr>
          <w:ilvl w:val="0"/>
          <w:numId w:val="58"/>
        </w:numPr>
        <w:spacing w:after="0" w:line="240" w:lineRule="auto"/>
        <w:ind w:left="0" w:firstLine="1134"/>
        <w:jc w:val="both"/>
        <w:rPr>
          <w:rFonts w:ascii="Times New Roman" w:hAnsi="Times New Roman"/>
          <w:sz w:val="28"/>
          <w:szCs w:val="28"/>
        </w:rPr>
      </w:pPr>
      <w:r w:rsidRPr="00121202">
        <w:rPr>
          <w:rFonts w:ascii="Times New Roman" w:hAnsi="Times New Roman"/>
          <w:sz w:val="28"/>
          <w:szCs w:val="28"/>
        </w:rPr>
        <w:lastRenderedPageBreak/>
        <w:t xml:space="preserve">Что есть </w:t>
      </w:r>
      <w:r w:rsidR="00DD3FAA" w:rsidRPr="00121202">
        <w:rPr>
          <w:rFonts w:ascii="Times New Roman" w:hAnsi="Times New Roman"/>
          <w:sz w:val="28"/>
          <w:szCs w:val="28"/>
        </w:rPr>
        <w:t>последняя гиря</w:t>
      </w:r>
      <w:r w:rsidRPr="00121202">
        <w:rPr>
          <w:rFonts w:ascii="Times New Roman" w:hAnsi="Times New Roman"/>
          <w:sz w:val="28"/>
          <w:szCs w:val="28"/>
        </w:rPr>
        <w:t xml:space="preserve"> на чашу весов при принятии решения о покупке?</w:t>
      </w:r>
    </w:p>
    <w:p w14:paraId="75C23E92" w14:textId="0414B29C" w:rsidR="00C923D0" w:rsidRPr="00121202" w:rsidRDefault="00C923D0"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Понятие рыночной ниши – выражение часто употребляемое, но, на удивление, редко правильно понимаемое. Она в нашей трактовке распадается на три составляющие. </w:t>
      </w:r>
      <w:r w:rsidRPr="00121202">
        <w:rPr>
          <w:rFonts w:ascii="Times New Roman" w:hAnsi="Times New Roman"/>
          <w:i/>
          <w:sz w:val="28"/>
          <w:szCs w:val="28"/>
        </w:rPr>
        <w:t>Целевой сегмент</w:t>
      </w:r>
      <w:r w:rsidRPr="00121202">
        <w:rPr>
          <w:rFonts w:ascii="Times New Roman" w:hAnsi="Times New Roman"/>
          <w:sz w:val="28"/>
          <w:szCs w:val="28"/>
        </w:rPr>
        <w:t xml:space="preserve"> означает, что есть какая-то часть рынка, выделенная по какому-то критерию или совокупности критериев, и которая является для привлекательной. Например, в качестве переменной сегментации можно использовать пол, возраст, социальный или профессиональный статус и доходы. И тогда для нашего элитного салона красоты целевым сегментом может быть женщины среднего возраста, собственники малого бизнеса или топ-менеджеры крупных компаний с высоким уровнем дохода. Это довольно широкий сегмент</w:t>
      </w:r>
      <w:r w:rsidR="00DD3FAA" w:rsidRPr="00121202">
        <w:rPr>
          <w:rFonts w:ascii="Times New Roman" w:hAnsi="Times New Roman"/>
          <w:sz w:val="28"/>
          <w:szCs w:val="28"/>
        </w:rPr>
        <w:t xml:space="preserve"> и пока еще пока не ниша. Ниша появляется</w:t>
      </w:r>
      <w:r w:rsidRPr="00121202">
        <w:rPr>
          <w:rFonts w:ascii="Times New Roman" w:hAnsi="Times New Roman"/>
          <w:sz w:val="28"/>
          <w:szCs w:val="28"/>
        </w:rPr>
        <w:t xml:space="preserve"> в случае обнаружения у какой-то части этого сегмента </w:t>
      </w:r>
      <w:r w:rsidRPr="00121202">
        <w:rPr>
          <w:rFonts w:ascii="Times New Roman" w:hAnsi="Times New Roman"/>
          <w:i/>
          <w:sz w:val="28"/>
          <w:szCs w:val="28"/>
        </w:rPr>
        <w:t>уникальной нужды</w:t>
      </w:r>
      <w:r w:rsidRPr="00121202">
        <w:rPr>
          <w:rFonts w:ascii="Times New Roman" w:hAnsi="Times New Roman"/>
          <w:sz w:val="28"/>
          <w:szCs w:val="28"/>
        </w:rPr>
        <w:t xml:space="preserve">. Например, некоторые состоятельные женщины среднего возраста хотели бы получать услуги маникюра и педикюра на у себя в офисе (кабинете), чтобы сэкономить время, и готовы за это платить. В случае, если появляется такое предложение, и, </w:t>
      </w:r>
      <w:r w:rsidRPr="00121202">
        <w:rPr>
          <w:rFonts w:ascii="Times New Roman" w:hAnsi="Times New Roman"/>
          <w:i/>
          <w:sz w:val="28"/>
          <w:szCs w:val="28"/>
        </w:rPr>
        <w:t>если нет конкурентов</w:t>
      </w:r>
      <w:r w:rsidRPr="00121202">
        <w:rPr>
          <w:rFonts w:ascii="Times New Roman" w:hAnsi="Times New Roman"/>
          <w:sz w:val="28"/>
          <w:szCs w:val="28"/>
        </w:rPr>
        <w:t>, то возникает ниша. До тех пор, пока конкуренты не начнут делать то же самое. Таким образом, ниша – это часть рынка с уникальной нуждой, которую наш продукт/услуга удовлетворяет, при отсутствии конкурентов.</w:t>
      </w:r>
    </w:p>
    <w:p w14:paraId="3FB63235" w14:textId="07C5FD15" w:rsidR="00C923D0" w:rsidRPr="00121202" w:rsidRDefault="00C923D0" w:rsidP="00F9123B">
      <w:pPr>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 xml:space="preserve">Позиционирование отвечает на вопрос: почему покупают у нас? </w:t>
      </w:r>
      <w:r w:rsidR="006D1E85" w:rsidRPr="002D0DD9">
        <w:rPr>
          <w:rFonts w:ascii="Times New Roman" w:hAnsi="Times New Roman"/>
          <w:sz w:val="28"/>
          <w:szCs w:val="28"/>
        </w:rPr>
        <w:t>[</w:t>
      </w:r>
      <w:r w:rsidR="00045720" w:rsidRPr="002D0DD9">
        <w:rPr>
          <w:rFonts w:ascii="Times New Roman" w:hAnsi="Times New Roman"/>
          <w:sz w:val="28"/>
          <w:szCs w:val="28"/>
        </w:rPr>
        <w:t>31</w:t>
      </w:r>
      <w:r w:rsidR="006D1E85" w:rsidRPr="002D0DD9">
        <w:rPr>
          <w:rFonts w:ascii="Times New Roman" w:hAnsi="Times New Roman"/>
          <w:sz w:val="28"/>
          <w:szCs w:val="28"/>
        </w:rPr>
        <w:t xml:space="preserve">] </w:t>
      </w:r>
      <w:r w:rsidRPr="002D0DD9">
        <w:rPr>
          <w:rFonts w:ascii="Times New Roman" w:hAnsi="Times New Roman"/>
          <w:sz w:val="28"/>
          <w:szCs w:val="28"/>
        </w:rPr>
        <w:t>Всегда есть почему: потому что наш товар самый доступный (по цене или просто физически доступен, т.е. самы</w:t>
      </w:r>
      <w:r w:rsidR="00DD3FAA" w:rsidRPr="002D0DD9">
        <w:rPr>
          <w:rFonts w:ascii="Times New Roman" w:hAnsi="Times New Roman"/>
          <w:sz w:val="28"/>
          <w:szCs w:val="28"/>
        </w:rPr>
        <w:t>й близкий к дому или продается на каждом углу</w:t>
      </w:r>
      <w:r w:rsidRPr="002D0DD9">
        <w:rPr>
          <w:rFonts w:ascii="Times New Roman" w:hAnsi="Times New Roman"/>
          <w:sz w:val="28"/>
          <w:szCs w:val="28"/>
        </w:rPr>
        <w:t>), наша услуга самая быстрая (не надо долго ждать), наш продукт самый престижный, самый привлекательный для потребителя по дизайну, вкусу, балансу цены и</w:t>
      </w:r>
      <w:r w:rsidR="00DD3FAA" w:rsidRPr="002D0DD9">
        <w:rPr>
          <w:rFonts w:ascii="Times New Roman" w:hAnsi="Times New Roman"/>
          <w:sz w:val="28"/>
          <w:szCs w:val="28"/>
        </w:rPr>
        <w:t xml:space="preserve"> качества и пр. Много вариаций самого..</w:t>
      </w:r>
      <w:r w:rsidRPr="002D0DD9">
        <w:rPr>
          <w:rFonts w:ascii="Times New Roman" w:hAnsi="Times New Roman"/>
          <w:sz w:val="28"/>
          <w:szCs w:val="28"/>
        </w:rPr>
        <w:t>. Иными словами, потребитель покупает этот товар потому, что он самый … какой-то. Это раз. Во-вторых, что покупает потребитель вместе с нашим проду</w:t>
      </w:r>
      <w:r w:rsidR="00DD3FAA" w:rsidRPr="002D0DD9">
        <w:rPr>
          <w:rFonts w:ascii="Times New Roman" w:hAnsi="Times New Roman"/>
          <w:sz w:val="28"/>
          <w:szCs w:val="28"/>
        </w:rPr>
        <w:t>ктом? Он может получать вместе</w:t>
      </w:r>
      <w:r w:rsidRPr="002D0DD9">
        <w:rPr>
          <w:rFonts w:ascii="Times New Roman" w:hAnsi="Times New Roman"/>
          <w:sz w:val="28"/>
          <w:szCs w:val="28"/>
        </w:rPr>
        <w:t xml:space="preserve"> дополнительные блага/выгоды. Например, программы курсы английского языка могут не просто обучать грамматике и разговорной речи, но и быть источником новых, весьма полезных знаний, расширяющим</w:t>
      </w:r>
      <w:r w:rsidRPr="00121202">
        <w:rPr>
          <w:rFonts w:ascii="Times New Roman" w:hAnsi="Times New Roman"/>
          <w:sz w:val="28"/>
          <w:szCs w:val="28"/>
        </w:rPr>
        <w:t xml:space="preserve"> кругозор учащегося, благодаря умело подобранным учебным материалам. Другой пример из цветочного бизнеса. На вопрос</w:t>
      </w:r>
      <w:r w:rsidR="00DD3FAA" w:rsidRPr="00121202">
        <w:rPr>
          <w:rFonts w:ascii="Times New Roman" w:hAnsi="Times New Roman"/>
          <w:sz w:val="28"/>
          <w:szCs w:val="28"/>
        </w:rPr>
        <w:t>:</w:t>
      </w:r>
      <w:r w:rsidRPr="00121202">
        <w:rPr>
          <w:rFonts w:ascii="Times New Roman" w:hAnsi="Times New Roman"/>
          <w:sz w:val="28"/>
          <w:szCs w:val="28"/>
        </w:rPr>
        <w:t xml:space="preserve"> «</w:t>
      </w:r>
      <w:r w:rsidR="00DD3FAA" w:rsidRPr="00121202">
        <w:rPr>
          <w:rFonts w:ascii="Times New Roman" w:hAnsi="Times New Roman"/>
          <w:sz w:val="28"/>
          <w:szCs w:val="28"/>
        </w:rPr>
        <w:t>К</w:t>
      </w:r>
      <w:r w:rsidRPr="00121202">
        <w:rPr>
          <w:rFonts w:ascii="Times New Roman" w:hAnsi="Times New Roman"/>
          <w:sz w:val="28"/>
          <w:szCs w:val="28"/>
        </w:rPr>
        <w:t>акую ценность для потребителя вы даете?» в обычном цветочном магазине нам ответят – цветы. И это так и есть, мы приобретаем цветы и не более того. Но, если в цветочница ответит на тот же вопрос по-другому</w:t>
      </w:r>
      <w:r w:rsidR="00DD3FAA" w:rsidRPr="00121202">
        <w:rPr>
          <w:rFonts w:ascii="Times New Roman" w:hAnsi="Times New Roman"/>
          <w:sz w:val="28"/>
          <w:szCs w:val="28"/>
        </w:rPr>
        <w:t>:</w:t>
      </w:r>
      <w:r w:rsidRPr="00121202">
        <w:rPr>
          <w:rFonts w:ascii="Times New Roman" w:hAnsi="Times New Roman"/>
          <w:sz w:val="28"/>
          <w:szCs w:val="28"/>
        </w:rPr>
        <w:t xml:space="preserve"> «</w:t>
      </w:r>
      <w:r w:rsidR="00DD3FAA" w:rsidRPr="00121202">
        <w:rPr>
          <w:rFonts w:ascii="Times New Roman" w:hAnsi="Times New Roman"/>
          <w:sz w:val="28"/>
          <w:szCs w:val="28"/>
        </w:rPr>
        <w:t>М</w:t>
      </w:r>
      <w:r w:rsidRPr="00121202">
        <w:rPr>
          <w:rFonts w:ascii="Times New Roman" w:hAnsi="Times New Roman"/>
          <w:sz w:val="28"/>
          <w:szCs w:val="28"/>
        </w:rPr>
        <w:t>ы помогаем людям выражать свое отношение к другим людям через цветы», то клиент получает совсем другую ценность. Вместе с цветами он получает консультацию о том, что означает конкретный вид цветка, что означает каждый цвет, толкование значения комбинаций цветов, более положительный (чем при «обычном» дарении) отклик и уважение со стороны одар</w:t>
      </w:r>
      <w:r w:rsidR="00DD3FAA" w:rsidRPr="00121202">
        <w:rPr>
          <w:rFonts w:ascii="Times New Roman" w:hAnsi="Times New Roman"/>
          <w:sz w:val="28"/>
          <w:szCs w:val="28"/>
        </w:rPr>
        <w:t>яемой женщины и даже повышение рейтинга</w:t>
      </w:r>
      <w:r w:rsidRPr="00121202">
        <w:rPr>
          <w:rFonts w:ascii="Times New Roman" w:hAnsi="Times New Roman"/>
          <w:sz w:val="28"/>
          <w:szCs w:val="28"/>
        </w:rPr>
        <w:t xml:space="preserve"> в глазах сослуживцев благодаря своем</w:t>
      </w:r>
      <w:r w:rsidR="00DD3FAA" w:rsidRPr="00121202">
        <w:rPr>
          <w:rFonts w:ascii="Times New Roman" w:hAnsi="Times New Roman"/>
          <w:sz w:val="28"/>
          <w:szCs w:val="28"/>
        </w:rPr>
        <w:t>у вновь приобретенному статусу цветочного</w:t>
      </w:r>
      <w:r w:rsidRPr="00121202">
        <w:rPr>
          <w:rFonts w:ascii="Times New Roman" w:hAnsi="Times New Roman"/>
          <w:sz w:val="28"/>
          <w:szCs w:val="28"/>
        </w:rPr>
        <w:t xml:space="preserve"> эксперта (если дарение произошло в присутствие коллектива, например, по случаю дня рождения начальницы).</w:t>
      </w:r>
    </w:p>
    <w:p w14:paraId="5DC31662" w14:textId="06A6CA69" w:rsidR="00C923D0" w:rsidRPr="00121202" w:rsidRDefault="00C923D0"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lastRenderedPageBreak/>
        <w:t>При окончатель</w:t>
      </w:r>
      <w:r w:rsidR="00DD3FAA" w:rsidRPr="00121202">
        <w:rPr>
          <w:rFonts w:ascii="Times New Roman" w:hAnsi="Times New Roman"/>
          <w:sz w:val="28"/>
          <w:szCs w:val="28"/>
        </w:rPr>
        <w:t>ном принятии решения о покупке последней гирей</w:t>
      </w:r>
      <w:r w:rsidRPr="00121202">
        <w:rPr>
          <w:rFonts w:ascii="Times New Roman" w:hAnsi="Times New Roman"/>
          <w:sz w:val="28"/>
          <w:szCs w:val="28"/>
        </w:rPr>
        <w:t xml:space="preserve"> на чашу весов вашего предложения может стать удобная парковка (и не надо мотать круги по соседним кварталам в поискам места для своего автомобиля), вежливый и доброжелательный персонал, хороший кофе ожидании своей очереди, отсутствие очереди (при предварительном точном согласовании времени визита), регулярные бонусы и скидки по акциям и т.д</w:t>
      </w:r>
      <w:r w:rsidR="00DD3FAA" w:rsidRPr="00121202">
        <w:rPr>
          <w:rFonts w:ascii="Times New Roman" w:hAnsi="Times New Roman"/>
          <w:sz w:val="28"/>
          <w:szCs w:val="28"/>
        </w:rPr>
        <w:t>. и т.п. Граница между вторым (что покупает вместе</w:t>
      </w:r>
      <w:r w:rsidRPr="00121202">
        <w:rPr>
          <w:rFonts w:ascii="Times New Roman" w:hAnsi="Times New Roman"/>
          <w:sz w:val="28"/>
          <w:szCs w:val="28"/>
        </w:rPr>
        <w:t>) и тре</w:t>
      </w:r>
      <w:r w:rsidR="00DD3FAA" w:rsidRPr="00121202">
        <w:rPr>
          <w:rFonts w:ascii="Times New Roman" w:hAnsi="Times New Roman"/>
          <w:sz w:val="28"/>
          <w:szCs w:val="28"/>
        </w:rPr>
        <w:t>тьим элементом (последняя гиря</w:t>
      </w:r>
      <w:r w:rsidRPr="00121202">
        <w:rPr>
          <w:rFonts w:ascii="Times New Roman" w:hAnsi="Times New Roman"/>
          <w:sz w:val="28"/>
          <w:szCs w:val="28"/>
        </w:rPr>
        <w:t>) достаточно условна и может не всегда быть отчетливо понятной. Но важно, чтобы то или другое обязательно было ощутимым для клиента.</w:t>
      </w:r>
    </w:p>
    <w:p w14:paraId="1A8E23D6" w14:textId="77777777" w:rsidR="00C923D0" w:rsidRPr="00121202" w:rsidRDefault="00C923D0"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Технология разработки Ценности для потребителя схематично достаточно проста и предполагает два шага: </w:t>
      </w:r>
    </w:p>
    <w:p w14:paraId="5A018CED" w14:textId="590D552B" w:rsidR="00C923D0" w:rsidRPr="00121202" w:rsidRDefault="00C923D0" w:rsidP="001A7B73">
      <w:pPr>
        <w:pStyle w:val="a3"/>
        <w:numPr>
          <w:ilvl w:val="0"/>
          <w:numId w:val="59"/>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заполнение таблицы (табл</w:t>
      </w:r>
      <w:r w:rsidR="004C1F44" w:rsidRPr="00121202">
        <w:rPr>
          <w:rFonts w:ascii="Times New Roman" w:hAnsi="Times New Roman"/>
          <w:sz w:val="28"/>
          <w:szCs w:val="28"/>
        </w:rPr>
        <w:t>ица</w:t>
      </w:r>
      <w:r w:rsidRPr="00121202">
        <w:rPr>
          <w:rFonts w:ascii="Times New Roman" w:hAnsi="Times New Roman"/>
          <w:sz w:val="28"/>
          <w:szCs w:val="28"/>
        </w:rPr>
        <w:t xml:space="preserve"> </w:t>
      </w:r>
      <w:r w:rsidR="004C1F44" w:rsidRPr="00121202">
        <w:rPr>
          <w:rFonts w:ascii="Times New Roman" w:hAnsi="Times New Roman"/>
          <w:sz w:val="28"/>
          <w:szCs w:val="28"/>
        </w:rPr>
        <w:t>1</w:t>
      </w:r>
      <w:r w:rsidRPr="00121202">
        <w:rPr>
          <w:rFonts w:ascii="Times New Roman" w:hAnsi="Times New Roman"/>
          <w:sz w:val="28"/>
          <w:szCs w:val="28"/>
        </w:rPr>
        <w:t xml:space="preserve">); </w:t>
      </w:r>
    </w:p>
    <w:p w14:paraId="0888452E" w14:textId="77777777" w:rsidR="00C923D0" w:rsidRPr="00121202" w:rsidRDefault="00C923D0" w:rsidP="001A7B73">
      <w:pPr>
        <w:pStyle w:val="a3"/>
        <w:numPr>
          <w:ilvl w:val="0"/>
          <w:numId w:val="59"/>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собственно формулировка ЦДП.</w:t>
      </w:r>
    </w:p>
    <w:p w14:paraId="05AC1EEB" w14:textId="77777777" w:rsidR="004C1F44" w:rsidRPr="00121202" w:rsidRDefault="004C1F44" w:rsidP="00F9123B">
      <w:pPr>
        <w:spacing w:after="0" w:line="240" w:lineRule="auto"/>
        <w:ind w:firstLine="708"/>
        <w:contextualSpacing/>
        <w:rPr>
          <w:rFonts w:ascii="Times New Roman" w:hAnsi="Times New Roman"/>
          <w:sz w:val="28"/>
          <w:szCs w:val="28"/>
        </w:rPr>
      </w:pPr>
    </w:p>
    <w:p w14:paraId="3FD1B90E" w14:textId="50DD5CAA" w:rsidR="004C1F44" w:rsidRPr="00D259ED" w:rsidRDefault="00C923D0" w:rsidP="00031A1D">
      <w:pPr>
        <w:spacing w:after="0" w:line="240" w:lineRule="auto"/>
        <w:ind w:firstLine="709"/>
        <w:contextualSpacing/>
        <w:rPr>
          <w:rFonts w:ascii="Times New Roman" w:hAnsi="Times New Roman"/>
          <w:sz w:val="28"/>
          <w:szCs w:val="28"/>
        </w:rPr>
      </w:pPr>
      <w:r w:rsidRPr="00121202">
        <w:rPr>
          <w:rFonts w:ascii="Times New Roman" w:hAnsi="Times New Roman"/>
          <w:sz w:val="28"/>
          <w:szCs w:val="28"/>
        </w:rPr>
        <w:t xml:space="preserve">Таблица </w:t>
      </w:r>
      <w:r w:rsidR="004C1F44" w:rsidRPr="00121202">
        <w:rPr>
          <w:rFonts w:ascii="Times New Roman" w:hAnsi="Times New Roman"/>
          <w:sz w:val="28"/>
          <w:szCs w:val="28"/>
        </w:rPr>
        <w:t>1</w:t>
      </w:r>
      <w:r w:rsidR="004C1F44" w:rsidRPr="00121202">
        <w:rPr>
          <w:rFonts w:ascii="Times New Roman" w:hAnsi="Times New Roman"/>
          <w:i/>
          <w:sz w:val="28"/>
          <w:szCs w:val="28"/>
        </w:rPr>
        <w:t xml:space="preserve"> – </w:t>
      </w:r>
      <w:r w:rsidRPr="00121202">
        <w:rPr>
          <w:rFonts w:ascii="Times New Roman" w:hAnsi="Times New Roman"/>
          <w:sz w:val="28"/>
          <w:szCs w:val="28"/>
        </w:rPr>
        <w:t>Определение элементов Ценности для потребителя</w:t>
      </w:r>
    </w:p>
    <w:tbl>
      <w:tblPr>
        <w:tblStyle w:val="ac"/>
        <w:tblW w:w="0" w:type="auto"/>
        <w:tblInd w:w="108" w:type="dxa"/>
        <w:tblLook w:val="04A0" w:firstRow="1" w:lastRow="0" w:firstColumn="1" w:lastColumn="0" w:noHBand="0" w:noVBand="1"/>
      </w:tblPr>
      <w:tblGrid>
        <w:gridCol w:w="566"/>
        <w:gridCol w:w="4078"/>
        <w:gridCol w:w="4570"/>
      </w:tblGrid>
      <w:tr w:rsidR="00C923D0" w:rsidRPr="00805876" w14:paraId="00D107E1" w14:textId="77777777" w:rsidTr="0090375C">
        <w:tc>
          <w:tcPr>
            <w:tcW w:w="566" w:type="dxa"/>
          </w:tcPr>
          <w:p w14:paraId="7F1C3CDA" w14:textId="77777777" w:rsidR="00C923D0" w:rsidRPr="00805876" w:rsidRDefault="00C923D0" w:rsidP="00F9123B">
            <w:pPr>
              <w:spacing w:after="0" w:line="240" w:lineRule="auto"/>
              <w:contextualSpacing/>
              <w:jc w:val="center"/>
              <w:rPr>
                <w:rFonts w:ascii="Times New Roman" w:hAnsi="Times New Roman"/>
                <w:sz w:val="24"/>
                <w:szCs w:val="24"/>
              </w:rPr>
            </w:pPr>
            <w:r w:rsidRPr="00805876">
              <w:rPr>
                <w:rFonts w:ascii="Times New Roman" w:hAnsi="Times New Roman"/>
                <w:sz w:val="24"/>
                <w:szCs w:val="24"/>
              </w:rPr>
              <w:t>№</w:t>
            </w:r>
          </w:p>
        </w:tc>
        <w:tc>
          <w:tcPr>
            <w:tcW w:w="4078" w:type="dxa"/>
          </w:tcPr>
          <w:p w14:paraId="7957760C" w14:textId="77777777" w:rsidR="00C923D0" w:rsidRPr="00805876" w:rsidRDefault="00C923D0" w:rsidP="00F9123B">
            <w:pPr>
              <w:spacing w:after="0" w:line="240" w:lineRule="auto"/>
              <w:contextualSpacing/>
              <w:jc w:val="center"/>
              <w:rPr>
                <w:rFonts w:ascii="Times New Roman" w:hAnsi="Times New Roman"/>
                <w:sz w:val="24"/>
                <w:szCs w:val="24"/>
              </w:rPr>
            </w:pPr>
            <w:r w:rsidRPr="00805876">
              <w:rPr>
                <w:rFonts w:ascii="Times New Roman" w:hAnsi="Times New Roman"/>
                <w:sz w:val="24"/>
                <w:szCs w:val="24"/>
              </w:rPr>
              <w:t>Элементы ЦДП</w:t>
            </w:r>
          </w:p>
        </w:tc>
        <w:tc>
          <w:tcPr>
            <w:tcW w:w="4570" w:type="dxa"/>
          </w:tcPr>
          <w:p w14:paraId="2B589822" w14:textId="77777777" w:rsidR="00C923D0" w:rsidRPr="00805876" w:rsidRDefault="00C923D0" w:rsidP="00F9123B">
            <w:pPr>
              <w:spacing w:after="0" w:line="240" w:lineRule="auto"/>
              <w:contextualSpacing/>
              <w:jc w:val="center"/>
              <w:rPr>
                <w:rFonts w:ascii="Times New Roman" w:hAnsi="Times New Roman"/>
                <w:sz w:val="24"/>
                <w:szCs w:val="24"/>
              </w:rPr>
            </w:pPr>
            <w:r w:rsidRPr="00805876">
              <w:rPr>
                <w:rFonts w:ascii="Times New Roman" w:hAnsi="Times New Roman"/>
                <w:sz w:val="24"/>
                <w:szCs w:val="24"/>
              </w:rPr>
              <w:t>Описание</w:t>
            </w:r>
          </w:p>
        </w:tc>
      </w:tr>
      <w:tr w:rsidR="00C923D0" w:rsidRPr="00805876" w14:paraId="0FADB4A9" w14:textId="77777777" w:rsidTr="0090375C">
        <w:tc>
          <w:tcPr>
            <w:tcW w:w="566" w:type="dxa"/>
            <w:vMerge w:val="restart"/>
            <w:textDirection w:val="btLr"/>
            <w:vAlign w:val="center"/>
          </w:tcPr>
          <w:p w14:paraId="6E27E6B4" w14:textId="77777777" w:rsidR="00C923D0" w:rsidRPr="00805876" w:rsidRDefault="00C923D0" w:rsidP="00F9123B">
            <w:pPr>
              <w:spacing w:after="0" w:line="240" w:lineRule="auto"/>
              <w:contextualSpacing/>
              <w:jc w:val="center"/>
              <w:rPr>
                <w:rFonts w:ascii="Times New Roman" w:hAnsi="Times New Roman"/>
                <w:sz w:val="24"/>
                <w:szCs w:val="24"/>
              </w:rPr>
            </w:pPr>
            <w:r w:rsidRPr="00805876">
              <w:rPr>
                <w:rFonts w:ascii="Times New Roman" w:hAnsi="Times New Roman"/>
                <w:sz w:val="24"/>
                <w:szCs w:val="24"/>
              </w:rPr>
              <w:t>Ниша</w:t>
            </w:r>
          </w:p>
        </w:tc>
        <w:tc>
          <w:tcPr>
            <w:tcW w:w="4078" w:type="dxa"/>
          </w:tcPr>
          <w:p w14:paraId="0BCA686D" w14:textId="77777777" w:rsidR="00C923D0" w:rsidRPr="00805876" w:rsidRDefault="00C923D0" w:rsidP="00F9123B">
            <w:pPr>
              <w:spacing w:after="0" w:line="240" w:lineRule="auto"/>
              <w:contextualSpacing/>
              <w:jc w:val="both"/>
              <w:rPr>
                <w:rFonts w:ascii="Times New Roman" w:hAnsi="Times New Roman"/>
                <w:sz w:val="24"/>
                <w:szCs w:val="24"/>
              </w:rPr>
            </w:pPr>
            <w:r w:rsidRPr="00805876">
              <w:rPr>
                <w:rFonts w:ascii="Times New Roman" w:hAnsi="Times New Roman"/>
                <w:sz w:val="24"/>
                <w:szCs w:val="24"/>
              </w:rPr>
              <w:t>Главный целевой потребитель</w:t>
            </w:r>
          </w:p>
        </w:tc>
        <w:tc>
          <w:tcPr>
            <w:tcW w:w="4570" w:type="dxa"/>
          </w:tcPr>
          <w:p w14:paraId="6F14E54D" w14:textId="77777777" w:rsidR="00C923D0" w:rsidRPr="00805876" w:rsidRDefault="00C923D0" w:rsidP="00F9123B">
            <w:pPr>
              <w:spacing w:after="0" w:line="240" w:lineRule="auto"/>
              <w:contextualSpacing/>
              <w:jc w:val="both"/>
              <w:rPr>
                <w:rFonts w:ascii="Times New Roman" w:hAnsi="Times New Roman"/>
                <w:sz w:val="24"/>
                <w:szCs w:val="24"/>
              </w:rPr>
            </w:pPr>
            <w:r w:rsidRPr="00805876">
              <w:rPr>
                <w:rFonts w:ascii="Times New Roman" w:hAnsi="Times New Roman"/>
                <w:sz w:val="24"/>
                <w:szCs w:val="24"/>
              </w:rPr>
              <w:t>…</w:t>
            </w:r>
          </w:p>
        </w:tc>
      </w:tr>
      <w:tr w:rsidR="00C923D0" w:rsidRPr="00805876" w14:paraId="46F00869" w14:textId="77777777" w:rsidTr="0090375C">
        <w:tc>
          <w:tcPr>
            <w:tcW w:w="566" w:type="dxa"/>
            <w:vMerge/>
          </w:tcPr>
          <w:p w14:paraId="15F86A46" w14:textId="77777777" w:rsidR="00C923D0" w:rsidRPr="00805876" w:rsidRDefault="00C923D0" w:rsidP="00F9123B">
            <w:pPr>
              <w:spacing w:after="0" w:line="240" w:lineRule="auto"/>
              <w:contextualSpacing/>
              <w:jc w:val="both"/>
              <w:rPr>
                <w:rFonts w:ascii="Times New Roman" w:hAnsi="Times New Roman"/>
                <w:sz w:val="24"/>
                <w:szCs w:val="24"/>
              </w:rPr>
            </w:pPr>
          </w:p>
        </w:tc>
        <w:tc>
          <w:tcPr>
            <w:tcW w:w="4078" w:type="dxa"/>
          </w:tcPr>
          <w:p w14:paraId="7611BFB7" w14:textId="77777777" w:rsidR="00C923D0" w:rsidRPr="00805876" w:rsidRDefault="00C923D0" w:rsidP="00F9123B">
            <w:pPr>
              <w:spacing w:after="0" w:line="240" w:lineRule="auto"/>
              <w:contextualSpacing/>
              <w:jc w:val="both"/>
              <w:rPr>
                <w:rFonts w:ascii="Times New Roman" w:hAnsi="Times New Roman"/>
                <w:sz w:val="24"/>
                <w:szCs w:val="24"/>
              </w:rPr>
            </w:pPr>
            <w:r w:rsidRPr="00805876">
              <w:rPr>
                <w:rFonts w:ascii="Times New Roman" w:hAnsi="Times New Roman"/>
                <w:sz w:val="24"/>
                <w:szCs w:val="24"/>
              </w:rPr>
              <w:t>Его уникальная нужда</w:t>
            </w:r>
          </w:p>
        </w:tc>
        <w:tc>
          <w:tcPr>
            <w:tcW w:w="4570" w:type="dxa"/>
          </w:tcPr>
          <w:p w14:paraId="21F4C9D7" w14:textId="77777777" w:rsidR="00C923D0" w:rsidRPr="00805876" w:rsidRDefault="00C923D0" w:rsidP="00F9123B">
            <w:pPr>
              <w:spacing w:after="0" w:line="240" w:lineRule="auto"/>
              <w:contextualSpacing/>
              <w:jc w:val="both"/>
              <w:rPr>
                <w:rFonts w:ascii="Times New Roman" w:hAnsi="Times New Roman"/>
                <w:sz w:val="24"/>
                <w:szCs w:val="24"/>
              </w:rPr>
            </w:pPr>
            <w:r w:rsidRPr="00805876">
              <w:rPr>
                <w:rFonts w:ascii="Times New Roman" w:hAnsi="Times New Roman"/>
                <w:sz w:val="24"/>
                <w:szCs w:val="24"/>
              </w:rPr>
              <w:t>…</w:t>
            </w:r>
          </w:p>
        </w:tc>
      </w:tr>
      <w:tr w:rsidR="00C923D0" w:rsidRPr="00805876" w14:paraId="24EF3E30" w14:textId="77777777" w:rsidTr="0090375C">
        <w:tc>
          <w:tcPr>
            <w:tcW w:w="566" w:type="dxa"/>
            <w:vMerge/>
          </w:tcPr>
          <w:p w14:paraId="017F6CAE" w14:textId="77777777" w:rsidR="00C923D0" w:rsidRPr="00805876" w:rsidRDefault="00C923D0" w:rsidP="00F9123B">
            <w:pPr>
              <w:spacing w:after="0" w:line="240" w:lineRule="auto"/>
              <w:contextualSpacing/>
              <w:jc w:val="both"/>
              <w:rPr>
                <w:rFonts w:ascii="Times New Roman" w:hAnsi="Times New Roman"/>
                <w:sz w:val="24"/>
                <w:szCs w:val="24"/>
              </w:rPr>
            </w:pPr>
          </w:p>
        </w:tc>
        <w:tc>
          <w:tcPr>
            <w:tcW w:w="4078" w:type="dxa"/>
          </w:tcPr>
          <w:p w14:paraId="1078FC19" w14:textId="578ACD54" w:rsidR="00C923D0" w:rsidRPr="00805876" w:rsidRDefault="00C923D0" w:rsidP="00F9123B">
            <w:pPr>
              <w:spacing w:after="0" w:line="240" w:lineRule="auto"/>
              <w:contextualSpacing/>
              <w:jc w:val="both"/>
              <w:rPr>
                <w:rFonts w:ascii="Times New Roman" w:hAnsi="Times New Roman"/>
                <w:sz w:val="24"/>
                <w:szCs w:val="24"/>
              </w:rPr>
            </w:pPr>
            <w:r w:rsidRPr="00805876">
              <w:rPr>
                <w:rFonts w:ascii="Times New Roman" w:hAnsi="Times New Roman"/>
                <w:sz w:val="24"/>
                <w:szCs w:val="24"/>
              </w:rPr>
              <w:t xml:space="preserve">Есть </w:t>
            </w:r>
            <w:r w:rsidR="00815FEE" w:rsidRPr="00805876">
              <w:rPr>
                <w:rFonts w:ascii="Times New Roman" w:hAnsi="Times New Roman"/>
                <w:sz w:val="24"/>
                <w:szCs w:val="24"/>
              </w:rPr>
              <w:t xml:space="preserve">ли </w:t>
            </w:r>
            <w:r w:rsidRPr="00805876">
              <w:rPr>
                <w:rFonts w:ascii="Times New Roman" w:hAnsi="Times New Roman"/>
                <w:sz w:val="24"/>
                <w:szCs w:val="24"/>
              </w:rPr>
              <w:t>конкуренты, умеющие удовлетворить эту нужду?</w:t>
            </w:r>
          </w:p>
        </w:tc>
        <w:tc>
          <w:tcPr>
            <w:tcW w:w="4570" w:type="dxa"/>
          </w:tcPr>
          <w:p w14:paraId="0C6BF6FF" w14:textId="77777777" w:rsidR="00C923D0" w:rsidRPr="00805876" w:rsidRDefault="00C923D0" w:rsidP="00F9123B">
            <w:pPr>
              <w:spacing w:after="0" w:line="240" w:lineRule="auto"/>
              <w:contextualSpacing/>
              <w:jc w:val="both"/>
              <w:rPr>
                <w:rFonts w:ascii="Times New Roman" w:hAnsi="Times New Roman"/>
                <w:sz w:val="24"/>
                <w:szCs w:val="24"/>
              </w:rPr>
            </w:pPr>
            <w:r w:rsidRPr="00805876">
              <w:rPr>
                <w:rFonts w:ascii="Times New Roman" w:hAnsi="Times New Roman"/>
                <w:sz w:val="24"/>
                <w:szCs w:val="24"/>
              </w:rPr>
              <w:t>…</w:t>
            </w:r>
          </w:p>
        </w:tc>
      </w:tr>
      <w:tr w:rsidR="00C923D0" w:rsidRPr="00805876" w14:paraId="7A4E4C63" w14:textId="77777777" w:rsidTr="0090375C">
        <w:trPr>
          <w:cantSplit/>
          <w:trHeight w:val="2640"/>
        </w:trPr>
        <w:tc>
          <w:tcPr>
            <w:tcW w:w="566" w:type="dxa"/>
            <w:textDirection w:val="btLr"/>
          </w:tcPr>
          <w:p w14:paraId="09317359" w14:textId="77777777" w:rsidR="00C923D0" w:rsidRPr="00805876" w:rsidRDefault="00C923D0" w:rsidP="00F9123B">
            <w:pPr>
              <w:spacing w:after="0" w:line="240" w:lineRule="auto"/>
              <w:contextualSpacing/>
              <w:jc w:val="center"/>
              <w:rPr>
                <w:rFonts w:ascii="Times New Roman" w:hAnsi="Times New Roman"/>
                <w:sz w:val="24"/>
                <w:szCs w:val="24"/>
              </w:rPr>
            </w:pPr>
            <w:r w:rsidRPr="00805876">
              <w:rPr>
                <w:rFonts w:ascii="Times New Roman" w:hAnsi="Times New Roman"/>
                <w:sz w:val="24"/>
                <w:szCs w:val="24"/>
              </w:rPr>
              <w:t>Позиционирование</w:t>
            </w:r>
          </w:p>
        </w:tc>
        <w:tc>
          <w:tcPr>
            <w:tcW w:w="4078" w:type="dxa"/>
          </w:tcPr>
          <w:p w14:paraId="4922C621" w14:textId="77777777" w:rsidR="00C923D0" w:rsidRPr="00805876" w:rsidRDefault="00C923D0" w:rsidP="00F9123B">
            <w:pPr>
              <w:spacing w:after="0" w:line="240" w:lineRule="auto"/>
              <w:contextualSpacing/>
              <w:jc w:val="both"/>
              <w:rPr>
                <w:rFonts w:ascii="Times New Roman" w:hAnsi="Times New Roman"/>
                <w:sz w:val="24"/>
                <w:szCs w:val="24"/>
              </w:rPr>
            </w:pPr>
            <w:r w:rsidRPr="00805876">
              <w:rPr>
                <w:rFonts w:ascii="Times New Roman" w:hAnsi="Times New Roman"/>
                <w:sz w:val="24"/>
                <w:szCs w:val="24"/>
              </w:rPr>
              <w:t>Привлекательность и отличие:</w:t>
            </w:r>
          </w:p>
          <w:p w14:paraId="5617C94D" w14:textId="77777777" w:rsidR="00C923D0" w:rsidRPr="00805876" w:rsidRDefault="00C923D0" w:rsidP="001A7B73">
            <w:pPr>
              <w:pStyle w:val="a3"/>
              <w:numPr>
                <w:ilvl w:val="0"/>
                <w:numId w:val="6"/>
              </w:numPr>
              <w:spacing w:after="0" w:line="240" w:lineRule="auto"/>
              <w:ind w:left="0"/>
              <w:jc w:val="both"/>
              <w:rPr>
                <w:rFonts w:ascii="Times New Roman" w:hAnsi="Times New Roman"/>
                <w:sz w:val="24"/>
                <w:szCs w:val="24"/>
              </w:rPr>
            </w:pPr>
            <w:r w:rsidRPr="00805876">
              <w:rPr>
                <w:rFonts w:ascii="Times New Roman" w:hAnsi="Times New Roman"/>
                <w:sz w:val="24"/>
                <w:szCs w:val="24"/>
              </w:rPr>
              <w:t>Бизнес-модели или</w:t>
            </w:r>
          </w:p>
          <w:p w14:paraId="699260F1" w14:textId="77777777" w:rsidR="00C923D0" w:rsidRPr="00805876" w:rsidRDefault="00C923D0" w:rsidP="001A7B73">
            <w:pPr>
              <w:pStyle w:val="a3"/>
              <w:numPr>
                <w:ilvl w:val="0"/>
                <w:numId w:val="6"/>
              </w:numPr>
              <w:spacing w:after="0" w:line="240" w:lineRule="auto"/>
              <w:ind w:left="0"/>
              <w:jc w:val="both"/>
              <w:rPr>
                <w:rFonts w:ascii="Times New Roman" w:hAnsi="Times New Roman"/>
                <w:sz w:val="24"/>
                <w:szCs w:val="24"/>
              </w:rPr>
            </w:pPr>
            <w:r w:rsidRPr="00805876">
              <w:rPr>
                <w:rFonts w:ascii="Times New Roman" w:hAnsi="Times New Roman"/>
                <w:sz w:val="24"/>
                <w:szCs w:val="24"/>
              </w:rPr>
              <w:t>Бизнес-процессов или</w:t>
            </w:r>
          </w:p>
          <w:p w14:paraId="2F9DF2D1" w14:textId="77777777" w:rsidR="00C923D0" w:rsidRPr="00805876" w:rsidRDefault="00C923D0" w:rsidP="001A7B73">
            <w:pPr>
              <w:pStyle w:val="a3"/>
              <w:numPr>
                <w:ilvl w:val="0"/>
                <w:numId w:val="6"/>
              </w:numPr>
              <w:spacing w:after="0" w:line="240" w:lineRule="auto"/>
              <w:ind w:left="0"/>
              <w:jc w:val="both"/>
              <w:rPr>
                <w:rFonts w:ascii="Times New Roman" w:hAnsi="Times New Roman"/>
                <w:sz w:val="24"/>
                <w:szCs w:val="24"/>
              </w:rPr>
            </w:pPr>
            <w:r w:rsidRPr="00805876">
              <w:rPr>
                <w:rFonts w:ascii="Times New Roman" w:hAnsi="Times New Roman"/>
                <w:sz w:val="24"/>
                <w:szCs w:val="24"/>
              </w:rPr>
              <w:t>Атмосферы или</w:t>
            </w:r>
          </w:p>
          <w:p w14:paraId="5978F9AA" w14:textId="77777777" w:rsidR="00C923D0" w:rsidRPr="00805876" w:rsidRDefault="00C923D0" w:rsidP="001A7B73">
            <w:pPr>
              <w:pStyle w:val="a3"/>
              <w:numPr>
                <w:ilvl w:val="0"/>
                <w:numId w:val="6"/>
              </w:numPr>
              <w:spacing w:after="0" w:line="240" w:lineRule="auto"/>
              <w:ind w:left="0"/>
              <w:jc w:val="both"/>
              <w:rPr>
                <w:rFonts w:ascii="Times New Roman" w:hAnsi="Times New Roman"/>
                <w:sz w:val="24"/>
                <w:szCs w:val="24"/>
              </w:rPr>
            </w:pPr>
            <w:r w:rsidRPr="00805876">
              <w:rPr>
                <w:rFonts w:ascii="Times New Roman" w:hAnsi="Times New Roman"/>
                <w:sz w:val="24"/>
                <w:szCs w:val="24"/>
              </w:rPr>
              <w:t>Культуры или …</w:t>
            </w:r>
          </w:p>
          <w:p w14:paraId="110EE260" w14:textId="77777777" w:rsidR="00C923D0" w:rsidRPr="00805876" w:rsidRDefault="00C923D0" w:rsidP="00F9123B">
            <w:pPr>
              <w:spacing w:after="0" w:line="240" w:lineRule="auto"/>
              <w:contextualSpacing/>
              <w:jc w:val="both"/>
              <w:rPr>
                <w:rFonts w:ascii="Times New Roman" w:hAnsi="Times New Roman"/>
                <w:sz w:val="24"/>
                <w:szCs w:val="24"/>
              </w:rPr>
            </w:pPr>
            <w:r w:rsidRPr="00805876">
              <w:rPr>
                <w:rFonts w:ascii="Times New Roman" w:hAnsi="Times New Roman"/>
                <w:sz w:val="24"/>
                <w:szCs w:val="24"/>
              </w:rPr>
              <w:t>Ответьте на вопрос: «Почему покупают у вас?»</w:t>
            </w:r>
          </w:p>
        </w:tc>
        <w:tc>
          <w:tcPr>
            <w:tcW w:w="4570" w:type="dxa"/>
          </w:tcPr>
          <w:p w14:paraId="030F3AC5" w14:textId="77777777" w:rsidR="00C923D0" w:rsidRPr="00805876" w:rsidRDefault="00C923D0" w:rsidP="00F9123B">
            <w:pPr>
              <w:spacing w:after="0" w:line="240" w:lineRule="auto"/>
              <w:contextualSpacing/>
              <w:jc w:val="both"/>
              <w:rPr>
                <w:rFonts w:ascii="Times New Roman" w:hAnsi="Times New Roman"/>
                <w:sz w:val="24"/>
                <w:szCs w:val="24"/>
              </w:rPr>
            </w:pPr>
            <w:r w:rsidRPr="00805876">
              <w:rPr>
                <w:rFonts w:ascii="Times New Roman" w:hAnsi="Times New Roman"/>
                <w:sz w:val="24"/>
                <w:szCs w:val="24"/>
              </w:rPr>
              <w:t>…</w:t>
            </w:r>
          </w:p>
        </w:tc>
      </w:tr>
      <w:tr w:rsidR="0090375C" w:rsidRPr="00805876" w14:paraId="4AA00BBB" w14:textId="77777777" w:rsidTr="0090375C">
        <w:tc>
          <w:tcPr>
            <w:tcW w:w="9214" w:type="dxa"/>
            <w:gridSpan w:val="3"/>
          </w:tcPr>
          <w:p w14:paraId="083093BA" w14:textId="2C3DC723" w:rsidR="0090375C" w:rsidRPr="00805876" w:rsidRDefault="0090375C" w:rsidP="00805876">
            <w:pPr>
              <w:spacing w:after="0" w:line="240" w:lineRule="auto"/>
              <w:contextualSpacing/>
              <w:jc w:val="both"/>
              <w:rPr>
                <w:rFonts w:ascii="Times New Roman" w:hAnsi="Times New Roman"/>
                <w:sz w:val="24"/>
                <w:szCs w:val="24"/>
              </w:rPr>
            </w:pPr>
            <w:r w:rsidRPr="00805876">
              <w:rPr>
                <w:rFonts w:ascii="Times New Roman" w:hAnsi="Times New Roman"/>
                <w:sz w:val="24"/>
                <w:szCs w:val="24"/>
              </w:rPr>
              <w:t>Примечание – составлено автором</w:t>
            </w:r>
          </w:p>
        </w:tc>
      </w:tr>
    </w:tbl>
    <w:p w14:paraId="44E65827" w14:textId="77777777" w:rsidR="0090375C" w:rsidRDefault="0090375C" w:rsidP="00F9123B">
      <w:pPr>
        <w:spacing w:after="0" w:line="240" w:lineRule="auto"/>
        <w:ind w:firstLine="708"/>
        <w:contextualSpacing/>
        <w:jc w:val="both"/>
        <w:rPr>
          <w:rFonts w:ascii="Times New Roman" w:hAnsi="Times New Roman"/>
          <w:sz w:val="28"/>
          <w:szCs w:val="28"/>
        </w:rPr>
      </w:pPr>
    </w:p>
    <w:p w14:paraId="1FDD209F" w14:textId="326AC3CD" w:rsidR="00C923D0" w:rsidRPr="00121202" w:rsidRDefault="00C923D0"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После заполнения таблицы нужно объединить описания элементов ЦДП в два-три предложения (шаг второй). Эта формулировка должна быть ясной, четкой, </w:t>
      </w:r>
      <w:r w:rsidRPr="00121202">
        <w:rPr>
          <w:rFonts w:ascii="Times New Roman" w:hAnsi="Times New Roman"/>
          <w:i/>
          <w:sz w:val="28"/>
          <w:szCs w:val="28"/>
        </w:rPr>
        <w:t>понятной с первого прочтения</w:t>
      </w:r>
      <w:r w:rsidRPr="00121202">
        <w:rPr>
          <w:rFonts w:ascii="Times New Roman" w:hAnsi="Times New Roman"/>
          <w:sz w:val="28"/>
          <w:szCs w:val="28"/>
        </w:rPr>
        <w:t xml:space="preserve"> любому сотруднику Компании.</w:t>
      </w:r>
    </w:p>
    <w:p w14:paraId="7121FF54" w14:textId="77777777" w:rsidR="00420887" w:rsidRPr="00121202" w:rsidRDefault="00C923D0"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ЦДП – первый, фундаментально важный драйвер. От него зависят все дальнейшие шаги компании, ее стратегия и развитие, а значит в прямом смысле – ее судьба. Поэтому критически важно правильно определить элементы ЦДП и дать емкую понятную формулировку. Это очень трудная задача, поскольку редко встречаются люди, умеющие формулировать свои мысли правильно (поэтому писателем могут быть очень и очень немногие). Внешне процесс формулировки ЦДП выглядит как словесная эквилибристика, упражнения в изящной словесности. Однако, от точности формулировок зависит будущее бизнеса, потому как в подавляющем большинстве случаев причиной банкротства компаний является именно непонимание своего бизнеса, конкретно – непонимание Ценности для потребителя, которую компания предоставляет своему рынку. </w:t>
      </w:r>
    </w:p>
    <w:p w14:paraId="0CC182DD" w14:textId="5572FE64" w:rsidR="00AE3C0A" w:rsidRPr="002D0DD9" w:rsidRDefault="00CF5813"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i/>
          <w:sz w:val="28"/>
          <w:szCs w:val="28"/>
          <w:u w:val="single"/>
        </w:rPr>
        <w:lastRenderedPageBreak/>
        <w:t>Определение Ключевой компетенции организации</w:t>
      </w:r>
      <w:r w:rsidR="00420887" w:rsidRPr="00121202">
        <w:rPr>
          <w:rFonts w:ascii="Times New Roman" w:hAnsi="Times New Roman"/>
          <w:sz w:val="28"/>
          <w:szCs w:val="28"/>
        </w:rPr>
        <w:t xml:space="preserve">. </w:t>
      </w:r>
      <w:r w:rsidR="00AE3C0A" w:rsidRPr="00121202">
        <w:rPr>
          <w:rFonts w:ascii="Times New Roman" w:hAnsi="Times New Roman"/>
          <w:sz w:val="28"/>
          <w:szCs w:val="28"/>
        </w:rPr>
        <w:t xml:space="preserve">Ключевую компетенцию мы определяем следующим образом – умение создавать уникальную ценность для потребителя, обеспечивающее  конкурентное преимущество. Это значит, что фирма тогда обладает Ключевой компетенцией, когда она умеет делать что-то, чего никто не может делать, или умеет делать что-то лучше других. Опять же это умение должно приносить компании конкурентное преимущество, иначе нет какой смысл отличаться. </w:t>
      </w:r>
      <w:r w:rsidR="00564CD2" w:rsidRPr="00121202">
        <w:rPr>
          <w:rFonts w:ascii="Times New Roman" w:hAnsi="Times New Roman"/>
          <w:sz w:val="28"/>
          <w:szCs w:val="28"/>
        </w:rPr>
        <w:t xml:space="preserve">Как говорил Аристотель </w:t>
      </w:r>
      <w:proofErr w:type="spellStart"/>
      <w:r w:rsidR="00564CD2" w:rsidRPr="00121202">
        <w:rPr>
          <w:rFonts w:ascii="Times New Roman" w:hAnsi="Times New Roman"/>
          <w:sz w:val="28"/>
          <w:szCs w:val="28"/>
        </w:rPr>
        <w:t>Онасc</w:t>
      </w:r>
      <w:r w:rsidR="00AE3C0A" w:rsidRPr="00121202">
        <w:rPr>
          <w:rFonts w:ascii="Times New Roman" w:hAnsi="Times New Roman"/>
          <w:sz w:val="28"/>
          <w:szCs w:val="28"/>
        </w:rPr>
        <w:t>ис</w:t>
      </w:r>
      <w:proofErr w:type="spellEnd"/>
      <w:r w:rsidR="00AE3C0A" w:rsidRPr="00121202">
        <w:rPr>
          <w:rFonts w:ascii="Times New Roman" w:hAnsi="Times New Roman"/>
          <w:sz w:val="28"/>
          <w:szCs w:val="28"/>
        </w:rPr>
        <w:t xml:space="preserve">: «Весь секрет бизнеса в том, чтобы знать что-то такое, чего не знает больше никто». Например, ключевая компетенция компании </w:t>
      </w:r>
      <w:r w:rsidR="00AE3C0A" w:rsidRPr="00121202">
        <w:rPr>
          <w:rFonts w:ascii="Times New Roman" w:hAnsi="Times New Roman"/>
          <w:sz w:val="28"/>
          <w:szCs w:val="28"/>
          <w:lang w:val="en-US"/>
        </w:rPr>
        <w:t>Coca</w:t>
      </w:r>
      <w:r w:rsidR="00AE3C0A" w:rsidRPr="00121202">
        <w:rPr>
          <w:rFonts w:ascii="Times New Roman" w:hAnsi="Times New Roman"/>
          <w:sz w:val="28"/>
          <w:szCs w:val="28"/>
        </w:rPr>
        <w:t>-</w:t>
      </w:r>
      <w:r w:rsidR="00AE3C0A" w:rsidRPr="00121202">
        <w:rPr>
          <w:rFonts w:ascii="Times New Roman" w:hAnsi="Times New Roman"/>
          <w:sz w:val="28"/>
          <w:szCs w:val="28"/>
          <w:lang w:val="en-US"/>
        </w:rPr>
        <w:t>Cola</w:t>
      </w:r>
      <w:r w:rsidR="00AE3C0A" w:rsidRPr="00121202">
        <w:rPr>
          <w:rFonts w:ascii="Times New Roman" w:hAnsi="Times New Roman"/>
          <w:sz w:val="28"/>
          <w:szCs w:val="28"/>
        </w:rPr>
        <w:t xml:space="preserve"> – это умение выстраивать системы распределения товара (дистрибуция) для максимально полного охвата территории региона. В этом отношении ей нет равных, это самая развитая сеть: практически везде, где ступала </w:t>
      </w:r>
      <w:r w:rsidR="00AE3C0A" w:rsidRPr="002D0DD9">
        <w:rPr>
          <w:rFonts w:ascii="Times New Roman" w:hAnsi="Times New Roman"/>
          <w:sz w:val="28"/>
          <w:szCs w:val="28"/>
        </w:rPr>
        <w:t>нога человека, мы можем купить баночку или бутылочку этого популярного напитка</w:t>
      </w:r>
      <w:r w:rsidR="00AE05AE" w:rsidRPr="002D0DD9">
        <w:rPr>
          <w:rFonts w:ascii="Times New Roman" w:hAnsi="Times New Roman"/>
          <w:sz w:val="28"/>
          <w:szCs w:val="28"/>
        </w:rPr>
        <w:t xml:space="preserve"> [</w:t>
      </w:r>
      <w:r w:rsidR="00045720" w:rsidRPr="002D0DD9">
        <w:rPr>
          <w:rFonts w:ascii="Times New Roman" w:hAnsi="Times New Roman"/>
          <w:sz w:val="28"/>
          <w:szCs w:val="28"/>
        </w:rPr>
        <w:t>32</w:t>
      </w:r>
      <w:r w:rsidR="00AE05AE" w:rsidRPr="002D0DD9">
        <w:rPr>
          <w:rFonts w:ascii="Times New Roman" w:hAnsi="Times New Roman"/>
          <w:sz w:val="28"/>
          <w:szCs w:val="28"/>
        </w:rPr>
        <w:t>]</w:t>
      </w:r>
      <w:r w:rsidR="00AE3C0A" w:rsidRPr="002D0DD9">
        <w:rPr>
          <w:rFonts w:ascii="Times New Roman" w:hAnsi="Times New Roman"/>
          <w:sz w:val="28"/>
          <w:szCs w:val="28"/>
        </w:rPr>
        <w:t>.</w:t>
      </w:r>
    </w:p>
    <w:p w14:paraId="76C60DDB" w14:textId="77777777" w:rsidR="00AE3C0A" w:rsidRPr="00121202" w:rsidRDefault="00AE3C0A" w:rsidP="00F9123B">
      <w:pPr>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Почему необходимо иметь ключевую компетенцию? Как видно из определения, ключевая компетенция только тогда таковой является, если она обеспечивает конкурентное преимущество. В этом смысл овладения ею. Также из определения видно, что Ключевая компетенция обязательно сопряжена и вытекает из Ценности для потребителя (ЦДП) компании, которое по-существу есть уникальное ценностное</w:t>
      </w:r>
      <w:r w:rsidRPr="00121202">
        <w:rPr>
          <w:rFonts w:ascii="Times New Roman" w:hAnsi="Times New Roman"/>
          <w:sz w:val="28"/>
          <w:szCs w:val="28"/>
        </w:rPr>
        <w:t xml:space="preserve"> предложение.</w:t>
      </w:r>
    </w:p>
    <w:p w14:paraId="270E85E4" w14:textId="0B13482D" w:rsidR="00AE3C0A" w:rsidRPr="00121202" w:rsidRDefault="00AE3C0A"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В отношении Ключевой компетенции топ-менеджеры компании должны определить какая Ключевая компетенция необходима компании и выработать способы/механизмы/программы ее развития. Для этого они должны определить Ключевую компетенцию компании и наметить пути/способы развития ключевых компетенций. Для определения Ключевой компетенции сначала нужно систематизировать информацию об основных видах работ компании, их содержании и конечных</w:t>
      </w:r>
      <w:r w:rsidR="00DD3FAA" w:rsidRPr="00121202">
        <w:rPr>
          <w:rFonts w:ascii="Times New Roman" w:hAnsi="Times New Roman"/>
          <w:sz w:val="28"/>
          <w:szCs w:val="28"/>
        </w:rPr>
        <w:t xml:space="preserve"> результатах каждой работы (конечный результат</w:t>
      </w:r>
      <w:r w:rsidRPr="00121202">
        <w:rPr>
          <w:rFonts w:ascii="Times New Roman" w:hAnsi="Times New Roman"/>
          <w:sz w:val="28"/>
          <w:szCs w:val="28"/>
        </w:rPr>
        <w:t xml:space="preserve"> </w:t>
      </w:r>
      <w:r w:rsidR="00DD3FAA" w:rsidRPr="00121202">
        <w:rPr>
          <w:rFonts w:ascii="Times New Roman" w:hAnsi="Times New Roman"/>
          <w:sz w:val="28"/>
          <w:szCs w:val="28"/>
        </w:rPr>
        <w:t>–</w:t>
      </w:r>
      <w:r w:rsidRPr="00121202">
        <w:rPr>
          <w:rFonts w:ascii="Times New Roman" w:hAnsi="Times New Roman"/>
          <w:sz w:val="28"/>
          <w:szCs w:val="28"/>
        </w:rPr>
        <w:t xml:space="preserve"> это целесообразный итог данного вида работ, говоря проще, зачем, собственно, мы делаем эту работу). Для удобства восприятия полезно</w:t>
      </w:r>
      <w:r w:rsidR="00DD3FAA" w:rsidRPr="00121202">
        <w:rPr>
          <w:rFonts w:ascii="Times New Roman" w:hAnsi="Times New Roman"/>
          <w:sz w:val="28"/>
          <w:szCs w:val="28"/>
        </w:rPr>
        <w:t xml:space="preserve"> представить это в виде таблицы</w:t>
      </w:r>
      <w:r w:rsidRPr="00121202">
        <w:rPr>
          <w:rFonts w:ascii="Times New Roman" w:hAnsi="Times New Roman"/>
          <w:sz w:val="28"/>
          <w:szCs w:val="28"/>
        </w:rPr>
        <w:t xml:space="preserve"> (табл</w:t>
      </w:r>
      <w:r w:rsidR="004C1F44" w:rsidRPr="00121202">
        <w:rPr>
          <w:rFonts w:ascii="Times New Roman" w:hAnsi="Times New Roman"/>
          <w:sz w:val="28"/>
          <w:szCs w:val="28"/>
        </w:rPr>
        <w:t>иц</w:t>
      </w:r>
      <w:r w:rsidR="00DD3FAA" w:rsidRPr="00121202">
        <w:rPr>
          <w:rFonts w:ascii="Times New Roman" w:hAnsi="Times New Roman"/>
          <w:sz w:val="28"/>
          <w:szCs w:val="28"/>
        </w:rPr>
        <w:t>а</w:t>
      </w:r>
      <w:r w:rsidR="004C1F44" w:rsidRPr="00121202">
        <w:rPr>
          <w:rFonts w:ascii="Times New Roman" w:hAnsi="Times New Roman"/>
          <w:sz w:val="28"/>
          <w:szCs w:val="28"/>
        </w:rPr>
        <w:t xml:space="preserve"> 2</w:t>
      </w:r>
      <w:r w:rsidRPr="00121202">
        <w:rPr>
          <w:rFonts w:ascii="Times New Roman" w:hAnsi="Times New Roman"/>
          <w:sz w:val="28"/>
          <w:szCs w:val="28"/>
        </w:rPr>
        <w:t>).</w:t>
      </w:r>
    </w:p>
    <w:p w14:paraId="428793C0" w14:textId="77777777" w:rsidR="004C1F44" w:rsidRPr="00121202" w:rsidRDefault="004C1F44" w:rsidP="00F9123B">
      <w:pPr>
        <w:spacing w:after="0" w:line="240" w:lineRule="auto"/>
        <w:ind w:firstLine="709"/>
        <w:contextualSpacing/>
        <w:rPr>
          <w:rFonts w:ascii="Times New Roman" w:hAnsi="Times New Roman"/>
          <w:i/>
          <w:sz w:val="28"/>
          <w:szCs w:val="28"/>
        </w:rPr>
      </w:pPr>
    </w:p>
    <w:p w14:paraId="622D6F18" w14:textId="5738C118" w:rsidR="003F6623" w:rsidRPr="00D259ED" w:rsidRDefault="00AE3C0A" w:rsidP="00031A1D">
      <w:pPr>
        <w:spacing w:after="0" w:line="240" w:lineRule="auto"/>
        <w:ind w:firstLine="709"/>
        <w:contextualSpacing/>
        <w:jc w:val="both"/>
        <w:rPr>
          <w:rFonts w:ascii="Times New Roman" w:hAnsi="Times New Roman"/>
          <w:i/>
          <w:sz w:val="28"/>
          <w:szCs w:val="28"/>
        </w:rPr>
      </w:pPr>
      <w:r w:rsidRPr="00121202">
        <w:rPr>
          <w:rFonts w:ascii="Times New Roman" w:hAnsi="Times New Roman"/>
          <w:sz w:val="28"/>
          <w:szCs w:val="28"/>
        </w:rPr>
        <w:t xml:space="preserve">Таблица </w:t>
      </w:r>
      <w:r w:rsidR="004C1F44" w:rsidRPr="00121202">
        <w:rPr>
          <w:rFonts w:ascii="Times New Roman" w:hAnsi="Times New Roman"/>
          <w:sz w:val="28"/>
          <w:szCs w:val="28"/>
        </w:rPr>
        <w:t xml:space="preserve">2 – </w:t>
      </w:r>
      <w:r w:rsidRPr="00121202">
        <w:rPr>
          <w:rFonts w:ascii="Times New Roman" w:hAnsi="Times New Roman"/>
          <w:sz w:val="28"/>
          <w:szCs w:val="28"/>
        </w:rPr>
        <w:t>Основные звенья цепочки создания ценности компании</w:t>
      </w:r>
      <w:r w:rsidR="004C1F44" w:rsidRPr="00121202">
        <w:rPr>
          <w:rFonts w:ascii="Times New Roman" w:hAnsi="Times New Roman"/>
          <w:i/>
          <w:sz w:val="28"/>
          <w:szCs w:val="28"/>
        </w:rPr>
        <w:t xml:space="preserve"> </w:t>
      </w:r>
      <w:r w:rsidRPr="00121202">
        <w:rPr>
          <w:rFonts w:ascii="Times New Roman" w:hAnsi="Times New Roman"/>
          <w:sz w:val="28"/>
          <w:szCs w:val="28"/>
        </w:rPr>
        <w:t xml:space="preserve">(на примере </w:t>
      </w:r>
      <w:r w:rsidRPr="00121202">
        <w:rPr>
          <w:rFonts w:ascii="Times New Roman" w:hAnsi="Times New Roman"/>
          <w:sz w:val="28"/>
          <w:szCs w:val="28"/>
          <w:lang w:val="en-US"/>
        </w:rPr>
        <w:t>Asia</w:t>
      </w:r>
      <w:r w:rsidRPr="00121202">
        <w:rPr>
          <w:rFonts w:ascii="Times New Roman" w:hAnsi="Times New Roman"/>
          <w:sz w:val="28"/>
          <w:szCs w:val="28"/>
        </w:rPr>
        <w:t xml:space="preserve"> </w:t>
      </w:r>
      <w:r w:rsidRPr="00121202">
        <w:rPr>
          <w:rFonts w:ascii="Times New Roman" w:hAnsi="Times New Roman"/>
          <w:sz w:val="28"/>
          <w:szCs w:val="28"/>
          <w:lang w:val="en-US"/>
        </w:rPr>
        <w:t>Agro</w:t>
      </w:r>
      <w:r w:rsidRPr="00121202">
        <w:rPr>
          <w:rFonts w:ascii="Times New Roman" w:hAnsi="Times New Roman"/>
          <w:sz w:val="28"/>
          <w:szCs w:val="28"/>
        </w:rPr>
        <w:t xml:space="preserve"> </w:t>
      </w:r>
      <w:r w:rsidRPr="00121202">
        <w:rPr>
          <w:rFonts w:ascii="Times New Roman" w:hAnsi="Times New Roman"/>
          <w:sz w:val="28"/>
          <w:szCs w:val="28"/>
          <w:lang w:val="en-US"/>
        </w:rPr>
        <w:t>Group</w:t>
      </w:r>
      <w:r w:rsidRPr="00121202">
        <w:rPr>
          <w:rFonts w:ascii="Times New Roman" w:hAnsi="Times New Roman"/>
          <w:sz w:val="28"/>
          <w:szCs w:val="28"/>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3686"/>
        <w:gridCol w:w="3685"/>
      </w:tblGrid>
      <w:tr w:rsidR="00AE3C0A" w:rsidRPr="00805876" w14:paraId="6F92EDA1" w14:textId="77777777" w:rsidTr="00494AF4">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F1B2549" w14:textId="77777777" w:rsidR="00AE3C0A" w:rsidRPr="00805876" w:rsidRDefault="00AE3C0A" w:rsidP="00F9123B">
            <w:pPr>
              <w:spacing w:after="0" w:line="240" w:lineRule="auto"/>
              <w:contextualSpacing/>
              <w:jc w:val="center"/>
              <w:rPr>
                <w:rFonts w:ascii="Times New Roman" w:hAnsi="Times New Roman"/>
                <w:b/>
                <w:sz w:val="24"/>
                <w:szCs w:val="24"/>
              </w:rPr>
            </w:pPr>
            <w:r w:rsidRPr="00805876">
              <w:rPr>
                <w:rFonts w:ascii="Times New Roman" w:hAnsi="Times New Roman"/>
                <w:b/>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F722136" w14:textId="77777777" w:rsidR="00AE3C0A" w:rsidRPr="00805876" w:rsidRDefault="00AE3C0A" w:rsidP="00F9123B">
            <w:pPr>
              <w:spacing w:after="0" w:line="240" w:lineRule="auto"/>
              <w:contextualSpacing/>
              <w:jc w:val="center"/>
              <w:rPr>
                <w:rFonts w:ascii="Times New Roman" w:hAnsi="Times New Roman"/>
                <w:b/>
                <w:sz w:val="24"/>
                <w:szCs w:val="24"/>
              </w:rPr>
            </w:pPr>
            <w:r w:rsidRPr="00805876">
              <w:rPr>
                <w:rFonts w:ascii="Times New Roman" w:hAnsi="Times New Roman"/>
                <w:b/>
                <w:sz w:val="24"/>
                <w:szCs w:val="24"/>
              </w:rPr>
              <w:t>Основные виды работ</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870D73A" w14:textId="77777777" w:rsidR="00AE3C0A" w:rsidRPr="00805876" w:rsidRDefault="00AE3C0A" w:rsidP="00F9123B">
            <w:pPr>
              <w:spacing w:after="0" w:line="240" w:lineRule="auto"/>
              <w:contextualSpacing/>
              <w:jc w:val="center"/>
              <w:rPr>
                <w:rFonts w:ascii="Times New Roman" w:hAnsi="Times New Roman"/>
                <w:b/>
                <w:sz w:val="24"/>
                <w:szCs w:val="24"/>
              </w:rPr>
            </w:pPr>
            <w:r w:rsidRPr="00805876">
              <w:rPr>
                <w:rFonts w:ascii="Times New Roman" w:hAnsi="Times New Roman"/>
                <w:b/>
                <w:sz w:val="24"/>
                <w:szCs w:val="24"/>
              </w:rPr>
              <w:t>Содержание работ</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1BFDB845" w14:textId="77777777" w:rsidR="00AE3C0A" w:rsidRPr="00805876" w:rsidRDefault="00AE3C0A" w:rsidP="00F9123B">
            <w:pPr>
              <w:spacing w:after="0" w:line="240" w:lineRule="auto"/>
              <w:contextualSpacing/>
              <w:jc w:val="center"/>
              <w:rPr>
                <w:rFonts w:ascii="Times New Roman" w:hAnsi="Times New Roman"/>
                <w:b/>
                <w:sz w:val="24"/>
                <w:szCs w:val="24"/>
              </w:rPr>
            </w:pPr>
            <w:r w:rsidRPr="00805876">
              <w:rPr>
                <w:rFonts w:ascii="Times New Roman" w:hAnsi="Times New Roman"/>
                <w:b/>
                <w:sz w:val="24"/>
                <w:szCs w:val="24"/>
              </w:rPr>
              <w:t>Конечный результат</w:t>
            </w:r>
          </w:p>
        </w:tc>
      </w:tr>
      <w:tr w:rsidR="00AE3C0A" w:rsidRPr="00805876" w14:paraId="59E2FD9C" w14:textId="77777777" w:rsidTr="00F13107">
        <w:tc>
          <w:tcPr>
            <w:tcW w:w="675" w:type="dxa"/>
            <w:tcBorders>
              <w:top w:val="single" w:sz="4" w:space="0" w:color="auto"/>
              <w:left w:val="single" w:sz="4" w:space="0" w:color="auto"/>
              <w:bottom w:val="single" w:sz="4" w:space="0" w:color="auto"/>
              <w:right w:val="single" w:sz="4" w:space="0" w:color="auto"/>
            </w:tcBorders>
            <w:shd w:val="clear" w:color="auto" w:fill="auto"/>
          </w:tcPr>
          <w:p w14:paraId="72B32D06" w14:textId="77777777" w:rsidR="00AE3C0A" w:rsidRPr="00805876" w:rsidRDefault="00AE3C0A" w:rsidP="00F9123B">
            <w:pPr>
              <w:spacing w:after="0" w:line="240" w:lineRule="auto"/>
              <w:contextualSpacing/>
              <w:jc w:val="center"/>
              <w:rPr>
                <w:rFonts w:ascii="Times New Roman" w:hAnsi="Times New Roman"/>
                <w:sz w:val="24"/>
                <w:szCs w:val="24"/>
              </w:rPr>
            </w:pPr>
            <w:r w:rsidRPr="00805876">
              <w:rPr>
                <w:rFonts w:ascii="Times New Roman" w:hAnsi="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ED342FA" w14:textId="77777777" w:rsidR="00AE3C0A" w:rsidRPr="00805876" w:rsidRDefault="00AE3C0A" w:rsidP="00F9123B">
            <w:pPr>
              <w:spacing w:after="0" w:line="240" w:lineRule="auto"/>
              <w:contextualSpacing/>
              <w:jc w:val="both"/>
              <w:rPr>
                <w:rFonts w:ascii="Times New Roman" w:hAnsi="Times New Roman"/>
                <w:sz w:val="24"/>
                <w:szCs w:val="24"/>
              </w:rPr>
            </w:pPr>
            <w:r w:rsidRPr="00805876">
              <w:rPr>
                <w:rFonts w:ascii="Times New Roman" w:hAnsi="Times New Roman"/>
                <w:sz w:val="24"/>
                <w:szCs w:val="24"/>
              </w:rPr>
              <w:t>Закуп семян</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9BD5E23" w14:textId="77777777" w:rsidR="00AE3C0A" w:rsidRPr="00805876" w:rsidRDefault="00AE3C0A" w:rsidP="00F9123B">
            <w:pPr>
              <w:spacing w:after="0" w:line="240" w:lineRule="auto"/>
              <w:contextualSpacing/>
              <w:jc w:val="both"/>
              <w:rPr>
                <w:rFonts w:ascii="Times New Roman" w:hAnsi="Times New Roman"/>
                <w:sz w:val="24"/>
                <w:szCs w:val="24"/>
              </w:rPr>
            </w:pPr>
            <w:r w:rsidRPr="00805876">
              <w:rPr>
                <w:rFonts w:ascii="Times New Roman" w:hAnsi="Times New Roman"/>
                <w:sz w:val="24"/>
                <w:szCs w:val="24"/>
              </w:rPr>
              <w:t>Изучение предложения</w:t>
            </w:r>
          </w:p>
          <w:p w14:paraId="20D16572" w14:textId="77777777" w:rsidR="00AE3C0A" w:rsidRPr="00805876" w:rsidRDefault="00AE3C0A" w:rsidP="00F9123B">
            <w:pPr>
              <w:spacing w:after="0" w:line="240" w:lineRule="auto"/>
              <w:contextualSpacing/>
              <w:jc w:val="both"/>
              <w:rPr>
                <w:rFonts w:ascii="Times New Roman" w:hAnsi="Times New Roman"/>
                <w:sz w:val="24"/>
                <w:szCs w:val="24"/>
              </w:rPr>
            </w:pPr>
            <w:r w:rsidRPr="00805876">
              <w:rPr>
                <w:rFonts w:ascii="Times New Roman" w:hAnsi="Times New Roman"/>
                <w:sz w:val="24"/>
                <w:szCs w:val="24"/>
              </w:rPr>
              <w:t>Анализ альтернатив</w:t>
            </w:r>
          </w:p>
          <w:p w14:paraId="1C2D7C24" w14:textId="77777777" w:rsidR="00AE3C0A" w:rsidRPr="00805876" w:rsidRDefault="00AE3C0A" w:rsidP="00F9123B">
            <w:pPr>
              <w:spacing w:after="0" w:line="240" w:lineRule="auto"/>
              <w:contextualSpacing/>
              <w:jc w:val="both"/>
              <w:rPr>
                <w:rFonts w:ascii="Times New Roman" w:hAnsi="Times New Roman"/>
                <w:sz w:val="24"/>
                <w:szCs w:val="24"/>
              </w:rPr>
            </w:pPr>
            <w:r w:rsidRPr="00805876">
              <w:rPr>
                <w:rFonts w:ascii="Times New Roman" w:hAnsi="Times New Roman"/>
                <w:sz w:val="24"/>
                <w:szCs w:val="24"/>
              </w:rPr>
              <w:t xml:space="preserve">Выбор сорта и поставщика. </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18002D9F" w14:textId="77777777" w:rsidR="00AE3C0A" w:rsidRPr="00805876" w:rsidRDefault="00AE3C0A" w:rsidP="00F9123B">
            <w:pPr>
              <w:spacing w:after="0" w:line="240" w:lineRule="auto"/>
              <w:contextualSpacing/>
              <w:jc w:val="both"/>
              <w:rPr>
                <w:rFonts w:ascii="Times New Roman" w:hAnsi="Times New Roman"/>
                <w:sz w:val="24"/>
                <w:szCs w:val="24"/>
              </w:rPr>
            </w:pPr>
            <w:r w:rsidRPr="00805876">
              <w:rPr>
                <w:rFonts w:ascii="Times New Roman" w:hAnsi="Times New Roman"/>
                <w:sz w:val="24"/>
                <w:szCs w:val="24"/>
              </w:rPr>
              <w:t>Оптимальный вариант закупки семян и удобрений</w:t>
            </w:r>
          </w:p>
        </w:tc>
      </w:tr>
      <w:tr w:rsidR="00AE3C0A" w:rsidRPr="00805876" w14:paraId="5FF00AF3" w14:textId="77777777" w:rsidTr="00F13107">
        <w:tc>
          <w:tcPr>
            <w:tcW w:w="675" w:type="dxa"/>
            <w:tcBorders>
              <w:top w:val="single" w:sz="4" w:space="0" w:color="auto"/>
              <w:left w:val="single" w:sz="4" w:space="0" w:color="auto"/>
              <w:bottom w:val="single" w:sz="4" w:space="0" w:color="auto"/>
              <w:right w:val="single" w:sz="4" w:space="0" w:color="auto"/>
            </w:tcBorders>
            <w:shd w:val="clear" w:color="auto" w:fill="auto"/>
          </w:tcPr>
          <w:p w14:paraId="74282322" w14:textId="77777777" w:rsidR="00AE3C0A" w:rsidRPr="00805876" w:rsidRDefault="00AE3C0A" w:rsidP="00F9123B">
            <w:pPr>
              <w:spacing w:after="0" w:line="240" w:lineRule="auto"/>
              <w:contextualSpacing/>
              <w:jc w:val="center"/>
              <w:rPr>
                <w:rFonts w:ascii="Times New Roman" w:hAnsi="Times New Roman"/>
                <w:sz w:val="24"/>
                <w:szCs w:val="24"/>
              </w:rPr>
            </w:pPr>
            <w:r w:rsidRPr="00805876">
              <w:rPr>
                <w:rFonts w:ascii="Times New Roman" w:hAnsi="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2D8CAE9" w14:textId="77777777" w:rsidR="00AE3C0A" w:rsidRPr="00805876" w:rsidRDefault="00AE3C0A" w:rsidP="00F9123B">
            <w:pPr>
              <w:spacing w:after="0" w:line="240" w:lineRule="auto"/>
              <w:contextualSpacing/>
              <w:jc w:val="both"/>
              <w:rPr>
                <w:rFonts w:ascii="Times New Roman" w:hAnsi="Times New Roman"/>
                <w:sz w:val="24"/>
                <w:szCs w:val="24"/>
              </w:rPr>
            </w:pPr>
            <w:r w:rsidRPr="00805876">
              <w:rPr>
                <w:rFonts w:ascii="Times New Roman" w:hAnsi="Times New Roman"/>
                <w:sz w:val="24"/>
                <w:szCs w:val="24"/>
              </w:rPr>
              <w:t>Подготовка техники</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1ED145B" w14:textId="77777777" w:rsidR="00AE3C0A" w:rsidRPr="00805876" w:rsidRDefault="00AE3C0A" w:rsidP="00F9123B">
            <w:pPr>
              <w:spacing w:after="0" w:line="240" w:lineRule="auto"/>
              <w:contextualSpacing/>
              <w:jc w:val="both"/>
              <w:rPr>
                <w:rFonts w:ascii="Times New Roman" w:hAnsi="Times New Roman"/>
                <w:sz w:val="24"/>
                <w:szCs w:val="24"/>
              </w:rPr>
            </w:pPr>
            <w:r w:rsidRPr="00805876">
              <w:rPr>
                <w:rFonts w:ascii="Times New Roman" w:hAnsi="Times New Roman"/>
                <w:sz w:val="24"/>
                <w:szCs w:val="24"/>
              </w:rPr>
              <w:t>Подбор техники</w:t>
            </w:r>
          </w:p>
          <w:p w14:paraId="4F329404" w14:textId="77777777" w:rsidR="00AE3C0A" w:rsidRPr="00805876" w:rsidRDefault="00AE3C0A" w:rsidP="00F9123B">
            <w:pPr>
              <w:spacing w:after="0" w:line="240" w:lineRule="auto"/>
              <w:contextualSpacing/>
              <w:jc w:val="both"/>
              <w:rPr>
                <w:rFonts w:ascii="Times New Roman" w:hAnsi="Times New Roman"/>
                <w:sz w:val="24"/>
                <w:szCs w:val="24"/>
              </w:rPr>
            </w:pPr>
            <w:r w:rsidRPr="00805876">
              <w:rPr>
                <w:rFonts w:ascii="Times New Roman" w:hAnsi="Times New Roman"/>
                <w:sz w:val="24"/>
                <w:szCs w:val="24"/>
              </w:rPr>
              <w:t xml:space="preserve">ТО и ремонт. </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626536B1" w14:textId="77777777" w:rsidR="00AE3C0A" w:rsidRPr="00805876" w:rsidRDefault="00AE3C0A" w:rsidP="00F9123B">
            <w:pPr>
              <w:spacing w:after="0" w:line="240" w:lineRule="auto"/>
              <w:contextualSpacing/>
              <w:jc w:val="both"/>
              <w:rPr>
                <w:rFonts w:ascii="Times New Roman" w:hAnsi="Times New Roman"/>
                <w:sz w:val="24"/>
                <w:szCs w:val="24"/>
              </w:rPr>
            </w:pPr>
            <w:r w:rsidRPr="00805876">
              <w:rPr>
                <w:rFonts w:ascii="Times New Roman" w:hAnsi="Times New Roman"/>
                <w:sz w:val="24"/>
                <w:szCs w:val="24"/>
              </w:rPr>
              <w:t>Своевременная готовность техники к работам по Плану</w:t>
            </w:r>
          </w:p>
        </w:tc>
      </w:tr>
    </w:tbl>
    <w:p w14:paraId="35FCB0F7" w14:textId="3A1DCE52" w:rsidR="00932F26" w:rsidRDefault="00932F26" w:rsidP="00F9123B">
      <w:pPr>
        <w:spacing w:after="0" w:line="240" w:lineRule="auto"/>
      </w:pPr>
      <w:r>
        <w:br w:type="page"/>
      </w:r>
    </w:p>
    <w:p w14:paraId="2480EA6B" w14:textId="09D10BCE" w:rsidR="00932F26" w:rsidRPr="00805876" w:rsidRDefault="00932F26" w:rsidP="002D0DD9">
      <w:pPr>
        <w:spacing w:after="0" w:line="240" w:lineRule="auto"/>
        <w:ind w:firstLine="709"/>
        <w:rPr>
          <w:rFonts w:ascii="Times New Roman" w:hAnsi="Times New Roman"/>
          <w:i/>
          <w:iCs/>
          <w:sz w:val="28"/>
          <w:szCs w:val="28"/>
        </w:rPr>
      </w:pPr>
      <w:r w:rsidRPr="00805876">
        <w:rPr>
          <w:rFonts w:ascii="Times New Roman" w:hAnsi="Times New Roman"/>
          <w:i/>
          <w:iCs/>
          <w:sz w:val="28"/>
          <w:szCs w:val="28"/>
        </w:rPr>
        <w:lastRenderedPageBreak/>
        <w:t>Продолжение таблицы 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3686"/>
        <w:gridCol w:w="3685"/>
      </w:tblGrid>
      <w:tr w:rsidR="00376319" w:rsidRPr="00805876" w14:paraId="29F35D56" w14:textId="77777777" w:rsidTr="006B6B60">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6E106A3" w14:textId="6EF5AB4F" w:rsidR="00376319" w:rsidRPr="00805876" w:rsidRDefault="00376319" w:rsidP="00F9123B">
            <w:pPr>
              <w:spacing w:after="0" w:line="240" w:lineRule="auto"/>
              <w:contextualSpacing/>
              <w:jc w:val="center"/>
              <w:rPr>
                <w:rFonts w:ascii="Times New Roman" w:hAnsi="Times New Roman"/>
                <w:sz w:val="24"/>
                <w:szCs w:val="24"/>
              </w:rPr>
            </w:pPr>
            <w:r w:rsidRPr="00805876">
              <w:rPr>
                <w:rFonts w:ascii="Times New Roman" w:hAnsi="Times New Roman"/>
                <w:b/>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C86671" w14:textId="61B9E411" w:rsidR="00376319" w:rsidRPr="00805876" w:rsidRDefault="00376319" w:rsidP="00F9123B">
            <w:pPr>
              <w:spacing w:after="0" w:line="240" w:lineRule="auto"/>
              <w:contextualSpacing/>
              <w:jc w:val="center"/>
              <w:rPr>
                <w:rFonts w:ascii="Times New Roman" w:hAnsi="Times New Roman"/>
                <w:sz w:val="24"/>
                <w:szCs w:val="24"/>
              </w:rPr>
            </w:pPr>
            <w:r w:rsidRPr="00805876">
              <w:rPr>
                <w:rFonts w:ascii="Times New Roman" w:hAnsi="Times New Roman"/>
                <w:b/>
                <w:sz w:val="24"/>
                <w:szCs w:val="24"/>
              </w:rPr>
              <w:t>Основные виды работ</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00EE4FB" w14:textId="336F4F72" w:rsidR="00376319" w:rsidRPr="00805876" w:rsidRDefault="00376319" w:rsidP="00F9123B">
            <w:pPr>
              <w:spacing w:after="0" w:line="240" w:lineRule="auto"/>
              <w:contextualSpacing/>
              <w:jc w:val="center"/>
              <w:rPr>
                <w:rFonts w:ascii="Times New Roman" w:hAnsi="Times New Roman"/>
                <w:sz w:val="24"/>
                <w:szCs w:val="24"/>
              </w:rPr>
            </w:pPr>
            <w:r w:rsidRPr="00805876">
              <w:rPr>
                <w:rFonts w:ascii="Times New Roman" w:hAnsi="Times New Roman"/>
                <w:b/>
                <w:sz w:val="24"/>
                <w:szCs w:val="24"/>
              </w:rPr>
              <w:t>Содержание работ</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26732230" w14:textId="50479823" w:rsidR="00376319" w:rsidRPr="00805876" w:rsidRDefault="00376319" w:rsidP="00F9123B">
            <w:pPr>
              <w:spacing w:after="0" w:line="240" w:lineRule="auto"/>
              <w:contextualSpacing/>
              <w:jc w:val="center"/>
              <w:rPr>
                <w:rFonts w:ascii="Times New Roman" w:hAnsi="Times New Roman"/>
                <w:sz w:val="24"/>
                <w:szCs w:val="24"/>
              </w:rPr>
            </w:pPr>
            <w:r w:rsidRPr="00805876">
              <w:rPr>
                <w:rFonts w:ascii="Times New Roman" w:hAnsi="Times New Roman"/>
                <w:b/>
                <w:sz w:val="24"/>
                <w:szCs w:val="24"/>
              </w:rPr>
              <w:t>Конечный результат</w:t>
            </w:r>
          </w:p>
        </w:tc>
      </w:tr>
      <w:tr w:rsidR="00376319" w:rsidRPr="00805876" w14:paraId="4F9F09F2" w14:textId="77777777" w:rsidTr="00F13107">
        <w:tc>
          <w:tcPr>
            <w:tcW w:w="675" w:type="dxa"/>
            <w:tcBorders>
              <w:top w:val="single" w:sz="4" w:space="0" w:color="auto"/>
              <w:left w:val="single" w:sz="4" w:space="0" w:color="auto"/>
              <w:bottom w:val="single" w:sz="4" w:space="0" w:color="auto"/>
              <w:right w:val="single" w:sz="4" w:space="0" w:color="auto"/>
            </w:tcBorders>
            <w:shd w:val="clear" w:color="auto" w:fill="auto"/>
          </w:tcPr>
          <w:p w14:paraId="175E0867" w14:textId="2C6C2441" w:rsidR="00376319" w:rsidRPr="00805876" w:rsidRDefault="00376319" w:rsidP="00805876">
            <w:pPr>
              <w:spacing w:after="0" w:line="240" w:lineRule="auto"/>
              <w:contextualSpacing/>
              <w:jc w:val="center"/>
              <w:rPr>
                <w:rFonts w:ascii="Times New Roman" w:hAnsi="Times New Roman"/>
                <w:sz w:val="24"/>
                <w:szCs w:val="24"/>
              </w:rPr>
            </w:pPr>
            <w:r w:rsidRPr="00805876">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D752280" w14:textId="5E069B72" w:rsidR="00376319" w:rsidRPr="00805876" w:rsidRDefault="00376319" w:rsidP="00376319">
            <w:pPr>
              <w:spacing w:after="0" w:line="240" w:lineRule="auto"/>
              <w:contextualSpacing/>
              <w:jc w:val="both"/>
              <w:rPr>
                <w:rFonts w:ascii="Times New Roman" w:hAnsi="Times New Roman"/>
                <w:sz w:val="24"/>
                <w:szCs w:val="24"/>
              </w:rPr>
            </w:pPr>
            <w:r w:rsidRPr="00805876">
              <w:rPr>
                <w:rFonts w:ascii="Times New Roman" w:hAnsi="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1B93C20" w14:textId="3E863DCE" w:rsidR="00376319" w:rsidRPr="00805876" w:rsidRDefault="00376319" w:rsidP="00376319">
            <w:pPr>
              <w:spacing w:after="0" w:line="240" w:lineRule="auto"/>
              <w:contextualSpacing/>
              <w:jc w:val="both"/>
              <w:rPr>
                <w:rFonts w:ascii="Times New Roman" w:hAnsi="Times New Roman"/>
                <w:sz w:val="24"/>
                <w:szCs w:val="24"/>
              </w:rPr>
            </w:pPr>
            <w:r w:rsidRPr="00805876">
              <w:rPr>
                <w:rFonts w:ascii="Times New Roman" w:hAnsi="Times New Roman"/>
                <w:sz w:val="24"/>
                <w:szCs w:val="24"/>
              </w:rPr>
              <w:t>…</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1A44773C" w14:textId="3EFDD610" w:rsidR="00376319" w:rsidRPr="00805876" w:rsidRDefault="00376319" w:rsidP="00376319">
            <w:pPr>
              <w:spacing w:after="0" w:line="240" w:lineRule="auto"/>
              <w:contextualSpacing/>
              <w:jc w:val="both"/>
              <w:rPr>
                <w:rFonts w:ascii="Times New Roman" w:hAnsi="Times New Roman"/>
                <w:sz w:val="24"/>
                <w:szCs w:val="24"/>
              </w:rPr>
            </w:pPr>
            <w:r w:rsidRPr="00805876">
              <w:rPr>
                <w:rFonts w:ascii="Times New Roman" w:hAnsi="Times New Roman"/>
                <w:sz w:val="24"/>
                <w:szCs w:val="24"/>
              </w:rPr>
              <w:t>…</w:t>
            </w:r>
          </w:p>
        </w:tc>
      </w:tr>
      <w:tr w:rsidR="00376319" w:rsidRPr="00805876" w14:paraId="45795C02" w14:textId="77777777" w:rsidTr="00F13107">
        <w:tc>
          <w:tcPr>
            <w:tcW w:w="675" w:type="dxa"/>
            <w:tcBorders>
              <w:top w:val="single" w:sz="4" w:space="0" w:color="auto"/>
              <w:left w:val="single" w:sz="4" w:space="0" w:color="auto"/>
              <w:bottom w:val="single" w:sz="4" w:space="0" w:color="auto"/>
              <w:right w:val="single" w:sz="4" w:space="0" w:color="auto"/>
            </w:tcBorders>
            <w:shd w:val="clear" w:color="auto" w:fill="auto"/>
          </w:tcPr>
          <w:p w14:paraId="7850742C" w14:textId="77777777" w:rsidR="00376319" w:rsidRPr="00805876" w:rsidRDefault="00376319" w:rsidP="00F9123B">
            <w:pPr>
              <w:spacing w:after="0" w:line="240" w:lineRule="auto"/>
              <w:contextualSpacing/>
              <w:jc w:val="center"/>
              <w:rPr>
                <w:rFonts w:ascii="Times New Roman" w:hAnsi="Times New Roman"/>
                <w:sz w:val="24"/>
                <w:szCs w:val="24"/>
              </w:rPr>
            </w:pPr>
            <w:r w:rsidRPr="00805876">
              <w:rPr>
                <w:rFonts w:ascii="Times New Roman" w:hAnsi="Times New Roman"/>
                <w:sz w:val="24"/>
                <w:szCs w:val="24"/>
              </w:rPr>
              <w:t>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185A436" w14:textId="77777777" w:rsidR="00376319" w:rsidRPr="00805876" w:rsidRDefault="00376319" w:rsidP="00F9123B">
            <w:pPr>
              <w:spacing w:after="0" w:line="240" w:lineRule="auto"/>
              <w:contextualSpacing/>
              <w:jc w:val="both"/>
              <w:rPr>
                <w:rFonts w:ascii="Times New Roman" w:hAnsi="Times New Roman"/>
                <w:sz w:val="24"/>
                <w:szCs w:val="24"/>
              </w:rPr>
            </w:pPr>
            <w:r w:rsidRPr="00805876">
              <w:rPr>
                <w:rFonts w:ascii="Times New Roman" w:hAnsi="Times New Roman"/>
                <w:sz w:val="24"/>
                <w:szCs w:val="24"/>
              </w:rPr>
              <w:t>Хранение собранного зерна</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EF97892" w14:textId="77777777" w:rsidR="00376319" w:rsidRPr="00805876" w:rsidRDefault="00376319" w:rsidP="00F9123B">
            <w:pPr>
              <w:spacing w:after="0" w:line="240" w:lineRule="auto"/>
              <w:contextualSpacing/>
              <w:jc w:val="both"/>
              <w:rPr>
                <w:rFonts w:ascii="Times New Roman" w:hAnsi="Times New Roman"/>
                <w:sz w:val="24"/>
                <w:szCs w:val="24"/>
              </w:rPr>
            </w:pPr>
            <w:r w:rsidRPr="00805876">
              <w:rPr>
                <w:rFonts w:ascii="Times New Roman" w:hAnsi="Times New Roman"/>
                <w:sz w:val="24"/>
                <w:szCs w:val="24"/>
              </w:rPr>
              <w:t>Активное вентилирование зерна. Обработка зерна.</w:t>
            </w:r>
          </w:p>
          <w:p w14:paraId="0393416C" w14:textId="77777777" w:rsidR="00376319" w:rsidRPr="00805876" w:rsidRDefault="00376319" w:rsidP="00F9123B">
            <w:pPr>
              <w:spacing w:after="0" w:line="240" w:lineRule="auto"/>
              <w:contextualSpacing/>
              <w:jc w:val="both"/>
              <w:rPr>
                <w:rFonts w:ascii="Times New Roman" w:hAnsi="Times New Roman"/>
                <w:sz w:val="24"/>
                <w:szCs w:val="24"/>
              </w:rPr>
            </w:pPr>
            <w:r w:rsidRPr="00805876">
              <w:rPr>
                <w:rFonts w:ascii="Times New Roman" w:hAnsi="Times New Roman"/>
                <w:sz w:val="24"/>
                <w:szCs w:val="24"/>
              </w:rPr>
              <w:t xml:space="preserve">Лабораторный контроль. </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4341918B" w14:textId="77777777" w:rsidR="00376319" w:rsidRPr="00805876" w:rsidRDefault="00376319" w:rsidP="00F9123B">
            <w:pPr>
              <w:spacing w:after="0" w:line="240" w:lineRule="auto"/>
              <w:contextualSpacing/>
              <w:jc w:val="both"/>
              <w:rPr>
                <w:rFonts w:ascii="Times New Roman" w:hAnsi="Times New Roman"/>
                <w:sz w:val="24"/>
                <w:szCs w:val="24"/>
              </w:rPr>
            </w:pPr>
            <w:r w:rsidRPr="00805876">
              <w:rPr>
                <w:rFonts w:ascii="Times New Roman" w:hAnsi="Times New Roman"/>
                <w:sz w:val="24"/>
                <w:szCs w:val="24"/>
              </w:rPr>
              <w:t xml:space="preserve">Сохранить в базисной кондиции весь принятый к хранению урожай. </w:t>
            </w:r>
          </w:p>
        </w:tc>
      </w:tr>
      <w:tr w:rsidR="00376319" w:rsidRPr="00805876" w14:paraId="0A97D9B2" w14:textId="77777777" w:rsidTr="00F13107">
        <w:tc>
          <w:tcPr>
            <w:tcW w:w="675" w:type="dxa"/>
            <w:tcBorders>
              <w:top w:val="single" w:sz="4" w:space="0" w:color="auto"/>
              <w:left w:val="single" w:sz="4" w:space="0" w:color="auto"/>
              <w:bottom w:val="single" w:sz="4" w:space="0" w:color="auto"/>
              <w:right w:val="single" w:sz="4" w:space="0" w:color="auto"/>
            </w:tcBorders>
            <w:shd w:val="clear" w:color="auto" w:fill="auto"/>
          </w:tcPr>
          <w:p w14:paraId="5BCBA2C0" w14:textId="77777777" w:rsidR="00376319" w:rsidRPr="00805876" w:rsidRDefault="00376319" w:rsidP="00F9123B">
            <w:pPr>
              <w:spacing w:after="0" w:line="240" w:lineRule="auto"/>
              <w:contextualSpacing/>
              <w:jc w:val="center"/>
              <w:rPr>
                <w:rFonts w:ascii="Times New Roman" w:hAnsi="Times New Roman"/>
                <w:sz w:val="24"/>
                <w:szCs w:val="24"/>
              </w:rPr>
            </w:pPr>
            <w:r w:rsidRPr="00805876">
              <w:rPr>
                <w:rFonts w:ascii="Times New Roman" w:hAnsi="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E2F7A6A" w14:textId="77777777" w:rsidR="00376319" w:rsidRPr="00805876" w:rsidRDefault="00376319" w:rsidP="00F9123B">
            <w:pPr>
              <w:spacing w:after="0" w:line="240" w:lineRule="auto"/>
              <w:contextualSpacing/>
              <w:jc w:val="both"/>
              <w:rPr>
                <w:rFonts w:ascii="Times New Roman" w:hAnsi="Times New Roman"/>
                <w:sz w:val="24"/>
                <w:szCs w:val="24"/>
              </w:rPr>
            </w:pPr>
            <w:r w:rsidRPr="00805876">
              <w:rPr>
                <w:rFonts w:ascii="Times New Roman" w:hAnsi="Times New Roman"/>
                <w:sz w:val="24"/>
                <w:szCs w:val="24"/>
              </w:rPr>
              <w:t>Продажа и отгрузка</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E78061A" w14:textId="77777777" w:rsidR="00376319" w:rsidRPr="00805876" w:rsidRDefault="00376319" w:rsidP="00F9123B">
            <w:pPr>
              <w:spacing w:after="0" w:line="240" w:lineRule="auto"/>
              <w:contextualSpacing/>
              <w:jc w:val="both"/>
              <w:rPr>
                <w:rFonts w:ascii="Times New Roman" w:hAnsi="Times New Roman"/>
                <w:sz w:val="24"/>
                <w:szCs w:val="24"/>
              </w:rPr>
            </w:pPr>
            <w:r w:rsidRPr="00805876">
              <w:rPr>
                <w:rFonts w:ascii="Times New Roman" w:hAnsi="Times New Roman"/>
                <w:sz w:val="24"/>
                <w:szCs w:val="24"/>
              </w:rPr>
              <w:t>Определение цены</w:t>
            </w:r>
          </w:p>
          <w:p w14:paraId="0D8F0C3C" w14:textId="77777777" w:rsidR="00376319" w:rsidRPr="00805876" w:rsidRDefault="00376319" w:rsidP="00F9123B">
            <w:pPr>
              <w:spacing w:after="0" w:line="240" w:lineRule="auto"/>
              <w:contextualSpacing/>
              <w:jc w:val="both"/>
              <w:rPr>
                <w:rFonts w:ascii="Times New Roman" w:hAnsi="Times New Roman"/>
                <w:sz w:val="24"/>
                <w:szCs w:val="24"/>
              </w:rPr>
            </w:pPr>
            <w:r w:rsidRPr="00805876">
              <w:rPr>
                <w:rFonts w:ascii="Times New Roman" w:hAnsi="Times New Roman"/>
                <w:sz w:val="24"/>
                <w:szCs w:val="24"/>
              </w:rPr>
              <w:t>Поиск покупателей</w:t>
            </w:r>
          </w:p>
          <w:p w14:paraId="43D505C8" w14:textId="77777777" w:rsidR="00376319" w:rsidRPr="00805876" w:rsidRDefault="00376319" w:rsidP="00F9123B">
            <w:pPr>
              <w:spacing w:after="0" w:line="240" w:lineRule="auto"/>
              <w:contextualSpacing/>
              <w:jc w:val="both"/>
              <w:rPr>
                <w:rFonts w:ascii="Times New Roman" w:hAnsi="Times New Roman"/>
                <w:sz w:val="24"/>
                <w:szCs w:val="24"/>
              </w:rPr>
            </w:pPr>
            <w:r w:rsidRPr="00805876">
              <w:rPr>
                <w:rFonts w:ascii="Times New Roman" w:hAnsi="Times New Roman"/>
                <w:sz w:val="24"/>
                <w:szCs w:val="24"/>
              </w:rPr>
              <w:t>Реклама</w:t>
            </w:r>
          </w:p>
          <w:p w14:paraId="5E4B9508" w14:textId="77777777" w:rsidR="00376319" w:rsidRPr="00805876" w:rsidRDefault="00376319" w:rsidP="00F9123B">
            <w:pPr>
              <w:spacing w:after="0" w:line="240" w:lineRule="auto"/>
              <w:contextualSpacing/>
              <w:jc w:val="both"/>
              <w:rPr>
                <w:rFonts w:ascii="Times New Roman" w:hAnsi="Times New Roman"/>
                <w:sz w:val="24"/>
                <w:szCs w:val="24"/>
              </w:rPr>
            </w:pPr>
            <w:r w:rsidRPr="00805876">
              <w:rPr>
                <w:rFonts w:ascii="Times New Roman" w:hAnsi="Times New Roman"/>
                <w:sz w:val="24"/>
                <w:szCs w:val="24"/>
              </w:rPr>
              <w:t xml:space="preserve">Заключение договоров. </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14A149C5" w14:textId="77777777" w:rsidR="00376319" w:rsidRPr="00805876" w:rsidRDefault="00376319" w:rsidP="00F9123B">
            <w:pPr>
              <w:spacing w:after="0" w:line="240" w:lineRule="auto"/>
              <w:contextualSpacing/>
              <w:jc w:val="both"/>
              <w:rPr>
                <w:rFonts w:ascii="Times New Roman" w:hAnsi="Times New Roman"/>
                <w:sz w:val="24"/>
                <w:szCs w:val="24"/>
              </w:rPr>
            </w:pPr>
            <w:r w:rsidRPr="00805876">
              <w:rPr>
                <w:rFonts w:ascii="Times New Roman" w:hAnsi="Times New Roman"/>
                <w:sz w:val="24"/>
                <w:szCs w:val="24"/>
              </w:rPr>
              <w:t xml:space="preserve">Выгодно продать весь урожай этого года. </w:t>
            </w:r>
          </w:p>
        </w:tc>
      </w:tr>
      <w:tr w:rsidR="00376319" w:rsidRPr="00805876" w14:paraId="5D9BD31E" w14:textId="77777777" w:rsidTr="00F13107">
        <w:tc>
          <w:tcPr>
            <w:tcW w:w="9747" w:type="dxa"/>
            <w:gridSpan w:val="4"/>
            <w:tcBorders>
              <w:top w:val="single" w:sz="4" w:space="0" w:color="auto"/>
              <w:left w:val="single" w:sz="4" w:space="0" w:color="auto"/>
              <w:bottom w:val="single" w:sz="4" w:space="0" w:color="auto"/>
              <w:right w:val="single" w:sz="4" w:space="0" w:color="auto"/>
            </w:tcBorders>
            <w:shd w:val="clear" w:color="auto" w:fill="auto"/>
          </w:tcPr>
          <w:p w14:paraId="7CC99D13" w14:textId="5316CABA" w:rsidR="00376319" w:rsidRPr="00805876" w:rsidRDefault="00376319" w:rsidP="00805876">
            <w:pPr>
              <w:spacing w:after="0" w:line="240" w:lineRule="auto"/>
              <w:contextualSpacing/>
              <w:jc w:val="both"/>
              <w:rPr>
                <w:rFonts w:ascii="Times New Roman" w:hAnsi="Times New Roman"/>
                <w:sz w:val="24"/>
                <w:szCs w:val="24"/>
              </w:rPr>
            </w:pPr>
            <w:r w:rsidRPr="00805876">
              <w:rPr>
                <w:rFonts w:ascii="Times New Roman" w:hAnsi="Times New Roman"/>
                <w:sz w:val="24"/>
                <w:szCs w:val="24"/>
              </w:rPr>
              <w:t>Примечание – составлено автором</w:t>
            </w:r>
            <w:r w:rsidR="00805876" w:rsidRPr="00805876">
              <w:rPr>
                <w:rFonts w:ascii="Times New Roman" w:hAnsi="Times New Roman"/>
                <w:sz w:val="24"/>
                <w:szCs w:val="24"/>
              </w:rPr>
              <w:t>. Некоторые основные виды работ пропущены для упрощения.</w:t>
            </w:r>
          </w:p>
        </w:tc>
      </w:tr>
    </w:tbl>
    <w:p w14:paraId="7E872DF1" w14:textId="77777777" w:rsidR="00AE3C0A" w:rsidRPr="00121202" w:rsidRDefault="00AE3C0A" w:rsidP="00F9123B">
      <w:pPr>
        <w:spacing w:after="0" w:line="240" w:lineRule="auto"/>
        <w:contextualSpacing/>
        <w:jc w:val="both"/>
        <w:rPr>
          <w:rFonts w:ascii="Times New Roman" w:hAnsi="Times New Roman"/>
          <w:sz w:val="28"/>
          <w:szCs w:val="28"/>
        </w:rPr>
      </w:pPr>
    </w:p>
    <w:p w14:paraId="22FA842B" w14:textId="77777777" w:rsidR="00AE3C0A" w:rsidRPr="00121202" w:rsidRDefault="00AE3C0A"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Теперь, имея содержание каждого основного вида работ и формулировки конечного результата по каждому из них, менеджеры компании должны решить какой конечный результат должен лечь в основу Ключевой компетенции. В случае с </w:t>
      </w:r>
      <w:r w:rsidRPr="00121202">
        <w:rPr>
          <w:rFonts w:ascii="Times New Roman" w:hAnsi="Times New Roman"/>
          <w:sz w:val="28"/>
          <w:szCs w:val="28"/>
          <w:lang w:val="en-US"/>
        </w:rPr>
        <w:t>Asia</w:t>
      </w:r>
      <w:r w:rsidRPr="00121202">
        <w:rPr>
          <w:rFonts w:ascii="Times New Roman" w:hAnsi="Times New Roman"/>
          <w:sz w:val="28"/>
          <w:szCs w:val="28"/>
        </w:rPr>
        <w:t xml:space="preserve"> </w:t>
      </w:r>
      <w:r w:rsidRPr="00121202">
        <w:rPr>
          <w:rFonts w:ascii="Times New Roman" w:hAnsi="Times New Roman"/>
          <w:sz w:val="28"/>
          <w:szCs w:val="28"/>
          <w:lang w:val="en-US"/>
        </w:rPr>
        <w:t>Agro</w:t>
      </w:r>
      <w:r w:rsidRPr="00121202">
        <w:rPr>
          <w:rFonts w:ascii="Times New Roman" w:hAnsi="Times New Roman"/>
          <w:sz w:val="28"/>
          <w:szCs w:val="28"/>
        </w:rPr>
        <w:t xml:space="preserve"> </w:t>
      </w:r>
      <w:r w:rsidRPr="00121202">
        <w:rPr>
          <w:rFonts w:ascii="Times New Roman" w:hAnsi="Times New Roman"/>
          <w:sz w:val="28"/>
          <w:szCs w:val="28"/>
          <w:lang w:val="en-US"/>
        </w:rPr>
        <w:t>Group</w:t>
      </w:r>
      <w:r w:rsidRPr="00121202">
        <w:rPr>
          <w:rFonts w:ascii="Times New Roman" w:hAnsi="Times New Roman"/>
          <w:sz w:val="28"/>
          <w:szCs w:val="28"/>
        </w:rPr>
        <w:t xml:space="preserve"> следует выбрать между четырьмя конечными результатами:</w:t>
      </w:r>
    </w:p>
    <w:p w14:paraId="7FAD24C8" w14:textId="77777777" w:rsidR="00AE3C0A" w:rsidRPr="00121202" w:rsidRDefault="00AE3C0A" w:rsidP="001A7B73">
      <w:pPr>
        <w:pStyle w:val="a3"/>
        <w:numPr>
          <w:ilvl w:val="0"/>
          <w:numId w:val="60"/>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Оптимальный вариант закупки семян и удобрений;</w:t>
      </w:r>
    </w:p>
    <w:p w14:paraId="30691195" w14:textId="77777777" w:rsidR="00AE3C0A" w:rsidRPr="00121202" w:rsidRDefault="00AE3C0A" w:rsidP="001A7B73">
      <w:pPr>
        <w:pStyle w:val="a3"/>
        <w:numPr>
          <w:ilvl w:val="0"/>
          <w:numId w:val="60"/>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Своевременная готовность техники к работам по Плану;</w:t>
      </w:r>
    </w:p>
    <w:p w14:paraId="49D43D99" w14:textId="77777777" w:rsidR="00AE3C0A" w:rsidRPr="00121202" w:rsidRDefault="00AE3C0A" w:rsidP="001A7B73">
      <w:pPr>
        <w:pStyle w:val="a3"/>
        <w:numPr>
          <w:ilvl w:val="0"/>
          <w:numId w:val="60"/>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Сохранить в базисной кондиции весь принятый к хранению урожай;</w:t>
      </w:r>
    </w:p>
    <w:p w14:paraId="6E4BE075" w14:textId="77777777" w:rsidR="00AE3C0A" w:rsidRPr="00121202" w:rsidRDefault="00AE3C0A" w:rsidP="001A7B73">
      <w:pPr>
        <w:pStyle w:val="a3"/>
        <w:numPr>
          <w:ilvl w:val="0"/>
          <w:numId w:val="60"/>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Выгодно продать весь урожай этого года.</w:t>
      </w:r>
    </w:p>
    <w:p w14:paraId="6FEEEC73" w14:textId="77777777" w:rsidR="00AE3C0A" w:rsidRPr="00121202" w:rsidRDefault="00AE3C0A"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Обычно здесь возникают споры, каждый из топ-менеджеров отстаивает свой вариант. Аргументация в пользу первого варианта: семена – это критически важно («Что посеешь, то и пожнешь»). За второй вариант говорит факт, что несвоевременная подача (готовность) техники на поля может загубить урожай, в сельском хозяйстве нельзя опаздывать, каждый день дорог («один день год кормит»). В пользу третьего: все усилия, деньги, время пропадут даром, если не сумеем сохранить собранный урожай. И, наконец, сторонники четвертого варианта напоминают, что деньги – это кровь бизнеса, это кислород, без которого ничто не имеет смысла и возможности.</w:t>
      </w:r>
    </w:p>
    <w:p w14:paraId="3BF1F309" w14:textId="77777777" w:rsidR="00AE3C0A" w:rsidRPr="00121202" w:rsidRDefault="00AE3C0A"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Картина получается непростой, каждый по-своему прав. Однако, выбор делать надо, мы не можем сказать «мамы всякие нужны, все профессии важны» и оставить вопрос с Ключевой компетенцией нерешенным. От ее наличия, как отмечалось выше, зависит наличие конкурентного преимущества, и поэтому мы не можем ошибиться в выборе, иначе все последующие усилия по развитию Ключевой компетенции уйдут «в топку».</w:t>
      </w:r>
    </w:p>
    <w:p w14:paraId="4C057277" w14:textId="77777777" w:rsidR="00AE3C0A" w:rsidRPr="002D0DD9" w:rsidRDefault="00AE3C0A"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Очевидно, при выборе нужен критерий, и в данном случае в таком качестве выступает вопрос: какой конечный результат наиболее труден для копирования? Используя этот критерий, последовательно отметаем то, что в Туркестанской области могут многие производители зерна кукурузы – закупка семян и удобрений, подготовка техники и хранение зерна. А вот в отношении «выгодно продать весь урожай этого года», ситуация намного сложнее, поскольку сразу встают ребром два вопроса: (а) когда продавать? и (б) куда продавать? Когда продавать – понятно, что чем позже, тем дороже, только </w:t>
      </w:r>
      <w:r w:rsidRPr="00121202">
        <w:rPr>
          <w:rFonts w:ascii="Times New Roman" w:hAnsi="Times New Roman"/>
          <w:sz w:val="28"/>
          <w:szCs w:val="28"/>
        </w:rPr>
        <w:lastRenderedPageBreak/>
        <w:t xml:space="preserve">сумей сохранить весь собранный урожай на элеваторах, обеспечив необходимый температурно-влажностный режим и режим вентиляции. Куда продавать – вопрос сложнее. Можно поставлять кукурузу на север Казахстана, в Россию, в соседний Узбекистан, в открывшийся после снятия экономического эмбарго рынок Ирана (хотя сейчас опять появилась угроза возвращения этого рынка под санкции Запада), наконец, на огромный рынок Китая. При этом конъюнктура (соотношение спроса и предложения) постоянно меняется, нужно уметь постоянно быть  в курсе, отслеживать тренды, уметь внедряться на иностранные рынки, находить надежных партнеров, владеть навыками </w:t>
      </w:r>
      <w:r w:rsidRPr="002D0DD9">
        <w:rPr>
          <w:rFonts w:ascii="Times New Roman" w:hAnsi="Times New Roman"/>
          <w:sz w:val="28"/>
          <w:szCs w:val="28"/>
        </w:rPr>
        <w:t xml:space="preserve">экспортных операций, учитывать законодательство, налоговый режим и прочие особенности зарубежных рынков. Дело непростое, и потянет его далеко на каждый. Но кто сможет это делать, тот получает конкурентное преимущество. </w:t>
      </w:r>
    </w:p>
    <w:p w14:paraId="0805230A" w14:textId="159DE578" w:rsidR="00AE3C0A" w:rsidRPr="002D0DD9" w:rsidRDefault="00AE3C0A" w:rsidP="00F9123B">
      <w:pPr>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 xml:space="preserve">Именно поэтому мы выбрали четвертый вариант в качестве основы для формулировки Ключевой компетенции компании </w:t>
      </w:r>
      <w:r w:rsidRPr="002D0DD9">
        <w:rPr>
          <w:rFonts w:ascii="Times New Roman" w:hAnsi="Times New Roman"/>
          <w:sz w:val="28"/>
          <w:szCs w:val="28"/>
          <w:lang w:val="en-US"/>
        </w:rPr>
        <w:t>Asia</w:t>
      </w:r>
      <w:r w:rsidRPr="002D0DD9">
        <w:rPr>
          <w:rFonts w:ascii="Times New Roman" w:hAnsi="Times New Roman"/>
          <w:sz w:val="28"/>
          <w:szCs w:val="28"/>
        </w:rPr>
        <w:t xml:space="preserve"> </w:t>
      </w:r>
      <w:r w:rsidRPr="002D0DD9">
        <w:rPr>
          <w:rFonts w:ascii="Times New Roman" w:hAnsi="Times New Roman"/>
          <w:sz w:val="28"/>
          <w:szCs w:val="28"/>
          <w:lang w:val="en-US"/>
        </w:rPr>
        <w:t>Agro</w:t>
      </w:r>
      <w:r w:rsidRPr="002D0DD9">
        <w:rPr>
          <w:rFonts w:ascii="Times New Roman" w:hAnsi="Times New Roman"/>
          <w:sz w:val="28"/>
          <w:szCs w:val="28"/>
        </w:rPr>
        <w:t xml:space="preserve"> </w:t>
      </w:r>
      <w:r w:rsidRPr="002D0DD9">
        <w:rPr>
          <w:rFonts w:ascii="Times New Roman" w:hAnsi="Times New Roman"/>
          <w:sz w:val="28"/>
          <w:szCs w:val="28"/>
          <w:lang w:val="en-US"/>
        </w:rPr>
        <w:t>Group</w:t>
      </w:r>
      <w:r w:rsidRPr="002D0DD9">
        <w:rPr>
          <w:rFonts w:ascii="Times New Roman" w:hAnsi="Times New Roman"/>
          <w:sz w:val="28"/>
          <w:szCs w:val="28"/>
        </w:rPr>
        <w:t>, и звучит она так: «Умение продавать продукцию по максимально возможной среднегодовой цене»</w:t>
      </w:r>
      <w:r w:rsidR="00A56C16" w:rsidRPr="002D0DD9">
        <w:rPr>
          <w:rFonts w:ascii="Times New Roman" w:hAnsi="Times New Roman"/>
          <w:sz w:val="28"/>
          <w:szCs w:val="28"/>
        </w:rPr>
        <w:t xml:space="preserve"> [</w:t>
      </w:r>
      <w:r w:rsidR="00045720" w:rsidRPr="002D0DD9">
        <w:rPr>
          <w:rFonts w:ascii="Times New Roman" w:hAnsi="Times New Roman"/>
          <w:sz w:val="28"/>
          <w:szCs w:val="28"/>
        </w:rPr>
        <w:t>33</w:t>
      </w:r>
      <w:r w:rsidR="00A56C16" w:rsidRPr="002D0DD9">
        <w:rPr>
          <w:rFonts w:ascii="Times New Roman" w:hAnsi="Times New Roman"/>
          <w:sz w:val="28"/>
          <w:szCs w:val="28"/>
        </w:rPr>
        <w:t>]</w:t>
      </w:r>
      <w:r w:rsidRPr="002D0DD9">
        <w:rPr>
          <w:rFonts w:ascii="Times New Roman" w:hAnsi="Times New Roman"/>
          <w:sz w:val="28"/>
          <w:szCs w:val="28"/>
        </w:rPr>
        <w:t xml:space="preserve">. С этого момента менеджмент компании имеет ясное понимание над чем надо работать, какие умения нужно развивать. </w:t>
      </w:r>
    </w:p>
    <w:p w14:paraId="481DE803" w14:textId="37A57EFB" w:rsidR="00AE3C0A" w:rsidRPr="00121202" w:rsidRDefault="00AE3C0A" w:rsidP="00F9123B">
      <w:pPr>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Может ли компания иметь несколько ключевых компетенций или она должна быть одна (поскольку ключевая)? Скорее нет, т.к. умение хранить зерно само по себе – это необходимое, но не достаточное условие обретения конкурентного преимущества. Длительное хранение зерна без потери его качества достигается</w:t>
      </w:r>
      <w:r w:rsidRPr="00121202">
        <w:rPr>
          <w:rFonts w:ascii="Times New Roman" w:hAnsi="Times New Roman"/>
          <w:sz w:val="28"/>
          <w:szCs w:val="28"/>
        </w:rPr>
        <w:t xml:space="preserve"> грамотным применением имеющейся (и доступной всем остальным участникам рынка) технологией. Это скорее ресурс (а не ключевая компетенция), который сам по себе не обеспечивает превосходства над конкурентами. А что дает преимущество? Отслеживать колебания цен, увидеть нам</w:t>
      </w:r>
      <w:r w:rsidR="00DD3FAA" w:rsidRPr="00121202">
        <w:rPr>
          <w:rFonts w:ascii="Times New Roman" w:hAnsi="Times New Roman"/>
          <w:sz w:val="28"/>
          <w:szCs w:val="28"/>
        </w:rPr>
        <w:t>етившийся спад спроса и быстро продать</w:t>
      </w:r>
      <w:r w:rsidRPr="00121202">
        <w:rPr>
          <w:rFonts w:ascii="Times New Roman" w:hAnsi="Times New Roman"/>
          <w:sz w:val="28"/>
          <w:szCs w:val="28"/>
        </w:rPr>
        <w:t xml:space="preserve"> продукцию по пока еще высокой цене, приберечь запасы в преддверии надвигающегося дефицита – вот умения и навыки, слагающие ключевую компетенцию – умение продать по максимально возможной среднегодовой цене. Поэтому в компании как правило есть одна ключевая компетенция. Все остальные компетенции поддерживают ключевую и нужно уметь делать все остальные виды работ, в данном кейсе – закуп правильных семян, своевременная готовность сельхозтехники, обеспечение сохранности урожая и др. Это и есть </w:t>
      </w:r>
      <w:r w:rsidRPr="00121202">
        <w:rPr>
          <w:rFonts w:ascii="Times New Roman" w:hAnsi="Times New Roman"/>
          <w:i/>
          <w:sz w:val="28"/>
          <w:szCs w:val="28"/>
        </w:rPr>
        <w:t>поддерживающие компетенции,</w:t>
      </w:r>
      <w:r w:rsidRPr="00121202">
        <w:rPr>
          <w:rFonts w:ascii="Times New Roman" w:hAnsi="Times New Roman"/>
          <w:sz w:val="28"/>
          <w:szCs w:val="28"/>
        </w:rPr>
        <w:t xml:space="preserve"> которые необходимы для других основных работ компании. Они могут быть ключевыми для отдельных структурных подразделений. В таком виде мы получаем не одну – ключевую – компетенцию, а набор компетенций, который между собой связаны и вместе, в системе дают компании долгосрочное конкурентное преимущество. </w:t>
      </w:r>
    </w:p>
    <w:p w14:paraId="3E5A8977" w14:textId="5C16D46F" w:rsidR="00AE3C0A" w:rsidRPr="00121202" w:rsidRDefault="00AE3C0A"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Из определения Ключевой компетенции видно, что в ее основе лежит Ценность для потребителя (ЦДП), которая отличает торговое предложение компании от других, конкурентных. В компании </w:t>
      </w:r>
      <w:r w:rsidRPr="00121202">
        <w:rPr>
          <w:rFonts w:ascii="Times New Roman" w:hAnsi="Times New Roman"/>
          <w:sz w:val="28"/>
          <w:szCs w:val="28"/>
          <w:lang w:val="en-US"/>
        </w:rPr>
        <w:t>Asia</w:t>
      </w:r>
      <w:r w:rsidRPr="00121202">
        <w:rPr>
          <w:rFonts w:ascii="Times New Roman" w:hAnsi="Times New Roman"/>
          <w:sz w:val="28"/>
          <w:szCs w:val="28"/>
        </w:rPr>
        <w:t xml:space="preserve"> </w:t>
      </w:r>
      <w:r w:rsidRPr="00121202">
        <w:rPr>
          <w:rFonts w:ascii="Times New Roman" w:hAnsi="Times New Roman"/>
          <w:sz w:val="28"/>
          <w:szCs w:val="28"/>
          <w:lang w:val="en-US"/>
        </w:rPr>
        <w:t>Agro</w:t>
      </w:r>
      <w:r w:rsidRPr="00121202">
        <w:rPr>
          <w:rFonts w:ascii="Times New Roman" w:hAnsi="Times New Roman"/>
          <w:sz w:val="28"/>
          <w:szCs w:val="28"/>
        </w:rPr>
        <w:t xml:space="preserve"> </w:t>
      </w:r>
      <w:r w:rsidRPr="00121202">
        <w:rPr>
          <w:rFonts w:ascii="Times New Roman" w:hAnsi="Times New Roman"/>
          <w:sz w:val="28"/>
          <w:szCs w:val="28"/>
          <w:lang w:val="en-US"/>
        </w:rPr>
        <w:t>Group</w:t>
      </w:r>
      <w:r w:rsidRPr="00121202">
        <w:rPr>
          <w:rFonts w:ascii="Times New Roman" w:hAnsi="Times New Roman"/>
          <w:sz w:val="28"/>
          <w:szCs w:val="28"/>
        </w:rPr>
        <w:t xml:space="preserve"> ЦДП сформулирована как </w:t>
      </w:r>
      <w:r w:rsidRPr="00121202">
        <w:rPr>
          <w:rFonts w:ascii="Times New Roman" w:hAnsi="Times New Roman"/>
          <w:i/>
          <w:sz w:val="28"/>
          <w:szCs w:val="28"/>
        </w:rPr>
        <w:t>стабильная круглогодичная поставка высококачественной кукурузной продукции</w:t>
      </w:r>
      <w:r w:rsidRPr="00121202">
        <w:rPr>
          <w:rFonts w:ascii="Times New Roman" w:hAnsi="Times New Roman"/>
          <w:sz w:val="28"/>
          <w:szCs w:val="28"/>
        </w:rPr>
        <w:t xml:space="preserve">. Компанию отличает наличие у нее товарной кукурузы круглый год (а не только в период сбора урожая) и с высоким качеством. Такая ЦДП обусловлена значительными колебаниями </w:t>
      </w:r>
      <w:r w:rsidRPr="00121202">
        <w:rPr>
          <w:rFonts w:ascii="Times New Roman" w:hAnsi="Times New Roman"/>
          <w:sz w:val="28"/>
          <w:szCs w:val="28"/>
        </w:rPr>
        <w:lastRenderedPageBreak/>
        <w:t xml:space="preserve">цены в течение года (цена кукурузы сразу после уборки урожая существенно ниже, чем через несколько месяцев) и требует умелой организации хранения этой сельскохозяйственной продукции без потери качества. В таком виде она значительно расширяет возможности партнеров компании при планировании своего бизнеса, которые знают, что в </w:t>
      </w:r>
      <w:r w:rsidRPr="00121202">
        <w:rPr>
          <w:rFonts w:ascii="Times New Roman" w:hAnsi="Times New Roman"/>
          <w:sz w:val="28"/>
          <w:szCs w:val="28"/>
          <w:lang w:val="en-US"/>
        </w:rPr>
        <w:t>Asia</w:t>
      </w:r>
      <w:r w:rsidRPr="00121202">
        <w:rPr>
          <w:rFonts w:ascii="Times New Roman" w:hAnsi="Times New Roman"/>
          <w:sz w:val="28"/>
          <w:szCs w:val="28"/>
        </w:rPr>
        <w:t xml:space="preserve"> </w:t>
      </w:r>
      <w:r w:rsidRPr="00121202">
        <w:rPr>
          <w:rFonts w:ascii="Times New Roman" w:hAnsi="Times New Roman"/>
          <w:sz w:val="28"/>
          <w:szCs w:val="28"/>
          <w:lang w:val="en-US"/>
        </w:rPr>
        <w:t>Agro</w:t>
      </w:r>
      <w:r w:rsidRPr="00121202">
        <w:rPr>
          <w:rFonts w:ascii="Times New Roman" w:hAnsi="Times New Roman"/>
          <w:sz w:val="28"/>
          <w:szCs w:val="28"/>
        </w:rPr>
        <w:t xml:space="preserve"> </w:t>
      </w:r>
      <w:r w:rsidRPr="00121202">
        <w:rPr>
          <w:rFonts w:ascii="Times New Roman" w:hAnsi="Times New Roman"/>
          <w:sz w:val="28"/>
          <w:szCs w:val="28"/>
          <w:lang w:val="en-US"/>
        </w:rPr>
        <w:t>Group</w:t>
      </w:r>
      <w:r w:rsidRPr="00121202">
        <w:rPr>
          <w:rFonts w:ascii="Times New Roman" w:hAnsi="Times New Roman"/>
          <w:sz w:val="28"/>
          <w:szCs w:val="28"/>
        </w:rPr>
        <w:t xml:space="preserve"> всегда есть в наличии качественное зерно кукурузы в достаточном количестве. Для самой же компании круглогодичное наличие зерна кукурузы порождает возможности варьирования, поиска наиболее привлекательных вариантов сбыта товара с точки зрения прибыльности, а значит – реализации своей Ключевой компетенции – уметь продать весь запас зерна (как выращенного самостоятельно, так и купленного у мелких товаропроизводителей) по максимально возможной среднегодовой цене. В этом – неразрывная связь между Ценностью для потребителя данной компании и ее Ключевой компетенцией. Очевидно, что данное умение обеспечивает компанию долгосрочным конкурентным преимуществом, поскольку овладение такими умениями – дело не одного года и то, при условии непрерывного и настойчивого фокусирования менеджмента на овладении необходимыми навыками. Точно так же </w:t>
      </w:r>
      <w:r w:rsidRPr="00121202">
        <w:rPr>
          <w:rFonts w:ascii="Times New Roman" w:hAnsi="Times New Roman"/>
          <w:sz w:val="28"/>
          <w:szCs w:val="28"/>
          <w:lang w:val="en-US"/>
        </w:rPr>
        <w:t>Coca</w:t>
      </w:r>
      <w:r w:rsidRPr="00121202">
        <w:rPr>
          <w:rFonts w:ascii="Times New Roman" w:hAnsi="Times New Roman"/>
          <w:sz w:val="28"/>
          <w:szCs w:val="28"/>
        </w:rPr>
        <w:t>-</w:t>
      </w:r>
      <w:r w:rsidRPr="00121202">
        <w:rPr>
          <w:rFonts w:ascii="Times New Roman" w:hAnsi="Times New Roman"/>
          <w:sz w:val="28"/>
          <w:szCs w:val="28"/>
          <w:lang w:val="en-US"/>
        </w:rPr>
        <w:t>Cola</w:t>
      </w:r>
      <w:r w:rsidRPr="00121202">
        <w:rPr>
          <w:rFonts w:ascii="Times New Roman" w:hAnsi="Times New Roman"/>
          <w:sz w:val="28"/>
          <w:szCs w:val="28"/>
        </w:rPr>
        <w:t xml:space="preserve"> имеет конкурентное преимущество благодаря своей ключевой компетенции, которая реализуется в виде доступности своей продукции в подавляющем большинстве торговых точек планеты.</w:t>
      </w:r>
    </w:p>
    <w:p w14:paraId="325873EC" w14:textId="77777777" w:rsidR="00AE3C0A" w:rsidRPr="00121202" w:rsidRDefault="00AE3C0A"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Чтобы убедиться в правильности выбора (а ошибки в этом деле стоят очень дорого), целесообразно провести своеобразную верификацию Ключевой компетенции, сопоставив полученную формулировку с нижеследующими критериями:</w:t>
      </w:r>
    </w:p>
    <w:p w14:paraId="0663E879" w14:textId="0872F295" w:rsidR="00AE3C0A" w:rsidRPr="00121202" w:rsidRDefault="00AE3C0A" w:rsidP="001A7B73">
      <w:pPr>
        <w:pStyle w:val="a3"/>
        <w:numPr>
          <w:ilvl w:val="0"/>
          <w:numId w:val="61"/>
        </w:numPr>
        <w:spacing w:after="0" w:line="240" w:lineRule="auto"/>
        <w:ind w:left="0" w:firstLine="709"/>
        <w:jc w:val="both"/>
        <w:rPr>
          <w:rFonts w:ascii="Times New Roman" w:hAnsi="Times New Roman"/>
          <w:sz w:val="28"/>
          <w:szCs w:val="28"/>
        </w:rPr>
      </w:pPr>
      <w:r w:rsidRPr="00121202">
        <w:rPr>
          <w:rFonts w:ascii="Times New Roman" w:hAnsi="Times New Roman"/>
          <w:i/>
          <w:sz w:val="28"/>
          <w:szCs w:val="28"/>
        </w:rPr>
        <w:t>Наибольший вклад в создание Ценности для потребителя</w:t>
      </w:r>
      <w:r w:rsidRPr="00121202">
        <w:rPr>
          <w:rFonts w:ascii="Times New Roman" w:hAnsi="Times New Roman"/>
          <w:sz w:val="28"/>
          <w:szCs w:val="28"/>
        </w:rPr>
        <w:t>. Вносит ли данная компетенция наибольший вклад в воспринимаемую потребителем ценность?</w:t>
      </w:r>
      <w:r w:rsidR="002C33AC" w:rsidRPr="00121202">
        <w:rPr>
          <w:rFonts w:ascii="Times New Roman" w:hAnsi="Times New Roman"/>
          <w:sz w:val="28"/>
          <w:szCs w:val="28"/>
        </w:rPr>
        <w:t xml:space="preserve"> Мобилизует ли </w:t>
      </w:r>
      <w:r w:rsidR="00C50E18" w:rsidRPr="00121202">
        <w:rPr>
          <w:rFonts w:ascii="Times New Roman" w:hAnsi="Times New Roman"/>
          <w:sz w:val="28"/>
          <w:szCs w:val="28"/>
        </w:rPr>
        <w:t xml:space="preserve">она </w:t>
      </w:r>
      <w:r w:rsidR="002C33AC" w:rsidRPr="00121202">
        <w:rPr>
          <w:rFonts w:ascii="Times New Roman" w:hAnsi="Times New Roman"/>
          <w:sz w:val="28"/>
          <w:szCs w:val="28"/>
        </w:rPr>
        <w:t>оста</w:t>
      </w:r>
      <w:r w:rsidR="00DD3FAA" w:rsidRPr="00121202">
        <w:rPr>
          <w:rFonts w:ascii="Times New Roman" w:hAnsi="Times New Roman"/>
          <w:sz w:val="28"/>
          <w:szCs w:val="28"/>
        </w:rPr>
        <w:t>льные умения фирмы работать на себя</w:t>
      </w:r>
      <w:r w:rsidR="002C33AC" w:rsidRPr="00121202">
        <w:rPr>
          <w:rFonts w:ascii="Times New Roman" w:hAnsi="Times New Roman"/>
          <w:sz w:val="28"/>
          <w:szCs w:val="28"/>
        </w:rPr>
        <w:t>, т.е. обусловливает ли данная компетенция развитие других, сопутствующих компетенций</w:t>
      </w:r>
      <w:r w:rsidR="00C50E18" w:rsidRPr="00121202">
        <w:rPr>
          <w:rFonts w:ascii="Times New Roman" w:hAnsi="Times New Roman"/>
          <w:sz w:val="28"/>
          <w:szCs w:val="28"/>
        </w:rPr>
        <w:t>,</w:t>
      </w:r>
      <w:r w:rsidR="002C33AC" w:rsidRPr="00121202">
        <w:rPr>
          <w:rFonts w:ascii="Times New Roman" w:hAnsi="Times New Roman"/>
          <w:sz w:val="28"/>
          <w:szCs w:val="28"/>
        </w:rPr>
        <w:t xml:space="preserve"> до должного уровня, чтобы реализовалась </w:t>
      </w:r>
      <w:r w:rsidR="00C50E18" w:rsidRPr="00121202">
        <w:rPr>
          <w:rFonts w:ascii="Times New Roman" w:hAnsi="Times New Roman"/>
          <w:sz w:val="28"/>
          <w:szCs w:val="28"/>
        </w:rPr>
        <w:t xml:space="preserve">эта, </w:t>
      </w:r>
      <w:r w:rsidR="002C33AC" w:rsidRPr="00121202">
        <w:rPr>
          <w:rFonts w:ascii="Times New Roman" w:hAnsi="Times New Roman"/>
          <w:sz w:val="28"/>
          <w:szCs w:val="28"/>
        </w:rPr>
        <w:t>главная компетенция?</w:t>
      </w:r>
    </w:p>
    <w:p w14:paraId="41DA253A" w14:textId="0CEDE008" w:rsidR="00AE3C0A" w:rsidRPr="00121202" w:rsidRDefault="00AE3C0A" w:rsidP="001A7B73">
      <w:pPr>
        <w:pStyle w:val="a3"/>
        <w:numPr>
          <w:ilvl w:val="0"/>
          <w:numId w:val="61"/>
        </w:numPr>
        <w:spacing w:after="0" w:line="240" w:lineRule="auto"/>
        <w:ind w:left="0" w:firstLine="709"/>
        <w:jc w:val="both"/>
        <w:rPr>
          <w:rFonts w:ascii="Times New Roman" w:hAnsi="Times New Roman"/>
          <w:sz w:val="28"/>
          <w:szCs w:val="28"/>
        </w:rPr>
      </w:pPr>
      <w:r w:rsidRPr="00121202">
        <w:rPr>
          <w:rFonts w:ascii="Times New Roman" w:hAnsi="Times New Roman"/>
          <w:i/>
          <w:sz w:val="28"/>
          <w:szCs w:val="28"/>
        </w:rPr>
        <w:t>Уникальность ключевой компетенции</w:t>
      </w:r>
      <w:r w:rsidRPr="00121202">
        <w:rPr>
          <w:rFonts w:ascii="Times New Roman" w:hAnsi="Times New Roman"/>
          <w:sz w:val="28"/>
          <w:szCs w:val="28"/>
        </w:rPr>
        <w:t xml:space="preserve">. Является ли данная компетенция </w:t>
      </w:r>
      <w:r w:rsidR="00C401DE" w:rsidRPr="00121202">
        <w:rPr>
          <w:rFonts w:ascii="Times New Roman" w:hAnsi="Times New Roman"/>
          <w:sz w:val="28"/>
          <w:szCs w:val="28"/>
        </w:rPr>
        <w:t xml:space="preserve">неповторимой, </w:t>
      </w:r>
      <w:r w:rsidRPr="00121202">
        <w:rPr>
          <w:rFonts w:ascii="Times New Roman" w:hAnsi="Times New Roman"/>
          <w:sz w:val="28"/>
          <w:szCs w:val="28"/>
        </w:rPr>
        <w:t xml:space="preserve">которой не обладают конкуренты? </w:t>
      </w:r>
    </w:p>
    <w:p w14:paraId="68D2EF8B" w14:textId="50175E3F" w:rsidR="00AE3C0A" w:rsidRPr="00121202" w:rsidRDefault="00AE3C0A" w:rsidP="001A7B73">
      <w:pPr>
        <w:pStyle w:val="a3"/>
        <w:numPr>
          <w:ilvl w:val="0"/>
          <w:numId w:val="61"/>
        </w:numPr>
        <w:spacing w:after="0" w:line="240" w:lineRule="auto"/>
        <w:ind w:left="0" w:firstLine="709"/>
        <w:jc w:val="both"/>
        <w:rPr>
          <w:rFonts w:ascii="Times New Roman" w:hAnsi="Times New Roman"/>
          <w:sz w:val="28"/>
          <w:szCs w:val="28"/>
        </w:rPr>
      </w:pPr>
      <w:r w:rsidRPr="00121202">
        <w:rPr>
          <w:rFonts w:ascii="Times New Roman" w:hAnsi="Times New Roman"/>
          <w:i/>
          <w:sz w:val="28"/>
          <w:szCs w:val="28"/>
        </w:rPr>
        <w:t>Кругозор</w:t>
      </w:r>
      <w:r w:rsidRPr="00121202">
        <w:rPr>
          <w:rFonts w:ascii="Times New Roman" w:hAnsi="Times New Roman"/>
          <w:sz w:val="28"/>
          <w:szCs w:val="28"/>
        </w:rPr>
        <w:t xml:space="preserve">. </w:t>
      </w:r>
      <w:r w:rsidR="00DD3FAA" w:rsidRPr="00121202">
        <w:rPr>
          <w:rFonts w:ascii="Times New Roman" w:hAnsi="Times New Roman"/>
          <w:sz w:val="28"/>
          <w:szCs w:val="28"/>
        </w:rPr>
        <w:t>Является ли данная компетенция трамплином</w:t>
      </w:r>
      <w:r w:rsidRPr="00121202">
        <w:rPr>
          <w:rFonts w:ascii="Times New Roman" w:hAnsi="Times New Roman"/>
          <w:sz w:val="28"/>
          <w:szCs w:val="28"/>
        </w:rPr>
        <w:t xml:space="preserve"> на другие рынки, т.е. можно ли с ее помощью создавать новые продукты для других сегментов рынка?</w:t>
      </w:r>
    </w:p>
    <w:p w14:paraId="7F3CA0A7" w14:textId="77777777" w:rsidR="00AE3C0A" w:rsidRPr="00121202" w:rsidRDefault="00AE3C0A"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Если на все три вопроса мы ответили «да», то значит выбор и формулировка Ключевой компетенции правильные. </w:t>
      </w:r>
    </w:p>
    <w:p w14:paraId="53EC1BDB" w14:textId="77777777" w:rsidR="00AE3C0A" w:rsidRPr="00121202" w:rsidRDefault="00AE3C0A"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Следующий вопрос – </w:t>
      </w:r>
      <w:r w:rsidRPr="00121202">
        <w:rPr>
          <w:rFonts w:ascii="Times New Roman" w:hAnsi="Times New Roman"/>
          <w:i/>
          <w:sz w:val="28"/>
          <w:szCs w:val="28"/>
        </w:rPr>
        <w:t>как развивать Ключевую компетенцию Компании?</w:t>
      </w:r>
      <w:r w:rsidRPr="00121202">
        <w:rPr>
          <w:rFonts w:ascii="Times New Roman" w:hAnsi="Times New Roman"/>
          <w:sz w:val="28"/>
          <w:szCs w:val="28"/>
        </w:rPr>
        <w:t xml:space="preserve"> Здесь самыми очевидными, но не исчерпывающими, являются следующие мероприятия:</w:t>
      </w:r>
    </w:p>
    <w:p w14:paraId="23F57DB2" w14:textId="77777777" w:rsidR="00AE3C0A" w:rsidRPr="00121202" w:rsidRDefault="00AE3C0A" w:rsidP="001A7B73">
      <w:pPr>
        <w:pStyle w:val="a3"/>
        <w:numPr>
          <w:ilvl w:val="0"/>
          <w:numId w:val="62"/>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Обеспечить знание Ключевой компетенции всеми категориями сотрудников (и рядовых, и руководителей, и старых, и новых);</w:t>
      </w:r>
    </w:p>
    <w:p w14:paraId="1BE3E70A" w14:textId="77777777" w:rsidR="00AE3C0A" w:rsidRPr="00121202" w:rsidRDefault="00AE3C0A" w:rsidP="001A7B73">
      <w:pPr>
        <w:pStyle w:val="a3"/>
        <w:numPr>
          <w:ilvl w:val="0"/>
          <w:numId w:val="62"/>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lastRenderedPageBreak/>
        <w:t>Постоянно использовать Ключевую компетенцию как критерий в ежедневной практике: при планировании, организации работ, осуществлении планов, оценке результатов;</w:t>
      </w:r>
    </w:p>
    <w:p w14:paraId="11232827" w14:textId="77777777" w:rsidR="00AE3C0A" w:rsidRPr="00121202" w:rsidRDefault="00AE3C0A" w:rsidP="001A7B73">
      <w:pPr>
        <w:pStyle w:val="a3"/>
        <w:numPr>
          <w:ilvl w:val="0"/>
          <w:numId w:val="62"/>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Проводить инструктаж новых сотрудников в части Ключевой компетенции;</w:t>
      </w:r>
    </w:p>
    <w:p w14:paraId="0CC81884" w14:textId="77777777" w:rsidR="00AE3C0A" w:rsidRPr="00121202" w:rsidRDefault="00AE3C0A" w:rsidP="001A7B73">
      <w:pPr>
        <w:pStyle w:val="a3"/>
        <w:numPr>
          <w:ilvl w:val="0"/>
          <w:numId w:val="62"/>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Проводить соответствующее обучение:</w:t>
      </w:r>
    </w:p>
    <w:p w14:paraId="73614A34" w14:textId="77777777" w:rsidR="00AE3C0A" w:rsidRPr="00121202" w:rsidRDefault="00AE3C0A" w:rsidP="001A7B73">
      <w:pPr>
        <w:pStyle w:val="a3"/>
        <w:numPr>
          <w:ilvl w:val="0"/>
          <w:numId w:val="62"/>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Систематически проверять знание Ключевой компетенции;</w:t>
      </w:r>
    </w:p>
    <w:p w14:paraId="7668AD51" w14:textId="77777777" w:rsidR="00AE3C0A" w:rsidRPr="00121202" w:rsidRDefault="00AE3C0A" w:rsidP="001A7B73">
      <w:pPr>
        <w:pStyle w:val="a3"/>
        <w:numPr>
          <w:ilvl w:val="0"/>
          <w:numId w:val="62"/>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Наблюдать за конкурентами в соответствующем аспекте;</w:t>
      </w:r>
    </w:p>
    <w:p w14:paraId="28CDE327" w14:textId="77777777" w:rsidR="00AE3C0A" w:rsidRPr="00121202" w:rsidRDefault="00AE3C0A" w:rsidP="001A7B73">
      <w:pPr>
        <w:pStyle w:val="a3"/>
        <w:numPr>
          <w:ilvl w:val="0"/>
          <w:numId w:val="62"/>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Мониторить и по возможности замерять прогресс в развитии своей Ключевой компетенции.</w:t>
      </w:r>
    </w:p>
    <w:p w14:paraId="3BB897C0" w14:textId="7D902A34" w:rsidR="00AE3C0A" w:rsidRPr="00121202" w:rsidRDefault="00AE3C0A" w:rsidP="00F9123B">
      <w:pPr>
        <w:spacing w:after="0" w:line="240" w:lineRule="auto"/>
        <w:ind w:firstLine="709"/>
        <w:contextualSpacing/>
        <w:jc w:val="both"/>
        <w:rPr>
          <w:rFonts w:ascii="Times New Roman" w:hAnsi="Times New Roman"/>
          <w:b/>
          <w:sz w:val="28"/>
          <w:szCs w:val="28"/>
        </w:rPr>
      </w:pPr>
      <w:r w:rsidRPr="00121202">
        <w:rPr>
          <w:rFonts w:ascii="Times New Roman" w:hAnsi="Times New Roman"/>
          <w:sz w:val="28"/>
          <w:szCs w:val="28"/>
        </w:rPr>
        <w:t>Наконец, следует отметить еще один аспект в отношении Ключевой компетенции: она является также и базовым элементом организационной структуры, поскольку она является частью Положений о структурных подразделений на основе конечного результата (об этом подробнее сказано в разделе 2.6).</w:t>
      </w:r>
    </w:p>
    <w:p w14:paraId="20744D21" w14:textId="2EB60631" w:rsidR="00420887" w:rsidRPr="00121202" w:rsidRDefault="000E50E2"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Большим потенциалом обладает </w:t>
      </w:r>
      <w:r w:rsidR="00815FEE" w:rsidRPr="00121202">
        <w:rPr>
          <w:rFonts w:ascii="Times New Roman" w:hAnsi="Times New Roman"/>
          <w:sz w:val="28"/>
          <w:szCs w:val="28"/>
        </w:rPr>
        <w:t>понятие</w:t>
      </w:r>
      <w:r w:rsidRPr="00121202">
        <w:rPr>
          <w:rFonts w:ascii="Times New Roman" w:hAnsi="Times New Roman"/>
          <w:sz w:val="28"/>
          <w:szCs w:val="28"/>
        </w:rPr>
        <w:t>, которое можно было бы обозначить как</w:t>
      </w:r>
      <w:r w:rsidR="00815FEE" w:rsidRPr="00121202">
        <w:rPr>
          <w:rFonts w:ascii="Times New Roman" w:hAnsi="Times New Roman"/>
          <w:sz w:val="28"/>
          <w:szCs w:val="28"/>
        </w:rPr>
        <w:t xml:space="preserve"> </w:t>
      </w:r>
      <w:r w:rsidR="00815FEE" w:rsidRPr="00121202">
        <w:rPr>
          <w:rFonts w:ascii="Times New Roman" w:hAnsi="Times New Roman"/>
          <w:i/>
          <w:sz w:val="28"/>
          <w:szCs w:val="28"/>
        </w:rPr>
        <w:t>рыночная</w:t>
      </w:r>
      <w:r w:rsidR="00815FEE" w:rsidRPr="00121202">
        <w:rPr>
          <w:rFonts w:ascii="Times New Roman" w:hAnsi="Times New Roman"/>
          <w:sz w:val="28"/>
          <w:szCs w:val="28"/>
        </w:rPr>
        <w:t xml:space="preserve"> </w:t>
      </w:r>
      <w:r w:rsidR="00815FEE" w:rsidRPr="00121202">
        <w:rPr>
          <w:rFonts w:ascii="Times New Roman" w:hAnsi="Times New Roman"/>
          <w:i/>
          <w:sz w:val="28"/>
          <w:szCs w:val="28"/>
        </w:rPr>
        <w:t>К</w:t>
      </w:r>
      <w:r w:rsidR="00DD3FAA" w:rsidRPr="00121202">
        <w:rPr>
          <w:rFonts w:ascii="Times New Roman" w:hAnsi="Times New Roman"/>
          <w:i/>
          <w:sz w:val="28"/>
          <w:szCs w:val="28"/>
        </w:rPr>
        <w:t>лючевая компетенция</w:t>
      </w:r>
      <w:r w:rsidR="00815FEE" w:rsidRPr="00121202">
        <w:rPr>
          <w:rFonts w:ascii="Times New Roman" w:hAnsi="Times New Roman"/>
          <w:sz w:val="28"/>
          <w:szCs w:val="28"/>
        </w:rPr>
        <w:t xml:space="preserve">, которая определяет конкурентоспособность подразделения на рынке и его способность не только обеспечивать </w:t>
      </w:r>
      <w:r w:rsidRPr="00121202">
        <w:rPr>
          <w:rFonts w:ascii="Times New Roman" w:hAnsi="Times New Roman"/>
          <w:sz w:val="28"/>
          <w:szCs w:val="28"/>
        </w:rPr>
        <w:t xml:space="preserve">внутренние </w:t>
      </w:r>
      <w:r w:rsidR="00815FEE" w:rsidRPr="00121202">
        <w:rPr>
          <w:rFonts w:ascii="Times New Roman" w:hAnsi="Times New Roman"/>
          <w:sz w:val="28"/>
          <w:szCs w:val="28"/>
        </w:rPr>
        <w:t>нужды предприятия, но и зарабатывать на продаже своих услуг/продуктов на свободном рынке.</w:t>
      </w:r>
    </w:p>
    <w:p w14:paraId="31C4E577" w14:textId="754FBAE8" w:rsidR="00083C13" w:rsidRPr="00121202" w:rsidRDefault="00CF5813" w:rsidP="00F9123B">
      <w:pPr>
        <w:spacing w:after="0" w:line="240" w:lineRule="auto"/>
        <w:ind w:firstLine="709"/>
        <w:contextualSpacing/>
        <w:jc w:val="both"/>
        <w:rPr>
          <w:rFonts w:ascii="Times New Roman" w:hAnsi="Times New Roman"/>
          <w:i/>
          <w:sz w:val="28"/>
          <w:szCs w:val="28"/>
          <w:u w:val="single"/>
        </w:rPr>
      </w:pPr>
      <w:r w:rsidRPr="00121202">
        <w:rPr>
          <w:rFonts w:ascii="Times New Roman" w:hAnsi="Times New Roman"/>
          <w:i/>
          <w:sz w:val="28"/>
          <w:szCs w:val="28"/>
          <w:u w:val="single"/>
        </w:rPr>
        <w:t>Определение Стратегического намерения</w:t>
      </w:r>
      <w:r w:rsidR="00420887" w:rsidRPr="00121202">
        <w:rPr>
          <w:rFonts w:ascii="Times New Roman" w:hAnsi="Times New Roman"/>
          <w:i/>
          <w:sz w:val="28"/>
          <w:szCs w:val="28"/>
        </w:rPr>
        <w:t xml:space="preserve">. </w:t>
      </w:r>
      <w:r w:rsidR="00083C13" w:rsidRPr="00121202">
        <w:rPr>
          <w:rFonts w:ascii="Times New Roman" w:hAnsi="Times New Roman"/>
          <w:sz w:val="28"/>
          <w:szCs w:val="28"/>
        </w:rPr>
        <w:t xml:space="preserve">Представив себе какими будут рынок и отрасль в будущем, компания должна определиться со своим стратегическим намерением, под которым мы понимаем </w:t>
      </w:r>
      <w:r w:rsidR="00083C13" w:rsidRPr="00121202">
        <w:rPr>
          <w:rFonts w:ascii="Times New Roman" w:hAnsi="Times New Roman"/>
          <w:i/>
          <w:sz w:val="28"/>
          <w:szCs w:val="28"/>
        </w:rPr>
        <w:t xml:space="preserve">общее заявление </w:t>
      </w:r>
      <w:r w:rsidR="00083C13" w:rsidRPr="00121202">
        <w:rPr>
          <w:rFonts w:ascii="Times New Roman" w:hAnsi="Times New Roman"/>
          <w:bCs/>
          <w:i/>
          <w:sz w:val="28"/>
          <w:szCs w:val="28"/>
        </w:rPr>
        <w:t>чем</w:t>
      </w:r>
      <w:r w:rsidR="00083C13" w:rsidRPr="00121202">
        <w:rPr>
          <w:rFonts w:ascii="Times New Roman" w:hAnsi="Times New Roman"/>
          <w:i/>
          <w:sz w:val="28"/>
          <w:szCs w:val="28"/>
        </w:rPr>
        <w:t xml:space="preserve"> хочет стать организация в конце планируемого периода и какое </w:t>
      </w:r>
      <w:r w:rsidR="00083C13" w:rsidRPr="00121202">
        <w:rPr>
          <w:rFonts w:ascii="Times New Roman" w:hAnsi="Times New Roman"/>
          <w:bCs/>
          <w:i/>
          <w:sz w:val="28"/>
          <w:szCs w:val="28"/>
        </w:rPr>
        <w:t>место</w:t>
      </w:r>
      <w:r w:rsidR="00083C13" w:rsidRPr="00121202">
        <w:rPr>
          <w:rFonts w:ascii="Times New Roman" w:hAnsi="Times New Roman"/>
          <w:i/>
          <w:sz w:val="28"/>
          <w:szCs w:val="28"/>
        </w:rPr>
        <w:t xml:space="preserve"> в отрасли она хотела бы занять</w:t>
      </w:r>
      <w:r w:rsidR="00083C13" w:rsidRPr="00121202">
        <w:rPr>
          <w:rFonts w:ascii="Times New Roman" w:hAnsi="Times New Roman"/>
          <w:sz w:val="28"/>
          <w:szCs w:val="28"/>
        </w:rPr>
        <w:t>. Для чего нужно Стратегическое намерение? Ответ прост: нужно знать куда идти, ведь как говорил Сенека: «Если не знаешь куда плыть, ни один ветер не будет попутным».</w:t>
      </w:r>
    </w:p>
    <w:p w14:paraId="2FA24627" w14:textId="68362FD9" w:rsidR="00083C13" w:rsidRPr="002D0DD9" w:rsidRDefault="00083C13"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«И сказал Господь: «Я увидел страдание народа Моего в Египте… и иду избавить его от руки Египтян и вывести его из земли этой в землю хорошую и пространную, где течет молоко </w:t>
      </w:r>
      <w:r w:rsidRPr="002D0DD9">
        <w:rPr>
          <w:rFonts w:ascii="Times New Roman" w:hAnsi="Times New Roman"/>
          <w:sz w:val="28"/>
          <w:szCs w:val="28"/>
        </w:rPr>
        <w:t>и мед… Я пошлю тебя к фараону; и выведи из Египта народ Мой, сынов Израилевых» [</w:t>
      </w:r>
      <w:r w:rsidR="00045720" w:rsidRPr="002D0DD9">
        <w:rPr>
          <w:rFonts w:ascii="Times New Roman" w:hAnsi="Times New Roman"/>
          <w:sz w:val="28"/>
          <w:szCs w:val="28"/>
        </w:rPr>
        <w:t>34</w:t>
      </w:r>
      <w:r w:rsidRPr="002D0DD9">
        <w:rPr>
          <w:rFonts w:ascii="Times New Roman" w:hAnsi="Times New Roman"/>
          <w:sz w:val="28"/>
          <w:szCs w:val="28"/>
        </w:rPr>
        <w:t>]</w:t>
      </w:r>
      <w:r w:rsidR="0040237A" w:rsidRPr="002D0DD9">
        <w:rPr>
          <w:rFonts w:ascii="Times New Roman" w:hAnsi="Times New Roman"/>
          <w:sz w:val="28"/>
          <w:szCs w:val="28"/>
        </w:rPr>
        <w:t xml:space="preserve">. </w:t>
      </w:r>
      <w:r w:rsidRPr="002D0DD9">
        <w:rPr>
          <w:rFonts w:ascii="Times New Roman" w:hAnsi="Times New Roman"/>
          <w:sz w:val="28"/>
          <w:szCs w:val="28"/>
        </w:rPr>
        <w:t>Эта библейская история об освобождении евреев из египетского рабства есть своего рода Стратегическое намерение Бога, которое Он ниспос</w:t>
      </w:r>
      <w:r w:rsidR="0040237A" w:rsidRPr="002D0DD9">
        <w:rPr>
          <w:rFonts w:ascii="Times New Roman" w:hAnsi="Times New Roman"/>
          <w:sz w:val="28"/>
          <w:szCs w:val="28"/>
        </w:rPr>
        <w:t>лал своему народу через Моисея.</w:t>
      </w:r>
    </w:p>
    <w:p w14:paraId="7F6A0C5F" w14:textId="1E9979B5" w:rsidR="00083C13" w:rsidRPr="002D0DD9" w:rsidRDefault="00083C13" w:rsidP="00F9123B">
      <w:pPr>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 xml:space="preserve">Другой пример – уже почти из наших дней. </w:t>
      </w:r>
      <w:r w:rsidRPr="002D0DD9">
        <w:rPr>
          <w:rFonts w:ascii="Times New Roman" w:hAnsi="Times New Roman"/>
          <w:sz w:val="28"/>
          <w:szCs w:val="28"/>
          <w:lang w:val="en-US"/>
        </w:rPr>
        <w:t>British</w:t>
      </w:r>
      <w:r w:rsidRPr="002D0DD9">
        <w:rPr>
          <w:rFonts w:ascii="Times New Roman" w:hAnsi="Times New Roman"/>
          <w:sz w:val="28"/>
          <w:szCs w:val="28"/>
        </w:rPr>
        <w:t xml:space="preserve"> </w:t>
      </w:r>
      <w:r w:rsidRPr="002D0DD9">
        <w:rPr>
          <w:rFonts w:ascii="Times New Roman" w:hAnsi="Times New Roman"/>
          <w:sz w:val="28"/>
          <w:szCs w:val="28"/>
          <w:lang w:val="en-US"/>
        </w:rPr>
        <w:t>Airways</w:t>
      </w:r>
      <w:r w:rsidRPr="002D0DD9">
        <w:rPr>
          <w:rFonts w:ascii="Times New Roman" w:hAnsi="Times New Roman"/>
          <w:sz w:val="28"/>
          <w:szCs w:val="28"/>
        </w:rPr>
        <w:t xml:space="preserve"> в 1987 году вознамерилась </w:t>
      </w:r>
      <w:r w:rsidR="00D64976" w:rsidRPr="002D0DD9">
        <w:rPr>
          <w:rFonts w:ascii="Times New Roman" w:hAnsi="Times New Roman"/>
          <w:sz w:val="28"/>
          <w:szCs w:val="28"/>
        </w:rPr>
        <w:t>с</w:t>
      </w:r>
      <w:r w:rsidRPr="002D0DD9">
        <w:rPr>
          <w:rFonts w:ascii="Times New Roman" w:hAnsi="Times New Roman"/>
          <w:sz w:val="28"/>
          <w:szCs w:val="28"/>
        </w:rPr>
        <w:t xml:space="preserve">тать самой популярной авиакомпанией в мире (хотя на тот момент из себя особо ничего не представляла, была одной из многих. Прошло пять лет… И </w:t>
      </w:r>
      <w:r w:rsidRPr="002D0DD9">
        <w:rPr>
          <w:rFonts w:ascii="Times New Roman" w:hAnsi="Times New Roman"/>
          <w:sz w:val="28"/>
          <w:szCs w:val="28"/>
          <w:lang w:val="en-US"/>
        </w:rPr>
        <w:t>British</w:t>
      </w:r>
      <w:r w:rsidRPr="002D0DD9">
        <w:rPr>
          <w:rFonts w:ascii="Times New Roman" w:hAnsi="Times New Roman"/>
          <w:sz w:val="28"/>
          <w:szCs w:val="28"/>
        </w:rPr>
        <w:t xml:space="preserve"> </w:t>
      </w:r>
      <w:r w:rsidRPr="002D0DD9">
        <w:rPr>
          <w:rFonts w:ascii="Times New Roman" w:hAnsi="Times New Roman"/>
          <w:sz w:val="28"/>
          <w:szCs w:val="28"/>
          <w:lang w:val="en-US"/>
        </w:rPr>
        <w:t>Airways</w:t>
      </w:r>
      <w:r w:rsidRPr="002D0DD9">
        <w:rPr>
          <w:rFonts w:ascii="Times New Roman" w:hAnsi="Times New Roman"/>
          <w:sz w:val="28"/>
          <w:szCs w:val="28"/>
        </w:rPr>
        <w:t xml:space="preserve"> стала </w:t>
      </w:r>
      <w:r w:rsidRPr="002D0DD9">
        <w:rPr>
          <w:rFonts w:ascii="Times New Roman" w:hAnsi="Times New Roman"/>
          <w:i/>
          <w:sz w:val="28"/>
          <w:szCs w:val="28"/>
        </w:rPr>
        <w:t xml:space="preserve">лучшей трансатлантической авиакомпанией и заняла второе место в мире </w:t>
      </w:r>
      <w:r w:rsidRPr="002D0DD9">
        <w:rPr>
          <w:rFonts w:ascii="Times New Roman" w:hAnsi="Times New Roman"/>
          <w:sz w:val="28"/>
          <w:szCs w:val="28"/>
        </w:rPr>
        <w:t xml:space="preserve">после </w:t>
      </w:r>
      <w:r w:rsidRPr="002D0DD9">
        <w:rPr>
          <w:rFonts w:ascii="Times New Roman" w:hAnsi="Times New Roman"/>
          <w:sz w:val="28"/>
          <w:szCs w:val="28"/>
          <w:lang w:val="en-US"/>
        </w:rPr>
        <w:t>Singapore</w:t>
      </w:r>
      <w:r w:rsidRPr="002D0DD9">
        <w:rPr>
          <w:rFonts w:ascii="Times New Roman" w:hAnsi="Times New Roman"/>
          <w:sz w:val="28"/>
          <w:szCs w:val="28"/>
        </w:rPr>
        <w:t xml:space="preserve"> </w:t>
      </w:r>
      <w:r w:rsidRPr="002D0DD9">
        <w:rPr>
          <w:rFonts w:ascii="Times New Roman" w:hAnsi="Times New Roman"/>
          <w:sz w:val="28"/>
          <w:szCs w:val="28"/>
          <w:lang w:val="en-US"/>
        </w:rPr>
        <w:t>Airlines</w:t>
      </w:r>
      <w:r w:rsidRPr="002D0DD9">
        <w:rPr>
          <w:rFonts w:ascii="Times New Roman" w:hAnsi="Times New Roman"/>
          <w:sz w:val="28"/>
          <w:szCs w:val="28"/>
        </w:rPr>
        <w:t xml:space="preserve"> по версии журнала “</w:t>
      </w:r>
      <w:r w:rsidRPr="002D0DD9">
        <w:rPr>
          <w:rFonts w:ascii="Times New Roman" w:hAnsi="Times New Roman"/>
          <w:sz w:val="28"/>
          <w:szCs w:val="28"/>
          <w:lang w:val="en-US"/>
        </w:rPr>
        <w:t>Business</w:t>
      </w:r>
      <w:r w:rsidRPr="002D0DD9">
        <w:rPr>
          <w:rFonts w:ascii="Times New Roman" w:hAnsi="Times New Roman"/>
          <w:sz w:val="28"/>
          <w:szCs w:val="28"/>
        </w:rPr>
        <w:t xml:space="preserve"> </w:t>
      </w:r>
      <w:r w:rsidRPr="002D0DD9">
        <w:rPr>
          <w:rFonts w:ascii="Times New Roman" w:hAnsi="Times New Roman"/>
          <w:sz w:val="28"/>
          <w:szCs w:val="28"/>
          <w:lang w:val="en-US"/>
        </w:rPr>
        <w:t>Traveler</w:t>
      </w:r>
      <w:r w:rsidRPr="002D0DD9">
        <w:rPr>
          <w:rFonts w:ascii="Times New Roman" w:hAnsi="Times New Roman"/>
          <w:sz w:val="28"/>
          <w:szCs w:val="28"/>
        </w:rPr>
        <w:t>”, т.е. она практически осуществила свое Стратегическое намерение. Как это стало возможным? За такой короткий срок, всего пять лет, совершить прорыв и стать одним из</w:t>
      </w:r>
      <w:r w:rsidR="0040237A" w:rsidRPr="002D0DD9">
        <w:rPr>
          <w:rFonts w:ascii="Times New Roman" w:hAnsi="Times New Roman"/>
          <w:sz w:val="28"/>
          <w:szCs w:val="28"/>
        </w:rPr>
        <w:t xml:space="preserve"> мировых лидеров своей отрасли</w:t>
      </w:r>
      <w:r w:rsidR="0008149F" w:rsidRPr="002D0DD9">
        <w:rPr>
          <w:rFonts w:ascii="Times New Roman" w:hAnsi="Times New Roman"/>
          <w:sz w:val="28"/>
          <w:szCs w:val="28"/>
        </w:rPr>
        <w:t xml:space="preserve"> [</w:t>
      </w:r>
      <w:r w:rsidR="00045720" w:rsidRPr="002D0DD9">
        <w:rPr>
          <w:rFonts w:ascii="Times New Roman" w:hAnsi="Times New Roman"/>
          <w:sz w:val="28"/>
          <w:szCs w:val="28"/>
        </w:rPr>
        <w:t>35</w:t>
      </w:r>
      <w:r w:rsidR="0008149F" w:rsidRPr="002D0DD9">
        <w:rPr>
          <w:rFonts w:ascii="Times New Roman" w:hAnsi="Times New Roman"/>
          <w:sz w:val="28"/>
          <w:szCs w:val="28"/>
        </w:rPr>
        <w:t>]</w:t>
      </w:r>
      <w:r w:rsidR="00C325C2" w:rsidRPr="002D0DD9">
        <w:rPr>
          <w:rFonts w:ascii="Times New Roman" w:hAnsi="Times New Roman"/>
          <w:sz w:val="28"/>
          <w:szCs w:val="28"/>
        </w:rPr>
        <w:t>?</w:t>
      </w:r>
    </w:p>
    <w:p w14:paraId="2269A049" w14:textId="18F76530" w:rsidR="00083C13" w:rsidRPr="00121202" w:rsidRDefault="00083C13" w:rsidP="00F9123B">
      <w:pPr>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Все дело в ясном Стратегическом намерении. И, если оно действительно ясное и четкое, то все остальное становится делом техники. Нужно просто разбить сложную задачу на несколько простых. В данном случае для начала</w:t>
      </w:r>
      <w:r w:rsidRPr="00121202">
        <w:rPr>
          <w:rFonts w:ascii="Times New Roman" w:hAnsi="Times New Roman"/>
          <w:sz w:val="28"/>
          <w:szCs w:val="28"/>
        </w:rPr>
        <w:t xml:space="preserve"> нужно о</w:t>
      </w:r>
      <w:r w:rsidR="00D64976" w:rsidRPr="00121202">
        <w:rPr>
          <w:rFonts w:ascii="Times New Roman" w:hAnsi="Times New Roman"/>
          <w:sz w:val="28"/>
          <w:szCs w:val="28"/>
        </w:rPr>
        <w:t xml:space="preserve">пределить что значит </w:t>
      </w:r>
      <w:r w:rsidRPr="00121202">
        <w:rPr>
          <w:rFonts w:ascii="Times New Roman" w:hAnsi="Times New Roman"/>
          <w:i/>
          <w:sz w:val="28"/>
          <w:szCs w:val="28"/>
        </w:rPr>
        <w:t>самая популярная</w:t>
      </w:r>
      <w:r w:rsidRPr="00121202">
        <w:rPr>
          <w:rFonts w:ascii="Times New Roman" w:hAnsi="Times New Roman"/>
          <w:sz w:val="28"/>
          <w:szCs w:val="28"/>
        </w:rPr>
        <w:t xml:space="preserve"> авиакомпания, т.е. какие </w:t>
      </w:r>
      <w:r w:rsidRPr="00121202">
        <w:rPr>
          <w:rFonts w:ascii="Times New Roman" w:hAnsi="Times New Roman"/>
          <w:sz w:val="28"/>
          <w:szCs w:val="28"/>
        </w:rPr>
        <w:lastRenderedPageBreak/>
        <w:t xml:space="preserve">факторы или параметры играют важнейшую роль при выборе авиакомпании потенциальным пассажиром. Допустим, что исследование показало, что в те годы на популярность в большей степени влияют такие факторы как стоимость перелета, удобство заказа и получения авиабилета, время регистрации и возможность выбора места, допустимый вес багажа и быстрота его получения, качество питания и обслуживания на борту, улыбчивость стюардесс и содержание материалов бортового журнала. И тогда в соответствии с этими факторами определить конкретные цели для каждого курирующего вице-президента: (а) снизить себестоимость перелета и пересмотреть тарифы, (б) проанализировать и оптимизировать указанные бизнес-процессы, (в) обеспечить самое предпочтительное и здоровое питание, добавив опцию выбора блюда, (г) провести тренинги для экипажей и (д) поменять редакционную политику бортового журнала с целью сделать чтение во время полета легким и приятным. Под все эти мероприятия предусмотреть соответствующее финансирование и ... стать самой популярной авиакомпанией в мире! </w:t>
      </w:r>
    </w:p>
    <w:p w14:paraId="4936C917" w14:textId="77777777" w:rsidR="00083C13" w:rsidRPr="00121202" w:rsidRDefault="00083C13"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Конечно, описанные действия – это только общая схема, которая в реальности была обогащена глубоким анализом, кропотливой работой, решением многочисленных более мелких проблем, возникавших по ходу. Все это требовало экстраординарных усилий талантливых и воодушевленных управленцев. Тем не менее, факт остается фактом – наличие ясного и вдохновляющего Стратегического намерения придает компании необыкновенную энергию и делает ее способной на выдающиеся достижения. </w:t>
      </w:r>
    </w:p>
    <w:p w14:paraId="55CD5683" w14:textId="77777777" w:rsidR="00083C13" w:rsidRPr="00121202" w:rsidRDefault="00083C13"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Стратегическое намерение, как уже отмечалось выше, это общее заявление, констатация того чем хочет стать компания через несколько лет (обычно указывается срок) и какое место в отрасли она хотела занять. Кейс </w:t>
      </w:r>
      <w:r w:rsidRPr="00121202">
        <w:rPr>
          <w:rFonts w:ascii="Times New Roman" w:hAnsi="Times New Roman"/>
          <w:sz w:val="28"/>
          <w:szCs w:val="28"/>
          <w:lang w:val="en-US"/>
        </w:rPr>
        <w:t>British</w:t>
      </w:r>
      <w:r w:rsidRPr="00121202">
        <w:rPr>
          <w:rFonts w:ascii="Times New Roman" w:hAnsi="Times New Roman"/>
          <w:sz w:val="28"/>
          <w:szCs w:val="28"/>
        </w:rPr>
        <w:t xml:space="preserve"> </w:t>
      </w:r>
      <w:r w:rsidRPr="00121202">
        <w:rPr>
          <w:rFonts w:ascii="Times New Roman" w:hAnsi="Times New Roman"/>
          <w:sz w:val="28"/>
          <w:szCs w:val="28"/>
          <w:lang w:val="en-US"/>
        </w:rPr>
        <w:t>Airways</w:t>
      </w:r>
      <w:r w:rsidRPr="00121202">
        <w:rPr>
          <w:rFonts w:ascii="Times New Roman" w:hAnsi="Times New Roman"/>
          <w:sz w:val="28"/>
          <w:szCs w:val="28"/>
        </w:rPr>
        <w:t xml:space="preserve"> показывает, что Стратегическое намерение должно быть мечтой, заряжающей энергией всю компанию (стать самой популярно в мире – это достойная мечта!). И, как правило, это всегда отрыв целей от имеющихся ресурсов. Поэтому, когда Стратегическое намерение сформулировано, нужно определить каких ресурсов (финансовых, материальных, технологических, человеческих) </w:t>
      </w:r>
      <w:r w:rsidRPr="00121202">
        <w:rPr>
          <w:rFonts w:ascii="Times New Roman" w:hAnsi="Times New Roman"/>
          <w:bCs/>
          <w:sz w:val="28"/>
          <w:szCs w:val="28"/>
        </w:rPr>
        <w:t xml:space="preserve">не хватает и как ликвидировать разрыв в ресурсах. Это и будет, собственно говоря, стратегией реализации </w:t>
      </w:r>
      <w:r w:rsidRPr="00121202">
        <w:rPr>
          <w:rFonts w:ascii="Times New Roman" w:hAnsi="Times New Roman"/>
          <w:sz w:val="28"/>
          <w:szCs w:val="28"/>
        </w:rPr>
        <w:t xml:space="preserve">Стратегического намерения. Вначале компания не обладает всеми необходимыми ресурсами для осуществления своей мечты, но она обретает их по ходу движения. При этом движение к своему Стратегическому намерению должно питается тремя чувствами: </w:t>
      </w:r>
    </w:p>
    <w:p w14:paraId="417CD3A7" w14:textId="77777777" w:rsidR="00083C13" w:rsidRPr="00121202" w:rsidRDefault="00083C13" w:rsidP="001A7B73">
      <w:pPr>
        <w:pStyle w:val="a3"/>
        <w:numPr>
          <w:ilvl w:val="0"/>
          <w:numId w:val="10"/>
        </w:numPr>
        <w:spacing w:after="0" w:line="240" w:lineRule="auto"/>
        <w:ind w:left="0" w:firstLine="709"/>
        <w:jc w:val="both"/>
        <w:rPr>
          <w:rFonts w:ascii="Times New Roman" w:hAnsi="Times New Roman"/>
          <w:sz w:val="28"/>
          <w:szCs w:val="28"/>
        </w:rPr>
      </w:pPr>
      <w:r w:rsidRPr="00121202">
        <w:rPr>
          <w:rFonts w:ascii="Times New Roman" w:hAnsi="Times New Roman"/>
          <w:i/>
          <w:sz w:val="28"/>
          <w:szCs w:val="28"/>
        </w:rPr>
        <w:t xml:space="preserve">Чувство направления: </w:t>
      </w:r>
      <w:r w:rsidRPr="00121202">
        <w:rPr>
          <w:rFonts w:ascii="Times New Roman" w:hAnsi="Times New Roman"/>
          <w:sz w:val="28"/>
          <w:szCs w:val="28"/>
        </w:rPr>
        <w:t>куда двигаться;</w:t>
      </w:r>
    </w:p>
    <w:p w14:paraId="6CD0955E" w14:textId="77777777" w:rsidR="00083C13" w:rsidRPr="00121202" w:rsidRDefault="00083C13" w:rsidP="001A7B73">
      <w:pPr>
        <w:pStyle w:val="a3"/>
        <w:numPr>
          <w:ilvl w:val="0"/>
          <w:numId w:val="10"/>
        </w:numPr>
        <w:spacing w:after="0" w:line="240" w:lineRule="auto"/>
        <w:ind w:left="0" w:firstLine="709"/>
        <w:jc w:val="both"/>
        <w:rPr>
          <w:rFonts w:ascii="Times New Roman" w:hAnsi="Times New Roman"/>
          <w:sz w:val="28"/>
          <w:szCs w:val="28"/>
        </w:rPr>
      </w:pPr>
      <w:r w:rsidRPr="00121202">
        <w:rPr>
          <w:rFonts w:ascii="Times New Roman" w:hAnsi="Times New Roman"/>
          <w:i/>
          <w:sz w:val="28"/>
          <w:szCs w:val="28"/>
        </w:rPr>
        <w:t>Чувство открытия</w:t>
      </w:r>
      <w:r w:rsidRPr="00121202">
        <w:rPr>
          <w:rFonts w:ascii="Times New Roman" w:hAnsi="Times New Roman"/>
          <w:sz w:val="28"/>
          <w:szCs w:val="28"/>
        </w:rPr>
        <w:t>: это должно быть что-то новое для компании;</w:t>
      </w:r>
    </w:p>
    <w:p w14:paraId="18FF1FFA" w14:textId="77777777" w:rsidR="00083C13" w:rsidRPr="00121202" w:rsidRDefault="00083C13" w:rsidP="001A7B73">
      <w:pPr>
        <w:pStyle w:val="a3"/>
        <w:numPr>
          <w:ilvl w:val="0"/>
          <w:numId w:val="10"/>
        </w:numPr>
        <w:spacing w:after="0" w:line="240" w:lineRule="auto"/>
        <w:ind w:left="0" w:firstLine="709"/>
        <w:jc w:val="both"/>
        <w:rPr>
          <w:rFonts w:ascii="Times New Roman" w:hAnsi="Times New Roman"/>
          <w:sz w:val="28"/>
          <w:szCs w:val="28"/>
        </w:rPr>
      </w:pPr>
      <w:r w:rsidRPr="00121202">
        <w:rPr>
          <w:rFonts w:ascii="Times New Roman" w:hAnsi="Times New Roman"/>
          <w:i/>
          <w:sz w:val="28"/>
          <w:szCs w:val="28"/>
        </w:rPr>
        <w:t>Чувство предназначения</w:t>
      </w:r>
      <w:r w:rsidRPr="00121202">
        <w:rPr>
          <w:rFonts w:ascii="Times New Roman" w:hAnsi="Times New Roman"/>
          <w:sz w:val="28"/>
          <w:szCs w:val="28"/>
        </w:rPr>
        <w:t>: это должно быть важное дело.</w:t>
      </w:r>
    </w:p>
    <w:p w14:paraId="0A6C4686" w14:textId="7D192F17" w:rsidR="00083C13" w:rsidRPr="002D0DD9" w:rsidRDefault="00083C13" w:rsidP="00F9123B">
      <w:pPr>
        <w:spacing w:after="0" w:line="240" w:lineRule="auto"/>
        <w:ind w:firstLine="709"/>
        <w:contextualSpacing/>
        <w:jc w:val="both"/>
        <w:rPr>
          <w:rFonts w:ascii="Times New Roman" w:hAnsi="Times New Roman"/>
          <w:sz w:val="28"/>
          <w:szCs w:val="28"/>
          <w:lang w:val="en-US"/>
        </w:rPr>
      </w:pPr>
      <w:r w:rsidRPr="00121202">
        <w:rPr>
          <w:rFonts w:ascii="Times New Roman" w:hAnsi="Times New Roman"/>
          <w:sz w:val="28"/>
          <w:szCs w:val="28"/>
        </w:rPr>
        <w:t>История знает немало случаев, когда Стратегическое намерение сыграло свою роль катализатора развития компании и вывела ее в мировые лидеры. Классическим примером здесь служит</w:t>
      </w:r>
      <w:r w:rsidR="00210CF1" w:rsidRPr="00121202">
        <w:rPr>
          <w:rFonts w:ascii="Times New Roman" w:hAnsi="Times New Roman"/>
          <w:sz w:val="28"/>
          <w:szCs w:val="28"/>
        </w:rPr>
        <w:t xml:space="preserve"> компания</w:t>
      </w:r>
      <w:r w:rsidRPr="00121202">
        <w:rPr>
          <w:rFonts w:ascii="Times New Roman" w:hAnsi="Times New Roman"/>
          <w:sz w:val="28"/>
          <w:szCs w:val="28"/>
        </w:rPr>
        <w:t xml:space="preserve"> </w:t>
      </w:r>
      <w:r w:rsidRPr="00121202">
        <w:rPr>
          <w:rFonts w:ascii="Times New Roman" w:hAnsi="Times New Roman"/>
          <w:sz w:val="28"/>
          <w:szCs w:val="28"/>
          <w:lang w:val="en-US"/>
        </w:rPr>
        <w:t>Starbucks</w:t>
      </w:r>
      <w:r w:rsidR="00D64976" w:rsidRPr="00121202">
        <w:rPr>
          <w:rFonts w:ascii="Times New Roman" w:hAnsi="Times New Roman"/>
          <w:sz w:val="28"/>
          <w:szCs w:val="28"/>
        </w:rPr>
        <w:t xml:space="preserve">, </w:t>
      </w:r>
      <w:r w:rsidR="00210CF1" w:rsidRPr="00121202">
        <w:rPr>
          <w:rFonts w:ascii="Times New Roman" w:hAnsi="Times New Roman"/>
          <w:sz w:val="28"/>
          <w:szCs w:val="28"/>
        </w:rPr>
        <w:t xml:space="preserve">которая в 1994 году вознамерилась стать </w:t>
      </w:r>
      <w:r w:rsidRPr="00121202">
        <w:rPr>
          <w:rFonts w:ascii="Times New Roman" w:hAnsi="Times New Roman"/>
          <w:sz w:val="28"/>
          <w:szCs w:val="28"/>
        </w:rPr>
        <w:t xml:space="preserve">лидирующим розничным оператором и брэндом кофе в Северной Америке к 2000г. за счет создания особого ежедневного потребления кофе для наших клиентов где-бы они ни находились на работе или на отдыхе, </w:t>
      </w:r>
      <w:r w:rsidRPr="00121202">
        <w:rPr>
          <w:rFonts w:ascii="Times New Roman" w:hAnsi="Times New Roman"/>
          <w:sz w:val="28"/>
          <w:szCs w:val="28"/>
        </w:rPr>
        <w:lastRenderedPageBreak/>
        <w:t xml:space="preserve">со следующими показателями: $2 млрд. оборот + 2000 </w:t>
      </w:r>
      <w:r w:rsidRPr="002D0DD9">
        <w:rPr>
          <w:rFonts w:ascii="Times New Roman" w:hAnsi="Times New Roman"/>
          <w:sz w:val="28"/>
          <w:szCs w:val="28"/>
        </w:rPr>
        <w:t>кофеен в 2000</w:t>
      </w:r>
      <w:r w:rsidR="00210CF1" w:rsidRPr="002D0DD9">
        <w:rPr>
          <w:rFonts w:ascii="Times New Roman" w:hAnsi="Times New Roman"/>
          <w:sz w:val="28"/>
          <w:szCs w:val="28"/>
        </w:rPr>
        <w:t>г.</w:t>
      </w:r>
      <w:r w:rsidRPr="002D0DD9">
        <w:rPr>
          <w:rFonts w:ascii="Times New Roman" w:hAnsi="Times New Roman"/>
          <w:sz w:val="28"/>
          <w:szCs w:val="28"/>
        </w:rPr>
        <w:t xml:space="preserve"> </w:t>
      </w:r>
      <w:r w:rsidRPr="002D0DD9">
        <w:rPr>
          <w:rFonts w:ascii="Times New Roman" w:hAnsi="Times New Roman"/>
          <w:sz w:val="28"/>
          <w:szCs w:val="28"/>
          <w:lang w:val="en-US"/>
        </w:rPr>
        <w:t>[</w:t>
      </w:r>
      <w:r w:rsidR="00045720" w:rsidRPr="002D0DD9">
        <w:rPr>
          <w:rFonts w:ascii="Times New Roman" w:hAnsi="Times New Roman"/>
          <w:sz w:val="28"/>
          <w:szCs w:val="28"/>
          <w:lang w:val="en-US"/>
        </w:rPr>
        <w:t>36</w:t>
      </w:r>
      <w:r w:rsidRPr="002D0DD9">
        <w:rPr>
          <w:rFonts w:ascii="Times New Roman" w:hAnsi="Times New Roman"/>
          <w:sz w:val="28"/>
          <w:szCs w:val="28"/>
          <w:lang w:val="en-US"/>
        </w:rPr>
        <w:t>]</w:t>
      </w:r>
      <w:r w:rsidRPr="002D0DD9">
        <w:rPr>
          <w:rFonts w:ascii="Times New Roman" w:hAnsi="Times New Roman"/>
          <w:sz w:val="28"/>
          <w:szCs w:val="28"/>
        </w:rPr>
        <w:t>.</w:t>
      </w:r>
      <w:r w:rsidRPr="002D0DD9">
        <w:rPr>
          <w:rFonts w:ascii="Times New Roman" w:hAnsi="Times New Roman"/>
          <w:sz w:val="28"/>
          <w:szCs w:val="28"/>
          <w:lang w:val="en-US"/>
        </w:rPr>
        <w:t xml:space="preserve"> </w:t>
      </w:r>
      <w:r w:rsidRPr="002D0DD9">
        <w:rPr>
          <w:rFonts w:ascii="Times New Roman" w:hAnsi="Times New Roman"/>
          <w:sz w:val="28"/>
          <w:szCs w:val="28"/>
        </w:rPr>
        <w:t>Здесь мы видим конкретные количественные и качественные стратегические цели:</w:t>
      </w:r>
    </w:p>
    <w:p w14:paraId="76DA4AFC" w14:textId="77777777" w:rsidR="00083C13" w:rsidRPr="002D0DD9" w:rsidRDefault="00083C13" w:rsidP="001A7B73">
      <w:pPr>
        <w:pStyle w:val="a3"/>
        <w:numPr>
          <w:ilvl w:val="0"/>
          <w:numId w:val="63"/>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Самый крупный розничный продавец кофе;</w:t>
      </w:r>
    </w:p>
    <w:p w14:paraId="2F7B8A40" w14:textId="77777777" w:rsidR="00083C13" w:rsidRPr="002D0DD9" w:rsidRDefault="00083C13" w:rsidP="001A7B73">
      <w:pPr>
        <w:pStyle w:val="a3"/>
        <w:numPr>
          <w:ilvl w:val="0"/>
          <w:numId w:val="63"/>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Самый сильный бренд кофе;</w:t>
      </w:r>
    </w:p>
    <w:p w14:paraId="317397E3" w14:textId="77777777" w:rsidR="00083C13" w:rsidRPr="002D0DD9" w:rsidRDefault="00083C13" w:rsidP="001A7B73">
      <w:pPr>
        <w:pStyle w:val="a3"/>
        <w:numPr>
          <w:ilvl w:val="0"/>
          <w:numId w:val="63"/>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География – Северная Америка;</w:t>
      </w:r>
    </w:p>
    <w:p w14:paraId="3A96A2C0" w14:textId="77777777" w:rsidR="00083C13" w:rsidRPr="002D0DD9" w:rsidRDefault="00083C13" w:rsidP="001A7B73">
      <w:pPr>
        <w:pStyle w:val="a3"/>
        <w:numPr>
          <w:ilvl w:val="0"/>
          <w:numId w:val="63"/>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Целевой объем продаж (</w:t>
      </w:r>
      <w:r w:rsidRPr="002D0DD9">
        <w:rPr>
          <w:rFonts w:ascii="Times New Roman" w:hAnsi="Times New Roman"/>
          <w:sz w:val="28"/>
          <w:szCs w:val="28"/>
          <w:lang w:val="en-US"/>
        </w:rPr>
        <w:t xml:space="preserve">$2 </w:t>
      </w:r>
      <w:r w:rsidRPr="002D0DD9">
        <w:rPr>
          <w:rFonts w:ascii="Times New Roman" w:hAnsi="Times New Roman"/>
          <w:sz w:val="28"/>
          <w:szCs w:val="28"/>
        </w:rPr>
        <w:t>млрд.);</w:t>
      </w:r>
    </w:p>
    <w:p w14:paraId="3FEE7DEF" w14:textId="77777777" w:rsidR="00083C13" w:rsidRPr="002D0DD9" w:rsidRDefault="00083C13" w:rsidP="001A7B73">
      <w:pPr>
        <w:pStyle w:val="a3"/>
        <w:numPr>
          <w:ilvl w:val="0"/>
          <w:numId w:val="63"/>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Количество торговых точек (2000);</w:t>
      </w:r>
    </w:p>
    <w:p w14:paraId="3B622007" w14:textId="72E626DF" w:rsidR="00083C13" w:rsidRPr="002D0DD9" w:rsidRDefault="00083C13" w:rsidP="001A7B73">
      <w:pPr>
        <w:pStyle w:val="a3"/>
        <w:numPr>
          <w:ilvl w:val="0"/>
          <w:numId w:val="63"/>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Принцип территориального покрытия сетью кофеен (полное покрытие);</w:t>
      </w:r>
    </w:p>
    <w:p w14:paraId="3E737D17" w14:textId="5250F05C" w:rsidR="00083C13" w:rsidRPr="002D0DD9" w:rsidRDefault="00083C13" w:rsidP="001A7B73">
      <w:pPr>
        <w:pStyle w:val="a3"/>
        <w:numPr>
          <w:ilvl w:val="0"/>
          <w:numId w:val="63"/>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 xml:space="preserve">Особенность продукта компании (особое ежедневное потребление, что в отличие от традиционного американского потребления </w:t>
      </w:r>
      <w:r w:rsidR="00210CF1" w:rsidRPr="002D0DD9">
        <w:rPr>
          <w:rFonts w:ascii="Times New Roman" w:hAnsi="Times New Roman"/>
          <w:sz w:val="28"/>
          <w:szCs w:val="28"/>
        </w:rPr>
        <w:t xml:space="preserve">– </w:t>
      </w:r>
      <w:r w:rsidRPr="002D0DD9">
        <w:rPr>
          <w:rFonts w:ascii="Times New Roman" w:hAnsi="Times New Roman"/>
          <w:sz w:val="28"/>
          <w:szCs w:val="28"/>
        </w:rPr>
        <w:t>на ходу, на бегу</w:t>
      </w:r>
      <w:r w:rsidR="00210CF1" w:rsidRPr="002D0DD9">
        <w:rPr>
          <w:rFonts w:ascii="Times New Roman" w:hAnsi="Times New Roman"/>
          <w:sz w:val="28"/>
          <w:szCs w:val="28"/>
        </w:rPr>
        <w:t xml:space="preserve"> –</w:t>
      </w:r>
      <w:r w:rsidRPr="002D0DD9">
        <w:rPr>
          <w:rFonts w:ascii="Times New Roman" w:hAnsi="Times New Roman"/>
          <w:sz w:val="28"/>
          <w:szCs w:val="28"/>
        </w:rPr>
        <w:t xml:space="preserve"> предполагает уютную атмосферу европейского кафе);</w:t>
      </w:r>
    </w:p>
    <w:p w14:paraId="6F92BF4F" w14:textId="77777777" w:rsidR="00083C13" w:rsidRPr="002D0DD9" w:rsidRDefault="00083C13" w:rsidP="001A7B73">
      <w:pPr>
        <w:pStyle w:val="a3"/>
        <w:numPr>
          <w:ilvl w:val="0"/>
          <w:numId w:val="63"/>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Срок выполнения миссии – 2000 год.</w:t>
      </w:r>
    </w:p>
    <w:p w14:paraId="113A9273" w14:textId="161982AB" w:rsidR="00083C13" w:rsidRPr="00121202" w:rsidRDefault="00083C13" w:rsidP="00F9123B">
      <w:pPr>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Несложные арифметические действия показывают, что достижение поставленной цели предполагало введение в среднем по одной</w:t>
      </w:r>
      <w:r w:rsidRPr="00121202">
        <w:rPr>
          <w:rFonts w:ascii="Times New Roman" w:hAnsi="Times New Roman"/>
          <w:sz w:val="28"/>
          <w:szCs w:val="28"/>
        </w:rPr>
        <w:t xml:space="preserve"> кофейне ежедневно на протяжении пяти лет. Но они сделали это. И удалось потому что все (от СЕО до начальников отделов и их сотрудников) знали и видели перед собой главные целевые ориентиры, записанные в Стратегическом наме</w:t>
      </w:r>
      <w:r w:rsidR="00210CF1" w:rsidRPr="00121202">
        <w:rPr>
          <w:rFonts w:ascii="Times New Roman" w:hAnsi="Times New Roman"/>
          <w:sz w:val="28"/>
          <w:szCs w:val="28"/>
        </w:rPr>
        <w:t>рении (хотя они и называли его стратегической миссией</w:t>
      </w:r>
      <w:r w:rsidRPr="00121202">
        <w:rPr>
          <w:rFonts w:ascii="Times New Roman" w:hAnsi="Times New Roman"/>
          <w:sz w:val="28"/>
          <w:szCs w:val="28"/>
        </w:rPr>
        <w:t>) – 2000 кофеен с оборотом 2 млрд. долларов в 2000-м году. Легко запомнить. Легко помнить п</w:t>
      </w:r>
      <w:r w:rsidR="00210CF1" w:rsidRPr="00121202">
        <w:rPr>
          <w:rFonts w:ascii="Times New Roman" w:hAnsi="Times New Roman"/>
          <w:sz w:val="28"/>
          <w:szCs w:val="28"/>
        </w:rPr>
        <w:t>ри составлении своих планов на пятилетку</w:t>
      </w:r>
      <w:r w:rsidRPr="00121202">
        <w:rPr>
          <w:rFonts w:ascii="Times New Roman" w:hAnsi="Times New Roman"/>
          <w:sz w:val="28"/>
          <w:szCs w:val="28"/>
        </w:rPr>
        <w:t xml:space="preserve"> и на предстоящий год. Топ-менеджмент четко представлял конечные цели компании, а каждый из них в отдельности – свою: по финансированию, по недвижимости, по персоналу, по рекламе и т.д. Каждый, работая на свою цель, которая определяется общей целью, работал на последнюю. Вот что значит иметь ясное, вдохновляющее Стратегическое намерение. </w:t>
      </w:r>
    </w:p>
    <w:p w14:paraId="1A5C3719" w14:textId="3FEE59C7" w:rsidR="00083C13" w:rsidRPr="002D0DD9" w:rsidRDefault="00083C13"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Достигнув цели в 2000 году, </w:t>
      </w:r>
      <w:r w:rsidRPr="00121202">
        <w:rPr>
          <w:rFonts w:ascii="Times New Roman" w:hAnsi="Times New Roman"/>
          <w:sz w:val="28"/>
          <w:szCs w:val="28"/>
          <w:lang w:val="en-US"/>
        </w:rPr>
        <w:t>Starbucks</w:t>
      </w:r>
      <w:r w:rsidRPr="00121202">
        <w:rPr>
          <w:rFonts w:ascii="Times New Roman" w:hAnsi="Times New Roman"/>
          <w:sz w:val="28"/>
          <w:szCs w:val="28"/>
        </w:rPr>
        <w:t xml:space="preserve"> сформулировал новое Стратегическое намерение, в котором произошло существенное смещение фокуса</w:t>
      </w:r>
      <w:r w:rsidR="00210CF1" w:rsidRPr="00121202">
        <w:rPr>
          <w:rFonts w:ascii="Times New Roman" w:hAnsi="Times New Roman"/>
          <w:sz w:val="28"/>
          <w:szCs w:val="28"/>
        </w:rPr>
        <w:t>, – у</w:t>
      </w:r>
      <w:r w:rsidRPr="00121202">
        <w:rPr>
          <w:rFonts w:ascii="Times New Roman" w:hAnsi="Times New Roman"/>
          <w:sz w:val="28"/>
          <w:szCs w:val="28"/>
        </w:rPr>
        <w:t xml:space="preserve">прочить позиции </w:t>
      </w:r>
      <w:r w:rsidRPr="00121202">
        <w:rPr>
          <w:rFonts w:ascii="Times New Roman" w:hAnsi="Times New Roman"/>
          <w:bCs/>
          <w:sz w:val="28"/>
          <w:szCs w:val="28"/>
          <w:lang w:val="en-US"/>
        </w:rPr>
        <w:t>Starbucks</w:t>
      </w:r>
      <w:r w:rsidRPr="00121202">
        <w:rPr>
          <w:rFonts w:ascii="Times New Roman" w:hAnsi="Times New Roman"/>
          <w:sz w:val="28"/>
          <w:szCs w:val="28"/>
        </w:rPr>
        <w:t xml:space="preserve"> как основного на </w:t>
      </w:r>
      <w:r w:rsidRPr="00121202">
        <w:rPr>
          <w:rFonts w:ascii="Times New Roman" w:hAnsi="Times New Roman"/>
          <w:i/>
          <w:sz w:val="28"/>
          <w:szCs w:val="28"/>
        </w:rPr>
        <w:t>глобальном уровне</w:t>
      </w:r>
      <w:r w:rsidRPr="00121202">
        <w:rPr>
          <w:rFonts w:ascii="Times New Roman" w:hAnsi="Times New Roman"/>
          <w:sz w:val="28"/>
          <w:szCs w:val="28"/>
        </w:rPr>
        <w:t xml:space="preserve"> поставщика кофе самого высокого качества, сохраняя по мере роста и развития </w:t>
      </w:r>
      <w:r w:rsidRPr="002D0DD9">
        <w:rPr>
          <w:rFonts w:ascii="Times New Roman" w:hAnsi="Times New Roman"/>
          <w:sz w:val="28"/>
          <w:szCs w:val="28"/>
        </w:rPr>
        <w:t>приверженность нашим бескомпромиссным п</w:t>
      </w:r>
      <w:r w:rsidR="00210CF1" w:rsidRPr="002D0DD9">
        <w:rPr>
          <w:rFonts w:ascii="Times New Roman" w:hAnsi="Times New Roman"/>
          <w:sz w:val="28"/>
          <w:szCs w:val="28"/>
        </w:rPr>
        <w:t>ринципам</w:t>
      </w:r>
      <w:r w:rsidRPr="002D0DD9">
        <w:rPr>
          <w:rFonts w:ascii="Times New Roman" w:hAnsi="Times New Roman"/>
          <w:sz w:val="28"/>
          <w:szCs w:val="28"/>
        </w:rPr>
        <w:t>. А в 2008 году уже так: «Стать стабильной великой компанией с одним из наиболее уважаемых и узнаваемых брендов в мире, способным возвышать и питать человеческий дух» [</w:t>
      </w:r>
      <w:r w:rsidR="00045720" w:rsidRPr="002D0DD9">
        <w:rPr>
          <w:rFonts w:ascii="Times New Roman" w:hAnsi="Times New Roman"/>
          <w:sz w:val="28"/>
          <w:szCs w:val="28"/>
        </w:rPr>
        <w:t>37</w:t>
      </w:r>
      <w:r w:rsidRPr="002D0DD9">
        <w:rPr>
          <w:rFonts w:ascii="Times New Roman" w:hAnsi="Times New Roman"/>
          <w:sz w:val="28"/>
          <w:szCs w:val="28"/>
        </w:rPr>
        <w:t xml:space="preserve">]. Сейчас </w:t>
      </w:r>
      <w:r w:rsidRPr="002D0DD9">
        <w:rPr>
          <w:rFonts w:ascii="Times New Roman" w:hAnsi="Times New Roman"/>
          <w:bCs/>
          <w:sz w:val="28"/>
          <w:szCs w:val="28"/>
          <w:lang w:val="en-US"/>
        </w:rPr>
        <w:t>Starbucks</w:t>
      </w:r>
      <w:r w:rsidRPr="002D0DD9">
        <w:rPr>
          <w:rFonts w:ascii="Times New Roman" w:hAnsi="Times New Roman"/>
          <w:sz w:val="28"/>
          <w:szCs w:val="28"/>
        </w:rPr>
        <w:t xml:space="preserve"> имеет </w:t>
      </w:r>
      <w:r w:rsidR="00EA2D31" w:rsidRPr="002D0DD9">
        <w:rPr>
          <w:rFonts w:ascii="Times New Roman" w:hAnsi="Times New Roman"/>
          <w:sz w:val="28"/>
          <w:szCs w:val="28"/>
        </w:rPr>
        <w:t>около</w:t>
      </w:r>
      <w:r w:rsidRPr="002D0DD9">
        <w:rPr>
          <w:rFonts w:ascii="Times New Roman" w:hAnsi="Times New Roman"/>
          <w:sz w:val="28"/>
          <w:szCs w:val="28"/>
        </w:rPr>
        <w:t xml:space="preserve"> </w:t>
      </w:r>
      <w:r w:rsidRPr="002D0DD9">
        <w:rPr>
          <w:rFonts w:ascii="Times New Roman" w:hAnsi="Times New Roman"/>
          <w:bCs/>
          <w:sz w:val="28"/>
          <w:szCs w:val="28"/>
        </w:rPr>
        <w:t>25000</w:t>
      </w:r>
      <w:r w:rsidRPr="002D0DD9">
        <w:rPr>
          <w:rFonts w:ascii="Times New Roman" w:hAnsi="Times New Roman"/>
          <w:sz w:val="28"/>
          <w:szCs w:val="28"/>
        </w:rPr>
        <w:t xml:space="preserve"> торговых точек по всему миру, в том числе и в Казахстане.</w:t>
      </w:r>
    </w:p>
    <w:p w14:paraId="3137D68E" w14:textId="6DFA7433" w:rsidR="00083C13" w:rsidRPr="002D0DD9" w:rsidRDefault="00863A4E" w:rsidP="00F9123B">
      <w:pPr>
        <w:spacing w:after="0" w:line="240" w:lineRule="auto"/>
        <w:ind w:firstLine="709"/>
        <w:jc w:val="both"/>
        <w:rPr>
          <w:rFonts w:ascii="Times New Roman" w:hAnsi="Times New Roman"/>
          <w:sz w:val="28"/>
          <w:szCs w:val="28"/>
        </w:rPr>
      </w:pPr>
      <w:r w:rsidRPr="002D0DD9">
        <w:rPr>
          <w:rFonts w:ascii="Times New Roman" w:hAnsi="Times New Roman"/>
          <w:sz w:val="28"/>
          <w:szCs w:val="28"/>
        </w:rPr>
        <w:t xml:space="preserve">Вместе с тем, если СН должно быть неуязвимым, а еще лучше </w:t>
      </w:r>
      <w:proofErr w:type="spellStart"/>
      <w:r w:rsidRPr="002D0DD9">
        <w:rPr>
          <w:rFonts w:ascii="Times New Roman" w:hAnsi="Times New Roman"/>
          <w:sz w:val="28"/>
          <w:szCs w:val="28"/>
        </w:rPr>
        <w:t>антихрупким</w:t>
      </w:r>
      <w:proofErr w:type="spellEnd"/>
      <w:r w:rsidRPr="002D0DD9">
        <w:rPr>
          <w:rFonts w:ascii="Times New Roman" w:hAnsi="Times New Roman"/>
          <w:sz w:val="28"/>
          <w:szCs w:val="28"/>
        </w:rPr>
        <w:t xml:space="preserve">, то некоторые </w:t>
      </w:r>
      <w:r w:rsidR="00083C13" w:rsidRPr="002D0DD9">
        <w:rPr>
          <w:rFonts w:ascii="Times New Roman" w:hAnsi="Times New Roman"/>
          <w:sz w:val="28"/>
          <w:szCs w:val="28"/>
        </w:rPr>
        <w:t>вопросы</w:t>
      </w:r>
      <w:r w:rsidRPr="002D0DD9">
        <w:rPr>
          <w:rFonts w:ascii="Times New Roman" w:hAnsi="Times New Roman"/>
          <w:sz w:val="28"/>
          <w:szCs w:val="28"/>
        </w:rPr>
        <w:t xml:space="preserve"> все-таки остаются, и на них нужно дальше искать ответы. Например</w:t>
      </w:r>
      <w:r w:rsidR="00083C13" w:rsidRPr="002D0DD9">
        <w:rPr>
          <w:rFonts w:ascii="Times New Roman" w:hAnsi="Times New Roman"/>
          <w:sz w:val="28"/>
          <w:szCs w:val="28"/>
        </w:rPr>
        <w:t>:</w:t>
      </w:r>
    </w:p>
    <w:p w14:paraId="0B0B1AA4" w14:textId="77777777" w:rsidR="00083C13" w:rsidRPr="002D0DD9" w:rsidRDefault="00083C13" w:rsidP="001A7B73">
      <w:pPr>
        <w:pStyle w:val="a3"/>
        <w:numPr>
          <w:ilvl w:val="0"/>
          <w:numId w:val="64"/>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Какие показатели/измерители/ аспекты должно иметь СН, если ничего невозможно спрогнозировать?</w:t>
      </w:r>
    </w:p>
    <w:p w14:paraId="4409BF59" w14:textId="27618B0A" w:rsidR="00083C13" w:rsidRPr="002D0DD9" w:rsidRDefault="009C4672" w:rsidP="001A7B73">
      <w:pPr>
        <w:pStyle w:val="a3"/>
        <w:numPr>
          <w:ilvl w:val="0"/>
          <w:numId w:val="64"/>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 xml:space="preserve">В компании </w:t>
      </w:r>
      <w:r w:rsidR="00083C13" w:rsidRPr="002D0DD9">
        <w:rPr>
          <w:rFonts w:ascii="Times New Roman" w:hAnsi="Times New Roman"/>
          <w:sz w:val="28"/>
          <w:szCs w:val="28"/>
        </w:rPr>
        <w:t xml:space="preserve">W. L. </w:t>
      </w:r>
      <w:proofErr w:type="spellStart"/>
      <w:r w:rsidR="00083C13" w:rsidRPr="002D0DD9">
        <w:rPr>
          <w:rFonts w:ascii="Times New Roman" w:hAnsi="Times New Roman"/>
          <w:sz w:val="28"/>
          <w:szCs w:val="28"/>
        </w:rPr>
        <w:t>Gore</w:t>
      </w:r>
      <w:proofErr w:type="spellEnd"/>
      <w:r w:rsidR="00083C13" w:rsidRPr="002D0DD9">
        <w:rPr>
          <w:rFonts w:ascii="Times New Roman" w:hAnsi="Times New Roman"/>
          <w:sz w:val="28"/>
          <w:szCs w:val="28"/>
        </w:rPr>
        <w:t xml:space="preserve"> не было никаких стратегических показателей. Следовательно, МTБ имеет свои ограничения применения. Какие?</w:t>
      </w:r>
    </w:p>
    <w:p w14:paraId="0AB3894D" w14:textId="5D6C841F" w:rsidR="00D91327" w:rsidRPr="002D0DD9" w:rsidRDefault="00083C13" w:rsidP="001A7B73">
      <w:pPr>
        <w:pStyle w:val="a3"/>
        <w:numPr>
          <w:ilvl w:val="0"/>
          <w:numId w:val="64"/>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 xml:space="preserve">"Будущее это не то, чем оно всегда было" (Йоги </w:t>
      </w:r>
      <w:proofErr w:type="spellStart"/>
      <w:r w:rsidRPr="002D0DD9">
        <w:rPr>
          <w:rFonts w:ascii="Times New Roman" w:hAnsi="Times New Roman"/>
          <w:sz w:val="28"/>
          <w:szCs w:val="28"/>
        </w:rPr>
        <w:t>Берра</w:t>
      </w:r>
      <w:proofErr w:type="spellEnd"/>
      <w:r w:rsidRPr="002D0DD9">
        <w:rPr>
          <w:rFonts w:ascii="Times New Roman" w:hAnsi="Times New Roman"/>
          <w:sz w:val="28"/>
          <w:szCs w:val="28"/>
        </w:rPr>
        <w:t>) т.е. будьте осторожны с цифрами</w:t>
      </w:r>
      <w:r w:rsidR="00DC6147" w:rsidRPr="002D0DD9">
        <w:rPr>
          <w:rFonts w:ascii="Times New Roman" w:hAnsi="Times New Roman"/>
          <w:sz w:val="28"/>
          <w:szCs w:val="28"/>
        </w:rPr>
        <w:t xml:space="preserve"> [</w:t>
      </w:r>
      <w:r w:rsidR="00045720" w:rsidRPr="002D0DD9">
        <w:rPr>
          <w:rFonts w:ascii="Times New Roman" w:hAnsi="Times New Roman"/>
          <w:sz w:val="28"/>
          <w:szCs w:val="28"/>
        </w:rPr>
        <w:t>38</w:t>
      </w:r>
      <w:r w:rsidR="00DC6147" w:rsidRPr="002D0DD9">
        <w:rPr>
          <w:rFonts w:ascii="Times New Roman" w:hAnsi="Times New Roman"/>
          <w:sz w:val="28"/>
          <w:szCs w:val="28"/>
        </w:rPr>
        <w:t>]</w:t>
      </w:r>
      <w:r w:rsidR="00C325C2" w:rsidRPr="002D0DD9">
        <w:rPr>
          <w:rFonts w:ascii="Times New Roman" w:hAnsi="Times New Roman"/>
          <w:sz w:val="28"/>
          <w:szCs w:val="28"/>
        </w:rPr>
        <w:t>?</w:t>
      </w:r>
    </w:p>
    <w:p w14:paraId="05FE747F" w14:textId="2C54305A" w:rsidR="00426CEC" w:rsidRDefault="00D91327" w:rsidP="001A7B73">
      <w:pPr>
        <w:pStyle w:val="a3"/>
        <w:numPr>
          <w:ilvl w:val="0"/>
          <w:numId w:val="64"/>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lastRenderedPageBreak/>
        <w:t>М</w:t>
      </w:r>
      <w:r w:rsidR="00083C13" w:rsidRPr="002D0DD9">
        <w:rPr>
          <w:rFonts w:ascii="Times New Roman" w:hAnsi="Times New Roman"/>
          <w:sz w:val="28"/>
          <w:szCs w:val="28"/>
        </w:rPr>
        <w:t>ожет не должно быть количественных измерителей, они должны быть только в Основных целях</w:t>
      </w:r>
      <w:r w:rsidR="00083C13" w:rsidRPr="00121202">
        <w:rPr>
          <w:rFonts w:ascii="Times New Roman" w:hAnsi="Times New Roman"/>
          <w:sz w:val="28"/>
          <w:szCs w:val="28"/>
        </w:rPr>
        <w:t>?</w:t>
      </w:r>
    </w:p>
    <w:p w14:paraId="34CFC88F" w14:textId="77777777" w:rsidR="00324F5F" w:rsidRPr="00121202" w:rsidRDefault="00324F5F" w:rsidP="00F9123B">
      <w:pPr>
        <w:pStyle w:val="a3"/>
        <w:spacing w:after="0" w:line="240" w:lineRule="auto"/>
        <w:ind w:left="709"/>
        <w:jc w:val="both"/>
        <w:rPr>
          <w:rFonts w:ascii="Times New Roman" w:hAnsi="Times New Roman"/>
          <w:sz w:val="28"/>
          <w:szCs w:val="28"/>
        </w:rPr>
      </w:pPr>
    </w:p>
    <w:p w14:paraId="17097D0A" w14:textId="46FE6C45" w:rsidR="004D119B" w:rsidRPr="00324F5F" w:rsidRDefault="004D119B" w:rsidP="001A7B73">
      <w:pPr>
        <w:pStyle w:val="2"/>
        <w:numPr>
          <w:ilvl w:val="1"/>
          <w:numId w:val="148"/>
        </w:numPr>
        <w:spacing w:before="0" w:line="240" w:lineRule="auto"/>
        <w:contextualSpacing/>
        <w:rPr>
          <w:b/>
          <w:bCs w:val="0"/>
        </w:rPr>
      </w:pPr>
      <w:bookmarkStart w:id="10" w:name="_Toc499463801"/>
      <w:r w:rsidRPr="00324F5F">
        <w:rPr>
          <w:b/>
          <w:bCs w:val="0"/>
        </w:rPr>
        <w:t>Выработка стратегического инструментария</w:t>
      </w:r>
      <w:bookmarkEnd w:id="10"/>
    </w:p>
    <w:p w14:paraId="27F6A031" w14:textId="7DD653A3" w:rsidR="00075E7A" w:rsidRPr="002D0DD9" w:rsidRDefault="00075E7A"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i/>
          <w:sz w:val="28"/>
          <w:szCs w:val="28"/>
          <w:u w:val="single"/>
        </w:rPr>
        <w:t>Принципы и арсенал Адаптивного лидерства</w:t>
      </w:r>
      <w:r w:rsidRPr="00121202">
        <w:rPr>
          <w:rFonts w:ascii="Times New Roman" w:hAnsi="Times New Roman"/>
          <w:sz w:val="28"/>
          <w:szCs w:val="28"/>
        </w:rPr>
        <w:t>.</w:t>
      </w:r>
      <w:r w:rsidR="00420887" w:rsidRPr="00121202">
        <w:rPr>
          <w:rFonts w:ascii="Times New Roman" w:hAnsi="Times New Roman"/>
          <w:sz w:val="28"/>
          <w:szCs w:val="28"/>
        </w:rPr>
        <w:t xml:space="preserve"> </w:t>
      </w:r>
      <w:r w:rsidRPr="00121202">
        <w:rPr>
          <w:rFonts w:ascii="Times New Roman" w:hAnsi="Times New Roman"/>
          <w:sz w:val="28"/>
          <w:szCs w:val="28"/>
        </w:rPr>
        <w:t xml:space="preserve">В разделе 1.1 мы отметили, что в условиях быстроменяющейся, сложной, непредсказуемой и двойственной внешней среды (мир </w:t>
      </w:r>
      <w:r w:rsidRPr="00121202">
        <w:rPr>
          <w:rFonts w:ascii="Times New Roman" w:hAnsi="Times New Roman"/>
          <w:sz w:val="28"/>
          <w:szCs w:val="28"/>
          <w:lang w:val="en-US"/>
        </w:rPr>
        <w:t>VUCA</w:t>
      </w:r>
      <w:r w:rsidRPr="00121202">
        <w:rPr>
          <w:rFonts w:ascii="Times New Roman" w:hAnsi="Times New Roman"/>
          <w:sz w:val="28"/>
          <w:szCs w:val="28"/>
        </w:rPr>
        <w:t>) традиционное лидерство</w:t>
      </w:r>
      <w:r w:rsidR="004D119B" w:rsidRPr="00121202">
        <w:rPr>
          <w:rFonts w:ascii="Times New Roman" w:hAnsi="Times New Roman"/>
          <w:sz w:val="28"/>
          <w:szCs w:val="28"/>
        </w:rPr>
        <w:t>, опирающ</w:t>
      </w:r>
      <w:r w:rsidRPr="00121202">
        <w:rPr>
          <w:rFonts w:ascii="Times New Roman" w:hAnsi="Times New Roman"/>
          <w:sz w:val="28"/>
          <w:szCs w:val="28"/>
        </w:rPr>
        <w:t xml:space="preserve">ееся на харизматичного, всезнающего и вездесущего руководителя, работающего по </w:t>
      </w:r>
      <w:r w:rsidR="0073771A" w:rsidRPr="00121202">
        <w:rPr>
          <w:rFonts w:ascii="Times New Roman" w:hAnsi="Times New Roman"/>
          <w:sz w:val="28"/>
          <w:szCs w:val="28"/>
        </w:rPr>
        <w:t>модели</w:t>
      </w:r>
      <w:r w:rsidRPr="00121202">
        <w:rPr>
          <w:rFonts w:ascii="Times New Roman" w:hAnsi="Times New Roman"/>
          <w:sz w:val="28"/>
          <w:szCs w:val="28"/>
        </w:rPr>
        <w:t xml:space="preserve"> «вижу цель – вдохновляю людей – они идут за мной», уже не в справляется со своей задачей. Более того, в силу физической невозможности для первого руководителя </w:t>
      </w:r>
      <w:r w:rsidRPr="002D0DD9">
        <w:rPr>
          <w:rFonts w:ascii="Times New Roman" w:hAnsi="Times New Roman"/>
          <w:sz w:val="28"/>
          <w:szCs w:val="28"/>
        </w:rPr>
        <w:t xml:space="preserve">быть везде и всюду такая система лидерства очень быстро становится тормозом развития, причиной отставания организации, что ведет ее к постепенному, но неизбежному краху. Нужна другая модель, при которой нет такой зависимости от руководителя, тем более многие из них сами того не желая порождают проблемы для компании. На наш взгляд, лучше всего ее суть показал Лао Цзы: «Лучший лидер </w:t>
      </w:r>
      <w:r w:rsidRPr="002D0DD9">
        <w:rPr>
          <w:rFonts w:ascii="Times New Roman" w:hAnsi="Times New Roman"/>
          <w:sz w:val="28"/>
          <w:szCs w:val="28"/>
          <w:lang w:val="mr-IN"/>
        </w:rPr>
        <w:t>–</w:t>
      </w:r>
      <w:r w:rsidRPr="002D0DD9">
        <w:rPr>
          <w:rFonts w:ascii="Times New Roman" w:hAnsi="Times New Roman"/>
          <w:sz w:val="28"/>
          <w:szCs w:val="28"/>
        </w:rPr>
        <w:t xml:space="preserve"> это тот, о существовании которого люди едва знают; при этом вся работа сделана, цели достигнуты, а люди говорят: мы сделали это сами»</w:t>
      </w:r>
      <w:r w:rsidR="0009249E" w:rsidRPr="002D0DD9">
        <w:rPr>
          <w:rFonts w:ascii="Times New Roman" w:hAnsi="Times New Roman"/>
          <w:sz w:val="28"/>
          <w:szCs w:val="28"/>
        </w:rPr>
        <w:t xml:space="preserve"> [</w:t>
      </w:r>
      <w:r w:rsidR="00045720" w:rsidRPr="002D0DD9">
        <w:rPr>
          <w:rFonts w:ascii="Times New Roman" w:hAnsi="Times New Roman"/>
          <w:sz w:val="28"/>
          <w:szCs w:val="28"/>
        </w:rPr>
        <w:t>10</w:t>
      </w:r>
      <w:r w:rsidR="0009249E" w:rsidRPr="002D0DD9">
        <w:rPr>
          <w:rFonts w:ascii="Times New Roman" w:hAnsi="Times New Roman"/>
          <w:sz w:val="28"/>
          <w:szCs w:val="28"/>
        </w:rPr>
        <w:t>]</w:t>
      </w:r>
      <w:r w:rsidRPr="002D0DD9">
        <w:rPr>
          <w:rFonts w:ascii="Times New Roman" w:hAnsi="Times New Roman"/>
          <w:sz w:val="28"/>
          <w:szCs w:val="28"/>
        </w:rPr>
        <w:t>.</w:t>
      </w:r>
    </w:p>
    <w:p w14:paraId="41F87B1E" w14:textId="5F5EAB10" w:rsidR="00075E7A" w:rsidRPr="002D0DD9" w:rsidRDefault="00075E7A" w:rsidP="00F9123B">
      <w:pPr>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Чтобы прийти к такому лидерству нужно расчистить дорогу</w:t>
      </w:r>
      <w:r w:rsidR="008C5BDB" w:rsidRPr="002D0DD9">
        <w:rPr>
          <w:rFonts w:ascii="Times New Roman" w:hAnsi="Times New Roman"/>
          <w:sz w:val="28"/>
          <w:szCs w:val="28"/>
        </w:rPr>
        <w:t>.</w:t>
      </w:r>
      <w:r w:rsidRPr="002D0DD9">
        <w:rPr>
          <w:rFonts w:ascii="Times New Roman" w:hAnsi="Times New Roman"/>
          <w:sz w:val="28"/>
          <w:szCs w:val="28"/>
        </w:rPr>
        <w:t xml:space="preserve"> </w:t>
      </w:r>
      <w:r w:rsidR="00BB4A81" w:rsidRPr="002D0DD9">
        <w:rPr>
          <w:rFonts w:ascii="Times New Roman" w:hAnsi="Times New Roman"/>
          <w:sz w:val="28"/>
          <w:szCs w:val="28"/>
        </w:rPr>
        <w:t>Н</w:t>
      </w:r>
      <w:r w:rsidRPr="002D0DD9">
        <w:rPr>
          <w:rFonts w:ascii="Times New Roman" w:hAnsi="Times New Roman"/>
          <w:sz w:val="28"/>
          <w:szCs w:val="28"/>
        </w:rPr>
        <w:t xml:space="preserve">адо отучиться от старого содержания, которое сегодня не вписывается в современный мир </w:t>
      </w:r>
      <w:r w:rsidRPr="002D0DD9">
        <w:rPr>
          <w:rFonts w:ascii="Times New Roman" w:hAnsi="Times New Roman"/>
          <w:sz w:val="28"/>
          <w:szCs w:val="28"/>
          <w:lang w:val="en-US"/>
        </w:rPr>
        <w:t>VUCA</w:t>
      </w:r>
      <w:r w:rsidRPr="002D0DD9">
        <w:rPr>
          <w:rFonts w:ascii="Times New Roman" w:hAnsi="Times New Roman"/>
          <w:sz w:val="28"/>
          <w:szCs w:val="28"/>
        </w:rPr>
        <w:t xml:space="preserve"> </w:t>
      </w:r>
      <w:r w:rsidR="008C5BDB" w:rsidRPr="002D0DD9">
        <w:rPr>
          <w:rFonts w:ascii="Times New Roman" w:hAnsi="Times New Roman"/>
          <w:sz w:val="28"/>
          <w:szCs w:val="28"/>
        </w:rPr>
        <w:t>и</w:t>
      </w:r>
      <w:r w:rsidRPr="002D0DD9">
        <w:rPr>
          <w:rFonts w:ascii="Times New Roman" w:hAnsi="Times New Roman"/>
          <w:sz w:val="28"/>
          <w:szCs w:val="28"/>
        </w:rPr>
        <w:t xml:space="preserve"> противоречит требованиям</w:t>
      </w:r>
      <w:r w:rsidR="008C5BDB" w:rsidRPr="002D0DD9">
        <w:rPr>
          <w:rFonts w:ascii="Times New Roman" w:hAnsi="Times New Roman"/>
          <w:sz w:val="28"/>
          <w:szCs w:val="28"/>
        </w:rPr>
        <w:t xml:space="preserve"> этого нового мира</w:t>
      </w:r>
      <w:r w:rsidRPr="002D0DD9">
        <w:rPr>
          <w:rFonts w:ascii="Times New Roman" w:hAnsi="Times New Roman"/>
          <w:sz w:val="28"/>
          <w:szCs w:val="28"/>
        </w:rPr>
        <w:t xml:space="preserve">, </w:t>
      </w:r>
      <w:r w:rsidR="003D12F7" w:rsidRPr="002D0DD9">
        <w:rPr>
          <w:rFonts w:ascii="Times New Roman" w:hAnsi="Times New Roman"/>
          <w:sz w:val="28"/>
          <w:szCs w:val="28"/>
        </w:rPr>
        <w:t xml:space="preserve">поскольку </w:t>
      </w:r>
      <w:r w:rsidRPr="002D0DD9">
        <w:rPr>
          <w:rFonts w:ascii="Times New Roman" w:hAnsi="Times New Roman"/>
          <w:sz w:val="28"/>
          <w:szCs w:val="28"/>
        </w:rPr>
        <w:t>в</w:t>
      </w:r>
      <w:r w:rsidR="003D12F7" w:rsidRPr="002D0DD9">
        <w:rPr>
          <w:rFonts w:ascii="Times New Roman" w:hAnsi="Times New Roman"/>
          <w:sz w:val="28"/>
          <w:szCs w:val="28"/>
        </w:rPr>
        <w:t xml:space="preserve"> нем</w:t>
      </w:r>
      <w:r w:rsidRPr="002D0DD9">
        <w:rPr>
          <w:rFonts w:ascii="Times New Roman" w:hAnsi="Times New Roman"/>
          <w:sz w:val="28"/>
          <w:szCs w:val="28"/>
        </w:rPr>
        <w:t xml:space="preserve"> ценится</w:t>
      </w:r>
      <w:r w:rsidR="008C5BDB" w:rsidRPr="002D0DD9">
        <w:rPr>
          <w:rFonts w:ascii="Times New Roman" w:hAnsi="Times New Roman"/>
          <w:sz w:val="28"/>
          <w:szCs w:val="28"/>
        </w:rPr>
        <w:t xml:space="preserve"> уметь</w:t>
      </w:r>
      <w:r w:rsidRPr="002D0DD9">
        <w:rPr>
          <w:rFonts w:ascii="Times New Roman" w:hAnsi="Times New Roman"/>
          <w:sz w:val="28"/>
          <w:szCs w:val="28"/>
        </w:rPr>
        <w:t>:</w:t>
      </w:r>
    </w:p>
    <w:p w14:paraId="070BF3BC" w14:textId="26376AEC" w:rsidR="00075E7A" w:rsidRPr="002D0DD9" w:rsidRDefault="00075E7A" w:rsidP="001A7B73">
      <w:pPr>
        <w:pStyle w:val="a3"/>
        <w:numPr>
          <w:ilvl w:val="0"/>
          <w:numId w:val="65"/>
        </w:numPr>
        <w:spacing w:after="0" w:line="240" w:lineRule="auto"/>
        <w:ind w:left="0" w:firstLine="709"/>
        <w:jc w:val="both"/>
        <w:rPr>
          <w:rFonts w:ascii="Times New Roman" w:hAnsi="Times New Roman"/>
          <w:sz w:val="28"/>
          <w:szCs w:val="28"/>
        </w:rPr>
      </w:pPr>
      <w:r w:rsidRPr="002D0DD9">
        <w:rPr>
          <w:rFonts w:ascii="Times New Roman" w:hAnsi="Times New Roman"/>
          <w:i/>
          <w:sz w:val="28"/>
          <w:szCs w:val="28"/>
        </w:rPr>
        <w:t>Реш</w:t>
      </w:r>
      <w:r w:rsidR="003D12F7" w:rsidRPr="002D0DD9">
        <w:rPr>
          <w:rFonts w:ascii="Times New Roman" w:hAnsi="Times New Roman"/>
          <w:i/>
          <w:sz w:val="28"/>
          <w:szCs w:val="28"/>
        </w:rPr>
        <w:t>ать</w:t>
      </w:r>
      <w:r w:rsidRPr="002D0DD9">
        <w:rPr>
          <w:rFonts w:ascii="Times New Roman" w:hAnsi="Times New Roman"/>
          <w:i/>
          <w:sz w:val="28"/>
          <w:szCs w:val="28"/>
        </w:rPr>
        <w:t xml:space="preserve"> сложны</w:t>
      </w:r>
      <w:r w:rsidR="003D12F7" w:rsidRPr="002D0DD9">
        <w:rPr>
          <w:rFonts w:ascii="Times New Roman" w:hAnsi="Times New Roman"/>
          <w:i/>
          <w:sz w:val="28"/>
          <w:szCs w:val="28"/>
        </w:rPr>
        <w:t>е</w:t>
      </w:r>
      <w:r w:rsidRPr="002D0DD9">
        <w:rPr>
          <w:rFonts w:ascii="Times New Roman" w:hAnsi="Times New Roman"/>
          <w:i/>
          <w:sz w:val="28"/>
          <w:szCs w:val="28"/>
        </w:rPr>
        <w:t xml:space="preserve"> задач</w:t>
      </w:r>
      <w:r w:rsidR="003D12F7" w:rsidRPr="002D0DD9">
        <w:rPr>
          <w:rFonts w:ascii="Times New Roman" w:hAnsi="Times New Roman"/>
          <w:i/>
          <w:sz w:val="28"/>
          <w:szCs w:val="28"/>
        </w:rPr>
        <w:t>и</w:t>
      </w:r>
      <w:r w:rsidRPr="002D0DD9">
        <w:rPr>
          <w:rFonts w:ascii="Times New Roman" w:hAnsi="Times New Roman"/>
          <w:sz w:val="28"/>
          <w:szCs w:val="28"/>
        </w:rPr>
        <w:t>. В традиционной системе этим</w:t>
      </w:r>
      <w:r w:rsidR="00210CF1" w:rsidRPr="002D0DD9">
        <w:rPr>
          <w:rFonts w:ascii="Times New Roman" w:hAnsi="Times New Roman"/>
          <w:sz w:val="28"/>
          <w:szCs w:val="28"/>
        </w:rPr>
        <w:t xml:space="preserve"> занимается только руководство</w:t>
      </w:r>
      <w:r w:rsidRPr="002D0DD9">
        <w:rPr>
          <w:rFonts w:ascii="Times New Roman" w:hAnsi="Times New Roman"/>
          <w:sz w:val="28"/>
          <w:szCs w:val="28"/>
        </w:rPr>
        <w:t>.</w:t>
      </w:r>
    </w:p>
    <w:p w14:paraId="709218FC" w14:textId="1E91FCBC" w:rsidR="00075E7A" w:rsidRPr="002D0DD9" w:rsidRDefault="00075E7A" w:rsidP="001A7B73">
      <w:pPr>
        <w:pStyle w:val="a3"/>
        <w:numPr>
          <w:ilvl w:val="0"/>
          <w:numId w:val="65"/>
        </w:numPr>
        <w:spacing w:after="0" w:line="240" w:lineRule="auto"/>
        <w:ind w:left="0" w:firstLine="709"/>
        <w:jc w:val="both"/>
        <w:rPr>
          <w:rFonts w:ascii="Times New Roman" w:hAnsi="Times New Roman"/>
          <w:sz w:val="28"/>
          <w:szCs w:val="28"/>
        </w:rPr>
      </w:pPr>
      <w:r w:rsidRPr="002D0DD9">
        <w:rPr>
          <w:rFonts w:ascii="Times New Roman" w:hAnsi="Times New Roman"/>
          <w:i/>
          <w:sz w:val="28"/>
          <w:szCs w:val="28"/>
        </w:rPr>
        <w:t>Управл</w:t>
      </w:r>
      <w:r w:rsidR="003D12F7" w:rsidRPr="002D0DD9">
        <w:rPr>
          <w:rFonts w:ascii="Times New Roman" w:hAnsi="Times New Roman"/>
          <w:i/>
          <w:sz w:val="28"/>
          <w:szCs w:val="28"/>
        </w:rPr>
        <w:t>ять</w:t>
      </w:r>
      <w:r w:rsidRPr="002D0DD9">
        <w:rPr>
          <w:rFonts w:ascii="Times New Roman" w:hAnsi="Times New Roman"/>
          <w:i/>
          <w:sz w:val="28"/>
          <w:szCs w:val="28"/>
        </w:rPr>
        <w:t xml:space="preserve"> людьми</w:t>
      </w:r>
      <w:r w:rsidRPr="002D0DD9">
        <w:rPr>
          <w:rFonts w:ascii="Times New Roman" w:hAnsi="Times New Roman"/>
          <w:sz w:val="28"/>
          <w:szCs w:val="28"/>
        </w:rPr>
        <w:t>. Так же.</w:t>
      </w:r>
    </w:p>
    <w:p w14:paraId="2FD56366" w14:textId="062D8A95" w:rsidR="00075E7A" w:rsidRPr="002D0DD9" w:rsidRDefault="00075E7A" w:rsidP="001A7B73">
      <w:pPr>
        <w:pStyle w:val="a3"/>
        <w:numPr>
          <w:ilvl w:val="0"/>
          <w:numId w:val="65"/>
        </w:numPr>
        <w:spacing w:after="0" w:line="240" w:lineRule="auto"/>
        <w:ind w:left="0" w:firstLine="709"/>
        <w:jc w:val="both"/>
        <w:rPr>
          <w:rFonts w:ascii="Times New Roman" w:hAnsi="Times New Roman"/>
          <w:sz w:val="28"/>
          <w:szCs w:val="28"/>
        </w:rPr>
      </w:pPr>
      <w:r w:rsidRPr="002D0DD9">
        <w:rPr>
          <w:rFonts w:ascii="Times New Roman" w:hAnsi="Times New Roman"/>
          <w:i/>
          <w:sz w:val="28"/>
          <w:szCs w:val="28"/>
        </w:rPr>
        <w:t>Критическ</w:t>
      </w:r>
      <w:r w:rsidR="003D12F7" w:rsidRPr="002D0DD9">
        <w:rPr>
          <w:rFonts w:ascii="Times New Roman" w:hAnsi="Times New Roman"/>
          <w:i/>
          <w:sz w:val="28"/>
          <w:szCs w:val="28"/>
        </w:rPr>
        <w:t>и</w:t>
      </w:r>
      <w:r w:rsidRPr="002D0DD9">
        <w:rPr>
          <w:rFonts w:ascii="Times New Roman" w:hAnsi="Times New Roman"/>
          <w:i/>
          <w:sz w:val="28"/>
          <w:szCs w:val="28"/>
        </w:rPr>
        <w:t xml:space="preserve"> мы</w:t>
      </w:r>
      <w:r w:rsidR="003D12F7" w:rsidRPr="002D0DD9">
        <w:rPr>
          <w:rFonts w:ascii="Times New Roman" w:hAnsi="Times New Roman"/>
          <w:i/>
          <w:sz w:val="28"/>
          <w:szCs w:val="28"/>
        </w:rPr>
        <w:t>слить</w:t>
      </w:r>
      <w:r w:rsidRPr="002D0DD9">
        <w:rPr>
          <w:rFonts w:ascii="Times New Roman" w:hAnsi="Times New Roman"/>
          <w:sz w:val="28"/>
          <w:szCs w:val="28"/>
        </w:rPr>
        <w:t>. Оно способствует изменению существующей системы, но этому будет препятствовать куча начальников, не желающих выходить из зоны комфорта.</w:t>
      </w:r>
    </w:p>
    <w:p w14:paraId="2853109B" w14:textId="47D3F5CE" w:rsidR="00075E7A" w:rsidRPr="002D0DD9" w:rsidRDefault="003D12F7" w:rsidP="001A7B73">
      <w:pPr>
        <w:pStyle w:val="a3"/>
        <w:numPr>
          <w:ilvl w:val="0"/>
          <w:numId w:val="65"/>
        </w:numPr>
        <w:spacing w:after="0" w:line="240" w:lineRule="auto"/>
        <w:ind w:left="0" w:firstLine="709"/>
        <w:jc w:val="both"/>
        <w:rPr>
          <w:rFonts w:ascii="Times New Roman" w:hAnsi="Times New Roman"/>
          <w:sz w:val="28"/>
          <w:szCs w:val="28"/>
        </w:rPr>
      </w:pPr>
      <w:r w:rsidRPr="002D0DD9">
        <w:rPr>
          <w:rFonts w:ascii="Times New Roman" w:hAnsi="Times New Roman"/>
          <w:i/>
          <w:sz w:val="28"/>
          <w:szCs w:val="28"/>
        </w:rPr>
        <w:t>Быть к</w:t>
      </w:r>
      <w:r w:rsidR="00075E7A" w:rsidRPr="002D0DD9">
        <w:rPr>
          <w:rFonts w:ascii="Times New Roman" w:hAnsi="Times New Roman"/>
          <w:i/>
          <w:sz w:val="28"/>
          <w:szCs w:val="28"/>
        </w:rPr>
        <w:t>реативн</w:t>
      </w:r>
      <w:r w:rsidRPr="002D0DD9">
        <w:rPr>
          <w:rFonts w:ascii="Times New Roman" w:hAnsi="Times New Roman"/>
          <w:i/>
          <w:sz w:val="28"/>
          <w:szCs w:val="28"/>
        </w:rPr>
        <w:t>ым</w:t>
      </w:r>
      <w:r w:rsidRPr="002D0DD9">
        <w:rPr>
          <w:rFonts w:ascii="Times New Roman" w:hAnsi="Times New Roman"/>
          <w:sz w:val="28"/>
          <w:szCs w:val="28"/>
        </w:rPr>
        <w:t>,</w:t>
      </w:r>
      <w:r w:rsidR="00075E7A" w:rsidRPr="002D0DD9">
        <w:rPr>
          <w:rFonts w:ascii="Times New Roman" w:hAnsi="Times New Roman"/>
          <w:sz w:val="28"/>
          <w:szCs w:val="28"/>
        </w:rPr>
        <w:t xml:space="preserve"> </w:t>
      </w:r>
      <w:r w:rsidRPr="002D0DD9">
        <w:rPr>
          <w:rFonts w:ascii="Times New Roman" w:hAnsi="Times New Roman"/>
          <w:sz w:val="28"/>
          <w:szCs w:val="28"/>
        </w:rPr>
        <w:t>которая и</w:t>
      </w:r>
      <w:r w:rsidR="00075E7A" w:rsidRPr="002D0DD9">
        <w:rPr>
          <w:rFonts w:ascii="Times New Roman" w:hAnsi="Times New Roman"/>
          <w:sz w:val="28"/>
          <w:szCs w:val="28"/>
        </w:rPr>
        <w:t>ногда наказуема и поэтому никому не нужна, поскольку нужно просто исполнять решения руководства.</w:t>
      </w:r>
    </w:p>
    <w:p w14:paraId="15B0C7E7" w14:textId="2486D675" w:rsidR="00075E7A" w:rsidRPr="00121202" w:rsidRDefault="00075E7A" w:rsidP="001A7B73">
      <w:pPr>
        <w:pStyle w:val="a3"/>
        <w:numPr>
          <w:ilvl w:val="0"/>
          <w:numId w:val="65"/>
        </w:numPr>
        <w:spacing w:after="0" w:line="240" w:lineRule="auto"/>
        <w:ind w:left="0" w:firstLine="709"/>
        <w:jc w:val="both"/>
        <w:rPr>
          <w:rFonts w:ascii="Times New Roman" w:hAnsi="Times New Roman"/>
          <w:sz w:val="28"/>
          <w:szCs w:val="28"/>
        </w:rPr>
      </w:pPr>
      <w:r w:rsidRPr="002D0DD9">
        <w:rPr>
          <w:rFonts w:ascii="Times New Roman" w:hAnsi="Times New Roman"/>
          <w:i/>
          <w:sz w:val="28"/>
          <w:szCs w:val="28"/>
        </w:rPr>
        <w:t>Координ</w:t>
      </w:r>
      <w:r w:rsidR="003D12F7" w:rsidRPr="002D0DD9">
        <w:rPr>
          <w:rFonts w:ascii="Times New Roman" w:hAnsi="Times New Roman"/>
          <w:i/>
          <w:sz w:val="28"/>
          <w:szCs w:val="28"/>
        </w:rPr>
        <w:t>ировать</w:t>
      </w:r>
      <w:r w:rsidRPr="002D0DD9">
        <w:rPr>
          <w:rFonts w:ascii="Times New Roman" w:hAnsi="Times New Roman"/>
          <w:i/>
          <w:sz w:val="28"/>
          <w:szCs w:val="28"/>
        </w:rPr>
        <w:t xml:space="preserve"> и взаимодейств</w:t>
      </w:r>
      <w:r w:rsidR="003D12F7" w:rsidRPr="002D0DD9">
        <w:rPr>
          <w:rFonts w:ascii="Times New Roman" w:hAnsi="Times New Roman"/>
          <w:i/>
          <w:sz w:val="28"/>
          <w:szCs w:val="28"/>
        </w:rPr>
        <w:t>овать</w:t>
      </w:r>
      <w:r w:rsidRPr="002D0DD9">
        <w:rPr>
          <w:rFonts w:ascii="Times New Roman" w:hAnsi="Times New Roman"/>
          <w:i/>
          <w:sz w:val="28"/>
          <w:szCs w:val="28"/>
        </w:rPr>
        <w:t xml:space="preserve"> с другими</w:t>
      </w:r>
      <w:r w:rsidRPr="002D0DD9">
        <w:rPr>
          <w:rFonts w:ascii="Times New Roman" w:hAnsi="Times New Roman"/>
          <w:sz w:val="28"/>
          <w:szCs w:val="28"/>
        </w:rPr>
        <w:t>, в том числе с подразделениями, которые курируются другим высоким</w:t>
      </w:r>
      <w:r w:rsidRPr="00121202">
        <w:rPr>
          <w:rFonts w:ascii="Times New Roman" w:hAnsi="Times New Roman"/>
          <w:sz w:val="28"/>
          <w:szCs w:val="28"/>
        </w:rPr>
        <w:t xml:space="preserve"> руководителем, а это сразу возводит Великую китайскую стену м</w:t>
      </w:r>
      <w:r w:rsidR="00210CF1" w:rsidRPr="00121202">
        <w:rPr>
          <w:rFonts w:ascii="Times New Roman" w:hAnsi="Times New Roman"/>
          <w:sz w:val="28"/>
          <w:szCs w:val="28"/>
        </w:rPr>
        <w:t>ежду ними в силу необходимости согласовать, не прыгать через голову, преодолеть политические</w:t>
      </w:r>
      <w:r w:rsidRPr="00121202">
        <w:rPr>
          <w:rFonts w:ascii="Times New Roman" w:hAnsi="Times New Roman"/>
          <w:sz w:val="28"/>
          <w:szCs w:val="28"/>
        </w:rPr>
        <w:t xml:space="preserve"> сложности, особенно характерные для крупных организаций, где идет негласное противоборство между различными кланами  и группировками.</w:t>
      </w:r>
    </w:p>
    <w:p w14:paraId="39F1A83C" w14:textId="5AE73654" w:rsidR="00075E7A" w:rsidRPr="00121202" w:rsidRDefault="003D12F7" w:rsidP="001A7B73">
      <w:pPr>
        <w:pStyle w:val="a3"/>
        <w:numPr>
          <w:ilvl w:val="0"/>
          <w:numId w:val="65"/>
        </w:numPr>
        <w:spacing w:after="0" w:line="240" w:lineRule="auto"/>
        <w:ind w:left="0" w:firstLine="709"/>
        <w:jc w:val="both"/>
        <w:rPr>
          <w:rFonts w:ascii="Times New Roman" w:hAnsi="Times New Roman"/>
          <w:sz w:val="28"/>
          <w:szCs w:val="28"/>
        </w:rPr>
      </w:pPr>
      <w:r w:rsidRPr="00121202">
        <w:rPr>
          <w:rFonts w:ascii="Times New Roman" w:hAnsi="Times New Roman"/>
          <w:i/>
          <w:sz w:val="28"/>
          <w:szCs w:val="28"/>
        </w:rPr>
        <w:t>Быть э</w:t>
      </w:r>
      <w:r w:rsidR="00075E7A" w:rsidRPr="00121202">
        <w:rPr>
          <w:rFonts w:ascii="Times New Roman" w:hAnsi="Times New Roman"/>
          <w:i/>
          <w:sz w:val="28"/>
          <w:szCs w:val="28"/>
        </w:rPr>
        <w:t>моциональн</w:t>
      </w:r>
      <w:r w:rsidRPr="00121202">
        <w:rPr>
          <w:rFonts w:ascii="Times New Roman" w:hAnsi="Times New Roman"/>
          <w:i/>
          <w:sz w:val="28"/>
          <w:szCs w:val="28"/>
        </w:rPr>
        <w:t>о</w:t>
      </w:r>
      <w:r w:rsidR="00075E7A" w:rsidRPr="00121202">
        <w:rPr>
          <w:rFonts w:ascii="Times New Roman" w:hAnsi="Times New Roman"/>
          <w:i/>
          <w:sz w:val="28"/>
          <w:szCs w:val="28"/>
        </w:rPr>
        <w:t xml:space="preserve"> интеллект</w:t>
      </w:r>
      <w:r w:rsidRPr="00121202">
        <w:rPr>
          <w:rFonts w:ascii="Times New Roman" w:hAnsi="Times New Roman"/>
          <w:i/>
          <w:sz w:val="28"/>
          <w:szCs w:val="28"/>
        </w:rPr>
        <w:t>уальным</w:t>
      </w:r>
      <w:r w:rsidR="00075E7A" w:rsidRPr="00121202">
        <w:rPr>
          <w:rFonts w:ascii="Times New Roman" w:hAnsi="Times New Roman"/>
          <w:sz w:val="28"/>
          <w:szCs w:val="28"/>
        </w:rPr>
        <w:t>. Остается невостребованным, поскольку этот инструмент решения практических задач оказывается часто слабее общей неконструктивной корпоративной культуры организации.</w:t>
      </w:r>
    </w:p>
    <w:p w14:paraId="06CFCBEF" w14:textId="75001C05" w:rsidR="00075E7A" w:rsidRPr="00121202" w:rsidRDefault="003D12F7" w:rsidP="001A7B73">
      <w:pPr>
        <w:pStyle w:val="a3"/>
        <w:numPr>
          <w:ilvl w:val="0"/>
          <w:numId w:val="65"/>
        </w:numPr>
        <w:spacing w:after="0" w:line="240" w:lineRule="auto"/>
        <w:ind w:left="0" w:firstLine="709"/>
        <w:jc w:val="both"/>
        <w:rPr>
          <w:rFonts w:ascii="Times New Roman" w:hAnsi="Times New Roman"/>
          <w:sz w:val="28"/>
          <w:szCs w:val="28"/>
        </w:rPr>
      </w:pPr>
      <w:r w:rsidRPr="00121202">
        <w:rPr>
          <w:rFonts w:ascii="Times New Roman" w:hAnsi="Times New Roman"/>
          <w:i/>
          <w:sz w:val="28"/>
          <w:szCs w:val="28"/>
        </w:rPr>
        <w:t>Расс</w:t>
      </w:r>
      <w:r w:rsidR="00075E7A" w:rsidRPr="00121202">
        <w:rPr>
          <w:rFonts w:ascii="Times New Roman" w:hAnsi="Times New Roman"/>
          <w:i/>
          <w:sz w:val="28"/>
          <w:szCs w:val="28"/>
        </w:rPr>
        <w:t>ужд</w:t>
      </w:r>
      <w:r w:rsidRPr="00121202">
        <w:rPr>
          <w:rFonts w:ascii="Times New Roman" w:hAnsi="Times New Roman"/>
          <w:i/>
          <w:sz w:val="28"/>
          <w:szCs w:val="28"/>
        </w:rPr>
        <w:t>ать</w:t>
      </w:r>
      <w:r w:rsidR="00075E7A" w:rsidRPr="00121202">
        <w:rPr>
          <w:rFonts w:ascii="Times New Roman" w:hAnsi="Times New Roman"/>
          <w:i/>
          <w:sz w:val="28"/>
          <w:szCs w:val="28"/>
        </w:rPr>
        <w:t xml:space="preserve"> и прин</w:t>
      </w:r>
      <w:r w:rsidRPr="00121202">
        <w:rPr>
          <w:rFonts w:ascii="Times New Roman" w:hAnsi="Times New Roman"/>
          <w:i/>
          <w:sz w:val="28"/>
          <w:szCs w:val="28"/>
        </w:rPr>
        <w:t xml:space="preserve">имать </w:t>
      </w:r>
      <w:r w:rsidR="00075E7A" w:rsidRPr="00121202">
        <w:rPr>
          <w:rFonts w:ascii="Times New Roman" w:hAnsi="Times New Roman"/>
          <w:i/>
          <w:sz w:val="28"/>
          <w:szCs w:val="28"/>
        </w:rPr>
        <w:t>решени</w:t>
      </w:r>
      <w:r w:rsidRPr="00121202">
        <w:rPr>
          <w:rFonts w:ascii="Times New Roman" w:hAnsi="Times New Roman"/>
          <w:i/>
          <w:sz w:val="28"/>
          <w:szCs w:val="28"/>
        </w:rPr>
        <w:t>я</w:t>
      </w:r>
      <w:r w:rsidR="00075E7A" w:rsidRPr="00121202">
        <w:rPr>
          <w:rFonts w:ascii="Times New Roman" w:hAnsi="Times New Roman"/>
          <w:sz w:val="28"/>
          <w:szCs w:val="28"/>
        </w:rPr>
        <w:t>. Может не просто быть не востребованным, но и наказуемым.</w:t>
      </w:r>
    </w:p>
    <w:p w14:paraId="6CCF43E6" w14:textId="14B45458" w:rsidR="00075E7A" w:rsidRPr="00121202" w:rsidRDefault="003D12F7" w:rsidP="001A7B73">
      <w:pPr>
        <w:pStyle w:val="a3"/>
        <w:numPr>
          <w:ilvl w:val="0"/>
          <w:numId w:val="65"/>
        </w:numPr>
        <w:spacing w:after="0" w:line="240" w:lineRule="auto"/>
        <w:ind w:left="0" w:firstLine="709"/>
        <w:jc w:val="both"/>
        <w:rPr>
          <w:rFonts w:ascii="Times New Roman" w:hAnsi="Times New Roman"/>
          <w:sz w:val="28"/>
          <w:szCs w:val="28"/>
        </w:rPr>
      </w:pPr>
      <w:r w:rsidRPr="00121202">
        <w:rPr>
          <w:rFonts w:ascii="Times New Roman" w:hAnsi="Times New Roman"/>
          <w:i/>
          <w:sz w:val="28"/>
          <w:szCs w:val="28"/>
        </w:rPr>
        <w:t xml:space="preserve">Быть </w:t>
      </w:r>
      <w:proofErr w:type="spellStart"/>
      <w:r w:rsidRPr="00121202">
        <w:rPr>
          <w:rFonts w:ascii="Times New Roman" w:hAnsi="Times New Roman"/>
          <w:i/>
          <w:sz w:val="28"/>
          <w:szCs w:val="28"/>
        </w:rPr>
        <w:t>к</w:t>
      </w:r>
      <w:r w:rsidR="00075E7A" w:rsidRPr="00121202">
        <w:rPr>
          <w:rFonts w:ascii="Times New Roman" w:hAnsi="Times New Roman"/>
          <w:i/>
          <w:sz w:val="28"/>
          <w:szCs w:val="28"/>
        </w:rPr>
        <w:t>лиентоориентированн</w:t>
      </w:r>
      <w:r w:rsidRPr="00121202">
        <w:rPr>
          <w:rFonts w:ascii="Times New Roman" w:hAnsi="Times New Roman"/>
          <w:i/>
          <w:sz w:val="28"/>
          <w:szCs w:val="28"/>
        </w:rPr>
        <w:t>ым</w:t>
      </w:r>
      <w:proofErr w:type="spellEnd"/>
      <w:r w:rsidR="00075E7A" w:rsidRPr="00121202">
        <w:rPr>
          <w:rFonts w:ascii="Times New Roman" w:hAnsi="Times New Roman"/>
          <w:sz w:val="28"/>
          <w:szCs w:val="28"/>
        </w:rPr>
        <w:t xml:space="preserve">. Для многих сотрудников важнее не нужды клиента, а мнение и позиция начальника, который может быть </w:t>
      </w:r>
      <w:r w:rsidR="00075E7A" w:rsidRPr="00121202">
        <w:rPr>
          <w:rFonts w:ascii="Times New Roman" w:hAnsi="Times New Roman"/>
          <w:sz w:val="28"/>
          <w:szCs w:val="28"/>
        </w:rPr>
        <w:lastRenderedPageBreak/>
        <w:t xml:space="preserve">убежден, что «наши клиенты уже совсем обнаглели, сами не знают, чего хотят». </w:t>
      </w:r>
    </w:p>
    <w:p w14:paraId="666CB19C" w14:textId="1D995B9E" w:rsidR="00075E7A" w:rsidRPr="00121202" w:rsidRDefault="003D12F7" w:rsidP="001A7B73">
      <w:pPr>
        <w:pStyle w:val="a3"/>
        <w:numPr>
          <w:ilvl w:val="0"/>
          <w:numId w:val="65"/>
        </w:numPr>
        <w:spacing w:after="0" w:line="240" w:lineRule="auto"/>
        <w:ind w:left="0" w:firstLine="709"/>
        <w:jc w:val="both"/>
        <w:rPr>
          <w:rFonts w:ascii="Times New Roman" w:hAnsi="Times New Roman"/>
          <w:sz w:val="28"/>
          <w:szCs w:val="28"/>
        </w:rPr>
      </w:pPr>
      <w:r w:rsidRPr="00121202">
        <w:rPr>
          <w:rFonts w:ascii="Times New Roman" w:hAnsi="Times New Roman"/>
          <w:i/>
          <w:sz w:val="28"/>
          <w:szCs w:val="28"/>
        </w:rPr>
        <w:t>Вести п</w:t>
      </w:r>
      <w:r w:rsidR="00075E7A" w:rsidRPr="00121202">
        <w:rPr>
          <w:rFonts w:ascii="Times New Roman" w:hAnsi="Times New Roman"/>
          <w:i/>
          <w:sz w:val="28"/>
          <w:szCs w:val="28"/>
        </w:rPr>
        <w:t>ереговоры</w:t>
      </w:r>
      <w:r w:rsidR="00075E7A" w:rsidRPr="00121202">
        <w:rPr>
          <w:rFonts w:ascii="Times New Roman" w:hAnsi="Times New Roman"/>
          <w:sz w:val="28"/>
          <w:szCs w:val="28"/>
        </w:rPr>
        <w:t>. Умение вести переговоры клиентом, поставщиком, начальством, конечно же, нужное качество. Но это сложно и часто противоречит внутренним ценностным установкам (типа: «Ты чего там умничаешь? Делай как написано в инструкции/как я сказал») и постепенно отбивает желание сотрудника развивать этот навык.</w:t>
      </w:r>
    </w:p>
    <w:p w14:paraId="72E68C9A" w14:textId="0492C1BF" w:rsidR="00075E7A" w:rsidRPr="00121202" w:rsidRDefault="003D12F7" w:rsidP="001A7B73">
      <w:pPr>
        <w:pStyle w:val="a3"/>
        <w:numPr>
          <w:ilvl w:val="0"/>
          <w:numId w:val="65"/>
        </w:numPr>
        <w:spacing w:after="0" w:line="240" w:lineRule="auto"/>
        <w:ind w:left="0" w:firstLine="709"/>
        <w:jc w:val="both"/>
        <w:rPr>
          <w:rFonts w:ascii="Times New Roman" w:hAnsi="Times New Roman"/>
          <w:sz w:val="28"/>
          <w:szCs w:val="28"/>
        </w:rPr>
      </w:pPr>
      <w:r w:rsidRPr="00121202">
        <w:rPr>
          <w:rFonts w:ascii="Times New Roman" w:hAnsi="Times New Roman"/>
          <w:i/>
          <w:sz w:val="28"/>
          <w:szCs w:val="28"/>
        </w:rPr>
        <w:t xml:space="preserve">Получать знания из различных источников. </w:t>
      </w:r>
      <w:r w:rsidRPr="00121202">
        <w:rPr>
          <w:rFonts w:ascii="Times New Roman" w:hAnsi="Times New Roman"/>
          <w:sz w:val="28"/>
          <w:szCs w:val="28"/>
        </w:rPr>
        <w:t>К</w:t>
      </w:r>
      <w:r w:rsidR="00075E7A" w:rsidRPr="00121202">
        <w:rPr>
          <w:rFonts w:ascii="Times New Roman" w:hAnsi="Times New Roman"/>
          <w:sz w:val="28"/>
          <w:szCs w:val="28"/>
        </w:rPr>
        <w:t>огнитивная гибкость для изменения внутренней среды организации также становится сложной задачей, которая часто может не приветствоваться начальством в силу указанных выше причин.</w:t>
      </w:r>
    </w:p>
    <w:p w14:paraId="3351CA72" w14:textId="77777777" w:rsidR="00075E7A" w:rsidRPr="00121202" w:rsidRDefault="00075E7A"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Таким образом, мы приходим к тревожным выводам о существующем порядке многоуровневого управления:</w:t>
      </w:r>
    </w:p>
    <w:p w14:paraId="4834AE85" w14:textId="77777777" w:rsidR="00075E7A" w:rsidRPr="00121202" w:rsidRDefault="00075E7A" w:rsidP="001A7B73">
      <w:pPr>
        <w:numPr>
          <w:ilvl w:val="0"/>
          <w:numId w:val="66"/>
        </w:numPr>
        <w:spacing w:after="0" w:line="240" w:lineRule="auto"/>
        <w:ind w:left="0" w:firstLine="709"/>
        <w:contextualSpacing/>
        <w:jc w:val="both"/>
        <w:rPr>
          <w:rFonts w:ascii="Times New Roman" w:hAnsi="Times New Roman"/>
          <w:sz w:val="28"/>
          <w:szCs w:val="28"/>
        </w:rPr>
      </w:pPr>
      <w:r w:rsidRPr="00121202">
        <w:rPr>
          <w:rFonts w:ascii="Times New Roman" w:hAnsi="Times New Roman"/>
          <w:sz w:val="28"/>
          <w:szCs w:val="28"/>
        </w:rPr>
        <w:t>Централизованное принятие решений и последующие приказы и указания сверху вниз уже не успевают за ускоряющимся ритмом жизни;</w:t>
      </w:r>
    </w:p>
    <w:p w14:paraId="28180354" w14:textId="77777777" w:rsidR="00075E7A" w:rsidRPr="00121202" w:rsidRDefault="00075E7A" w:rsidP="001A7B73">
      <w:pPr>
        <w:numPr>
          <w:ilvl w:val="0"/>
          <w:numId w:val="66"/>
        </w:numPr>
        <w:spacing w:after="0" w:line="240" w:lineRule="auto"/>
        <w:ind w:left="0" w:firstLine="709"/>
        <w:contextualSpacing/>
        <w:jc w:val="both"/>
        <w:rPr>
          <w:rFonts w:ascii="Times New Roman" w:hAnsi="Times New Roman"/>
          <w:sz w:val="28"/>
          <w:szCs w:val="28"/>
        </w:rPr>
      </w:pPr>
      <w:r w:rsidRPr="00121202">
        <w:rPr>
          <w:rFonts w:ascii="Times New Roman" w:hAnsi="Times New Roman"/>
          <w:sz w:val="28"/>
          <w:szCs w:val="28"/>
        </w:rPr>
        <w:t>Бюрократия становится главным тормозом развития и причиной упадка организаций;</w:t>
      </w:r>
    </w:p>
    <w:p w14:paraId="3C446D48" w14:textId="77777777" w:rsidR="00075E7A" w:rsidRPr="00121202" w:rsidRDefault="00075E7A" w:rsidP="001A7B73">
      <w:pPr>
        <w:numPr>
          <w:ilvl w:val="0"/>
          <w:numId w:val="66"/>
        </w:numPr>
        <w:spacing w:after="0" w:line="240" w:lineRule="auto"/>
        <w:ind w:left="0" w:firstLine="709"/>
        <w:contextualSpacing/>
        <w:jc w:val="both"/>
        <w:rPr>
          <w:rFonts w:ascii="Times New Roman" w:hAnsi="Times New Roman"/>
          <w:sz w:val="28"/>
          <w:szCs w:val="28"/>
        </w:rPr>
      </w:pPr>
      <w:r w:rsidRPr="00121202">
        <w:rPr>
          <w:rFonts w:ascii="Times New Roman" w:hAnsi="Times New Roman"/>
          <w:sz w:val="28"/>
          <w:szCs w:val="28"/>
        </w:rPr>
        <w:t>Нужна децентрализация принятия решений и бизнес-активизация подразделений.</w:t>
      </w:r>
    </w:p>
    <w:p w14:paraId="1BBE1060" w14:textId="6BE3CAA9" w:rsidR="00075E7A" w:rsidRPr="00121202" w:rsidRDefault="00075E7A"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Адаптивное лидерство и возникает именно как ответ на эти современные вызовы, с которыми не справляется традиционное лидерство, </w:t>
      </w:r>
      <w:r w:rsidR="00210CF1" w:rsidRPr="00121202">
        <w:rPr>
          <w:rFonts w:ascii="Times New Roman" w:hAnsi="Times New Roman"/>
          <w:sz w:val="28"/>
          <w:szCs w:val="28"/>
        </w:rPr>
        <w:t>ориентированное только на одну светлую голову первого руководителя</w:t>
      </w:r>
      <w:r w:rsidRPr="00121202">
        <w:rPr>
          <w:rFonts w:ascii="Times New Roman" w:hAnsi="Times New Roman"/>
          <w:sz w:val="28"/>
          <w:szCs w:val="28"/>
        </w:rPr>
        <w:t>. Суть Адаптивного лидерства можно выразить следующими тремя посылами:</w:t>
      </w:r>
    </w:p>
    <w:p w14:paraId="6586F1D0" w14:textId="77777777" w:rsidR="00075E7A" w:rsidRPr="00121202" w:rsidRDefault="00075E7A" w:rsidP="001A7B73">
      <w:pPr>
        <w:pStyle w:val="a3"/>
        <w:numPr>
          <w:ilvl w:val="0"/>
          <w:numId w:val="67"/>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Умение задавать </w:t>
      </w:r>
      <w:r w:rsidRPr="00121202">
        <w:rPr>
          <w:rFonts w:ascii="Times New Roman" w:hAnsi="Times New Roman"/>
          <w:bCs/>
          <w:sz w:val="28"/>
          <w:szCs w:val="28"/>
        </w:rPr>
        <w:t>вопросы</w:t>
      </w:r>
      <w:r w:rsidRPr="00121202">
        <w:rPr>
          <w:rFonts w:ascii="Times New Roman" w:hAnsi="Times New Roman"/>
          <w:sz w:val="28"/>
          <w:szCs w:val="28"/>
        </w:rPr>
        <w:t xml:space="preserve"> </w:t>
      </w:r>
      <w:r w:rsidRPr="00121202">
        <w:rPr>
          <w:rFonts w:ascii="Times New Roman" w:hAnsi="Times New Roman"/>
          <w:bCs/>
          <w:sz w:val="28"/>
          <w:szCs w:val="28"/>
        </w:rPr>
        <w:t>по существу;</w:t>
      </w:r>
    </w:p>
    <w:p w14:paraId="04F7A896" w14:textId="77777777" w:rsidR="00075E7A" w:rsidRPr="00121202" w:rsidRDefault="00075E7A" w:rsidP="001A7B73">
      <w:pPr>
        <w:pStyle w:val="a3"/>
        <w:numPr>
          <w:ilvl w:val="0"/>
          <w:numId w:val="67"/>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Добиваться полного </w:t>
      </w:r>
      <w:r w:rsidRPr="00121202">
        <w:rPr>
          <w:rFonts w:ascii="Times New Roman" w:hAnsi="Times New Roman"/>
          <w:bCs/>
          <w:sz w:val="28"/>
          <w:szCs w:val="28"/>
        </w:rPr>
        <w:t>вовлечения</w:t>
      </w:r>
      <w:r w:rsidRPr="00121202">
        <w:rPr>
          <w:rFonts w:ascii="Times New Roman" w:hAnsi="Times New Roman"/>
          <w:sz w:val="28"/>
          <w:szCs w:val="28"/>
        </w:rPr>
        <w:t xml:space="preserve"> </w:t>
      </w:r>
      <w:r w:rsidRPr="00121202">
        <w:rPr>
          <w:rFonts w:ascii="Times New Roman" w:hAnsi="Times New Roman"/>
          <w:bCs/>
          <w:sz w:val="28"/>
          <w:szCs w:val="28"/>
        </w:rPr>
        <w:t>коллег</w:t>
      </w:r>
      <w:r w:rsidRPr="00121202">
        <w:rPr>
          <w:rFonts w:ascii="Times New Roman" w:hAnsi="Times New Roman"/>
          <w:sz w:val="28"/>
          <w:szCs w:val="28"/>
        </w:rPr>
        <w:t xml:space="preserve"> в процесс;</w:t>
      </w:r>
    </w:p>
    <w:p w14:paraId="2C0B24D0" w14:textId="77777777" w:rsidR="00075E7A" w:rsidRPr="00121202" w:rsidRDefault="00075E7A" w:rsidP="001A7B73">
      <w:pPr>
        <w:pStyle w:val="a3"/>
        <w:numPr>
          <w:ilvl w:val="0"/>
          <w:numId w:val="67"/>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Получать </w:t>
      </w:r>
      <w:r w:rsidRPr="00121202">
        <w:rPr>
          <w:rFonts w:ascii="Times New Roman" w:hAnsi="Times New Roman"/>
          <w:bCs/>
          <w:sz w:val="28"/>
          <w:szCs w:val="28"/>
        </w:rPr>
        <w:t>идеи</w:t>
      </w:r>
      <w:r w:rsidRPr="00121202">
        <w:rPr>
          <w:rFonts w:ascii="Times New Roman" w:hAnsi="Times New Roman"/>
          <w:sz w:val="28"/>
          <w:szCs w:val="28"/>
        </w:rPr>
        <w:t xml:space="preserve"> </w:t>
      </w:r>
      <w:r w:rsidRPr="00121202">
        <w:rPr>
          <w:rFonts w:ascii="Times New Roman" w:hAnsi="Times New Roman"/>
          <w:bCs/>
          <w:sz w:val="28"/>
          <w:szCs w:val="28"/>
        </w:rPr>
        <w:t>из различных источников.</w:t>
      </w:r>
    </w:p>
    <w:p w14:paraId="428FFA62" w14:textId="1A77676A" w:rsidR="00075E7A" w:rsidRPr="00121202" w:rsidRDefault="00075E7A"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Императив «Долой иерархию!» впитывает в себя всю суть Адаптивного лидерства. Но это настолько необычно и непривычно (убрать </w:t>
      </w:r>
      <w:r w:rsidR="00E61819" w:rsidRPr="00121202">
        <w:rPr>
          <w:rFonts w:ascii="Times New Roman" w:hAnsi="Times New Roman"/>
          <w:sz w:val="28"/>
          <w:szCs w:val="28"/>
        </w:rPr>
        <w:t xml:space="preserve">многочисленных </w:t>
      </w:r>
      <w:r w:rsidRPr="00121202">
        <w:rPr>
          <w:rFonts w:ascii="Times New Roman" w:hAnsi="Times New Roman"/>
          <w:sz w:val="28"/>
          <w:szCs w:val="28"/>
        </w:rPr>
        <w:t>начальников), что вначале вызывает немедленный внутренний протест (и прежде всего у самих начальников). Рассмотрим некоторые примеры того, как новый опыт выглядит в традиционных вещах.</w:t>
      </w:r>
    </w:p>
    <w:p w14:paraId="1CB34B03" w14:textId="33D679AF" w:rsidR="00075E7A" w:rsidRPr="00121202" w:rsidRDefault="00075E7A" w:rsidP="001A7B73">
      <w:pPr>
        <w:pStyle w:val="a3"/>
        <w:numPr>
          <w:ilvl w:val="0"/>
          <w:numId w:val="68"/>
        </w:numPr>
        <w:spacing w:after="0" w:line="240" w:lineRule="auto"/>
        <w:ind w:left="0" w:firstLine="709"/>
        <w:jc w:val="both"/>
        <w:rPr>
          <w:rFonts w:ascii="Times New Roman" w:hAnsi="Times New Roman"/>
          <w:sz w:val="28"/>
          <w:szCs w:val="28"/>
        </w:rPr>
      </w:pPr>
      <w:r w:rsidRPr="00121202">
        <w:rPr>
          <w:rFonts w:ascii="Times New Roman" w:hAnsi="Times New Roman"/>
          <w:i/>
          <w:sz w:val="28"/>
          <w:szCs w:val="28"/>
        </w:rPr>
        <w:t>Сотрудники сами выбирают подразделение для работы</w:t>
      </w:r>
      <w:r w:rsidRPr="00121202">
        <w:rPr>
          <w:rFonts w:ascii="Times New Roman" w:hAnsi="Times New Roman"/>
          <w:sz w:val="28"/>
          <w:szCs w:val="28"/>
        </w:rPr>
        <w:t xml:space="preserve">. Обычная практика – это когда сотрудники распределяются руководством компании кто где работает в зависимости от образования и опыта. Предположим себе ситуацию иную: сотрудники сами </w:t>
      </w:r>
      <w:r w:rsidR="00210CF1" w:rsidRPr="00121202">
        <w:rPr>
          <w:rFonts w:ascii="Times New Roman" w:hAnsi="Times New Roman"/>
          <w:sz w:val="28"/>
          <w:szCs w:val="28"/>
        </w:rPr>
        <w:t>выбирают работу что называется по зову сердца</w:t>
      </w:r>
      <w:r w:rsidRPr="00121202">
        <w:rPr>
          <w:rFonts w:ascii="Times New Roman" w:hAnsi="Times New Roman"/>
          <w:sz w:val="28"/>
          <w:szCs w:val="28"/>
        </w:rPr>
        <w:t xml:space="preserve">. Ну, например, юрист захотел работать в продажах, поскольку он терпеть не может сидеть и </w:t>
      </w:r>
      <w:r w:rsidR="00B31A8D" w:rsidRPr="00121202">
        <w:rPr>
          <w:rFonts w:ascii="Times New Roman" w:hAnsi="Times New Roman"/>
          <w:sz w:val="28"/>
          <w:szCs w:val="28"/>
        </w:rPr>
        <w:t>«</w:t>
      </w:r>
      <w:r w:rsidRPr="00121202">
        <w:rPr>
          <w:rFonts w:ascii="Times New Roman" w:hAnsi="Times New Roman"/>
          <w:sz w:val="28"/>
          <w:szCs w:val="28"/>
        </w:rPr>
        <w:t>ковыряться</w:t>
      </w:r>
      <w:r w:rsidR="00B31A8D" w:rsidRPr="00121202">
        <w:rPr>
          <w:rFonts w:ascii="Times New Roman" w:hAnsi="Times New Roman"/>
          <w:sz w:val="28"/>
          <w:szCs w:val="28"/>
        </w:rPr>
        <w:t>»</w:t>
      </w:r>
      <w:r w:rsidRPr="00121202">
        <w:rPr>
          <w:rFonts w:ascii="Times New Roman" w:hAnsi="Times New Roman"/>
          <w:sz w:val="28"/>
          <w:szCs w:val="28"/>
        </w:rPr>
        <w:t xml:space="preserve"> в договорах (эту профессию ему выбрали родители-юри</w:t>
      </w:r>
      <w:r w:rsidR="00210CF1" w:rsidRPr="00121202">
        <w:rPr>
          <w:rFonts w:ascii="Times New Roman" w:hAnsi="Times New Roman"/>
          <w:sz w:val="28"/>
          <w:szCs w:val="28"/>
        </w:rPr>
        <w:t xml:space="preserve">сты, чтобы </w:t>
      </w:r>
      <w:r w:rsidR="00B31A8D" w:rsidRPr="00121202">
        <w:rPr>
          <w:rFonts w:ascii="Times New Roman" w:hAnsi="Times New Roman"/>
          <w:sz w:val="28"/>
          <w:szCs w:val="28"/>
        </w:rPr>
        <w:t>«</w:t>
      </w:r>
      <w:r w:rsidR="00210CF1" w:rsidRPr="00121202">
        <w:rPr>
          <w:rFonts w:ascii="Times New Roman" w:hAnsi="Times New Roman"/>
          <w:sz w:val="28"/>
          <w:szCs w:val="28"/>
        </w:rPr>
        <w:t>продолжить династию</w:t>
      </w:r>
      <w:r w:rsidR="00B31A8D" w:rsidRPr="00121202">
        <w:rPr>
          <w:rFonts w:ascii="Times New Roman" w:hAnsi="Times New Roman"/>
          <w:sz w:val="28"/>
          <w:szCs w:val="28"/>
        </w:rPr>
        <w:t>»</w:t>
      </w:r>
      <w:r w:rsidRPr="00121202">
        <w:rPr>
          <w:rFonts w:ascii="Times New Roman" w:hAnsi="Times New Roman"/>
          <w:sz w:val="28"/>
          <w:szCs w:val="28"/>
        </w:rPr>
        <w:t>), а душа его поет при общении с людьми, его стихия – быть в поле, когда «волка ноги кормят». Это хорошо и</w:t>
      </w:r>
      <w:r w:rsidR="00621163" w:rsidRPr="00121202">
        <w:rPr>
          <w:rFonts w:ascii="Times New Roman" w:hAnsi="Times New Roman"/>
          <w:sz w:val="28"/>
          <w:szCs w:val="28"/>
        </w:rPr>
        <w:t>ли</w:t>
      </w:r>
      <w:r w:rsidRPr="00121202">
        <w:rPr>
          <w:rFonts w:ascii="Times New Roman" w:hAnsi="Times New Roman"/>
          <w:sz w:val="28"/>
          <w:szCs w:val="28"/>
        </w:rPr>
        <w:t xml:space="preserve"> плохо? В смысле будет ли польза от таких передвижений сотрудников (юриста в продажи, </w:t>
      </w:r>
      <w:proofErr w:type="spellStart"/>
      <w:r w:rsidRPr="00121202">
        <w:rPr>
          <w:rFonts w:ascii="Times New Roman" w:hAnsi="Times New Roman"/>
          <w:sz w:val="28"/>
          <w:szCs w:val="28"/>
        </w:rPr>
        <w:t>продажника</w:t>
      </w:r>
      <w:proofErr w:type="spellEnd"/>
      <w:r w:rsidRPr="00121202">
        <w:rPr>
          <w:rFonts w:ascii="Times New Roman" w:hAnsi="Times New Roman"/>
          <w:sz w:val="28"/>
          <w:szCs w:val="28"/>
        </w:rPr>
        <w:t xml:space="preserve"> в экономисты и пр.) или, наоборот, можно делу навредить</w:t>
      </w:r>
      <w:r w:rsidR="00B31A8D" w:rsidRPr="00121202">
        <w:rPr>
          <w:rFonts w:ascii="Times New Roman" w:hAnsi="Times New Roman"/>
          <w:sz w:val="28"/>
          <w:szCs w:val="28"/>
        </w:rPr>
        <w:t>?</w:t>
      </w:r>
      <w:r w:rsidRPr="00121202">
        <w:rPr>
          <w:rFonts w:ascii="Times New Roman" w:hAnsi="Times New Roman"/>
          <w:sz w:val="28"/>
          <w:szCs w:val="28"/>
        </w:rPr>
        <w:t xml:space="preserve"> Первая поверхностная реакция – будет бардак и хаос. Аргументы против: все пойдут куда захотят, что вызовет дисбаланс и перекос в штатном расписании, сотрудник не имеет соответствующего образования, опыта, а ждать когда он овладеет профессией </w:t>
      </w:r>
      <w:r w:rsidRPr="00121202">
        <w:rPr>
          <w:rFonts w:ascii="Times New Roman" w:hAnsi="Times New Roman"/>
          <w:sz w:val="28"/>
          <w:szCs w:val="28"/>
        </w:rPr>
        <w:lastRenderedPageBreak/>
        <w:t xml:space="preserve">некогда. Все, вроде, верно. Однако, если посмотреть глубже, то мы увидим, что риски больше теоретические, а положительные моменты налицо: сильная мотивация (хотя бы потому, что нужно доказать правильность своего выбора), отсюда стремление к овладению новых знаний и навыков, их дальнейшее совершенствование и вовлечение. А самое главное – человек будет заниматься любимым делом, а это много значит. Конечно, есть определенные ограничения, например, мы не можем позволить стюардессе разрешить перейти в пилоты. Везде должен быть здравый смысл, который не позволит переступить черту, когда хороший метод, инструмент способ, отлично работающий в определенных, относительно простых условиях, может привести к катастрофе при более сложных обстоятельствах. </w:t>
      </w:r>
    </w:p>
    <w:p w14:paraId="25517EAB" w14:textId="1BAF02D8" w:rsidR="00075E7A" w:rsidRPr="00121202" w:rsidRDefault="00075E7A" w:rsidP="001A7B73">
      <w:pPr>
        <w:pStyle w:val="a3"/>
        <w:numPr>
          <w:ilvl w:val="0"/>
          <w:numId w:val="68"/>
        </w:numPr>
        <w:spacing w:after="0" w:line="240" w:lineRule="auto"/>
        <w:ind w:left="0" w:firstLine="709"/>
        <w:jc w:val="both"/>
        <w:rPr>
          <w:rFonts w:ascii="Times New Roman" w:hAnsi="Times New Roman"/>
          <w:sz w:val="28"/>
          <w:szCs w:val="28"/>
        </w:rPr>
      </w:pPr>
      <w:r w:rsidRPr="00121202">
        <w:rPr>
          <w:rFonts w:ascii="Times New Roman" w:hAnsi="Times New Roman"/>
          <w:i/>
          <w:sz w:val="28"/>
          <w:szCs w:val="28"/>
        </w:rPr>
        <w:t>В подразделениях не назначаются начальники</w:t>
      </w:r>
      <w:r w:rsidRPr="00121202">
        <w:rPr>
          <w:rFonts w:ascii="Times New Roman" w:hAnsi="Times New Roman"/>
          <w:sz w:val="28"/>
          <w:szCs w:val="28"/>
        </w:rPr>
        <w:t>. Первая реакция опять – будет хаос и беспорядок. Да, первые пять-десять минут после объявления этой новости директором будет весело. А аргументы против можно резюмировать к одному – люди не смогут сами себя организовать. Но так ли это на самом деле? После пятиминутной (или часовой) эйфории (</w:t>
      </w:r>
      <w:r w:rsidR="00210CF1" w:rsidRPr="00121202">
        <w:rPr>
          <w:rFonts w:ascii="Times New Roman" w:hAnsi="Times New Roman"/>
          <w:sz w:val="28"/>
          <w:szCs w:val="28"/>
        </w:rPr>
        <w:t>некоторые могут понять так, что теперь можно не работать</w:t>
      </w:r>
      <w:r w:rsidRPr="00121202">
        <w:rPr>
          <w:rFonts w:ascii="Times New Roman" w:hAnsi="Times New Roman"/>
          <w:sz w:val="28"/>
          <w:szCs w:val="28"/>
        </w:rPr>
        <w:t>) кто-нибудь все же поставит вопрос: «Ну, ладно, пошутили и хватит. Как теперь бу</w:t>
      </w:r>
      <w:r w:rsidR="00210CF1" w:rsidRPr="00121202">
        <w:rPr>
          <w:rFonts w:ascii="Times New Roman" w:hAnsi="Times New Roman"/>
          <w:sz w:val="28"/>
          <w:szCs w:val="28"/>
        </w:rPr>
        <w:t>дем работать?» С этого момента процесс начинается</w:t>
      </w:r>
      <w:r w:rsidRPr="00121202">
        <w:rPr>
          <w:rFonts w:ascii="Times New Roman" w:hAnsi="Times New Roman"/>
          <w:sz w:val="28"/>
          <w:szCs w:val="28"/>
        </w:rPr>
        <w:t xml:space="preserve">. Через дискуссии, шумное и эмоциональное обсуждение (кому </w:t>
      </w:r>
      <w:r w:rsidR="00210CF1" w:rsidRPr="00121202">
        <w:rPr>
          <w:rFonts w:ascii="Times New Roman" w:hAnsi="Times New Roman"/>
          <w:sz w:val="28"/>
          <w:szCs w:val="28"/>
        </w:rPr>
        <w:t>теперь достанутся самые прибыльные</w:t>
      </w:r>
      <w:r w:rsidRPr="00121202">
        <w:rPr>
          <w:rFonts w:ascii="Times New Roman" w:hAnsi="Times New Roman"/>
          <w:sz w:val="28"/>
          <w:szCs w:val="28"/>
        </w:rPr>
        <w:t xml:space="preserve"> клиенты, если нет начальника, и как соответственно будут распределяться бонусы), которое может занять достаточно много времени, работа все-таки начнет налаживаться. Во-первых, появится неформальный лидер (с этим обычно никто не спорит, за исключением какого-нибудь умника, который говорит: «А если появится два лидера?»). Если появится два лидера, один обязательно будет сильнее: более умный, более рассудительный, более терпеливый, более логичный, более убедительный, с лучшими навыками коммуникации и презентации и т.д.) Люди это сразу оценят и осадят амбициозного претендента и начнут один за одним решать свои проблемы. И они их решат, потому что будут вовлечены все, включится коллективный разум.</w:t>
      </w:r>
    </w:p>
    <w:p w14:paraId="42753206" w14:textId="77777777" w:rsidR="00075E7A" w:rsidRPr="00121202" w:rsidRDefault="00075E7A" w:rsidP="001A7B73">
      <w:pPr>
        <w:pStyle w:val="a3"/>
        <w:numPr>
          <w:ilvl w:val="0"/>
          <w:numId w:val="68"/>
        </w:numPr>
        <w:spacing w:after="0" w:line="240" w:lineRule="auto"/>
        <w:ind w:left="0" w:firstLine="709"/>
        <w:jc w:val="both"/>
        <w:rPr>
          <w:rFonts w:ascii="Times New Roman" w:hAnsi="Times New Roman"/>
          <w:sz w:val="28"/>
          <w:szCs w:val="28"/>
        </w:rPr>
      </w:pPr>
      <w:r w:rsidRPr="00121202">
        <w:rPr>
          <w:rFonts w:ascii="Times New Roman" w:hAnsi="Times New Roman"/>
          <w:i/>
          <w:sz w:val="28"/>
          <w:szCs w:val="28"/>
        </w:rPr>
        <w:t xml:space="preserve">Для подразделений не устанавливаются планы (производства, продаж и пр.) </w:t>
      </w:r>
      <w:r w:rsidRPr="00121202">
        <w:rPr>
          <w:rFonts w:ascii="Times New Roman" w:hAnsi="Times New Roman"/>
          <w:sz w:val="28"/>
          <w:szCs w:val="28"/>
        </w:rPr>
        <w:t>Тот же директор после объявления о работе отдела без начальника возвращается через минуту в отдел и добавляет масла в огонь: «Да, я забыл вам сказать, что и планы продаж также отменяются». И уходит. Как работать без плана продаж? Это же невозможно (хотя некоторые компании и так спокойно работают без таких планов). Как распределить клиентов, территорию, категории продуктов между продавцами? Везде нюансы, порождающие споры и борьбу за лучшие куски (оплата ведь сдельная, зависит от продаж). Ответ такой же – люди сумеют организовать свою работу. Через трудности и эксперименты, через споры и проблемы. Они пройдут все это и станут сильнее. В конце концов, это ведь не межпланетный полет космического корабля, это всего-навсего их обычная знакомая работа по продажам знакомого продукта. Здесь не требуется гений уровня Эйнштейна. Задача руководства – стороннее наблюдение, чтобы не допустить простоя.</w:t>
      </w:r>
    </w:p>
    <w:p w14:paraId="7B7D735B" w14:textId="77777777" w:rsidR="00075E7A" w:rsidRPr="00121202" w:rsidRDefault="00075E7A"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lastRenderedPageBreak/>
        <w:t>Эти три ситуации не вымышлены автором, они взяты из практики, уже апробированы и успешно работают во многих компаниях, не смотря на всю свою необычность, если не сказать революционность. В российской компании “</w:t>
      </w:r>
      <w:proofErr w:type="spellStart"/>
      <w:r w:rsidRPr="00121202">
        <w:rPr>
          <w:rFonts w:ascii="Times New Roman" w:hAnsi="Times New Roman"/>
          <w:sz w:val="28"/>
          <w:szCs w:val="28"/>
          <w:lang w:val="en-US"/>
        </w:rPr>
        <w:t>LifePay</w:t>
      </w:r>
      <w:proofErr w:type="spellEnd"/>
      <w:r w:rsidRPr="00121202">
        <w:rPr>
          <w:rFonts w:ascii="Times New Roman" w:hAnsi="Times New Roman"/>
          <w:sz w:val="28"/>
          <w:szCs w:val="28"/>
        </w:rPr>
        <w:t>”, которая занимается установкой платежных терминалов (</w:t>
      </w:r>
      <w:r w:rsidRPr="00121202">
        <w:rPr>
          <w:rFonts w:ascii="Times New Roman" w:hAnsi="Times New Roman"/>
          <w:sz w:val="28"/>
          <w:szCs w:val="28"/>
          <w:lang w:val="en-US"/>
        </w:rPr>
        <w:t>POS</w:t>
      </w:r>
      <w:r w:rsidRPr="00121202">
        <w:rPr>
          <w:rFonts w:ascii="Times New Roman" w:hAnsi="Times New Roman"/>
          <w:sz w:val="28"/>
          <w:szCs w:val="28"/>
        </w:rPr>
        <w:t xml:space="preserve">-терминалов) на предприятиях торговли/услуг, люди работают без начальников. Они построили горизонтальную организацию и получили пять преимуществ: </w:t>
      </w:r>
    </w:p>
    <w:p w14:paraId="16BF65B1" w14:textId="2D301965" w:rsidR="00075E7A" w:rsidRPr="00121202" w:rsidRDefault="00075E7A" w:rsidP="001A7B73">
      <w:pPr>
        <w:pStyle w:val="a3"/>
        <w:numPr>
          <w:ilvl w:val="0"/>
          <w:numId w:val="69"/>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экономия расходов (нет начальников с отдельными кабинетами и секретаршами, дорогих соц</w:t>
      </w:r>
      <w:r w:rsidR="004B01A8" w:rsidRPr="00121202">
        <w:rPr>
          <w:rFonts w:ascii="Times New Roman" w:hAnsi="Times New Roman"/>
          <w:sz w:val="28"/>
          <w:szCs w:val="28"/>
        </w:rPr>
        <w:t xml:space="preserve">. </w:t>
      </w:r>
      <w:r w:rsidRPr="00121202">
        <w:rPr>
          <w:rFonts w:ascii="Times New Roman" w:hAnsi="Times New Roman"/>
          <w:sz w:val="28"/>
          <w:szCs w:val="28"/>
        </w:rPr>
        <w:t xml:space="preserve">пакетов, выездных </w:t>
      </w:r>
      <w:proofErr w:type="spellStart"/>
      <w:r w:rsidRPr="00121202">
        <w:rPr>
          <w:rFonts w:ascii="Times New Roman" w:hAnsi="Times New Roman"/>
          <w:sz w:val="28"/>
          <w:szCs w:val="28"/>
        </w:rPr>
        <w:t>тимбилдингов</w:t>
      </w:r>
      <w:proofErr w:type="spellEnd"/>
      <w:r w:rsidRPr="00121202">
        <w:rPr>
          <w:rFonts w:ascii="Times New Roman" w:hAnsi="Times New Roman"/>
          <w:sz w:val="28"/>
          <w:szCs w:val="28"/>
        </w:rPr>
        <w:t xml:space="preserve"> и пр.); </w:t>
      </w:r>
    </w:p>
    <w:p w14:paraId="47AD060D" w14:textId="2825E436" w:rsidR="00075E7A" w:rsidRPr="00121202" w:rsidRDefault="00075E7A" w:rsidP="001A7B73">
      <w:pPr>
        <w:pStyle w:val="a3"/>
        <w:numPr>
          <w:ilvl w:val="0"/>
          <w:numId w:val="69"/>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изобилие свежих идей (каждую пятницу проходят демо – демонстрация сделанной работы за две недели, где много новых идей подбрасыва</w:t>
      </w:r>
      <w:r w:rsidR="000C1C5A" w:rsidRPr="00121202">
        <w:rPr>
          <w:rFonts w:ascii="Times New Roman" w:hAnsi="Times New Roman"/>
          <w:sz w:val="28"/>
          <w:szCs w:val="28"/>
        </w:rPr>
        <w:t>ется участниками, которые сами выходцы с полей</w:t>
      </w:r>
      <w:r w:rsidRPr="00121202">
        <w:rPr>
          <w:rFonts w:ascii="Times New Roman" w:hAnsi="Times New Roman"/>
          <w:sz w:val="28"/>
          <w:szCs w:val="28"/>
        </w:rPr>
        <w:t>, хорошо знающие все актуальные проблемы);</w:t>
      </w:r>
    </w:p>
    <w:p w14:paraId="53CDF6E4" w14:textId="77777777" w:rsidR="00075E7A" w:rsidRPr="00121202" w:rsidRDefault="00075E7A" w:rsidP="001A7B73">
      <w:pPr>
        <w:pStyle w:val="a3"/>
        <w:numPr>
          <w:ilvl w:val="0"/>
          <w:numId w:val="69"/>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нет микро-менеджмента (все сотрудники состоят в автономных командах, где они сами организуют свою работу);</w:t>
      </w:r>
    </w:p>
    <w:p w14:paraId="1F855E53" w14:textId="77777777" w:rsidR="00075E7A" w:rsidRPr="002D0DD9" w:rsidRDefault="00075E7A" w:rsidP="001A7B73">
      <w:pPr>
        <w:pStyle w:val="a3"/>
        <w:numPr>
          <w:ilvl w:val="0"/>
          <w:numId w:val="69"/>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мотивация в новом ключе (у молодежи горят глаза реализовать свои идеи и получить признание среди коллег-профессионалов, даже не смотря на то, что зарплата в компании ниже </w:t>
      </w:r>
      <w:r w:rsidRPr="002D0DD9">
        <w:rPr>
          <w:rFonts w:ascii="Times New Roman" w:hAnsi="Times New Roman"/>
          <w:sz w:val="28"/>
          <w:szCs w:val="28"/>
        </w:rPr>
        <w:t>среднеотраслевой);</w:t>
      </w:r>
    </w:p>
    <w:p w14:paraId="5A80534B" w14:textId="0DFBDDD5" w:rsidR="00075E7A" w:rsidRPr="002D0DD9" w:rsidRDefault="00075E7A" w:rsidP="001A7B73">
      <w:pPr>
        <w:pStyle w:val="a3"/>
        <w:numPr>
          <w:ilvl w:val="0"/>
          <w:numId w:val="69"/>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 xml:space="preserve">нет кадрового дефицита (люди хотят работать в компании, где интересно и где нет самодуров-начальников). Своей моделью управления компания блестяще ответила на вопрос: «Почему я, такой классный профессионал, должен работать именно у вас?» </w:t>
      </w:r>
      <w:r w:rsidRPr="002D0DD9">
        <w:rPr>
          <w:rFonts w:ascii="Times New Roman" w:hAnsi="Times New Roman"/>
          <w:sz w:val="28"/>
          <w:szCs w:val="28"/>
          <w:lang w:val="en-US"/>
        </w:rPr>
        <w:t>[</w:t>
      </w:r>
      <w:r w:rsidR="00506751" w:rsidRPr="002D0DD9">
        <w:rPr>
          <w:rFonts w:ascii="Times New Roman" w:hAnsi="Times New Roman"/>
          <w:sz w:val="28"/>
          <w:szCs w:val="28"/>
          <w:lang w:val="en-US"/>
        </w:rPr>
        <w:t>39</w:t>
      </w:r>
      <w:r w:rsidRPr="002D0DD9">
        <w:rPr>
          <w:rFonts w:ascii="Times New Roman" w:hAnsi="Times New Roman"/>
          <w:sz w:val="28"/>
          <w:szCs w:val="28"/>
          <w:lang w:val="en-US"/>
        </w:rPr>
        <w:t>].</w:t>
      </w:r>
    </w:p>
    <w:p w14:paraId="4084952E" w14:textId="6B83D9ED" w:rsidR="00075E7A" w:rsidRPr="002D0DD9" w:rsidRDefault="00075E7A" w:rsidP="00F9123B">
      <w:pPr>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Другой пример само</w:t>
      </w:r>
      <w:r w:rsidR="00A2304C" w:rsidRPr="002D0DD9">
        <w:rPr>
          <w:rFonts w:ascii="Times New Roman" w:hAnsi="Times New Roman"/>
          <w:sz w:val="28"/>
          <w:szCs w:val="28"/>
        </w:rPr>
        <w:t>о</w:t>
      </w:r>
      <w:r w:rsidRPr="002D0DD9">
        <w:rPr>
          <w:rFonts w:ascii="Times New Roman" w:hAnsi="Times New Roman"/>
          <w:sz w:val="28"/>
          <w:szCs w:val="28"/>
        </w:rPr>
        <w:t xml:space="preserve">рганизации, опять-таки близкий нам географически и ментально, </w:t>
      </w:r>
      <w:r w:rsidRPr="002D0DD9">
        <w:rPr>
          <w:rFonts w:ascii="Times New Roman" w:hAnsi="Times New Roman"/>
          <w:sz w:val="28"/>
          <w:szCs w:val="28"/>
          <w:lang w:val="mr-IN"/>
        </w:rPr>
        <w:t>–</w:t>
      </w:r>
      <w:r w:rsidRPr="002D0DD9">
        <w:rPr>
          <w:rFonts w:ascii="Times New Roman" w:hAnsi="Times New Roman"/>
          <w:sz w:val="28"/>
          <w:szCs w:val="28"/>
        </w:rPr>
        <w:t xml:space="preserve"> это Сбербанк России, который становится организацией будущего. В подмосковной Балашихе уже пять подразделений банка работают без начальников, они развивают бирюзовую компанию. Аналогично </w:t>
      </w:r>
      <w:proofErr w:type="spellStart"/>
      <w:r w:rsidRPr="002D0DD9">
        <w:rPr>
          <w:rFonts w:ascii="Times New Roman" w:hAnsi="Times New Roman"/>
          <w:sz w:val="28"/>
          <w:szCs w:val="28"/>
          <w:lang w:val="en-US"/>
        </w:rPr>
        <w:t>LifePay</w:t>
      </w:r>
      <w:proofErr w:type="spellEnd"/>
      <w:r w:rsidRPr="002D0DD9">
        <w:rPr>
          <w:rFonts w:ascii="Times New Roman" w:hAnsi="Times New Roman"/>
          <w:sz w:val="28"/>
          <w:szCs w:val="28"/>
        </w:rPr>
        <w:t xml:space="preserve"> в этих отделениях все сотрудники равны. Более того, они не делятся на </w:t>
      </w:r>
      <w:proofErr w:type="spellStart"/>
      <w:r w:rsidRPr="002D0DD9">
        <w:rPr>
          <w:rFonts w:ascii="Times New Roman" w:hAnsi="Times New Roman"/>
          <w:sz w:val="28"/>
          <w:szCs w:val="28"/>
        </w:rPr>
        <w:t>кредитчиков</w:t>
      </w:r>
      <w:proofErr w:type="spellEnd"/>
      <w:r w:rsidRPr="002D0DD9">
        <w:rPr>
          <w:rFonts w:ascii="Times New Roman" w:hAnsi="Times New Roman"/>
          <w:sz w:val="28"/>
          <w:szCs w:val="28"/>
        </w:rPr>
        <w:t xml:space="preserve">, </w:t>
      </w:r>
      <w:proofErr w:type="spellStart"/>
      <w:r w:rsidRPr="002D0DD9">
        <w:rPr>
          <w:rFonts w:ascii="Times New Roman" w:hAnsi="Times New Roman"/>
          <w:sz w:val="28"/>
          <w:szCs w:val="28"/>
        </w:rPr>
        <w:t>депозитчиков</w:t>
      </w:r>
      <w:proofErr w:type="spellEnd"/>
      <w:r w:rsidRPr="002D0DD9">
        <w:rPr>
          <w:rFonts w:ascii="Times New Roman" w:hAnsi="Times New Roman"/>
          <w:sz w:val="28"/>
          <w:szCs w:val="28"/>
        </w:rPr>
        <w:t xml:space="preserve"> и </w:t>
      </w:r>
      <w:proofErr w:type="spellStart"/>
      <w:r w:rsidRPr="002D0DD9">
        <w:rPr>
          <w:rFonts w:ascii="Times New Roman" w:hAnsi="Times New Roman"/>
          <w:sz w:val="28"/>
          <w:szCs w:val="28"/>
        </w:rPr>
        <w:t>карточников</w:t>
      </w:r>
      <w:proofErr w:type="spellEnd"/>
      <w:r w:rsidRPr="002D0DD9">
        <w:rPr>
          <w:rFonts w:ascii="Times New Roman" w:hAnsi="Times New Roman"/>
          <w:sz w:val="28"/>
          <w:szCs w:val="28"/>
        </w:rPr>
        <w:t>, каждый может проконсультировать и обслужить клиента по любому вопросу. В коллективе господствуют принципы самоорганизации: самостоятельность, взаимовыручка, ответственность. Эволюционная цель: счастливый клиент, счастливый сотрудник, лучший банк [</w:t>
      </w:r>
      <w:r w:rsidR="00506751" w:rsidRPr="002D0DD9">
        <w:rPr>
          <w:rFonts w:ascii="Times New Roman" w:hAnsi="Times New Roman"/>
          <w:sz w:val="28"/>
          <w:szCs w:val="28"/>
        </w:rPr>
        <w:t>40</w:t>
      </w:r>
      <w:r w:rsidRPr="002D0DD9">
        <w:rPr>
          <w:rFonts w:ascii="Times New Roman" w:hAnsi="Times New Roman"/>
          <w:sz w:val="28"/>
          <w:szCs w:val="28"/>
        </w:rPr>
        <w:t>]. Сотрудники встречаются по пятницам на собрании и сами решают текущие вопросы, распределяют премии, читают книги, делятся опытом. Даже сами принимают новых сотрудников на работу.</w:t>
      </w:r>
    </w:p>
    <w:p w14:paraId="145CB8BE" w14:textId="739A4AD7" w:rsidR="00075E7A" w:rsidRPr="002D0DD9" w:rsidRDefault="00075E7A" w:rsidP="00F9123B">
      <w:pPr>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 xml:space="preserve">Еще больше зарубежных примеров из самых разных стран, отраслей и компаний, кейсами которых изобилуют, в частности, книги о менеджменте будущего Гарри </w:t>
      </w:r>
      <w:proofErr w:type="spellStart"/>
      <w:r w:rsidRPr="002D0DD9">
        <w:rPr>
          <w:rFonts w:ascii="Times New Roman" w:hAnsi="Times New Roman"/>
          <w:sz w:val="28"/>
          <w:szCs w:val="28"/>
        </w:rPr>
        <w:t>Хэмела</w:t>
      </w:r>
      <w:proofErr w:type="spellEnd"/>
      <w:r w:rsidRPr="002D0DD9">
        <w:rPr>
          <w:rFonts w:ascii="Times New Roman" w:hAnsi="Times New Roman"/>
          <w:sz w:val="28"/>
          <w:szCs w:val="28"/>
        </w:rPr>
        <w:t xml:space="preserve"> [</w:t>
      </w:r>
      <w:r w:rsidR="00506751" w:rsidRPr="002D0DD9">
        <w:rPr>
          <w:rFonts w:ascii="Times New Roman" w:hAnsi="Times New Roman"/>
          <w:sz w:val="28"/>
          <w:szCs w:val="28"/>
        </w:rPr>
        <w:t>41</w:t>
      </w:r>
      <w:r w:rsidR="00B31A8D" w:rsidRPr="002D0DD9">
        <w:rPr>
          <w:rFonts w:ascii="Times New Roman" w:hAnsi="Times New Roman"/>
          <w:sz w:val="28"/>
          <w:szCs w:val="28"/>
        </w:rPr>
        <w:t>–</w:t>
      </w:r>
      <w:r w:rsidR="00506751" w:rsidRPr="002D0DD9">
        <w:rPr>
          <w:rFonts w:ascii="Times New Roman" w:hAnsi="Times New Roman"/>
          <w:sz w:val="28"/>
          <w:szCs w:val="28"/>
        </w:rPr>
        <w:t>43</w:t>
      </w:r>
      <w:r w:rsidRPr="002D0DD9">
        <w:rPr>
          <w:rFonts w:ascii="Times New Roman" w:hAnsi="Times New Roman"/>
          <w:sz w:val="28"/>
          <w:szCs w:val="28"/>
        </w:rPr>
        <w:t>]. Вот некоторые принципы самоорганизации, которые практикуются в таких компаниях:</w:t>
      </w:r>
    </w:p>
    <w:p w14:paraId="5046DCE4" w14:textId="12DB830A" w:rsidR="00075E7A" w:rsidRPr="00121202" w:rsidRDefault="00075E7A" w:rsidP="00F9123B">
      <w:pPr>
        <w:spacing w:after="0" w:line="240" w:lineRule="auto"/>
        <w:ind w:firstLine="709"/>
        <w:jc w:val="both"/>
        <w:rPr>
          <w:rFonts w:ascii="Times New Roman" w:hAnsi="Times New Roman"/>
          <w:sz w:val="28"/>
          <w:szCs w:val="28"/>
        </w:rPr>
      </w:pPr>
      <w:r w:rsidRPr="002D0DD9">
        <w:rPr>
          <w:rFonts w:ascii="Times New Roman" w:hAnsi="Times New Roman"/>
          <w:i/>
          <w:sz w:val="28"/>
          <w:szCs w:val="28"/>
        </w:rPr>
        <w:t>Капитальные вложения</w:t>
      </w:r>
      <w:r w:rsidRPr="002D0DD9">
        <w:rPr>
          <w:rFonts w:ascii="Times New Roman" w:hAnsi="Times New Roman"/>
          <w:sz w:val="28"/>
          <w:szCs w:val="28"/>
        </w:rPr>
        <w:t xml:space="preserve">. По принципу </w:t>
      </w:r>
      <w:proofErr w:type="spellStart"/>
      <w:r w:rsidRPr="002D0DD9">
        <w:rPr>
          <w:rFonts w:ascii="Times New Roman" w:hAnsi="Times New Roman"/>
          <w:sz w:val="28"/>
          <w:szCs w:val="28"/>
        </w:rPr>
        <w:t>блокчейн</w:t>
      </w:r>
      <w:proofErr w:type="spellEnd"/>
      <w:r w:rsidRPr="002D0DD9">
        <w:rPr>
          <w:rFonts w:ascii="Times New Roman" w:hAnsi="Times New Roman"/>
          <w:sz w:val="28"/>
          <w:szCs w:val="28"/>
        </w:rPr>
        <w:t xml:space="preserve">. Вообще, </w:t>
      </w:r>
      <w:proofErr w:type="spellStart"/>
      <w:r w:rsidRPr="002D0DD9">
        <w:rPr>
          <w:rFonts w:ascii="Times New Roman" w:hAnsi="Times New Roman"/>
          <w:b/>
          <w:bCs/>
          <w:sz w:val="28"/>
          <w:szCs w:val="28"/>
        </w:rPr>
        <w:t>блокче́йн</w:t>
      </w:r>
      <w:proofErr w:type="spellEnd"/>
      <w:r w:rsidRPr="002D0DD9">
        <w:rPr>
          <w:rFonts w:ascii="Times New Roman" w:hAnsi="Times New Roman"/>
          <w:sz w:val="28"/>
          <w:szCs w:val="28"/>
        </w:rPr>
        <w:t xml:space="preserve"> (</w:t>
      </w:r>
      <w:proofErr w:type="spellStart"/>
      <w:r w:rsidRPr="002D0DD9">
        <w:rPr>
          <w:rFonts w:ascii="Times New Roman" w:hAnsi="Times New Roman"/>
          <w:sz w:val="28"/>
          <w:szCs w:val="28"/>
        </w:rPr>
        <w:t>англ</w:t>
      </w:r>
      <w:proofErr w:type="spellEnd"/>
      <w:r w:rsidRPr="002D0DD9">
        <w:rPr>
          <w:rFonts w:ascii="Times New Roman" w:hAnsi="Times New Roman"/>
          <w:sz w:val="28"/>
          <w:szCs w:val="28"/>
        </w:rPr>
        <w:t xml:space="preserve">: </w:t>
      </w:r>
      <w:r w:rsidRPr="002D0DD9">
        <w:rPr>
          <w:rFonts w:ascii="Times New Roman" w:hAnsi="Times New Roman"/>
          <w:i/>
          <w:iCs/>
          <w:sz w:val="28"/>
          <w:szCs w:val="28"/>
          <w:lang w:val="en"/>
        </w:rPr>
        <w:t>blockchain</w:t>
      </w:r>
      <w:r w:rsidRPr="002D0DD9">
        <w:rPr>
          <w:rFonts w:ascii="Times New Roman" w:hAnsi="Times New Roman"/>
          <w:sz w:val="28"/>
          <w:szCs w:val="28"/>
        </w:rPr>
        <w:t xml:space="preserve">, изначально </w:t>
      </w:r>
      <w:r w:rsidRPr="002D0DD9">
        <w:rPr>
          <w:rFonts w:ascii="Times New Roman" w:hAnsi="Times New Roman"/>
          <w:i/>
          <w:iCs/>
          <w:sz w:val="28"/>
          <w:szCs w:val="28"/>
          <w:lang w:val="en"/>
        </w:rPr>
        <w:t>block</w:t>
      </w:r>
      <w:r w:rsidRPr="002D0DD9">
        <w:rPr>
          <w:rFonts w:ascii="Times New Roman" w:hAnsi="Times New Roman"/>
          <w:i/>
          <w:iCs/>
          <w:sz w:val="28"/>
          <w:szCs w:val="28"/>
        </w:rPr>
        <w:t xml:space="preserve"> </w:t>
      </w:r>
      <w:r w:rsidRPr="002D0DD9">
        <w:rPr>
          <w:rFonts w:ascii="Times New Roman" w:hAnsi="Times New Roman"/>
          <w:i/>
          <w:iCs/>
          <w:sz w:val="28"/>
          <w:szCs w:val="28"/>
          <w:lang w:val="en"/>
        </w:rPr>
        <w:t>chain</w:t>
      </w:r>
      <w:r w:rsidRPr="002D0DD9">
        <w:rPr>
          <w:rFonts w:ascii="Times New Roman" w:hAnsi="Times New Roman"/>
          <w:sz w:val="28"/>
          <w:szCs w:val="28"/>
        </w:rPr>
        <w:t>) — это выстроенная по определённым правилам непрерывная последовательная цепочка блоков (связный список), содержащих информацию» [</w:t>
      </w:r>
      <w:r w:rsidR="00506751" w:rsidRPr="002D0DD9">
        <w:rPr>
          <w:rFonts w:ascii="Times New Roman" w:hAnsi="Times New Roman"/>
          <w:sz w:val="28"/>
          <w:szCs w:val="28"/>
        </w:rPr>
        <w:t>44</w:t>
      </w:r>
      <w:r w:rsidRPr="002D0DD9">
        <w:rPr>
          <w:rFonts w:ascii="Times New Roman" w:hAnsi="Times New Roman"/>
          <w:sz w:val="28"/>
          <w:szCs w:val="28"/>
        </w:rPr>
        <w:t>]. В данном же случае используется в контексте согласования решения о капвложениях со всеми подразделениями компании по принципу консенсуса. То есть инициатор серьезных финансовых вложений не может уже кулуарно решать вопрос только</w:t>
      </w:r>
      <w:r w:rsidRPr="00121202">
        <w:rPr>
          <w:rFonts w:ascii="Times New Roman" w:hAnsi="Times New Roman"/>
          <w:sz w:val="28"/>
          <w:szCs w:val="28"/>
        </w:rPr>
        <w:t xml:space="preserve"> с руководителем организации, он должен обосновать и показать выгоды и приобретения всем подразделениям. </w:t>
      </w:r>
      <w:r w:rsidRPr="00121202">
        <w:rPr>
          <w:rFonts w:ascii="Times New Roman" w:hAnsi="Times New Roman"/>
          <w:sz w:val="28"/>
          <w:szCs w:val="28"/>
        </w:rPr>
        <w:lastRenderedPageBreak/>
        <w:t>Цель – исключит</w:t>
      </w:r>
      <w:r w:rsidR="003F6A99" w:rsidRPr="00121202">
        <w:rPr>
          <w:rFonts w:ascii="Times New Roman" w:hAnsi="Times New Roman"/>
          <w:sz w:val="28"/>
          <w:szCs w:val="28"/>
        </w:rPr>
        <w:t>ь неправильные, неэффективные тр</w:t>
      </w:r>
      <w:r w:rsidRPr="00121202">
        <w:rPr>
          <w:rFonts w:ascii="Times New Roman" w:hAnsi="Times New Roman"/>
          <w:sz w:val="28"/>
          <w:szCs w:val="28"/>
        </w:rPr>
        <w:t>аты средств с негативными последствиями (так, например, мы можем наблюдать картину, когда дорогостоящее медицинское или производственное оборудование ржавеет на складах или хуже того во дворе завода поскольку некому на нем работать).</w:t>
      </w:r>
    </w:p>
    <w:p w14:paraId="75A1B698" w14:textId="08EB1599" w:rsidR="00075E7A" w:rsidRPr="00121202" w:rsidRDefault="00075E7A" w:rsidP="00F9123B">
      <w:pPr>
        <w:spacing w:after="0" w:line="240" w:lineRule="auto"/>
        <w:ind w:firstLine="709"/>
        <w:jc w:val="both"/>
        <w:rPr>
          <w:rFonts w:ascii="Times New Roman" w:hAnsi="Times New Roman"/>
          <w:sz w:val="28"/>
          <w:szCs w:val="28"/>
        </w:rPr>
      </w:pPr>
      <w:r w:rsidRPr="00121202">
        <w:rPr>
          <w:rFonts w:ascii="Times New Roman" w:hAnsi="Times New Roman"/>
          <w:i/>
          <w:sz w:val="28"/>
          <w:szCs w:val="28"/>
        </w:rPr>
        <w:t>Разрешение споров</w:t>
      </w:r>
      <w:r w:rsidRPr="00121202">
        <w:rPr>
          <w:rFonts w:ascii="Times New Roman" w:hAnsi="Times New Roman"/>
          <w:sz w:val="28"/>
          <w:szCs w:val="28"/>
        </w:rPr>
        <w:t xml:space="preserve">. Производственные конфликты интересов и просто конфликты между подразделениями – картина в больших и малых организациях довольно типичная. Например, кто должен вводить  подробную информацию о продажах в разрезе клиентов и продуктов в систему 1С-Бухгалтерия: </w:t>
      </w:r>
      <w:proofErr w:type="spellStart"/>
      <w:r w:rsidRPr="00121202">
        <w:rPr>
          <w:rFonts w:ascii="Times New Roman" w:hAnsi="Times New Roman"/>
          <w:sz w:val="28"/>
          <w:szCs w:val="28"/>
        </w:rPr>
        <w:t>продажники</w:t>
      </w:r>
      <w:proofErr w:type="spellEnd"/>
      <w:r w:rsidRPr="00121202">
        <w:rPr>
          <w:rFonts w:ascii="Times New Roman" w:hAnsi="Times New Roman"/>
          <w:sz w:val="28"/>
          <w:szCs w:val="28"/>
        </w:rPr>
        <w:t xml:space="preserve"> или бухгалтеры. Первые говорят, что это не наша работа, наша работа – продавать, зарабатывать деньги, а оприходовать и систематизировать</w:t>
      </w:r>
      <w:r w:rsidR="003A2E60" w:rsidRPr="00121202">
        <w:rPr>
          <w:rFonts w:ascii="Times New Roman" w:hAnsi="Times New Roman"/>
          <w:sz w:val="28"/>
          <w:szCs w:val="28"/>
        </w:rPr>
        <w:t xml:space="preserve"> – дело бухгалтеров, они и так бездельники</w:t>
      </w:r>
      <w:r w:rsidRPr="00121202">
        <w:rPr>
          <w:rFonts w:ascii="Times New Roman" w:hAnsi="Times New Roman"/>
          <w:sz w:val="28"/>
          <w:szCs w:val="28"/>
        </w:rPr>
        <w:t>. Бухгалтера, в свою очередь, парируют, что они загружены как текущей работой, так и периодической финансовой отчетностью, когда приходится чуть ли не ночевать на работе. Кто лучше всего владеет информацией о продажах? Пусть сами и забивают. Кто прав, кто виноват? Разборки могут длиться долго и безрезультатно: директор, к которому апеллируют обе стороны,  не хочет занимать чью-то сторону, чтобы не ссориться ни с Главбухом, ни с Коммерческим директором, слишком много от них зависит, или бывает сильно занят, в командировке, нет времени. Вопрос висит. Что делать? В некоторых зарубежных компаниях научились управлять этим процессом. На помощь им приходит внутренний корпоративный портал, на котором есть соответствующий раздел, посвященный разрешению споров, где каждый может написать о проблеме, а все остальные могут вставить свои «пять копеек» или предложить хорошее решение. Написанное на бумаге (на портале) слово/идея заставляет людей отбросить эмоции и предлагать здравые, ответственные решения, ибо в записанном слове «дурость или мудрость всякого видна будет». Так поступили и решили все проблемы в индийской компании HCLT (</w:t>
      </w:r>
      <w:r w:rsidRPr="00121202">
        <w:rPr>
          <w:rFonts w:ascii="Times New Roman" w:hAnsi="Times New Roman"/>
          <w:sz w:val="28"/>
          <w:szCs w:val="28"/>
          <w:lang w:val="en-US"/>
        </w:rPr>
        <w:t>Hindustan</w:t>
      </w:r>
      <w:r w:rsidRPr="00121202">
        <w:rPr>
          <w:rFonts w:ascii="Times New Roman" w:hAnsi="Times New Roman"/>
          <w:sz w:val="28"/>
          <w:szCs w:val="28"/>
        </w:rPr>
        <w:t xml:space="preserve"> </w:t>
      </w:r>
      <w:r w:rsidRPr="00121202">
        <w:rPr>
          <w:rFonts w:ascii="Times New Roman" w:hAnsi="Times New Roman"/>
          <w:sz w:val="28"/>
          <w:szCs w:val="28"/>
          <w:lang w:val="en-US"/>
        </w:rPr>
        <w:t>Computers</w:t>
      </w:r>
      <w:r w:rsidRPr="00121202">
        <w:rPr>
          <w:rFonts w:ascii="Times New Roman" w:hAnsi="Times New Roman"/>
          <w:sz w:val="28"/>
          <w:szCs w:val="28"/>
        </w:rPr>
        <w:t xml:space="preserve"> </w:t>
      </w:r>
      <w:r w:rsidRPr="00121202">
        <w:rPr>
          <w:rFonts w:ascii="Times New Roman" w:hAnsi="Times New Roman"/>
          <w:sz w:val="28"/>
          <w:szCs w:val="28"/>
          <w:lang w:val="en-US"/>
        </w:rPr>
        <w:t>Limited</w:t>
      </w:r>
      <w:r w:rsidRPr="00121202">
        <w:rPr>
          <w:rFonts w:ascii="Times New Roman" w:hAnsi="Times New Roman"/>
          <w:sz w:val="28"/>
          <w:szCs w:val="28"/>
        </w:rPr>
        <w:t xml:space="preserve"> </w:t>
      </w:r>
      <w:r w:rsidRPr="00121202">
        <w:rPr>
          <w:rFonts w:ascii="Times New Roman" w:hAnsi="Times New Roman"/>
          <w:sz w:val="28"/>
          <w:szCs w:val="28"/>
          <w:lang w:val="en-US"/>
        </w:rPr>
        <w:t>Technologies</w:t>
      </w:r>
      <w:r w:rsidRPr="00121202">
        <w:rPr>
          <w:rFonts w:ascii="Times New Roman" w:hAnsi="Times New Roman"/>
          <w:sz w:val="28"/>
          <w:szCs w:val="28"/>
        </w:rPr>
        <w:t>) [</w:t>
      </w:r>
      <w:r w:rsidR="00342C26">
        <w:rPr>
          <w:rFonts w:ascii="Times New Roman" w:hAnsi="Times New Roman"/>
          <w:sz w:val="28"/>
          <w:szCs w:val="28"/>
        </w:rPr>
        <w:t>29</w:t>
      </w:r>
      <w:r w:rsidRPr="00121202">
        <w:rPr>
          <w:rFonts w:ascii="Times New Roman" w:hAnsi="Times New Roman"/>
          <w:sz w:val="28"/>
          <w:szCs w:val="28"/>
        </w:rPr>
        <w:t>].</w:t>
      </w:r>
    </w:p>
    <w:p w14:paraId="3B17FEB7" w14:textId="79E157CB" w:rsidR="00075E7A" w:rsidRPr="00121202" w:rsidRDefault="00075E7A" w:rsidP="00F9123B">
      <w:pPr>
        <w:spacing w:after="0" w:line="240" w:lineRule="auto"/>
        <w:ind w:firstLine="709"/>
        <w:jc w:val="both"/>
        <w:rPr>
          <w:rFonts w:ascii="Times New Roman" w:hAnsi="Times New Roman"/>
          <w:sz w:val="28"/>
          <w:szCs w:val="28"/>
        </w:rPr>
      </w:pPr>
      <w:r w:rsidRPr="00121202">
        <w:rPr>
          <w:rFonts w:ascii="Times New Roman" w:hAnsi="Times New Roman"/>
          <w:i/>
          <w:sz w:val="28"/>
          <w:szCs w:val="28"/>
        </w:rPr>
        <w:t>Оценка результатов и оплата труда</w:t>
      </w:r>
      <w:r w:rsidRPr="00121202">
        <w:rPr>
          <w:rFonts w:ascii="Times New Roman" w:hAnsi="Times New Roman"/>
          <w:sz w:val="28"/>
          <w:szCs w:val="28"/>
        </w:rPr>
        <w:t xml:space="preserve">. Здесь опять же можно применить технологию </w:t>
      </w:r>
      <w:proofErr w:type="spellStart"/>
      <w:r w:rsidRPr="00121202">
        <w:rPr>
          <w:rFonts w:ascii="Times New Roman" w:hAnsi="Times New Roman"/>
          <w:sz w:val="28"/>
          <w:szCs w:val="28"/>
        </w:rPr>
        <w:t>блокчейн</w:t>
      </w:r>
      <w:proofErr w:type="spellEnd"/>
      <w:r w:rsidR="00BB0F03" w:rsidRPr="00121202">
        <w:rPr>
          <w:rFonts w:ascii="Times New Roman" w:hAnsi="Times New Roman"/>
          <w:sz w:val="28"/>
          <w:szCs w:val="28"/>
        </w:rPr>
        <w:t xml:space="preserve">. </w:t>
      </w:r>
      <w:r w:rsidRPr="00121202">
        <w:rPr>
          <w:rFonts w:ascii="Times New Roman" w:hAnsi="Times New Roman"/>
          <w:sz w:val="28"/>
          <w:szCs w:val="28"/>
        </w:rPr>
        <w:t xml:space="preserve">Положительный эффект от этого опыта убедительно показал Г. </w:t>
      </w:r>
      <w:proofErr w:type="spellStart"/>
      <w:r w:rsidRPr="00121202">
        <w:rPr>
          <w:rFonts w:ascii="Times New Roman" w:hAnsi="Times New Roman"/>
          <w:sz w:val="28"/>
          <w:szCs w:val="28"/>
        </w:rPr>
        <w:t>Хэмел</w:t>
      </w:r>
      <w:proofErr w:type="spellEnd"/>
      <w:r w:rsidRPr="00121202">
        <w:rPr>
          <w:rFonts w:ascii="Times New Roman" w:hAnsi="Times New Roman"/>
          <w:sz w:val="28"/>
          <w:szCs w:val="28"/>
        </w:rPr>
        <w:t xml:space="preserve"> на страницах своей знаменитой и уже упомянутой нами выше книги «Манифест лидера» [</w:t>
      </w:r>
      <w:r w:rsidR="00342C26">
        <w:rPr>
          <w:rFonts w:ascii="Times New Roman" w:hAnsi="Times New Roman"/>
          <w:sz w:val="28"/>
          <w:szCs w:val="28"/>
        </w:rPr>
        <w:t>29</w:t>
      </w:r>
      <w:r w:rsidRPr="00121202">
        <w:rPr>
          <w:rFonts w:ascii="Times New Roman" w:hAnsi="Times New Roman"/>
          <w:sz w:val="28"/>
          <w:szCs w:val="28"/>
        </w:rPr>
        <w:t xml:space="preserve">]. </w:t>
      </w:r>
    </w:p>
    <w:p w14:paraId="3A5FDE5C" w14:textId="26ED8510" w:rsidR="00075E7A" w:rsidRPr="002D0DD9" w:rsidRDefault="00075E7A"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Однако, несмотря на положительный опыт передовых компаний, многие руководители так и не могут вырваться из </w:t>
      </w:r>
      <w:r w:rsidRPr="002D0DD9">
        <w:rPr>
          <w:rFonts w:ascii="Times New Roman" w:hAnsi="Times New Roman"/>
          <w:sz w:val="28"/>
          <w:szCs w:val="28"/>
        </w:rPr>
        <w:t xml:space="preserve">плена устаревших представлений и принять инновационные подходы к управлению. Они, по выражению Элвина </w:t>
      </w:r>
      <w:proofErr w:type="spellStart"/>
      <w:r w:rsidRPr="002D0DD9">
        <w:rPr>
          <w:rFonts w:ascii="Times New Roman" w:hAnsi="Times New Roman"/>
          <w:sz w:val="28"/>
          <w:szCs w:val="28"/>
        </w:rPr>
        <w:t>Тоффлера</w:t>
      </w:r>
      <w:proofErr w:type="spellEnd"/>
      <w:r w:rsidRPr="002D0DD9">
        <w:rPr>
          <w:rFonts w:ascii="Times New Roman" w:hAnsi="Times New Roman"/>
          <w:sz w:val="28"/>
          <w:szCs w:val="28"/>
        </w:rPr>
        <w:t>, безграмотны, т.е. не умеют отучиваться</w:t>
      </w:r>
      <w:r w:rsidR="00D95F8C" w:rsidRPr="002D0DD9">
        <w:rPr>
          <w:rFonts w:ascii="Times New Roman" w:hAnsi="Times New Roman"/>
          <w:sz w:val="28"/>
          <w:szCs w:val="28"/>
        </w:rPr>
        <w:t xml:space="preserve"> [</w:t>
      </w:r>
      <w:r w:rsidR="00506751" w:rsidRPr="002D0DD9">
        <w:rPr>
          <w:rFonts w:ascii="Times New Roman" w:hAnsi="Times New Roman"/>
          <w:sz w:val="28"/>
          <w:szCs w:val="28"/>
        </w:rPr>
        <w:t>45</w:t>
      </w:r>
      <w:r w:rsidR="00D95F8C" w:rsidRPr="002D0DD9">
        <w:rPr>
          <w:rFonts w:ascii="Times New Roman" w:hAnsi="Times New Roman"/>
          <w:sz w:val="28"/>
          <w:szCs w:val="28"/>
        </w:rPr>
        <w:t>]</w:t>
      </w:r>
      <w:r w:rsidRPr="002D0DD9">
        <w:rPr>
          <w:rFonts w:ascii="Times New Roman" w:hAnsi="Times New Roman"/>
          <w:sz w:val="28"/>
          <w:szCs w:val="28"/>
        </w:rPr>
        <w:t>. Такие руководители не видят преимуществ самоуправления, которых как минимум восемь:</w:t>
      </w:r>
    </w:p>
    <w:p w14:paraId="0AE247D7" w14:textId="77777777" w:rsidR="00075E7A" w:rsidRPr="002D0DD9" w:rsidRDefault="00075E7A" w:rsidP="001A7B73">
      <w:pPr>
        <w:pStyle w:val="a3"/>
        <w:numPr>
          <w:ilvl w:val="0"/>
          <w:numId w:val="70"/>
        </w:numPr>
        <w:spacing w:after="0" w:line="240" w:lineRule="auto"/>
        <w:ind w:left="0" w:firstLine="709"/>
        <w:jc w:val="both"/>
        <w:rPr>
          <w:rFonts w:ascii="Times New Roman" w:hAnsi="Times New Roman"/>
          <w:sz w:val="28"/>
          <w:szCs w:val="28"/>
        </w:rPr>
      </w:pPr>
      <w:r w:rsidRPr="002D0DD9">
        <w:rPr>
          <w:rFonts w:ascii="Times New Roman" w:hAnsi="Times New Roman"/>
          <w:i/>
          <w:sz w:val="28"/>
          <w:szCs w:val="28"/>
        </w:rPr>
        <w:t>Больше инициативы</w:t>
      </w:r>
      <w:r w:rsidRPr="002D0DD9">
        <w:rPr>
          <w:rFonts w:ascii="Times New Roman" w:hAnsi="Times New Roman"/>
          <w:sz w:val="28"/>
          <w:szCs w:val="28"/>
        </w:rPr>
        <w:t xml:space="preserve"> (так как начальников нет и никто не препятствует проявлению этой инициативы, осаждая «ретивого» работника: «А ты отчет по </w:t>
      </w:r>
      <w:r w:rsidRPr="002D0DD9">
        <w:rPr>
          <w:rFonts w:ascii="Times New Roman" w:hAnsi="Times New Roman"/>
          <w:sz w:val="28"/>
          <w:szCs w:val="28"/>
          <w:lang w:val="en-US"/>
        </w:rPr>
        <w:t>KPI</w:t>
      </w:r>
      <w:r w:rsidRPr="002D0DD9">
        <w:rPr>
          <w:rFonts w:ascii="Times New Roman" w:hAnsi="Times New Roman"/>
          <w:sz w:val="28"/>
          <w:szCs w:val="28"/>
        </w:rPr>
        <w:t xml:space="preserve"> сдал? Иди работай, умник!»;</w:t>
      </w:r>
    </w:p>
    <w:p w14:paraId="25EAC379" w14:textId="77777777" w:rsidR="00075E7A" w:rsidRPr="002D0DD9" w:rsidRDefault="00075E7A" w:rsidP="001A7B73">
      <w:pPr>
        <w:pStyle w:val="a3"/>
        <w:numPr>
          <w:ilvl w:val="0"/>
          <w:numId w:val="70"/>
        </w:numPr>
        <w:spacing w:after="0" w:line="240" w:lineRule="auto"/>
        <w:ind w:left="0" w:firstLine="709"/>
        <w:jc w:val="both"/>
        <w:rPr>
          <w:rFonts w:ascii="Times New Roman" w:hAnsi="Times New Roman"/>
          <w:sz w:val="28"/>
          <w:szCs w:val="28"/>
        </w:rPr>
      </w:pPr>
      <w:r w:rsidRPr="002D0DD9">
        <w:rPr>
          <w:rFonts w:ascii="Times New Roman" w:hAnsi="Times New Roman"/>
          <w:i/>
          <w:sz w:val="28"/>
          <w:szCs w:val="28"/>
        </w:rPr>
        <w:t>Больше профессионализма</w:t>
      </w:r>
      <w:r w:rsidRPr="002D0DD9">
        <w:rPr>
          <w:rFonts w:ascii="Times New Roman" w:hAnsi="Times New Roman"/>
          <w:sz w:val="28"/>
          <w:szCs w:val="28"/>
        </w:rPr>
        <w:t xml:space="preserve"> (этому способствует коллективный разум, который всегда на стороне профессионализма);</w:t>
      </w:r>
    </w:p>
    <w:p w14:paraId="3A59AD8F" w14:textId="77777777" w:rsidR="00075E7A" w:rsidRPr="00121202" w:rsidRDefault="00075E7A" w:rsidP="001A7B73">
      <w:pPr>
        <w:pStyle w:val="a3"/>
        <w:numPr>
          <w:ilvl w:val="0"/>
          <w:numId w:val="70"/>
        </w:numPr>
        <w:spacing w:after="0" w:line="240" w:lineRule="auto"/>
        <w:ind w:left="0" w:firstLine="709"/>
        <w:jc w:val="both"/>
        <w:rPr>
          <w:rFonts w:ascii="Times New Roman" w:hAnsi="Times New Roman"/>
          <w:sz w:val="28"/>
          <w:szCs w:val="28"/>
        </w:rPr>
      </w:pPr>
      <w:r w:rsidRPr="002D0DD9">
        <w:rPr>
          <w:rFonts w:ascii="Times New Roman" w:hAnsi="Times New Roman"/>
          <w:i/>
          <w:sz w:val="28"/>
          <w:szCs w:val="28"/>
        </w:rPr>
        <w:t>Больше гибкости</w:t>
      </w:r>
      <w:r w:rsidRPr="002D0DD9">
        <w:rPr>
          <w:rFonts w:ascii="Times New Roman" w:hAnsi="Times New Roman"/>
          <w:sz w:val="28"/>
          <w:szCs w:val="28"/>
        </w:rPr>
        <w:t xml:space="preserve"> (все участвуют в процессе управления, и поскольку все хорошо осведомлены о текущей ситуации, актуальные</w:t>
      </w:r>
      <w:r w:rsidRPr="00121202">
        <w:rPr>
          <w:rFonts w:ascii="Times New Roman" w:hAnsi="Times New Roman"/>
          <w:sz w:val="28"/>
          <w:szCs w:val="28"/>
        </w:rPr>
        <w:t xml:space="preserve"> проблемы всем известны, а соответствующая реакция на них своевременна);</w:t>
      </w:r>
    </w:p>
    <w:p w14:paraId="1D640E0F" w14:textId="77777777" w:rsidR="00075E7A" w:rsidRPr="00121202" w:rsidRDefault="00075E7A" w:rsidP="001A7B73">
      <w:pPr>
        <w:pStyle w:val="a3"/>
        <w:numPr>
          <w:ilvl w:val="0"/>
          <w:numId w:val="70"/>
        </w:numPr>
        <w:spacing w:after="0" w:line="240" w:lineRule="auto"/>
        <w:ind w:left="0" w:firstLine="709"/>
        <w:jc w:val="both"/>
        <w:rPr>
          <w:rFonts w:ascii="Times New Roman" w:hAnsi="Times New Roman"/>
          <w:sz w:val="28"/>
          <w:szCs w:val="28"/>
        </w:rPr>
      </w:pPr>
      <w:r w:rsidRPr="00121202">
        <w:rPr>
          <w:rFonts w:ascii="Times New Roman" w:hAnsi="Times New Roman"/>
          <w:i/>
          <w:sz w:val="28"/>
          <w:szCs w:val="28"/>
        </w:rPr>
        <w:lastRenderedPageBreak/>
        <w:t>Больше коллегиальности</w:t>
      </w:r>
      <w:r w:rsidRPr="00121202">
        <w:rPr>
          <w:rFonts w:ascii="Times New Roman" w:hAnsi="Times New Roman"/>
          <w:sz w:val="28"/>
          <w:szCs w:val="28"/>
        </w:rPr>
        <w:t xml:space="preserve"> (каждый может принять участие в выработке и принятии решения);</w:t>
      </w:r>
    </w:p>
    <w:p w14:paraId="227C1763" w14:textId="77777777" w:rsidR="00075E7A" w:rsidRPr="00121202" w:rsidRDefault="00075E7A" w:rsidP="001A7B73">
      <w:pPr>
        <w:pStyle w:val="a3"/>
        <w:numPr>
          <w:ilvl w:val="0"/>
          <w:numId w:val="70"/>
        </w:numPr>
        <w:spacing w:after="0" w:line="240" w:lineRule="auto"/>
        <w:ind w:left="0" w:firstLine="709"/>
        <w:jc w:val="both"/>
        <w:rPr>
          <w:rFonts w:ascii="Times New Roman" w:hAnsi="Times New Roman"/>
          <w:sz w:val="28"/>
          <w:szCs w:val="28"/>
        </w:rPr>
      </w:pPr>
      <w:r w:rsidRPr="00121202">
        <w:rPr>
          <w:rFonts w:ascii="Times New Roman" w:hAnsi="Times New Roman"/>
          <w:i/>
          <w:sz w:val="28"/>
          <w:szCs w:val="28"/>
        </w:rPr>
        <w:t>Больше грамотных решений</w:t>
      </w:r>
      <w:r w:rsidRPr="00121202">
        <w:rPr>
          <w:rFonts w:ascii="Times New Roman" w:hAnsi="Times New Roman"/>
          <w:sz w:val="28"/>
          <w:szCs w:val="28"/>
        </w:rPr>
        <w:t xml:space="preserve"> (благодаря все тому же коллективному разуму);</w:t>
      </w:r>
    </w:p>
    <w:p w14:paraId="0D9A04D0" w14:textId="77777777" w:rsidR="00075E7A" w:rsidRPr="00121202" w:rsidRDefault="00075E7A" w:rsidP="001A7B73">
      <w:pPr>
        <w:pStyle w:val="a3"/>
        <w:numPr>
          <w:ilvl w:val="0"/>
          <w:numId w:val="70"/>
        </w:numPr>
        <w:spacing w:after="0" w:line="240" w:lineRule="auto"/>
        <w:ind w:left="0" w:firstLine="709"/>
        <w:jc w:val="both"/>
        <w:rPr>
          <w:rFonts w:ascii="Times New Roman" w:hAnsi="Times New Roman"/>
          <w:sz w:val="28"/>
          <w:szCs w:val="28"/>
        </w:rPr>
      </w:pPr>
      <w:r w:rsidRPr="00121202">
        <w:rPr>
          <w:rFonts w:ascii="Times New Roman" w:hAnsi="Times New Roman"/>
          <w:i/>
          <w:sz w:val="28"/>
          <w:szCs w:val="28"/>
        </w:rPr>
        <w:t>Больше лояльности</w:t>
      </w:r>
      <w:r w:rsidRPr="00121202">
        <w:rPr>
          <w:rFonts w:ascii="Times New Roman" w:hAnsi="Times New Roman"/>
          <w:sz w:val="28"/>
          <w:szCs w:val="28"/>
        </w:rPr>
        <w:t xml:space="preserve"> (люди не хотят увольняться из организации, где они чего-то стоят, и устраиваться на работу в компанию с архаичной административно-командной системой, где может господствовать характерный для такой системы принцип «Я начальник, ты – дурак»);</w:t>
      </w:r>
    </w:p>
    <w:p w14:paraId="68B75CDA" w14:textId="77777777" w:rsidR="00075E7A" w:rsidRPr="00121202" w:rsidRDefault="00075E7A" w:rsidP="001A7B73">
      <w:pPr>
        <w:pStyle w:val="a3"/>
        <w:numPr>
          <w:ilvl w:val="0"/>
          <w:numId w:val="70"/>
        </w:numPr>
        <w:spacing w:after="0" w:line="240" w:lineRule="auto"/>
        <w:ind w:left="0" w:firstLine="709"/>
        <w:jc w:val="both"/>
        <w:rPr>
          <w:rFonts w:ascii="Times New Roman" w:hAnsi="Times New Roman"/>
          <w:sz w:val="28"/>
          <w:szCs w:val="28"/>
        </w:rPr>
      </w:pPr>
      <w:r w:rsidRPr="00121202">
        <w:rPr>
          <w:rFonts w:ascii="Times New Roman" w:hAnsi="Times New Roman"/>
          <w:i/>
          <w:sz w:val="28"/>
          <w:szCs w:val="28"/>
        </w:rPr>
        <w:t>Меньше накладных расходов</w:t>
      </w:r>
      <w:r w:rsidRPr="00121202">
        <w:rPr>
          <w:rFonts w:ascii="Times New Roman" w:hAnsi="Times New Roman"/>
          <w:sz w:val="28"/>
          <w:szCs w:val="28"/>
        </w:rPr>
        <w:t xml:space="preserve"> (в силу отсутствия начальников и сопутствующих им «приложений» в виде повышенных окладов, отдельных кабинетов, персональных машин и пр.);</w:t>
      </w:r>
    </w:p>
    <w:p w14:paraId="5D72075D" w14:textId="77777777" w:rsidR="00075E7A" w:rsidRPr="00121202" w:rsidRDefault="00075E7A" w:rsidP="001A7B73">
      <w:pPr>
        <w:pStyle w:val="a3"/>
        <w:numPr>
          <w:ilvl w:val="0"/>
          <w:numId w:val="70"/>
        </w:numPr>
        <w:spacing w:after="0" w:line="240" w:lineRule="auto"/>
        <w:ind w:left="0" w:firstLine="709"/>
        <w:jc w:val="both"/>
        <w:rPr>
          <w:rFonts w:ascii="Times New Roman" w:hAnsi="Times New Roman"/>
          <w:sz w:val="28"/>
          <w:szCs w:val="28"/>
        </w:rPr>
      </w:pPr>
      <w:r w:rsidRPr="00121202">
        <w:rPr>
          <w:rFonts w:ascii="Times New Roman" w:hAnsi="Times New Roman"/>
          <w:b/>
          <w:i/>
          <w:sz w:val="28"/>
          <w:szCs w:val="28"/>
        </w:rPr>
        <w:t xml:space="preserve">Всеобщая </w:t>
      </w:r>
      <w:r w:rsidRPr="00121202">
        <w:rPr>
          <w:rFonts w:ascii="Times New Roman" w:hAnsi="Times New Roman"/>
          <w:b/>
          <w:bCs/>
          <w:i/>
          <w:sz w:val="28"/>
          <w:szCs w:val="28"/>
        </w:rPr>
        <w:t>вовлеченность</w:t>
      </w:r>
      <w:r w:rsidRPr="00121202">
        <w:rPr>
          <w:rFonts w:ascii="Times New Roman" w:hAnsi="Times New Roman"/>
          <w:b/>
          <w:bCs/>
          <w:sz w:val="28"/>
          <w:szCs w:val="28"/>
        </w:rPr>
        <w:t xml:space="preserve"> </w:t>
      </w:r>
      <w:r w:rsidRPr="00121202">
        <w:rPr>
          <w:rFonts w:ascii="Times New Roman" w:hAnsi="Times New Roman"/>
          <w:bCs/>
          <w:sz w:val="28"/>
          <w:szCs w:val="28"/>
        </w:rPr>
        <w:t>(это самое главное преимущество, для которого, собственно говоря, и задумывается вся эта технология самоорганизации и самоуправления)</w:t>
      </w:r>
      <w:r w:rsidRPr="00121202">
        <w:rPr>
          <w:rFonts w:ascii="Times New Roman" w:hAnsi="Times New Roman"/>
          <w:sz w:val="28"/>
          <w:szCs w:val="28"/>
        </w:rPr>
        <w:t>.</w:t>
      </w:r>
    </w:p>
    <w:p w14:paraId="7A915166" w14:textId="59E9788A" w:rsidR="00075E7A" w:rsidRPr="00121202" w:rsidRDefault="00075E7A"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По степени этой вовлеченности сотрудников и самих руководителей мы выделяем четыре типа последних (рис</w:t>
      </w:r>
      <w:r w:rsidR="003D12F7" w:rsidRPr="00121202">
        <w:rPr>
          <w:rFonts w:ascii="Times New Roman" w:hAnsi="Times New Roman"/>
          <w:sz w:val="28"/>
          <w:szCs w:val="28"/>
        </w:rPr>
        <w:t>унок</w:t>
      </w:r>
      <w:r w:rsidRPr="00121202">
        <w:rPr>
          <w:rFonts w:ascii="Times New Roman" w:hAnsi="Times New Roman"/>
          <w:sz w:val="28"/>
          <w:szCs w:val="28"/>
        </w:rPr>
        <w:t xml:space="preserve"> </w:t>
      </w:r>
      <w:r w:rsidR="003D12F7" w:rsidRPr="00121202">
        <w:rPr>
          <w:rFonts w:ascii="Times New Roman" w:hAnsi="Times New Roman"/>
          <w:sz w:val="28"/>
          <w:szCs w:val="28"/>
        </w:rPr>
        <w:t>2</w:t>
      </w:r>
      <w:r w:rsidRPr="00121202">
        <w:rPr>
          <w:rFonts w:ascii="Times New Roman" w:hAnsi="Times New Roman"/>
          <w:sz w:val="28"/>
          <w:szCs w:val="28"/>
        </w:rPr>
        <w:t>):</w:t>
      </w:r>
    </w:p>
    <w:p w14:paraId="33ECB55C" w14:textId="77777777" w:rsidR="00075E7A" w:rsidRPr="00121202" w:rsidRDefault="00075E7A" w:rsidP="009D1145">
      <w:pPr>
        <w:spacing w:after="0" w:line="240" w:lineRule="auto"/>
        <w:ind w:firstLine="709"/>
        <w:contextualSpacing/>
        <w:jc w:val="center"/>
        <w:rPr>
          <w:rFonts w:ascii="Times New Roman" w:hAnsi="Times New Roman"/>
          <w:sz w:val="28"/>
          <w:szCs w:val="28"/>
        </w:rPr>
      </w:pPr>
    </w:p>
    <w:p w14:paraId="1AF65547" w14:textId="365F6E77" w:rsidR="00075E7A" w:rsidRPr="00121202" w:rsidRDefault="00E61819" w:rsidP="00D13550">
      <w:pPr>
        <w:spacing w:after="0" w:line="240" w:lineRule="auto"/>
        <w:contextualSpacing/>
        <w:jc w:val="both"/>
        <w:rPr>
          <w:rFonts w:ascii="Times New Roman" w:hAnsi="Times New Roman"/>
          <w:sz w:val="28"/>
          <w:szCs w:val="28"/>
        </w:rPr>
      </w:pPr>
      <w:r w:rsidRPr="00121202">
        <w:rPr>
          <w:rFonts w:ascii="Times New Roman" w:hAnsi="Times New Roman"/>
          <w:noProof/>
          <w:sz w:val="28"/>
          <w:szCs w:val="28"/>
          <w:lang w:val="en-US"/>
        </w:rPr>
        <w:drawing>
          <wp:inline distT="0" distB="0" distL="0" distR="0" wp14:anchorId="738F52FF" wp14:editId="46904B4D">
            <wp:extent cx="5936615" cy="4459278"/>
            <wp:effectExtent l="0" t="0" r="6985" b="1143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4459278"/>
                    </a:xfrm>
                    <a:prstGeom prst="rect">
                      <a:avLst/>
                    </a:prstGeom>
                    <a:noFill/>
                    <a:ln>
                      <a:noFill/>
                    </a:ln>
                  </pic:spPr>
                </pic:pic>
              </a:graphicData>
            </a:graphic>
          </wp:inline>
        </w:drawing>
      </w:r>
    </w:p>
    <w:p w14:paraId="48DBC152" w14:textId="77777777" w:rsidR="00E61819" w:rsidRPr="00121202" w:rsidRDefault="00E61819" w:rsidP="00D13550">
      <w:pPr>
        <w:spacing w:after="0" w:line="240" w:lineRule="auto"/>
        <w:contextualSpacing/>
        <w:jc w:val="center"/>
        <w:rPr>
          <w:rFonts w:ascii="Times New Roman" w:hAnsi="Times New Roman"/>
          <w:sz w:val="28"/>
          <w:szCs w:val="28"/>
        </w:rPr>
      </w:pPr>
    </w:p>
    <w:p w14:paraId="773249E0" w14:textId="7D576C3F" w:rsidR="00075E7A" w:rsidRDefault="00075E7A" w:rsidP="00550619">
      <w:pPr>
        <w:spacing w:after="0" w:line="240" w:lineRule="auto"/>
        <w:ind w:firstLine="709"/>
        <w:contextualSpacing/>
        <w:jc w:val="center"/>
        <w:rPr>
          <w:rFonts w:ascii="Times New Roman" w:hAnsi="Times New Roman"/>
          <w:sz w:val="28"/>
          <w:szCs w:val="28"/>
        </w:rPr>
      </w:pPr>
      <w:r w:rsidRPr="00121202">
        <w:rPr>
          <w:rFonts w:ascii="Times New Roman" w:hAnsi="Times New Roman"/>
          <w:sz w:val="28"/>
          <w:szCs w:val="28"/>
        </w:rPr>
        <w:t>Рис</w:t>
      </w:r>
      <w:r w:rsidR="003D12F7" w:rsidRPr="00121202">
        <w:rPr>
          <w:rFonts w:ascii="Times New Roman" w:hAnsi="Times New Roman"/>
          <w:sz w:val="28"/>
          <w:szCs w:val="28"/>
        </w:rPr>
        <w:t xml:space="preserve">унок 2 – </w:t>
      </w:r>
      <w:r w:rsidRPr="00121202">
        <w:rPr>
          <w:rFonts w:ascii="Times New Roman" w:hAnsi="Times New Roman"/>
          <w:sz w:val="28"/>
          <w:szCs w:val="28"/>
        </w:rPr>
        <w:t>Типы руководителей по вовлеченности</w:t>
      </w:r>
    </w:p>
    <w:p w14:paraId="6AEA2202" w14:textId="341EA54C" w:rsidR="009D1145" w:rsidRPr="006B6B60" w:rsidRDefault="006B6B60" w:rsidP="00550619">
      <w:pPr>
        <w:spacing w:after="0" w:line="240" w:lineRule="auto"/>
        <w:ind w:firstLine="709"/>
        <w:contextualSpacing/>
        <w:jc w:val="center"/>
        <w:rPr>
          <w:rFonts w:ascii="Times New Roman" w:hAnsi="Times New Roman"/>
          <w:sz w:val="24"/>
          <w:szCs w:val="24"/>
        </w:rPr>
      </w:pPr>
      <w:r>
        <w:rPr>
          <w:rFonts w:ascii="Times New Roman" w:hAnsi="Times New Roman"/>
          <w:sz w:val="24"/>
          <w:szCs w:val="24"/>
        </w:rPr>
        <w:t xml:space="preserve">Примечание </w:t>
      </w:r>
      <w:r w:rsidR="009D1145" w:rsidRPr="006B6B60">
        <w:rPr>
          <w:rFonts w:ascii="Times New Roman" w:hAnsi="Times New Roman"/>
          <w:sz w:val="24"/>
          <w:szCs w:val="24"/>
        </w:rPr>
        <w:t>– составлено автором</w:t>
      </w:r>
    </w:p>
    <w:p w14:paraId="1DE09FFB" w14:textId="77777777" w:rsidR="009D1145" w:rsidRPr="00121202" w:rsidRDefault="009D1145" w:rsidP="00F9123B">
      <w:pPr>
        <w:spacing w:after="0" w:line="240" w:lineRule="auto"/>
        <w:contextualSpacing/>
        <w:jc w:val="center"/>
        <w:rPr>
          <w:rFonts w:ascii="Times New Roman" w:hAnsi="Times New Roman"/>
          <w:sz w:val="28"/>
          <w:szCs w:val="28"/>
        </w:rPr>
      </w:pPr>
    </w:p>
    <w:p w14:paraId="12CDC310" w14:textId="77777777" w:rsidR="003D12F7" w:rsidRPr="00121202" w:rsidRDefault="003D12F7" w:rsidP="00F9123B">
      <w:pPr>
        <w:spacing w:after="0" w:line="240" w:lineRule="auto"/>
        <w:ind w:firstLine="708"/>
        <w:contextualSpacing/>
        <w:jc w:val="both"/>
        <w:rPr>
          <w:rFonts w:ascii="Times New Roman" w:hAnsi="Times New Roman"/>
          <w:sz w:val="28"/>
          <w:szCs w:val="28"/>
        </w:rPr>
      </w:pPr>
    </w:p>
    <w:p w14:paraId="0EEBE06F" w14:textId="2F1935CE" w:rsidR="00075E7A" w:rsidRPr="00121202" w:rsidRDefault="003A2E60"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lastRenderedPageBreak/>
        <w:t>Понятно, что понятию Адаптивный лидер</w:t>
      </w:r>
      <w:r w:rsidR="00075E7A" w:rsidRPr="00121202">
        <w:rPr>
          <w:rFonts w:ascii="Times New Roman" w:hAnsi="Times New Roman"/>
          <w:sz w:val="28"/>
          <w:szCs w:val="28"/>
        </w:rPr>
        <w:t xml:space="preserve"> в трактовке Лао Цзы в наибольшей степени соответствует тип руководителя «Красавчик», который сумел внедрить принципы этого самого Адаптивного лидерства – убрал начальников, позволил выдвинуться настоящим, неформальным лидерам, делегировал полномочия, активно поощряет конструктивные ценности такие как самостоятельность, ответственность, самодостаточность, результативность и др. В итоге он получает реально эффективную организацию, в которой нет бездельников, нет бездарей, нет бюрократов, нет некомпетентных начальников. А есть актив</w:t>
      </w:r>
      <w:r w:rsidRPr="00121202">
        <w:rPr>
          <w:rFonts w:ascii="Times New Roman" w:hAnsi="Times New Roman"/>
          <w:sz w:val="28"/>
          <w:szCs w:val="28"/>
        </w:rPr>
        <w:t>ные, вовлеченные профессионалы.</w:t>
      </w:r>
    </w:p>
    <w:p w14:paraId="4C041FA2" w14:textId="570C4136" w:rsidR="00075E7A" w:rsidRPr="00121202" w:rsidRDefault="00075E7A"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Что будет мешать внедрению горизонтальной структуры? Во-первых, Сами руководители, сторонники жесткой иерархии. Во-вторых, неконструктивная культура организации, которая не приемлет инновации. В-третьих, может препятствовать сговор посредственностей. В-четвертых, рост компании и размывание изначально сильной и конструктивной культуры</w:t>
      </w:r>
      <w:r w:rsidR="003A2E60" w:rsidRPr="00121202">
        <w:rPr>
          <w:rFonts w:ascii="Times New Roman" w:hAnsi="Times New Roman"/>
          <w:sz w:val="28"/>
          <w:szCs w:val="28"/>
        </w:rPr>
        <w:t>, которая слабеет с приходом инородных</w:t>
      </w:r>
      <w:r w:rsidRPr="00121202">
        <w:rPr>
          <w:rFonts w:ascii="Times New Roman" w:hAnsi="Times New Roman"/>
          <w:sz w:val="28"/>
          <w:szCs w:val="28"/>
        </w:rPr>
        <w:t xml:space="preserve"> носителей других ценностей. И, наконец, некоторый психологический барьер – нет послужного списка у сотрудника, записать в свое резюме высокую должность не удастся.</w:t>
      </w:r>
    </w:p>
    <w:p w14:paraId="553E7419" w14:textId="534D02B5" w:rsidR="00075E7A" w:rsidRPr="00121202" w:rsidRDefault="00075E7A"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Тем не менее, как уже показано выше, есть уже множество примеров из отечественной и зарубежной практики компаний, которые внедрили новые принципы управления. Эти компании – буревестники революции в менеджменте, будущее менеджмента – именно за такими моделями организации. </w:t>
      </w:r>
      <w:r w:rsidR="003A2E60" w:rsidRPr="00121202">
        <w:rPr>
          <w:rFonts w:ascii="Times New Roman" w:hAnsi="Times New Roman"/>
          <w:sz w:val="28"/>
          <w:szCs w:val="28"/>
        </w:rPr>
        <w:t>Они показали целесообразность жизни без начальников</w:t>
      </w:r>
      <w:r w:rsidRPr="00121202">
        <w:rPr>
          <w:rFonts w:ascii="Times New Roman" w:hAnsi="Times New Roman"/>
          <w:sz w:val="28"/>
          <w:szCs w:val="28"/>
        </w:rPr>
        <w:t xml:space="preserve">, которая делает организацию поистине предпринимательской – высокоэффективной, где каждое подразделение действует как маленькая компания. Такие организации получают долгосрочное и устойчивое конкурентное преимущество, поскольку эти управленческие инновации очень трудно понять и поэтому трудно скопировать. Но подстегивать процесс трансформации менеджмента будет угроза – если не сделаешь ты, то это сделает твой конкурент. </w:t>
      </w:r>
    </w:p>
    <w:p w14:paraId="7FB615E6" w14:textId="77777777" w:rsidR="00075E7A" w:rsidRPr="00121202" w:rsidRDefault="00075E7A"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На наших глазах описанные новые модели управления меняют сами его принципы, которые сформулированы основателем классической школы управления Анри Файолем более века назад и выглядят в сегодняшнем мире </w:t>
      </w:r>
      <w:r w:rsidRPr="00121202">
        <w:rPr>
          <w:rFonts w:ascii="Times New Roman" w:hAnsi="Times New Roman"/>
          <w:sz w:val="28"/>
          <w:szCs w:val="28"/>
          <w:lang w:val="en-US"/>
        </w:rPr>
        <w:t>VUCA</w:t>
      </w:r>
      <w:r w:rsidRPr="00121202">
        <w:rPr>
          <w:rFonts w:ascii="Times New Roman" w:hAnsi="Times New Roman"/>
          <w:sz w:val="28"/>
          <w:szCs w:val="28"/>
        </w:rPr>
        <w:t xml:space="preserve"> самым настоящим анахронизмом.</w:t>
      </w:r>
    </w:p>
    <w:p w14:paraId="64982716" w14:textId="54EB4FA0" w:rsidR="00075E7A" w:rsidRPr="002D0DD9" w:rsidRDefault="00075E7A" w:rsidP="00F9123B">
      <w:pPr>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Управлять по Файолю это значит (а) планировать, (б) организовывать, (в) отдавать распоряжения, (г) координировать и (д) контролировать</w:t>
      </w:r>
      <w:r w:rsidR="00D95F8C" w:rsidRPr="002D0DD9">
        <w:rPr>
          <w:rFonts w:ascii="Times New Roman" w:hAnsi="Times New Roman"/>
          <w:sz w:val="28"/>
          <w:szCs w:val="28"/>
        </w:rPr>
        <w:t xml:space="preserve"> [</w:t>
      </w:r>
      <w:r w:rsidR="00506751" w:rsidRPr="002D0DD9">
        <w:rPr>
          <w:rFonts w:ascii="Times New Roman" w:hAnsi="Times New Roman"/>
          <w:sz w:val="28"/>
          <w:szCs w:val="28"/>
        </w:rPr>
        <w:t>46</w:t>
      </w:r>
      <w:r w:rsidR="00D95F8C" w:rsidRPr="002D0DD9">
        <w:rPr>
          <w:rFonts w:ascii="Times New Roman" w:hAnsi="Times New Roman"/>
          <w:sz w:val="28"/>
          <w:szCs w:val="28"/>
        </w:rPr>
        <w:t>]</w:t>
      </w:r>
      <w:r w:rsidRPr="002D0DD9">
        <w:rPr>
          <w:rFonts w:ascii="Times New Roman" w:hAnsi="Times New Roman"/>
          <w:sz w:val="28"/>
          <w:szCs w:val="28"/>
        </w:rPr>
        <w:t>. Полное противоречие Адаптивному лидерству, где нет вовлеченных активных, инициативных работников, а есть командир со своими бездумными исполнителями-солдатами. Отсюда и соответствующие принципы, даже беглый взгляд на некоторые из которых дает понимание их неуместности сегодня:</w:t>
      </w:r>
    </w:p>
    <w:p w14:paraId="3FE6603F" w14:textId="77777777" w:rsidR="00075E7A" w:rsidRPr="00121202" w:rsidRDefault="00075E7A" w:rsidP="001A7B73">
      <w:pPr>
        <w:pStyle w:val="a3"/>
        <w:numPr>
          <w:ilvl w:val="0"/>
          <w:numId w:val="11"/>
        </w:numPr>
        <w:spacing w:after="0" w:line="240" w:lineRule="auto"/>
        <w:ind w:left="0" w:firstLine="709"/>
        <w:jc w:val="both"/>
        <w:rPr>
          <w:rFonts w:ascii="Times New Roman" w:hAnsi="Times New Roman"/>
          <w:sz w:val="28"/>
          <w:szCs w:val="28"/>
        </w:rPr>
      </w:pPr>
      <w:r w:rsidRPr="002D0DD9">
        <w:rPr>
          <w:rFonts w:ascii="Times New Roman" w:hAnsi="Times New Roman"/>
          <w:b/>
          <w:sz w:val="28"/>
          <w:szCs w:val="28"/>
        </w:rPr>
        <w:t>Единоначалие</w:t>
      </w:r>
      <w:r w:rsidRPr="002D0DD9">
        <w:rPr>
          <w:rFonts w:ascii="Times New Roman" w:hAnsi="Times New Roman"/>
          <w:sz w:val="28"/>
          <w:szCs w:val="28"/>
        </w:rPr>
        <w:t xml:space="preserve"> – каждый работник отчитывается только перед одним руководителем и </w:t>
      </w:r>
      <w:r w:rsidRPr="002D0DD9">
        <w:rPr>
          <w:rFonts w:ascii="Times New Roman" w:hAnsi="Times New Roman"/>
          <w:i/>
          <w:sz w:val="28"/>
          <w:szCs w:val="28"/>
        </w:rPr>
        <w:t>только от него получает распоряжения</w:t>
      </w:r>
      <w:r w:rsidRPr="00121202">
        <w:rPr>
          <w:rFonts w:ascii="Times New Roman" w:hAnsi="Times New Roman"/>
          <w:sz w:val="28"/>
          <w:szCs w:val="28"/>
        </w:rPr>
        <w:t>;</w:t>
      </w:r>
    </w:p>
    <w:p w14:paraId="0407384B" w14:textId="77777777" w:rsidR="00075E7A" w:rsidRPr="00121202" w:rsidRDefault="00075E7A" w:rsidP="001A7B73">
      <w:pPr>
        <w:pStyle w:val="a3"/>
        <w:numPr>
          <w:ilvl w:val="0"/>
          <w:numId w:val="11"/>
        </w:numPr>
        <w:spacing w:after="0" w:line="240" w:lineRule="auto"/>
        <w:ind w:left="0" w:firstLine="709"/>
        <w:jc w:val="both"/>
        <w:rPr>
          <w:rFonts w:ascii="Times New Roman" w:hAnsi="Times New Roman"/>
          <w:sz w:val="28"/>
          <w:szCs w:val="28"/>
        </w:rPr>
      </w:pPr>
      <w:r w:rsidRPr="00121202">
        <w:rPr>
          <w:rFonts w:ascii="Times New Roman" w:hAnsi="Times New Roman"/>
          <w:b/>
          <w:bCs/>
          <w:sz w:val="28"/>
          <w:szCs w:val="28"/>
        </w:rPr>
        <w:t xml:space="preserve">Подчинённость интересов </w:t>
      </w:r>
      <w:r w:rsidRPr="00121202">
        <w:rPr>
          <w:rFonts w:ascii="Times New Roman" w:hAnsi="Times New Roman"/>
          <w:sz w:val="28"/>
          <w:szCs w:val="28"/>
        </w:rPr>
        <w:t>– интересы работника или группы работников не должны ставиться выше интересов организации;</w:t>
      </w:r>
    </w:p>
    <w:p w14:paraId="24073BD6" w14:textId="77777777" w:rsidR="00075E7A" w:rsidRPr="00121202" w:rsidRDefault="00075E7A" w:rsidP="001A7B73">
      <w:pPr>
        <w:pStyle w:val="a3"/>
        <w:numPr>
          <w:ilvl w:val="0"/>
          <w:numId w:val="11"/>
        </w:numPr>
        <w:spacing w:after="0" w:line="240" w:lineRule="auto"/>
        <w:ind w:left="0" w:firstLine="709"/>
        <w:jc w:val="both"/>
        <w:rPr>
          <w:rFonts w:ascii="Times New Roman" w:hAnsi="Times New Roman"/>
          <w:sz w:val="28"/>
          <w:szCs w:val="28"/>
        </w:rPr>
      </w:pPr>
      <w:r w:rsidRPr="00121202">
        <w:rPr>
          <w:rFonts w:ascii="Times New Roman" w:hAnsi="Times New Roman"/>
          <w:b/>
          <w:bCs/>
          <w:sz w:val="28"/>
          <w:szCs w:val="28"/>
        </w:rPr>
        <w:t>Централизация</w:t>
      </w:r>
      <w:r w:rsidRPr="00121202">
        <w:rPr>
          <w:rFonts w:ascii="Times New Roman" w:hAnsi="Times New Roman"/>
          <w:sz w:val="28"/>
          <w:szCs w:val="28"/>
        </w:rPr>
        <w:t xml:space="preserve"> – естественный порядок в организации, имеющей управляющий центр. Степень централизации зависит от каждого конкретного случая;</w:t>
      </w:r>
    </w:p>
    <w:p w14:paraId="448F491F" w14:textId="77777777" w:rsidR="00075E7A" w:rsidRPr="00BF01CD" w:rsidRDefault="00075E7A" w:rsidP="001A7B73">
      <w:pPr>
        <w:pStyle w:val="a3"/>
        <w:numPr>
          <w:ilvl w:val="0"/>
          <w:numId w:val="11"/>
        </w:numPr>
        <w:spacing w:after="0" w:line="240" w:lineRule="auto"/>
        <w:ind w:left="0" w:firstLine="709"/>
        <w:jc w:val="both"/>
        <w:rPr>
          <w:rFonts w:ascii="Times New Roman" w:hAnsi="Times New Roman"/>
          <w:sz w:val="28"/>
          <w:szCs w:val="28"/>
        </w:rPr>
      </w:pPr>
      <w:r w:rsidRPr="00BF01CD">
        <w:rPr>
          <w:rFonts w:ascii="Times New Roman" w:hAnsi="Times New Roman"/>
          <w:b/>
          <w:bCs/>
          <w:sz w:val="28"/>
          <w:szCs w:val="28"/>
        </w:rPr>
        <w:lastRenderedPageBreak/>
        <w:t>Иерархия</w:t>
      </w:r>
      <w:r w:rsidRPr="00BF01CD">
        <w:rPr>
          <w:rFonts w:ascii="Times New Roman" w:hAnsi="Times New Roman"/>
          <w:sz w:val="28"/>
          <w:szCs w:val="28"/>
        </w:rPr>
        <w:t xml:space="preserve"> – организационная иерархия, которая не должна нарушаться, но которую, по мере возможности, необходимо сократить во избежание вреда (О.Б.: тем не менее, вторая часть принципа выглядит более- менее современно);</w:t>
      </w:r>
    </w:p>
    <w:p w14:paraId="47F515EF" w14:textId="77777777" w:rsidR="00075E7A" w:rsidRPr="00BF01CD" w:rsidRDefault="00075E7A" w:rsidP="001A7B73">
      <w:pPr>
        <w:pStyle w:val="a3"/>
        <w:numPr>
          <w:ilvl w:val="0"/>
          <w:numId w:val="11"/>
        </w:numPr>
        <w:spacing w:after="0" w:line="240" w:lineRule="auto"/>
        <w:ind w:left="0" w:firstLine="709"/>
        <w:jc w:val="both"/>
        <w:rPr>
          <w:rFonts w:ascii="Times New Roman" w:hAnsi="Times New Roman"/>
          <w:sz w:val="28"/>
          <w:szCs w:val="28"/>
        </w:rPr>
      </w:pPr>
      <w:r w:rsidRPr="00BF01CD">
        <w:rPr>
          <w:rFonts w:ascii="Times New Roman" w:hAnsi="Times New Roman"/>
          <w:b/>
          <w:bCs/>
          <w:sz w:val="28"/>
          <w:szCs w:val="28"/>
        </w:rPr>
        <w:t>Порядок</w:t>
      </w:r>
      <w:r w:rsidRPr="00BF01CD">
        <w:rPr>
          <w:rFonts w:ascii="Times New Roman" w:hAnsi="Times New Roman"/>
          <w:sz w:val="28"/>
          <w:szCs w:val="28"/>
        </w:rPr>
        <w:t xml:space="preserve"> – определённое место для каждого лица и каждое лицо на своём месте.</w:t>
      </w:r>
    </w:p>
    <w:p w14:paraId="50186944" w14:textId="77777777" w:rsidR="00075E7A" w:rsidRPr="00BF01CD" w:rsidRDefault="00075E7A" w:rsidP="00F9123B">
      <w:pPr>
        <w:spacing w:after="0" w:line="240" w:lineRule="auto"/>
        <w:ind w:firstLine="709"/>
        <w:contextualSpacing/>
        <w:jc w:val="both"/>
        <w:rPr>
          <w:rFonts w:ascii="Times New Roman" w:hAnsi="Times New Roman"/>
          <w:sz w:val="28"/>
          <w:szCs w:val="28"/>
        </w:rPr>
      </w:pPr>
      <w:r w:rsidRPr="00BF01CD">
        <w:rPr>
          <w:rFonts w:ascii="Times New Roman" w:hAnsi="Times New Roman"/>
          <w:sz w:val="28"/>
          <w:szCs w:val="28"/>
        </w:rPr>
        <w:t>Суть происходящей трансформации менеджмента, по нашему мнению, можно выразить следующим образом: традиционная модель «</w:t>
      </w:r>
      <w:r w:rsidRPr="00BF01CD">
        <w:rPr>
          <w:rFonts w:ascii="Times New Roman" w:hAnsi="Times New Roman"/>
          <w:i/>
          <w:sz w:val="28"/>
          <w:szCs w:val="28"/>
        </w:rPr>
        <w:t>достигать свои цели чужими руками</w:t>
      </w:r>
      <w:r w:rsidRPr="00BF01CD">
        <w:rPr>
          <w:rFonts w:ascii="Times New Roman" w:hAnsi="Times New Roman"/>
          <w:sz w:val="28"/>
          <w:szCs w:val="28"/>
        </w:rPr>
        <w:t>» постепенно уступает место современной – «</w:t>
      </w:r>
      <w:r w:rsidRPr="00BF01CD">
        <w:rPr>
          <w:rFonts w:ascii="Times New Roman" w:hAnsi="Times New Roman"/>
          <w:i/>
          <w:sz w:val="28"/>
          <w:szCs w:val="28"/>
        </w:rPr>
        <w:t>достигать наши (коллективные) цели нашими руками (всех вовлеченных в процесс сотрудников)</w:t>
      </w:r>
      <w:r w:rsidRPr="00BF01CD">
        <w:rPr>
          <w:rFonts w:ascii="Times New Roman" w:hAnsi="Times New Roman"/>
          <w:sz w:val="28"/>
          <w:szCs w:val="28"/>
        </w:rPr>
        <w:t xml:space="preserve">» Тем не менее, программы МВА во многих бизнес-школах продолжают с упорством достойным другого применения пропагандировать идеи французского классика, не замечая, что жизнь уже меняет портрет современного лидера. Это уже не назначенный начальник, а неформальный лидер. У него в руках не административная власть, а авторитет. Это не администратор, исполняющий чью-то волю, а предприниматель. Он не чей-то подчиненный, а равноправный член команды лидеров. Это – </w:t>
      </w:r>
      <w:r w:rsidRPr="00BF01CD">
        <w:rPr>
          <w:rFonts w:ascii="Times New Roman" w:hAnsi="Times New Roman"/>
          <w:b/>
          <w:sz w:val="28"/>
          <w:szCs w:val="28"/>
        </w:rPr>
        <w:t xml:space="preserve">менеджер с </w:t>
      </w:r>
      <w:r w:rsidRPr="00BF01CD">
        <w:rPr>
          <w:rFonts w:ascii="Times New Roman" w:hAnsi="Times New Roman"/>
          <w:b/>
          <w:bCs/>
          <w:sz w:val="28"/>
          <w:szCs w:val="28"/>
        </w:rPr>
        <w:t>новой культурой</w:t>
      </w:r>
      <w:r w:rsidRPr="00BF01CD">
        <w:rPr>
          <w:rFonts w:ascii="Times New Roman" w:hAnsi="Times New Roman"/>
          <w:sz w:val="28"/>
          <w:szCs w:val="28"/>
        </w:rPr>
        <w:t>, культурой XXI века!</w:t>
      </w:r>
    </w:p>
    <w:p w14:paraId="1DCB57BF" w14:textId="77777777" w:rsidR="00075E7A" w:rsidRPr="00BF01CD" w:rsidRDefault="00075E7A" w:rsidP="00F9123B">
      <w:pPr>
        <w:spacing w:after="0" w:line="240" w:lineRule="auto"/>
        <w:ind w:firstLine="709"/>
        <w:contextualSpacing/>
        <w:jc w:val="both"/>
        <w:rPr>
          <w:rFonts w:ascii="Times New Roman" w:hAnsi="Times New Roman"/>
          <w:sz w:val="28"/>
          <w:szCs w:val="28"/>
        </w:rPr>
      </w:pPr>
      <w:r w:rsidRPr="00BF01CD">
        <w:rPr>
          <w:rFonts w:ascii="Times New Roman" w:hAnsi="Times New Roman"/>
          <w:sz w:val="28"/>
          <w:szCs w:val="28"/>
        </w:rPr>
        <w:t xml:space="preserve">Процесс изменения портрета менеджера что называется пошел. Он подстегивается вполне объективным обстоятельством – появлением нового поколения сотрудников, которые можно условно назвать «сетевыми» (от слова Сеть/Интернет). Это молодые люди, так называемые </w:t>
      </w:r>
      <w:proofErr w:type="spellStart"/>
      <w:r w:rsidRPr="00BF01CD">
        <w:rPr>
          <w:rFonts w:ascii="Times New Roman" w:hAnsi="Times New Roman"/>
          <w:sz w:val="28"/>
          <w:szCs w:val="28"/>
        </w:rPr>
        <w:t>миллениалы</w:t>
      </w:r>
      <w:proofErr w:type="spellEnd"/>
      <w:r w:rsidRPr="00BF01CD">
        <w:rPr>
          <w:rFonts w:ascii="Times New Roman" w:hAnsi="Times New Roman"/>
          <w:sz w:val="28"/>
          <w:szCs w:val="28"/>
        </w:rPr>
        <w:t>, сформировавшиеся как личности в условиях Интернета, и которые как известно живут по своим новым правилам. У них другие ценности, они не будут держаться за рабочее место, если им не интересно и нет вызова и возможности самореализации. Они не терпят командно-административного стиля управления, на них действует только убеждение и личный пример. Для нового поколения, выросшего в Сети, нет иерархии. Есть только авторитеты. На сегодня их доля в трудовых ресурсах относительно невелика, но уже существенна. И с каждым годом она будет увеличиваться, причем с более высокой скоростью. Это означает, что классическому менеджменту, основанному на распоряжениях и контроле, осталось жить всего ничего, несколько лет. У иерархии нет будущего.</w:t>
      </w:r>
    </w:p>
    <w:p w14:paraId="1CF20CCF" w14:textId="2F2481F1" w:rsidR="00075E7A" w:rsidRPr="00BF01CD" w:rsidRDefault="00075E7A" w:rsidP="00F9123B">
      <w:pPr>
        <w:spacing w:after="0" w:line="240" w:lineRule="auto"/>
        <w:ind w:firstLine="709"/>
        <w:contextualSpacing/>
        <w:jc w:val="both"/>
        <w:rPr>
          <w:rFonts w:ascii="Times New Roman" w:hAnsi="Times New Roman"/>
          <w:sz w:val="28"/>
          <w:szCs w:val="28"/>
        </w:rPr>
      </w:pPr>
      <w:r w:rsidRPr="00BF01CD">
        <w:rPr>
          <w:rFonts w:ascii="Times New Roman" w:hAnsi="Times New Roman"/>
          <w:sz w:val="28"/>
          <w:szCs w:val="28"/>
        </w:rPr>
        <w:t xml:space="preserve">Таким образом, адаптивный лидер является выражением вековой мудрости «Один в поле не воин», и его основной отличительной чертой является не замыкать все на себя, а дать объединяющую идею, способность вовлечь всех в процесс через постановку вопросов и для получение идей из различных источников. В отличие от сложившегося традиционного лидерства, где работает модель «Я вижу цель – вдохновляю людей – вместе движемся к цели», в условиях </w:t>
      </w:r>
      <w:r w:rsidRPr="00BF01CD">
        <w:rPr>
          <w:rFonts w:ascii="Times New Roman" w:hAnsi="Times New Roman"/>
          <w:sz w:val="28"/>
          <w:szCs w:val="28"/>
          <w:lang w:val="en-US"/>
        </w:rPr>
        <w:t>VUCA</w:t>
      </w:r>
      <w:r w:rsidRPr="00BF01CD">
        <w:rPr>
          <w:rFonts w:ascii="Times New Roman" w:hAnsi="Times New Roman"/>
          <w:sz w:val="28"/>
          <w:szCs w:val="28"/>
        </w:rPr>
        <w:t xml:space="preserve"> – это уже другая модель (новое лидерство): «Не вижу цель – вовлекаю людей – вместе находим идею – они ставят цель – они идут к цели». Объединить людей вокруг идеи, а не вокруг конкретного человека – вот в чем суть, и это более эффективный, более устойчивый и более безопасный путь. К основным качествам современного лидера относится также и его способность создавать условия для максимального раскрытия потенциала </w:t>
      </w:r>
      <w:r w:rsidRPr="00BF01CD">
        <w:rPr>
          <w:rFonts w:ascii="Times New Roman" w:hAnsi="Times New Roman"/>
          <w:sz w:val="28"/>
          <w:szCs w:val="28"/>
        </w:rPr>
        <w:lastRenderedPageBreak/>
        <w:t>каждого сотрудника. Здесь ключевую роль играет корпоративная культура, способствующая достижению целей организации (об этом речь подробнее пойдет в разделе 2.</w:t>
      </w:r>
      <w:r w:rsidR="00A327B6" w:rsidRPr="00BF01CD">
        <w:rPr>
          <w:rFonts w:ascii="Times New Roman" w:hAnsi="Times New Roman"/>
          <w:sz w:val="28"/>
          <w:szCs w:val="28"/>
        </w:rPr>
        <w:t>3</w:t>
      </w:r>
      <w:r w:rsidRPr="00BF01CD">
        <w:rPr>
          <w:rFonts w:ascii="Times New Roman" w:hAnsi="Times New Roman"/>
          <w:sz w:val="28"/>
          <w:szCs w:val="28"/>
        </w:rPr>
        <w:t>).</w:t>
      </w:r>
    </w:p>
    <w:p w14:paraId="5CE04D3C" w14:textId="6061309C" w:rsidR="00075E7A" w:rsidRPr="00BF01CD" w:rsidRDefault="00075E7A" w:rsidP="00F9123B">
      <w:pPr>
        <w:spacing w:after="0" w:line="240" w:lineRule="auto"/>
        <w:ind w:firstLine="709"/>
        <w:contextualSpacing/>
        <w:jc w:val="both"/>
        <w:rPr>
          <w:rFonts w:ascii="Times New Roman" w:hAnsi="Times New Roman"/>
          <w:sz w:val="28"/>
          <w:szCs w:val="28"/>
        </w:rPr>
      </w:pPr>
      <w:r w:rsidRPr="00BF01CD">
        <w:rPr>
          <w:rFonts w:ascii="Times New Roman" w:hAnsi="Times New Roman"/>
          <w:sz w:val="28"/>
          <w:szCs w:val="28"/>
        </w:rPr>
        <w:t>Арсенал Адаптивного лидерства формируется на наших глазах в наиболее прогрессивных и инновационных компаниях, и он уже достаточно широк. И хотя эти методы с трудом воспринимаются боль</w:t>
      </w:r>
      <w:r w:rsidR="003A2E60" w:rsidRPr="00BF01CD">
        <w:rPr>
          <w:rFonts w:ascii="Times New Roman" w:hAnsi="Times New Roman"/>
          <w:sz w:val="28"/>
          <w:szCs w:val="28"/>
        </w:rPr>
        <w:t>шинством наших современников – классическими начальниками</w:t>
      </w:r>
      <w:r w:rsidRPr="00BF01CD">
        <w:rPr>
          <w:rFonts w:ascii="Times New Roman" w:hAnsi="Times New Roman"/>
          <w:sz w:val="28"/>
          <w:szCs w:val="28"/>
        </w:rPr>
        <w:t xml:space="preserve"> – тем не менее, они работают и довольно успешно. Вот некоторые, наиболее яркие примеры, которые разительно отличают арсенал методов Адаптивного лидерства:</w:t>
      </w:r>
    </w:p>
    <w:p w14:paraId="2C26DE85" w14:textId="0346F2BA" w:rsidR="00075E7A" w:rsidRPr="00BF01CD" w:rsidRDefault="00075E7A" w:rsidP="00F9123B">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BF01CD">
        <w:rPr>
          <w:rFonts w:ascii="Times New Roman" w:hAnsi="Times New Roman"/>
          <w:i/>
          <w:sz w:val="28"/>
          <w:szCs w:val="28"/>
        </w:rPr>
        <w:t>Конкуренция за ресурсы</w:t>
      </w:r>
      <w:r w:rsidRPr="00BF01CD">
        <w:rPr>
          <w:rFonts w:ascii="Times New Roman" w:hAnsi="Times New Roman"/>
          <w:sz w:val="28"/>
          <w:szCs w:val="28"/>
        </w:rPr>
        <w:t>. В обычной организации у каждого подразделения есть свой штат сотрудников и бюджет. И, как правило, руководитель подразделения является фактически владельцем этих ресурсов и распоряжается ими по своему усмотрению. Часто бывает, что он распоряжается ими неэффективно, препятствует инициативе, перекрывает дор</w:t>
      </w:r>
      <w:r w:rsidR="003A2E60" w:rsidRPr="00BF01CD">
        <w:rPr>
          <w:rFonts w:ascii="Times New Roman" w:hAnsi="Times New Roman"/>
          <w:sz w:val="28"/>
          <w:szCs w:val="28"/>
        </w:rPr>
        <w:t>огу своим лучшим сотрудникам – звездам</w:t>
      </w:r>
      <w:r w:rsidRPr="00BF01CD">
        <w:rPr>
          <w:rFonts w:ascii="Times New Roman" w:hAnsi="Times New Roman"/>
          <w:sz w:val="28"/>
          <w:szCs w:val="28"/>
        </w:rPr>
        <w:t xml:space="preserve">, боясь конкуренции с их стороны. Худший итог – уход настоящих профессионалов к конкурентам. </w:t>
      </w:r>
    </w:p>
    <w:p w14:paraId="6A3366F6" w14:textId="77777777" w:rsidR="00075E7A" w:rsidRPr="00BF01CD" w:rsidRDefault="00075E7A" w:rsidP="00F9123B">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BF01CD">
        <w:rPr>
          <w:rFonts w:ascii="Times New Roman" w:hAnsi="Times New Roman"/>
          <w:i/>
          <w:sz w:val="28"/>
          <w:szCs w:val="28"/>
        </w:rPr>
        <w:t>Создание подлинной команды</w:t>
      </w:r>
      <w:r w:rsidRPr="00BF01CD">
        <w:rPr>
          <w:rFonts w:ascii="Times New Roman" w:hAnsi="Times New Roman"/>
          <w:sz w:val="28"/>
          <w:szCs w:val="28"/>
        </w:rPr>
        <w:t>. Ключевое слово здесь – подлинной. Дело в том, что часто команда понимается упрощенно, как хорошие отношения, дружный коллектив, взаимовыручка и прочие вещи, не составляющие его суть. (см. критерии команды в книге «Сердце компании»);</w:t>
      </w:r>
    </w:p>
    <w:p w14:paraId="3A149C6F" w14:textId="3AE45D73" w:rsidR="005449A6" w:rsidRPr="00BF01CD" w:rsidRDefault="00CF5813" w:rsidP="00F9123B">
      <w:pPr>
        <w:spacing w:after="0" w:line="240" w:lineRule="auto"/>
        <w:ind w:firstLine="709"/>
        <w:contextualSpacing/>
        <w:jc w:val="both"/>
        <w:rPr>
          <w:rFonts w:ascii="Times New Roman" w:hAnsi="Times New Roman"/>
          <w:sz w:val="28"/>
          <w:szCs w:val="28"/>
        </w:rPr>
      </w:pPr>
      <w:r w:rsidRPr="00BF01CD">
        <w:rPr>
          <w:rFonts w:ascii="Times New Roman" w:hAnsi="Times New Roman"/>
          <w:i/>
          <w:sz w:val="28"/>
          <w:szCs w:val="28"/>
          <w:u w:val="single"/>
        </w:rPr>
        <w:t>Разработка Горизонтально-циклической организационной структуры</w:t>
      </w:r>
      <w:r w:rsidRPr="00BF01CD">
        <w:rPr>
          <w:rFonts w:ascii="Times New Roman" w:hAnsi="Times New Roman"/>
          <w:sz w:val="28"/>
          <w:szCs w:val="28"/>
        </w:rPr>
        <w:t>.</w:t>
      </w:r>
      <w:r w:rsidR="00B9522E" w:rsidRPr="00BF01CD">
        <w:rPr>
          <w:rFonts w:ascii="Times New Roman" w:hAnsi="Times New Roman"/>
          <w:sz w:val="28"/>
          <w:szCs w:val="28"/>
        </w:rPr>
        <w:t xml:space="preserve"> </w:t>
      </w:r>
      <w:r w:rsidR="000F64B9" w:rsidRPr="00BF01CD">
        <w:rPr>
          <w:rFonts w:ascii="Times New Roman" w:hAnsi="Times New Roman"/>
          <w:sz w:val="28"/>
          <w:szCs w:val="28"/>
        </w:rPr>
        <w:t>Традиционно в</w:t>
      </w:r>
      <w:r w:rsidR="005449A6" w:rsidRPr="00BF01CD">
        <w:rPr>
          <w:rFonts w:ascii="Times New Roman" w:hAnsi="Times New Roman"/>
          <w:sz w:val="28"/>
          <w:szCs w:val="28"/>
        </w:rPr>
        <w:t xml:space="preserve"> организационную структуру входит Схема организационной структуры, Положения о структурных подразделениях (ПСП) и Должностные инструкции (ДИ). По идее, эти три элемента должны ясно показывать как организована компания. Однако практика показывает, что часто это не так. В традиционной схеме организационной структуры видно только кто кому подчиняется и сколько уровней иерархии. Если проставить количество работающих в каждом прямоугольнике (структурном подразделении), то можно увидеть еще и штатную численность. И это практически всё. Прямо сказать, немного полезной информации и ценности в такой схеме. Зато много чего </w:t>
      </w:r>
      <w:r w:rsidR="005449A6" w:rsidRPr="00BF01CD">
        <w:rPr>
          <w:rFonts w:ascii="Times New Roman" w:hAnsi="Times New Roman"/>
          <w:i/>
          <w:sz w:val="28"/>
          <w:szCs w:val="28"/>
        </w:rPr>
        <w:t>не</w:t>
      </w:r>
      <w:r w:rsidR="005449A6" w:rsidRPr="00BF01CD">
        <w:rPr>
          <w:rFonts w:ascii="Times New Roman" w:hAnsi="Times New Roman"/>
          <w:sz w:val="28"/>
          <w:szCs w:val="28"/>
        </w:rPr>
        <w:t xml:space="preserve"> видно. Не видна цепочка создания ценности для потребителя. Не видн</w:t>
      </w:r>
      <w:r w:rsidR="005449A6" w:rsidRPr="00BF01CD">
        <w:rPr>
          <w:rFonts w:ascii="Times New Roman" w:hAnsi="Times New Roman"/>
          <w:b/>
          <w:i/>
          <w:sz w:val="28"/>
          <w:szCs w:val="28"/>
        </w:rPr>
        <w:t>о</w:t>
      </w:r>
      <w:r w:rsidR="005449A6" w:rsidRPr="00BF01CD">
        <w:rPr>
          <w:rFonts w:ascii="Times New Roman" w:hAnsi="Times New Roman"/>
          <w:sz w:val="28"/>
          <w:szCs w:val="28"/>
        </w:rPr>
        <w:t xml:space="preserve"> взаимодействие между структурными подразделениями. Не всегда понятно из названия основную функцию/задачу/цель существования подразделения.</w:t>
      </w:r>
    </w:p>
    <w:p w14:paraId="0A18AA1B" w14:textId="77777777" w:rsidR="005449A6" w:rsidRPr="00BF01CD" w:rsidRDefault="005449A6" w:rsidP="00F9123B">
      <w:pPr>
        <w:spacing w:after="0" w:line="240" w:lineRule="auto"/>
        <w:ind w:firstLine="709"/>
        <w:contextualSpacing/>
        <w:jc w:val="both"/>
        <w:rPr>
          <w:rFonts w:ascii="Times New Roman" w:hAnsi="Times New Roman"/>
          <w:sz w:val="28"/>
          <w:szCs w:val="28"/>
        </w:rPr>
      </w:pPr>
      <w:r w:rsidRPr="00BF01CD">
        <w:rPr>
          <w:rFonts w:ascii="Times New Roman" w:hAnsi="Times New Roman"/>
          <w:sz w:val="28"/>
          <w:szCs w:val="28"/>
        </w:rPr>
        <w:t>Главный же недостаток регламентных документов (ПСП и ДИ) – их общий, неконкретный характер. Об этом свидетельствует то, что мало кто из опрошенных может точно воспроизвести свое главное предназначение и конечный результат, который от него ожидают.</w:t>
      </w:r>
    </w:p>
    <w:p w14:paraId="670A4C4F" w14:textId="7237AD73" w:rsidR="005449A6" w:rsidRPr="00BF01CD" w:rsidRDefault="005449A6" w:rsidP="00F9123B">
      <w:pPr>
        <w:spacing w:after="0" w:line="240" w:lineRule="auto"/>
        <w:ind w:firstLine="709"/>
        <w:contextualSpacing/>
        <w:jc w:val="both"/>
        <w:rPr>
          <w:rFonts w:ascii="Times New Roman" w:hAnsi="Times New Roman"/>
          <w:sz w:val="28"/>
          <w:szCs w:val="28"/>
        </w:rPr>
      </w:pPr>
      <w:r w:rsidRPr="00BF01CD">
        <w:rPr>
          <w:rFonts w:ascii="Times New Roman" w:hAnsi="Times New Roman"/>
          <w:sz w:val="28"/>
          <w:szCs w:val="28"/>
        </w:rPr>
        <w:t xml:space="preserve">Взамен мы предлагаем к использованию </w:t>
      </w:r>
      <w:r w:rsidRPr="00BF01CD">
        <w:rPr>
          <w:rFonts w:ascii="Times New Roman" w:hAnsi="Times New Roman"/>
          <w:i/>
          <w:sz w:val="28"/>
          <w:szCs w:val="28"/>
        </w:rPr>
        <w:t>Горизонтально-циклическую орг. структуру</w:t>
      </w:r>
      <w:r w:rsidRPr="00BF01CD">
        <w:rPr>
          <w:rFonts w:ascii="Times New Roman" w:hAnsi="Times New Roman"/>
          <w:b/>
          <w:i/>
          <w:sz w:val="28"/>
          <w:szCs w:val="28"/>
        </w:rPr>
        <w:t xml:space="preserve"> </w:t>
      </w:r>
      <w:r w:rsidRPr="00BF01CD">
        <w:rPr>
          <w:rFonts w:ascii="Times New Roman" w:hAnsi="Times New Roman"/>
          <w:sz w:val="28"/>
          <w:szCs w:val="28"/>
        </w:rPr>
        <w:t xml:space="preserve">(ГЦОС)– новый подход к построению компании, из которой ясно видно как она организована. Схема ГЦОС </w:t>
      </w:r>
      <w:r w:rsidR="007E10B8" w:rsidRPr="00BF01CD">
        <w:rPr>
          <w:rFonts w:ascii="Times New Roman" w:hAnsi="Times New Roman"/>
          <w:sz w:val="28"/>
          <w:szCs w:val="28"/>
        </w:rPr>
        <w:t>и ее содержание показаны на рисунке</w:t>
      </w:r>
      <w:r w:rsidRPr="00BF01CD">
        <w:rPr>
          <w:rFonts w:ascii="Times New Roman" w:hAnsi="Times New Roman"/>
          <w:sz w:val="28"/>
          <w:szCs w:val="28"/>
        </w:rPr>
        <w:t xml:space="preserve"> </w:t>
      </w:r>
      <w:r w:rsidR="00B64FEA" w:rsidRPr="00BF01CD">
        <w:rPr>
          <w:rFonts w:ascii="Times New Roman" w:hAnsi="Times New Roman"/>
          <w:sz w:val="28"/>
          <w:szCs w:val="28"/>
        </w:rPr>
        <w:t>3</w:t>
      </w:r>
      <w:r w:rsidRPr="00BF01CD">
        <w:rPr>
          <w:rFonts w:ascii="Times New Roman" w:hAnsi="Times New Roman"/>
          <w:sz w:val="28"/>
          <w:szCs w:val="28"/>
        </w:rPr>
        <w:t>.</w:t>
      </w:r>
    </w:p>
    <w:p w14:paraId="542B87A1" w14:textId="77777777" w:rsidR="005449A6" w:rsidRPr="00BF01CD" w:rsidRDefault="005449A6" w:rsidP="00F9123B">
      <w:pPr>
        <w:spacing w:after="0" w:line="240" w:lineRule="auto"/>
        <w:ind w:firstLine="709"/>
        <w:contextualSpacing/>
        <w:jc w:val="both"/>
        <w:rPr>
          <w:rFonts w:ascii="Times New Roman" w:hAnsi="Times New Roman"/>
          <w:sz w:val="28"/>
          <w:szCs w:val="28"/>
        </w:rPr>
      </w:pPr>
      <w:r w:rsidRPr="00BF01CD">
        <w:rPr>
          <w:rFonts w:ascii="Times New Roman" w:hAnsi="Times New Roman"/>
          <w:sz w:val="28"/>
          <w:szCs w:val="28"/>
        </w:rPr>
        <w:t>Чтобы была понятна идея, опишем вначале основные элементы схемы ГЦОС, т.е. что мы видим на этой схеме, какую информацию она в себе несет. В качестве примера взята производственная компания.</w:t>
      </w:r>
    </w:p>
    <w:p w14:paraId="24FF0E2C" w14:textId="77777777" w:rsidR="005449A6" w:rsidRPr="00121202" w:rsidRDefault="005449A6" w:rsidP="001A7B73">
      <w:pPr>
        <w:pStyle w:val="a3"/>
        <w:numPr>
          <w:ilvl w:val="0"/>
          <w:numId w:val="71"/>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lastRenderedPageBreak/>
        <w:t xml:space="preserve">Круг, а вернее кольцо, представляющее собой процесс создания цепочку создания ценности, разбит на цветные секторы, в каждом из которых заглавными жирными буквами написаны в сокращенной форме </w:t>
      </w:r>
      <w:r w:rsidRPr="00121202">
        <w:rPr>
          <w:rFonts w:ascii="Times New Roman" w:hAnsi="Times New Roman"/>
          <w:b/>
          <w:i/>
          <w:sz w:val="28"/>
          <w:szCs w:val="28"/>
        </w:rPr>
        <w:t>основные работы</w:t>
      </w:r>
      <w:r w:rsidRPr="00121202">
        <w:rPr>
          <w:rFonts w:ascii="Times New Roman" w:hAnsi="Times New Roman"/>
          <w:sz w:val="28"/>
          <w:szCs w:val="28"/>
        </w:rPr>
        <w:t xml:space="preserve">, производимые в настоящей компании, например, </w:t>
      </w:r>
      <w:r w:rsidRPr="00121202">
        <w:rPr>
          <w:rFonts w:ascii="Times New Roman" w:hAnsi="Times New Roman"/>
          <w:b/>
          <w:sz w:val="28"/>
          <w:szCs w:val="28"/>
        </w:rPr>
        <w:t xml:space="preserve">МОНИТОРИНГ </w:t>
      </w:r>
      <w:r w:rsidRPr="00121202">
        <w:rPr>
          <w:rFonts w:ascii="Times New Roman" w:hAnsi="Times New Roman"/>
          <w:sz w:val="28"/>
          <w:szCs w:val="28"/>
        </w:rPr>
        <w:t xml:space="preserve">(мониторинг отрасли и рынка), </w:t>
      </w:r>
      <w:r w:rsidRPr="00121202">
        <w:rPr>
          <w:rFonts w:ascii="Times New Roman" w:hAnsi="Times New Roman"/>
          <w:b/>
          <w:sz w:val="28"/>
          <w:szCs w:val="28"/>
        </w:rPr>
        <w:t xml:space="preserve">РАЗРАБОТКА </w:t>
      </w:r>
      <w:r w:rsidRPr="00121202">
        <w:rPr>
          <w:rFonts w:ascii="Times New Roman" w:hAnsi="Times New Roman"/>
          <w:sz w:val="28"/>
          <w:szCs w:val="28"/>
        </w:rPr>
        <w:t xml:space="preserve">(разработка новых продуктов), </w:t>
      </w:r>
      <w:r w:rsidRPr="00121202">
        <w:rPr>
          <w:rFonts w:ascii="Times New Roman" w:hAnsi="Times New Roman"/>
          <w:b/>
          <w:sz w:val="28"/>
          <w:szCs w:val="28"/>
        </w:rPr>
        <w:t>ПРОИЗВОДСТВО</w:t>
      </w:r>
      <w:r w:rsidRPr="00121202">
        <w:rPr>
          <w:rFonts w:ascii="Times New Roman" w:hAnsi="Times New Roman"/>
          <w:sz w:val="28"/>
          <w:szCs w:val="28"/>
        </w:rPr>
        <w:t xml:space="preserve"> (производство готовой продукции) и др.</w:t>
      </w:r>
    </w:p>
    <w:p w14:paraId="67CF69ED" w14:textId="77777777" w:rsidR="005449A6" w:rsidRPr="00121202" w:rsidRDefault="005449A6" w:rsidP="001A7B73">
      <w:pPr>
        <w:pStyle w:val="a3"/>
        <w:numPr>
          <w:ilvl w:val="0"/>
          <w:numId w:val="71"/>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В прямоугольнике над каждым сектором указано </w:t>
      </w:r>
      <w:r w:rsidRPr="00121202">
        <w:rPr>
          <w:rFonts w:ascii="Times New Roman" w:hAnsi="Times New Roman"/>
          <w:b/>
          <w:i/>
          <w:sz w:val="28"/>
          <w:szCs w:val="28"/>
        </w:rPr>
        <w:t>структурное подразделение</w:t>
      </w:r>
      <w:r w:rsidRPr="00121202">
        <w:rPr>
          <w:rFonts w:ascii="Times New Roman" w:hAnsi="Times New Roman"/>
          <w:sz w:val="28"/>
          <w:szCs w:val="28"/>
        </w:rPr>
        <w:t xml:space="preserve"> (или может быть просто отдельное должностное лицо), которое отвечает за данный вид основных работ: за мониторинг отвечает Отдел маркетинга, а производством готовой продукции занимается Цех.</w:t>
      </w:r>
    </w:p>
    <w:p w14:paraId="1B1F8EEE" w14:textId="77777777" w:rsidR="005449A6" w:rsidRPr="00121202" w:rsidRDefault="005449A6" w:rsidP="001A7B73">
      <w:pPr>
        <w:pStyle w:val="a3"/>
        <w:numPr>
          <w:ilvl w:val="0"/>
          <w:numId w:val="71"/>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Рядом с основным видом работ через двоеточие написан </w:t>
      </w:r>
      <w:r w:rsidRPr="00121202">
        <w:rPr>
          <w:rFonts w:ascii="Times New Roman" w:hAnsi="Times New Roman"/>
          <w:b/>
          <w:i/>
          <w:sz w:val="28"/>
          <w:szCs w:val="28"/>
        </w:rPr>
        <w:t>конечный результат</w:t>
      </w:r>
      <w:r w:rsidRPr="00121202">
        <w:rPr>
          <w:rFonts w:ascii="Times New Roman" w:hAnsi="Times New Roman"/>
          <w:sz w:val="28"/>
          <w:szCs w:val="28"/>
        </w:rPr>
        <w:t>, который есть основная цель существования данного подразделения. Например, конечным результатом мониторинга естественным образом является идея нового продукта, это – главное, зачем, собственно, этот мониторинг ведется. А конечным результатом работы Отдела разработки является спецификация нового продукта, т.е. точное описание его технических параметров (форма, размеры, объем, материал, цвет, фактура и пр.).</w:t>
      </w:r>
    </w:p>
    <w:p w14:paraId="24BAEE2B" w14:textId="77777777" w:rsidR="005449A6" w:rsidRPr="00121202" w:rsidRDefault="005449A6" w:rsidP="001A7B73">
      <w:pPr>
        <w:pStyle w:val="a3"/>
        <w:numPr>
          <w:ilvl w:val="0"/>
          <w:numId w:val="71"/>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Отдельно, рядом со схемой представлены </w:t>
      </w:r>
      <w:r w:rsidRPr="00121202">
        <w:rPr>
          <w:rFonts w:ascii="Times New Roman" w:hAnsi="Times New Roman"/>
          <w:b/>
          <w:i/>
          <w:sz w:val="28"/>
          <w:szCs w:val="28"/>
        </w:rPr>
        <w:t>ключевые компетенции</w:t>
      </w:r>
      <w:r w:rsidRPr="00121202">
        <w:rPr>
          <w:rFonts w:ascii="Times New Roman" w:hAnsi="Times New Roman"/>
          <w:sz w:val="28"/>
          <w:szCs w:val="28"/>
        </w:rPr>
        <w:t xml:space="preserve"> каждого подразделения, занятого основными работами. Например, для Отдела маркетинга (мониторинг) ключевой компетенцией является умение выявлять наиболее перспективные тренды. Эта компетенция нужна им для того, чтобы из различных трендов, наблюдаемых на рынке в отношении потребительских предпочтений и поведения покупателя, стратегий конкурентов и пр., выявлять наиболее значимые и перспективные для выработки идей новых продуктов или изменения существующих, что в принципе – одно и то же, чтобы компания адекватно и своевременно реагировала  на эти изменения внешней среды (а еще лучше – предвосхищала их).</w:t>
      </w:r>
    </w:p>
    <w:p w14:paraId="324FB9D2" w14:textId="77777777" w:rsidR="005449A6" w:rsidRPr="00121202" w:rsidRDefault="005449A6" w:rsidP="001A7B73">
      <w:pPr>
        <w:pStyle w:val="a3"/>
        <w:numPr>
          <w:ilvl w:val="0"/>
          <w:numId w:val="71"/>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В центре «колеса» находится Офис поддержки, в который входит две структуры: (1) </w:t>
      </w:r>
      <w:r w:rsidRPr="00121202">
        <w:rPr>
          <w:rFonts w:ascii="Times New Roman" w:hAnsi="Times New Roman"/>
          <w:b/>
          <w:i/>
          <w:sz w:val="28"/>
          <w:szCs w:val="28"/>
        </w:rPr>
        <w:t>Совет ответственных представителей</w:t>
      </w:r>
      <w:r w:rsidRPr="00121202">
        <w:rPr>
          <w:rFonts w:ascii="Times New Roman" w:hAnsi="Times New Roman"/>
          <w:sz w:val="28"/>
          <w:szCs w:val="28"/>
        </w:rPr>
        <w:t xml:space="preserve"> (</w:t>
      </w:r>
      <w:r w:rsidRPr="00121202">
        <w:rPr>
          <w:rFonts w:ascii="Times New Roman" w:hAnsi="Times New Roman"/>
          <w:b/>
          <w:i/>
          <w:sz w:val="28"/>
          <w:szCs w:val="28"/>
        </w:rPr>
        <w:t>СОП</w:t>
      </w:r>
      <w:r w:rsidRPr="00121202">
        <w:rPr>
          <w:rFonts w:ascii="Times New Roman" w:hAnsi="Times New Roman"/>
          <w:sz w:val="28"/>
          <w:szCs w:val="28"/>
        </w:rPr>
        <w:t xml:space="preserve">), управляющий орган организации, его правление, в состав которого входит по одному представителю от каждого структурного подразделения из группы основных работ во главе с председателем в лице первого руководителя компании и (2) </w:t>
      </w:r>
      <w:r w:rsidRPr="00121202">
        <w:rPr>
          <w:rFonts w:ascii="Times New Roman" w:hAnsi="Times New Roman"/>
          <w:b/>
          <w:i/>
          <w:sz w:val="28"/>
          <w:szCs w:val="28"/>
        </w:rPr>
        <w:t>Обеспечение</w:t>
      </w:r>
      <w:r w:rsidRPr="00121202">
        <w:rPr>
          <w:rFonts w:ascii="Times New Roman" w:hAnsi="Times New Roman"/>
          <w:sz w:val="28"/>
          <w:szCs w:val="28"/>
        </w:rPr>
        <w:t xml:space="preserve">, это вспомогательные подразделения – бухгалтерия, </w:t>
      </w:r>
      <w:r w:rsidRPr="00121202">
        <w:rPr>
          <w:rFonts w:ascii="Times New Roman" w:hAnsi="Times New Roman"/>
          <w:sz w:val="28"/>
          <w:szCs w:val="28"/>
          <w:lang w:val="en-US"/>
        </w:rPr>
        <w:t>IT</w:t>
      </w:r>
      <w:r w:rsidRPr="00121202">
        <w:rPr>
          <w:rFonts w:ascii="Times New Roman" w:hAnsi="Times New Roman"/>
          <w:sz w:val="28"/>
          <w:szCs w:val="28"/>
        </w:rPr>
        <w:t xml:space="preserve">, административно-хозяйственный отдел, </w:t>
      </w:r>
      <w:r w:rsidRPr="00121202">
        <w:rPr>
          <w:rFonts w:ascii="Times New Roman" w:hAnsi="Times New Roman"/>
          <w:sz w:val="28"/>
          <w:szCs w:val="28"/>
          <w:lang w:val="en-US"/>
        </w:rPr>
        <w:t>HR</w:t>
      </w:r>
      <w:r w:rsidRPr="00121202">
        <w:rPr>
          <w:rFonts w:ascii="Times New Roman" w:hAnsi="Times New Roman"/>
          <w:sz w:val="28"/>
          <w:szCs w:val="28"/>
        </w:rPr>
        <w:t xml:space="preserve"> и др.</w:t>
      </w:r>
    </w:p>
    <w:p w14:paraId="6D435FAC" w14:textId="1FEE1683" w:rsidR="005449A6" w:rsidRDefault="005449A6"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Цикл начинается вверху в центре рисунка (если представить циферблат часов, то это место 12 часов, полдень/полночь). Отдел маркетинга в результате мониторинга вырабатывает идею ново</w:t>
      </w:r>
      <w:r w:rsidR="003A2E60" w:rsidRPr="00121202">
        <w:rPr>
          <w:rFonts w:ascii="Times New Roman" w:hAnsi="Times New Roman"/>
          <w:sz w:val="28"/>
          <w:szCs w:val="28"/>
        </w:rPr>
        <w:t>го продукта, которую по стрелочке</w:t>
      </w:r>
      <w:r w:rsidRPr="00121202">
        <w:rPr>
          <w:rFonts w:ascii="Times New Roman" w:hAnsi="Times New Roman"/>
          <w:sz w:val="28"/>
          <w:szCs w:val="28"/>
        </w:rPr>
        <w:t xml:space="preserve"> передает в Отдел разработки. Те, в свою очередь, разрабатывают спецификацию и передают ее в Цех, на основании которой производится готовая продукция. Последняя передается в логистику для доставки товара в торговую сеть. Отдел продаж в качестве конечного результата выдает отчеты по продажам. Отдел сервиса, получив от Отдела продаж данные о клиентах, которые приобрели товар фирмы, в процессе их обслуживания получает обратную связь и оформляет это в виде отчета по удовлетворенности клиентов, </w:t>
      </w:r>
      <w:r w:rsidRPr="00121202">
        <w:rPr>
          <w:rFonts w:ascii="Times New Roman" w:hAnsi="Times New Roman"/>
          <w:sz w:val="28"/>
          <w:szCs w:val="28"/>
        </w:rPr>
        <w:lastRenderedPageBreak/>
        <w:t>который может быть хорошей основой для выработки идей новых продуктов и передается обратно в Отдел маркетинга. Цикл замкнулся.</w:t>
      </w:r>
    </w:p>
    <w:p w14:paraId="0BE256F7" w14:textId="77777777" w:rsidR="00B0738D" w:rsidRPr="00121202" w:rsidRDefault="00B0738D" w:rsidP="00B0738D">
      <w:pPr>
        <w:spacing w:after="0" w:line="240" w:lineRule="auto"/>
        <w:ind w:firstLine="709"/>
        <w:contextualSpacing/>
        <w:jc w:val="both"/>
        <w:rPr>
          <w:rFonts w:ascii="Times New Roman" w:hAnsi="Times New Roman"/>
          <w:sz w:val="28"/>
          <w:szCs w:val="28"/>
        </w:rPr>
      </w:pPr>
    </w:p>
    <w:p w14:paraId="4CBA3E39" w14:textId="77777777" w:rsidR="005449A6" w:rsidRPr="00121202" w:rsidRDefault="005449A6" w:rsidP="00D13550">
      <w:pPr>
        <w:spacing w:after="0" w:line="240" w:lineRule="auto"/>
        <w:jc w:val="both"/>
        <w:rPr>
          <w:rFonts w:ascii="Times New Roman" w:hAnsi="Times New Roman"/>
          <w:sz w:val="28"/>
          <w:szCs w:val="28"/>
        </w:rPr>
      </w:pPr>
      <w:r w:rsidRPr="00121202">
        <w:rPr>
          <w:rFonts w:ascii="Times New Roman" w:hAnsi="Times New Roman"/>
          <w:noProof/>
          <w:sz w:val="28"/>
          <w:szCs w:val="28"/>
          <w:lang w:val="en-US"/>
        </w:rPr>
        <w:drawing>
          <wp:inline distT="0" distB="0" distL="0" distR="0" wp14:anchorId="3FE3FAD3" wp14:editId="281A4493">
            <wp:extent cx="5936615" cy="4030208"/>
            <wp:effectExtent l="0" t="0" r="6985" b="889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615" cy="4030208"/>
                    </a:xfrm>
                    <a:prstGeom prst="rect">
                      <a:avLst/>
                    </a:prstGeom>
                    <a:noFill/>
                    <a:ln>
                      <a:noFill/>
                    </a:ln>
                  </pic:spPr>
                </pic:pic>
              </a:graphicData>
            </a:graphic>
          </wp:inline>
        </w:drawing>
      </w:r>
    </w:p>
    <w:p w14:paraId="76D7D488" w14:textId="77777777" w:rsidR="00B0738D" w:rsidRDefault="00B0738D" w:rsidP="00D13550">
      <w:pPr>
        <w:spacing w:after="0" w:line="240" w:lineRule="auto"/>
        <w:contextualSpacing/>
        <w:jc w:val="center"/>
        <w:rPr>
          <w:rFonts w:ascii="Times New Roman" w:hAnsi="Times New Roman"/>
          <w:sz w:val="28"/>
          <w:szCs w:val="28"/>
        </w:rPr>
      </w:pPr>
    </w:p>
    <w:p w14:paraId="1FF1EA8C" w14:textId="7A1A5DB2" w:rsidR="005449A6" w:rsidRDefault="005449A6" w:rsidP="006B6B60">
      <w:pPr>
        <w:spacing w:after="0" w:line="240" w:lineRule="auto"/>
        <w:ind w:firstLine="709"/>
        <w:contextualSpacing/>
        <w:jc w:val="center"/>
        <w:rPr>
          <w:rFonts w:ascii="Times New Roman" w:hAnsi="Times New Roman"/>
          <w:sz w:val="28"/>
          <w:szCs w:val="28"/>
        </w:rPr>
      </w:pPr>
      <w:r w:rsidRPr="00121202">
        <w:rPr>
          <w:rFonts w:ascii="Times New Roman" w:hAnsi="Times New Roman"/>
          <w:sz w:val="28"/>
          <w:szCs w:val="28"/>
        </w:rPr>
        <w:t>Рис</w:t>
      </w:r>
      <w:r w:rsidR="00CD7256" w:rsidRPr="00121202">
        <w:rPr>
          <w:rFonts w:ascii="Times New Roman" w:hAnsi="Times New Roman"/>
          <w:sz w:val="28"/>
          <w:szCs w:val="28"/>
        </w:rPr>
        <w:t xml:space="preserve">унок </w:t>
      </w:r>
      <w:r w:rsidR="00B0738D">
        <w:rPr>
          <w:rFonts w:ascii="Times New Roman" w:hAnsi="Times New Roman"/>
          <w:sz w:val="28"/>
          <w:szCs w:val="28"/>
        </w:rPr>
        <w:t>3</w:t>
      </w:r>
      <w:r w:rsidR="00CD7256" w:rsidRPr="00121202">
        <w:rPr>
          <w:rFonts w:ascii="Times New Roman" w:hAnsi="Times New Roman"/>
          <w:sz w:val="28"/>
          <w:szCs w:val="28"/>
        </w:rPr>
        <w:t xml:space="preserve"> –</w:t>
      </w:r>
      <w:r w:rsidRPr="00121202">
        <w:rPr>
          <w:rFonts w:ascii="Times New Roman" w:hAnsi="Times New Roman"/>
          <w:sz w:val="28"/>
          <w:szCs w:val="28"/>
        </w:rPr>
        <w:t xml:space="preserve"> Схем</w:t>
      </w:r>
      <w:r w:rsidR="006B6B60">
        <w:rPr>
          <w:rFonts w:ascii="Times New Roman" w:hAnsi="Times New Roman"/>
          <w:sz w:val="28"/>
          <w:szCs w:val="28"/>
        </w:rPr>
        <w:t xml:space="preserve">а Горизонтально-циклической организационной </w:t>
      </w:r>
      <w:r w:rsidR="00B0738D">
        <w:rPr>
          <w:rFonts w:ascii="Times New Roman" w:hAnsi="Times New Roman"/>
          <w:sz w:val="28"/>
          <w:szCs w:val="28"/>
        </w:rPr>
        <w:t>с</w:t>
      </w:r>
      <w:r w:rsidRPr="00121202">
        <w:rPr>
          <w:rFonts w:ascii="Times New Roman" w:hAnsi="Times New Roman"/>
          <w:sz w:val="28"/>
          <w:szCs w:val="28"/>
        </w:rPr>
        <w:t>труктуры</w:t>
      </w:r>
    </w:p>
    <w:p w14:paraId="414777E3" w14:textId="60896A67" w:rsidR="00B0738D" w:rsidRPr="006B6B60" w:rsidRDefault="00B0738D" w:rsidP="00550619">
      <w:pPr>
        <w:spacing w:after="0" w:line="240" w:lineRule="auto"/>
        <w:ind w:firstLine="709"/>
        <w:contextualSpacing/>
        <w:jc w:val="center"/>
        <w:rPr>
          <w:rFonts w:ascii="Times New Roman" w:hAnsi="Times New Roman"/>
          <w:sz w:val="24"/>
          <w:szCs w:val="24"/>
        </w:rPr>
      </w:pPr>
      <w:r w:rsidRPr="006B6B60">
        <w:rPr>
          <w:rFonts w:ascii="Times New Roman" w:hAnsi="Times New Roman"/>
          <w:sz w:val="24"/>
          <w:szCs w:val="24"/>
        </w:rPr>
        <w:t xml:space="preserve">Примечание – </w:t>
      </w:r>
      <w:r w:rsidR="006B6B60" w:rsidRPr="006B6B60">
        <w:rPr>
          <w:rFonts w:ascii="Times New Roman" w:hAnsi="Times New Roman"/>
          <w:sz w:val="24"/>
          <w:szCs w:val="24"/>
        </w:rPr>
        <w:t>составлено автором</w:t>
      </w:r>
    </w:p>
    <w:p w14:paraId="00D69422" w14:textId="77777777" w:rsidR="00B0738D" w:rsidRPr="00121202" w:rsidRDefault="00B0738D" w:rsidP="00F9123B">
      <w:pPr>
        <w:spacing w:after="0" w:line="240" w:lineRule="auto"/>
        <w:contextualSpacing/>
        <w:jc w:val="center"/>
        <w:rPr>
          <w:rFonts w:ascii="Times New Roman" w:hAnsi="Times New Roman"/>
          <w:sz w:val="28"/>
          <w:szCs w:val="28"/>
        </w:rPr>
      </w:pPr>
    </w:p>
    <w:p w14:paraId="3F6310CC" w14:textId="43519B02" w:rsidR="005449A6" w:rsidRPr="00121202" w:rsidRDefault="005449A6"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Что несет в себе полезного ГЦОС? Из схемы и описания можно зафиксировать как минимум де</w:t>
      </w:r>
      <w:r w:rsidR="000F64B9" w:rsidRPr="00121202">
        <w:rPr>
          <w:rFonts w:ascii="Times New Roman" w:hAnsi="Times New Roman"/>
          <w:sz w:val="28"/>
          <w:szCs w:val="28"/>
        </w:rPr>
        <w:t>с</w:t>
      </w:r>
      <w:r w:rsidRPr="00121202">
        <w:rPr>
          <w:rFonts w:ascii="Times New Roman" w:hAnsi="Times New Roman"/>
          <w:sz w:val="28"/>
          <w:szCs w:val="28"/>
        </w:rPr>
        <w:t>ять особенностей и одновременно преимуществ (выгод) такой организационной структуры:</w:t>
      </w:r>
    </w:p>
    <w:p w14:paraId="56883055" w14:textId="77777777" w:rsidR="005449A6" w:rsidRPr="00121202" w:rsidRDefault="005449A6" w:rsidP="001A7B73">
      <w:pPr>
        <w:pStyle w:val="a3"/>
        <w:numPr>
          <w:ilvl w:val="0"/>
          <w:numId w:val="72"/>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Фокус на </w:t>
      </w:r>
      <w:r w:rsidRPr="00121202">
        <w:rPr>
          <w:rFonts w:ascii="Times New Roman" w:hAnsi="Times New Roman"/>
          <w:i/>
          <w:sz w:val="28"/>
          <w:szCs w:val="28"/>
        </w:rPr>
        <w:t>главные работы</w:t>
      </w:r>
      <w:r w:rsidRPr="00121202">
        <w:rPr>
          <w:rFonts w:ascii="Times New Roman" w:hAnsi="Times New Roman"/>
          <w:sz w:val="28"/>
          <w:szCs w:val="28"/>
        </w:rPr>
        <w:t>;</w:t>
      </w:r>
    </w:p>
    <w:p w14:paraId="41B31EFF" w14:textId="77777777" w:rsidR="005449A6" w:rsidRPr="00121202" w:rsidRDefault="005449A6" w:rsidP="001A7B73">
      <w:pPr>
        <w:pStyle w:val="a3"/>
        <w:numPr>
          <w:ilvl w:val="0"/>
          <w:numId w:val="72"/>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Ясно видна </w:t>
      </w:r>
      <w:r w:rsidRPr="00121202">
        <w:rPr>
          <w:rFonts w:ascii="Times New Roman" w:hAnsi="Times New Roman"/>
          <w:i/>
          <w:sz w:val="28"/>
          <w:szCs w:val="28"/>
        </w:rPr>
        <w:t>Цепочка создания ценности</w:t>
      </w:r>
      <w:r w:rsidRPr="00121202">
        <w:rPr>
          <w:rFonts w:ascii="Times New Roman" w:hAnsi="Times New Roman"/>
          <w:sz w:val="28"/>
          <w:szCs w:val="28"/>
        </w:rPr>
        <w:t>;</w:t>
      </w:r>
    </w:p>
    <w:p w14:paraId="0FB8E89E" w14:textId="77777777" w:rsidR="005449A6" w:rsidRPr="00121202" w:rsidRDefault="005449A6" w:rsidP="001A7B73">
      <w:pPr>
        <w:pStyle w:val="a3"/>
        <w:numPr>
          <w:ilvl w:val="0"/>
          <w:numId w:val="72"/>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Ясно виден </w:t>
      </w:r>
      <w:r w:rsidRPr="00121202">
        <w:rPr>
          <w:rFonts w:ascii="Times New Roman" w:hAnsi="Times New Roman"/>
          <w:i/>
          <w:sz w:val="28"/>
          <w:szCs w:val="28"/>
        </w:rPr>
        <w:t>Конечный результат</w:t>
      </w:r>
      <w:r w:rsidRPr="00121202">
        <w:rPr>
          <w:rFonts w:ascii="Times New Roman" w:hAnsi="Times New Roman"/>
          <w:sz w:val="28"/>
          <w:szCs w:val="28"/>
        </w:rPr>
        <w:t xml:space="preserve"> каждого структурного  подразделения (СП);</w:t>
      </w:r>
    </w:p>
    <w:p w14:paraId="43C0AFEB" w14:textId="77777777" w:rsidR="005449A6" w:rsidRPr="00121202" w:rsidRDefault="005449A6" w:rsidP="001A7B73">
      <w:pPr>
        <w:pStyle w:val="a3"/>
        <w:numPr>
          <w:ilvl w:val="0"/>
          <w:numId w:val="72"/>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Для каждого СП сформулирована </w:t>
      </w:r>
      <w:r w:rsidRPr="00121202">
        <w:rPr>
          <w:rFonts w:ascii="Times New Roman" w:hAnsi="Times New Roman"/>
          <w:i/>
          <w:sz w:val="28"/>
          <w:szCs w:val="28"/>
        </w:rPr>
        <w:t>Ключевая компетенция</w:t>
      </w:r>
      <w:r w:rsidRPr="00121202">
        <w:rPr>
          <w:rFonts w:ascii="Times New Roman" w:hAnsi="Times New Roman"/>
          <w:sz w:val="28"/>
          <w:szCs w:val="28"/>
        </w:rPr>
        <w:t>, которую нужно формировать и развивать;</w:t>
      </w:r>
    </w:p>
    <w:p w14:paraId="52299EE4" w14:textId="77777777" w:rsidR="005449A6" w:rsidRPr="00121202" w:rsidRDefault="005449A6" w:rsidP="001A7B73">
      <w:pPr>
        <w:pStyle w:val="a3"/>
        <w:numPr>
          <w:ilvl w:val="0"/>
          <w:numId w:val="72"/>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Сотрудники </w:t>
      </w:r>
      <w:r w:rsidRPr="00121202">
        <w:rPr>
          <w:rFonts w:ascii="Times New Roman" w:hAnsi="Times New Roman"/>
          <w:i/>
          <w:sz w:val="28"/>
          <w:szCs w:val="28"/>
        </w:rPr>
        <w:t>понимают</w:t>
      </w:r>
      <w:r w:rsidRPr="00121202">
        <w:rPr>
          <w:rFonts w:ascii="Times New Roman" w:hAnsi="Times New Roman"/>
          <w:sz w:val="28"/>
          <w:szCs w:val="28"/>
        </w:rPr>
        <w:t xml:space="preserve"> работу своего подразделения и трудятся осознанно;</w:t>
      </w:r>
    </w:p>
    <w:p w14:paraId="21C16679" w14:textId="77777777" w:rsidR="005449A6" w:rsidRPr="00121202" w:rsidRDefault="005449A6" w:rsidP="001A7B73">
      <w:pPr>
        <w:pStyle w:val="a3"/>
        <w:numPr>
          <w:ilvl w:val="0"/>
          <w:numId w:val="72"/>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Правильно расставляет </w:t>
      </w:r>
      <w:r w:rsidRPr="00121202">
        <w:rPr>
          <w:rFonts w:ascii="Times New Roman" w:hAnsi="Times New Roman"/>
          <w:i/>
          <w:sz w:val="28"/>
          <w:szCs w:val="28"/>
        </w:rPr>
        <w:t>акценты в отношениях</w:t>
      </w:r>
      <w:r w:rsidRPr="00121202">
        <w:rPr>
          <w:rFonts w:ascii="Times New Roman" w:hAnsi="Times New Roman"/>
          <w:sz w:val="28"/>
          <w:szCs w:val="28"/>
        </w:rPr>
        <w:t xml:space="preserve"> СП и центрального аппарата управления (Офис поддержки);</w:t>
      </w:r>
    </w:p>
    <w:p w14:paraId="1384FB0A" w14:textId="77777777" w:rsidR="005449A6" w:rsidRPr="00121202" w:rsidRDefault="005449A6" w:rsidP="001A7B73">
      <w:pPr>
        <w:pStyle w:val="a3"/>
        <w:numPr>
          <w:ilvl w:val="0"/>
          <w:numId w:val="72"/>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Компанией </w:t>
      </w:r>
      <w:r w:rsidRPr="00121202">
        <w:rPr>
          <w:rFonts w:ascii="Times New Roman" w:hAnsi="Times New Roman"/>
          <w:i/>
          <w:sz w:val="28"/>
          <w:szCs w:val="28"/>
        </w:rPr>
        <w:t>управляют «полевые командиры»</w:t>
      </w:r>
      <w:r w:rsidRPr="00121202">
        <w:rPr>
          <w:rFonts w:ascii="Times New Roman" w:hAnsi="Times New Roman"/>
          <w:sz w:val="28"/>
          <w:szCs w:val="28"/>
        </w:rPr>
        <w:t>;</w:t>
      </w:r>
    </w:p>
    <w:p w14:paraId="6F9F6241" w14:textId="77777777" w:rsidR="005449A6" w:rsidRPr="00121202" w:rsidRDefault="005449A6" w:rsidP="001A7B73">
      <w:pPr>
        <w:pStyle w:val="a3"/>
        <w:numPr>
          <w:ilvl w:val="0"/>
          <w:numId w:val="72"/>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Нет </w:t>
      </w:r>
      <w:r w:rsidRPr="00121202">
        <w:rPr>
          <w:rFonts w:ascii="Times New Roman" w:hAnsi="Times New Roman"/>
          <w:i/>
          <w:sz w:val="28"/>
          <w:szCs w:val="28"/>
        </w:rPr>
        <w:t>иерархии и бюрократии</w:t>
      </w:r>
      <w:r w:rsidRPr="00121202">
        <w:rPr>
          <w:rFonts w:ascii="Times New Roman" w:hAnsi="Times New Roman"/>
          <w:sz w:val="28"/>
          <w:szCs w:val="28"/>
        </w:rPr>
        <w:t>;</w:t>
      </w:r>
    </w:p>
    <w:p w14:paraId="50895D96" w14:textId="77777777" w:rsidR="005449A6" w:rsidRPr="00121202" w:rsidRDefault="005449A6" w:rsidP="001A7B73">
      <w:pPr>
        <w:pStyle w:val="a3"/>
        <w:numPr>
          <w:ilvl w:val="0"/>
          <w:numId w:val="72"/>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Есть </w:t>
      </w:r>
      <w:r w:rsidRPr="00121202">
        <w:rPr>
          <w:rFonts w:ascii="Times New Roman" w:hAnsi="Times New Roman"/>
          <w:i/>
          <w:sz w:val="28"/>
          <w:szCs w:val="28"/>
        </w:rPr>
        <w:t>эффективная</w:t>
      </w:r>
      <w:r w:rsidRPr="00121202">
        <w:rPr>
          <w:rFonts w:ascii="Times New Roman" w:hAnsi="Times New Roman"/>
          <w:sz w:val="28"/>
          <w:szCs w:val="28"/>
        </w:rPr>
        <w:t xml:space="preserve"> работа каждого СП в отдельности и компании в целом;</w:t>
      </w:r>
    </w:p>
    <w:p w14:paraId="40D814A4" w14:textId="77777777" w:rsidR="005449A6" w:rsidRPr="00121202" w:rsidRDefault="005449A6" w:rsidP="001A7B73">
      <w:pPr>
        <w:pStyle w:val="a3"/>
        <w:numPr>
          <w:ilvl w:val="0"/>
          <w:numId w:val="72"/>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lastRenderedPageBreak/>
        <w:t xml:space="preserve">Есть </w:t>
      </w:r>
      <w:r w:rsidRPr="00121202">
        <w:rPr>
          <w:rFonts w:ascii="Times New Roman" w:hAnsi="Times New Roman"/>
          <w:i/>
          <w:sz w:val="28"/>
          <w:szCs w:val="28"/>
        </w:rPr>
        <w:t xml:space="preserve">предпринимательская </w:t>
      </w:r>
      <w:r w:rsidRPr="00121202">
        <w:rPr>
          <w:rFonts w:ascii="Times New Roman" w:hAnsi="Times New Roman"/>
          <w:sz w:val="28"/>
          <w:szCs w:val="28"/>
        </w:rPr>
        <w:t>организация.</w:t>
      </w:r>
    </w:p>
    <w:p w14:paraId="60AE5A4B" w14:textId="77777777" w:rsidR="005449A6" w:rsidRPr="00121202" w:rsidRDefault="005449A6"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После разработки Схемы орг. структуры настает очередь положений о структурных подразделений. Традиционные положения – это правовой акт на нескольких страницах, устанавливающий статус, функции, права, обязанности и ответственность структурных подразделений, и, как правило, включает в себя следующие шесть разделов:</w:t>
      </w:r>
    </w:p>
    <w:p w14:paraId="1BCADEBE" w14:textId="77777777" w:rsidR="005449A6" w:rsidRPr="00121202" w:rsidRDefault="005449A6" w:rsidP="001A7B73">
      <w:pPr>
        <w:pStyle w:val="a3"/>
        <w:numPr>
          <w:ilvl w:val="0"/>
          <w:numId w:val="73"/>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Общие положения.</w:t>
      </w:r>
    </w:p>
    <w:p w14:paraId="50CFDD4A" w14:textId="77777777" w:rsidR="005449A6" w:rsidRPr="00121202" w:rsidRDefault="005449A6" w:rsidP="001A7B73">
      <w:pPr>
        <w:pStyle w:val="a3"/>
        <w:numPr>
          <w:ilvl w:val="0"/>
          <w:numId w:val="73"/>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Основные задачи.</w:t>
      </w:r>
    </w:p>
    <w:p w14:paraId="5169378C" w14:textId="77777777" w:rsidR="005449A6" w:rsidRPr="00121202" w:rsidRDefault="005449A6" w:rsidP="001A7B73">
      <w:pPr>
        <w:pStyle w:val="a3"/>
        <w:numPr>
          <w:ilvl w:val="0"/>
          <w:numId w:val="73"/>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Функции.</w:t>
      </w:r>
    </w:p>
    <w:p w14:paraId="4C84E3A1" w14:textId="77777777" w:rsidR="005449A6" w:rsidRPr="00121202" w:rsidRDefault="005449A6" w:rsidP="001A7B73">
      <w:pPr>
        <w:pStyle w:val="a3"/>
        <w:numPr>
          <w:ilvl w:val="0"/>
          <w:numId w:val="73"/>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Права.</w:t>
      </w:r>
    </w:p>
    <w:p w14:paraId="211D754D" w14:textId="77777777" w:rsidR="005449A6" w:rsidRPr="00121202" w:rsidRDefault="005449A6" w:rsidP="001A7B73">
      <w:pPr>
        <w:pStyle w:val="a3"/>
        <w:numPr>
          <w:ilvl w:val="0"/>
          <w:numId w:val="73"/>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Ответственность.</w:t>
      </w:r>
    </w:p>
    <w:p w14:paraId="0229CE56" w14:textId="77777777" w:rsidR="005449A6" w:rsidRPr="00121202" w:rsidRDefault="005449A6" w:rsidP="001A7B73">
      <w:pPr>
        <w:pStyle w:val="a3"/>
        <w:numPr>
          <w:ilvl w:val="0"/>
          <w:numId w:val="73"/>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Взаимоотношения.</w:t>
      </w:r>
    </w:p>
    <w:p w14:paraId="18DD7809" w14:textId="77777777" w:rsidR="005449A6" w:rsidRPr="00121202" w:rsidRDefault="005449A6"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Содержание данного документа, как правило, изложено в довольно общем виде, конкретной ясности сотруднику в отношении работы не дает и служит чаще для разбирательств спорных вопросов какой отдел должен заниматься тем или иным делом, вокруг которого этот спор и идет. Практика показывает, что редко, кто читает этот документ и еще реже помнит что-то из него. Потому и пользы от такого документа не очень много. </w:t>
      </w:r>
    </w:p>
    <w:p w14:paraId="0352ACFE" w14:textId="77777777" w:rsidR="005449A6" w:rsidRPr="00121202" w:rsidRDefault="005449A6"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В нашей методологии Положение о структурном подразделении содержит три раздела:</w:t>
      </w:r>
    </w:p>
    <w:p w14:paraId="15C34DD7" w14:textId="77777777" w:rsidR="005449A6" w:rsidRPr="00121202" w:rsidRDefault="005449A6" w:rsidP="001A7B73">
      <w:pPr>
        <w:pStyle w:val="a3"/>
        <w:numPr>
          <w:ilvl w:val="0"/>
          <w:numId w:val="74"/>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Конечный результат.</w:t>
      </w:r>
    </w:p>
    <w:p w14:paraId="008DE21D" w14:textId="77777777" w:rsidR="005449A6" w:rsidRPr="00121202" w:rsidRDefault="005449A6" w:rsidP="001A7B73">
      <w:pPr>
        <w:pStyle w:val="a3"/>
        <w:numPr>
          <w:ilvl w:val="0"/>
          <w:numId w:val="74"/>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Ключевая компетенция.</w:t>
      </w:r>
    </w:p>
    <w:p w14:paraId="5E283512" w14:textId="77777777" w:rsidR="005449A6" w:rsidRPr="00121202" w:rsidRDefault="005449A6" w:rsidP="001A7B73">
      <w:pPr>
        <w:pStyle w:val="a3"/>
        <w:numPr>
          <w:ilvl w:val="0"/>
          <w:numId w:val="74"/>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Важные работы (</w:t>
      </w:r>
      <w:proofErr w:type="spellStart"/>
      <w:r w:rsidRPr="00121202">
        <w:rPr>
          <w:rFonts w:ascii="Times New Roman" w:hAnsi="Times New Roman"/>
          <w:sz w:val="28"/>
          <w:szCs w:val="28"/>
        </w:rPr>
        <w:t>ВРы</w:t>
      </w:r>
      <w:proofErr w:type="spellEnd"/>
      <w:r w:rsidRPr="00121202">
        <w:rPr>
          <w:rFonts w:ascii="Times New Roman" w:hAnsi="Times New Roman"/>
          <w:sz w:val="28"/>
          <w:szCs w:val="28"/>
        </w:rPr>
        <w:t>).</w:t>
      </w:r>
    </w:p>
    <w:p w14:paraId="4788D8C5" w14:textId="06B3C1B3" w:rsidR="005449A6" w:rsidRPr="00121202" w:rsidRDefault="003A2E60"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Первые два раздела</w:t>
      </w:r>
      <w:r w:rsidR="005449A6" w:rsidRPr="00121202">
        <w:rPr>
          <w:rFonts w:ascii="Times New Roman" w:hAnsi="Times New Roman"/>
          <w:sz w:val="28"/>
          <w:szCs w:val="28"/>
        </w:rPr>
        <w:t xml:space="preserve"> берутся  из Схемы ГЦОС (горизонтально-циклической орг. структуры) и состоят из одного предложения каждый. Набор важных работ определяются отдельно, исходя из (а) конечного результата, на который нацелено данное подразделение, и (б) содержания работы, которую необходимо регулярно проводить для получения этого результата, и занимают в документе несколько строк. Поэтому вся эта важнейшая информация легко умещается на одной странице, что гарантирует прочтение документа всеми. Для того, чтобы сотрудник с первого прочтения понял всё сразу, перед каждой формулировкой (Конечного результата, Ключевой компетенции и перечня важных работ) тут же в тексте Положения даны определения (см. образец в Приложении 1).</w:t>
      </w:r>
    </w:p>
    <w:p w14:paraId="67F0CBB7" w14:textId="2313659E" w:rsidR="005449A6" w:rsidRPr="00121202" w:rsidRDefault="005449A6"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Почему наша структура называется «</w:t>
      </w:r>
      <w:r w:rsidRPr="00121202">
        <w:rPr>
          <w:rFonts w:ascii="Times New Roman" w:hAnsi="Times New Roman"/>
          <w:i/>
          <w:sz w:val="28"/>
          <w:szCs w:val="28"/>
        </w:rPr>
        <w:t>Горизонтально</w:t>
      </w:r>
      <w:r w:rsidRPr="00121202">
        <w:rPr>
          <w:rFonts w:ascii="Times New Roman" w:hAnsi="Times New Roman"/>
          <w:sz w:val="28"/>
          <w:szCs w:val="28"/>
        </w:rPr>
        <w:t xml:space="preserve">-циклическая»? Потому что в ней нет иерархии, она горизонтальная и в ней не предусматриваются назначенные начальники. Все сотрудники в подразделениях равны, но могут иметь неформальных лидеров, которые, представляют данное подразделение в </w:t>
      </w:r>
      <w:proofErr w:type="spellStart"/>
      <w:r w:rsidRPr="00121202">
        <w:rPr>
          <w:rFonts w:ascii="Times New Roman" w:hAnsi="Times New Roman"/>
          <w:sz w:val="28"/>
          <w:szCs w:val="28"/>
        </w:rPr>
        <w:t>СОПе</w:t>
      </w:r>
      <w:proofErr w:type="spellEnd"/>
      <w:r w:rsidRPr="00121202">
        <w:rPr>
          <w:rFonts w:ascii="Times New Roman" w:hAnsi="Times New Roman"/>
          <w:sz w:val="28"/>
          <w:szCs w:val="28"/>
        </w:rPr>
        <w:t xml:space="preserve"> и управляют компанией. Также все сотрудники подразделений универсальны и должны уметь делать все, что делается в подразделении. Поэтому нет должностных инструкций.</w:t>
      </w:r>
      <w:r w:rsidR="005C4D4B">
        <w:rPr>
          <w:color w:val="FF0000"/>
        </w:rPr>
        <w:t xml:space="preserve"> </w:t>
      </w:r>
      <w:r w:rsidR="005C4D4B" w:rsidRPr="005C4D4B">
        <w:rPr>
          <w:rFonts w:ascii="Times New Roman" w:hAnsi="Times New Roman"/>
          <w:sz w:val="28"/>
          <w:szCs w:val="28"/>
        </w:rPr>
        <w:t>Это, конечно же, не отменяет специальных инструкций для регламентирования отдельных особо важных процедур (например, в авиации, банках, опасном производстве и пр.), и это отдельная тема, эти вещи не нужно путать.</w:t>
      </w:r>
      <w:r w:rsidRPr="003210DD">
        <w:rPr>
          <w:rFonts w:ascii="Times New Roman" w:hAnsi="Times New Roman"/>
          <w:color w:val="FF0000"/>
          <w:sz w:val="28"/>
          <w:szCs w:val="28"/>
        </w:rPr>
        <w:t xml:space="preserve"> </w:t>
      </w:r>
      <w:r w:rsidRPr="00121202">
        <w:rPr>
          <w:rFonts w:ascii="Times New Roman" w:hAnsi="Times New Roman"/>
          <w:sz w:val="28"/>
          <w:szCs w:val="28"/>
        </w:rPr>
        <w:t xml:space="preserve">Чтобы сотрудник </w:t>
      </w:r>
      <w:r w:rsidRPr="00121202">
        <w:rPr>
          <w:rFonts w:ascii="Times New Roman" w:hAnsi="Times New Roman"/>
          <w:sz w:val="28"/>
          <w:szCs w:val="28"/>
        </w:rPr>
        <w:lastRenderedPageBreak/>
        <w:t>понимал, что он должен делать, ему достаточно Схемы и Положения о структурном подразделении, где все коротко и ясно описано и перечислено.</w:t>
      </w:r>
    </w:p>
    <w:p w14:paraId="1BC416A1" w14:textId="77777777" w:rsidR="005449A6" w:rsidRPr="00121202" w:rsidRDefault="005449A6"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Порядок действий при создании Горизонтально-циклической организационной структуры следующий:</w:t>
      </w:r>
    </w:p>
    <w:p w14:paraId="4CA4EE96" w14:textId="77777777" w:rsidR="005449A6" w:rsidRPr="00121202" w:rsidRDefault="005449A6" w:rsidP="001A7B73">
      <w:pPr>
        <w:pStyle w:val="a3"/>
        <w:numPr>
          <w:ilvl w:val="0"/>
          <w:numId w:val="75"/>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Разрабатываем и внедряем ЦОС;</w:t>
      </w:r>
    </w:p>
    <w:p w14:paraId="6E61D0FF" w14:textId="77777777" w:rsidR="005449A6" w:rsidRPr="00121202" w:rsidRDefault="005449A6" w:rsidP="001A7B73">
      <w:pPr>
        <w:pStyle w:val="a3"/>
        <w:numPr>
          <w:ilvl w:val="0"/>
          <w:numId w:val="75"/>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Убираем начальников СП и создаем институт неформального лидерства;</w:t>
      </w:r>
    </w:p>
    <w:p w14:paraId="399BC50B" w14:textId="77777777" w:rsidR="005449A6" w:rsidRPr="00121202" w:rsidRDefault="005449A6" w:rsidP="001A7B73">
      <w:pPr>
        <w:pStyle w:val="a3"/>
        <w:numPr>
          <w:ilvl w:val="0"/>
          <w:numId w:val="75"/>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Разрабатываем и внедряем новую конструктивную корпоративную культуру.</w:t>
      </w:r>
    </w:p>
    <w:p w14:paraId="3A038B3E" w14:textId="61E9B9FC" w:rsidR="00B9522E" w:rsidRPr="00121202" w:rsidRDefault="005449A6"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При внешней простоте и понятности переход компании на Горизонтально-циклическую организационную структуру дело сложное. И главная проблема здесь – психологическая. Убрать начальников, лишить их должности, статуса, привилегий – может оказаться непосильной задачей, к которой некоторые первые руководители не смогут даже приступить, опаса</w:t>
      </w:r>
      <w:r w:rsidR="003A2E60" w:rsidRPr="00121202">
        <w:rPr>
          <w:rFonts w:ascii="Times New Roman" w:hAnsi="Times New Roman"/>
          <w:sz w:val="28"/>
          <w:szCs w:val="28"/>
        </w:rPr>
        <w:t>ясь вызвать бунт на корабле</w:t>
      </w:r>
      <w:r w:rsidRPr="00121202">
        <w:rPr>
          <w:rFonts w:ascii="Times New Roman" w:hAnsi="Times New Roman"/>
          <w:sz w:val="28"/>
          <w:szCs w:val="28"/>
        </w:rPr>
        <w:t xml:space="preserve"> среди своего ближайшего окружения. Кроме того, по ходу разработки и внедрения ГЦОС будут возникать другие непростые и непривычные задачи: как разрешать споры в случае возникновения конкуренции между двумя или несколькими лидерами, как оплачивать дополнительную нагрузку лидера, как поддерживать самоорганизацию подразделений, не нарушая при этом сам принцип самостоятельности и самодостаточности. Какие ценности нужно культивировать, чтобы создать новую конструктивную корпоративную культуру и какие механизмы поддержки должны быть разработаны и внедрены? У большинства руководителей опыт решения этих вопросов отсутствует. Они пойдут по этой дороге первый раз. И будут ошибаться. Чтобы не свернуть с намеченной дороги им придется проявить немалую волю и не потерять веру в задуманное.</w:t>
      </w:r>
    </w:p>
    <w:p w14:paraId="05C8D2D3" w14:textId="2C3CD38D" w:rsidR="00B9271C" w:rsidRPr="00121202" w:rsidRDefault="00CF5813"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i/>
          <w:sz w:val="28"/>
          <w:szCs w:val="28"/>
          <w:u w:val="single"/>
        </w:rPr>
        <w:t>Поиск Ресурсных рычагов</w:t>
      </w:r>
      <w:r w:rsidRPr="00121202">
        <w:rPr>
          <w:rFonts w:ascii="Times New Roman" w:hAnsi="Times New Roman"/>
          <w:sz w:val="28"/>
          <w:szCs w:val="28"/>
        </w:rPr>
        <w:t>.</w:t>
      </w:r>
      <w:r w:rsidR="00B9522E" w:rsidRPr="00121202">
        <w:rPr>
          <w:rFonts w:ascii="Times New Roman" w:hAnsi="Times New Roman"/>
          <w:sz w:val="28"/>
          <w:szCs w:val="28"/>
        </w:rPr>
        <w:t xml:space="preserve"> </w:t>
      </w:r>
      <w:r w:rsidR="003A2E60" w:rsidRPr="00121202">
        <w:rPr>
          <w:rFonts w:ascii="Times New Roman" w:hAnsi="Times New Roman"/>
          <w:sz w:val="28"/>
          <w:szCs w:val="28"/>
        </w:rPr>
        <w:t>Голь на выдумки хитра</w:t>
      </w:r>
      <w:r w:rsidR="00B9271C" w:rsidRPr="00121202">
        <w:rPr>
          <w:rFonts w:ascii="Times New Roman" w:hAnsi="Times New Roman"/>
          <w:sz w:val="28"/>
          <w:szCs w:val="28"/>
        </w:rPr>
        <w:t xml:space="preserve">. Это означает, что необходимость </w:t>
      </w:r>
      <w:r w:rsidR="00C51144" w:rsidRPr="00121202">
        <w:rPr>
          <w:rFonts w:ascii="Times New Roman" w:hAnsi="Times New Roman"/>
          <w:sz w:val="28"/>
          <w:szCs w:val="28"/>
        </w:rPr>
        <w:t xml:space="preserve">и отсутствие ресурсов </w:t>
      </w:r>
      <w:r w:rsidR="00B9271C" w:rsidRPr="00121202">
        <w:rPr>
          <w:rFonts w:ascii="Times New Roman" w:hAnsi="Times New Roman"/>
          <w:sz w:val="28"/>
          <w:szCs w:val="28"/>
        </w:rPr>
        <w:t xml:space="preserve">порождает изобретательность. Стремление к цели рождает Ресурсные рычаги. Как отмечалось выше, </w:t>
      </w:r>
      <w:r w:rsidR="00B9271C" w:rsidRPr="00121202">
        <w:rPr>
          <w:rFonts w:ascii="Times New Roman" w:hAnsi="Times New Roman"/>
          <w:i/>
          <w:sz w:val="28"/>
          <w:szCs w:val="28"/>
        </w:rPr>
        <w:t>Ресурсный рычаг</w:t>
      </w:r>
      <w:r w:rsidR="00B9271C" w:rsidRPr="00121202">
        <w:rPr>
          <w:rFonts w:ascii="Times New Roman" w:hAnsi="Times New Roman"/>
          <w:sz w:val="28"/>
          <w:szCs w:val="28"/>
        </w:rPr>
        <w:t xml:space="preserve"> – это способ достижения б</w:t>
      </w:r>
      <w:r w:rsidR="00B9271C" w:rsidRPr="00121202">
        <w:rPr>
          <w:rFonts w:ascii="Times New Roman" w:hAnsi="Times New Roman"/>
          <w:b/>
          <w:i/>
          <w:sz w:val="28"/>
          <w:szCs w:val="28"/>
        </w:rPr>
        <w:t>о</w:t>
      </w:r>
      <w:r w:rsidR="00B9271C" w:rsidRPr="00121202">
        <w:rPr>
          <w:rFonts w:ascii="Times New Roman" w:hAnsi="Times New Roman"/>
          <w:sz w:val="28"/>
          <w:szCs w:val="28"/>
        </w:rPr>
        <w:t>льшего результата с меньшими затратами («малой кровью»), т.е. с минимальными затратами финансовых, временн</w:t>
      </w:r>
      <w:r w:rsidR="00B9271C" w:rsidRPr="00121202">
        <w:rPr>
          <w:rFonts w:ascii="Times New Roman" w:hAnsi="Times New Roman"/>
          <w:b/>
          <w:bCs/>
          <w:i/>
          <w:iCs/>
          <w:sz w:val="28"/>
          <w:szCs w:val="28"/>
        </w:rPr>
        <w:t>ы</w:t>
      </w:r>
      <w:r w:rsidR="00B9271C" w:rsidRPr="00121202">
        <w:rPr>
          <w:rFonts w:ascii="Times New Roman" w:hAnsi="Times New Roman"/>
          <w:sz w:val="28"/>
          <w:szCs w:val="28"/>
        </w:rPr>
        <w:t xml:space="preserve">х или иных ресурсов. Назначение ресурсных рычагов – повышать эффективность действий в процессе движения к цели. </w:t>
      </w:r>
    </w:p>
    <w:p w14:paraId="0B5900CB" w14:textId="77777777" w:rsidR="00B9271C" w:rsidRPr="00121202" w:rsidRDefault="00B9271C"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Типичным ресурсным рычагом является аутсорсинг, который позволяет выполнять определенную работу лучше и с меньшими затратами (собственно, эти требования – работа должна быть выполнена более профессионально и обходиться предприятию дешевле – и есть два обязательных условия целесообразности аутсорсинга). Например, нет необходимости содержать гараж с парком автомашин, ремонтными мастерскими, резервуарами для ГСМ, страховками, медосмотрами, складом запчастей, водителями, охраной, уборщицами и пр., если ту же работу по перевозке людей и грузов может сделать мобильная и ответственная транспортная компания при тех же, а то и меньших затратах. На аутсорсинг в принципе можно отдать все, что не составляет основную деятельность (бизнес), – уборка помещений, столовая, </w:t>
      </w:r>
      <w:r w:rsidRPr="00121202">
        <w:rPr>
          <w:rFonts w:ascii="Times New Roman" w:hAnsi="Times New Roman"/>
          <w:sz w:val="28"/>
          <w:szCs w:val="28"/>
          <w:lang w:val="en-US"/>
        </w:rPr>
        <w:t>IT</w:t>
      </w:r>
      <w:r w:rsidRPr="00121202">
        <w:rPr>
          <w:rFonts w:ascii="Times New Roman" w:hAnsi="Times New Roman"/>
          <w:sz w:val="28"/>
          <w:szCs w:val="28"/>
        </w:rPr>
        <w:t xml:space="preserve"> (системное администрирование), охрана, юридическое сопровождение, </w:t>
      </w:r>
      <w:r w:rsidRPr="00121202">
        <w:rPr>
          <w:rFonts w:ascii="Times New Roman" w:hAnsi="Times New Roman"/>
          <w:sz w:val="28"/>
          <w:szCs w:val="28"/>
        </w:rPr>
        <w:lastRenderedPageBreak/>
        <w:t>бухгалтерия, подбор персонала (</w:t>
      </w:r>
      <w:proofErr w:type="spellStart"/>
      <w:r w:rsidRPr="00121202">
        <w:rPr>
          <w:rFonts w:ascii="Times New Roman" w:hAnsi="Times New Roman"/>
          <w:sz w:val="28"/>
          <w:szCs w:val="28"/>
        </w:rPr>
        <w:t>аутстаффинг</w:t>
      </w:r>
      <w:proofErr w:type="spellEnd"/>
      <w:r w:rsidRPr="00121202">
        <w:rPr>
          <w:rFonts w:ascii="Times New Roman" w:hAnsi="Times New Roman"/>
          <w:sz w:val="28"/>
          <w:szCs w:val="28"/>
        </w:rPr>
        <w:t>) и пр. При этом кроме качества работы и экономии денег, главный выигрыш от использования аутсорсинга – это время руководства компании, которое теперь может быть использовано на развитие бизнеса, а не на контроль и проверки.</w:t>
      </w:r>
    </w:p>
    <w:p w14:paraId="7C21178F" w14:textId="0D78761A" w:rsidR="00B9271C" w:rsidRPr="00121202" w:rsidRDefault="00B9271C"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Другой вид ресурсных рычагов – краудсорсинг (использование ресурсов толпы), суть которого зафиксирована в народной мудрости «С мира по нитке – голому рубашка»). В казахской культуре краудсорсингу соответствует тра</w:t>
      </w:r>
      <w:r w:rsidR="003A2E60" w:rsidRPr="00121202">
        <w:rPr>
          <w:rFonts w:ascii="Times New Roman" w:hAnsi="Times New Roman"/>
          <w:sz w:val="28"/>
          <w:szCs w:val="28"/>
        </w:rPr>
        <w:t xml:space="preserve">диция, которая называется </w:t>
      </w:r>
      <w:proofErr w:type="spellStart"/>
      <w:r w:rsidR="003A2E60" w:rsidRPr="00121202">
        <w:rPr>
          <w:rFonts w:ascii="Times New Roman" w:hAnsi="Times New Roman"/>
          <w:i/>
          <w:sz w:val="28"/>
          <w:szCs w:val="28"/>
        </w:rPr>
        <w:t>асар</w:t>
      </w:r>
      <w:proofErr w:type="spellEnd"/>
      <w:r w:rsidRPr="00121202">
        <w:rPr>
          <w:rFonts w:ascii="Times New Roman" w:hAnsi="Times New Roman"/>
          <w:sz w:val="28"/>
          <w:szCs w:val="28"/>
        </w:rPr>
        <w:t xml:space="preserve">, когда односельчане всем аулом помогают отдельно взятой семье быстро построить дом. С помощью </w:t>
      </w:r>
      <w:proofErr w:type="spellStart"/>
      <w:r w:rsidRPr="00121202">
        <w:rPr>
          <w:rFonts w:ascii="Times New Roman" w:hAnsi="Times New Roman"/>
          <w:sz w:val="28"/>
          <w:szCs w:val="28"/>
        </w:rPr>
        <w:t>краудсоринга</w:t>
      </w:r>
      <w:proofErr w:type="spellEnd"/>
      <w:r w:rsidRPr="00121202">
        <w:rPr>
          <w:rFonts w:ascii="Times New Roman" w:hAnsi="Times New Roman"/>
          <w:sz w:val="28"/>
          <w:szCs w:val="28"/>
        </w:rPr>
        <w:t xml:space="preserve"> можно решать задачи финансирования проектов, поиск лучшей идеи чего-либо и др.</w:t>
      </w:r>
    </w:p>
    <w:p w14:paraId="2051A9BE" w14:textId="19DFD175" w:rsidR="00B9271C" w:rsidRPr="00121202" w:rsidRDefault="00B9271C"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Любая модель управления, способ решения задачи, инструмент организации бизнес-процесса и пр., способствующие повышению эффективности, являются по-сути ресурсными рычагами. Взаимовыгодные альянсы с внешними партнерами, эффективные </w:t>
      </w:r>
      <w:proofErr w:type="spellStart"/>
      <w:r w:rsidRPr="00121202">
        <w:rPr>
          <w:rFonts w:ascii="Times New Roman" w:hAnsi="Times New Roman"/>
          <w:sz w:val="28"/>
          <w:szCs w:val="28"/>
        </w:rPr>
        <w:t>межфункциональные</w:t>
      </w:r>
      <w:proofErr w:type="spellEnd"/>
      <w:r w:rsidRPr="00121202">
        <w:rPr>
          <w:rFonts w:ascii="Times New Roman" w:hAnsi="Times New Roman"/>
          <w:sz w:val="28"/>
          <w:szCs w:val="28"/>
        </w:rPr>
        <w:t xml:space="preserve"> рабочие группы внутри компании, различные способы творчески разработанной конкурентной тактики и пр. также являются формами ресурсных рычагов. Если компания хочет быть эффективной и устойчиво успешной, она должна уметь искать, разрабатывать и применять ресурсные рычаги. И в зависимости от степени развитости такой способности, а также стремления к использованию ресурсных рычагов можно выделить четыре типа компаний (рис</w:t>
      </w:r>
      <w:r w:rsidR="009F1588" w:rsidRPr="00121202">
        <w:rPr>
          <w:rFonts w:ascii="Times New Roman" w:hAnsi="Times New Roman"/>
          <w:sz w:val="28"/>
          <w:szCs w:val="28"/>
        </w:rPr>
        <w:t xml:space="preserve">унок </w:t>
      </w:r>
      <w:r w:rsidR="005C4D4B">
        <w:rPr>
          <w:rFonts w:ascii="Times New Roman" w:hAnsi="Times New Roman"/>
          <w:sz w:val="28"/>
          <w:szCs w:val="28"/>
        </w:rPr>
        <w:t>4</w:t>
      </w:r>
      <w:r w:rsidRPr="00121202">
        <w:rPr>
          <w:rFonts w:ascii="Times New Roman" w:hAnsi="Times New Roman"/>
          <w:sz w:val="28"/>
          <w:szCs w:val="28"/>
        </w:rPr>
        <w:t xml:space="preserve">). </w:t>
      </w:r>
    </w:p>
    <w:p w14:paraId="77E9B2FD" w14:textId="77777777" w:rsidR="00B9271C" w:rsidRPr="00121202" w:rsidRDefault="00B9271C" w:rsidP="00F9123B">
      <w:pPr>
        <w:spacing w:after="0" w:line="240" w:lineRule="auto"/>
        <w:contextualSpacing/>
        <w:jc w:val="both"/>
        <w:rPr>
          <w:rFonts w:ascii="Times New Roman" w:hAnsi="Times New Roman"/>
          <w:sz w:val="28"/>
          <w:szCs w:val="28"/>
        </w:rPr>
      </w:pPr>
    </w:p>
    <w:p w14:paraId="5B84935D" w14:textId="77777777" w:rsidR="00B9271C" w:rsidRPr="00121202" w:rsidRDefault="00B9271C" w:rsidP="00D13550">
      <w:pPr>
        <w:spacing w:after="0" w:line="240" w:lineRule="auto"/>
        <w:contextualSpacing/>
        <w:jc w:val="both"/>
        <w:rPr>
          <w:rFonts w:ascii="Times New Roman" w:hAnsi="Times New Roman"/>
          <w:sz w:val="28"/>
          <w:szCs w:val="28"/>
        </w:rPr>
      </w:pPr>
      <w:r w:rsidRPr="00121202">
        <w:rPr>
          <w:rFonts w:ascii="Times New Roman" w:hAnsi="Times New Roman"/>
          <w:noProof/>
          <w:sz w:val="28"/>
          <w:szCs w:val="28"/>
          <w:lang w:val="en-US"/>
        </w:rPr>
        <w:drawing>
          <wp:inline distT="0" distB="0" distL="0" distR="0" wp14:anchorId="29B180D2" wp14:editId="090CFBB7">
            <wp:extent cx="5593571" cy="4300734"/>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3707" cy="4300839"/>
                    </a:xfrm>
                    <a:prstGeom prst="rect">
                      <a:avLst/>
                    </a:prstGeom>
                    <a:noFill/>
                    <a:ln>
                      <a:noFill/>
                    </a:ln>
                  </pic:spPr>
                </pic:pic>
              </a:graphicData>
            </a:graphic>
          </wp:inline>
        </w:drawing>
      </w:r>
    </w:p>
    <w:p w14:paraId="35D519E1" w14:textId="77777777" w:rsidR="006F3AF5" w:rsidRDefault="006F3AF5" w:rsidP="00F9123B">
      <w:pPr>
        <w:spacing w:after="0" w:line="240" w:lineRule="auto"/>
        <w:contextualSpacing/>
        <w:jc w:val="center"/>
        <w:rPr>
          <w:rFonts w:ascii="Times New Roman" w:hAnsi="Times New Roman"/>
          <w:sz w:val="28"/>
          <w:szCs w:val="28"/>
        </w:rPr>
      </w:pPr>
    </w:p>
    <w:p w14:paraId="08162F94" w14:textId="11A9B017" w:rsidR="00B9271C" w:rsidRDefault="00B9271C" w:rsidP="00F9123B">
      <w:pPr>
        <w:spacing w:after="0" w:line="240" w:lineRule="auto"/>
        <w:contextualSpacing/>
        <w:jc w:val="center"/>
        <w:rPr>
          <w:rFonts w:ascii="Times New Roman" w:hAnsi="Times New Roman"/>
          <w:sz w:val="28"/>
          <w:szCs w:val="28"/>
        </w:rPr>
      </w:pPr>
      <w:r w:rsidRPr="00121202">
        <w:rPr>
          <w:rFonts w:ascii="Times New Roman" w:hAnsi="Times New Roman"/>
          <w:sz w:val="28"/>
          <w:szCs w:val="28"/>
        </w:rPr>
        <w:t>Рис</w:t>
      </w:r>
      <w:r w:rsidR="00290532" w:rsidRPr="00121202">
        <w:rPr>
          <w:rFonts w:ascii="Times New Roman" w:hAnsi="Times New Roman"/>
          <w:sz w:val="28"/>
          <w:szCs w:val="28"/>
        </w:rPr>
        <w:t xml:space="preserve">унок </w:t>
      </w:r>
      <w:r w:rsidR="00107D7E">
        <w:rPr>
          <w:rFonts w:ascii="Times New Roman" w:hAnsi="Times New Roman"/>
          <w:sz w:val="28"/>
          <w:szCs w:val="28"/>
        </w:rPr>
        <w:t>4</w:t>
      </w:r>
      <w:r w:rsidR="00290532" w:rsidRPr="00121202">
        <w:rPr>
          <w:rFonts w:ascii="Times New Roman" w:hAnsi="Times New Roman"/>
          <w:sz w:val="28"/>
          <w:szCs w:val="28"/>
        </w:rPr>
        <w:t xml:space="preserve"> –</w:t>
      </w:r>
      <w:r w:rsidRPr="00121202">
        <w:rPr>
          <w:rFonts w:ascii="Times New Roman" w:hAnsi="Times New Roman"/>
          <w:sz w:val="28"/>
          <w:szCs w:val="28"/>
        </w:rPr>
        <w:t xml:space="preserve"> Усиление ресурсов и амбиции</w:t>
      </w:r>
    </w:p>
    <w:p w14:paraId="01924749" w14:textId="79231000" w:rsidR="00107D7E" w:rsidRPr="00726EF1" w:rsidRDefault="00107D7E" w:rsidP="00F9123B">
      <w:pPr>
        <w:spacing w:after="0" w:line="240" w:lineRule="auto"/>
        <w:contextualSpacing/>
        <w:jc w:val="center"/>
        <w:rPr>
          <w:rFonts w:ascii="Times New Roman" w:hAnsi="Times New Roman"/>
          <w:sz w:val="24"/>
          <w:szCs w:val="24"/>
        </w:rPr>
      </w:pPr>
      <w:r w:rsidRPr="00726EF1">
        <w:rPr>
          <w:rFonts w:ascii="Times New Roman" w:hAnsi="Times New Roman"/>
          <w:sz w:val="24"/>
          <w:szCs w:val="24"/>
        </w:rPr>
        <w:t>Примечание – составлено автором согласно источнику</w:t>
      </w:r>
      <w:r w:rsidR="009817E2">
        <w:rPr>
          <w:rFonts w:ascii="Times New Roman" w:hAnsi="Times New Roman"/>
          <w:sz w:val="24"/>
          <w:szCs w:val="24"/>
        </w:rPr>
        <w:t xml:space="preserve"> </w:t>
      </w:r>
      <w:r w:rsidR="009817E2" w:rsidRPr="00031A1D">
        <w:rPr>
          <w:rFonts w:ascii="Times New Roman" w:hAnsi="Times New Roman"/>
          <w:sz w:val="24"/>
          <w:szCs w:val="24"/>
        </w:rPr>
        <w:t>[19]</w:t>
      </w:r>
    </w:p>
    <w:p w14:paraId="70AD1007" w14:textId="77777777" w:rsidR="00B9271C" w:rsidRPr="00121202" w:rsidRDefault="00B9271C"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lastRenderedPageBreak/>
        <w:t>Фирма, имеющая высокие цели, но не умеющая развивать ресурсные рычаги, похожа на мечтателя. В противовес ей, умеющая усиливать ресурсы, но звезд с неба не хватающая, – это спящая фирма. Проигрывает фирма, не обладающая ни тем, ни другим качеством, а побеждает та, у которой есть и стремление, и способности находить ресурсные рычаги.</w:t>
      </w:r>
    </w:p>
    <w:p w14:paraId="2F369A4F" w14:textId="605D4539" w:rsidR="00B9271C" w:rsidRPr="00121202" w:rsidRDefault="00B9271C"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Ресурсные рычаги лежат и в основе стратегии. Как отмечали Г. </w:t>
      </w:r>
      <w:proofErr w:type="spellStart"/>
      <w:r w:rsidRPr="00121202">
        <w:rPr>
          <w:rFonts w:ascii="Times New Roman" w:hAnsi="Times New Roman"/>
          <w:sz w:val="28"/>
          <w:szCs w:val="28"/>
        </w:rPr>
        <w:t>Хэмел</w:t>
      </w:r>
      <w:proofErr w:type="spellEnd"/>
      <w:r w:rsidRPr="00121202">
        <w:rPr>
          <w:rFonts w:ascii="Times New Roman" w:hAnsi="Times New Roman"/>
          <w:sz w:val="28"/>
          <w:szCs w:val="28"/>
        </w:rPr>
        <w:t xml:space="preserve"> и К.К. </w:t>
      </w:r>
      <w:proofErr w:type="spellStart"/>
      <w:r w:rsidRPr="00121202">
        <w:rPr>
          <w:rFonts w:ascii="Times New Roman" w:hAnsi="Times New Roman"/>
          <w:sz w:val="28"/>
          <w:szCs w:val="28"/>
        </w:rPr>
        <w:t>Прахалад</w:t>
      </w:r>
      <w:proofErr w:type="spellEnd"/>
      <w:r w:rsidRPr="00121202">
        <w:rPr>
          <w:rFonts w:ascii="Times New Roman" w:hAnsi="Times New Roman"/>
          <w:sz w:val="28"/>
          <w:szCs w:val="28"/>
        </w:rPr>
        <w:t xml:space="preserve">, «стратегия – это нечто большее, чем распределение ограниченных ресурсов среди конкурирующих проектов, это преодоление нехватки ресурсов с помощью творческого и постоянного использования </w:t>
      </w:r>
      <w:r w:rsidRPr="00121202">
        <w:rPr>
          <w:rFonts w:ascii="Times New Roman" w:hAnsi="Times New Roman"/>
          <w:i/>
          <w:sz w:val="28"/>
          <w:szCs w:val="28"/>
        </w:rPr>
        <w:t>ресурсных рычагов</w:t>
      </w:r>
      <w:r w:rsidRPr="00121202">
        <w:rPr>
          <w:rFonts w:ascii="Times New Roman" w:hAnsi="Times New Roman"/>
          <w:sz w:val="28"/>
          <w:szCs w:val="28"/>
        </w:rPr>
        <w:t>» [</w:t>
      </w:r>
      <w:r w:rsidR="004069A5">
        <w:rPr>
          <w:rFonts w:ascii="Times New Roman" w:hAnsi="Times New Roman"/>
          <w:sz w:val="28"/>
          <w:szCs w:val="28"/>
        </w:rPr>
        <w:t>10</w:t>
      </w:r>
      <w:r w:rsidRPr="00121202">
        <w:rPr>
          <w:rFonts w:ascii="Times New Roman" w:hAnsi="Times New Roman"/>
          <w:sz w:val="28"/>
          <w:szCs w:val="28"/>
        </w:rPr>
        <w:t>, с.26]. Хотя на практике мы видим, что руководители больше времени тратят на распределение ресурсов, нежели на поиск ресурсных рычагов. Не в этом ли одна из причин большой доли стратегических провалов? Причиной последних также может быть изобилие ресурсов, что порождает недостаточную осмотрительность при принятии стратегических решений, а такая беспечность может дорого обойтись компании.</w:t>
      </w:r>
    </w:p>
    <w:p w14:paraId="5CCA902E" w14:textId="77777777" w:rsidR="00B9271C" w:rsidRPr="00121202" w:rsidRDefault="00B9271C"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Механизм поиска Ресурсных рычагов внешне прост: руководство компании должно ответить на три главных вопроса:</w:t>
      </w:r>
    </w:p>
    <w:p w14:paraId="620A197D" w14:textId="77777777" w:rsidR="00B9271C" w:rsidRPr="00121202" w:rsidRDefault="00B9271C" w:rsidP="001A7B73">
      <w:pPr>
        <w:pStyle w:val="a3"/>
        <w:numPr>
          <w:ilvl w:val="0"/>
          <w:numId w:val="76"/>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Что в вашей компании проблема?</w:t>
      </w:r>
    </w:p>
    <w:p w14:paraId="3880B604" w14:textId="77777777" w:rsidR="00B9271C" w:rsidRPr="00121202" w:rsidRDefault="00B9271C" w:rsidP="001A7B73">
      <w:pPr>
        <w:pStyle w:val="a3"/>
        <w:numPr>
          <w:ilvl w:val="0"/>
          <w:numId w:val="76"/>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Какие ресурсные рычаги можно применить в данной ситуации?</w:t>
      </w:r>
    </w:p>
    <w:p w14:paraId="3CD3769E" w14:textId="77777777" w:rsidR="00B9271C" w:rsidRPr="00121202" w:rsidRDefault="00B9271C" w:rsidP="001A7B73">
      <w:pPr>
        <w:pStyle w:val="a3"/>
        <w:numPr>
          <w:ilvl w:val="0"/>
          <w:numId w:val="76"/>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Какие внешние партнеры могли бы стать частью вашей экосистемы?</w:t>
      </w:r>
    </w:p>
    <w:p w14:paraId="12623CD8" w14:textId="48B5B8CA" w:rsidR="00B9522E" w:rsidRPr="00121202" w:rsidRDefault="00B9271C"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Но чтобы </w:t>
      </w:r>
      <w:r w:rsidR="003A2E60" w:rsidRPr="00121202">
        <w:rPr>
          <w:rFonts w:ascii="Times New Roman" w:hAnsi="Times New Roman"/>
          <w:sz w:val="28"/>
          <w:szCs w:val="28"/>
        </w:rPr>
        <w:t xml:space="preserve">механизм сработал, нужно чтобы </w:t>
      </w:r>
      <w:r w:rsidRPr="00121202">
        <w:rPr>
          <w:rFonts w:ascii="Times New Roman" w:hAnsi="Times New Roman"/>
          <w:sz w:val="28"/>
          <w:szCs w:val="28"/>
        </w:rPr>
        <w:t>ресурсн</w:t>
      </w:r>
      <w:r w:rsidR="003A2E60" w:rsidRPr="00121202">
        <w:rPr>
          <w:rFonts w:ascii="Times New Roman" w:hAnsi="Times New Roman"/>
          <w:sz w:val="28"/>
          <w:szCs w:val="28"/>
        </w:rPr>
        <w:t>ое</w:t>
      </w:r>
      <w:r w:rsidRPr="00121202">
        <w:rPr>
          <w:rFonts w:ascii="Times New Roman" w:hAnsi="Times New Roman"/>
          <w:sz w:val="28"/>
          <w:szCs w:val="28"/>
        </w:rPr>
        <w:t xml:space="preserve"> мышление («дайте мне больше денег/людей/времени/технологий, и я решу проблему») уступило место «</w:t>
      </w:r>
      <w:proofErr w:type="spellStart"/>
      <w:r w:rsidRPr="00121202">
        <w:rPr>
          <w:rFonts w:ascii="Times New Roman" w:hAnsi="Times New Roman"/>
          <w:sz w:val="28"/>
          <w:szCs w:val="28"/>
        </w:rPr>
        <w:t>рычаговому</w:t>
      </w:r>
      <w:proofErr w:type="spellEnd"/>
      <w:r w:rsidRPr="00121202">
        <w:rPr>
          <w:rFonts w:ascii="Times New Roman" w:hAnsi="Times New Roman"/>
          <w:sz w:val="28"/>
          <w:szCs w:val="28"/>
        </w:rPr>
        <w:t>» («с деньгами любой дурак получит, а ты попробуй без денег»). А это уже – вопрос корпоративной культуры.</w:t>
      </w:r>
    </w:p>
    <w:p w14:paraId="32C532B8" w14:textId="6BAA2012" w:rsidR="00F16C0E" w:rsidRPr="00121202" w:rsidRDefault="00CF5813"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i/>
          <w:sz w:val="28"/>
          <w:szCs w:val="28"/>
          <w:u w:val="single"/>
        </w:rPr>
        <w:t>Создание сильной и конструктивной Корпоративной культур</w:t>
      </w:r>
      <w:r w:rsidR="0086593E" w:rsidRPr="00121202">
        <w:rPr>
          <w:rFonts w:ascii="Times New Roman" w:hAnsi="Times New Roman"/>
          <w:i/>
          <w:sz w:val="28"/>
          <w:szCs w:val="28"/>
          <w:u w:val="single"/>
        </w:rPr>
        <w:t>ы</w:t>
      </w:r>
      <w:r w:rsidR="00B9522E" w:rsidRPr="00121202">
        <w:rPr>
          <w:rFonts w:ascii="Times New Roman" w:hAnsi="Times New Roman"/>
          <w:sz w:val="28"/>
          <w:szCs w:val="28"/>
        </w:rPr>
        <w:t xml:space="preserve">.  </w:t>
      </w:r>
      <w:r w:rsidR="00F16C0E" w:rsidRPr="00121202">
        <w:rPr>
          <w:rFonts w:ascii="Times New Roman" w:hAnsi="Times New Roman"/>
          <w:sz w:val="28"/>
          <w:szCs w:val="28"/>
        </w:rPr>
        <w:t>Корпоративная культура – это совокупность ценностей, которые разделяют все члены коллектива, и которые определяют их убеждения, нормы мышления и поведения. Кул</w:t>
      </w:r>
      <w:r w:rsidR="003A2E60" w:rsidRPr="00121202">
        <w:rPr>
          <w:rFonts w:ascii="Times New Roman" w:hAnsi="Times New Roman"/>
          <w:sz w:val="28"/>
          <w:szCs w:val="28"/>
        </w:rPr>
        <w:t xml:space="preserve">ьтура организации – это как бы </w:t>
      </w:r>
      <w:r w:rsidR="003A2E60" w:rsidRPr="00121202">
        <w:rPr>
          <w:rFonts w:ascii="Times New Roman" w:hAnsi="Times New Roman"/>
          <w:i/>
          <w:sz w:val="28"/>
          <w:szCs w:val="28"/>
        </w:rPr>
        <w:t>личность</w:t>
      </w:r>
      <w:r w:rsidR="00F16C0E" w:rsidRPr="00121202">
        <w:rPr>
          <w:rFonts w:ascii="Times New Roman" w:hAnsi="Times New Roman"/>
          <w:sz w:val="28"/>
          <w:szCs w:val="28"/>
        </w:rPr>
        <w:t xml:space="preserve"> </w:t>
      </w:r>
      <w:r w:rsidR="003A2E60" w:rsidRPr="00121202">
        <w:rPr>
          <w:rFonts w:ascii="Times New Roman" w:hAnsi="Times New Roman"/>
          <w:sz w:val="28"/>
          <w:szCs w:val="28"/>
        </w:rPr>
        <w:t xml:space="preserve">или </w:t>
      </w:r>
      <w:r w:rsidR="003A2E60" w:rsidRPr="00121202">
        <w:rPr>
          <w:rFonts w:ascii="Times New Roman" w:hAnsi="Times New Roman"/>
          <w:i/>
          <w:sz w:val="28"/>
          <w:szCs w:val="28"/>
        </w:rPr>
        <w:t>индивидуальность</w:t>
      </w:r>
      <w:r w:rsidR="00F16C0E" w:rsidRPr="00121202">
        <w:rPr>
          <w:rFonts w:ascii="Times New Roman" w:hAnsi="Times New Roman"/>
          <w:sz w:val="28"/>
          <w:szCs w:val="28"/>
        </w:rPr>
        <w:t xml:space="preserve"> компании, которая определяет в конечном счете все, что происходит с ней, ее судьбу. Поэтому Корпоративная культура –стратегический актив компании, а компании-лидеры мирового бизнеса в один голос говорят</w:t>
      </w:r>
      <w:r w:rsidR="003A2E60" w:rsidRPr="00121202">
        <w:rPr>
          <w:rFonts w:ascii="Times New Roman" w:hAnsi="Times New Roman"/>
          <w:sz w:val="28"/>
          <w:szCs w:val="28"/>
        </w:rPr>
        <w:t>, что с</w:t>
      </w:r>
      <w:r w:rsidR="00F16C0E" w:rsidRPr="00121202">
        <w:rPr>
          <w:rFonts w:ascii="Times New Roman" w:hAnsi="Times New Roman"/>
          <w:sz w:val="28"/>
          <w:szCs w:val="28"/>
        </w:rPr>
        <w:t xml:space="preserve">екрет </w:t>
      </w:r>
      <w:r w:rsidR="003A2E60" w:rsidRPr="00121202">
        <w:rPr>
          <w:rFonts w:ascii="Times New Roman" w:hAnsi="Times New Roman"/>
          <w:sz w:val="28"/>
          <w:szCs w:val="28"/>
        </w:rPr>
        <w:t>их</w:t>
      </w:r>
      <w:r w:rsidR="00F16C0E" w:rsidRPr="00121202">
        <w:rPr>
          <w:rFonts w:ascii="Times New Roman" w:hAnsi="Times New Roman"/>
          <w:sz w:val="28"/>
          <w:szCs w:val="28"/>
        </w:rPr>
        <w:t xml:space="preserve"> успеха </w:t>
      </w:r>
      <w:r w:rsidR="003A2E60" w:rsidRPr="00121202">
        <w:rPr>
          <w:rFonts w:ascii="Times New Roman" w:hAnsi="Times New Roman"/>
          <w:sz w:val="28"/>
          <w:szCs w:val="28"/>
        </w:rPr>
        <w:t xml:space="preserve">в их </w:t>
      </w:r>
      <w:r w:rsidR="00F16C0E" w:rsidRPr="00121202">
        <w:rPr>
          <w:rFonts w:ascii="Times New Roman" w:hAnsi="Times New Roman"/>
          <w:sz w:val="28"/>
          <w:szCs w:val="28"/>
        </w:rPr>
        <w:t>корпоративн</w:t>
      </w:r>
      <w:r w:rsidR="003A2E60" w:rsidRPr="00121202">
        <w:rPr>
          <w:rFonts w:ascii="Times New Roman" w:hAnsi="Times New Roman"/>
          <w:sz w:val="28"/>
          <w:szCs w:val="28"/>
        </w:rPr>
        <w:t>ой</w:t>
      </w:r>
      <w:r w:rsidR="00F16C0E" w:rsidRPr="00121202">
        <w:rPr>
          <w:rFonts w:ascii="Times New Roman" w:hAnsi="Times New Roman"/>
          <w:sz w:val="28"/>
          <w:szCs w:val="28"/>
        </w:rPr>
        <w:t xml:space="preserve"> культур</w:t>
      </w:r>
      <w:r w:rsidR="003A2E60" w:rsidRPr="00121202">
        <w:rPr>
          <w:rFonts w:ascii="Times New Roman" w:hAnsi="Times New Roman"/>
          <w:sz w:val="28"/>
          <w:szCs w:val="28"/>
        </w:rPr>
        <w:t>е.</w:t>
      </w:r>
    </w:p>
    <w:p w14:paraId="52379303" w14:textId="2616A5C9" w:rsidR="00F16C0E" w:rsidRPr="00121202" w:rsidRDefault="009C4508"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Многие руководители</w:t>
      </w:r>
      <w:r w:rsidR="00F16C0E" w:rsidRPr="00121202">
        <w:rPr>
          <w:rFonts w:ascii="Times New Roman" w:hAnsi="Times New Roman"/>
          <w:sz w:val="28"/>
          <w:szCs w:val="28"/>
        </w:rPr>
        <w:t xml:space="preserve"> согласны</w:t>
      </w:r>
      <w:r w:rsidRPr="00121202">
        <w:rPr>
          <w:rFonts w:ascii="Times New Roman" w:hAnsi="Times New Roman"/>
          <w:sz w:val="28"/>
          <w:szCs w:val="28"/>
        </w:rPr>
        <w:t xml:space="preserve"> с данным тезисом</w:t>
      </w:r>
      <w:r w:rsidR="00F16C0E" w:rsidRPr="00121202">
        <w:rPr>
          <w:rFonts w:ascii="Times New Roman" w:hAnsi="Times New Roman"/>
          <w:sz w:val="28"/>
          <w:szCs w:val="28"/>
        </w:rPr>
        <w:t xml:space="preserve">, </w:t>
      </w:r>
      <w:r w:rsidRPr="00121202">
        <w:rPr>
          <w:rFonts w:ascii="Times New Roman" w:hAnsi="Times New Roman"/>
          <w:sz w:val="28"/>
          <w:szCs w:val="28"/>
        </w:rPr>
        <w:t xml:space="preserve">однако часто недооценивают </w:t>
      </w:r>
      <w:r w:rsidR="00F16C0E" w:rsidRPr="00121202">
        <w:rPr>
          <w:rFonts w:ascii="Times New Roman" w:hAnsi="Times New Roman"/>
          <w:sz w:val="28"/>
          <w:szCs w:val="28"/>
        </w:rPr>
        <w:t>критическую роль</w:t>
      </w:r>
      <w:r w:rsidRPr="00121202">
        <w:rPr>
          <w:rFonts w:ascii="Times New Roman" w:hAnsi="Times New Roman"/>
          <w:sz w:val="28"/>
          <w:szCs w:val="28"/>
        </w:rPr>
        <w:t xml:space="preserve"> корпоративной культуры</w:t>
      </w:r>
      <w:r w:rsidR="00F16C0E" w:rsidRPr="00121202">
        <w:rPr>
          <w:rFonts w:ascii="Times New Roman" w:hAnsi="Times New Roman"/>
          <w:sz w:val="28"/>
          <w:szCs w:val="28"/>
        </w:rPr>
        <w:t xml:space="preserve">. </w:t>
      </w:r>
      <w:r w:rsidRPr="00121202">
        <w:rPr>
          <w:rFonts w:ascii="Times New Roman" w:hAnsi="Times New Roman"/>
          <w:sz w:val="28"/>
          <w:szCs w:val="28"/>
        </w:rPr>
        <w:t>Поэтому</w:t>
      </w:r>
      <w:r w:rsidR="00F16C0E" w:rsidRPr="00121202">
        <w:rPr>
          <w:rFonts w:ascii="Times New Roman" w:hAnsi="Times New Roman"/>
          <w:sz w:val="28"/>
          <w:szCs w:val="28"/>
        </w:rPr>
        <w:t xml:space="preserve"> культура остается вне поля их </w:t>
      </w:r>
      <w:r w:rsidRPr="00121202">
        <w:rPr>
          <w:rFonts w:ascii="Times New Roman" w:hAnsi="Times New Roman"/>
          <w:sz w:val="28"/>
          <w:szCs w:val="28"/>
        </w:rPr>
        <w:t>внимания</w:t>
      </w:r>
      <w:r w:rsidR="00F16C0E" w:rsidRPr="00121202">
        <w:rPr>
          <w:rFonts w:ascii="Times New Roman" w:hAnsi="Times New Roman"/>
          <w:sz w:val="28"/>
          <w:szCs w:val="28"/>
        </w:rPr>
        <w:t xml:space="preserve"> и в долгосрочной перспективе ее влияние становится негативным, а во многих случаях причиной банкротства. В зависимости от степени осознания роли и значения культуры менеджмент компаний можно разделить на следующие</w:t>
      </w:r>
      <w:r w:rsidR="00801A48" w:rsidRPr="00121202">
        <w:rPr>
          <w:rFonts w:ascii="Times New Roman" w:hAnsi="Times New Roman"/>
          <w:sz w:val="28"/>
          <w:szCs w:val="28"/>
        </w:rPr>
        <w:t xml:space="preserve"> пять</w:t>
      </w:r>
      <w:r w:rsidR="00F16C0E" w:rsidRPr="00121202">
        <w:rPr>
          <w:rFonts w:ascii="Times New Roman" w:hAnsi="Times New Roman"/>
          <w:sz w:val="28"/>
          <w:szCs w:val="28"/>
        </w:rPr>
        <w:t xml:space="preserve"> тип</w:t>
      </w:r>
      <w:r w:rsidR="00801A48" w:rsidRPr="00121202">
        <w:rPr>
          <w:rFonts w:ascii="Times New Roman" w:hAnsi="Times New Roman"/>
          <w:sz w:val="28"/>
          <w:szCs w:val="28"/>
        </w:rPr>
        <w:t>ов</w:t>
      </w:r>
      <w:r w:rsidR="00F16C0E" w:rsidRPr="00121202">
        <w:rPr>
          <w:rFonts w:ascii="Times New Roman" w:hAnsi="Times New Roman"/>
          <w:sz w:val="28"/>
          <w:szCs w:val="28"/>
        </w:rPr>
        <w:t>:</w:t>
      </w:r>
    </w:p>
    <w:p w14:paraId="390FAF95" w14:textId="77777777" w:rsidR="00F16C0E" w:rsidRPr="00121202" w:rsidRDefault="00F16C0E" w:rsidP="001A7B73">
      <w:pPr>
        <w:pStyle w:val="a3"/>
        <w:numPr>
          <w:ilvl w:val="0"/>
          <w:numId w:val="77"/>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Руководители мало что слышали про это;</w:t>
      </w:r>
    </w:p>
    <w:p w14:paraId="29CFCAA3" w14:textId="77777777" w:rsidR="00F16C0E" w:rsidRPr="00121202" w:rsidRDefault="00F16C0E" w:rsidP="001A7B73">
      <w:pPr>
        <w:pStyle w:val="a3"/>
        <w:numPr>
          <w:ilvl w:val="0"/>
          <w:numId w:val="77"/>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Руководители слышали, но не понимают;</w:t>
      </w:r>
    </w:p>
    <w:p w14:paraId="239D8B16" w14:textId="498D4AF4" w:rsidR="00F16C0E" w:rsidRPr="00121202" w:rsidRDefault="00F16C0E" w:rsidP="001A7B73">
      <w:pPr>
        <w:pStyle w:val="a3"/>
        <w:numPr>
          <w:ilvl w:val="0"/>
          <w:numId w:val="77"/>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Руководители понимают культуру неправильно, упрощенно (как этикет</w:t>
      </w:r>
      <w:r w:rsidR="00C51144" w:rsidRPr="00121202">
        <w:rPr>
          <w:rFonts w:ascii="Times New Roman" w:hAnsi="Times New Roman"/>
          <w:sz w:val="28"/>
          <w:szCs w:val="28"/>
        </w:rPr>
        <w:t xml:space="preserve"> и дресс-код</w:t>
      </w:r>
      <w:r w:rsidRPr="00121202">
        <w:rPr>
          <w:rFonts w:ascii="Times New Roman" w:hAnsi="Times New Roman"/>
          <w:sz w:val="28"/>
          <w:szCs w:val="28"/>
        </w:rPr>
        <w:t>);</w:t>
      </w:r>
    </w:p>
    <w:p w14:paraId="6DED837C" w14:textId="77777777" w:rsidR="00F16C0E" w:rsidRPr="00121202" w:rsidRDefault="00F16C0E" w:rsidP="001A7B73">
      <w:pPr>
        <w:pStyle w:val="a3"/>
        <w:numPr>
          <w:ilvl w:val="0"/>
          <w:numId w:val="77"/>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Руководители понимают роль и значение культуры в успехе компании, но активно ею не управляют;</w:t>
      </w:r>
    </w:p>
    <w:p w14:paraId="4BDA2A9A" w14:textId="1BC29988" w:rsidR="00F16C0E" w:rsidRPr="00121202" w:rsidRDefault="00F16C0E" w:rsidP="001A7B73">
      <w:pPr>
        <w:pStyle w:val="a3"/>
        <w:numPr>
          <w:ilvl w:val="0"/>
          <w:numId w:val="77"/>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lastRenderedPageBreak/>
        <w:t>Руководители выработали правильные ценности и активно управляют</w:t>
      </w:r>
      <w:r w:rsidR="00290532" w:rsidRPr="00121202">
        <w:rPr>
          <w:rFonts w:ascii="Times New Roman" w:hAnsi="Times New Roman"/>
          <w:sz w:val="28"/>
          <w:szCs w:val="28"/>
        </w:rPr>
        <w:t xml:space="preserve"> своей корпоративной культурой.</w:t>
      </w:r>
    </w:p>
    <w:p w14:paraId="0BA127D8" w14:textId="4855A3AE" w:rsidR="00F16C0E" w:rsidRPr="002D0DD9" w:rsidRDefault="009C4508"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И</w:t>
      </w:r>
      <w:r w:rsidR="00F16C0E" w:rsidRPr="00121202">
        <w:rPr>
          <w:rFonts w:ascii="Times New Roman" w:hAnsi="Times New Roman"/>
          <w:sz w:val="28"/>
          <w:szCs w:val="28"/>
        </w:rPr>
        <w:t xml:space="preserve">сследования </w:t>
      </w:r>
      <w:r w:rsidR="00F16C0E" w:rsidRPr="002D0DD9">
        <w:rPr>
          <w:rFonts w:ascii="Times New Roman" w:hAnsi="Times New Roman"/>
          <w:sz w:val="28"/>
          <w:szCs w:val="28"/>
        </w:rPr>
        <w:t>компани</w:t>
      </w:r>
      <w:r w:rsidRPr="002D0DD9">
        <w:rPr>
          <w:rFonts w:ascii="Times New Roman" w:hAnsi="Times New Roman"/>
          <w:sz w:val="28"/>
          <w:szCs w:val="28"/>
        </w:rPr>
        <w:t>и</w:t>
      </w:r>
      <w:r w:rsidR="00F16C0E" w:rsidRPr="002D0DD9">
        <w:rPr>
          <w:rFonts w:ascii="Times New Roman" w:hAnsi="Times New Roman"/>
          <w:sz w:val="28"/>
          <w:szCs w:val="28"/>
        </w:rPr>
        <w:t xml:space="preserve"> </w:t>
      </w:r>
      <w:r w:rsidR="00F16C0E" w:rsidRPr="002D0DD9">
        <w:rPr>
          <w:rFonts w:ascii="Times New Roman" w:hAnsi="Times New Roman"/>
          <w:sz w:val="28"/>
          <w:szCs w:val="28"/>
          <w:lang w:val="en-US"/>
        </w:rPr>
        <w:t>Management</w:t>
      </w:r>
      <w:r w:rsidR="00F16C0E" w:rsidRPr="002D0DD9">
        <w:rPr>
          <w:rFonts w:ascii="Times New Roman" w:hAnsi="Times New Roman"/>
          <w:sz w:val="28"/>
          <w:szCs w:val="28"/>
        </w:rPr>
        <w:t xml:space="preserve"> </w:t>
      </w:r>
      <w:r w:rsidR="00F16C0E" w:rsidRPr="002D0DD9">
        <w:rPr>
          <w:rFonts w:ascii="Times New Roman" w:hAnsi="Times New Roman"/>
          <w:sz w:val="28"/>
          <w:szCs w:val="28"/>
          <w:lang w:val="en-US"/>
        </w:rPr>
        <w:t>Systems</w:t>
      </w:r>
      <w:r w:rsidRPr="002D0DD9">
        <w:rPr>
          <w:rFonts w:ascii="Times New Roman" w:hAnsi="Times New Roman"/>
          <w:sz w:val="28"/>
          <w:szCs w:val="28"/>
        </w:rPr>
        <w:t xml:space="preserve"> </w:t>
      </w:r>
      <w:r w:rsidRPr="002D0DD9">
        <w:rPr>
          <w:rFonts w:ascii="Times New Roman" w:hAnsi="Times New Roman"/>
          <w:sz w:val="28"/>
          <w:szCs w:val="28"/>
          <w:lang w:val="en-US"/>
        </w:rPr>
        <w:t>Consulting</w:t>
      </w:r>
      <w:r w:rsidRPr="002D0DD9">
        <w:rPr>
          <w:rFonts w:ascii="Times New Roman" w:hAnsi="Times New Roman"/>
          <w:sz w:val="28"/>
          <w:szCs w:val="28"/>
        </w:rPr>
        <w:t xml:space="preserve"> </w:t>
      </w:r>
      <w:r w:rsidRPr="002D0DD9">
        <w:rPr>
          <w:rFonts w:ascii="Times New Roman" w:hAnsi="Times New Roman"/>
          <w:sz w:val="28"/>
          <w:szCs w:val="28"/>
          <w:lang w:val="en-US"/>
        </w:rPr>
        <w:t>Corporation</w:t>
      </w:r>
      <w:r w:rsidR="00F16C0E" w:rsidRPr="002D0DD9">
        <w:rPr>
          <w:rFonts w:ascii="Times New Roman" w:hAnsi="Times New Roman"/>
          <w:sz w:val="28"/>
          <w:szCs w:val="28"/>
        </w:rPr>
        <w:t xml:space="preserve"> </w:t>
      </w:r>
      <w:r w:rsidRPr="002D0DD9">
        <w:rPr>
          <w:rFonts w:ascii="Times New Roman" w:hAnsi="Times New Roman"/>
          <w:sz w:val="28"/>
          <w:szCs w:val="28"/>
        </w:rPr>
        <w:t>показали, что</w:t>
      </w:r>
      <w:r w:rsidR="00BB0F03" w:rsidRPr="002D0DD9">
        <w:rPr>
          <w:rFonts w:ascii="Times New Roman" w:hAnsi="Times New Roman"/>
          <w:sz w:val="28"/>
          <w:szCs w:val="28"/>
        </w:rPr>
        <w:t xml:space="preserve"> почти половина дохода компании (46</w:t>
      </w:r>
      <w:r w:rsidR="00F16C0E" w:rsidRPr="002D0DD9">
        <w:rPr>
          <w:rFonts w:ascii="Times New Roman" w:hAnsi="Times New Roman"/>
          <w:sz w:val="28"/>
          <w:szCs w:val="28"/>
        </w:rPr>
        <w:t>%</w:t>
      </w:r>
      <w:r w:rsidR="00BB0F03" w:rsidRPr="002D0DD9">
        <w:rPr>
          <w:rFonts w:ascii="Times New Roman" w:hAnsi="Times New Roman"/>
          <w:sz w:val="28"/>
          <w:szCs w:val="28"/>
        </w:rPr>
        <w:t xml:space="preserve"> </w:t>
      </w:r>
      <w:r w:rsidR="00BB0F03" w:rsidRPr="002D0DD9">
        <w:rPr>
          <w:rFonts w:ascii="Times New Roman" w:hAnsi="Times New Roman"/>
          <w:sz w:val="28"/>
          <w:szCs w:val="28"/>
          <w:lang w:val="en-US"/>
        </w:rPr>
        <w:t>EBIT</w:t>
      </w:r>
      <w:r w:rsidR="00BB0F03" w:rsidRPr="002D0DD9">
        <w:rPr>
          <w:rFonts w:ascii="Times New Roman" w:hAnsi="Times New Roman"/>
          <w:sz w:val="28"/>
          <w:szCs w:val="28"/>
        </w:rPr>
        <w:t>) обусловлена корпоративной культурой</w:t>
      </w:r>
      <w:r w:rsidR="004069A5" w:rsidRPr="002D0DD9">
        <w:rPr>
          <w:rFonts w:ascii="Times New Roman" w:hAnsi="Times New Roman"/>
          <w:sz w:val="28"/>
          <w:szCs w:val="28"/>
        </w:rPr>
        <w:t xml:space="preserve"> [</w:t>
      </w:r>
      <w:r w:rsidR="00506751" w:rsidRPr="002D0DD9">
        <w:rPr>
          <w:rFonts w:ascii="Times New Roman" w:hAnsi="Times New Roman"/>
          <w:sz w:val="28"/>
          <w:szCs w:val="28"/>
        </w:rPr>
        <w:t>47</w:t>
      </w:r>
      <w:r w:rsidR="004069A5" w:rsidRPr="002D0DD9">
        <w:rPr>
          <w:rFonts w:ascii="Times New Roman" w:hAnsi="Times New Roman"/>
          <w:sz w:val="28"/>
          <w:szCs w:val="28"/>
        </w:rPr>
        <w:t>]</w:t>
      </w:r>
      <w:r w:rsidR="00BB0F03" w:rsidRPr="002D0DD9">
        <w:rPr>
          <w:rFonts w:ascii="Times New Roman" w:hAnsi="Times New Roman"/>
          <w:sz w:val="28"/>
          <w:szCs w:val="28"/>
        </w:rPr>
        <w:t xml:space="preserve">. </w:t>
      </w:r>
    </w:p>
    <w:p w14:paraId="6EB9FD08" w14:textId="77777777" w:rsidR="00F16C0E" w:rsidRPr="002D0DD9" w:rsidRDefault="00F16C0E" w:rsidP="00F9123B">
      <w:pPr>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 xml:space="preserve">Культура организации может проявляться явно. Например, в </w:t>
      </w:r>
      <w:r w:rsidRPr="002D0DD9">
        <w:rPr>
          <w:rFonts w:ascii="Times New Roman" w:hAnsi="Times New Roman"/>
          <w:sz w:val="28"/>
          <w:szCs w:val="28"/>
          <w:lang w:val="en-US"/>
        </w:rPr>
        <w:t>Google</w:t>
      </w:r>
      <w:r w:rsidRPr="002D0DD9">
        <w:rPr>
          <w:rFonts w:ascii="Times New Roman" w:hAnsi="Times New Roman"/>
          <w:sz w:val="28"/>
          <w:szCs w:val="28"/>
        </w:rPr>
        <w:t xml:space="preserve">, начиная с 2006 года была должность </w:t>
      </w:r>
      <w:r w:rsidRPr="002D0DD9">
        <w:rPr>
          <w:rFonts w:ascii="Times New Roman" w:hAnsi="Times New Roman"/>
          <w:sz w:val="28"/>
          <w:szCs w:val="28"/>
          <w:lang w:val="en-US"/>
        </w:rPr>
        <w:t>Chief</w:t>
      </w:r>
      <w:r w:rsidRPr="002D0DD9">
        <w:rPr>
          <w:rFonts w:ascii="Times New Roman" w:hAnsi="Times New Roman"/>
          <w:sz w:val="28"/>
          <w:szCs w:val="28"/>
        </w:rPr>
        <w:t xml:space="preserve"> </w:t>
      </w:r>
      <w:r w:rsidRPr="002D0DD9">
        <w:rPr>
          <w:rFonts w:ascii="Times New Roman" w:hAnsi="Times New Roman"/>
          <w:sz w:val="28"/>
          <w:szCs w:val="28"/>
          <w:lang w:val="en-US"/>
        </w:rPr>
        <w:t>cultural</w:t>
      </w:r>
      <w:r w:rsidRPr="002D0DD9">
        <w:rPr>
          <w:rFonts w:ascii="Times New Roman" w:hAnsi="Times New Roman"/>
          <w:sz w:val="28"/>
          <w:szCs w:val="28"/>
        </w:rPr>
        <w:t xml:space="preserve"> </w:t>
      </w:r>
      <w:r w:rsidRPr="002D0DD9">
        <w:rPr>
          <w:rFonts w:ascii="Times New Roman" w:hAnsi="Times New Roman"/>
          <w:sz w:val="28"/>
          <w:szCs w:val="28"/>
          <w:lang w:val="en-US"/>
        </w:rPr>
        <w:t>officer</w:t>
      </w:r>
      <w:r w:rsidRPr="002D0DD9">
        <w:rPr>
          <w:rFonts w:ascii="Times New Roman" w:hAnsi="Times New Roman"/>
          <w:sz w:val="28"/>
          <w:szCs w:val="28"/>
        </w:rPr>
        <w:t xml:space="preserve"> (Вице-президент по культуре), главной задачей которого была удержать культуру компании по мере роста, сохранить ее от размывания. Сотрудники компании гордо называли себя “</w:t>
      </w:r>
      <w:r w:rsidRPr="002D0DD9">
        <w:rPr>
          <w:rFonts w:ascii="Times New Roman" w:hAnsi="Times New Roman"/>
          <w:sz w:val="28"/>
          <w:szCs w:val="28"/>
          <w:lang w:val="en-US"/>
        </w:rPr>
        <w:t>Googlers</w:t>
      </w:r>
      <w:r w:rsidRPr="002D0DD9">
        <w:rPr>
          <w:rFonts w:ascii="Times New Roman" w:hAnsi="Times New Roman"/>
          <w:sz w:val="28"/>
          <w:szCs w:val="28"/>
        </w:rPr>
        <w:t xml:space="preserve">”, что как-бы намекало на особенный статус людей, которым повезло работать в этой великой компании. А в авиакомпании </w:t>
      </w:r>
      <w:r w:rsidRPr="002D0DD9">
        <w:rPr>
          <w:rFonts w:ascii="Times New Roman" w:hAnsi="Times New Roman"/>
          <w:sz w:val="28"/>
          <w:szCs w:val="28"/>
          <w:lang w:val="en-US"/>
        </w:rPr>
        <w:t>Southwest</w:t>
      </w:r>
      <w:r w:rsidRPr="002D0DD9">
        <w:rPr>
          <w:rFonts w:ascii="Times New Roman" w:hAnsi="Times New Roman"/>
          <w:sz w:val="28"/>
          <w:szCs w:val="28"/>
        </w:rPr>
        <w:t xml:space="preserve"> </w:t>
      </w:r>
      <w:r w:rsidRPr="002D0DD9">
        <w:rPr>
          <w:rFonts w:ascii="Times New Roman" w:hAnsi="Times New Roman"/>
          <w:sz w:val="28"/>
          <w:szCs w:val="28"/>
          <w:lang w:val="en-US"/>
        </w:rPr>
        <w:t>Airlines</w:t>
      </w:r>
      <w:r w:rsidRPr="002D0DD9">
        <w:rPr>
          <w:rFonts w:ascii="Times New Roman" w:hAnsi="Times New Roman"/>
          <w:sz w:val="28"/>
          <w:szCs w:val="28"/>
        </w:rPr>
        <w:t xml:space="preserve"> был создан Комитет по культуре (</w:t>
      </w:r>
      <w:r w:rsidRPr="002D0DD9">
        <w:rPr>
          <w:rFonts w:ascii="Times New Roman" w:hAnsi="Times New Roman"/>
          <w:sz w:val="28"/>
          <w:szCs w:val="28"/>
          <w:lang w:val="en-US"/>
        </w:rPr>
        <w:t>Cultural</w:t>
      </w:r>
      <w:r w:rsidRPr="002D0DD9">
        <w:rPr>
          <w:rFonts w:ascii="Times New Roman" w:hAnsi="Times New Roman"/>
          <w:sz w:val="28"/>
          <w:szCs w:val="28"/>
        </w:rPr>
        <w:t xml:space="preserve"> </w:t>
      </w:r>
      <w:r w:rsidRPr="002D0DD9">
        <w:rPr>
          <w:rFonts w:ascii="Times New Roman" w:hAnsi="Times New Roman"/>
          <w:sz w:val="28"/>
          <w:szCs w:val="28"/>
          <w:lang w:val="en-US"/>
        </w:rPr>
        <w:t>Committee</w:t>
      </w:r>
      <w:r w:rsidRPr="002D0DD9">
        <w:rPr>
          <w:rFonts w:ascii="Times New Roman" w:hAnsi="Times New Roman"/>
          <w:sz w:val="28"/>
          <w:szCs w:val="28"/>
        </w:rPr>
        <w:t xml:space="preserve">) со 120 членами для коммуникаций с целью усиления корпоративной культуры. </w:t>
      </w:r>
    </w:p>
    <w:p w14:paraId="09F31A15" w14:textId="77777777" w:rsidR="00F16C0E" w:rsidRPr="00121202" w:rsidRDefault="00F16C0E" w:rsidP="00F9123B">
      <w:pPr>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Культура организации может</w:t>
      </w:r>
      <w:r w:rsidRPr="00121202">
        <w:rPr>
          <w:rFonts w:ascii="Times New Roman" w:hAnsi="Times New Roman"/>
          <w:sz w:val="28"/>
          <w:szCs w:val="28"/>
        </w:rPr>
        <w:t xml:space="preserve"> проявляться неявно. Например, в офисе газовой </w:t>
      </w:r>
      <w:proofErr w:type="spellStart"/>
      <w:r w:rsidRPr="00121202">
        <w:rPr>
          <w:rFonts w:ascii="Times New Roman" w:hAnsi="Times New Roman"/>
          <w:sz w:val="28"/>
          <w:szCs w:val="28"/>
          <w:lang w:val="en-US"/>
        </w:rPr>
        <w:t>Isker</w:t>
      </w:r>
      <w:proofErr w:type="spellEnd"/>
      <w:r w:rsidRPr="00121202">
        <w:rPr>
          <w:rFonts w:ascii="Times New Roman" w:hAnsi="Times New Roman"/>
          <w:sz w:val="28"/>
          <w:szCs w:val="28"/>
        </w:rPr>
        <w:t xml:space="preserve"> </w:t>
      </w:r>
      <w:r w:rsidRPr="00121202">
        <w:rPr>
          <w:rFonts w:ascii="Times New Roman" w:hAnsi="Times New Roman"/>
          <w:sz w:val="28"/>
          <w:szCs w:val="28"/>
          <w:lang w:val="en-US"/>
        </w:rPr>
        <w:t>Company</w:t>
      </w:r>
      <w:r w:rsidRPr="00121202">
        <w:rPr>
          <w:rFonts w:ascii="Times New Roman" w:hAnsi="Times New Roman"/>
          <w:sz w:val="28"/>
          <w:szCs w:val="28"/>
        </w:rPr>
        <w:t xml:space="preserve"> (г. Каскелен Алматинской области, Казахстан) можно увидеть портреты бывших руководителей и ветеранов отрасли, ушедших на пенсию. Это подчеркивает преемственность и связь поколений, что компания хранит свои лучшие традиции. А портреты респондентов в коридорах радио «Эхо Москвы», среди которых много очень известных личностей, говорит о политическом весе этого канала.</w:t>
      </w:r>
    </w:p>
    <w:p w14:paraId="7B33CFCE" w14:textId="77777777" w:rsidR="00F16C0E" w:rsidRPr="00121202" w:rsidRDefault="00F16C0E"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Бывают и скрытые сообщения. Например, мраморный интерьер, классические скульптуры или картины в дорогие рамах, роскошная мебель в зале заседаний правления компании свидетельствует о финансовой состоятельности фирмы и стремлении руководства поддерживать имидж респектабельной, статусной компании. А обычные фото стариков, простых мужчины и женщин, родителей основателей компании красноречиво говорит о демократичности и взаимном уважении, которые царят здесь.</w:t>
      </w:r>
    </w:p>
    <w:p w14:paraId="667F7F12" w14:textId="4C9396B3" w:rsidR="00F16C0E" w:rsidRPr="00121202" w:rsidRDefault="009C4508"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Наконец, есть организации как-бы без культуры</w:t>
      </w:r>
      <w:r w:rsidR="00F16C0E" w:rsidRPr="00121202">
        <w:rPr>
          <w:rFonts w:ascii="Times New Roman" w:hAnsi="Times New Roman"/>
          <w:sz w:val="28"/>
          <w:szCs w:val="28"/>
        </w:rPr>
        <w:t>, когда ценности слабые, или корпоративная культура больна. В этом случае нет формализованных (сформулированных) ценностей, нет картин об истории компании, нет никаких символов. Нет даже намека на то, чем занимается компания. Компания как будто бы лишена культуры, ее как бы нет.</w:t>
      </w:r>
    </w:p>
    <w:p w14:paraId="1F1B57BA" w14:textId="77777777" w:rsidR="00F16C0E" w:rsidRPr="00121202" w:rsidRDefault="00F16C0E"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Откуда берется культура? Корпоративная культура – это слепок с основателя или </w:t>
      </w:r>
      <w:r w:rsidRPr="00121202">
        <w:rPr>
          <w:rFonts w:ascii="Times New Roman" w:hAnsi="Times New Roman"/>
          <w:i/>
          <w:sz w:val="28"/>
          <w:szCs w:val="28"/>
        </w:rPr>
        <w:t xml:space="preserve">первого руководителя организации </w:t>
      </w:r>
      <w:r w:rsidRPr="00121202">
        <w:rPr>
          <w:rFonts w:ascii="Times New Roman" w:hAnsi="Times New Roman"/>
          <w:sz w:val="28"/>
          <w:szCs w:val="28"/>
        </w:rPr>
        <w:t>и вытекает из ценностей первого руководителя. А люди вольно или невольно копируют своего шефа в делах и мыслях. Иногда копируют его речь и даже походку. Если культурой активно не управлять, то она постепенно идеально сложится под первого руководителя. Люди будут вести себя так как это нравится или удобно ему. И здесь уж как повезет, либо эти ценности будут способствовать достижению стратегических целей компании (т.е. конструктивная культура, встречающаяся в малых предприятиях, возглавляемых их собственниками), либо будут им противоречить и препятствовать их достижению (неконструктивная культура, которая обычно бывает в больших, бюрократических организациях с наемным менеджментом).</w:t>
      </w:r>
    </w:p>
    <w:p w14:paraId="0330B575" w14:textId="743673CE" w:rsidR="00F16C0E" w:rsidRPr="00121202" w:rsidRDefault="00F16C0E"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lastRenderedPageBreak/>
        <w:t>Культура есть эффективный инструмент контроля, который работает по-другому, боле</w:t>
      </w:r>
      <w:r w:rsidR="009C4508" w:rsidRPr="00121202">
        <w:rPr>
          <w:rFonts w:ascii="Times New Roman" w:hAnsi="Times New Roman"/>
          <w:sz w:val="28"/>
          <w:szCs w:val="28"/>
        </w:rPr>
        <w:t>е эффективно, нежели некоторые измерительные</w:t>
      </w:r>
      <w:r w:rsidRPr="00121202">
        <w:rPr>
          <w:rFonts w:ascii="Times New Roman" w:hAnsi="Times New Roman"/>
          <w:sz w:val="28"/>
          <w:szCs w:val="28"/>
        </w:rPr>
        <w:t xml:space="preserve"> системы, к каковым мы относим </w:t>
      </w:r>
      <w:r w:rsidRPr="00121202">
        <w:rPr>
          <w:rFonts w:ascii="Times New Roman" w:hAnsi="Times New Roman"/>
          <w:sz w:val="28"/>
          <w:szCs w:val="28"/>
          <w:lang w:val="en-US"/>
        </w:rPr>
        <w:t>KPI</w:t>
      </w:r>
      <w:r w:rsidRPr="00121202">
        <w:rPr>
          <w:rFonts w:ascii="Times New Roman" w:hAnsi="Times New Roman"/>
          <w:sz w:val="28"/>
          <w:szCs w:val="28"/>
        </w:rPr>
        <w:t xml:space="preserve"> (</w:t>
      </w:r>
      <w:r w:rsidRPr="00121202">
        <w:rPr>
          <w:rFonts w:ascii="Times New Roman" w:hAnsi="Times New Roman"/>
          <w:sz w:val="28"/>
          <w:szCs w:val="28"/>
          <w:lang w:val="en-US"/>
        </w:rPr>
        <w:t>Key</w:t>
      </w:r>
      <w:r w:rsidRPr="00121202">
        <w:rPr>
          <w:rFonts w:ascii="Times New Roman" w:hAnsi="Times New Roman"/>
          <w:sz w:val="28"/>
          <w:szCs w:val="28"/>
        </w:rPr>
        <w:t xml:space="preserve"> </w:t>
      </w:r>
      <w:r w:rsidRPr="00121202">
        <w:rPr>
          <w:rFonts w:ascii="Times New Roman" w:hAnsi="Times New Roman"/>
          <w:sz w:val="28"/>
          <w:szCs w:val="28"/>
          <w:lang w:val="en-US"/>
        </w:rPr>
        <w:t>Performance</w:t>
      </w:r>
      <w:r w:rsidRPr="00121202">
        <w:rPr>
          <w:rFonts w:ascii="Times New Roman" w:hAnsi="Times New Roman"/>
          <w:sz w:val="28"/>
          <w:szCs w:val="28"/>
        </w:rPr>
        <w:t xml:space="preserve"> </w:t>
      </w:r>
      <w:r w:rsidRPr="00121202">
        <w:rPr>
          <w:rFonts w:ascii="Times New Roman" w:hAnsi="Times New Roman"/>
          <w:sz w:val="28"/>
          <w:szCs w:val="28"/>
          <w:lang w:val="en-US"/>
        </w:rPr>
        <w:t>Indicators</w:t>
      </w:r>
      <w:r w:rsidRPr="00121202">
        <w:rPr>
          <w:rFonts w:ascii="Times New Roman" w:hAnsi="Times New Roman"/>
          <w:sz w:val="28"/>
          <w:szCs w:val="28"/>
        </w:rPr>
        <w:t xml:space="preserve">) и ССП (система сбалансированных показателей). Не смотря на свою широкую известность, они, кстати говоря, не очень популярны среди отечественных менеджеров. Все дело в том, что лишь немногие казахстанские компании имеют стратегию в виде написанного стратегического плана. Еще меньше компаний используют измерители для контроля. Но и те, которые пытаются внедрить измерительные системы управления результативностью такие как </w:t>
      </w:r>
      <w:r w:rsidRPr="00121202">
        <w:rPr>
          <w:rFonts w:ascii="Times New Roman" w:hAnsi="Times New Roman"/>
          <w:sz w:val="28"/>
          <w:szCs w:val="28"/>
          <w:lang w:val="en-US"/>
        </w:rPr>
        <w:t>KPI</w:t>
      </w:r>
      <w:r w:rsidRPr="00121202">
        <w:rPr>
          <w:rFonts w:ascii="Times New Roman" w:hAnsi="Times New Roman"/>
          <w:sz w:val="28"/>
          <w:szCs w:val="28"/>
        </w:rPr>
        <w:t>/</w:t>
      </w:r>
      <w:r w:rsidRPr="00121202">
        <w:rPr>
          <w:rFonts w:ascii="Times New Roman" w:hAnsi="Times New Roman"/>
          <w:sz w:val="28"/>
          <w:szCs w:val="28"/>
          <w:lang w:val="en-US"/>
        </w:rPr>
        <w:t>BSC</w:t>
      </w:r>
      <w:r w:rsidRPr="00121202">
        <w:rPr>
          <w:rFonts w:ascii="Times New Roman" w:hAnsi="Times New Roman"/>
          <w:sz w:val="28"/>
          <w:szCs w:val="28"/>
        </w:rPr>
        <w:t>, как правило, терпят неудачу. Почему? Мы думаем, что есть как минимум четыре причины непопулярности измерительных систем контроля, определяющих подсознательное их неприятие нашими менеджерами:</w:t>
      </w:r>
    </w:p>
    <w:p w14:paraId="74CBEF79" w14:textId="77777777" w:rsidR="00F16C0E" w:rsidRPr="00121202" w:rsidRDefault="00F16C0E"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i/>
          <w:sz w:val="28"/>
          <w:szCs w:val="28"/>
        </w:rPr>
        <w:t>Причина 1. Трудоемкость</w:t>
      </w:r>
      <w:r w:rsidRPr="00121202">
        <w:rPr>
          <w:rFonts w:ascii="Times New Roman" w:hAnsi="Times New Roman"/>
          <w:sz w:val="28"/>
          <w:szCs w:val="28"/>
        </w:rPr>
        <w:t>. Процесс требует много времени и усилий, т.к. идет обсуждение формулировки задачи, сроков и ответственных лиц. Кроме того, нужно еще определить измерители, метод сбора информации, формат представления результатов, частоту измерения, характер дополнительной информации, способ оценки исполнения и вознаграждение. Это довольно сложная для многих руководителей работа и требует не только много времени, но и больших затрат энергии. И это надо сделать по каждой задаче и по каждому сотруднику! Когда менеджеры представляют какой объем работы им необходимо в связи с этим выполнить, они теряют энтузиазм, у них возникает чувство протеста, и они не хотят выполнять эту работу. И это понятно, потому что возникает целый ряд непростых вопросов:</w:t>
      </w:r>
    </w:p>
    <w:p w14:paraId="4EAEFA67" w14:textId="77777777" w:rsidR="00F16C0E" w:rsidRPr="00121202" w:rsidRDefault="00F16C0E" w:rsidP="001A7B73">
      <w:pPr>
        <w:pStyle w:val="a3"/>
        <w:numPr>
          <w:ilvl w:val="0"/>
          <w:numId w:val="78"/>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Правильны ли цели?</w:t>
      </w:r>
    </w:p>
    <w:p w14:paraId="29C92E97" w14:textId="77777777" w:rsidR="00F16C0E" w:rsidRPr="00121202" w:rsidRDefault="00F16C0E" w:rsidP="001A7B73">
      <w:pPr>
        <w:pStyle w:val="a3"/>
        <w:numPr>
          <w:ilvl w:val="0"/>
          <w:numId w:val="78"/>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Правильны ли задачи в каждой цели? Иногда можно достичь целей совсем иным путем (тогда и задачи будут другими);</w:t>
      </w:r>
    </w:p>
    <w:p w14:paraId="260D2349" w14:textId="77777777" w:rsidR="00F16C0E" w:rsidRPr="00121202" w:rsidRDefault="00F16C0E" w:rsidP="001A7B73">
      <w:pPr>
        <w:pStyle w:val="a3"/>
        <w:numPr>
          <w:ilvl w:val="0"/>
          <w:numId w:val="78"/>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Не всегда можно измерить выполнение задачи (например, как измерить креативность идеи);</w:t>
      </w:r>
    </w:p>
    <w:p w14:paraId="610F657C" w14:textId="70E95FD6" w:rsidR="00F16C0E" w:rsidRPr="00121202" w:rsidRDefault="00F16C0E" w:rsidP="001A7B73">
      <w:pPr>
        <w:pStyle w:val="a3"/>
        <w:numPr>
          <w:ilvl w:val="0"/>
          <w:numId w:val="78"/>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Не вызовет ли споры отклонение от выполнение на 1% на </w:t>
      </w:r>
      <w:r w:rsidR="009C4508" w:rsidRPr="00121202">
        <w:rPr>
          <w:rFonts w:ascii="Times New Roman" w:hAnsi="Times New Roman"/>
          <w:sz w:val="28"/>
          <w:szCs w:val="28"/>
        </w:rPr>
        <w:t>пограничном</w:t>
      </w:r>
      <w:r w:rsidRPr="00121202">
        <w:rPr>
          <w:rFonts w:ascii="Times New Roman" w:hAnsi="Times New Roman"/>
          <w:sz w:val="28"/>
          <w:szCs w:val="28"/>
        </w:rPr>
        <w:t xml:space="preserve"> участке измерительной шкалы?</w:t>
      </w:r>
    </w:p>
    <w:p w14:paraId="26B52834" w14:textId="77777777" w:rsidR="00F16C0E" w:rsidRPr="00121202" w:rsidRDefault="00F16C0E" w:rsidP="001A7B73">
      <w:pPr>
        <w:pStyle w:val="a3"/>
        <w:numPr>
          <w:ilvl w:val="0"/>
          <w:numId w:val="78"/>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Мотивирует ли всех сотрудников данной категории данный способ вознаграждения (записанный по каждой конкретной задаче)?</w:t>
      </w:r>
    </w:p>
    <w:p w14:paraId="0ED42AC9" w14:textId="77777777" w:rsidR="00F16C0E" w:rsidRPr="00121202" w:rsidRDefault="00F16C0E"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i/>
          <w:sz w:val="28"/>
          <w:szCs w:val="28"/>
        </w:rPr>
        <w:t xml:space="preserve">Причина 2. Это убивает инициативу. </w:t>
      </w:r>
      <w:r w:rsidRPr="00121202">
        <w:rPr>
          <w:rFonts w:ascii="Times New Roman" w:hAnsi="Times New Roman"/>
          <w:sz w:val="28"/>
          <w:szCs w:val="28"/>
        </w:rPr>
        <w:t>Персонал сфокусирован только на том, что будет измерено и оценено. В этом случае может быть упущены иные возможности, которые могут быть полезны.</w:t>
      </w:r>
    </w:p>
    <w:p w14:paraId="72CFF98A" w14:textId="77777777" w:rsidR="00F16C0E" w:rsidRPr="00121202" w:rsidRDefault="00F16C0E"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i/>
          <w:sz w:val="28"/>
          <w:szCs w:val="28"/>
        </w:rPr>
        <w:t>Причина 3. Изменчивый мир.</w:t>
      </w:r>
      <w:r w:rsidRPr="00121202">
        <w:rPr>
          <w:rFonts w:ascii="Times New Roman" w:hAnsi="Times New Roman"/>
          <w:sz w:val="28"/>
          <w:szCs w:val="28"/>
        </w:rPr>
        <w:t xml:space="preserve"> Нежелание расписывать подобным образом каждую задачу в каждой цели обусловлено также и очень быстрыми и труднопредсказуемыми изменениями внешней среды, мира </w:t>
      </w:r>
      <w:r w:rsidRPr="00121202">
        <w:rPr>
          <w:rFonts w:ascii="Times New Roman" w:hAnsi="Times New Roman"/>
          <w:sz w:val="28"/>
          <w:szCs w:val="28"/>
          <w:lang w:val="en-US"/>
        </w:rPr>
        <w:t>VUCA</w:t>
      </w:r>
      <w:r w:rsidRPr="00121202">
        <w:rPr>
          <w:rFonts w:ascii="Times New Roman" w:hAnsi="Times New Roman"/>
          <w:sz w:val="28"/>
          <w:szCs w:val="28"/>
        </w:rPr>
        <w:t>.</w:t>
      </w:r>
    </w:p>
    <w:p w14:paraId="6A1910B7" w14:textId="77777777" w:rsidR="00F16C0E" w:rsidRPr="00121202" w:rsidRDefault="00F16C0E"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i/>
          <w:sz w:val="28"/>
          <w:szCs w:val="28"/>
        </w:rPr>
        <w:t>Причина 4. Политизированность крупного и среднего бизнеса.</w:t>
      </w:r>
      <w:r w:rsidRPr="00121202">
        <w:rPr>
          <w:rFonts w:ascii="Times New Roman" w:hAnsi="Times New Roman"/>
          <w:sz w:val="28"/>
          <w:szCs w:val="28"/>
        </w:rPr>
        <w:t xml:space="preserve"> Крупный и средний бизнес в Казахстане очень сильно политизирован. Многие чиновники высшего ранга входят в списки </w:t>
      </w:r>
      <w:r w:rsidRPr="00121202">
        <w:rPr>
          <w:rFonts w:ascii="Times New Roman" w:hAnsi="Times New Roman"/>
          <w:sz w:val="28"/>
          <w:szCs w:val="28"/>
          <w:lang w:val="en-US"/>
        </w:rPr>
        <w:t>Forbes</w:t>
      </w:r>
      <w:r w:rsidRPr="00121202">
        <w:rPr>
          <w:rFonts w:ascii="Times New Roman" w:hAnsi="Times New Roman"/>
          <w:sz w:val="28"/>
          <w:szCs w:val="28"/>
        </w:rPr>
        <w:t xml:space="preserve"> самых богатых людей страны. Часто успех компании определяется не рынком, а пресловутым административным ресурсом. Отсюда и прохладное отношение менеджеров не только к стратегическому планированию, но и к менеджменту вообще. Зачем заниматься </w:t>
      </w:r>
      <w:r w:rsidRPr="00121202">
        <w:rPr>
          <w:rFonts w:ascii="Times New Roman" w:hAnsi="Times New Roman"/>
          <w:sz w:val="28"/>
          <w:szCs w:val="28"/>
        </w:rPr>
        <w:lastRenderedPageBreak/>
        <w:t>маркетингом и разрабатывать стратегии, если все решается в тиши чиновничьих кабинетов?</w:t>
      </w:r>
    </w:p>
    <w:p w14:paraId="35818C96" w14:textId="77777777" w:rsidR="00F16C0E" w:rsidRPr="00121202" w:rsidRDefault="00F16C0E"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Таким образом, в Казахстане измерительные системы контроля не очень популярны, потому что:</w:t>
      </w:r>
    </w:p>
    <w:p w14:paraId="45FB2551" w14:textId="77777777" w:rsidR="00F16C0E" w:rsidRPr="00121202" w:rsidRDefault="00F16C0E" w:rsidP="001A7B73">
      <w:pPr>
        <w:pStyle w:val="a3"/>
        <w:numPr>
          <w:ilvl w:val="0"/>
          <w:numId w:val="79"/>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Пожирают время менеджеров на разработку, объяснение, внедрение, измерение, оценку, споры;</w:t>
      </w:r>
    </w:p>
    <w:p w14:paraId="4ED37190" w14:textId="77777777" w:rsidR="00F16C0E" w:rsidRPr="00121202" w:rsidRDefault="00F16C0E" w:rsidP="001A7B73">
      <w:pPr>
        <w:pStyle w:val="a3"/>
        <w:numPr>
          <w:ilvl w:val="0"/>
          <w:numId w:val="79"/>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Убивают инициативу и креатив у персонала, который фокусируется только на том, что будет измерено;</w:t>
      </w:r>
    </w:p>
    <w:p w14:paraId="20B872B0" w14:textId="77777777" w:rsidR="00F16C0E" w:rsidRPr="00121202" w:rsidRDefault="00F16C0E" w:rsidP="001A7B73">
      <w:pPr>
        <w:pStyle w:val="a3"/>
        <w:numPr>
          <w:ilvl w:val="0"/>
          <w:numId w:val="79"/>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Многократно возросшие скорости изменения внешней среды делают задачи, сформулированные на год, неактуальными, а иногда и вредными;</w:t>
      </w:r>
    </w:p>
    <w:p w14:paraId="5F148774" w14:textId="3EE2F0D6" w:rsidR="00F16C0E" w:rsidRPr="00121202" w:rsidRDefault="00F16C0E" w:rsidP="001A7B73">
      <w:pPr>
        <w:pStyle w:val="a3"/>
        <w:numPr>
          <w:ilvl w:val="0"/>
          <w:numId w:val="79"/>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Политизированность и повсеместное использов</w:t>
      </w:r>
      <w:r w:rsidR="009C4508" w:rsidRPr="00121202">
        <w:rPr>
          <w:rFonts w:ascii="Times New Roman" w:hAnsi="Times New Roman"/>
          <w:sz w:val="28"/>
          <w:szCs w:val="28"/>
        </w:rPr>
        <w:t>ание административного ресурса</w:t>
      </w:r>
      <w:r w:rsidRPr="00121202">
        <w:rPr>
          <w:rFonts w:ascii="Times New Roman" w:hAnsi="Times New Roman"/>
          <w:sz w:val="28"/>
          <w:szCs w:val="28"/>
        </w:rPr>
        <w:t>.</w:t>
      </w:r>
    </w:p>
    <w:p w14:paraId="319D4BDA" w14:textId="7EBCBF50" w:rsidR="00F16C0E" w:rsidRPr="00121202" w:rsidRDefault="00F16C0E"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Отсюда – видимость согласия менеджеров с необходимостью разработки измерительных систем контроля, которые внешне выглядят логично и разумно. И в то же время – абсолютно твердый внутренний протест, базирующийся на опыте и интуиции. </w:t>
      </w:r>
      <w:r w:rsidR="00504E6E" w:rsidRPr="00121202">
        <w:rPr>
          <w:rFonts w:ascii="Times New Roman" w:hAnsi="Times New Roman"/>
          <w:sz w:val="28"/>
          <w:szCs w:val="28"/>
        </w:rPr>
        <w:t xml:space="preserve">Кроме так называемого </w:t>
      </w:r>
      <w:r w:rsidR="00504E6E" w:rsidRPr="00121202">
        <w:rPr>
          <w:rFonts w:ascii="Times New Roman" w:hAnsi="Times New Roman"/>
          <w:i/>
          <w:sz w:val="28"/>
          <w:szCs w:val="28"/>
        </w:rPr>
        <w:t>казахстанского фактора</w:t>
      </w:r>
      <w:r w:rsidRPr="00121202">
        <w:rPr>
          <w:rFonts w:ascii="Times New Roman" w:hAnsi="Times New Roman"/>
          <w:sz w:val="28"/>
          <w:szCs w:val="28"/>
        </w:rPr>
        <w:t>, который отвращает менеджеров от измерительных систем контроля, последние сами по себе сильно ограничены в использовании. Они работают только при определенных условиях. А именно – когда:</w:t>
      </w:r>
    </w:p>
    <w:p w14:paraId="7A73B472" w14:textId="77777777" w:rsidR="00F16C0E" w:rsidRPr="00121202" w:rsidRDefault="00F16C0E" w:rsidP="001A7B73">
      <w:pPr>
        <w:pStyle w:val="a3"/>
        <w:numPr>
          <w:ilvl w:val="0"/>
          <w:numId w:val="80"/>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Бизнес простой</w:t>
      </w:r>
    </w:p>
    <w:p w14:paraId="43DE79D7" w14:textId="77777777" w:rsidR="00F16C0E" w:rsidRPr="00121202" w:rsidRDefault="00F16C0E" w:rsidP="001A7B73">
      <w:pPr>
        <w:pStyle w:val="a3"/>
        <w:numPr>
          <w:ilvl w:val="0"/>
          <w:numId w:val="80"/>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Легко измеримый</w:t>
      </w:r>
    </w:p>
    <w:p w14:paraId="48F513D5" w14:textId="77777777" w:rsidR="00F16C0E" w:rsidRPr="00121202" w:rsidRDefault="00F16C0E" w:rsidP="001A7B73">
      <w:pPr>
        <w:pStyle w:val="a3"/>
        <w:numPr>
          <w:ilvl w:val="0"/>
          <w:numId w:val="80"/>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Персонал непрофессиональный и немотивированный</w:t>
      </w:r>
    </w:p>
    <w:p w14:paraId="7D06AD57" w14:textId="77777777" w:rsidR="00F16C0E" w:rsidRPr="00121202" w:rsidRDefault="00F16C0E" w:rsidP="001A7B73">
      <w:pPr>
        <w:pStyle w:val="a3"/>
        <w:numPr>
          <w:ilvl w:val="0"/>
          <w:numId w:val="80"/>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Конкуренция слабая</w:t>
      </w:r>
    </w:p>
    <w:p w14:paraId="0434D014" w14:textId="77777777" w:rsidR="00F16C0E" w:rsidRPr="00121202" w:rsidRDefault="00F16C0E" w:rsidP="001A7B73">
      <w:pPr>
        <w:pStyle w:val="a3"/>
        <w:numPr>
          <w:ilvl w:val="0"/>
          <w:numId w:val="80"/>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Изменения в отрасли медленные и незначительные.</w:t>
      </w:r>
    </w:p>
    <w:p w14:paraId="791F5146" w14:textId="2819B08E" w:rsidR="00F16C0E" w:rsidRPr="00121202" w:rsidRDefault="00F16C0E"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Увлечение разработкой и внедрением систем контроля, растрата драгоценного и невосполнимог</w:t>
      </w:r>
      <w:r w:rsidR="00504E6E" w:rsidRPr="00121202">
        <w:rPr>
          <w:rFonts w:ascii="Times New Roman" w:hAnsi="Times New Roman"/>
          <w:sz w:val="28"/>
          <w:szCs w:val="28"/>
        </w:rPr>
        <w:t xml:space="preserve">о ресурса (время менеджеров) и </w:t>
      </w:r>
      <w:r w:rsidRPr="00121202">
        <w:rPr>
          <w:rFonts w:ascii="Times New Roman" w:hAnsi="Times New Roman"/>
          <w:sz w:val="28"/>
          <w:szCs w:val="28"/>
        </w:rPr>
        <w:t>топлива, необ</w:t>
      </w:r>
      <w:r w:rsidR="00504E6E" w:rsidRPr="00121202">
        <w:rPr>
          <w:rFonts w:ascii="Times New Roman" w:hAnsi="Times New Roman"/>
          <w:sz w:val="28"/>
          <w:szCs w:val="28"/>
        </w:rPr>
        <w:t>ходимого для движения в будущее</w:t>
      </w:r>
      <w:r w:rsidRPr="00121202">
        <w:rPr>
          <w:rFonts w:ascii="Times New Roman" w:hAnsi="Times New Roman"/>
          <w:sz w:val="28"/>
          <w:szCs w:val="28"/>
        </w:rPr>
        <w:t xml:space="preserve"> (эмоциональная и интеллектуальная энергия сотрудников), могут отвлечь менеджмент от важных вопросов будущего компании – изучения изменений потребительских предпочтений, отраслевых трендов, инновационной деятельности. А это может представлять серьезную стратегическую угрозу.</w:t>
      </w:r>
    </w:p>
    <w:p w14:paraId="16C478D8" w14:textId="62704752" w:rsidR="00F16C0E" w:rsidRPr="002D0DD9" w:rsidRDefault="00F16C0E" w:rsidP="00F9123B">
      <w:pPr>
        <w:spacing w:after="0" w:line="240" w:lineRule="auto"/>
        <w:ind w:firstLine="709"/>
        <w:contextualSpacing/>
        <w:jc w:val="both"/>
        <w:rPr>
          <w:rFonts w:ascii="Times New Roman" w:hAnsi="Times New Roman"/>
          <w:b/>
          <w:sz w:val="28"/>
          <w:szCs w:val="28"/>
        </w:rPr>
      </w:pPr>
      <w:r w:rsidRPr="00121202">
        <w:rPr>
          <w:rFonts w:ascii="Times New Roman" w:hAnsi="Times New Roman"/>
          <w:sz w:val="28"/>
          <w:szCs w:val="28"/>
        </w:rPr>
        <w:t xml:space="preserve">Все это заставляет думать о пересмотре взглядов на системы управления результативностью, еще раз задуматься об адекватности «измерительных систем». Наличие измерителей висит над головами сотрудников и менеджеров как </w:t>
      </w:r>
      <w:proofErr w:type="spellStart"/>
      <w:r w:rsidRPr="00121202">
        <w:rPr>
          <w:rFonts w:ascii="Times New Roman" w:hAnsi="Times New Roman"/>
          <w:sz w:val="28"/>
          <w:szCs w:val="28"/>
        </w:rPr>
        <w:t>Домоклов</w:t>
      </w:r>
      <w:proofErr w:type="spellEnd"/>
      <w:r w:rsidRPr="00121202">
        <w:rPr>
          <w:rFonts w:ascii="Times New Roman" w:hAnsi="Times New Roman"/>
          <w:sz w:val="28"/>
          <w:szCs w:val="28"/>
        </w:rPr>
        <w:t xml:space="preserve"> меч, лишая их </w:t>
      </w:r>
      <w:r w:rsidRPr="002D0DD9">
        <w:rPr>
          <w:rFonts w:ascii="Times New Roman" w:hAnsi="Times New Roman"/>
          <w:sz w:val="28"/>
          <w:szCs w:val="28"/>
        </w:rPr>
        <w:t>не только покоя, но и отвращая от любой инициативы. Лиз Райан очень точно определила сущность измерительных систем контроля</w:t>
      </w:r>
      <w:r w:rsidRPr="002D0DD9">
        <w:rPr>
          <w:rFonts w:ascii="Times New Roman" w:hAnsi="Times New Roman"/>
          <w:b/>
          <w:sz w:val="28"/>
          <w:szCs w:val="28"/>
        </w:rPr>
        <w:t>: «</w:t>
      </w:r>
      <w:r w:rsidRPr="002D0DD9">
        <w:rPr>
          <w:rFonts w:ascii="Times New Roman" w:hAnsi="Times New Roman"/>
          <w:sz w:val="28"/>
          <w:szCs w:val="28"/>
        </w:rPr>
        <w:t>Чем больше культура компании основана на страхе, тем больше вещей она измеряет и считает</w:t>
      </w:r>
      <w:r w:rsidRPr="002D0DD9">
        <w:rPr>
          <w:rFonts w:ascii="Times New Roman" w:hAnsi="Times New Roman"/>
          <w:color w:val="343130"/>
          <w:sz w:val="28"/>
          <w:szCs w:val="28"/>
        </w:rPr>
        <w:t>” [</w:t>
      </w:r>
      <w:r w:rsidR="00506751" w:rsidRPr="002D0DD9">
        <w:rPr>
          <w:rFonts w:ascii="Times New Roman" w:hAnsi="Times New Roman"/>
          <w:color w:val="343130"/>
          <w:sz w:val="28"/>
          <w:szCs w:val="28"/>
        </w:rPr>
        <w:t>48</w:t>
      </w:r>
      <w:r w:rsidRPr="002D0DD9">
        <w:rPr>
          <w:rFonts w:ascii="Times New Roman" w:hAnsi="Times New Roman"/>
          <w:color w:val="343130"/>
          <w:sz w:val="28"/>
          <w:szCs w:val="28"/>
        </w:rPr>
        <w:t>].</w:t>
      </w:r>
      <w:r w:rsidRPr="002D0DD9">
        <w:rPr>
          <w:rFonts w:ascii="Times New Roman" w:hAnsi="Times New Roman"/>
          <w:b/>
          <w:sz w:val="28"/>
          <w:szCs w:val="28"/>
        </w:rPr>
        <w:t xml:space="preserve"> </w:t>
      </w:r>
    </w:p>
    <w:p w14:paraId="23577367" w14:textId="009F48F4" w:rsidR="00F16C0E" w:rsidRPr="00121202" w:rsidRDefault="00F16C0E" w:rsidP="00F9123B">
      <w:pPr>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А что же взамен? Более продуктивные методы мотивации – Организационная структура (речь, конечно же, идет о циклической ее разновидности, описанной в разделе 2.6) и Корпоративная культура. Как было показано выше, в условиях быстроменяющейся внешней среды невозможно все предусмотреть и спланировать, правильно определить все цели и задачи. Поэтому центр принятия решения смещается в</w:t>
      </w:r>
      <w:r w:rsidRPr="00121202">
        <w:rPr>
          <w:rFonts w:ascii="Times New Roman" w:hAnsi="Times New Roman"/>
          <w:sz w:val="28"/>
          <w:szCs w:val="28"/>
        </w:rPr>
        <w:t xml:space="preserve"> сторону отдельной бизнес-</w:t>
      </w:r>
      <w:r w:rsidRPr="00121202">
        <w:rPr>
          <w:rFonts w:ascii="Times New Roman" w:hAnsi="Times New Roman"/>
          <w:sz w:val="28"/>
          <w:szCs w:val="28"/>
        </w:rPr>
        <w:lastRenderedPageBreak/>
        <w:t xml:space="preserve">единицы, структурного подразделения и даже конкретного сотрудника. И здесь на первый план выходит корпоративная культура, которая, являясь совокупностью нужных компании ценностей, трансформируется в убеждения, обеспечивающие нам нужные модели мышления и поведения менеджмента и персонала. Традиционные формы контроля преображаются и трансформируются в самоконтроль, т.к. культура становится главным фактором поведения </w:t>
      </w:r>
      <w:r w:rsidR="00504E6E" w:rsidRPr="00121202">
        <w:rPr>
          <w:rFonts w:ascii="Times New Roman" w:hAnsi="Times New Roman"/>
          <w:sz w:val="28"/>
          <w:szCs w:val="28"/>
        </w:rPr>
        <w:t>персонала</w:t>
      </w:r>
      <w:r w:rsidRPr="00121202">
        <w:rPr>
          <w:rFonts w:ascii="Times New Roman" w:hAnsi="Times New Roman"/>
          <w:sz w:val="28"/>
          <w:szCs w:val="28"/>
        </w:rPr>
        <w:t xml:space="preserve"> и к тому же </w:t>
      </w:r>
      <w:r w:rsidR="00504E6E" w:rsidRPr="00121202">
        <w:rPr>
          <w:rFonts w:ascii="Times New Roman" w:hAnsi="Times New Roman"/>
          <w:sz w:val="28"/>
          <w:szCs w:val="28"/>
        </w:rPr>
        <w:t>мощным</w:t>
      </w:r>
      <w:r w:rsidRPr="00121202">
        <w:rPr>
          <w:rFonts w:ascii="Times New Roman" w:hAnsi="Times New Roman"/>
          <w:sz w:val="28"/>
          <w:szCs w:val="28"/>
        </w:rPr>
        <w:t xml:space="preserve"> источн</w:t>
      </w:r>
      <w:r w:rsidR="00504E6E" w:rsidRPr="00121202">
        <w:rPr>
          <w:rFonts w:ascii="Times New Roman" w:hAnsi="Times New Roman"/>
          <w:sz w:val="28"/>
          <w:szCs w:val="28"/>
        </w:rPr>
        <w:t xml:space="preserve">иком конкурентного преимущества, </w:t>
      </w:r>
      <w:r w:rsidRPr="00121202">
        <w:rPr>
          <w:rFonts w:ascii="Times New Roman" w:hAnsi="Times New Roman"/>
          <w:sz w:val="28"/>
          <w:szCs w:val="28"/>
        </w:rPr>
        <w:t xml:space="preserve">поскольку она не </w:t>
      </w:r>
      <w:r w:rsidR="00504E6E" w:rsidRPr="00121202">
        <w:rPr>
          <w:rFonts w:ascii="Times New Roman" w:hAnsi="Times New Roman"/>
          <w:sz w:val="28"/>
          <w:szCs w:val="28"/>
        </w:rPr>
        <w:t>может быть с</w:t>
      </w:r>
      <w:r w:rsidRPr="00121202">
        <w:rPr>
          <w:rFonts w:ascii="Times New Roman" w:hAnsi="Times New Roman"/>
          <w:sz w:val="28"/>
          <w:szCs w:val="28"/>
        </w:rPr>
        <w:t>копир</w:t>
      </w:r>
      <w:r w:rsidR="00504E6E" w:rsidRPr="00121202">
        <w:rPr>
          <w:rFonts w:ascii="Times New Roman" w:hAnsi="Times New Roman"/>
          <w:sz w:val="28"/>
          <w:szCs w:val="28"/>
        </w:rPr>
        <w:t>ована</w:t>
      </w:r>
      <w:r w:rsidRPr="00121202">
        <w:rPr>
          <w:rFonts w:ascii="Times New Roman" w:hAnsi="Times New Roman"/>
          <w:sz w:val="28"/>
          <w:szCs w:val="28"/>
        </w:rPr>
        <w:t xml:space="preserve">. </w:t>
      </w:r>
    </w:p>
    <w:p w14:paraId="408A8AC4" w14:textId="5AB1729E" w:rsidR="00F16C0E" w:rsidRPr="002D0DD9" w:rsidRDefault="00F16C0E"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В условиях все возрастающей конкуренции культура стала главным императивом менеджмента 21-го века, и ничто не имеет такого конкурентного потенциала как сильная и конструктивная корпоративная культура. </w:t>
      </w:r>
      <w:r w:rsidRPr="00121202">
        <w:rPr>
          <w:rFonts w:ascii="Times New Roman" w:hAnsi="Times New Roman"/>
          <w:bCs/>
          <w:sz w:val="28"/>
          <w:szCs w:val="28"/>
        </w:rPr>
        <w:t xml:space="preserve">Управление на основе ценностей является высшей формой </w:t>
      </w:r>
      <w:r w:rsidRPr="002D0DD9">
        <w:rPr>
          <w:rFonts w:ascii="Times New Roman" w:hAnsi="Times New Roman"/>
          <w:bCs/>
          <w:sz w:val="28"/>
          <w:szCs w:val="28"/>
        </w:rPr>
        <w:t>эволюции менеджмента, пришедшей на смену Управлению на основе инструкций (</w:t>
      </w:r>
      <w:r w:rsidRPr="002D0DD9">
        <w:rPr>
          <w:rFonts w:ascii="Times New Roman" w:hAnsi="Times New Roman"/>
          <w:bCs/>
          <w:sz w:val="28"/>
          <w:szCs w:val="28"/>
          <w:lang w:val="en-US"/>
        </w:rPr>
        <w:t>Managing</w:t>
      </w:r>
      <w:r w:rsidRPr="002D0DD9">
        <w:rPr>
          <w:rFonts w:ascii="Times New Roman" w:hAnsi="Times New Roman"/>
          <w:bCs/>
          <w:sz w:val="28"/>
          <w:szCs w:val="28"/>
        </w:rPr>
        <w:t xml:space="preserve"> </w:t>
      </w:r>
      <w:r w:rsidRPr="002D0DD9">
        <w:rPr>
          <w:rFonts w:ascii="Times New Roman" w:hAnsi="Times New Roman"/>
          <w:bCs/>
          <w:sz w:val="28"/>
          <w:szCs w:val="28"/>
          <w:lang w:val="en-US"/>
        </w:rPr>
        <w:t>by</w:t>
      </w:r>
      <w:r w:rsidRPr="002D0DD9">
        <w:rPr>
          <w:rFonts w:ascii="Times New Roman" w:hAnsi="Times New Roman"/>
          <w:bCs/>
          <w:sz w:val="28"/>
          <w:szCs w:val="28"/>
        </w:rPr>
        <w:t xml:space="preserve"> </w:t>
      </w:r>
      <w:r w:rsidRPr="002D0DD9">
        <w:rPr>
          <w:rFonts w:ascii="Times New Roman" w:hAnsi="Times New Roman"/>
          <w:bCs/>
          <w:sz w:val="28"/>
          <w:szCs w:val="28"/>
          <w:lang w:val="en-US"/>
        </w:rPr>
        <w:t>Instructions</w:t>
      </w:r>
      <w:r w:rsidRPr="002D0DD9">
        <w:rPr>
          <w:rFonts w:ascii="Times New Roman" w:hAnsi="Times New Roman"/>
          <w:bCs/>
          <w:sz w:val="28"/>
          <w:szCs w:val="28"/>
        </w:rPr>
        <w:t>) и Управлению на основе целей (</w:t>
      </w:r>
      <w:r w:rsidRPr="002D0DD9">
        <w:rPr>
          <w:rFonts w:ascii="Times New Roman" w:hAnsi="Times New Roman"/>
          <w:bCs/>
          <w:sz w:val="28"/>
          <w:szCs w:val="28"/>
          <w:lang w:val="en-US"/>
        </w:rPr>
        <w:t>Managing</w:t>
      </w:r>
      <w:r w:rsidRPr="002D0DD9">
        <w:rPr>
          <w:rFonts w:ascii="Times New Roman" w:hAnsi="Times New Roman"/>
          <w:bCs/>
          <w:sz w:val="28"/>
          <w:szCs w:val="28"/>
        </w:rPr>
        <w:t xml:space="preserve"> </w:t>
      </w:r>
      <w:r w:rsidRPr="002D0DD9">
        <w:rPr>
          <w:rFonts w:ascii="Times New Roman" w:hAnsi="Times New Roman"/>
          <w:bCs/>
          <w:sz w:val="28"/>
          <w:szCs w:val="28"/>
          <w:lang w:val="en-US"/>
        </w:rPr>
        <w:t>by</w:t>
      </w:r>
      <w:r w:rsidRPr="002D0DD9">
        <w:rPr>
          <w:rFonts w:ascii="Times New Roman" w:hAnsi="Times New Roman"/>
          <w:bCs/>
          <w:sz w:val="28"/>
          <w:szCs w:val="28"/>
        </w:rPr>
        <w:t xml:space="preserve"> </w:t>
      </w:r>
      <w:r w:rsidRPr="002D0DD9">
        <w:rPr>
          <w:rFonts w:ascii="Times New Roman" w:hAnsi="Times New Roman"/>
          <w:bCs/>
          <w:sz w:val="28"/>
          <w:szCs w:val="28"/>
          <w:lang w:val="en-US"/>
        </w:rPr>
        <w:t>Objectives</w:t>
      </w:r>
      <w:r w:rsidRPr="002D0DD9">
        <w:rPr>
          <w:rFonts w:ascii="Times New Roman" w:hAnsi="Times New Roman"/>
          <w:bCs/>
          <w:sz w:val="28"/>
          <w:szCs w:val="28"/>
        </w:rPr>
        <w:t>)</w:t>
      </w:r>
      <w:r w:rsidR="00B05C36" w:rsidRPr="002D0DD9">
        <w:rPr>
          <w:rFonts w:ascii="Times New Roman" w:hAnsi="Times New Roman"/>
          <w:bCs/>
          <w:sz w:val="28"/>
          <w:szCs w:val="28"/>
        </w:rPr>
        <w:t xml:space="preserve"> [</w:t>
      </w:r>
      <w:r w:rsidR="00506751" w:rsidRPr="002D0DD9">
        <w:rPr>
          <w:rFonts w:ascii="Times New Roman" w:hAnsi="Times New Roman"/>
          <w:bCs/>
          <w:sz w:val="28"/>
          <w:szCs w:val="28"/>
        </w:rPr>
        <w:t>49</w:t>
      </w:r>
      <w:r w:rsidR="00B05C36" w:rsidRPr="002D0DD9">
        <w:rPr>
          <w:rFonts w:ascii="Times New Roman" w:hAnsi="Times New Roman"/>
          <w:bCs/>
          <w:sz w:val="28"/>
          <w:szCs w:val="28"/>
        </w:rPr>
        <w:t>]</w:t>
      </w:r>
      <w:r w:rsidRPr="002D0DD9">
        <w:rPr>
          <w:rFonts w:ascii="Times New Roman" w:hAnsi="Times New Roman"/>
          <w:bCs/>
          <w:sz w:val="28"/>
          <w:szCs w:val="28"/>
        </w:rPr>
        <w:t>.</w:t>
      </w:r>
    </w:p>
    <w:p w14:paraId="277B1291" w14:textId="77777777" w:rsidR="00F16C0E" w:rsidRPr="002D0DD9" w:rsidRDefault="00F16C0E" w:rsidP="00F9123B">
      <w:pPr>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Конкретно управление на основе ценностей (культуры) означает:</w:t>
      </w:r>
    </w:p>
    <w:p w14:paraId="61D5C829" w14:textId="77777777" w:rsidR="00F16C0E" w:rsidRPr="002D0DD9" w:rsidRDefault="00F16C0E" w:rsidP="001A7B73">
      <w:pPr>
        <w:pStyle w:val="a3"/>
        <w:numPr>
          <w:ilvl w:val="0"/>
          <w:numId w:val="81"/>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Определять правильные ценности (способствующие достижению стратегических целей компании);</w:t>
      </w:r>
    </w:p>
    <w:p w14:paraId="616CA9BB" w14:textId="77777777" w:rsidR="00F16C0E" w:rsidRPr="002D0DD9" w:rsidRDefault="00F16C0E" w:rsidP="001A7B73">
      <w:pPr>
        <w:pStyle w:val="a3"/>
        <w:numPr>
          <w:ilvl w:val="0"/>
          <w:numId w:val="81"/>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Подбирать менеджмент, отвечающий не только профессиональным требованиям, но и разделяющий ценности организации;</w:t>
      </w:r>
    </w:p>
    <w:p w14:paraId="20B846CC" w14:textId="77777777" w:rsidR="00F16C0E" w:rsidRPr="002D0DD9" w:rsidRDefault="00F16C0E" w:rsidP="001A7B73">
      <w:pPr>
        <w:pStyle w:val="a3"/>
        <w:numPr>
          <w:ilvl w:val="0"/>
          <w:numId w:val="81"/>
        </w:numPr>
        <w:spacing w:after="0" w:line="240" w:lineRule="auto"/>
        <w:ind w:left="0" w:firstLine="709"/>
        <w:jc w:val="both"/>
        <w:rPr>
          <w:rFonts w:ascii="Times New Roman" w:hAnsi="Times New Roman"/>
          <w:sz w:val="28"/>
          <w:szCs w:val="28"/>
        </w:rPr>
      </w:pPr>
      <w:r w:rsidRPr="002D0DD9">
        <w:rPr>
          <w:rFonts w:ascii="Times New Roman" w:hAnsi="Times New Roman"/>
          <w:sz w:val="28"/>
          <w:szCs w:val="28"/>
        </w:rPr>
        <w:t>Объединять идеи из различных источников;</w:t>
      </w:r>
    </w:p>
    <w:p w14:paraId="5880CE1C" w14:textId="77777777" w:rsidR="00F16C0E" w:rsidRPr="00121202" w:rsidRDefault="00F16C0E" w:rsidP="001A7B73">
      <w:pPr>
        <w:pStyle w:val="a3"/>
        <w:numPr>
          <w:ilvl w:val="0"/>
          <w:numId w:val="81"/>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Добиваться полного вовлечения коллег в процесс;</w:t>
      </w:r>
    </w:p>
    <w:p w14:paraId="606FE562" w14:textId="77777777" w:rsidR="00F16C0E" w:rsidRPr="00121202" w:rsidRDefault="00F16C0E" w:rsidP="001A7B73">
      <w:pPr>
        <w:pStyle w:val="a3"/>
        <w:numPr>
          <w:ilvl w:val="0"/>
          <w:numId w:val="81"/>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Ставить перед сотрудниками общие задачи (в противовес микро-менеджменту), способствующие достижению стратегических целей, разъясняя место и роль данной задачи в общей системе, и оставляя людям простор для инициативы в решении этих задач;</w:t>
      </w:r>
    </w:p>
    <w:p w14:paraId="3FBFB8F1" w14:textId="77777777" w:rsidR="00F16C0E" w:rsidRPr="00121202" w:rsidRDefault="00F16C0E" w:rsidP="001A7B73">
      <w:pPr>
        <w:pStyle w:val="a3"/>
        <w:numPr>
          <w:ilvl w:val="0"/>
          <w:numId w:val="81"/>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Доверять людям, которых наняли;</w:t>
      </w:r>
    </w:p>
    <w:p w14:paraId="3926D54F" w14:textId="77777777" w:rsidR="00F16C0E" w:rsidRPr="00121202" w:rsidRDefault="00F16C0E" w:rsidP="001A7B73">
      <w:pPr>
        <w:pStyle w:val="a3"/>
        <w:numPr>
          <w:ilvl w:val="0"/>
          <w:numId w:val="81"/>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Приветствовать разнообразие методов, нестандартные решения и креатив;</w:t>
      </w:r>
    </w:p>
    <w:p w14:paraId="21D216C9" w14:textId="77777777" w:rsidR="00F16C0E" w:rsidRPr="00121202" w:rsidRDefault="00F16C0E" w:rsidP="001A7B73">
      <w:pPr>
        <w:pStyle w:val="a3"/>
        <w:numPr>
          <w:ilvl w:val="0"/>
          <w:numId w:val="81"/>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Говорить правду об успехах и неудачах;</w:t>
      </w:r>
    </w:p>
    <w:p w14:paraId="13C0E3C1" w14:textId="77777777" w:rsidR="00F16C0E" w:rsidRPr="00121202" w:rsidRDefault="00F16C0E" w:rsidP="001A7B73">
      <w:pPr>
        <w:pStyle w:val="a3"/>
        <w:numPr>
          <w:ilvl w:val="0"/>
          <w:numId w:val="81"/>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Признавать свои ошибки и перестать притворяться;</w:t>
      </w:r>
    </w:p>
    <w:p w14:paraId="69EE2892" w14:textId="77777777" w:rsidR="00F16C0E" w:rsidRPr="00121202" w:rsidRDefault="00F16C0E" w:rsidP="001A7B73">
      <w:pPr>
        <w:pStyle w:val="a3"/>
        <w:numPr>
          <w:ilvl w:val="0"/>
          <w:numId w:val="81"/>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Направить свою лидерскую энергию на создание доверительных отношений на работе;</w:t>
      </w:r>
    </w:p>
    <w:p w14:paraId="7097517D" w14:textId="77777777" w:rsidR="00F16C0E" w:rsidRPr="00121202" w:rsidRDefault="00F16C0E" w:rsidP="001A7B73">
      <w:pPr>
        <w:pStyle w:val="a3"/>
        <w:numPr>
          <w:ilvl w:val="0"/>
          <w:numId w:val="81"/>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Избавиться от бессмысленных критериев, препятствующих потоку энергии между членами коллектива;</w:t>
      </w:r>
    </w:p>
    <w:p w14:paraId="781E0A30" w14:textId="77777777" w:rsidR="00F16C0E" w:rsidRPr="00121202" w:rsidRDefault="00F16C0E" w:rsidP="001A7B73">
      <w:pPr>
        <w:pStyle w:val="a3"/>
        <w:numPr>
          <w:ilvl w:val="0"/>
          <w:numId w:val="81"/>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Видеть связь между страстью и производительностью;</w:t>
      </w:r>
    </w:p>
    <w:p w14:paraId="3379D54A" w14:textId="77777777" w:rsidR="00F16C0E" w:rsidRPr="00121202" w:rsidRDefault="00F16C0E" w:rsidP="001A7B73">
      <w:pPr>
        <w:pStyle w:val="a3"/>
        <w:numPr>
          <w:ilvl w:val="0"/>
          <w:numId w:val="81"/>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Избавиться от </w:t>
      </w:r>
      <w:r w:rsidRPr="00121202">
        <w:rPr>
          <w:rFonts w:ascii="Times New Roman" w:hAnsi="Times New Roman"/>
          <w:sz w:val="28"/>
          <w:szCs w:val="28"/>
          <w:lang w:val="en-US"/>
        </w:rPr>
        <w:t>KPI</w:t>
      </w:r>
      <w:r w:rsidRPr="00121202">
        <w:rPr>
          <w:rFonts w:ascii="Times New Roman" w:hAnsi="Times New Roman"/>
          <w:sz w:val="28"/>
          <w:szCs w:val="28"/>
        </w:rPr>
        <w:t xml:space="preserve"> и говорить о миссии и препятствиях на пути к ней;</w:t>
      </w:r>
    </w:p>
    <w:p w14:paraId="63F8497A" w14:textId="77777777" w:rsidR="00F16C0E" w:rsidRPr="00121202" w:rsidRDefault="00F16C0E" w:rsidP="001A7B73">
      <w:pPr>
        <w:pStyle w:val="a3"/>
        <w:numPr>
          <w:ilvl w:val="0"/>
          <w:numId w:val="81"/>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Говорить об этом каждый день и оставаться людьми;</w:t>
      </w:r>
    </w:p>
    <w:p w14:paraId="4727C61B" w14:textId="77777777" w:rsidR="00F16C0E" w:rsidRPr="00121202" w:rsidRDefault="00F16C0E" w:rsidP="001A7B73">
      <w:pPr>
        <w:pStyle w:val="a3"/>
        <w:numPr>
          <w:ilvl w:val="0"/>
          <w:numId w:val="81"/>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Решить для себя: вам нужны машины или люди;</w:t>
      </w:r>
    </w:p>
    <w:p w14:paraId="5BE7CC27" w14:textId="77777777" w:rsidR="00F16C0E" w:rsidRPr="00121202" w:rsidRDefault="00F16C0E" w:rsidP="001A7B73">
      <w:pPr>
        <w:pStyle w:val="a3"/>
        <w:numPr>
          <w:ilvl w:val="0"/>
          <w:numId w:val="81"/>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Знать чем живут Ваши сотрудники;</w:t>
      </w:r>
    </w:p>
    <w:p w14:paraId="668FE5E8" w14:textId="77777777" w:rsidR="00F16C0E" w:rsidRPr="00121202" w:rsidRDefault="00F16C0E" w:rsidP="001A7B73">
      <w:pPr>
        <w:pStyle w:val="a3"/>
        <w:numPr>
          <w:ilvl w:val="0"/>
          <w:numId w:val="81"/>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Создать человеческое рабочее место и др.</w:t>
      </w:r>
    </w:p>
    <w:p w14:paraId="2F10B991" w14:textId="77777777" w:rsidR="00F16C0E" w:rsidRPr="00121202" w:rsidRDefault="00F16C0E" w:rsidP="00F9123B">
      <w:pPr>
        <w:spacing w:after="0" w:line="240" w:lineRule="auto"/>
        <w:ind w:firstLine="709"/>
        <w:contextualSpacing/>
        <w:jc w:val="both"/>
        <w:rPr>
          <w:rFonts w:ascii="Times New Roman" w:hAnsi="Times New Roman"/>
          <w:b/>
          <w:sz w:val="28"/>
          <w:szCs w:val="28"/>
        </w:rPr>
      </w:pPr>
      <w:r w:rsidRPr="00121202">
        <w:rPr>
          <w:rFonts w:ascii="Times New Roman" w:hAnsi="Times New Roman"/>
          <w:sz w:val="28"/>
          <w:szCs w:val="28"/>
        </w:rPr>
        <w:t>Казахстанский менеджмент в целом еще далек от осознанного управления на основе ценностей, многие руководители даже не слышали об этом. Но в то же время, они не приемлют и измерительные системы, интуитивно чувствуя их неуместность в новом мире.</w:t>
      </w:r>
      <w:r w:rsidRPr="00121202">
        <w:rPr>
          <w:rFonts w:ascii="Times New Roman" w:hAnsi="Times New Roman"/>
          <w:b/>
          <w:sz w:val="28"/>
          <w:szCs w:val="28"/>
        </w:rPr>
        <w:t xml:space="preserve"> </w:t>
      </w:r>
      <w:r w:rsidRPr="00121202">
        <w:rPr>
          <w:rFonts w:ascii="Times New Roman" w:hAnsi="Times New Roman"/>
          <w:sz w:val="28"/>
          <w:szCs w:val="28"/>
        </w:rPr>
        <w:t xml:space="preserve">Чтобы корпоративная </w:t>
      </w:r>
      <w:r w:rsidRPr="00121202">
        <w:rPr>
          <w:rFonts w:ascii="Times New Roman" w:hAnsi="Times New Roman"/>
          <w:sz w:val="28"/>
          <w:szCs w:val="28"/>
        </w:rPr>
        <w:lastRenderedPageBreak/>
        <w:t>культура стала работать в полную силу, нужно, чтобы лидер понимал и принимал данные рекомендации, поскольку, как было показано выше, нет никакой другой культуры в организации, чем культура ее руководителя. Если же он их не принимает, то развивать культуру бессмысленно.</w:t>
      </w:r>
    </w:p>
    <w:p w14:paraId="6B4AAB0A" w14:textId="77777777" w:rsidR="00F16C0E" w:rsidRPr="00121202" w:rsidRDefault="00F16C0E"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Как компания должна действовать, чтобы внедрить у себя управление на основе ценностей, иначе говоря, каково содержание и инструментарий культурной трансформации? По нашей методологии она проходит следующие пять этапов.</w:t>
      </w:r>
    </w:p>
    <w:p w14:paraId="2A908403" w14:textId="77777777" w:rsidR="00F16C0E" w:rsidRPr="00121202" w:rsidRDefault="00F16C0E" w:rsidP="001A7B73">
      <w:pPr>
        <w:pStyle w:val="a3"/>
        <w:numPr>
          <w:ilvl w:val="0"/>
          <w:numId w:val="82"/>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Определение целевой ЦДП (Ценности для потребителя).</w:t>
      </w:r>
    </w:p>
    <w:p w14:paraId="052537CB" w14:textId="77777777" w:rsidR="00F16C0E" w:rsidRPr="00121202" w:rsidRDefault="00F16C0E" w:rsidP="001A7B73">
      <w:pPr>
        <w:pStyle w:val="a3"/>
        <w:numPr>
          <w:ilvl w:val="0"/>
          <w:numId w:val="82"/>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Определение желаемой культуры (желаемых ценностей), вытекающих из ЦДП.</w:t>
      </w:r>
    </w:p>
    <w:p w14:paraId="7FDA0BE8" w14:textId="5BA36018" w:rsidR="00F16C0E" w:rsidRPr="00121202" w:rsidRDefault="00F16C0E" w:rsidP="001A7B73">
      <w:pPr>
        <w:pStyle w:val="a3"/>
        <w:numPr>
          <w:ilvl w:val="0"/>
          <w:numId w:val="82"/>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Диагностика </w:t>
      </w:r>
      <w:r w:rsidR="003C4A8A" w:rsidRPr="00121202">
        <w:rPr>
          <w:rFonts w:ascii="Times New Roman" w:hAnsi="Times New Roman"/>
          <w:sz w:val="28"/>
          <w:szCs w:val="28"/>
        </w:rPr>
        <w:t>текущей</w:t>
      </w:r>
      <w:r w:rsidRPr="00121202">
        <w:rPr>
          <w:rFonts w:ascii="Times New Roman" w:hAnsi="Times New Roman"/>
          <w:sz w:val="28"/>
          <w:szCs w:val="28"/>
        </w:rPr>
        <w:t xml:space="preserve"> корпоративной культуры на предмет ее соответствия желаемой (в следующей последовательности):</w:t>
      </w:r>
    </w:p>
    <w:p w14:paraId="6B07C714" w14:textId="77777777" w:rsidR="00F16C0E" w:rsidRPr="00121202" w:rsidRDefault="00F16C0E" w:rsidP="001A7B73">
      <w:pPr>
        <w:pStyle w:val="a3"/>
        <w:numPr>
          <w:ilvl w:val="0"/>
          <w:numId w:val="83"/>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Составление Анкеты для глубинного интервью по итогам формулировки ЦДП и желаемой культуре (желаемых ценностей);</w:t>
      </w:r>
    </w:p>
    <w:p w14:paraId="246D3797" w14:textId="77777777" w:rsidR="00F16C0E" w:rsidRPr="00121202" w:rsidRDefault="00F16C0E" w:rsidP="001A7B73">
      <w:pPr>
        <w:pStyle w:val="a3"/>
        <w:numPr>
          <w:ilvl w:val="0"/>
          <w:numId w:val="83"/>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Глубинные интервью по репрезентативной выборке с представителями различных групп работников с заполнением Анкеты;</w:t>
      </w:r>
    </w:p>
    <w:p w14:paraId="0CFA4FEF" w14:textId="0737621D" w:rsidR="00F16C0E" w:rsidRPr="00121202" w:rsidRDefault="00F16C0E" w:rsidP="001A7B73">
      <w:pPr>
        <w:pStyle w:val="a3"/>
        <w:numPr>
          <w:ilvl w:val="0"/>
          <w:numId w:val="83"/>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Составление гистограммы </w:t>
      </w:r>
      <w:r w:rsidR="003C4A8A" w:rsidRPr="00121202">
        <w:rPr>
          <w:rFonts w:ascii="Times New Roman" w:hAnsi="Times New Roman"/>
          <w:sz w:val="28"/>
          <w:szCs w:val="28"/>
        </w:rPr>
        <w:t>по к</w:t>
      </w:r>
      <w:r w:rsidRPr="00121202">
        <w:rPr>
          <w:rFonts w:ascii="Times New Roman" w:hAnsi="Times New Roman"/>
          <w:sz w:val="28"/>
          <w:szCs w:val="28"/>
        </w:rPr>
        <w:t>ультурны</w:t>
      </w:r>
      <w:r w:rsidR="003C4A8A" w:rsidRPr="00121202">
        <w:rPr>
          <w:rFonts w:ascii="Times New Roman" w:hAnsi="Times New Roman"/>
          <w:sz w:val="28"/>
          <w:szCs w:val="28"/>
        </w:rPr>
        <w:t>м</w:t>
      </w:r>
      <w:r w:rsidRPr="00121202">
        <w:rPr>
          <w:rFonts w:ascii="Times New Roman" w:hAnsi="Times New Roman"/>
          <w:sz w:val="28"/>
          <w:szCs w:val="28"/>
        </w:rPr>
        <w:t xml:space="preserve"> разрыв</w:t>
      </w:r>
      <w:r w:rsidR="003C4A8A" w:rsidRPr="00121202">
        <w:rPr>
          <w:rFonts w:ascii="Times New Roman" w:hAnsi="Times New Roman"/>
          <w:sz w:val="28"/>
          <w:szCs w:val="28"/>
        </w:rPr>
        <w:t>ам</w:t>
      </w:r>
      <w:r w:rsidRPr="00121202">
        <w:rPr>
          <w:rFonts w:ascii="Times New Roman" w:hAnsi="Times New Roman"/>
          <w:sz w:val="28"/>
          <w:szCs w:val="28"/>
        </w:rPr>
        <w:t xml:space="preserve"> компании «Х»;</w:t>
      </w:r>
    </w:p>
    <w:p w14:paraId="79D94083" w14:textId="7FD9986D" w:rsidR="00F16C0E" w:rsidRPr="00121202" w:rsidRDefault="00F16C0E" w:rsidP="001A7B73">
      <w:pPr>
        <w:pStyle w:val="a3"/>
        <w:numPr>
          <w:ilvl w:val="0"/>
          <w:numId w:val="83"/>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Вывод о степени совпадения </w:t>
      </w:r>
      <w:r w:rsidR="003C4A8A" w:rsidRPr="00121202">
        <w:rPr>
          <w:rFonts w:ascii="Times New Roman" w:hAnsi="Times New Roman"/>
          <w:sz w:val="28"/>
          <w:szCs w:val="28"/>
        </w:rPr>
        <w:t xml:space="preserve">текущей и желаемой культуре и </w:t>
      </w:r>
      <w:r w:rsidRPr="00121202">
        <w:rPr>
          <w:rFonts w:ascii="Times New Roman" w:hAnsi="Times New Roman"/>
          <w:sz w:val="28"/>
          <w:szCs w:val="28"/>
        </w:rPr>
        <w:t>вы</w:t>
      </w:r>
      <w:r w:rsidR="003C4A8A" w:rsidRPr="00121202">
        <w:rPr>
          <w:rFonts w:ascii="Times New Roman" w:hAnsi="Times New Roman"/>
          <w:sz w:val="28"/>
          <w:szCs w:val="28"/>
        </w:rPr>
        <w:t>вод о степени конструктивности культуры</w:t>
      </w:r>
      <w:r w:rsidRPr="00121202">
        <w:rPr>
          <w:rFonts w:ascii="Times New Roman" w:hAnsi="Times New Roman"/>
          <w:sz w:val="28"/>
          <w:szCs w:val="28"/>
        </w:rPr>
        <w:t>.</w:t>
      </w:r>
    </w:p>
    <w:p w14:paraId="1E8CE6BD" w14:textId="3A49776E" w:rsidR="00F16C0E" w:rsidRPr="00121202" w:rsidRDefault="00F16C0E" w:rsidP="001A7B73">
      <w:pPr>
        <w:pStyle w:val="a3"/>
        <w:numPr>
          <w:ilvl w:val="0"/>
          <w:numId w:val="82"/>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Разработка Плана культурной трансформации. На основе </w:t>
      </w:r>
      <w:r w:rsidR="003C4A8A" w:rsidRPr="00121202">
        <w:rPr>
          <w:rFonts w:ascii="Times New Roman" w:hAnsi="Times New Roman"/>
          <w:sz w:val="28"/>
          <w:szCs w:val="28"/>
        </w:rPr>
        <w:t>к</w:t>
      </w:r>
      <w:r w:rsidRPr="00121202">
        <w:rPr>
          <w:rFonts w:ascii="Times New Roman" w:hAnsi="Times New Roman"/>
          <w:sz w:val="28"/>
          <w:szCs w:val="28"/>
        </w:rPr>
        <w:t>ультурных разрывов в План записываются (а) мероприятия по поддержанию и развитию совпадающих ценностей и (б) мероприятия по ликвидации культурных разрывов.</w:t>
      </w:r>
    </w:p>
    <w:p w14:paraId="1E7CB1F6" w14:textId="64090CF7" w:rsidR="00F16C0E" w:rsidRPr="00121202" w:rsidRDefault="00F16C0E" w:rsidP="001A7B73">
      <w:pPr>
        <w:pStyle w:val="a3"/>
        <w:numPr>
          <w:ilvl w:val="0"/>
          <w:numId w:val="82"/>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Мониторинг и поддержка культуры, в ходе которых, в частности, где предусмотрен контроль исполнения мероприятий Плана и повторное исследование культуры через год (оценка прогресса).</w:t>
      </w:r>
    </w:p>
    <w:p w14:paraId="659853D6" w14:textId="30B0E819" w:rsidR="00F16C0E" w:rsidRPr="00121202" w:rsidRDefault="00F16C0E" w:rsidP="00F9123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Изначальная культура компании, заложенная ее основателем, как правило, сильная и конструктивная. Но по мере роста организации и приходу в нее большого числа новых людей, не знакомых с этими ценностями, культура компании размывается. Отсюда – необходимость управления культурой. Цель культурной трансформации – именно активное управление культурой. </w:t>
      </w:r>
      <w:r w:rsidR="003C4A8A" w:rsidRPr="00121202">
        <w:rPr>
          <w:rFonts w:ascii="Times New Roman" w:hAnsi="Times New Roman"/>
          <w:sz w:val="28"/>
          <w:szCs w:val="28"/>
        </w:rPr>
        <w:t>А</w:t>
      </w:r>
      <w:r w:rsidRPr="00121202">
        <w:rPr>
          <w:rFonts w:ascii="Times New Roman" w:hAnsi="Times New Roman"/>
          <w:sz w:val="28"/>
          <w:szCs w:val="28"/>
        </w:rPr>
        <w:t>ктивно</w:t>
      </w:r>
      <w:r w:rsidR="003C4A8A" w:rsidRPr="00121202">
        <w:rPr>
          <w:rFonts w:ascii="Times New Roman" w:hAnsi="Times New Roman"/>
          <w:sz w:val="28"/>
          <w:szCs w:val="28"/>
        </w:rPr>
        <w:t>е</w:t>
      </w:r>
      <w:r w:rsidRPr="00121202">
        <w:rPr>
          <w:rFonts w:ascii="Times New Roman" w:hAnsi="Times New Roman"/>
          <w:sz w:val="28"/>
          <w:szCs w:val="28"/>
        </w:rPr>
        <w:t xml:space="preserve"> управл</w:t>
      </w:r>
      <w:r w:rsidR="003C4A8A" w:rsidRPr="00121202">
        <w:rPr>
          <w:rFonts w:ascii="Times New Roman" w:hAnsi="Times New Roman"/>
          <w:sz w:val="28"/>
          <w:szCs w:val="28"/>
        </w:rPr>
        <w:t>ение</w:t>
      </w:r>
      <w:r w:rsidRPr="00121202">
        <w:rPr>
          <w:rFonts w:ascii="Times New Roman" w:hAnsi="Times New Roman"/>
          <w:sz w:val="28"/>
          <w:szCs w:val="28"/>
        </w:rPr>
        <w:t xml:space="preserve"> </w:t>
      </w:r>
      <w:r w:rsidR="003C4A8A" w:rsidRPr="00121202">
        <w:rPr>
          <w:rFonts w:ascii="Times New Roman" w:hAnsi="Times New Roman"/>
          <w:sz w:val="28"/>
          <w:szCs w:val="28"/>
        </w:rPr>
        <w:t xml:space="preserve">культурой </w:t>
      </w:r>
      <w:r w:rsidRPr="00121202">
        <w:rPr>
          <w:rFonts w:ascii="Times New Roman" w:hAnsi="Times New Roman"/>
          <w:sz w:val="28"/>
          <w:szCs w:val="28"/>
        </w:rPr>
        <w:t>означает, что определены правильные ценности, работающие на стратегические цели организации, хорошо организовано продвижение и укрепление этих ценностей в головах сотрудников, поведение менеджмента и персонала соответствующим образом поощряется и контролируется посредством активных коммуникаций и четко продуманных механизмов и процедур.</w:t>
      </w:r>
    </w:p>
    <w:p w14:paraId="6F52A591" w14:textId="2AD860B1" w:rsidR="00497242" w:rsidRPr="00121202" w:rsidRDefault="00F16C0E" w:rsidP="00F9123B">
      <w:pPr>
        <w:spacing w:after="0" w:line="240" w:lineRule="auto"/>
        <w:ind w:firstLine="709"/>
        <w:contextualSpacing/>
        <w:jc w:val="both"/>
        <w:rPr>
          <w:rFonts w:ascii="Times New Roman" w:hAnsi="Times New Roman"/>
          <w:bCs/>
          <w:sz w:val="28"/>
          <w:szCs w:val="28"/>
        </w:rPr>
      </w:pPr>
      <w:r w:rsidRPr="00121202">
        <w:rPr>
          <w:rFonts w:ascii="Times New Roman" w:hAnsi="Times New Roman"/>
          <w:bCs/>
          <w:sz w:val="28"/>
          <w:szCs w:val="28"/>
        </w:rPr>
        <w:t xml:space="preserve">Как видим, сегодня корпоративная культура во многих случаях является главным фактором успеха. Более того, ее роль и значение, по мнению экспертов, и в дальнейшем будет только усиливаться. По мере роста благосостояния для новых поколений людей (и компаний) духовные ценности будут постепенно вытеснять материальные. Исключительная </w:t>
      </w:r>
      <w:r w:rsidRPr="002D0DD9">
        <w:rPr>
          <w:rFonts w:ascii="Times New Roman" w:hAnsi="Times New Roman"/>
          <w:bCs/>
          <w:sz w:val="28"/>
          <w:szCs w:val="28"/>
        </w:rPr>
        <w:t>ориентация на прибыль и стоимость компании не смогут привлекать лучшие к</w:t>
      </w:r>
      <w:r w:rsidR="003C4A8A" w:rsidRPr="002D0DD9">
        <w:rPr>
          <w:rFonts w:ascii="Times New Roman" w:hAnsi="Times New Roman"/>
          <w:bCs/>
          <w:sz w:val="28"/>
          <w:szCs w:val="28"/>
        </w:rPr>
        <w:t xml:space="preserve">адры. По мнению Ицхака </w:t>
      </w:r>
      <w:proofErr w:type="spellStart"/>
      <w:r w:rsidR="003C4A8A" w:rsidRPr="002D0DD9">
        <w:rPr>
          <w:rFonts w:ascii="Times New Roman" w:hAnsi="Times New Roman"/>
          <w:bCs/>
          <w:sz w:val="28"/>
          <w:szCs w:val="28"/>
        </w:rPr>
        <w:t>Адизеса</w:t>
      </w:r>
      <w:proofErr w:type="spellEnd"/>
      <w:r w:rsidR="003C4A8A" w:rsidRPr="002D0DD9">
        <w:rPr>
          <w:rFonts w:ascii="Times New Roman" w:hAnsi="Times New Roman"/>
          <w:bCs/>
          <w:sz w:val="28"/>
          <w:szCs w:val="28"/>
        </w:rPr>
        <w:t xml:space="preserve">, </w:t>
      </w:r>
      <w:r w:rsidRPr="002D0DD9">
        <w:rPr>
          <w:rFonts w:ascii="Times New Roman" w:hAnsi="Times New Roman"/>
          <w:bCs/>
          <w:sz w:val="28"/>
          <w:szCs w:val="28"/>
        </w:rPr>
        <w:t xml:space="preserve">таланты пойдут туда, где </w:t>
      </w:r>
      <w:r w:rsidR="003C4A8A" w:rsidRPr="002D0DD9">
        <w:rPr>
          <w:rFonts w:ascii="Times New Roman" w:hAnsi="Times New Roman"/>
          <w:bCs/>
          <w:sz w:val="28"/>
          <w:szCs w:val="28"/>
        </w:rPr>
        <w:t>уважают их ценности</w:t>
      </w:r>
      <w:r w:rsidRPr="002D0DD9">
        <w:rPr>
          <w:rFonts w:ascii="Times New Roman" w:hAnsi="Times New Roman"/>
          <w:bCs/>
          <w:sz w:val="28"/>
          <w:szCs w:val="28"/>
        </w:rPr>
        <w:t xml:space="preserve"> [</w:t>
      </w:r>
      <w:r w:rsidR="00506751" w:rsidRPr="002D0DD9">
        <w:rPr>
          <w:rFonts w:ascii="Times New Roman" w:hAnsi="Times New Roman"/>
          <w:bCs/>
          <w:sz w:val="28"/>
          <w:szCs w:val="28"/>
        </w:rPr>
        <w:t>50</w:t>
      </w:r>
      <w:r w:rsidRPr="002D0DD9">
        <w:rPr>
          <w:rFonts w:ascii="Times New Roman" w:hAnsi="Times New Roman"/>
          <w:bCs/>
          <w:sz w:val="28"/>
          <w:szCs w:val="28"/>
        </w:rPr>
        <w:t>].</w:t>
      </w:r>
    </w:p>
    <w:p w14:paraId="45CB0D67" w14:textId="1F84CB31" w:rsidR="002215EC" w:rsidRPr="005D3CBE" w:rsidRDefault="002215EC" w:rsidP="00031A1D">
      <w:pPr>
        <w:pStyle w:val="1"/>
        <w:spacing w:before="0" w:line="240" w:lineRule="auto"/>
        <w:ind w:left="170" w:right="57" w:firstLine="539"/>
        <w:contextualSpacing/>
        <w:rPr>
          <w:rFonts w:ascii="Times New Roman" w:hAnsi="Times New Roman" w:cs="Times New Roman"/>
          <w:caps/>
          <w:color w:val="auto"/>
          <w:sz w:val="28"/>
          <w:szCs w:val="28"/>
        </w:rPr>
      </w:pPr>
      <w:bookmarkStart w:id="11" w:name="_Toc499463802"/>
      <w:r w:rsidRPr="005D3CBE">
        <w:rPr>
          <w:rFonts w:ascii="Times New Roman" w:hAnsi="Times New Roman" w:cs="Times New Roman"/>
          <w:caps/>
          <w:color w:val="auto"/>
          <w:sz w:val="28"/>
          <w:szCs w:val="28"/>
        </w:rPr>
        <w:lastRenderedPageBreak/>
        <w:t>3 Практика трансформации бизнеса</w:t>
      </w:r>
      <w:bookmarkEnd w:id="11"/>
    </w:p>
    <w:p w14:paraId="473B28E3" w14:textId="77777777" w:rsidR="00F9123B" w:rsidRDefault="00F9123B" w:rsidP="006F3AF5">
      <w:pPr>
        <w:spacing w:after="0" w:line="240" w:lineRule="auto"/>
        <w:ind w:left="170" w:right="57" w:firstLine="681"/>
        <w:contextualSpacing/>
        <w:jc w:val="both"/>
        <w:rPr>
          <w:rFonts w:ascii="Times New Roman" w:hAnsi="Times New Roman"/>
          <w:sz w:val="28"/>
          <w:szCs w:val="28"/>
        </w:rPr>
      </w:pPr>
    </w:p>
    <w:p w14:paraId="68FF7B5C" w14:textId="40C4B527" w:rsidR="002215EC" w:rsidRDefault="00582543" w:rsidP="006F3AF5">
      <w:pPr>
        <w:spacing w:after="0" w:line="240" w:lineRule="auto"/>
        <w:ind w:left="170" w:right="57" w:firstLine="539"/>
        <w:contextualSpacing/>
        <w:jc w:val="both"/>
        <w:rPr>
          <w:rFonts w:ascii="Times New Roman" w:hAnsi="Times New Roman"/>
          <w:sz w:val="28"/>
          <w:szCs w:val="28"/>
        </w:rPr>
      </w:pPr>
      <w:r w:rsidRPr="00121202">
        <w:rPr>
          <w:rFonts w:ascii="Times New Roman" w:hAnsi="Times New Roman"/>
          <w:sz w:val="28"/>
          <w:szCs w:val="28"/>
        </w:rPr>
        <w:t>В данно</w:t>
      </w:r>
      <w:r w:rsidR="00944805" w:rsidRPr="00121202">
        <w:rPr>
          <w:rFonts w:ascii="Times New Roman" w:hAnsi="Times New Roman"/>
          <w:sz w:val="28"/>
          <w:szCs w:val="28"/>
        </w:rPr>
        <w:t>й</w:t>
      </w:r>
      <w:r w:rsidRPr="00121202">
        <w:rPr>
          <w:rFonts w:ascii="Times New Roman" w:hAnsi="Times New Roman"/>
          <w:sz w:val="28"/>
          <w:szCs w:val="28"/>
        </w:rPr>
        <w:t xml:space="preserve"> заключительно</w:t>
      </w:r>
      <w:r w:rsidR="00944805" w:rsidRPr="00121202">
        <w:rPr>
          <w:rFonts w:ascii="Times New Roman" w:hAnsi="Times New Roman"/>
          <w:sz w:val="28"/>
          <w:szCs w:val="28"/>
        </w:rPr>
        <w:t>й</w:t>
      </w:r>
      <w:r w:rsidRPr="00121202">
        <w:rPr>
          <w:rFonts w:ascii="Times New Roman" w:hAnsi="Times New Roman"/>
          <w:sz w:val="28"/>
          <w:szCs w:val="28"/>
        </w:rPr>
        <w:t xml:space="preserve"> </w:t>
      </w:r>
      <w:r w:rsidR="00944805" w:rsidRPr="00121202">
        <w:rPr>
          <w:rFonts w:ascii="Times New Roman" w:hAnsi="Times New Roman"/>
          <w:sz w:val="28"/>
          <w:szCs w:val="28"/>
        </w:rPr>
        <w:t>главе</w:t>
      </w:r>
      <w:r w:rsidRPr="00121202">
        <w:rPr>
          <w:rFonts w:ascii="Times New Roman" w:hAnsi="Times New Roman"/>
          <w:sz w:val="28"/>
          <w:szCs w:val="28"/>
        </w:rPr>
        <w:t xml:space="preserve"> мы покажем как работает Модель трансформации бизнеса на практике. Сначала будет описано Исследование стратегического потенциала организации (на примере Алматы Менеджмент Университета). Затем мы расскажем как </w:t>
      </w:r>
      <w:r w:rsidR="00B8268B" w:rsidRPr="00121202">
        <w:rPr>
          <w:rFonts w:ascii="Times New Roman" w:hAnsi="Times New Roman"/>
          <w:sz w:val="28"/>
          <w:szCs w:val="28"/>
        </w:rPr>
        <w:t xml:space="preserve">по-новому (по методологии трансформации бизнеса) </w:t>
      </w:r>
      <w:r w:rsidRPr="00121202">
        <w:rPr>
          <w:rFonts w:ascii="Times New Roman" w:hAnsi="Times New Roman"/>
          <w:sz w:val="28"/>
          <w:szCs w:val="28"/>
        </w:rPr>
        <w:t xml:space="preserve">происходил процесс стратегического планирования в </w:t>
      </w:r>
      <w:proofErr w:type="spellStart"/>
      <w:r w:rsidRPr="00121202">
        <w:rPr>
          <w:rFonts w:ascii="Times New Roman" w:hAnsi="Times New Roman"/>
          <w:sz w:val="28"/>
          <w:szCs w:val="28"/>
        </w:rPr>
        <w:t>КазНПУ</w:t>
      </w:r>
      <w:proofErr w:type="spellEnd"/>
      <w:r w:rsidRPr="00121202">
        <w:rPr>
          <w:rFonts w:ascii="Times New Roman" w:hAnsi="Times New Roman"/>
          <w:sz w:val="28"/>
          <w:szCs w:val="28"/>
        </w:rPr>
        <w:t xml:space="preserve"> им. Абая. </w:t>
      </w:r>
      <w:r w:rsidR="00B8268B" w:rsidRPr="00121202">
        <w:rPr>
          <w:rFonts w:ascii="Times New Roman" w:hAnsi="Times New Roman"/>
          <w:sz w:val="28"/>
          <w:szCs w:val="28"/>
        </w:rPr>
        <w:t>В</w:t>
      </w:r>
      <w:r w:rsidRPr="00121202">
        <w:rPr>
          <w:rFonts w:ascii="Times New Roman" w:hAnsi="Times New Roman"/>
          <w:sz w:val="28"/>
          <w:szCs w:val="28"/>
        </w:rPr>
        <w:t xml:space="preserve"> подразделе 3.3 </w:t>
      </w:r>
      <w:r w:rsidR="00F9123B">
        <w:rPr>
          <w:rFonts w:ascii="Times New Roman" w:hAnsi="Times New Roman"/>
          <w:sz w:val="28"/>
          <w:szCs w:val="28"/>
        </w:rPr>
        <w:t xml:space="preserve">мы </w:t>
      </w:r>
      <w:r w:rsidRPr="00121202">
        <w:rPr>
          <w:rFonts w:ascii="Times New Roman" w:hAnsi="Times New Roman"/>
          <w:sz w:val="28"/>
          <w:szCs w:val="28"/>
        </w:rPr>
        <w:t>покажем результаты использования Модели трансформации бизнеса в казахстанских компаниях, где будут приведены конкретные практические примеры по каждому из восьми драйверов данной модели.</w:t>
      </w:r>
      <w:r w:rsidR="00B8268B" w:rsidRPr="00121202">
        <w:rPr>
          <w:rFonts w:ascii="Times New Roman" w:hAnsi="Times New Roman"/>
          <w:sz w:val="28"/>
          <w:szCs w:val="28"/>
        </w:rPr>
        <w:t xml:space="preserve"> И в конце раздела будут описаны главные препятствия и проблемы в процессе управления трансформационными изменениями.</w:t>
      </w:r>
    </w:p>
    <w:p w14:paraId="55668331" w14:textId="77777777" w:rsidR="00F9123B" w:rsidRPr="00121202" w:rsidRDefault="00F9123B" w:rsidP="006F3AF5">
      <w:pPr>
        <w:spacing w:after="0" w:line="240" w:lineRule="auto"/>
        <w:ind w:left="170" w:right="57" w:firstLine="539"/>
        <w:contextualSpacing/>
        <w:jc w:val="both"/>
        <w:rPr>
          <w:rFonts w:ascii="Times New Roman" w:hAnsi="Times New Roman"/>
          <w:sz w:val="28"/>
          <w:szCs w:val="28"/>
        </w:rPr>
      </w:pPr>
    </w:p>
    <w:p w14:paraId="19CDF6B8" w14:textId="3610B670" w:rsidR="002215EC" w:rsidRPr="00F9123B" w:rsidRDefault="002215EC" w:rsidP="006F3AF5">
      <w:pPr>
        <w:pStyle w:val="2"/>
        <w:spacing w:before="0" w:line="240" w:lineRule="auto"/>
        <w:ind w:left="170" w:right="57" w:firstLine="539"/>
        <w:contextualSpacing/>
        <w:jc w:val="both"/>
        <w:rPr>
          <w:b/>
          <w:bCs w:val="0"/>
        </w:rPr>
      </w:pPr>
      <w:bookmarkStart w:id="12" w:name="_Toc499463803"/>
      <w:r w:rsidRPr="00F9123B">
        <w:rPr>
          <w:b/>
          <w:bCs w:val="0"/>
        </w:rPr>
        <w:t>3.1</w:t>
      </w:r>
      <w:r w:rsidR="00F9123B">
        <w:rPr>
          <w:b/>
          <w:bCs w:val="0"/>
        </w:rPr>
        <w:t xml:space="preserve"> </w:t>
      </w:r>
      <w:r w:rsidRPr="00F9123B">
        <w:rPr>
          <w:b/>
          <w:bCs w:val="0"/>
        </w:rPr>
        <w:t xml:space="preserve">Исследование стратегического потенциала </w:t>
      </w:r>
      <w:r w:rsidRPr="00F9123B">
        <w:rPr>
          <w:b/>
          <w:bCs w:val="0"/>
          <w:lang w:val="en-US"/>
        </w:rPr>
        <w:t>Almaty</w:t>
      </w:r>
      <w:r w:rsidRPr="00F9123B">
        <w:rPr>
          <w:b/>
          <w:bCs w:val="0"/>
        </w:rPr>
        <w:t xml:space="preserve"> </w:t>
      </w:r>
      <w:r w:rsidRPr="00F9123B">
        <w:rPr>
          <w:b/>
          <w:bCs w:val="0"/>
          <w:lang w:val="en-US"/>
        </w:rPr>
        <w:t>Management</w:t>
      </w:r>
      <w:r w:rsidRPr="00F9123B">
        <w:rPr>
          <w:b/>
          <w:bCs w:val="0"/>
        </w:rPr>
        <w:t xml:space="preserve"> </w:t>
      </w:r>
      <w:r w:rsidRPr="00F9123B">
        <w:rPr>
          <w:b/>
          <w:bCs w:val="0"/>
          <w:lang w:val="en-US"/>
        </w:rPr>
        <w:t>University</w:t>
      </w:r>
      <w:bookmarkEnd w:id="12"/>
    </w:p>
    <w:p w14:paraId="25EFFAAA" w14:textId="46EA25D4" w:rsidR="008560C8" w:rsidRPr="00121202" w:rsidRDefault="008560C8" w:rsidP="006F3AF5">
      <w:pPr>
        <w:spacing w:after="0" w:line="240" w:lineRule="auto"/>
        <w:ind w:left="170" w:right="57" w:firstLine="539"/>
        <w:contextualSpacing/>
        <w:jc w:val="both"/>
        <w:rPr>
          <w:rFonts w:ascii="Times New Roman" w:hAnsi="Times New Roman"/>
          <w:sz w:val="28"/>
          <w:szCs w:val="28"/>
        </w:rPr>
      </w:pPr>
      <w:r w:rsidRPr="00121202">
        <w:rPr>
          <w:rFonts w:ascii="Times New Roman" w:hAnsi="Times New Roman"/>
          <w:i/>
          <w:sz w:val="28"/>
          <w:szCs w:val="28"/>
        </w:rPr>
        <w:t>Исследование стратегического потенциала</w:t>
      </w:r>
      <w:r w:rsidRPr="00121202">
        <w:rPr>
          <w:rFonts w:ascii="Times New Roman" w:hAnsi="Times New Roman"/>
          <w:sz w:val="28"/>
          <w:szCs w:val="28"/>
        </w:rPr>
        <w:t xml:space="preserve"> является частью нашей методологии трансформации бизнеса и служит для диагностики организации с точки зрения ее возможностей успешно развиваться в будущем. Насколько компания готова к будущему? Есть ли у нее это будущее или она стоит на пороге своей стагнации или регресса, ведущих к краху? Или же она уверенно идет в это будущее, имея уже сегодня хороший потенциал для этого? Вот те вопросы, на который призвано ответить данная диагностика. Но прежде, чем показать как она работает на примере Алматы Менеджмент Университета, рассмотрим различные подходы к диагностике компании и прежде всего во временн</w:t>
      </w:r>
      <w:r w:rsidRPr="00121202">
        <w:rPr>
          <w:rFonts w:ascii="Times New Roman" w:hAnsi="Times New Roman"/>
          <w:b/>
          <w:i/>
          <w:sz w:val="28"/>
          <w:szCs w:val="28"/>
        </w:rPr>
        <w:t>о</w:t>
      </w:r>
      <w:r w:rsidRPr="00121202">
        <w:rPr>
          <w:rFonts w:ascii="Times New Roman" w:hAnsi="Times New Roman"/>
          <w:sz w:val="28"/>
          <w:szCs w:val="28"/>
        </w:rPr>
        <w:t xml:space="preserve">м аспекте, т.е. направлена ли диагностика в сегодняшний день или в будущее. В этом смысле мы выделяем два подхода: (1) </w:t>
      </w:r>
      <w:r w:rsidRPr="00121202">
        <w:rPr>
          <w:rFonts w:ascii="Times New Roman" w:hAnsi="Times New Roman"/>
          <w:i/>
          <w:sz w:val="28"/>
          <w:szCs w:val="28"/>
        </w:rPr>
        <w:t>Диагностика сегодняшнего состояния</w:t>
      </w:r>
      <w:r w:rsidRPr="00121202">
        <w:rPr>
          <w:rFonts w:ascii="Times New Roman" w:hAnsi="Times New Roman"/>
          <w:sz w:val="28"/>
          <w:szCs w:val="28"/>
        </w:rPr>
        <w:t xml:space="preserve"> и (2) </w:t>
      </w:r>
      <w:r w:rsidRPr="00121202">
        <w:rPr>
          <w:rFonts w:ascii="Times New Roman" w:hAnsi="Times New Roman"/>
          <w:i/>
          <w:sz w:val="28"/>
          <w:szCs w:val="28"/>
        </w:rPr>
        <w:t>Стратегическая диагностика</w:t>
      </w:r>
      <w:r w:rsidRPr="00121202">
        <w:rPr>
          <w:rFonts w:ascii="Times New Roman" w:hAnsi="Times New Roman"/>
          <w:sz w:val="28"/>
          <w:szCs w:val="28"/>
        </w:rPr>
        <w:t>, направленная в будущее.</w:t>
      </w:r>
    </w:p>
    <w:p w14:paraId="213FE8B3" w14:textId="29F5B7FC" w:rsidR="008560C8" w:rsidRPr="00121202" w:rsidRDefault="008560C8" w:rsidP="006F3AF5">
      <w:pPr>
        <w:spacing w:after="0" w:line="240" w:lineRule="auto"/>
        <w:ind w:left="170" w:right="57" w:firstLine="539"/>
        <w:contextualSpacing/>
        <w:jc w:val="both"/>
        <w:rPr>
          <w:rFonts w:ascii="Times New Roman" w:hAnsi="Times New Roman"/>
          <w:sz w:val="28"/>
          <w:szCs w:val="28"/>
        </w:rPr>
      </w:pPr>
      <w:r w:rsidRPr="00121202">
        <w:rPr>
          <w:rFonts w:ascii="Times New Roman" w:hAnsi="Times New Roman"/>
          <w:sz w:val="28"/>
          <w:szCs w:val="28"/>
        </w:rPr>
        <w:t xml:space="preserve">Наиболее распространенными являются </w:t>
      </w:r>
      <w:r w:rsidRPr="00121202">
        <w:rPr>
          <w:rFonts w:ascii="Times New Roman" w:hAnsi="Times New Roman"/>
          <w:b/>
          <w:i/>
          <w:sz w:val="28"/>
          <w:szCs w:val="28"/>
        </w:rPr>
        <w:t>методы диагностики существующего состояния</w:t>
      </w:r>
      <w:r w:rsidRPr="00121202">
        <w:rPr>
          <w:rFonts w:ascii="Times New Roman" w:hAnsi="Times New Roman"/>
          <w:i/>
          <w:sz w:val="28"/>
          <w:szCs w:val="28"/>
        </w:rPr>
        <w:t xml:space="preserve"> </w:t>
      </w:r>
      <w:r w:rsidRPr="00121202">
        <w:rPr>
          <w:rFonts w:ascii="Times New Roman" w:hAnsi="Times New Roman"/>
          <w:sz w:val="28"/>
          <w:szCs w:val="28"/>
        </w:rPr>
        <w:t>компании как результат или итог ее предыдущего развития. Их можно поделить на функциональные (когда исследуется отдельная функция) и комплексные. К функциональной диагностике организации относятся, например, фин</w:t>
      </w:r>
      <w:r w:rsidR="00D87924" w:rsidRPr="00121202">
        <w:rPr>
          <w:rFonts w:ascii="Times New Roman" w:hAnsi="Times New Roman"/>
          <w:sz w:val="28"/>
          <w:szCs w:val="28"/>
        </w:rPr>
        <w:t>ансовый аудит (и различные его подвиды</w:t>
      </w:r>
      <w:r w:rsidRPr="00121202">
        <w:rPr>
          <w:rFonts w:ascii="Times New Roman" w:hAnsi="Times New Roman"/>
          <w:sz w:val="28"/>
          <w:szCs w:val="28"/>
        </w:rPr>
        <w:t xml:space="preserve">, в т. ч. финансовый коэффициентный анализ и др.), диагностика системы продаж, маркетинговый аудит, диагностика продуктовой линейки (матрица </w:t>
      </w:r>
      <w:r w:rsidRPr="00121202">
        <w:rPr>
          <w:rFonts w:ascii="Times New Roman" w:hAnsi="Times New Roman"/>
          <w:sz w:val="28"/>
          <w:szCs w:val="28"/>
          <w:lang w:val="en-US"/>
        </w:rPr>
        <w:t>BCG</w:t>
      </w:r>
      <w:r w:rsidRPr="00121202">
        <w:rPr>
          <w:rFonts w:ascii="Times New Roman" w:hAnsi="Times New Roman"/>
          <w:sz w:val="28"/>
          <w:szCs w:val="28"/>
        </w:rPr>
        <w:t xml:space="preserve"> – Бостонской Консалтинговой Группы) и пр. Все перечисленное – это функциональная диагностика, т. е. диагностика отдельных функций (продажи, финансы, продукты), и, не смотря на ее бесспорную пользу (исследование отдельно взятой функции для ее улучшения), она не может ответить на главный вопрос: В каком состоянии находится</w:t>
      </w:r>
      <w:r w:rsidRPr="00121202">
        <w:rPr>
          <w:rFonts w:ascii="Times New Roman" w:hAnsi="Times New Roman"/>
          <w:i/>
          <w:sz w:val="28"/>
          <w:szCs w:val="28"/>
        </w:rPr>
        <w:t xml:space="preserve"> компания?</w:t>
      </w:r>
      <w:r w:rsidRPr="00121202">
        <w:rPr>
          <w:rFonts w:ascii="Times New Roman" w:hAnsi="Times New Roman"/>
          <w:sz w:val="28"/>
          <w:szCs w:val="28"/>
        </w:rPr>
        <w:t xml:space="preserve"> Необходимость комплексной диагностики обусловлено тем, что компания – это система, где все взаимосвязано. Поэтому часто бывает, что мы «одно – лечим, а другое – калечим». К примеру, повально сокращая расходы, теряем ценные кадры (которым под одну гребенку тоже </w:t>
      </w:r>
      <w:r w:rsidRPr="00121202">
        <w:rPr>
          <w:rFonts w:ascii="Times New Roman" w:hAnsi="Times New Roman"/>
          <w:sz w:val="28"/>
          <w:szCs w:val="28"/>
        </w:rPr>
        <w:lastRenderedPageBreak/>
        <w:t>урезали лимиты на мобильную связь, компенсацию бензина на личный автомобиль, пред</w:t>
      </w:r>
      <w:r w:rsidR="00D87924" w:rsidRPr="00121202">
        <w:rPr>
          <w:rFonts w:ascii="Times New Roman" w:hAnsi="Times New Roman"/>
          <w:sz w:val="28"/>
          <w:szCs w:val="28"/>
        </w:rPr>
        <w:t>ставительские расходы и прочие мелочи</w:t>
      </w:r>
      <w:r w:rsidRPr="00121202">
        <w:rPr>
          <w:rFonts w:ascii="Times New Roman" w:hAnsi="Times New Roman"/>
          <w:sz w:val="28"/>
          <w:szCs w:val="28"/>
        </w:rPr>
        <w:t>, которые на самом деле не мелочи, а их игнорирование – это показатель отношения компании к своим самым ценным активам – лучшим кадрам). К тому же наладка одной подсистемы приносит чаще всего кратковременное улучшение и носит фрагментарный характер.</w:t>
      </w:r>
    </w:p>
    <w:p w14:paraId="39816045" w14:textId="51414F52" w:rsidR="008560C8" w:rsidRPr="002D0DD9" w:rsidRDefault="008560C8" w:rsidP="006F3AF5">
      <w:pPr>
        <w:spacing w:after="0" w:line="240" w:lineRule="auto"/>
        <w:ind w:left="170" w:right="57" w:firstLine="539"/>
        <w:contextualSpacing/>
        <w:jc w:val="both"/>
        <w:rPr>
          <w:rFonts w:ascii="Times New Roman" w:hAnsi="Times New Roman"/>
          <w:sz w:val="28"/>
          <w:szCs w:val="28"/>
        </w:rPr>
      </w:pPr>
      <w:r w:rsidRPr="00121202">
        <w:rPr>
          <w:rFonts w:ascii="Times New Roman" w:hAnsi="Times New Roman"/>
          <w:sz w:val="28"/>
          <w:szCs w:val="28"/>
        </w:rPr>
        <w:t xml:space="preserve">Гораздо больший когнитивный потенциал несут в себе </w:t>
      </w:r>
      <w:r w:rsidRPr="00121202">
        <w:rPr>
          <w:rFonts w:ascii="Times New Roman" w:hAnsi="Times New Roman"/>
          <w:i/>
          <w:sz w:val="28"/>
          <w:szCs w:val="28"/>
        </w:rPr>
        <w:t>комплексные методы диагностики</w:t>
      </w:r>
      <w:r w:rsidRPr="00121202">
        <w:rPr>
          <w:rFonts w:ascii="Times New Roman" w:hAnsi="Times New Roman"/>
          <w:sz w:val="28"/>
          <w:szCs w:val="28"/>
        </w:rPr>
        <w:t xml:space="preserve">, рассматривающие компанию целиком. Наиболее известный среди них – </w:t>
      </w:r>
      <w:r w:rsidRPr="00121202">
        <w:rPr>
          <w:rFonts w:ascii="Times New Roman" w:hAnsi="Times New Roman"/>
          <w:i/>
          <w:sz w:val="28"/>
          <w:szCs w:val="28"/>
          <w:lang w:val="en-US"/>
        </w:rPr>
        <w:t>SWOT</w:t>
      </w:r>
      <w:r w:rsidRPr="00121202">
        <w:rPr>
          <w:rFonts w:ascii="Times New Roman" w:hAnsi="Times New Roman"/>
          <w:i/>
          <w:sz w:val="28"/>
          <w:szCs w:val="28"/>
        </w:rPr>
        <w:t>-анализ,</w:t>
      </w:r>
      <w:r w:rsidRPr="00121202">
        <w:rPr>
          <w:rFonts w:ascii="Times New Roman" w:hAnsi="Times New Roman"/>
          <w:sz w:val="28"/>
          <w:szCs w:val="28"/>
        </w:rPr>
        <w:t xml:space="preserve"> одно из самых любимых занятий менеджеров и консультантов, которое не смотря на свою не очень-то высокую эффективность продолжает пользоваться популярностью. Хотя в </w:t>
      </w:r>
      <w:r w:rsidRPr="00121202">
        <w:rPr>
          <w:rFonts w:ascii="Times New Roman" w:hAnsi="Times New Roman"/>
          <w:sz w:val="28"/>
          <w:szCs w:val="28"/>
          <w:lang w:val="en-US"/>
        </w:rPr>
        <w:t>SWOT</w:t>
      </w:r>
      <w:r w:rsidRPr="00121202">
        <w:rPr>
          <w:rFonts w:ascii="Times New Roman" w:hAnsi="Times New Roman"/>
          <w:sz w:val="28"/>
          <w:szCs w:val="28"/>
        </w:rPr>
        <w:t>-анал</w:t>
      </w:r>
      <w:r w:rsidR="00D87924" w:rsidRPr="00121202">
        <w:rPr>
          <w:rFonts w:ascii="Times New Roman" w:hAnsi="Times New Roman"/>
          <w:sz w:val="28"/>
          <w:szCs w:val="28"/>
        </w:rPr>
        <w:t>изе можно разглядеть некоторые намеки</w:t>
      </w:r>
      <w:r w:rsidRPr="00121202">
        <w:rPr>
          <w:rFonts w:ascii="Times New Roman" w:hAnsi="Times New Roman"/>
          <w:sz w:val="28"/>
          <w:szCs w:val="28"/>
        </w:rPr>
        <w:t xml:space="preserve"> на будущее в части возможностей и угроз, все же это, главным образом, возможности и угрозы сегодняшнего дня. Поэтому данный вид анализа лучше рассматривать в числе методов</w:t>
      </w:r>
      <w:r w:rsidRPr="00121202">
        <w:rPr>
          <w:rFonts w:ascii="Times New Roman" w:hAnsi="Times New Roman"/>
          <w:i/>
          <w:sz w:val="28"/>
          <w:szCs w:val="28"/>
        </w:rPr>
        <w:t xml:space="preserve"> </w:t>
      </w:r>
      <w:r w:rsidRPr="00121202">
        <w:rPr>
          <w:rFonts w:ascii="Times New Roman" w:hAnsi="Times New Roman"/>
          <w:sz w:val="28"/>
          <w:szCs w:val="28"/>
        </w:rPr>
        <w:t>диагностики сегодняшнего состояния.</w:t>
      </w:r>
      <w:r w:rsidRPr="00121202">
        <w:rPr>
          <w:rFonts w:ascii="Times New Roman" w:hAnsi="Times New Roman"/>
          <w:i/>
          <w:sz w:val="28"/>
          <w:szCs w:val="28"/>
        </w:rPr>
        <w:t xml:space="preserve"> Бенчмаркинг</w:t>
      </w:r>
      <w:r w:rsidRPr="00121202">
        <w:rPr>
          <w:rFonts w:ascii="Times New Roman" w:hAnsi="Times New Roman"/>
          <w:sz w:val="28"/>
          <w:szCs w:val="28"/>
        </w:rPr>
        <w:t xml:space="preserve"> (сравнение своей компании с лидером рынка) и различного рода </w:t>
      </w:r>
      <w:r w:rsidRPr="00121202">
        <w:rPr>
          <w:rFonts w:ascii="Times New Roman" w:hAnsi="Times New Roman"/>
          <w:i/>
          <w:sz w:val="28"/>
          <w:szCs w:val="28"/>
        </w:rPr>
        <w:t>рейтинги</w:t>
      </w:r>
      <w:r w:rsidRPr="00121202">
        <w:rPr>
          <w:rFonts w:ascii="Times New Roman" w:hAnsi="Times New Roman"/>
          <w:sz w:val="28"/>
          <w:szCs w:val="28"/>
        </w:rPr>
        <w:t xml:space="preserve"> также претендуют на комплексный подход, и их в принципе можно рассматривать как инструменты анализа состояния организации. Однако, всерьез претендовать на комплексную диагностику эти два метода не могут в силу своего достаточно общего характера и, как следствие, низкой практической отдачи. К числу комплексных оценок можно также отнести также Сбалансированную систему показателей (</w:t>
      </w:r>
      <w:r w:rsidRPr="00121202">
        <w:rPr>
          <w:rFonts w:ascii="Times New Roman" w:hAnsi="Times New Roman"/>
          <w:sz w:val="28"/>
          <w:szCs w:val="28"/>
          <w:lang w:val="en-US"/>
        </w:rPr>
        <w:t>Balanced</w:t>
      </w:r>
      <w:r w:rsidRPr="00121202">
        <w:rPr>
          <w:rFonts w:ascii="Times New Roman" w:hAnsi="Times New Roman"/>
          <w:sz w:val="28"/>
          <w:szCs w:val="28"/>
        </w:rPr>
        <w:t xml:space="preserve"> </w:t>
      </w:r>
      <w:r w:rsidRPr="00121202">
        <w:rPr>
          <w:rFonts w:ascii="Times New Roman" w:hAnsi="Times New Roman"/>
          <w:sz w:val="28"/>
          <w:szCs w:val="28"/>
          <w:lang w:val="en-US"/>
        </w:rPr>
        <w:t>Scorecard</w:t>
      </w:r>
      <w:r w:rsidRPr="00121202">
        <w:rPr>
          <w:rFonts w:ascii="Times New Roman" w:hAnsi="Times New Roman"/>
          <w:sz w:val="28"/>
          <w:szCs w:val="28"/>
        </w:rPr>
        <w:t xml:space="preserve">) Д. Нортона и Р. Каплана, которая по замыслу ее </w:t>
      </w:r>
      <w:r w:rsidRPr="002D0DD9">
        <w:rPr>
          <w:rFonts w:ascii="Times New Roman" w:hAnsi="Times New Roman"/>
          <w:sz w:val="28"/>
          <w:szCs w:val="28"/>
        </w:rPr>
        <w:t>авторов является не просто комплексным индикатором состояния предприятия, но и системой управления для увязки стратегических целей с ежедневной работой [</w:t>
      </w:r>
      <w:r w:rsidR="00506751" w:rsidRPr="002D0DD9">
        <w:rPr>
          <w:rFonts w:ascii="Times New Roman" w:hAnsi="Times New Roman"/>
          <w:sz w:val="28"/>
          <w:szCs w:val="28"/>
        </w:rPr>
        <w:t>51</w:t>
      </w:r>
      <w:r w:rsidRPr="002D0DD9">
        <w:rPr>
          <w:rFonts w:ascii="Times New Roman" w:hAnsi="Times New Roman"/>
          <w:sz w:val="28"/>
          <w:szCs w:val="28"/>
        </w:rPr>
        <w:t>].</w:t>
      </w:r>
    </w:p>
    <w:p w14:paraId="2CBAB6C4" w14:textId="77777777" w:rsidR="008560C8" w:rsidRPr="00121202" w:rsidRDefault="008560C8" w:rsidP="006F3AF5">
      <w:pPr>
        <w:spacing w:after="0" w:line="240" w:lineRule="auto"/>
        <w:ind w:left="170" w:right="57" w:firstLine="539"/>
        <w:contextualSpacing/>
        <w:jc w:val="both"/>
        <w:rPr>
          <w:rFonts w:ascii="Times New Roman" w:hAnsi="Times New Roman"/>
          <w:sz w:val="28"/>
          <w:szCs w:val="28"/>
        </w:rPr>
      </w:pPr>
      <w:r w:rsidRPr="002D0DD9">
        <w:rPr>
          <w:rFonts w:ascii="Times New Roman" w:hAnsi="Times New Roman"/>
          <w:i/>
          <w:sz w:val="28"/>
          <w:szCs w:val="28"/>
        </w:rPr>
        <w:t>Оценку</w:t>
      </w:r>
      <w:r w:rsidRPr="002D0DD9">
        <w:rPr>
          <w:rFonts w:ascii="Times New Roman" w:hAnsi="Times New Roman"/>
          <w:sz w:val="28"/>
          <w:szCs w:val="28"/>
        </w:rPr>
        <w:t xml:space="preserve"> </w:t>
      </w:r>
      <w:r w:rsidRPr="002D0DD9">
        <w:rPr>
          <w:rFonts w:ascii="Times New Roman" w:hAnsi="Times New Roman"/>
          <w:i/>
          <w:sz w:val="28"/>
          <w:szCs w:val="28"/>
        </w:rPr>
        <w:t>конкурентоспособности</w:t>
      </w:r>
      <w:r w:rsidRPr="002D0DD9">
        <w:rPr>
          <w:rFonts w:ascii="Times New Roman" w:hAnsi="Times New Roman"/>
          <w:sz w:val="28"/>
          <w:szCs w:val="28"/>
        </w:rPr>
        <w:t xml:space="preserve"> компании также можно рассматривать как способ диагностики существующего состояния. Многочисленные формулировки конкурентоспособности сводятся к способности компании конкурировать/соперничать</w:t>
      </w:r>
      <w:r w:rsidRPr="00121202">
        <w:rPr>
          <w:rFonts w:ascii="Times New Roman" w:hAnsi="Times New Roman"/>
          <w:sz w:val="28"/>
          <w:szCs w:val="28"/>
        </w:rPr>
        <w:t xml:space="preserve"> с конкурентами за потребителей в определенном рыночном пространстве. При этом в качестве критериев служат самые различные критерии и характеристики, такие как, например, преимущества компании по сравнению конкурентами, равновесие ее бизнеса, качество продукции, позиционирование, структура отрасли (и положение компании в ней), микроэкономические показатели (себестоимость, цена, загрузка мощностей, рентабельность активов) и пр. При всей внешней полезности и кажущейся основательности все виды диагностики настоящего (т.е. сегодняшнего состояния как результат предыдущего развития) страдают одним главным недостатком – они </w:t>
      </w:r>
      <w:r w:rsidRPr="00121202">
        <w:rPr>
          <w:rFonts w:ascii="Times New Roman" w:hAnsi="Times New Roman"/>
          <w:i/>
          <w:sz w:val="28"/>
          <w:szCs w:val="28"/>
        </w:rPr>
        <w:t>не дают оценки перспектив</w:t>
      </w:r>
      <w:r w:rsidRPr="00121202">
        <w:rPr>
          <w:rFonts w:ascii="Times New Roman" w:hAnsi="Times New Roman"/>
          <w:sz w:val="28"/>
          <w:szCs w:val="28"/>
        </w:rPr>
        <w:t xml:space="preserve">, что сильно понижает их практическую значимость. Например, для известного во всем мире инвестора </w:t>
      </w:r>
      <w:proofErr w:type="spellStart"/>
      <w:r w:rsidRPr="00121202">
        <w:rPr>
          <w:rFonts w:ascii="Times New Roman" w:hAnsi="Times New Roman"/>
          <w:sz w:val="28"/>
          <w:szCs w:val="28"/>
        </w:rPr>
        <w:t>Уорена</w:t>
      </w:r>
      <w:proofErr w:type="spellEnd"/>
      <w:r w:rsidRPr="00121202">
        <w:rPr>
          <w:rFonts w:ascii="Times New Roman" w:hAnsi="Times New Roman"/>
          <w:sz w:val="28"/>
          <w:szCs w:val="28"/>
        </w:rPr>
        <w:t xml:space="preserve"> </w:t>
      </w:r>
      <w:proofErr w:type="spellStart"/>
      <w:r w:rsidRPr="00121202">
        <w:rPr>
          <w:rFonts w:ascii="Times New Roman" w:hAnsi="Times New Roman"/>
          <w:sz w:val="28"/>
          <w:szCs w:val="28"/>
        </w:rPr>
        <w:t>Баффета</w:t>
      </w:r>
      <w:proofErr w:type="spellEnd"/>
      <w:r w:rsidRPr="00121202">
        <w:rPr>
          <w:rFonts w:ascii="Times New Roman" w:hAnsi="Times New Roman"/>
          <w:sz w:val="28"/>
          <w:szCs w:val="28"/>
        </w:rPr>
        <w:t xml:space="preserve"> сегодняшнее состояние не имеет особого значения, а главным критерием покупки акций компании является ее конкурентоспособность через десять лет. В подобных же диагностиках ее то мы как раз и не видим. Более того, отсутствие взгляда в будущее может быть опасным, что проявляется как минимум в следующих двух формах:</w:t>
      </w:r>
    </w:p>
    <w:p w14:paraId="1202553F" w14:textId="091E1E1D" w:rsidR="008560C8" w:rsidRPr="002D0DD9" w:rsidRDefault="008560C8" w:rsidP="001A7B73">
      <w:pPr>
        <w:pStyle w:val="a3"/>
        <w:numPr>
          <w:ilvl w:val="0"/>
          <w:numId w:val="1"/>
        </w:numPr>
        <w:spacing w:after="0" w:line="240" w:lineRule="auto"/>
        <w:ind w:left="170" w:right="57" w:firstLine="539"/>
        <w:jc w:val="both"/>
        <w:rPr>
          <w:rFonts w:ascii="Times New Roman" w:hAnsi="Times New Roman"/>
          <w:sz w:val="28"/>
          <w:szCs w:val="28"/>
        </w:rPr>
      </w:pPr>
      <w:r w:rsidRPr="00121202">
        <w:rPr>
          <w:rFonts w:ascii="Times New Roman" w:hAnsi="Times New Roman"/>
          <w:i/>
          <w:sz w:val="28"/>
          <w:szCs w:val="28"/>
        </w:rPr>
        <w:lastRenderedPageBreak/>
        <w:t>Синдром индюшки</w:t>
      </w:r>
      <w:r w:rsidRPr="00121202">
        <w:rPr>
          <w:rFonts w:ascii="Times New Roman" w:hAnsi="Times New Roman"/>
          <w:sz w:val="28"/>
          <w:szCs w:val="28"/>
        </w:rPr>
        <w:t xml:space="preserve">. Индюшка абсолютна уверена, что ее жизнь удалась пока ее откармливают длительное время вплоть до кануна Дня благодарения, </w:t>
      </w:r>
      <w:r w:rsidRPr="002D0DD9">
        <w:rPr>
          <w:rFonts w:ascii="Times New Roman" w:hAnsi="Times New Roman"/>
          <w:sz w:val="28"/>
          <w:szCs w:val="28"/>
        </w:rPr>
        <w:t xml:space="preserve">когда ее зарежут. Синдром описан </w:t>
      </w:r>
      <w:proofErr w:type="spellStart"/>
      <w:r w:rsidRPr="002D0DD9">
        <w:rPr>
          <w:rFonts w:ascii="Times New Roman" w:hAnsi="Times New Roman"/>
          <w:sz w:val="28"/>
          <w:szCs w:val="28"/>
        </w:rPr>
        <w:t>Насимом</w:t>
      </w:r>
      <w:proofErr w:type="spellEnd"/>
      <w:r w:rsidRPr="002D0DD9">
        <w:rPr>
          <w:rFonts w:ascii="Times New Roman" w:hAnsi="Times New Roman"/>
          <w:sz w:val="28"/>
          <w:szCs w:val="28"/>
        </w:rPr>
        <w:t xml:space="preserve"> </w:t>
      </w:r>
      <w:proofErr w:type="spellStart"/>
      <w:r w:rsidRPr="002D0DD9">
        <w:rPr>
          <w:rFonts w:ascii="Times New Roman" w:hAnsi="Times New Roman"/>
          <w:sz w:val="28"/>
          <w:szCs w:val="28"/>
        </w:rPr>
        <w:t>Талебом</w:t>
      </w:r>
      <w:proofErr w:type="spellEnd"/>
      <w:r w:rsidRPr="002D0DD9">
        <w:rPr>
          <w:rFonts w:ascii="Times New Roman" w:hAnsi="Times New Roman"/>
          <w:sz w:val="28"/>
          <w:szCs w:val="28"/>
        </w:rPr>
        <w:t xml:space="preserve"> в его книгах «Черный лебедь» [</w:t>
      </w:r>
      <w:r w:rsidR="00506751" w:rsidRPr="002D0DD9">
        <w:rPr>
          <w:rFonts w:ascii="Times New Roman" w:hAnsi="Times New Roman"/>
          <w:sz w:val="28"/>
          <w:szCs w:val="28"/>
        </w:rPr>
        <w:t>7</w:t>
      </w:r>
      <w:r w:rsidRPr="002D0DD9">
        <w:rPr>
          <w:rFonts w:ascii="Times New Roman" w:hAnsi="Times New Roman"/>
          <w:sz w:val="28"/>
          <w:szCs w:val="28"/>
        </w:rPr>
        <w:t>] и «</w:t>
      </w:r>
      <w:proofErr w:type="spellStart"/>
      <w:r w:rsidRPr="002D0DD9">
        <w:rPr>
          <w:rFonts w:ascii="Times New Roman" w:hAnsi="Times New Roman"/>
          <w:sz w:val="28"/>
          <w:szCs w:val="28"/>
        </w:rPr>
        <w:t>Антихрупкость</w:t>
      </w:r>
      <w:proofErr w:type="spellEnd"/>
      <w:r w:rsidRPr="002D0DD9">
        <w:rPr>
          <w:rFonts w:ascii="Times New Roman" w:hAnsi="Times New Roman"/>
          <w:sz w:val="28"/>
          <w:szCs w:val="28"/>
        </w:rPr>
        <w:t>» [</w:t>
      </w:r>
      <w:r w:rsidR="00506751" w:rsidRPr="002D0DD9">
        <w:rPr>
          <w:rFonts w:ascii="Times New Roman" w:hAnsi="Times New Roman"/>
          <w:sz w:val="28"/>
          <w:szCs w:val="28"/>
        </w:rPr>
        <w:t>25</w:t>
      </w:r>
      <w:r w:rsidRPr="002D0DD9">
        <w:rPr>
          <w:rFonts w:ascii="Times New Roman" w:hAnsi="Times New Roman"/>
          <w:sz w:val="28"/>
          <w:szCs w:val="28"/>
        </w:rPr>
        <w:t xml:space="preserve">], а еще раньше Бертраном Расселом (у него речь идет о курице), и заключается в том, что убаюканные благополучием, наблюдаемым в прошлом и вплоть до сегодняшнего дня, компании могут потерять бдительность и постепенно (или очень быстро) сдать свои позиции. Как это было, например, с </w:t>
      </w:r>
      <w:r w:rsidRPr="002D0DD9">
        <w:rPr>
          <w:rFonts w:ascii="Times New Roman" w:hAnsi="Times New Roman"/>
          <w:sz w:val="28"/>
          <w:szCs w:val="28"/>
          <w:lang w:val="en-US"/>
        </w:rPr>
        <w:t>Nokia</w:t>
      </w:r>
      <w:r w:rsidRPr="002D0DD9">
        <w:rPr>
          <w:rFonts w:ascii="Times New Roman" w:hAnsi="Times New Roman"/>
          <w:sz w:val="28"/>
          <w:szCs w:val="28"/>
        </w:rPr>
        <w:t xml:space="preserve">. При этом в такой организации обычно господствуют настроения типа «Все нормально, и слава Богу!», «Лучшее враг хорошего!», «Не трогайте то, что работает», «От добра </w:t>
      </w:r>
      <w:proofErr w:type="spellStart"/>
      <w:r w:rsidRPr="002D0DD9">
        <w:rPr>
          <w:rFonts w:ascii="Times New Roman" w:hAnsi="Times New Roman"/>
          <w:sz w:val="28"/>
          <w:szCs w:val="28"/>
        </w:rPr>
        <w:t>добра</w:t>
      </w:r>
      <w:proofErr w:type="spellEnd"/>
      <w:r w:rsidRPr="002D0DD9">
        <w:rPr>
          <w:rFonts w:ascii="Times New Roman" w:hAnsi="Times New Roman"/>
          <w:sz w:val="28"/>
          <w:szCs w:val="28"/>
        </w:rPr>
        <w:t xml:space="preserve"> не ищут»</w:t>
      </w:r>
      <w:r w:rsidR="005256F3" w:rsidRPr="002D0DD9">
        <w:rPr>
          <w:rFonts w:ascii="Times New Roman" w:hAnsi="Times New Roman"/>
          <w:sz w:val="28"/>
          <w:szCs w:val="28"/>
        </w:rPr>
        <w:t>, «Лучше синица в руках, чем журавль в небе»</w:t>
      </w:r>
      <w:r w:rsidRPr="002D0DD9">
        <w:rPr>
          <w:rFonts w:ascii="Times New Roman" w:hAnsi="Times New Roman"/>
          <w:sz w:val="28"/>
          <w:szCs w:val="28"/>
        </w:rPr>
        <w:t xml:space="preserve"> и т.п.</w:t>
      </w:r>
    </w:p>
    <w:p w14:paraId="7E8D15C5" w14:textId="3E4834F8" w:rsidR="008560C8" w:rsidRPr="002D0DD9" w:rsidRDefault="008560C8" w:rsidP="001A7B73">
      <w:pPr>
        <w:pStyle w:val="a3"/>
        <w:numPr>
          <w:ilvl w:val="0"/>
          <w:numId w:val="1"/>
        </w:numPr>
        <w:spacing w:after="0" w:line="240" w:lineRule="auto"/>
        <w:ind w:left="170" w:right="57" w:firstLine="539"/>
        <w:jc w:val="both"/>
        <w:rPr>
          <w:rFonts w:ascii="Times New Roman" w:hAnsi="Times New Roman"/>
          <w:sz w:val="28"/>
          <w:szCs w:val="28"/>
        </w:rPr>
      </w:pPr>
      <w:r w:rsidRPr="002D0DD9">
        <w:rPr>
          <w:rFonts w:ascii="Times New Roman" w:hAnsi="Times New Roman"/>
          <w:i/>
          <w:sz w:val="28"/>
          <w:szCs w:val="28"/>
        </w:rPr>
        <w:t>Синдром величия</w:t>
      </w:r>
      <w:r w:rsidRPr="002D0DD9">
        <w:rPr>
          <w:rFonts w:ascii="Times New Roman" w:hAnsi="Times New Roman"/>
          <w:sz w:val="28"/>
          <w:szCs w:val="28"/>
        </w:rPr>
        <w:t xml:space="preserve">. Он проявляется как результат успешного развития и достижения лидерских позиций и приводит к гибели постепенно, когда компания последовательно проходит пять стадий, которые Джим Коллинз описал в своем труде «Как гибнут великие»: (1) Высокомерие, порожденное успехом, (2) Неконтролируемое стремление к большему, (3) Отрицание риска и опасности, (4) Попытка спастись, и наконец (5) Капитуляция перед кризисом или гибелью </w:t>
      </w:r>
      <w:r w:rsidRPr="002D0DD9">
        <w:rPr>
          <w:rFonts w:ascii="Times New Roman" w:hAnsi="Times New Roman"/>
          <w:sz w:val="28"/>
          <w:szCs w:val="28"/>
          <w:lang w:val="en-US"/>
        </w:rPr>
        <w:t>[</w:t>
      </w:r>
      <w:r w:rsidR="00506751" w:rsidRPr="002D0DD9">
        <w:rPr>
          <w:rFonts w:ascii="Times New Roman" w:hAnsi="Times New Roman"/>
          <w:sz w:val="28"/>
          <w:szCs w:val="28"/>
        </w:rPr>
        <w:t>52</w:t>
      </w:r>
      <w:r w:rsidRPr="002D0DD9">
        <w:rPr>
          <w:rFonts w:ascii="Times New Roman" w:hAnsi="Times New Roman"/>
          <w:sz w:val="28"/>
          <w:szCs w:val="28"/>
          <w:lang w:val="en-US"/>
        </w:rPr>
        <w:t>]</w:t>
      </w:r>
      <w:r w:rsidRPr="002D0DD9">
        <w:rPr>
          <w:rFonts w:ascii="Times New Roman" w:hAnsi="Times New Roman"/>
          <w:sz w:val="28"/>
          <w:szCs w:val="28"/>
        </w:rPr>
        <w:t>.</w:t>
      </w:r>
    </w:p>
    <w:p w14:paraId="05891623" w14:textId="77777777" w:rsidR="008560C8" w:rsidRPr="00121202" w:rsidRDefault="008560C8" w:rsidP="006F3AF5">
      <w:pPr>
        <w:spacing w:after="0" w:line="240" w:lineRule="auto"/>
        <w:ind w:left="170" w:right="57" w:firstLine="539"/>
        <w:contextualSpacing/>
        <w:jc w:val="both"/>
        <w:rPr>
          <w:rFonts w:ascii="Times New Roman" w:hAnsi="Times New Roman"/>
          <w:sz w:val="28"/>
          <w:szCs w:val="28"/>
        </w:rPr>
      </w:pPr>
      <w:r w:rsidRPr="002D0DD9">
        <w:rPr>
          <w:rFonts w:ascii="Times New Roman" w:hAnsi="Times New Roman"/>
          <w:sz w:val="28"/>
          <w:szCs w:val="28"/>
        </w:rPr>
        <w:t>Все это говорит о том, что диагностики/оценки сегодняшнего состояния имеет крайне низкую практическую ценность. Поэтому гораздо целесообразнее и продуктивнее проводить диагностику организации с точки зрения ее будущего, т.е. стратегическую диагностику.</w:t>
      </w:r>
    </w:p>
    <w:p w14:paraId="15117AB2" w14:textId="6560FBC0" w:rsidR="008560C8" w:rsidRPr="00121202" w:rsidRDefault="008560C8" w:rsidP="006F3AF5">
      <w:pPr>
        <w:spacing w:after="0" w:line="240" w:lineRule="auto"/>
        <w:ind w:left="170" w:right="57" w:firstLine="539"/>
        <w:contextualSpacing/>
        <w:jc w:val="both"/>
        <w:rPr>
          <w:rFonts w:ascii="Times New Roman" w:hAnsi="Times New Roman"/>
          <w:sz w:val="28"/>
          <w:szCs w:val="28"/>
        </w:rPr>
      </w:pPr>
      <w:r w:rsidRPr="00121202">
        <w:rPr>
          <w:rFonts w:ascii="Times New Roman" w:hAnsi="Times New Roman"/>
          <w:sz w:val="28"/>
          <w:szCs w:val="28"/>
        </w:rPr>
        <w:t xml:space="preserve">К </w:t>
      </w:r>
      <w:r w:rsidRPr="00121202">
        <w:rPr>
          <w:rFonts w:ascii="Times New Roman" w:hAnsi="Times New Roman"/>
          <w:b/>
          <w:i/>
          <w:sz w:val="28"/>
          <w:szCs w:val="28"/>
        </w:rPr>
        <w:t>Стратегической диагностике</w:t>
      </w:r>
      <w:r w:rsidRPr="00121202">
        <w:rPr>
          <w:rFonts w:ascii="Times New Roman" w:hAnsi="Times New Roman"/>
          <w:sz w:val="28"/>
          <w:szCs w:val="28"/>
        </w:rPr>
        <w:t xml:space="preserve">, можно отнести, в частности, </w:t>
      </w:r>
      <w:r w:rsidR="00D87924" w:rsidRPr="00121202">
        <w:rPr>
          <w:rFonts w:ascii="Times New Roman" w:hAnsi="Times New Roman"/>
          <w:sz w:val="28"/>
          <w:szCs w:val="28"/>
        </w:rPr>
        <w:t xml:space="preserve">исследование </w:t>
      </w:r>
      <w:r w:rsidRPr="00121202">
        <w:rPr>
          <w:rFonts w:ascii="Times New Roman" w:hAnsi="Times New Roman"/>
          <w:i/>
          <w:sz w:val="28"/>
          <w:szCs w:val="28"/>
        </w:rPr>
        <w:t>Болезни роста</w:t>
      </w:r>
      <w:r w:rsidRPr="00121202">
        <w:rPr>
          <w:rFonts w:ascii="Times New Roman" w:hAnsi="Times New Roman"/>
          <w:sz w:val="28"/>
          <w:szCs w:val="28"/>
        </w:rPr>
        <w:t xml:space="preserve">. Болезни роста – это </w:t>
      </w:r>
      <w:r w:rsidRPr="00121202">
        <w:rPr>
          <w:rFonts w:ascii="Times New Roman" w:hAnsi="Times New Roman"/>
          <w:bCs/>
          <w:sz w:val="28"/>
          <w:szCs w:val="28"/>
        </w:rPr>
        <w:t>проблемы</w:t>
      </w:r>
      <w:r w:rsidRPr="00121202">
        <w:rPr>
          <w:rFonts w:ascii="Times New Roman" w:hAnsi="Times New Roman"/>
          <w:sz w:val="28"/>
          <w:szCs w:val="28"/>
        </w:rPr>
        <w:t xml:space="preserve">, которые возникают как результат </w:t>
      </w:r>
      <w:r w:rsidRPr="00121202">
        <w:rPr>
          <w:rFonts w:ascii="Times New Roman" w:hAnsi="Times New Roman"/>
          <w:bCs/>
          <w:sz w:val="28"/>
          <w:szCs w:val="28"/>
        </w:rPr>
        <w:t xml:space="preserve">неадекватного организационного развития </w:t>
      </w:r>
      <w:r w:rsidRPr="00121202">
        <w:rPr>
          <w:rFonts w:ascii="Times New Roman" w:hAnsi="Times New Roman"/>
          <w:sz w:val="28"/>
          <w:szCs w:val="28"/>
        </w:rPr>
        <w:t xml:space="preserve">по отношению к размеру бизнеса и его сложности. Они выражаются через определенный набор </w:t>
      </w:r>
      <w:r w:rsidRPr="00121202">
        <w:rPr>
          <w:rFonts w:ascii="Times New Roman" w:hAnsi="Times New Roman"/>
          <w:bCs/>
          <w:sz w:val="28"/>
          <w:szCs w:val="28"/>
        </w:rPr>
        <w:t>симптомов</w:t>
      </w:r>
      <w:r w:rsidRPr="00121202">
        <w:rPr>
          <w:rFonts w:ascii="Times New Roman" w:hAnsi="Times New Roman"/>
          <w:sz w:val="28"/>
          <w:szCs w:val="28"/>
        </w:rPr>
        <w:t xml:space="preserve">, показывающих, что что-то идет </w:t>
      </w:r>
      <w:r w:rsidRPr="00121202">
        <w:rPr>
          <w:rFonts w:ascii="Times New Roman" w:hAnsi="Times New Roman"/>
          <w:bCs/>
          <w:sz w:val="28"/>
          <w:szCs w:val="28"/>
        </w:rPr>
        <w:t>неправильно в процессе организационного развития</w:t>
      </w:r>
      <w:r w:rsidRPr="00121202">
        <w:rPr>
          <w:rFonts w:ascii="Times New Roman" w:hAnsi="Times New Roman"/>
          <w:sz w:val="28"/>
          <w:szCs w:val="28"/>
        </w:rPr>
        <w:t xml:space="preserve">. Это – своеобразный </w:t>
      </w:r>
      <w:r w:rsidRPr="00121202">
        <w:rPr>
          <w:rFonts w:ascii="Times New Roman" w:hAnsi="Times New Roman"/>
          <w:bCs/>
          <w:sz w:val="28"/>
          <w:szCs w:val="28"/>
        </w:rPr>
        <w:t>сигнал</w:t>
      </w:r>
      <w:r w:rsidRPr="00121202">
        <w:rPr>
          <w:rFonts w:ascii="Times New Roman" w:hAnsi="Times New Roman"/>
          <w:sz w:val="28"/>
          <w:szCs w:val="28"/>
        </w:rPr>
        <w:t xml:space="preserve"> о необходимости осуществить </w:t>
      </w:r>
      <w:r w:rsidRPr="00121202">
        <w:rPr>
          <w:rFonts w:ascii="Times New Roman" w:hAnsi="Times New Roman"/>
          <w:bCs/>
          <w:sz w:val="28"/>
          <w:szCs w:val="28"/>
        </w:rPr>
        <w:t>переход от одной стадии организационного развития к другой.</w:t>
      </w:r>
    </w:p>
    <w:p w14:paraId="4AD7C4D1" w14:textId="57A79A45" w:rsidR="008560C8" w:rsidRPr="00121202" w:rsidRDefault="00683F63" w:rsidP="006F3AF5">
      <w:pPr>
        <w:spacing w:after="0" w:line="240" w:lineRule="auto"/>
        <w:ind w:left="170" w:right="57" w:firstLine="539"/>
        <w:contextualSpacing/>
        <w:jc w:val="both"/>
        <w:rPr>
          <w:rFonts w:ascii="Times New Roman" w:hAnsi="Times New Roman"/>
          <w:sz w:val="28"/>
          <w:szCs w:val="28"/>
        </w:rPr>
      </w:pPr>
      <w:r w:rsidRPr="00121202">
        <w:rPr>
          <w:rFonts w:ascii="Times New Roman" w:hAnsi="Times New Roman"/>
          <w:sz w:val="28"/>
          <w:szCs w:val="28"/>
        </w:rPr>
        <w:t xml:space="preserve">Десять классических Болезней роста, сформулированные Э. </w:t>
      </w:r>
      <w:proofErr w:type="spellStart"/>
      <w:r w:rsidRPr="00121202">
        <w:rPr>
          <w:rFonts w:ascii="Times New Roman" w:hAnsi="Times New Roman"/>
          <w:sz w:val="28"/>
          <w:szCs w:val="28"/>
        </w:rPr>
        <w:t>Фламгольцем</w:t>
      </w:r>
      <w:proofErr w:type="spellEnd"/>
      <w:r w:rsidRPr="00121202">
        <w:rPr>
          <w:rFonts w:ascii="Times New Roman" w:hAnsi="Times New Roman"/>
          <w:sz w:val="28"/>
          <w:szCs w:val="28"/>
        </w:rPr>
        <w:t xml:space="preserve"> и </w:t>
      </w:r>
      <w:proofErr w:type="spellStart"/>
      <w:r w:rsidRPr="00121202">
        <w:rPr>
          <w:rFonts w:ascii="Times New Roman" w:hAnsi="Times New Roman"/>
          <w:sz w:val="28"/>
          <w:szCs w:val="28"/>
        </w:rPr>
        <w:t>И</w:t>
      </w:r>
      <w:proofErr w:type="spellEnd"/>
      <w:r w:rsidRPr="00121202">
        <w:rPr>
          <w:rFonts w:ascii="Times New Roman" w:hAnsi="Times New Roman"/>
          <w:sz w:val="28"/>
          <w:szCs w:val="28"/>
        </w:rPr>
        <w:t xml:space="preserve">. </w:t>
      </w:r>
      <w:proofErr w:type="spellStart"/>
      <w:r w:rsidRPr="00121202">
        <w:rPr>
          <w:rFonts w:ascii="Times New Roman" w:hAnsi="Times New Roman"/>
          <w:sz w:val="28"/>
          <w:szCs w:val="28"/>
        </w:rPr>
        <w:t>Рэндл</w:t>
      </w:r>
      <w:proofErr w:type="spellEnd"/>
      <w:r w:rsidRPr="00121202">
        <w:rPr>
          <w:rFonts w:ascii="Times New Roman" w:hAnsi="Times New Roman"/>
          <w:sz w:val="28"/>
          <w:szCs w:val="28"/>
        </w:rPr>
        <w:t>, приведены в</w:t>
      </w:r>
      <w:r w:rsidR="008E4131" w:rsidRPr="00121202">
        <w:rPr>
          <w:rFonts w:ascii="Times New Roman" w:hAnsi="Times New Roman"/>
          <w:sz w:val="28"/>
          <w:szCs w:val="28"/>
        </w:rPr>
        <w:t xml:space="preserve"> переводе в </w:t>
      </w:r>
      <w:r w:rsidR="001E32E2" w:rsidRPr="00121202">
        <w:rPr>
          <w:rFonts w:ascii="Times New Roman" w:hAnsi="Times New Roman"/>
          <w:sz w:val="28"/>
          <w:szCs w:val="28"/>
        </w:rPr>
        <w:t xml:space="preserve"> монографии О.Н. </w:t>
      </w:r>
      <w:proofErr w:type="spellStart"/>
      <w:r w:rsidR="001E32E2" w:rsidRPr="00121202">
        <w:rPr>
          <w:rFonts w:ascii="Times New Roman" w:hAnsi="Times New Roman"/>
          <w:sz w:val="28"/>
          <w:szCs w:val="28"/>
        </w:rPr>
        <w:t>Байсеркеева</w:t>
      </w:r>
      <w:proofErr w:type="spellEnd"/>
      <w:r w:rsidR="008560C8" w:rsidRPr="00121202">
        <w:rPr>
          <w:rFonts w:ascii="Times New Roman" w:hAnsi="Times New Roman"/>
          <w:sz w:val="28"/>
          <w:szCs w:val="28"/>
        </w:rPr>
        <w:t>:</w:t>
      </w:r>
    </w:p>
    <w:p w14:paraId="52A65786" w14:textId="0720D575" w:rsidR="008560C8" w:rsidRPr="00121202" w:rsidRDefault="0038211E" w:rsidP="006F3AF5">
      <w:pPr>
        <w:tabs>
          <w:tab w:val="left" w:pos="709"/>
        </w:tabs>
        <w:spacing w:after="0" w:line="240" w:lineRule="auto"/>
        <w:ind w:left="142" w:right="57" w:firstLine="567"/>
        <w:jc w:val="both"/>
        <w:rPr>
          <w:rFonts w:ascii="Times New Roman" w:hAnsi="Times New Roman"/>
          <w:sz w:val="28"/>
          <w:szCs w:val="28"/>
        </w:rPr>
      </w:pPr>
      <w:r w:rsidRPr="00121202">
        <w:rPr>
          <w:rFonts w:ascii="Times New Roman" w:hAnsi="Times New Roman"/>
          <w:sz w:val="28"/>
          <w:szCs w:val="28"/>
        </w:rPr>
        <w:t xml:space="preserve">1. </w:t>
      </w:r>
      <w:r w:rsidR="008560C8" w:rsidRPr="00121202">
        <w:rPr>
          <w:rFonts w:ascii="Times New Roman" w:hAnsi="Times New Roman"/>
          <w:sz w:val="28"/>
          <w:szCs w:val="28"/>
        </w:rPr>
        <w:t xml:space="preserve">Для выполнения служебных обязанностей становится недостаточно обычного рабочего времени. </w:t>
      </w:r>
      <w:r w:rsidR="008560C8" w:rsidRPr="00121202">
        <w:rPr>
          <w:rFonts w:ascii="Times New Roman" w:hAnsi="Times New Roman"/>
          <w:sz w:val="28"/>
          <w:szCs w:val="28"/>
          <w:lang w:val="en-US"/>
        </w:rPr>
        <w:t> </w:t>
      </w:r>
    </w:p>
    <w:p w14:paraId="5278821A" w14:textId="5F0568D6" w:rsidR="008560C8" w:rsidRPr="00121202" w:rsidRDefault="0038211E" w:rsidP="006F3AF5">
      <w:pPr>
        <w:tabs>
          <w:tab w:val="left" w:pos="709"/>
        </w:tabs>
        <w:spacing w:after="0" w:line="240" w:lineRule="auto"/>
        <w:ind w:left="142" w:right="57" w:firstLine="567"/>
        <w:jc w:val="both"/>
        <w:rPr>
          <w:rFonts w:ascii="Times New Roman" w:hAnsi="Times New Roman"/>
          <w:sz w:val="28"/>
          <w:szCs w:val="28"/>
        </w:rPr>
      </w:pPr>
      <w:r w:rsidRPr="00121202">
        <w:rPr>
          <w:rFonts w:ascii="Times New Roman" w:hAnsi="Times New Roman"/>
          <w:sz w:val="28"/>
          <w:szCs w:val="28"/>
        </w:rPr>
        <w:t xml:space="preserve">2. </w:t>
      </w:r>
      <w:r w:rsidR="008560C8" w:rsidRPr="00121202">
        <w:rPr>
          <w:rFonts w:ascii="Times New Roman" w:hAnsi="Times New Roman"/>
          <w:sz w:val="28"/>
          <w:szCs w:val="28"/>
        </w:rPr>
        <w:t>Тратится слишком много времени на решение кризисных «авральных» ситуаций</w:t>
      </w:r>
    </w:p>
    <w:p w14:paraId="7423F1CA" w14:textId="6D93B12E" w:rsidR="008560C8" w:rsidRPr="00121202" w:rsidRDefault="0038211E" w:rsidP="006F3AF5">
      <w:pPr>
        <w:tabs>
          <w:tab w:val="left" w:pos="709"/>
        </w:tabs>
        <w:spacing w:after="0" w:line="240" w:lineRule="auto"/>
        <w:ind w:left="142" w:right="57" w:firstLine="567"/>
        <w:jc w:val="both"/>
        <w:rPr>
          <w:rFonts w:ascii="Times New Roman" w:hAnsi="Times New Roman"/>
          <w:sz w:val="28"/>
          <w:szCs w:val="28"/>
        </w:rPr>
      </w:pPr>
      <w:r w:rsidRPr="00121202">
        <w:rPr>
          <w:rFonts w:ascii="Times New Roman" w:hAnsi="Times New Roman"/>
          <w:sz w:val="28"/>
          <w:szCs w:val="28"/>
        </w:rPr>
        <w:t xml:space="preserve">3. </w:t>
      </w:r>
      <w:r w:rsidR="008560C8" w:rsidRPr="00121202">
        <w:rPr>
          <w:rFonts w:ascii="Times New Roman" w:hAnsi="Times New Roman"/>
          <w:sz w:val="28"/>
          <w:szCs w:val="28"/>
        </w:rPr>
        <w:t>Многие сотрудники не знают, что делают другие.</w:t>
      </w:r>
    </w:p>
    <w:p w14:paraId="21FFC420" w14:textId="560130F0" w:rsidR="008560C8" w:rsidRPr="00121202" w:rsidRDefault="0038211E" w:rsidP="006F3AF5">
      <w:pPr>
        <w:tabs>
          <w:tab w:val="left" w:pos="709"/>
        </w:tabs>
        <w:spacing w:after="0" w:line="240" w:lineRule="auto"/>
        <w:ind w:left="142" w:right="57" w:firstLine="567"/>
        <w:jc w:val="both"/>
        <w:rPr>
          <w:rFonts w:ascii="Times New Roman" w:hAnsi="Times New Roman"/>
          <w:sz w:val="28"/>
          <w:szCs w:val="28"/>
        </w:rPr>
      </w:pPr>
      <w:r w:rsidRPr="00121202">
        <w:rPr>
          <w:rFonts w:ascii="Times New Roman" w:hAnsi="Times New Roman"/>
          <w:sz w:val="28"/>
          <w:szCs w:val="28"/>
        </w:rPr>
        <w:t xml:space="preserve">4. </w:t>
      </w:r>
      <w:r w:rsidR="008560C8" w:rsidRPr="00121202">
        <w:rPr>
          <w:rFonts w:ascii="Times New Roman" w:hAnsi="Times New Roman"/>
          <w:sz w:val="28"/>
          <w:szCs w:val="28"/>
        </w:rPr>
        <w:t>Персонал недостаточно осведомлен об основных направлениях развития организации.</w:t>
      </w:r>
    </w:p>
    <w:p w14:paraId="6C13CF45" w14:textId="06BF5184" w:rsidR="008560C8" w:rsidRPr="00121202" w:rsidRDefault="0038211E" w:rsidP="006F3AF5">
      <w:pPr>
        <w:tabs>
          <w:tab w:val="left" w:pos="709"/>
        </w:tabs>
        <w:spacing w:after="0" w:line="240" w:lineRule="auto"/>
        <w:ind w:left="142" w:right="57" w:firstLine="567"/>
        <w:jc w:val="both"/>
        <w:rPr>
          <w:rFonts w:ascii="Times New Roman" w:hAnsi="Times New Roman"/>
          <w:sz w:val="28"/>
          <w:szCs w:val="28"/>
        </w:rPr>
      </w:pPr>
      <w:r w:rsidRPr="00121202">
        <w:rPr>
          <w:rFonts w:ascii="Times New Roman" w:hAnsi="Times New Roman"/>
          <w:sz w:val="28"/>
          <w:szCs w:val="28"/>
        </w:rPr>
        <w:t xml:space="preserve">5. </w:t>
      </w:r>
      <w:r w:rsidR="008560C8" w:rsidRPr="00121202">
        <w:rPr>
          <w:rFonts w:ascii="Times New Roman" w:hAnsi="Times New Roman"/>
          <w:sz w:val="28"/>
          <w:szCs w:val="28"/>
        </w:rPr>
        <w:t>В организации очень мало компетентных управленцев.</w:t>
      </w:r>
    </w:p>
    <w:p w14:paraId="4F038D7D" w14:textId="301635CB" w:rsidR="008560C8" w:rsidRPr="00121202" w:rsidRDefault="0038211E" w:rsidP="006F3AF5">
      <w:pPr>
        <w:tabs>
          <w:tab w:val="left" w:pos="709"/>
        </w:tabs>
        <w:spacing w:after="0" w:line="240" w:lineRule="auto"/>
        <w:ind w:left="142" w:right="57" w:firstLine="567"/>
        <w:jc w:val="both"/>
        <w:rPr>
          <w:rFonts w:ascii="Times New Roman" w:hAnsi="Times New Roman"/>
          <w:sz w:val="28"/>
          <w:szCs w:val="28"/>
        </w:rPr>
      </w:pPr>
      <w:r w:rsidRPr="00121202">
        <w:rPr>
          <w:rFonts w:ascii="Times New Roman" w:hAnsi="Times New Roman"/>
          <w:sz w:val="28"/>
          <w:szCs w:val="28"/>
        </w:rPr>
        <w:t xml:space="preserve">6. </w:t>
      </w:r>
      <w:r w:rsidR="008560C8" w:rsidRPr="00121202">
        <w:rPr>
          <w:rFonts w:ascii="Times New Roman" w:hAnsi="Times New Roman"/>
          <w:sz w:val="28"/>
          <w:szCs w:val="28"/>
        </w:rPr>
        <w:t xml:space="preserve">Каждый чувствует: «Я должен это сделать сам, чтобы это было сделано правильно». </w:t>
      </w:r>
    </w:p>
    <w:p w14:paraId="5657E553" w14:textId="174B1E6F" w:rsidR="008560C8" w:rsidRPr="00121202" w:rsidRDefault="0038211E" w:rsidP="006F3AF5">
      <w:pPr>
        <w:tabs>
          <w:tab w:val="left" w:pos="709"/>
        </w:tabs>
        <w:spacing w:after="0" w:line="240" w:lineRule="auto"/>
        <w:ind w:left="142" w:right="57" w:firstLine="567"/>
        <w:jc w:val="both"/>
        <w:rPr>
          <w:rFonts w:ascii="Times New Roman" w:hAnsi="Times New Roman"/>
          <w:sz w:val="28"/>
          <w:szCs w:val="28"/>
        </w:rPr>
      </w:pPr>
      <w:r w:rsidRPr="00121202">
        <w:rPr>
          <w:rFonts w:ascii="Times New Roman" w:hAnsi="Times New Roman"/>
          <w:sz w:val="28"/>
          <w:szCs w:val="28"/>
        </w:rPr>
        <w:lastRenderedPageBreak/>
        <w:t xml:space="preserve">7. </w:t>
      </w:r>
      <w:r w:rsidR="008560C8" w:rsidRPr="00121202">
        <w:rPr>
          <w:rFonts w:ascii="Times New Roman" w:hAnsi="Times New Roman"/>
          <w:sz w:val="28"/>
          <w:szCs w:val="28"/>
        </w:rPr>
        <w:t xml:space="preserve">Большинство сотрудников считает, что наши заседания  - это просто потеря времени. </w:t>
      </w:r>
    </w:p>
    <w:p w14:paraId="05059718" w14:textId="73A2B5D6" w:rsidR="008560C8" w:rsidRPr="00121202" w:rsidRDefault="0038211E" w:rsidP="006F3AF5">
      <w:pPr>
        <w:tabs>
          <w:tab w:val="left" w:pos="709"/>
        </w:tabs>
        <w:spacing w:after="0" w:line="240" w:lineRule="auto"/>
        <w:ind w:left="142" w:right="57" w:firstLine="567"/>
        <w:jc w:val="both"/>
        <w:rPr>
          <w:rFonts w:ascii="Times New Roman" w:hAnsi="Times New Roman"/>
          <w:sz w:val="28"/>
          <w:szCs w:val="28"/>
        </w:rPr>
      </w:pPr>
      <w:r w:rsidRPr="00121202">
        <w:rPr>
          <w:rFonts w:ascii="Times New Roman" w:hAnsi="Times New Roman"/>
          <w:sz w:val="28"/>
          <w:szCs w:val="28"/>
        </w:rPr>
        <w:t xml:space="preserve">8. </w:t>
      </w:r>
      <w:r w:rsidR="008560C8" w:rsidRPr="00121202">
        <w:rPr>
          <w:rFonts w:ascii="Times New Roman" w:hAnsi="Times New Roman"/>
          <w:sz w:val="28"/>
          <w:szCs w:val="28"/>
        </w:rPr>
        <w:t>Контролю исполнения планов уделяется недостаточное внимание и запланированное просто не выполняется.</w:t>
      </w:r>
    </w:p>
    <w:p w14:paraId="42822373" w14:textId="1E86161D" w:rsidR="008560C8" w:rsidRPr="002D0DD9" w:rsidRDefault="0038211E" w:rsidP="006F3AF5">
      <w:pPr>
        <w:tabs>
          <w:tab w:val="left" w:pos="709"/>
        </w:tabs>
        <w:spacing w:after="0" w:line="240" w:lineRule="auto"/>
        <w:ind w:left="142" w:right="57" w:firstLine="567"/>
        <w:jc w:val="both"/>
        <w:rPr>
          <w:rFonts w:ascii="Times New Roman" w:hAnsi="Times New Roman"/>
          <w:sz w:val="28"/>
          <w:szCs w:val="28"/>
        </w:rPr>
      </w:pPr>
      <w:r w:rsidRPr="00121202">
        <w:rPr>
          <w:rFonts w:ascii="Times New Roman" w:hAnsi="Times New Roman"/>
          <w:sz w:val="28"/>
          <w:szCs w:val="28"/>
        </w:rPr>
        <w:t xml:space="preserve">9. </w:t>
      </w:r>
      <w:r w:rsidR="008560C8" w:rsidRPr="00121202">
        <w:rPr>
          <w:rFonts w:ascii="Times New Roman" w:hAnsi="Times New Roman"/>
          <w:sz w:val="28"/>
          <w:szCs w:val="28"/>
        </w:rPr>
        <w:t xml:space="preserve">Некоторые сотрудники ощущают </w:t>
      </w:r>
      <w:r w:rsidR="008560C8" w:rsidRPr="002D0DD9">
        <w:rPr>
          <w:rFonts w:ascii="Times New Roman" w:hAnsi="Times New Roman"/>
          <w:sz w:val="28"/>
          <w:szCs w:val="28"/>
        </w:rPr>
        <w:t>непрочность своего положения в организации.</w:t>
      </w:r>
    </w:p>
    <w:p w14:paraId="1596C14E" w14:textId="6200080C" w:rsidR="008560C8" w:rsidRPr="002D0DD9" w:rsidRDefault="0038211E" w:rsidP="006F3AF5">
      <w:pPr>
        <w:tabs>
          <w:tab w:val="left" w:pos="709"/>
        </w:tabs>
        <w:spacing w:after="0" w:line="240" w:lineRule="auto"/>
        <w:ind w:left="142" w:right="57" w:firstLine="567"/>
        <w:jc w:val="both"/>
        <w:rPr>
          <w:rFonts w:ascii="Times New Roman" w:hAnsi="Times New Roman"/>
          <w:sz w:val="28"/>
          <w:szCs w:val="28"/>
        </w:rPr>
      </w:pPr>
      <w:r w:rsidRPr="002D0DD9">
        <w:rPr>
          <w:rFonts w:ascii="Times New Roman" w:hAnsi="Times New Roman"/>
          <w:sz w:val="28"/>
          <w:szCs w:val="28"/>
        </w:rPr>
        <w:t xml:space="preserve">10. </w:t>
      </w:r>
      <w:r w:rsidR="008560C8" w:rsidRPr="002D0DD9">
        <w:rPr>
          <w:rFonts w:ascii="Times New Roman" w:hAnsi="Times New Roman"/>
          <w:sz w:val="28"/>
          <w:szCs w:val="28"/>
        </w:rPr>
        <w:t>Доходы от продаж в организации растут, но прибыль не растет</w:t>
      </w:r>
      <w:r w:rsidR="008E4131" w:rsidRPr="002D0DD9">
        <w:rPr>
          <w:rFonts w:ascii="Times New Roman" w:hAnsi="Times New Roman"/>
          <w:sz w:val="28"/>
          <w:szCs w:val="28"/>
        </w:rPr>
        <w:t>» [</w:t>
      </w:r>
      <w:r w:rsidR="00506751" w:rsidRPr="002D0DD9">
        <w:rPr>
          <w:rFonts w:ascii="Times New Roman" w:hAnsi="Times New Roman"/>
          <w:sz w:val="28"/>
          <w:szCs w:val="28"/>
        </w:rPr>
        <w:t>53</w:t>
      </w:r>
      <w:r w:rsidR="008E4131" w:rsidRPr="002D0DD9">
        <w:rPr>
          <w:rFonts w:ascii="Times New Roman" w:hAnsi="Times New Roman"/>
          <w:sz w:val="28"/>
          <w:szCs w:val="28"/>
        </w:rPr>
        <w:t>]</w:t>
      </w:r>
      <w:r w:rsidR="008560C8" w:rsidRPr="002D0DD9">
        <w:rPr>
          <w:rFonts w:ascii="Times New Roman" w:hAnsi="Times New Roman"/>
          <w:sz w:val="28"/>
          <w:szCs w:val="28"/>
        </w:rPr>
        <w:t>.</w:t>
      </w:r>
    </w:p>
    <w:p w14:paraId="52A56570" w14:textId="442A3860" w:rsidR="008560C8" w:rsidRPr="00121202" w:rsidRDefault="00A6212D" w:rsidP="006F3AF5">
      <w:pPr>
        <w:spacing w:after="0" w:line="240" w:lineRule="auto"/>
        <w:ind w:left="170" w:right="57" w:firstLine="539"/>
        <w:contextualSpacing/>
        <w:jc w:val="both"/>
        <w:rPr>
          <w:rFonts w:ascii="Times New Roman" w:hAnsi="Times New Roman"/>
          <w:sz w:val="28"/>
          <w:szCs w:val="28"/>
        </w:rPr>
      </w:pPr>
      <w:r w:rsidRPr="002D0DD9">
        <w:rPr>
          <w:rFonts w:ascii="Times New Roman" w:hAnsi="Times New Roman"/>
          <w:sz w:val="28"/>
          <w:szCs w:val="28"/>
        </w:rPr>
        <w:t>Почему именно эта десятка удостоена</w:t>
      </w:r>
      <w:r w:rsidR="008560C8" w:rsidRPr="002D0DD9">
        <w:rPr>
          <w:rFonts w:ascii="Times New Roman" w:hAnsi="Times New Roman"/>
          <w:sz w:val="28"/>
          <w:szCs w:val="28"/>
        </w:rPr>
        <w:t xml:space="preserve"> назваться классическими болезнями роста? Потому </w:t>
      </w:r>
      <w:r w:rsidRPr="002D0DD9">
        <w:rPr>
          <w:rFonts w:ascii="Times New Roman" w:hAnsi="Times New Roman"/>
          <w:sz w:val="28"/>
          <w:szCs w:val="28"/>
        </w:rPr>
        <w:t>что за каждым из этих вроде бы невинных</w:t>
      </w:r>
      <w:r w:rsidR="008560C8" w:rsidRPr="002D0DD9">
        <w:rPr>
          <w:rFonts w:ascii="Times New Roman" w:hAnsi="Times New Roman"/>
          <w:sz w:val="28"/>
          <w:szCs w:val="28"/>
        </w:rPr>
        <w:t xml:space="preserve">, на первый взгляд, явлений (тем более встречающихся очень часто) коренятся причины, ведущие к банкротству при условии, что компания не выявляет их и не лечится. Например, </w:t>
      </w:r>
      <w:r w:rsidR="008560C8" w:rsidRPr="002D0DD9">
        <w:rPr>
          <w:rFonts w:ascii="Times New Roman" w:hAnsi="Times New Roman"/>
          <w:i/>
          <w:sz w:val="28"/>
          <w:szCs w:val="28"/>
          <w:u w:val="single"/>
        </w:rPr>
        <w:t>Болезнь №1: Для выполнения служебных обязанностей становится недостаточно обычного рабочего времени</w:t>
      </w:r>
      <w:r w:rsidR="008560C8" w:rsidRPr="002D0DD9">
        <w:rPr>
          <w:rFonts w:ascii="Times New Roman" w:hAnsi="Times New Roman"/>
          <w:sz w:val="28"/>
          <w:szCs w:val="28"/>
        </w:rPr>
        <w:t>. «Что здесь плохого?» – подумает обыватель. Наоборот, хорошо, значит много</w:t>
      </w:r>
      <w:r w:rsidR="008560C8" w:rsidRPr="00121202">
        <w:rPr>
          <w:rFonts w:ascii="Times New Roman" w:hAnsi="Times New Roman"/>
          <w:sz w:val="28"/>
          <w:szCs w:val="28"/>
        </w:rPr>
        <w:t xml:space="preserve"> работы, работники не бездельничают, а трудятся как пчелки. Мечта собственника. На самом деле это может означать совсем иное, а именно:</w:t>
      </w:r>
    </w:p>
    <w:p w14:paraId="2E315C12" w14:textId="77777777" w:rsidR="008560C8" w:rsidRPr="00121202" w:rsidRDefault="008560C8" w:rsidP="001A7B73">
      <w:pPr>
        <w:pStyle w:val="a3"/>
        <w:numPr>
          <w:ilvl w:val="0"/>
          <w:numId w:val="84"/>
        </w:numPr>
        <w:spacing w:after="0" w:line="240" w:lineRule="auto"/>
        <w:ind w:left="170" w:right="57" w:firstLine="539"/>
        <w:jc w:val="both"/>
        <w:rPr>
          <w:rFonts w:ascii="Times New Roman" w:hAnsi="Times New Roman"/>
          <w:sz w:val="28"/>
          <w:szCs w:val="28"/>
        </w:rPr>
      </w:pPr>
      <w:r w:rsidRPr="00121202">
        <w:rPr>
          <w:rFonts w:ascii="Times New Roman" w:hAnsi="Times New Roman"/>
          <w:sz w:val="28"/>
          <w:szCs w:val="28"/>
        </w:rPr>
        <w:t>Набрали непрофессиональных и некомпетентных сотрудников, которым на выполнение своих стандартных обязанностей требуется больше времени;</w:t>
      </w:r>
    </w:p>
    <w:p w14:paraId="36A5E4F9" w14:textId="77777777" w:rsidR="008560C8" w:rsidRPr="00121202" w:rsidRDefault="008560C8" w:rsidP="001A7B73">
      <w:pPr>
        <w:pStyle w:val="a3"/>
        <w:numPr>
          <w:ilvl w:val="0"/>
          <w:numId w:val="84"/>
        </w:numPr>
        <w:spacing w:after="0" w:line="240" w:lineRule="auto"/>
        <w:ind w:left="170" w:right="57" w:firstLine="539"/>
        <w:jc w:val="both"/>
        <w:rPr>
          <w:rFonts w:ascii="Times New Roman" w:hAnsi="Times New Roman"/>
          <w:sz w:val="28"/>
          <w:szCs w:val="28"/>
        </w:rPr>
      </w:pPr>
      <w:r w:rsidRPr="00121202">
        <w:rPr>
          <w:rFonts w:ascii="Times New Roman" w:hAnsi="Times New Roman"/>
          <w:sz w:val="28"/>
          <w:szCs w:val="28"/>
        </w:rPr>
        <w:t>Руководство отнимает время у сотрудников, не умея кратко и четко сформулировать задание, после чего занимается микро-менеджментом, чтобы обеспечить правильное выполнение расплывчато выданного задания;</w:t>
      </w:r>
    </w:p>
    <w:p w14:paraId="154DF469" w14:textId="77777777" w:rsidR="008560C8" w:rsidRPr="00121202" w:rsidRDefault="008560C8" w:rsidP="001A7B73">
      <w:pPr>
        <w:pStyle w:val="a3"/>
        <w:numPr>
          <w:ilvl w:val="0"/>
          <w:numId w:val="84"/>
        </w:numPr>
        <w:spacing w:after="0" w:line="240" w:lineRule="auto"/>
        <w:ind w:left="170" w:right="57" w:firstLine="539"/>
        <w:jc w:val="both"/>
        <w:rPr>
          <w:rFonts w:ascii="Times New Roman" w:hAnsi="Times New Roman"/>
          <w:sz w:val="28"/>
          <w:szCs w:val="28"/>
        </w:rPr>
      </w:pPr>
      <w:r w:rsidRPr="00121202">
        <w:rPr>
          <w:rFonts w:ascii="Times New Roman" w:hAnsi="Times New Roman"/>
          <w:sz w:val="28"/>
          <w:szCs w:val="28"/>
        </w:rPr>
        <w:t>Сотрудники не работают в течение рабочего дня, отвлекая друг друга пустопорожней болтовней и бесконечными чаепитиями от основной работы;</w:t>
      </w:r>
    </w:p>
    <w:p w14:paraId="6AA60C5A" w14:textId="77777777" w:rsidR="008560C8" w:rsidRPr="00121202" w:rsidRDefault="008560C8" w:rsidP="001A7B73">
      <w:pPr>
        <w:pStyle w:val="a3"/>
        <w:numPr>
          <w:ilvl w:val="0"/>
          <w:numId w:val="84"/>
        </w:numPr>
        <w:spacing w:after="0" w:line="240" w:lineRule="auto"/>
        <w:ind w:left="170" w:right="57" w:firstLine="539"/>
        <w:jc w:val="both"/>
        <w:rPr>
          <w:rFonts w:ascii="Times New Roman" w:hAnsi="Times New Roman"/>
          <w:sz w:val="28"/>
          <w:szCs w:val="28"/>
        </w:rPr>
      </w:pPr>
      <w:r w:rsidRPr="00121202">
        <w:rPr>
          <w:rFonts w:ascii="Times New Roman" w:hAnsi="Times New Roman"/>
          <w:sz w:val="28"/>
          <w:szCs w:val="28"/>
        </w:rPr>
        <w:t>В компании извращенное понимание лояльности, когда уход сотрудника в 6 часов вечера расценивается как вызов, а нормой считается копировать своего неумелого начальника и сидеть (именно сидеть, а не работать) до 8 вечера;</w:t>
      </w:r>
    </w:p>
    <w:p w14:paraId="7F34B8FA" w14:textId="77777777" w:rsidR="008560C8" w:rsidRPr="00121202" w:rsidRDefault="008560C8" w:rsidP="001A7B73">
      <w:pPr>
        <w:pStyle w:val="a3"/>
        <w:numPr>
          <w:ilvl w:val="0"/>
          <w:numId w:val="84"/>
        </w:numPr>
        <w:spacing w:after="0" w:line="240" w:lineRule="auto"/>
        <w:ind w:left="170" w:right="57" w:firstLine="539"/>
        <w:jc w:val="both"/>
        <w:rPr>
          <w:rFonts w:ascii="Times New Roman" w:hAnsi="Times New Roman"/>
          <w:sz w:val="28"/>
          <w:szCs w:val="28"/>
        </w:rPr>
      </w:pPr>
      <w:r w:rsidRPr="00121202">
        <w:rPr>
          <w:rFonts w:ascii="Times New Roman" w:hAnsi="Times New Roman"/>
          <w:sz w:val="28"/>
          <w:szCs w:val="28"/>
        </w:rPr>
        <w:t>На индивидуальном уровне это говорит о том, что могут быть проблемы неэффективного использования рабочего времени (</w:t>
      </w:r>
      <w:r w:rsidRPr="00121202">
        <w:rPr>
          <w:rFonts w:ascii="Times New Roman" w:hAnsi="Times New Roman"/>
          <w:sz w:val="28"/>
          <w:szCs w:val="28"/>
          <w:lang w:val="en-US"/>
        </w:rPr>
        <w:t>time</w:t>
      </w:r>
      <w:r w:rsidRPr="00121202">
        <w:rPr>
          <w:rFonts w:ascii="Times New Roman" w:hAnsi="Times New Roman"/>
          <w:sz w:val="28"/>
          <w:szCs w:val="28"/>
        </w:rPr>
        <w:t xml:space="preserve"> </w:t>
      </w:r>
      <w:r w:rsidRPr="00121202">
        <w:rPr>
          <w:rFonts w:ascii="Times New Roman" w:hAnsi="Times New Roman"/>
          <w:sz w:val="28"/>
          <w:szCs w:val="28"/>
          <w:lang w:val="en-US"/>
        </w:rPr>
        <w:t>management</w:t>
      </w:r>
      <w:r w:rsidRPr="00121202">
        <w:rPr>
          <w:rFonts w:ascii="Times New Roman" w:hAnsi="Times New Roman"/>
          <w:sz w:val="28"/>
          <w:szCs w:val="28"/>
        </w:rPr>
        <w:t>), неумение определять приоритеты и недостаточные навыков планирования. Значит, возможно плохо работает управление по работе с персоналом (или его аналоги), которое вовремя не выявляет потребности и не обучает штат.</w:t>
      </w:r>
    </w:p>
    <w:p w14:paraId="0AE2720A" w14:textId="51DB8858" w:rsidR="008560C8" w:rsidRPr="00121202" w:rsidRDefault="008560C8" w:rsidP="006F3AF5">
      <w:pPr>
        <w:spacing w:after="0" w:line="240" w:lineRule="auto"/>
        <w:ind w:left="170" w:right="57" w:firstLine="539"/>
        <w:contextualSpacing/>
        <w:jc w:val="both"/>
        <w:rPr>
          <w:rFonts w:ascii="Times New Roman" w:hAnsi="Times New Roman"/>
          <w:sz w:val="28"/>
          <w:szCs w:val="28"/>
        </w:rPr>
      </w:pPr>
      <w:r w:rsidRPr="00121202">
        <w:rPr>
          <w:rFonts w:ascii="Times New Roman" w:hAnsi="Times New Roman"/>
          <w:sz w:val="28"/>
          <w:szCs w:val="28"/>
        </w:rPr>
        <w:t>Можно продолжать, но и без этого понятно, что нехватка рабоч</w:t>
      </w:r>
      <w:r w:rsidR="00A6212D" w:rsidRPr="00121202">
        <w:rPr>
          <w:rFonts w:ascii="Times New Roman" w:hAnsi="Times New Roman"/>
          <w:sz w:val="28"/>
          <w:szCs w:val="28"/>
        </w:rPr>
        <w:t xml:space="preserve">его </w:t>
      </w:r>
      <w:r w:rsidR="00A6212D" w:rsidRPr="002D0DD9">
        <w:rPr>
          <w:rFonts w:ascii="Times New Roman" w:hAnsi="Times New Roman"/>
          <w:sz w:val="28"/>
          <w:szCs w:val="28"/>
        </w:rPr>
        <w:t xml:space="preserve">времени говорит о том, что </w:t>
      </w:r>
      <w:r w:rsidRPr="002D0DD9">
        <w:rPr>
          <w:rFonts w:ascii="Times New Roman" w:hAnsi="Times New Roman"/>
          <w:sz w:val="28"/>
          <w:szCs w:val="28"/>
        </w:rPr>
        <w:t>не все ладно в да</w:t>
      </w:r>
      <w:r w:rsidR="00A6212D" w:rsidRPr="002D0DD9">
        <w:rPr>
          <w:rFonts w:ascii="Times New Roman" w:hAnsi="Times New Roman"/>
          <w:sz w:val="28"/>
          <w:szCs w:val="28"/>
        </w:rPr>
        <w:t>нной компании</w:t>
      </w:r>
      <w:r w:rsidRPr="002D0DD9">
        <w:rPr>
          <w:rFonts w:ascii="Times New Roman" w:hAnsi="Times New Roman"/>
          <w:sz w:val="28"/>
          <w:szCs w:val="28"/>
        </w:rPr>
        <w:t xml:space="preserve">. Аналогичная интерпретация остальных болезней роста дана в </w:t>
      </w:r>
      <w:r w:rsidR="009C50EA" w:rsidRPr="002D0DD9">
        <w:rPr>
          <w:rFonts w:ascii="Times New Roman" w:hAnsi="Times New Roman"/>
          <w:sz w:val="28"/>
          <w:szCs w:val="28"/>
        </w:rPr>
        <w:t>работах</w:t>
      </w:r>
      <w:r w:rsidRPr="002D0DD9">
        <w:rPr>
          <w:rFonts w:ascii="Times New Roman" w:hAnsi="Times New Roman"/>
          <w:sz w:val="28"/>
          <w:szCs w:val="28"/>
        </w:rPr>
        <w:t xml:space="preserve"> О.Н. </w:t>
      </w:r>
      <w:proofErr w:type="spellStart"/>
      <w:r w:rsidRPr="002D0DD9">
        <w:rPr>
          <w:rFonts w:ascii="Times New Roman" w:hAnsi="Times New Roman"/>
          <w:sz w:val="28"/>
          <w:szCs w:val="28"/>
        </w:rPr>
        <w:t>Байсеркеева</w:t>
      </w:r>
      <w:proofErr w:type="spellEnd"/>
      <w:r w:rsidRPr="002D0DD9">
        <w:rPr>
          <w:rFonts w:ascii="Times New Roman" w:hAnsi="Times New Roman"/>
          <w:sz w:val="28"/>
          <w:szCs w:val="28"/>
        </w:rPr>
        <w:t xml:space="preserve"> [</w:t>
      </w:r>
      <w:r w:rsidR="00506751" w:rsidRPr="002D0DD9">
        <w:rPr>
          <w:rFonts w:ascii="Times New Roman" w:hAnsi="Times New Roman"/>
          <w:sz w:val="28"/>
          <w:szCs w:val="28"/>
        </w:rPr>
        <w:t>53</w:t>
      </w:r>
      <w:r w:rsidR="009C50EA" w:rsidRPr="002D0DD9">
        <w:rPr>
          <w:rFonts w:ascii="Times New Roman" w:hAnsi="Times New Roman"/>
          <w:sz w:val="28"/>
          <w:szCs w:val="28"/>
        </w:rPr>
        <w:t xml:space="preserve">, </w:t>
      </w:r>
      <w:r w:rsidR="00506751" w:rsidRPr="002D0DD9">
        <w:rPr>
          <w:rFonts w:ascii="Times New Roman" w:hAnsi="Times New Roman"/>
          <w:sz w:val="28"/>
          <w:szCs w:val="28"/>
        </w:rPr>
        <w:t>54</w:t>
      </w:r>
      <w:r w:rsidRPr="002D0DD9">
        <w:rPr>
          <w:rFonts w:ascii="Times New Roman" w:hAnsi="Times New Roman"/>
          <w:sz w:val="28"/>
          <w:szCs w:val="28"/>
        </w:rPr>
        <w:t xml:space="preserve">]. В целом же </w:t>
      </w:r>
      <w:r w:rsidR="00A6212D" w:rsidRPr="002D0DD9">
        <w:rPr>
          <w:rFonts w:ascii="Times New Roman" w:hAnsi="Times New Roman"/>
          <w:sz w:val="28"/>
          <w:szCs w:val="28"/>
        </w:rPr>
        <w:t>исследование болезней роста</w:t>
      </w:r>
      <w:r w:rsidRPr="002D0DD9">
        <w:rPr>
          <w:rFonts w:ascii="Times New Roman" w:hAnsi="Times New Roman"/>
          <w:sz w:val="28"/>
          <w:szCs w:val="28"/>
        </w:rPr>
        <w:t xml:space="preserve"> дает картину состояния компании в аспекте проблем, сопровождающих ее рост, от чего в определенной</w:t>
      </w:r>
      <w:r w:rsidRPr="00121202">
        <w:rPr>
          <w:rFonts w:ascii="Times New Roman" w:hAnsi="Times New Roman"/>
          <w:sz w:val="28"/>
          <w:szCs w:val="28"/>
        </w:rPr>
        <w:t xml:space="preserve"> степени зависят и финансовые результаты компании в будущем.</w:t>
      </w:r>
    </w:p>
    <w:p w14:paraId="55D78947" w14:textId="14A8A360" w:rsidR="008560C8" w:rsidRPr="00121202" w:rsidRDefault="008560C8" w:rsidP="006F3AF5">
      <w:pPr>
        <w:spacing w:after="0" w:line="240" w:lineRule="auto"/>
        <w:ind w:left="170" w:right="57" w:firstLine="539"/>
        <w:contextualSpacing/>
        <w:jc w:val="both"/>
        <w:rPr>
          <w:rFonts w:ascii="Times New Roman" w:hAnsi="Times New Roman"/>
          <w:sz w:val="28"/>
          <w:szCs w:val="28"/>
        </w:rPr>
      </w:pPr>
      <w:r w:rsidRPr="00121202">
        <w:rPr>
          <w:rFonts w:ascii="Times New Roman" w:hAnsi="Times New Roman"/>
          <w:sz w:val="28"/>
          <w:szCs w:val="28"/>
        </w:rPr>
        <w:t xml:space="preserve">Еще один способ заглянуть в будущее – это методика кризис-прогноза по </w:t>
      </w:r>
      <w:proofErr w:type="spellStart"/>
      <w:r w:rsidRPr="00121202">
        <w:rPr>
          <w:rFonts w:ascii="Times New Roman" w:hAnsi="Times New Roman"/>
          <w:sz w:val="28"/>
          <w:szCs w:val="28"/>
        </w:rPr>
        <w:t>Аргенти</w:t>
      </w:r>
      <w:proofErr w:type="spellEnd"/>
      <w:r w:rsidRPr="00121202">
        <w:rPr>
          <w:rFonts w:ascii="Times New Roman" w:hAnsi="Times New Roman"/>
          <w:sz w:val="28"/>
          <w:szCs w:val="28"/>
        </w:rPr>
        <w:t xml:space="preserve"> (А-счет или показатель </w:t>
      </w:r>
      <w:proofErr w:type="spellStart"/>
      <w:r w:rsidRPr="00121202">
        <w:rPr>
          <w:rFonts w:ascii="Times New Roman" w:hAnsi="Times New Roman"/>
          <w:sz w:val="28"/>
          <w:szCs w:val="28"/>
        </w:rPr>
        <w:t>Аргенти</w:t>
      </w:r>
      <w:proofErr w:type="spellEnd"/>
      <w:r w:rsidRPr="00121202">
        <w:rPr>
          <w:rFonts w:ascii="Times New Roman" w:hAnsi="Times New Roman"/>
          <w:sz w:val="28"/>
          <w:szCs w:val="28"/>
        </w:rPr>
        <w:t xml:space="preserve">), который </w:t>
      </w:r>
      <w:r w:rsidRPr="00121202">
        <w:rPr>
          <w:rFonts w:ascii="Times New Roman" w:hAnsi="Times New Roman"/>
          <w:bCs/>
          <w:sz w:val="28"/>
          <w:szCs w:val="28"/>
        </w:rPr>
        <w:t xml:space="preserve">предполагает, что </w:t>
      </w:r>
      <w:r w:rsidRPr="00121202">
        <w:rPr>
          <w:rFonts w:ascii="Times New Roman" w:hAnsi="Times New Roman"/>
          <w:sz w:val="28"/>
          <w:szCs w:val="28"/>
        </w:rPr>
        <w:t xml:space="preserve">(а) </w:t>
      </w:r>
      <w:r w:rsidR="00C70E9D" w:rsidRPr="00121202">
        <w:rPr>
          <w:rFonts w:ascii="Times New Roman" w:hAnsi="Times New Roman"/>
          <w:sz w:val="28"/>
          <w:szCs w:val="28"/>
        </w:rPr>
        <w:t>происходит</w:t>
      </w:r>
      <w:r w:rsidRPr="00121202">
        <w:rPr>
          <w:rFonts w:ascii="Times New Roman" w:hAnsi="Times New Roman"/>
          <w:sz w:val="28"/>
          <w:szCs w:val="28"/>
        </w:rPr>
        <w:t xml:space="preserve"> процесс, </w:t>
      </w:r>
      <w:r w:rsidR="00C70E9D" w:rsidRPr="00121202">
        <w:rPr>
          <w:rFonts w:ascii="Times New Roman" w:hAnsi="Times New Roman"/>
          <w:sz w:val="28"/>
          <w:szCs w:val="28"/>
        </w:rPr>
        <w:t xml:space="preserve">который </w:t>
      </w:r>
      <w:r w:rsidRPr="00121202">
        <w:rPr>
          <w:rFonts w:ascii="Times New Roman" w:hAnsi="Times New Roman"/>
          <w:sz w:val="28"/>
          <w:szCs w:val="28"/>
        </w:rPr>
        <w:t>вед</w:t>
      </w:r>
      <w:r w:rsidR="00C70E9D" w:rsidRPr="00121202">
        <w:rPr>
          <w:rFonts w:ascii="Times New Roman" w:hAnsi="Times New Roman"/>
          <w:sz w:val="28"/>
          <w:szCs w:val="28"/>
        </w:rPr>
        <w:t>ет</w:t>
      </w:r>
      <w:r w:rsidRPr="00121202">
        <w:rPr>
          <w:rFonts w:ascii="Times New Roman" w:hAnsi="Times New Roman"/>
          <w:sz w:val="28"/>
          <w:szCs w:val="28"/>
        </w:rPr>
        <w:t xml:space="preserve"> к банкротству, (б) для </w:t>
      </w:r>
      <w:r w:rsidR="00C70E9D" w:rsidRPr="00121202">
        <w:rPr>
          <w:rFonts w:ascii="Times New Roman" w:hAnsi="Times New Roman"/>
          <w:sz w:val="28"/>
          <w:szCs w:val="28"/>
        </w:rPr>
        <w:t xml:space="preserve">данного процесса </w:t>
      </w:r>
      <w:r w:rsidRPr="00121202">
        <w:rPr>
          <w:rFonts w:ascii="Times New Roman" w:hAnsi="Times New Roman"/>
          <w:sz w:val="28"/>
          <w:szCs w:val="28"/>
        </w:rPr>
        <w:lastRenderedPageBreak/>
        <w:t>требует</w:t>
      </w:r>
      <w:r w:rsidR="00C70E9D" w:rsidRPr="00121202">
        <w:rPr>
          <w:rFonts w:ascii="Times New Roman" w:hAnsi="Times New Roman"/>
          <w:sz w:val="28"/>
          <w:szCs w:val="28"/>
        </w:rPr>
        <w:t>ся</w:t>
      </w:r>
      <w:r w:rsidRPr="00121202">
        <w:rPr>
          <w:rFonts w:ascii="Times New Roman" w:hAnsi="Times New Roman"/>
          <w:sz w:val="28"/>
          <w:szCs w:val="28"/>
        </w:rPr>
        <w:t xml:space="preserve"> нескольких лет и (в) </w:t>
      </w:r>
      <w:r w:rsidR="00C70E9D" w:rsidRPr="00121202">
        <w:rPr>
          <w:rFonts w:ascii="Times New Roman" w:hAnsi="Times New Roman"/>
          <w:sz w:val="28"/>
          <w:szCs w:val="28"/>
        </w:rPr>
        <w:t>он</w:t>
      </w:r>
      <w:r w:rsidRPr="00121202">
        <w:rPr>
          <w:rFonts w:ascii="Times New Roman" w:hAnsi="Times New Roman"/>
          <w:sz w:val="28"/>
          <w:szCs w:val="28"/>
        </w:rPr>
        <w:t xml:space="preserve"> может быть разделен на следующие три стадии.</w:t>
      </w:r>
    </w:p>
    <w:p w14:paraId="48BA53CA" w14:textId="53E3F883" w:rsidR="008560C8" w:rsidRPr="00121202" w:rsidRDefault="008560C8" w:rsidP="006F3AF5">
      <w:pPr>
        <w:spacing w:after="0" w:line="240" w:lineRule="auto"/>
        <w:ind w:left="142" w:right="57" w:firstLine="567"/>
        <w:contextualSpacing/>
        <w:jc w:val="both"/>
        <w:rPr>
          <w:rFonts w:ascii="Times New Roman" w:hAnsi="Times New Roman"/>
          <w:sz w:val="28"/>
          <w:szCs w:val="28"/>
        </w:rPr>
      </w:pPr>
      <w:r w:rsidRPr="00121202">
        <w:rPr>
          <w:rFonts w:ascii="Times New Roman" w:hAnsi="Times New Roman"/>
          <w:bCs/>
          <w:i/>
          <w:sz w:val="28"/>
          <w:szCs w:val="28"/>
        </w:rPr>
        <w:t>Недостатки</w:t>
      </w:r>
      <w:r w:rsidRPr="00121202">
        <w:rPr>
          <w:rFonts w:ascii="Times New Roman" w:hAnsi="Times New Roman"/>
          <w:sz w:val="28"/>
          <w:szCs w:val="28"/>
        </w:rPr>
        <w:t xml:space="preserve">. Компании, </w:t>
      </w:r>
      <w:r w:rsidR="00C70E9D" w:rsidRPr="00121202">
        <w:rPr>
          <w:rFonts w:ascii="Times New Roman" w:hAnsi="Times New Roman"/>
          <w:sz w:val="28"/>
          <w:szCs w:val="28"/>
        </w:rPr>
        <w:t>идущие</w:t>
      </w:r>
      <w:r w:rsidRPr="00121202">
        <w:rPr>
          <w:rFonts w:ascii="Times New Roman" w:hAnsi="Times New Roman"/>
          <w:sz w:val="28"/>
          <w:szCs w:val="28"/>
        </w:rPr>
        <w:t xml:space="preserve"> к </w:t>
      </w:r>
      <w:r w:rsidR="00C70E9D" w:rsidRPr="00121202">
        <w:rPr>
          <w:rFonts w:ascii="Times New Roman" w:hAnsi="Times New Roman"/>
          <w:sz w:val="28"/>
          <w:szCs w:val="28"/>
        </w:rPr>
        <w:t xml:space="preserve">своему </w:t>
      </w:r>
      <w:r w:rsidRPr="00121202">
        <w:rPr>
          <w:rFonts w:ascii="Times New Roman" w:hAnsi="Times New Roman"/>
          <w:sz w:val="28"/>
          <w:szCs w:val="28"/>
        </w:rPr>
        <w:t xml:space="preserve">банкротству, годами </w:t>
      </w:r>
      <w:r w:rsidR="00C70E9D" w:rsidRPr="00121202">
        <w:rPr>
          <w:rFonts w:ascii="Times New Roman" w:hAnsi="Times New Roman"/>
          <w:sz w:val="28"/>
          <w:szCs w:val="28"/>
        </w:rPr>
        <w:t>страдают</w:t>
      </w:r>
      <w:r w:rsidRPr="00121202">
        <w:rPr>
          <w:rFonts w:ascii="Times New Roman" w:hAnsi="Times New Roman"/>
          <w:sz w:val="28"/>
          <w:szCs w:val="28"/>
        </w:rPr>
        <w:t xml:space="preserve"> ряд</w:t>
      </w:r>
      <w:r w:rsidR="00C70E9D" w:rsidRPr="00121202">
        <w:rPr>
          <w:rFonts w:ascii="Times New Roman" w:hAnsi="Times New Roman"/>
          <w:sz w:val="28"/>
          <w:szCs w:val="28"/>
        </w:rPr>
        <w:t>ом</w:t>
      </w:r>
      <w:r w:rsidRPr="00121202">
        <w:rPr>
          <w:rFonts w:ascii="Times New Roman" w:hAnsi="Times New Roman"/>
          <w:sz w:val="28"/>
          <w:szCs w:val="28"/>
        </w:rPr>
        <w:t xml:space="preserve"> недостатков, </w:t>
      </w:r>
      <w:r w:rsidR="00C70E9D" w:rsidRPr="00121202">
        <w:rPr>
          <w:rFonts w:ascii="Times New Roman" w:hAnsi="Times New Roman"/>
          <w:sz w:val="28"/>
          <w:szCs w:val="28"/>
        </w:rPr>
        <w:t xml:space="preserve">которые отчетливо видны </w:t>
      </w:r>
      <w:r w:rsidRPr="00121202">
        <w:rPr>
          <w:rFonts w:ascii="Times New Roman" w:hAnsi="Times New Roman"/>
          <w:sz w:val="28"/>
          <w:szCs w:val="28"/>
        </w:rPr>
        <w:t>задо</w:t>
      </w:r>
      <w:r w:rsidR="00A65FBB" w:rsidRPr="00121202">
        <w:rPr>
          <w:rFonts w:ascii="Times New Roman" w:hAnsi="Times New Roman"/>
          <w:sz w:val="28"/>
          <w:szCs w:val="28"/>
        </w:rPr>
        <w:t>лго до фактического банкротства.</w:t>
      </w:r>
    </w:p>
    <w:p w14:paraId="147ACC93" w14:textId="3EFBA0A3" w:rsidR="008560C8" w:rsidRPr="00121202" w:rsidRDefault="008560C8" w:rsidP="006F3AF5">
      <w:pPr>
        <w:spacing w:after="0" w:line="240" w:lineRule="auto"/>
        <w:ind w:left="142" w:right="57" w:firstLine="567"/>
        <w:contextualSpacing/>
        <w:jc w:val="both"/>
        <w:rPr>
          <w:rFonts w:ascii="Times New Roman" w:hAnsi="Times New Roman"/>
          <w:sz w:val="28"/>
          <w:szCs w:val="28"/>
        </w:rPr>
      </w:pPr>
      <w:r w:rsidRPr="00121202">
        <w:rPr>
          <w:rFonts w:ascii="Times New Roman" w:hAnsi="Times New Roman"/>
          <w:bCs/>
          <w:i/>
          <w:sz w:val="28"/>
          <w:szCs w:val="28"/>
        </w:rPr>
        <w:t>Ошибки</w:t>
      </w:r>
      <w:r w:rsidRPr="00121202">
        <w:rPr>
          <w:rFonts w:ascii="Times New Roman" w:hAnsi="Times New Roman"/>
          <w:sz w:val="28"/>
          <w:szCs w:val="28"/>
        </w:rPr>
        <w:t xml:space="preserve">. </w:t>
      </w:r>
      <w:r w:rsidR="00A65FBB" w:rsidRPr="00121202">
        <w:rPr>
          <w:rFonts w:ascii="Times New Roman" w:hAnsi="Times New Roman"/>
          <w:sz w:val="28"/>
          <w:szCs w:val="28"/>
        </w:rPr>
        <w:t>В</w:t>
      </w:r>
      <w:r w:rsidR="00C70E9D" w:rsidRPr="00121202">
        <w:rPr>
          <w:rFonts w:ascii="Times New Roman" w:hAnsi="Times New Roman"/>
          <w:sz w:val="28"/>
          <w:szCs w:val="28"/>
        </w:rPr>
        <w:t xml:space="preserve"> результат</w:t>
      </w:r>
      <w:r w:rsidR="00A65FBB" w:rsidRPr="00121202">
        <w:rPr>
          <w:rFonts w:ascii="Times New Roman" w:hAnsi="Times New Roman"/>
          <w:sz w:val="28"/>
          <w:szCs w:val="28"/>
        </w:rPr>
        <w:t>е</w:t>
      </w:r>
      <w:r w:rsidR="00C70E9D" w:rsidRPr="00121202">
        <w:rPr>
          <w:rFonts w:ascii="Times New Roman" w:hAnsi="Times New Roman"/>
          <w:sz w:val="28"/>
          <w:szCs w:val="28"/>
        </w:rPr>
        <w:t xml:space="preserve"> </w:t>
      </w:r>
      <w:r w:rsidRPr="00121202">
        <w:rPr>
          <w:rFonts w:ascii="Times New Roman" w:hAnsi="Times New Roman"/>
          <w:sz w:val="28"/>
          <w:szCs w:val="28"/>
        </w:rPr>
        <w:t xml:space="preserve">накопления недостатков </w:t>
      </w:r>
      <w:r w:rsidR="00A65FBB" w:rsidRPr="00121202">
        <w:rPr>
          <w:rFonts w:ascii="Times New Roman" w:hAnsi="Times New Roman"/>
          <w:sz w:val="28"/>
          <w:szCs w:val="28"/>
        </w:rPr>
        <w:t>компан</w:t>
      </w:r>
      <w:r w:rsidR="00C70E9D" w:rsidRPr="00121202">
        <w:rPr>
          <w:rFonts w:ascii="Times New Roman" w:hAnsi="Times New Roman"/>
          <w:sz w:val="28"/>
          <w:szCs w:val="28"/>
        </w:rPr>
        <w:t>ия</w:t>
      </w:r>
      <w:r w:rsidRPr="00121202">
        <w:rPr>
          <w:rFonts w:ascii="Times New Roman" w:hAnsi="Times New Roman"/>
          <w:sz w:val="28"/>
          <w:szCs w:val="28"/>
        </w:rPr>
        <w:t xml:space="preserve"> может </w:t>
      </w:r>
      <w:r w:rsidR="00A65FBB" w:rsidRPr="00121202">
        <w:rPr>
          <w:rFonts w:ascii="Times New Roman" w:hAnsi="Times New Roman"/>
          <w:sz w:val="28"/>
          <w:szCs w:val="28"/>
        </w:rPr>
        <w:t>допустить</w:t>
      </w:r>
      <w:r w:rsidRPr="00121202">
        <w:rPr>
          <w:rFonts w:ascii="Times New Roman" w:hAnsi="Times New Roman"/>
          <w:sz w:val="28"/>
          <w:szCs w:val="28"/>
        </w:rPr>
        <w:t xml:space="preserve"> ошибку, </w:t>
      </w:r>
      <w:r w:rsidR="00C70E9D" w:rsidRPr="00121202">
        <w:rPr>
          <w:rFonts w:ascii="Times New Roman" w:hAnsi="Times New Roman"/>
          <w:sz w:val="28"/>
          <w:szCs w:val="28"/>
        </w:rPr>
        <w:t xml:space="preserve">которая </w:t>
      </w:r>
      <w:r w:rsidR="00A65FBB" w:rsidRPr="00121202">
        <w:rPr>
          <w:rFonts w:ascii="Times New Roman" w:hAnsi="Times New Roman"/>
          <w:sz w:val="28"/>
          <w:szCs w:val="28"/>
        </w:rPr>
        <w:t>приводит</w:t>
      </w:r>
      <w:r w:rsidR="00C70E9D" w:rsidRPr="00121202">
        <w:rPr>
          <w:rFonts w:ascii="Times New Roman" w:hAnsi="Times New Roman"/>
          <w:sz w:val="28"/>
          <w:szCs w:val="28"/>
        </w:rPr>
        <w:t xml:space="preserve"> </w:t>
      </w:r>
      <w:r w:rsidRPr="00121202">
        <w:rPr>
          <w:rFonts w:ascii="Times New Roman" w:hAnsi="Times New Roman"/>
          <w:sz w:val="28"/>
          <w:szCs w:val="28"/>
        </w:rPr>
        <w:t>к банкротству</w:t>
      </w:r>
      <w:r w:rsidR="00C70E9D" w:rsidRPr="00121202">
        <w:rPr>
          <w:rFonts w:ascii="Times New Roman" w:hAnsi="Times New Roman"/>
          <w:sz w:val="28"/>
          <w:szCs w:val="28"/>
        </w:rPr>
        <w:t>, например</w:t>
      </w:r>
      <w:r w:rsidRPr="00121202">
        <w:rPr>
          <w:rFonts w:ascii="Times New Roman" w:hAnsi="Times New Roman"/>
          <w:sz w:val="28"/>
          <w:szCs w:val="28"/>
        </w:rPr>
        <w:t>:</w:t>
      </w:r>
    </w:p>
    <w:p w14:paraId="4606E185" w14:textId="783171C1" w:rsidR="008560C8" w:rsidRPr="00121202" w:rsidRDefault="008560C8" w:rsidP="001A7B73">
      <w:pPr>
        <w:pStyle w:val="a3"/>
        <w:numPr>
          <w:ilvl w:val="0"/>
          <w:numId w:val="85"/>
        </w:numPr>
        <w:spacing w:after="0" w:line="240" w:lineRule="auto"/>
        <w:ind w:left="142" w:right="57" w:firstLine="567"/>
        <w:rPr>
          <w:rFonts w:ascii="Times New Roman" w:hAnsi="Times New Roman"/>
          <w:sz w:val="28"/>
          <w:szCs w:val="28"/>
        </w:rPr>
      </w:pPr>
      <w:r w:rsidRPr="00121202">
        <w:rPr>
          <w:rFonts w:ascii="Times New Roman" w:hAnsi="Times New Roman"/>
          <w:sz w:val="28"/>
          <w:szCs w:val="28"/>
        </w:rPr>
        <w:t xml:space="preserve">Слишком высокая доля </w:t>
      </w:r>
      <w:r w:rsidR="00C70E9D" w:rsidRPr="00121202">
        <w:rPr>
          <w:rFonts w:ascii="Times New Roman" w:hAnsi="Times New Roman"/>
          <w:sz w:val="28"/>
          <w:szCs w:val="28"/>
        </w:rPr>
        <w:t>кредитов и других видов заемного капитала;</w:t>
      </w:r>
    </w:p>
    <w:p w14:paraId="1106750D" w14:textId="3A9AD260" w:rsidR="008560C8" w:rsidRPr="00121202" w:rsidRDefault="008560C8" w:rsidP="001A7B73">
      <w:pPr>
        <w:pStyle w:val="a3"/>
        <w:numPr>
          <w:ilvl w:val="0"/>
          <w:numId w:val="85"/>
        </w:numPr>
        <w:spacing w:after="0" w:line="240" w:lineRule="auto"/>
        <w:ind w:left="142" w:right="57" w:firstLine="567"/>
        <w:rPr>
          <w:rFonts w:ascii="Times New Roman" w:hAnsi="Times New Roman"/>
          <w:sz w:val="28"/>
          <w:szCs w:val="28"/>
        </w:rPr>
      </w:pPr>
      <w:r w:rsidRPr="00121202">
        <w:rPr>
          <w:rFonts w:ascii="Times New Roman" w:hAnsi="Times New Roman"/>
          <w:sz w:val="28"/>
          <w:szCs w:val="28"/>
        </w:rPr>
        <w:t>Не</w:t>
      </w:r>
      <w:r w:rsidR="00C70E9D" w:rsidRPr="00121202">
        <w:rPr>
          <w:rFonts w:ascii="Times New Roman" w:hAnsi="Times New Roman"/>
          <w:sz w:val="28"/>
          <w:szCs w:val="28"/>
        </w:rPr>
        <w:t xml:space="preserve">хватка </w:t>
      </w:r>
      <w:r w:rsidRPr="00121202">
        <w:rPr>
          <w:rFonts w:ascii="Times New Roman" w:hAnsi="Times New Roman"/>
          <w:sz w:val="28"/>
          <w:szCs w:val="28"/>
        </w:rPr>
        <w:t xml:space="preserve">оборотных средств </w:t>
      </w:r>
      <w:r w:rsidR="00C70E9D" w:rsidRPr="00121202">
        <w:rPr>
          <w:rFonts w:ascii="Times New Roman" w:hAnsi="Times New Roman"/>
          <w:sz w:val="28"/>
          <w:szCs w:val="28"/>
        </w:rPr>
        <w:t>вследствие</w:t>
      </w:r>
      <w:r w:rsidRPr="00121202">
        <w:rPr>
          <w:rFonts w:ascii="Times New Roman" w:hAnsi="Times New Roman"/>
          <w:sz w:val="28"/>
          <w:szCs w:val="28"/>
        </w:rPr>
        <w:t xml:space="preserve"> быстрого роста бизнеса</w:t>
      </w:r>
      <w:r w:rsidR="00C70E9D" w:rsidRPr="00121202">
        <w:rPr>
          <w:rFonts w:ascii="Times New Roman" w:hAnsi="Times New Roman"/>
          <w:sz w:val="28"/>
          <w:szCs w:val="28"/>
        </w:rPr>
        <w:t>;</w:t>
      </w:r>
    </w:p>
    <w:p w14:paraId="3FC51D02" w14:textId="255FD955" w:rsidR="008560C8" w:rsidRPr="00121202" w:rsidRDefault="008560C8" w:rsidP="001A7B73">
      <w:pPr>
        <w:pStyle w:val="a3"/>
        <w:numPr>
          <w:ilvl w:val="0"/>
          <w:numId w:val="85"/>
        </w:numPr>
        <w:spacing w:after="0" w:line="240" w:lineRule="auto"/>
        <w:ind w:left="142" w:right="57" w:firstLine="567"/>
        <w:rPr>
          <w:rFonts w:ascii="Times New Roman" w:hAnsi="Times New Roman"/>
          <w:sz w:val="28"/>
          <w:szCs w:val="28"/>
        </w:rPr>
      </w:pPr>
      <w:r w:rsidRPr="00121202">
        <w:rPr>
          <w:rFonts w:ascii="Times New Roman" w:hAnsi="Times New Roman"/>
          <w:color w:val="000000"/>
          <w:sz w:val="28"/>
          <w:szCs w:val="28"/>
        </w:rPr>
        <w:t>Наличие крупного проекта</w:t>
      </w:r>
      <w:r w:rsidR="00C70E9D" w:rsidRPr="00121202">
        <w:rPr>
          <w:rFonts w:ascii="Times New Roman" w:hAnsi="Times New Roman"/>
          <w:color w:val="000000"/>
          <w:sz w:val="28"/>
          <w:szCs w:val="28"/>
        </w:rPr>
        <w:t xml:space="preserve">, </w:t>
      </w:r>
      <w:r w:rsidRPr="00121202">
        <w:rPr>
          <w:rFonts w:ascii="Times New Roman" w:hAnsi="Times New Roman"/>
          <w:color w:val="000000"/>
          <w:sz w:val="28"/>
          <w:szCs w:val="28"/>
        </w:rPr>
        <w:t xml:space="preserve">провал </w:t>
      </w:r>
      <w:r w:rsidR="00C70E9D" w:rsidRPr="00121202">
        <w:rPr>
          <w:rFonts w:ascii="Times New Roman" w:hAnsi="Times New Roman"/>
          <w:color w:val="000000"/>
          <w:sz w:val="28"/>
          <w:szCs w:val="28"/>
        </w:rPr>
        <w:t xml:space="preserve">которого может представлять собой серьезную </w:t>
      </w:r>
      <w:r w:rsidRPr="00121202">
        <w:rPr>
          <w:rFonts w:ascii="Times New Roman" w:hAnsi="Times New Roman"/>
          <w:color w:val="000000"/>
          <w:sz w:val="28"/>
          <w:szCs w:val="28"/>
        </w:rPr>
        <w:t>опасност</w:t>
      </w:r>
      <w:r w:rsidR="00C70E9D" w:rsidRPr="00121202">
        <w:rPr>
          <w:rFonts w:ascii="Times New Roman" w:hAnsi="Times New Roman"/>
          <w:color w:val="000000"/>
          <w:sz w:val="28"/>
          <w:szCs w:val="28"/>
        </w:rPr>
        <w:t>ь</w:t>
      </w:r>
      <w:r w:rsidRPr="00121202">
        <w:rPr>
          <w:rFonts w:ascii="Times New Roman" w:hAnsi="Times New Roman"/>
          <w:color w:val="000000"/>
          <w:sz w:val="28"/>
          <w:szCs w:val="28"/>
        </w:rPr>
        <w:t>.</w:t>
      </w:r>
    </w:p>
    <w:p w14:paraId="1E35B9CA" w14:textId="7C2DB48C" w:rsidR="008560C8" w:rsidRPr="00121202" w:rsidRDefault="008560C8" w:rsidP="006F3AF5">
      <w:pPr>
        <w:spacing w:after="0" w:line="240" w:lineRule="auto"/>
        <w:ind w:left="142" w:right="57" w:firstLine="567"/>
        <w:contextualSpacing/>
        <w:jc w:val="both"/>
        <w:rPr>
          <w:rFonts w:ascii="Times New Roman" w:hAnsi="Times New Roman"/>
          <w:sz w:val="28"/>
          <w:szCs w:val="28"/>
        </w:rPr>
      </w:pPr>
      <w:r w:rsidRPr="00121202">
        <w:rPr>
          <w:rFonts w:ascii="Times New Roman" w:hAnsi="Times New Roman"/>
          <w:bCs/>
          <w:i/>
          <w:sz w:val="28"/>
          <w:szCs w:val="28"/>
        </w:rPr>
        <w:t>Симптомы</w:t>
      </w:r>
      <w:r w:rsidRPr="00121202">
        <w:rPr>
          <w:rFonts w:ascii="Times New Roman" w:hAnsi="Times New Roman"/>
          <w:sz w:val="28"/>
          <w:szCs w:val="28"/>
        </w:rPr>
        <w:t xml:space="preserve">. </w:t>
      </w:r>
      <w:r w:rsidR="00C70E9D" w:rsidRPr="00121202">
        <w:rPr>
          <w:rFonts w:ascii="Times New Roman" w:hAnsi="Times New Roman"/>
          <w:sz w:val="28"/>
          <w:szCs w:val="28"/>
        </w:rPr>
        <w:t>Ошибки, с</w:t>
      </w:r>
      <w:r w:rsidRPr="00121202">
        <w:rPr>
          <w:rFonts w:ascii="Times New Roman" w:hAnsi="Times New Roman"/>
          <w:sz w:val="28"/>
          <w:szCs w:val="28"/>
        </w:rPr>
        <w:t>овершенные компанией</w:t>
      </w:r>
      <w:r w:rsidR="00C70E9D" w:rsidRPr="00121202">
        <w:rPr>
          <w:rFonts w:ascii="Times New Roman" w:hAnsi="Times New Roman"/>
          <w:sz w:val="28"/>
          <w:szCs w:val="28"/>
        </w:rPr>
        <w:t>,</w:t>
      </w:r>
      <w:r w:rsidRPr="00121202">
        <w:rPr>
          <w:rFonts w:ascii="Times New Roman" w:hAnsi="Times New Roman"/>
          <w:sz w:val="28"/>
          <w:szCs w:val="28"/>
        </w:rPr>
        <w:t xml:space="preserve"> начинают вы</w:t>
      </w:r>
      <w:r w:rsidR="00C70E9D" w:rsidRPr="00121202">
        <w:rPr>
          <w:rFonts w:ascii="Times New Roman" w:hAnsi="Times New Roman"/>
          <w:sz w:val="28"/>
          <w:szCs w:val="28"/>
        </w:rPr>
        <w:t>свечивать</w:t>
      </w:r>
      <w:r w:rsidRPr="00121202">
        <w:rPr>
          <w:rFonts w:ascii="Times New Roman" w:hAnsi="Times New Roman"/>
          <w:sz w:val="28"/>
          <w:szCs w:val="28"/>
        </w:rPr>
        <w:t xml:space="preserve"> все симптомы приближающейся неплатежеспособности</w:t>
      </w:r>
      <w:r w:rsidR="00C70E9D" w:rsidRPr="00121202">
        <w:rPr>
          <w:rFonts w:ascii="Times New Roman" w:hAnsi="Times New Roman"/>
          <w:sz w:val="28"/>
          <w:szCs w:val="28"/>
        </w:rPr>
        <w:t xml:space="preserve"> (</w:t>
      </w:r>
      <w:r w:rsidRPr="00121202">
        <w:rPr>
          <w:rFonts w:ascii="Times New Roman" w:hAnsi="Times New Roman"/>
          <w:sz w:val="28"/>
          <w:szCs w:val="28"/>
        </w:rPr>
        <w:t xml:space="preserve">ухудшение </w:t>
      </w:r>
      <w:r w:rsidR="00C70E9D" w:rsidRPr="00121202">
        <w:rPr>
          <w:rFonts w:ascii="Times New Roman" w:hAnsi="Times New Roman"/>
          <w:sz w:val="28"/>
          <w:szCs w:val="28"/>
        </w:rPr>
        <w:t xml:space="preserve">ключевых </w:t>
      </w:r>
      <w:r w:rsidRPr="00121202">
        <w:rPr>
          <w:rFonts w:ascii="Times New Roman" w:hAnsi="Times New Roman"/>
          <w:sz w:val="28"/>
          <w:szCs w:val="28"/>
        </w:rPr>
        <w:t>показателей, не</w:t>
      </w:r>
      <w:r w:rsidR="00C70E9D" w:rsidRPr="00121202">
        <w:rPr>
          <w:rFonts w:ascii="Times New Roman" w:hAnsi="Times New Roman"/>
          <w:sz w:val="28"/>
          <w:szCs w:val="28"/>
        </w:rPr>
        <w:t xml:space="preserve">хватка </w:t>
      </w:r>
      <w:r w:rsidRPr="00121202">
        <w:rPr>
          <w:rFonts w:ascii="Times New Roman" w:hAnsi="Times New Roman"/>
          <w:sz w:val="28"/>
          <w:szCs w:val="28"/>
        </w:rPr>
        <w:t>дене</w:t>
      </w:r>
      <w:r w:rsidR="00C70E9D" w:rsidRPr="00121202">
        <w:rPr>
          <w:rFonts w:ascii="Times New Roman" w:hAnsi="Times New Roman"/>
          <w:sz w:val="28"/>
          <w:szCs w:val="28"/>
        </w:rPr>
        <w:t xml:space="preserve">жных средств), которые </w:t>
      </w:r>
      <w:r w:rsidRPr="00121202">
        <w:rPr>
          <w:rFonts w:ascii="Times New Roman" w:hAnsi="Times New Roman"/>
          <w:sz w:val="28"/>
          <w:szCs w:val="28"/>
        </w:rPr>
        <w:t xml:space="preserve">проявляются в последние два или три года, </w:t>
      </w:r>
      <w:r w:rsidR="00C70E9D" w:rsidRPr="00121202">
        <w:rPr>
          <w:rFonts w:ascii="Times New Roman" w:hAnsi="Times New Roman"/>
          <w:sz w:val="28"/>
          <w:szCs w:val="28"/>
        </w:rPr>
        <w:t xml:space="preserve">и которые </w:t>
      </w:r>
      <w:r w:rsidRPr="00121202">
        <w:rPr>
          <w:rFonts w:ascii="Times New Roman" w:hAnsi="Times New Roman"/>
          <w:sz w:val="28"/>
          <w:szCs w:val="28"/>
        </w:rPr>
        <w:t>веду</w:t>
      </w:r>
      <w:r w:rsidR="00C70E9D" w:rsidRPr="00121202">
        <w:rPr>
          <w:rFonts w:ascii="Times New Roman" w:hAnsi="Times New Roman"/>
          <w:sz w:val="28"/>
          <w:szCs w:val="28"/>
        </w:rPr>
        <w:t>т</w:t>
      </w:r>
      <w:r w:rsidRPr="00121202">
        <w:rPr>
          <w:rFonts w:ascii="Times New Roman" w:hAnsi="Times New Roman"/>
          <w:sz w:val="28"/>
          <w:szCs w:val="28"/>
        </w:rPr>
        <w:t xml:space="preserve"> к банкротству</w:t>
      </w:r>
      <w:r w:rsidR="00C70E9D" w:rsidRPr="00121202">
        <w:rPr>
          <w:rFonts w:ascii="Times New Roman" w:hAnsi="Times New Roman"/>
          <w:sz w:val="28"/>
          <w:szCs w:val="28"/>
        </w:rPr>
        <w:t>. Процесс</w:t>
      </w:r>
      <w:r w:rsidRPr="00121202">
        <w:rPr>
          <w:rFonts w:ascii="Times New Roman" w:hAnsi="Times New Roman"/>
          <w:sz w:val="28"/>
          <w:szCs w:val="28"/>
        </w:rPr>
        <w:t xml:space="preserve"> часто </w:t>
      </w:r>
      <w:r w:rsidR="00C70E9D" w:rsidRPr="00121202">
        <w:rPr>
          <w:rFonts w:ascii="Times New Roman" w:hAnsi="Times New Roman"/>
          <w:sz w:val="28"/>
          <w:szCs w:val="28"/>
        </w:rPr>
        <w:t xml:space="preserve">может </w:t>
      </w:r>
      <w:r w:rsidRPr="00121202">
        <w:rPr>
          <w:rFonts w:ascii="Times New Roman" w:hAnsi="Times New Roman"/>
          <w:sz w:val="28"/>
          <w:szCs w:val="28"/>
        </w:rPr>
        <w:t>растя</w:t>
      </w:r>
      <w:r w:rsidR="00C70E9D" w:rsidRPr="00121202">
        <w:rPr>
          <w:rFonts w:ascii="Times New Roman" w:hAnsi="Times New Roman"/>
          <w:sz w:val="28"/>
          <w:szCs w:val="28"/>
        </w:rPr>
        <w:t xml:space="preserve">нуться </w:t>
      </w:r>
      <w:r w:rsidRPr="00121202">
        <w:rPr>
          <w:rFonts w:ascii="Times New Roman" w:hAnsi="Times New Roman"/>
          <w:sz w:val="28"/>
          <w:szCs w:val="28"/>
        </w:rPr>
        <w:t>на пят</w:t>
      </w:r>
      <w:r w:rsidR="00C70E9D" w:rsidRPr="00121202">
        <w:rPr>
          <w:rFonts w:ascii="Times New Roman" w:hAnsi="Times New Roman"/>
          <w:sz w:val="28"/>
          <w:szCs w:val="28"/>
        </w:rPr>
        <w:t>ь-</w:t>
      </w:r>
      <w:r w:rsidRPr="00121202">
        <w:rPr>
          <w:rFonts w:ascii="Times New Roman" w:hAnsi="Times New Roman"/>
          <w:sz w:val="28"/>
          <w:szCs w:val="28"/>
        </w:rPr>
        <w:t>десят</w:t>
      </w:r>
      <w:r w:rsidR="00C70E9D" w:rsidRPr="00121202">
        <w:rPr>
          <w:rFonts w:ascii="Times New Roman" w:hAnsi="Times New Roman"/>
          <w:sz w:val="28"/>
          <w:szCs w:val="28"/>
        </w:rPr>
        <w:t>ь</w:t>
      </w:r>
      <w:r w:rsidRPr="00121202">
        <w:rPr>
          <w:rFonts w:ascii="Times New Roman" w:hAnsi="Times New Roman"/>
          <w:sz w:val="28"/>
          <w:szCs w:val="28"/>
        </w:rPr>
        <w:t xml:space="preserve"> лет:</w:t>
      </w:r>
    </w:p>
    <w:p w14:paraId="0E253C06" w14:textId="56B73B85" w:rsidR="008560C8" w:rsidRPr="00121202" w:rsidRDefault="006E585E" w:rsidP="001A7B73">
      <w:pPr>
        <w:pStyle w:val="a3"/>
        <w:numPr>
          <w:ilvl w:val="0"/>
          <w:numId w:val="86"/>
        </w:numPr>
        <w:spacing w:after="0" w:line="240" w:lineRule="auto"/>
        <w:ind w:left="142" w:right="57" w:firstLine="567"/>
        <w:rPr>
          <w:rFonts w:ascii="Times New Roman" w:hAnsi="Times New Roman"/>
          <w:sz w:val="28"/>
          <w:szCs w:val="28"/>
        </w:rPr>
      </w:pPr>
      <w:r w:rsidRPr="00121202">
        <w:rPr>
          <w:rFonts w:ascii="Times New Roman" w:hAnsi="Times New Roman"/>
          <w:color w:val="000000"/>
          <w:sz w:val="28"/>
          <w:szCs w:val="28"/>
        </w:rPr>
        <w:t>Снижение</w:t>
      </w:r>
      <w:r w:rsidR="008560C8" w:rsidRPr="00121202">
        <w:rPr>
          <w:rFonts w:ascii="Times New Roman" w:hAnsi="Times New Roman"/>
          <w:color w:val="000000"/>
          <w:sz w:val="28"/>
          <w:szCs w:val="28"/>
        </w:rPr>
        <w:t xml:space="preserve"> финансовых показателей</w:t>
      </w:r>
      <w:r w:rsidRPr="00121202">
        <w:rPr>
          <w:rFonts w:ascii="Times New Roman" w:hAnsi="Times New Roman"/>
          <w:color w:val="000000"/>
          <w:sz w:val="28"/>
          <w:szCs w:val="28"/>
        </w:rPr>
        <w:t>;</w:t>
      </w:r>
    </w:p>
    <w:p w14:paraId="457C6A27" w14:textId="627F2336" w:rsidR="008560C8" w:rsidRPr="00121202" w:rsidRDefault="006E585E" w:rsidP="001A7B73">
      <w:pPr>
        <w:pStyle w:val="a3"/>
        <w:numPr>
          <w:ilvl w:val="0"/>
          <w:numId w:val="86"/>
        </w:numPr>
        <w:spacing w:after="0" w:line="240" w:lineRule="auto"/>
        <w:ind w:left="142" w:right="57" w:firstLine="567"/>
        <w:rPr>
          <w:rFonts w:ascii="Times New Roman" w:hAnsi="Times New Roman"/>
          <w:sz w:val="28"/>
          <w:szCs w:val="28"/>
        </w:rPr>
      </w:pPr>
      <w:r w:rsidRPr="00121202">
        <w:rPr>
          <w:rFonts w:ascii="Times New Roman" w:hAnsi="Times New Roman"/>
          <w:color w:val="000000"/>
          <w:sz w:val="28"/>
          <w:szCs w:val="28"/>
        </w:rPr>
        <w:t>Двойная/творческая бухгалтерия;</w:t>
      </w:r>
    </w:p>
    <w:p w14:paraId="510127F1" w14:textId="7A3F45C3" w:rsidR="008560C8" w:rsidRPr="00121202" w:rsidRDefault="008560C8" w:rsidP="001A7B73">
      <w:pPr>
        <w:pStyle w:val="a3"/>
        <w:numPr>
          <w:ilvl w:val="0"/>
          <w:numId w:val="86"/>
        </w:numPr>
        <w:spacing w:after="0" w:line="240" w:lineRule="auto"/>
        <w:ind w:left="142" w:right="57" w:firstLine="567"/>
        <w:rPr>
          <w:rFonts w:ascii="Times New Roman" w:hAnsi="Times New Roman"/>
          <w:sz w:val="28"/>
          <w:szCs w:val="28"/>
        </w:rPr>
      </w:pPr>
      <w:r w:rsidRPr="00121202">
        <w:rPr>
          <w:rFonts w:ascii="Times New Roman" w:hAnsi="Times New Roman"/>
          <w:color w:val="000000"/>
          <w:sz w:val="28"/>
          <w:szCs w:val="28"/>
        </w:rPr>
        <w:t>Нефинансовые признаки неблагополучия (</w:t>
      </w:r>
      <w:r w:rsidR="006E585E" w:rsidRPr="00121202">
        <w:rPr>
          <w:rFonts w:ascii="Times New Roman" w:hAnsi="Times New Roman"/>
          <w:color w:val="000000"/>
          <w:sz w:val="28"/>
          <w:szCs w:val="28"/>
        </w:rPr>
        <w:t>падение</w:t>
      </w:r>
      <w:r w:rsidRPr="00121202">
        <w:rPr>
          <w:rFonts w:ascii="Times New Roman" w:hAnsi="Times New Roman"/>
          <w:color w:val="000000"/>
          <w:sz w:val="28"/>
          <w:szCs w:val="28"/>
        </w:rPr>
        <w:t xml:space="preserve"> качества</w:t>
      </w:r>
      <w:r w:rsidR="006E585E" w:rsidRPr="00121202">
        <w:rPr>
          <w:rFonts w:ascii="Times New Roman" w:hAnsi="Times New Roman"/>
          <w:color w:val="000000"/>
          <w:sz w:val="28"/>
          <w:szCs w:val="28"/>
        </w:rPr>
        <w:t xml:space="preserve"> и</w:t>
      </w:r>
      <w:r w:rsidRPr="00121202">
        <w:rPr>
          <w:rFonts w:ascii="Times New Roman" w:hAnsi="Times New Roman"/>
          <w:color w:val="000000"/>
          <w:sz w:val="28"/>
          <w:szCs w:val="28"/>
        </w:rPr>
        <w:t xml:space="preserve"> духа сотрудников, </w:t>
      </w:r>
      <w:r w:rsidR="006E585E" w:rsidRPr="00121202">
        <w:rPr>
          <w:rFonts w:ascii="Times New Roman" w:hAnsi="Times New Roman"/>
          <w:color w:val="000000"/>
          <w:sz w:val="28"/>
          <w:szCs w:val="28"/>
        </w:rPr>
        <w:t>потеря части</w:t>
      </w:r>
      <w:r w:rsidRPr="00121202">
        <w:rPr>
          <w:rFonts w:ascii="Times New Roman" w:hAnsi="Times New Roman"/>
          <w:color w:val="000000"/>
          <w:sz w:val="28"/>
          <w:szCs w:val="28"/>
        </w:rPr>
        <w:t xml:space="preserve"> доли рынка и т.д.)</w:t>
      </w:r>
      <w:r w:rsidR="006E585E" w:rsidRPr="00121202">
        <w:rPr>
          <w:rFonts w:ascii="Times New Roman" w:hAnsi="Times New Roman"/>
          <w:color w:val="000000"/>
          <w:sz w:val="28"/>
          <w:szCs w:val="28"/>
        </w:rPr>
        <w:t>;</w:t>
      </w:r>
    </w:p>
    <w:p w14:paraId="34663739" w14:textId="3E448E6D" w:rsidR="008560C8" w:rsidRPr="00121202" w:rsidRDefault="006E585E" w:rsidP="001A7B73">
      <w:pPr>
        <w:pStyle w:val="a3"/>
        <w:numPr>
          <w:ilvl w:val="0"/>
          <w:numId w:val="86"/>
        </w:numPr>
        <w:spacing w:after="0" w:line="240" w:lineRule="auto"/>
        <w:ind w:left="142" w:right="57" w:firstLine="567"/>
        <w:rPr>
          <w:rFonts w:ascii="Times New Roman" w:hAnsi="Times New Roman"/>
          <w:sz w:val="28"/>
          <w:szCs w:val="28"/>
        </w:rPr>
      </w:pPr>
      <w:r w:rsidRPr="00121202">
        <w:rPr>
          <w:rFonts w:ascii="Times New Roman" w:hAnsi="Times New Roman"/>
          <w:color w:val="000000"/>
          <w:sz w:val="28"/>
          <w:szCs w:val="28"/>
        </w:rPr>
        <w:t>Финальные симптомы кризиса (и</w:t>
      </w:r>
      <w:r w:rsidR="008560C8" w:rsidRPr="00121202">
        <w:rPr>
          <w:rFonts w:ascii="Times New Roman" w:hAnsi="Times New Roman"/>
          <w:color w:val="000000"/>
          <w:sz w:val="28"/>
          <w:szCs w:val="28"/>
        </w:rPr>
        <w:t>ски</w:t>
      </w:r>
      <w:r w:rsidRPr="00121202">
        <w:rPr>
          <w:rFonts w:ascii="Times New Roman" w:hAnsi="Times New Roman"/>
          <w:color w:val="000000"/>
          <w:sz w:val="28"/>
          <w:szCs w:val="28"/>
        </w:rPr>
        <w:t xml:space="preserve"> от поставщиков и партнеров</w:t>
      </w:r>
      <w:r w:rsidR="008560C8" w:rsidRPr="00121202">
        <w:rPr>
          <w:rFonts w:ascii="Times New Roman" w:hAnsi="Times New Roman"/>
          <w:color w:val="000000"/>
          <w:sz w:val="28"/>
          <w:szCs w:val="28"/>
        </w:rPr>
        <w:t xml:space="preserve">, скандалы, отставки, и </w:t>
      </w:r>
      <w:r w:rsidRPr="00121202">
        <w:rPr>
          <w:rFonts w:ascii="Times New Roman" w:hAnsi="Times New Roman"/>
          <w:color w:val="000000"/>
          <w:sz w:val="28"/>
          <w:szCs w:val="28"/>
        </w:rPr>
        <w:t>пр</w:t>
      </w:r>
      <w:r w:rsidR="008560C8" w:rsidRPr="00121202">
        <w:rPr>
          <w:rFonts w:ascii="Times New Roman" w:hAnsi="Times New Roman"/>
          <w:color w:val="000000"/>
          <w:sz w:val="28"/>
          <w:szCs w:val="28"/>
        </w:rPr>
        <w:t>.).</w:t>
      </w:r>
    </w:p>
    <w:p w14:paraId="3E7C5EFF" w14:textId="77777777" w:rsidR="008560C8" w:rsidRPr="00121202" w:rsidRDefault="008560C8" w:rsidP="006F3AF5">
      <w:pPr>
        <w:spacing w:after="0" w:line="240" w:lineRule="auto"/>
        <w:ind w:left="142" w:right="57" w:firstLine="567"/>
        <w:contextualSpacing/>
        <w:jc w:val="both"/>
        <w:rPr>
          <w:rFonts w:ascii="Times New Roman" w:hAnsi="Times New Roman"/>
          <w:sz w:val="28"/>
          <w:szCs w:val="28"/>
        </w:rPr>
      </w:pPr>
      <w:r w:rsidRPr="00121202">
        <w:rPr>
          <w:rFonts w:ascii="Times New Roman" w:hAnsi="Times New Roman"/>
          <w:sz w:val="28"/>
          <w:szCs w:val="28"/>
        </w:rPr>
        <w:t xml:space="preserve">Не смотря на свою простоту, Показатель </w:t>
      </w:r>
      <w:proofErr w:type="spellStart"/>
      <w:r w:rsidRPr="00121202">
        <w:rPr>
          <w:rFonts w:ascii="Times New Roman" w:hAnsi="Times New Roman"/>
          <w:sz w:val="28"/>
          <w:szCs w:val="28"/>
        </w:rPr>
        <w:t>Аргенти</w:t>
      </w:r>
      <w:proofErr w:type="spellEnd"/>
      <w:r w:rsidRPr="00121202">
        <w:rPr>
          <w:rFonts w:ascii="Times New Roman" w:hAnsi="Times New Roman"/>
          <w:sz w:val="28"/>
          <w:szCs w:val="28"/>
        </w:rPr>
        <w:t xml:space="preserve"> привлекает правильным подбором критериев, каждый из которых вполне объясним и логичен. При этом каждый показатель имеет свой вес или балл, поскольку влияют они с разной силой. Так, наиболее серьезное негативное воздействие (самый высокий балл, равный 15) на состояние компании оказывают следующие четыре:</w:t>
      </w:r>
    </w:p>
    <w:p w14:paraId="44551FEC" w14:textId="77777777" w:rsidR="008560C8" w:rsidRPr="00121202" w:rsidRDefault="008560C8" w:rsidP="001A7B73">
      <w:pPr>
        <w:pStyle w:val="a3"/>
        <w:numPr>
          <w:ilvl w:val="0"/>
          <w:numId w:val="87"/>
        </w:numPr>
        <w:spacing w:after="0" w:line="240" w:lineRule="auto"/>
        <w:ind w:left="142" w:right="57" w:firstLine="567"/>
        <w:jc w:val="both"/>
        <w:rPr>
          <w:rFonts w:ascii="Times New Roman" w:hAnsi="Times New Roman"/>
          <w:sz w:val="28"/>
          <w:szCs w:val="28"/>
        </w:rPr>
      </w:pPr>
      <w:r w:rsidRPr="00121202">
        <w:rPr>
          <w:rFonts w:ascii="Times New Roman" w:hAnsi="Times New Roman"/>
          <w:sz w:val="28"/>
          <w:szCs w:val="28"/>
        </w:rPr>
        <w:t>Вялая реакция на изменения;</w:t>
      </w:r>
    </w:p>
    <w:p w14:paraId="10B67EEC" w14:textId="77777777" w:rsidR="008560C8" w:rsidRPr="00121202" w:rsidRDefault="008560C8" w:rsidP="001A7B73">
      <w:pPr>
        <w:pStyle w:val="a3"/>
        <w:numPr>
          <w:ilvl w:val="0"/>
          <w:numId w:val="87"/>
        </w:numPr>
        <w:spacing w:after="0" w:line="240" w:lineRule="auto"/>
        <w:ind w:left="142" w:right="57" w:firstLine="567"/>
        <w:jc w:val="both"/>
        <w:rPr>
          <w:rFonts w:ascii="Times New Roman" w:hAnsi="Times New Roman"/>
          <w:sz w:val="28"/>
          <w:szCs w:val="28"/>
        </w:rPr>
      </w:pPr>
      <w:r w:rsidRPr="00121202">
        <w:rPr>
          <w:rFonts w:ascii="Times New Roman" w:hAnsi="Times New Roman"/>
          <w:sz w:val="28"/>
          <w:szCs w:val="28"/>
        </w:rPr>
        <w:t>Слишком высокая доля заемного капитала;</w:t>
      </w:r>
    </w:p>
    <w:p w14:paraId="442FE393" w14:textId="1F1E46AB" w:rsidR="008560C8" w:rsidRPr="00121202" w:rsidRDefault="008560C8" w:rsidP="001A7B73">
      <w:pPr>
        <w:pStyle w:val="a3"/>
        <w:numPr>
          <w:ilvl w:val="0"/>
          <w:numId w:val="87"/>
        </w:numPr>
        <w:spacing w:after="0" w:line="240" w:lineRule="auto"/>
        <w:ind w:left="142" w:right="57" w:firstLine="567"/>
        <w:jc w:val="both"/>
        <w:rPr>
          <w:rFonts w:ascii="Times New Roman" w:hAnsi="Times New Roman"/>
          <w:sz w:val="28"/>
          <w:szCs w:val="28"/>
        </w:rPr>
      </w:pPr>
      <w:r w:rsidRPr="00121202">
        <w:rPr>
          <w:rFonts w:ascii="Times New Roman" w:hAnsi="Times New Roman"/>
          <w:sz w:val="28"/>
          <w:szCs w:val="28"/>
        </w:rPr>
        <w:t xml:space="preserve">Недостаток </w:t>
      </w:r>
      <w:r w:rsidR="006E585E" w:rsidRPr="00121202">
        <w:rPr>
          <w:rFonts w:ascii="Times New Roman" w:hAnsi="Times New Roman"/>
          <w:sz w:val="28"/>
          <w:szCs w:val="28"/>
        </w:rPr>
        <w:t>финансовых</w:t>
      </w:r>
      <w:r w:rsidRPr="00121202">
        <w:rPr>
          <w:rFonts w:ascii="Times New Roman" w:hAnsi="Times New Roman"/>
          <w:sz w:val="28"/>
          <w:szCs w:val="28"/>
        </w:rPr>
        <w:t xml:space="preserve"> средств </w:t>
      </w:r>
      <w:r w:rsidR="006E585E" w:rsidRPr="00121202">
        <w:rPr>
          <w:rFonts w:ascii="Times New Roman" w:hAnsi="Times New Roman"/>
          <w:sz w:val="28"/>
          <w:szCs w:val="28"/>
        </w:rPr>
        <w:t>вследствие</w:t>
      </w:r>
      <w:r w:rsidRPr="00121202">
        <w:rPr>
          <w:rFonts w:ascii="Times New Roman" w:hAnsi="Times New Roman"/>
          <w:sz w:val="28"/>
          <w:szCs w:val="28"/>
        </w:rPr>
        <w:t xml:space="preserve"> быстрого роста бизнеса;</w:t>
      </w:r>
    </w:p>
    <w:p w14:paraId="7C3A4EF2" w14:textId="0D550AD5" w:rsidR="008560C8" w:rsidRPr="00121202" w:rsidRDefault="008560C8" w:rsidP="001A7B73">
      <w:pPr>
        <w:pStyle w:val="a3"/>
        <w:numPr>
          <w:ilvl w:val="0"/>
          <w:numId w:val="87"/>
        </w:numPr>
        <w:spacing w:after="0" w:line="240" w:lineRule="auto"/>
        <w:ind w:left="142" w:right="57" w:firstLine="567"/>
        <w:jc w:val="both"/>
        <w:rPr>
          <w:rFonts w:ascii="Times New Roman" w:hAnsi="Times New Roman"/>
          <w:sz w:val="28"/>
          <w:szCs w:val="28"/>
        </w:rPr>
      </w:pPr>
      <w:r w:rsidRPr="00121202">
        <w:rPr>
          <w:rFonts w:ascii="Times New Roman" w:hAnsi="Times New Roman"/>
          <w:color w:val="000000"/>
          <w:sz w:val="28"/>
          <w:szCs w:val="28"/>
        </w:rPr>
        <w:t>Наличие крупного проекта</w:t>
      </w:r>
      <w:r w:rsidR="006E585E" w:rsidRPr="00121202">
        <w:rPr>
          <w:rFonts w:ascii="Times New Roman" w:hAnsi="Times New Roman"/>
          <w:color w:val="000000"/>
          <w:sz w:val="28"/>
          <w:szCs w:val="28"/>
        </w:rPr>
        <w:t xml:space="preserve">, </w:t>
      </w:r>
      <w:r w:rsidRPr="00121202">
        <w:rPr>
          <w:rFonts w:ascii="Times New Roman" w:hAnsi="Times New Roman"/>
          <w:color w:val="000000"/>
          <w:sz w:val="28"/>
          <w:szCs w:val="28"/>
        </w:rPr>
        <w:t xml:space="preserve">провал </w:t>
      </w:r>
      <w:r w:rsidR="006E585E" w:rsidRPr="00121202">
        <w:rPr>
          <w:rFonts w:ascii="Times New Roman" w:hAnsi="Times New Roman"/>
          <w:color w:val="000000"/>
          <w:sz w:val="28"/>
          <w:szCs w:val="28"/>
        </w:rPr>
        <w:t>которого может</w:t>
      </w:r>
      <w:r w:rsidRPr="00121202">
        <w:rPr>
          <w:rFonts w:ascii="Times New Roman" w:hAnsi="Times New Roman"/>
          <w:color w:val="000000"/>
          <w:sz w:val="28"/>
          <w:szCs w:val="28"/>
        </w:rPr>
        <w:t xml:space="preserve"> подверга</w:t>
      </w:r>
      <w:r w:rsidR="006E585E" w:rsidRPr="00121202">
        <w:rPr>
          <w:rFonts w:ascii="Times New Roman" w:hAnsi="Times New Roman"/>
          <w:color w:val="000000"/>
          <w:sz w:val="28"/>
          <w:szCs w:val="28"/>
        </w:rPr>
        <w:t>ть</w:t>
      </w:r>
      <w:r w:rsidRPr="00121202">
        <w:rPr>
          <w:rFonts w:ascii="Times New Roman" w:hAnsi="Times New Roman"/>
          <w:color w:val="000000"/>
          <w:sz w:val="28"/>
          <w:szCs w:val="28"/>
        </w:rPr>
        <w:t xml:space="preserve"> </w:t>
      </w:r>
      <w:r w:rsidR="006E585E" w:rsidRPr="00121202">
        <w:rPr>
          <w:rFonts w:ascii="Times New Roman" w:hAnsi="Times New Roman"/>
          <w:color w:val="000000"/>
          <w:sz w:val="28"/>
          <w:szCs w:val="28"/>
        </w:rPr>
        <w:t>компанию</w:t>
      </w:r>
      <w:r w:rsidRPr="00121202">
        <w:rPr>
          <w:rFonts w:ascii="Times New Roman" w:hAnsi="Times New Roman"/>
          <w:color w:val="000000"/>
          <w:sz w:val="28"/>
          <w:szCs w:val="28"/>
        </w:rPr>
        <w:t xml:space="preserve"> серьезной опасности</w:t>
      </w:r>
      <w:r w:rsidR="006E585E" w:rsidRPr="00121202">
        <w:rPr>
          <w:rFonts w:ascii="Times New Roman" w:hAnsi="Times New Roman"/>
          <w:color w:val="000000"/>
          <w:sz w:val="28"/>
          <w:szCs w:val="28"/>
        </w:rPr>
        <w:t>.</w:t>
      </w:r>
    </w:p>
    <w:p w14:paraId="14F05144" w14:textId="2E39F5E3" w:rsidR="008560C8" w:rsidRPr="00121202" w:rsidRDefault="008560C8" w:rsidP="006F3AF5">
      <w:pPr>
        <w:spacing w:after="0" w:line="240" w:lineRule="auto"/>
        <w:ind w:left="142" w:right="57" w:firstLine="567"/>
        <w:contextualSpacing/>
        <w:jc w:val="both"/>
        <w:rPr>
          <w:rFonts w:ascii="Times New Roman" w:hAnsi="Times New Roman"/>
          <w:sz w:val="28"/>
          <w:szCs w:val="28"/>
        </w:rPr>
      </w:pPr>
      <w:r w:rsidRPr="00121202">
        <w:rPr>
          <w:rFonts w:ascii="Times New Roman" w:hAnsi="Times New Roman"/>
          <w:sz w:val="28"/>
          <w:szCs w:val="28"/>
        </w:rPr>
        <w:t>Логику большого веса этих показателей понять нетрудно, т.к. каждый из них даже в отдельности способен погубить компанию. Просто представьте себе последствия, например, вялой реакции на предложение конкурентом нового продукта, которое у</w:t>
      </w:r>
      <w:r w:rsidR="006E585E" w:rsidRPr="00121202">
        <w:rPr>
          <w:rFonts w:ascii="Times New Roman" w:hAnsi="Times New Roman"/>
          <w:sz w:val="28"/>
          <w:szCs w:val="28"/>
        </w:rPr>
        <w:t>водит ваших клиентов. Недалеко ушел</w:t>
      </w:r>
      <w:r w:rsidRPr="00121202">
        <w:rPr>
          <w:rFonts w:ascii="Times New Roman" w:hAnsi="Times New Roman"/>
          <w:sz w:val="28"/>
          <w:szCs w:val="28"/>
        </w:rPr>
        <w:t xml:space="preserve"> от них такой показатель как «Директор-автократ» (8 баллов). Тоже понятно, что автократ, решающий все сам, и не использующий потенциал своего коллектива, имеет меньше шансов на успех нежели синергия всей его потенциальной команды. Остальные показатели имеют от 1 до 4 баллов, т.е. их влияние намного меньше.  </w:t>
      </w:r>
    </w:p>
    <w:p w14:paraId="22DBCD58" w14:textId="77777777" w:rsidR="008560C8" w:rsidRPr="00121202" w:rsidRDefault="008560C8" w:rsidP="006F3AF5">
      <w:pPr>
        <w:spacing w:after="0" w:line="240" w:lineRule="auto"/>
        <w:ind w:left="142" w:right="57" w:firstLine="567"/>
        <w:contextualSpacing/>
        <w:jc w:val="both"/>
        <w:rPr>
          <w:rFonts w:ascii="Times New Roman" w:hAnsi="Times New Roman"/>
          <w:sz w:val="28"/>
          <w:szCs w:val="28"/>
        </w:rPr>
      </w:pPr>
      <w:r w:rsidRPr="00121202">
        <w:rPr>
          <w:rFonts w:ascii="Times New Roman" w:hAnsi="Times New Roman"/>
          <w:sz w:val="28"/>
          <w:szCs w:val="28"/>
        </w:rPr>
        <w:lastRenderedPageBreak/>
        <w:t xml:space="preserve">Показатель </w:t>
      </w:r>
      <w:proofErr w:type="spellStart"/>
      <w:r w:rsidRPr="00121202">
        <w:rPr>
          <w:rFonts w:ascii="Times New Roman" w:hAnsi="Times New Roman"/>
          <w:sz w:val="28"/>
          <w:szCs w:val="28"/>
        </w:rPr>
        <w:t>Аргенти</w:t>
      </w:r>
      <w:proofErr w:type="spellEnd"/>
      <w:r w:rsidRPr="00121202">
        <w:rPr>
          <w:rFonts w:ascii="Times New Roman" w:hAnsi="Times New Roman"/>
          <w:sz w:val="28"/>
          <w:szCs w:val="28"/>
        </w:rPr>
        <w:t xml:space="preserve"> – один из немногих хороших примеров комплексной </w:t>
      </w:r>
      <w:r w:rsidRPr="00121202">
        <w:rPr>
          <w:rFonts w:ascii="Times New Roman" w:hAnsi="Times New Roman"/>
          <w:i/>
          <w:sz w:val="28"/>
          <w:szCs w:val="28"/>
        </w:rPr>
        <w:t>диагностики, обращенной в будущее</w:t>
      </w:r>
      <w:r w:rsidRPr="00121202">
        <w:rPr>
          <w:rFonts w:ascii="Times New Roman" w:hAnsi="Times New Roman"/>
          <w:sz w:val="28"/>
          <w:szCs w:val="28"/>
        </w:rPr>
        <w:t xml:space="preserve">, поскольку такая диагностика определяет перспективы дальнейшего развития организации, т.е. ее завтрашний день, ее будущее. В этом ее отличие от функциональных диагностик, которые проверяют отдельно взятые функции – маркетинг, продажи, финансы и пр. </w:t>
      </w:r>
    </w:p>
    <w:p w14:paraId="64A2A1E2" w14:textId="77777777" w:rsidR="008560C8" w:rsidRPr="00121202" w:rsidRDefault="008560C8" w:rsidP="006F3AF5">
      <w:pPr>
        <w:spacing w:after="0" w:line="240" w:lineRule="auto"/>
        <w:ind w:left="142" w:right="57" w:firstLine="567"/>
        <w:contextualSpacing/>
        <w:jc w:val="both"/>
        <w:rPr>
          <w:rFonts w:ascii="Times New Roman" w:hAnsi="Times New Roman"/>
          <w:sz w:val="28"/>
          <w:szCs w:val="28"/>
        </w:rPr>
      </w:pPr>
      <w:r w:rsidRPr="00121202">
        <w:rPr>
          <w:rFonts w:ascii="Times New Roman" w:hAnsi="Times New Roman"/>
          <w:sz w:val="28"/>
          <w:szCs w:val="28"/>
        </w:rPr>
        <w:t>Как метод стратегической диагностики можно рассматривать и</w:t>
      </w:r>
      <w:r w:rsidRPr="00121202">
        <w:rPr>
          <w:rFonts w:ascii="Times New Roman" w:hAnsi="Times New Roman"/>
          <w:i/>
          <w:sz w:val="28"/>
          <w:szCs w:val="28"/>
        </w:rPr>
        <w:t xml:space="preserve"> циклические методы диагностики.</w:t>
      </w:r>
      <w:r w:rsidRPr="00121202">
        <w:rPr>
          <w:rFonts w:ascii="Times New Roman" w:hAnsi="Times New Roman"/>
          <w:sz w:val="28"/>
          <w:szCs w:val="28"/>
        </w:rPr>
        <w:t xml:space="preserve"> Это подход, который исходит из того, что все циклично в природе. От ежедневного восхода и захода солнца до пульсирования самой Вселенной. Все в природе возникает, растет, достигает зрелости, увядает и погибает. В случае с человеком также есть четко выраженные периоды – младенчество, детство, отрочество, юность, молодость, зрелость и т.д.  Каждый период предъявляет родителям, а затем и самому повзрослевшему человеку свои требования и вызовы, характерные и уместные именно здесь, на этом этапе. </w:t>
      </w:r>
    </w:p>
    <w:p w14:paraId="21E8C4CC" w14:textId="77777777" w:rsidR="008560C8" w:rsidRPr="00121202" w:rsidRDefault="008560C8" w:rsidP="006F3AF5">
      <w:pPr>
        <w:spacing w:after="0" w:line="240" w:lineRule="auto"/>
        <w:ind w:left="142" w:right="57" w:firstLine="567"/>
        <w:contextualSpacing/>
        <w:jc w:val="both"/>
        <w:rPr>
          <w:rFonts w:ascii="Times New Roman" w:hAnsi="Times New Roman"/>
          <w:sz w:val="28"/>
          <w:szCs w:val="28"/>
        </w:rPr>
      </w:pPr>
      <w:r w:rsidRPr="00121202">
        <w:rPr>
          <w:rFonts w:ascii="Times New Roman" w:hAnsi="Times New Roman"/>
          <w:sz w:val="28"/>
          <w:szCs w:val="28"/>
        </w:rPr>
        <w:t>Совершенно иная картина в управлении организацией, которая также имеет этапы своего жизненного цикла, однако этот очевидный факт часто, если не игнорируется, то во всяком случае не понимается руководителями до конца. Компания уже выросла, а ею пытаются управлять по-вчерашнему, когда она была маленькая, когда все были в ответе за все (как советские пионеры), работали в команде и с энтузиазмом. Но сегодня этого уже нет, зато есть бюрократия, волокита, перекладывание ответственности, местничество («моя хата с краю») и прочий букет болезней, которыми страдает компания, не осознавшая своего взросления и пытающаяся все еще кувыркаться и забавляться своими любимыми игрушками. Другой фактор, мешающий менеджерам осмыслить происходящее, это вечная текучка и «пожары», не позволяющие остановиться и подумать. Однако, определенно стоит это сделать, т.к., если этого не сделать, то конец истории будет вполне предсказуем.</w:t>
      </w:r>
    </w:p>
    <w:p w14:paraId="1CFF051A" w14:textId="6F5AC7C6" w:rsidR="008560C8" w:rsidRPr="00121202" w:rsidRDefault="008560C8" w:rsidP="006F3AF5">
      <w:pPr>
        <w:spacing w:after="0" w:line="240" w:lineRule="auto"/>
        <w:ind w:left="142" w:right="57" w:firstLine="567"/>
        <w:contextualSpacing/>
        <w:jc w:val="both"/>
        <w:rPr>
          <w:rFonts w:ascii="Times New Roman" w:hAnsi="Times New Roman"/>
          <w:sz w:val="28"/>
          <w:szCs w:val="28"/>
        </w:rPr>
      </w:pPr>
      <w:r w:rsidRPr="00121202">
        <w:rPr>
          <w:rFonts w:ascii="Times New Roman" w:hAnsi="Times New Roman"/>
          <w:sz w:val="28"/>
          <w:szCs w:val="28"/>
        </w:rPr>
        <w:t xml:space="preserve">Разные авторы выделяют различное число этапов жизненного цикла организации. Классический подход выделяет четыре: становление, рост, зрелость и закат, которые, кстати, есть также и в жизненном цикле продукта. Названия этапов говорят сами за себя и нет необходимости описывать содержание каждого из них, тем более </w:t>
      </w:r>
      <w:r w:rsidRPr="002D0DD9">
        <w:rPr>
          <w:rFonts w:ascii="Times New Roman" w:hAnsi="Times New Roman"/>
          <w:sz w:val="28"/>
          <w:szCs w:val="28"/>
        </w:rPr>
        <w:t xml:space="preserve">литературы на эту тему предостаточно. Иногда добавляют пятый этап – «Возрождение или исчезновение». Профессор Гарвардской бизнес-школы Лари </w:t>
      </w:r>
      <w:proofErr w:type="spellStart"/>
      <w:r w:rsidRPr="002D0DD9">
        <w:rPr>
          <w:rFonts w:ascii="Times New Roman" w:hAnsi="Times New Roman"/>
          <w:sz w:val="28"/>
          <w:szCs w:val="28"/>
        </w:rPr>
        <w:t>Грейнер</w:t>
      </w:r>
      <w:proofErr w:type="spellEnd"/>
      <w:r w:rsidRPr="002D0DD9">
        <w:rPr>
          <w:rFonts w:ascii="Times New Roman" w:hAnsi="Times New Roman"/>
          <w:sz w:val="28"/>
          <w:szCs w:val="28"/>
        </w:rPr>
        <w:t xml:space="preserve"> </w:t>
      </w:r>
      <w:r w:rsidR="00383EC7" w:rsidRPr="002D0DD9">
        <w:rPr>
          <w:rFonts w:ascii="Times New Roman" w:hAnsi="Times New Roman"/>
          <w:sz w:val="28"/>
          <w:szCs w:val="28"/>
        </w:rPr>
        <w:t>[</w:t>
      </w:r>
      <w:r w:rsidR="00506751" w:rsidRPr="002D0DD9">
        <w:rPr>
          <w:rFonts w:ascii="Times New Roman" w:hAnsi="Times New Roman"/>
          <w:sz w:val="28"/>
          <w:szCs w:val="28"/>
        </w:rPr>
        <w:t>55</w:t>
      </w:r>
      <w:r w:rsidRPr="002D0DD9">
        <w:rPr>
          <w:rFonts w:ascii="Times New Roman" w:hAnsi="Times New Roman"/>
          <w:sz w:val="28"/>
          <w:szCs w:val="28"/>
        </w:rPr>
        <w:t xml:space="preserve">] выделил пять этапов жизненного цикла организации: творчество, централизация, делегирование, координация и сотрудничество, а Ицхак </w:t>
      </w:r>
      <w:proofErr w:type="spellStart"/>
      <w:r w:rsidRPr="002D0DD9">
        <w:rPr>
          <w:rFonts w:ascii="Times New Roman" w:hAnsi="Times New Roman"/>
          <w:sz w:val="28"/>
          <w:szCs w:val="28"/>
        </w:rPr>
        <w:t>Адизес</w:t>
      </w:r>
      <w:proofErr w:type="spellEnd"/>
      <w:r w:rsidRPr="002D0DD9">
        <w:rPr>
          <w:rFonts w:ascii="Times New Roman" w:hAnsi="Times New Roman"/>
          <w:sz w:val="28"/>
          <w:szCs w:val="28"/>
        </w:rPr>
        <w:t xml:space="preserve"> </w:t>
      </w:r>
      <w:r w:rsidR="00383EC7" w:rsidRPr="002D0DD9">
        <w:rPr>
          <w:rFonts w:ascii="Times New Roman" w:hAnsi="Times New Roman"/>
          <w:sz w:val="28"/>
          <w:szCs w:val="28"/>
        </w:rPr>
        <w:t>[</w:t>
      </w:r>
      <w:r w:rsidR="00506751" w:rsidRPr="002D0DD9">
        <w:rPr>
          <w:rFonts w:ascii="Times New Roman" w:hAnsi="Times New Roman"/>
          <w:sz w:val="28"/>
          <w:szCs w:val="28"/>
        </w:rPr>
        <w:t>56</w:t>
      </w:r>
      <w:r w:rsidRPr="002D0DD9">
        <w:rPr>
          <w:rFonts w:ascii="Times New Roman" w:hAnsi="Times New Roman"/>
          <w:sz w:val="28"/>
          <w:szCs w:val="28"/>
        </w:rPr>
        <w:t xml:space="preserve">] довел число этапов до девяти (выхаживание, младенчество, стадия быстрого роста, юность, расцвет, стабилизация, аристократизм, ранняя бюрократия, бюрократизация и смерть). Эрик </w:t>
      </w:r>
      <w:proofErr w:type="spellStart"/>
      <w:r w:rsidRPr="002D0DD9">
        <w:rPr>
          <w:rFonts w:ascii="Times New Roman" w:hAnsi="Times New Roman"/>
          <w:sz w:val="28"/>
          <w:szCs w:val="28"/>
        </w:rPr>
        <w:t>Фламгольц</w:t>
      </w:r>
      <w:proofErr w:type="spellEnd"/>
      <w:r w:rsidRPr="002D0DD9">
        <w:rPr>
          <w:rFonts w:ascii="Times New Roman" w:hAnsi="Times New Roman"/>
          <w:sz w:val="28"/>
          <w:szCs w:val="28"/>
        </w:rPr>
        <w:t xml:space="preserve"> выделяет семь ключевых стадий роста – новое предприятие, расширение, профессионализация, консолидация, диверсификация, институционализация и спад [</w:t>
      </w:r>
      <w:r w:rsidR="00506751" w:rsidRPr="002D0DD9">
        <w:rPr>
          <w:rFonts w:ascii="Times New Roman" w:hAnsi="Times New Roman"/>
          <w:sz w:val="28"/>
          <w:szCs w:val="28"/>
        </w:rPr>
        <w:t>57</w:t>
      </w:r>
      <w:r w:rsidRPr="002D0DD9">
        <w:rPr>
          <w:rFonts w:ascii="Times New Roman" w:hAnsi="Times New Roman"/>
          <w:sz w:val="28"/>
          <w:szCs w:val="28"/>
        </w:rPr>
        <w:t>]. В целом, циклический подход, определяя на какой стадии жизненного цикла находится</w:t>
      </w:r>
      <w:r w:rsidRPr="00121202">
        <w:rPr>
          <w:rFonts w:ascii="Times New Roman" w:hAnsi="Times New Roman"/>
          <w:sz w:val="28"/>
          <w:szCs w:val="28"/>
        </w:rPr>
        <w:t xml:space="preserve"> компания, дает возможность предвосхитить что же последует дальше, что и определяет его ценность как инструмента стратегической диагностики. </w:t>
      </w:r>
    </w:p>
    <w:p w14:paraId="309BA767" w14:textId="52091495" w:rsidR="008560C8" w:rsidRPr="00121202" w:rsidRDefault="008560C8" w:rsidP="006F3AF5">
      <w:pPr>
        <w:spacing w:after="0" w:line="240" w:lineRule="auto"/>
        <w:ind w:left="142" w:right="57" w:firstLine="567"/>
        <w:contextualSpacing/>
        <w:jc w:val="both"/>
        <w:rPr>
          <w:rFonts w:ascii="Times New Roman" w:hAnsi="Times New Roman"/>
          <w:sz w:val="28"/>
          <w:szCs w:val="28"/>
        </w:rPr>
      </w:pPr>
      <w:r w:rsidRPr="00121202">
        <w:rPr>
          <w:rFonts w:ascii="Times New Roman" w:hAnsi="Times New Roman"/>
          <w:sz w:val="28"/>
          <w:szCs w:val="28"/>
        </w:rPr>
        <w:lastRenderedPageBreak/>
        <w:t>Вместе с тем, нужно иметь в виду, что описанная в той или иной циклической концепции последовательность отнюдь не</w:t>
      </w:r>
      <w:r w:rsidR="006E585E" w:rsidRPr="00121202">
        <w:rPr>
          <w:rFonts w:ascii="Times New Roman" w:hAnsi="Times New Roman"/>
          <w:sz w:val="28"/>
          <w:szCs w:val="28"/>
        </w:rPr>
        <w:t xml:space="preserve"> гарантирует движение компании </w:t>
      </w:r>
      <w:r w:rsidRPr="00121202">
        <w:rPr>
          <w:rFonts w:ascii="Times New Roman" w:hAnsi="Times New Roman"/>
          <w:sz w:val="28"/>
          <w:szCs w:val="28"/>
        </w:rPr>
        <w:t xml:space="preserve">по </w:t>
      </w:r>
      <w:r w:rsidR="006E585E" w:rsidRPr="00121202">
        <w:rPr>
          <w:rFonts w:ascii="Times New Roman" w:hAnsi="Times New Roman"/>
          <w:sz w:val="28"/>
          <w:szCs w:val="28"/>
        </w:rPr>
        <w:t>задуманному сценарию</w:t>
      </w:r>
      <w:r w:rsidRPr="00121202">
        <w:rPr>
          <w:rFonts w:ascii="Times New Roman" w:hAnsi="Times New Roman"/>
          <w:sz w:val="28"/>
          <w:szCs w:val="28"/>
        </w:rPr>
        <w:t xml:space="preserve">. Компания может погибнуть на любой стадии. Поэтому, не смотря на очевидную полезность описанных комплексных и циклических методов, мы задаемся вопросом: могут ли они в новых условиях (в условиях мира </w:t>
      </w:r>
      <w:r w:rsidRPr="00121202">
        <w:rPr>
          <w:rFonts w:ascii="Times New Roman" w:hAnsi="Times New Roman"/>
          <w:sz w:val="28"/>
          <w:szCs w:val="28"/>
          <w:lang w:val="en-US"/>
        </w:rPr>
        <w:t>VUCA</w:t>
      </w:r>
      <w:r w:rsidRPr="00121202">
        <w:rPr>
          <w:rFonts w:ascii="Times New Roman" w:hAnsi="Times New Roman"/>
          <w:sz w:val="28"/>
          <w:szCs w:val="28"/>
        </w:rPr>
        <w:t>, когда нет стабильности и все ускоренно и непредсказуемо меняется) показать готовность компании к будущему? Раз</w:t>
      </w:r>
      <w:r w:rsidR="006E585E" w:rsidRPr="00121202">
        <w:rPr>
          <w:rFonts w:ascii="Times New Roman" w:hAnsi="Times New Roman"/>
          <w:sz w:val="28"/>
          <w:szCs w:val="28"/>
        </w:rPr>
        <w:t>работанные в спокойные времена</w:t>
      </w:r>
      <w:r w:rsidRPr="00121202">
        <w:rPr>
          <w:rFonts w:ascii="Times New Roman" w:hAnsi="Times New Roman"/>
          <w:sz w:val="28"/>
          <w:szCs w:val="28"/>
        </w:rPr>
        <w:t>, эти методы скорее всего не сработают сегодня, поскольку их использование предполагает сохранение сложившихся условий внешней среды хотя-бы какое-то время, чтобы компания успела перейти к следующему этапу своего развития и не умереть раньше времени. Однако, таких условия больше нет, они ушли в прошлое навсегда, вместе с этими методами. Поэтому наш ответ на собственный вопрос – скорее нет. Нужна другая диагностика, которая бы могла применяться независимо от скорости изменений внешней среды. И</w:t>
      </w:r>
      <w:r w:rsidR="006E585E" w:rsidRPr="00121202">
        <w:rPr>
          <w:rFonts w:ascii="Times New Roman" w:hAnsi="Times New Roman"/>
          <w:sz w:val="28"/>
          <w:szCs w:val="28"/>
        </w:rPr>
        <w:t xml:space="preserve"> такую роль вызывается сыграть </w:t>
      </w:r>
      <w:r w:rsidRPr="00121202">
        <w:rPr>
          <w:rFonts w:ascii="Times New Roman" w:hAnsi="Times New Roman"/>
          <w:i/>
          <w:sz w:val="28"/>
          <w:szCs w:val="28"/>
        </w:rPr>
        <w:t>Исследование стратегического потенциала</w:t>
      </w:r>
      <w:r w:rsidRPr="00121202">
        <w:rPr>
          <w:rFonts w:ascii="Times New Roman" w:hAnsi="Times New Roman"/>
          <w:sz w:val="28"/>
          <w:szCs w:val="28"/>
        </w:rPr>
        <w:t>, суть и содержание которого мы и собираемся здесь показать на конкретном практическом примере.</w:t>
      </w:r>
    </w:p>
    <w:p w14:paraId="52757383" w14:textId="77777777" w:rsidR="008560C8" w:rsidRPr="00121202" w:rsidRDefault="008560C8" w:rsidP="006F3AF5">
      <w:pPr>
        <w:spacing w:after="0" w:line="240" w:lineRule="auto"/>
        <w:ind w:left="142" w:right="57" w:firstLine="567"/>
        <w:contextualSpacing/>
        <w:jc w:val="both"/>
        <w:rPr>
          <w:rFonts w:ascii="Times New Roman" w:hAnsi="Times New Roman"/>
          <w:sz w:val="28"/>
          <w:szCs w:val="28"/>
        </w:rPr>
      </w:pPr>
      <w:r w:rsidRPr="00121202">
        <w:rPr>
          <w:rFonts w:ascii="Times New Roman" w:hAnsi="Times New Roman"/>
          <w:sz w:val="28"/>
          <w:szCs w:val="28"/>
        </w:rPr>
        <w:t>Разрабатывая свою технологию диагностики стратегического потенциала организации, мы исходили из того, что будущее начинается сегодня. Это значит, что то, что будет господствовать завтра, уже сегодня зарождается и существует, пока еще не очень выраженно, но оно набирает силу и увеличивается. И по мере развития в какой-то момент времени оно станет преобладать над традиционным. Значит, мы будем тем лучше готовы к завтрашнему дню, чем лучше мы знаем тенденции сегодня. Отсюда вытекает фундаментальный вывод: стратегический потенциал компании определяется ее знанием и подготовленностью к будущему, к завтрашнему дню, а именно, насколько она представляет и готова к изменениям рынка, конкуренции, финансовым стандартам отрасли, новым технологиям. Иначе говоря, насколько она знает силы, способные повлиять на развитие отрасли и рынка, и которые есть факторы их состояния и развития.</w:t>
      </w:r>
    </w:p>
    <w:p w14:paraId="0C01E857" w14:textId="10CDDEC1" w:rsidR="008560C8" w:rsidRPr="00121202" w:rsidRDefault="008560C8" w:rsidP="006F3AF5">
      <w:pPr>
        <w:spacing w:after="0" w:line="240" w:lineRule="auto"/>
        <w:ind w:left="142" w:right="57" w:firstLine="567"/>
        <w:contextualSpacing/>
        <w:jc w:val="both"/>
        <w:rPr>
          <w:rFonts w:ascii="Times New Roman" w:hAnsi="Times New Roman"/>
          <w:sz w:val="28"/>
          <w:szCs w:val="28"/>
        </w:rPr>
      </w:pPr>
      <w:r w:rsidRPr="00121202">
        <w:rPr>
          <w:rFonts w:ascii="Times New Roman" w:hAnsi="Times New Roman"/>
          <w:sz w:val="28"/>
          <w:szCs w:val="28"/>
        </w:rPr>
        <w:t>Если это так, то возникает вопрос: как определить/измерить этот потенциал? Мы делаем это по Модели трансформации бизнеса, из чего собственно и вытекает структур</w:t>
      </w:r>
      <w:r w:rsidR="006E585E" w:rsidRPr="00121202">
        <w:rPr>
          <w:rFonts w:ascii="Times New Roman" w:hAnsi="Times New Roman"/>
          <w:sz w:val="28"/>
          <w:szCs w:val="28"/>
        </w:rPr>
        <w:t xml:space="preserve">а методики, которая называется </w:t>
      </w:r>
      <w:r w:rsidRPr="00121202">
        <w:rPr>
          <w:rFonts w:ascii="Times New Roman" w:hAnsi="Times New Roman"/>
          <w:sz w:val="28"/>
          <w:szCs w:val="28"/>
        </w:rPr>
        <w:t>Исследов</w:t>
      </w:r>
      <w:r w:rsidR="006E585E" w:rsidRPr="00121202">
        <w:rPr>
          <w:rFonts w:ascii="Times New Roman" w:hAnsi="Times New Roman"/>
          <w:sz w:val="28"/>
          <w:szCs w:val="28"/>
        </w:rPr>
        <w:t>ание стратегического потенциала</w:t>
      </w:r>
      <w:r w:rsidRPr="00121202">
        <w:rPr>
          <w:rFonts w:ascii="Times New Roman" w:hAnsi="Times New Roman"/>
          <w:sz w:val="28"/>
          <w:szCs w:val="28"/>
        </w:rPr>
        <w:t>. Исследование проводится в следующем порядке.</w:t>
      </w:r>
    </w:p>
    <w:p w14:paraId="333348D2" w14:textId="77777777" w:rsidR="008560C8" w:rsidRPr="00121202" w:rsidRDefault="008560C8" w:rsidP="006F3AF5">
      <w:pPr>
        <w:spacing w:after="0" w:line="240" w:lineRule="auto"/>
        <w:ind w:left="142" w:right="57" w:firstLine="567"/>
        <w:contextualSpacing/>
        <w:jc w:val="both"/>
        <w:rPr>
          <w:rFonts w:ascii="Times New Roman" w:hAnsi="Times New Roman"/>
          <w:sz w:val="28"/>
          <w:szCs w:val="28"/>
        </w:rPr>
      </w:pPr>
      <w:r w:rsidRPr="00121202">
        <w:rPr>
          <w:rFonts w:ascii="Times New Roman" w:hAnsi="Times New Roman"/>
          <w:i/>
          <w:sz w:val="28"/>
          <w:szCs w:val="28"/>
        </w:rPr>
        <w:t xml:space="preserve">1. Анкета. </w:t>
      </w:r>
      <w:r w:rsidRPr="00121202">
        <w:rPr>
          <w:rFonts w:ascii="Times New Roman" w:hAnsi="Times New Roman"/>
          <w:sz w:val="28"/>
          <w:szCs w:val="28"/>
        </w:rPr>
        <w:t xml:space="preserve"> Вопросник, по которому проводится данное исследование, состоит из серии утверждений, объединенных в восемь блоков, составляющих Модель:</w:t>
      </w:r>
    </w:p>
    <w:p w14:paraId="517D63CC" w14:textId="77777777" w:rsidR="008560C8" w:rsidRPr="00121202" w:rsidRDefault="008560C8" w:rsidP="001A7B73">
      <w:pPr>
        <w:pStyle w:val="a3"/>
        <w:numPr>
          <w:ilvl w:val="0"/>
          <w:numId w:val="88"/>
        </w:numPr>
        <w:spacing w:after="0" w:line="240" w:lineRule="auto"/>
        <w:ind w:left="142" w:right="57" w:firstLine="567"/>
        <w:jc w:val="both"/>
        <w:rPr>
          <w:rFonts w:ascii="Times New Roman" w:hAnsi="Times New Roman"/>
          <w:sz w:val="28"/>
          <w:szCs w:val="28"/>
        </w:rPr>
      </w:pPr>
      <w:r w:rsidRPr="00121202">
        <w:rPr>
          <w:rFonts w:ascii="Times New Roman" w:hAnsi="Times New Roman"/>
          <w:sz w:val="28"/>
          <w:szCs w:val="28"/>
        </w:rPr>
        <w:t>Ценность для потребителя;</w:t>
      </w:r>
    </w:p>
    <w:p w14:paraId="526A7C33" w14:textId="77777777" w:rsidR="008560C8" w:rsidRPr="00121202" w:rsidRDefault="008560C8" w:rsidP="001A7B73">
      <w:pPr>
        <w:pStyle w:val="a3"/>
        <w:numPr>
          <w:ilvl w:val="0"/>
          <w:numId w:val="88"/>
        </w:numPr>
        <w:spacing w:after="0" w:line="240" w:lineRule="auto"/>
        <w:ind w:left="142" w:right="57" w:firstLine="567"/>
        <w:jc w:val="both"/>
        <w:rPr>
          <w:rFonts w:ascii="Times New Roman" w:hAnsi="Times New Roman"/>
          <w:sz w:val="28"/>
          <w:szCs w:val="28"/>
        </w:rPr>
      </w:pPr>
      <w:r w:rsidRPr="00121202">
        <w:rPr>
          <w:rFonts w:ascii="Times New Roman" w:hAnsi="Times New Roman"/>
          <w:sz w:val="28"/>
          <w:szCs w:val="28"/>
        </w:rPr>
        <w:t>Ключевая компетенция;</w:t>
      </w:r>
    </w:p>
    <w:p w14:paraId="5A2B8A5D" w14:textId="77777777" w:rsidR="008560C8" w:rsidRPr="00121202" w:rsidRDefault="008560C8" w:rsidP="001A7B73">
      <w:pPr>
        <w:pStyle w:val="a3"/>
        <w:numPr>
          <w:ilvl w:val="0"/>
          <w:numId w:val="88"/>
        </w:numPr>
        <w:spacing w:after="0" w:line="240" w:lineRule="auto"/>
        <w:ind w:left="142" w:right="57" w:firstLine="567"/>
        <w:jc w:val="both"/>
        <w:rPr>
          <w:rFonts w:ascii="Times New Roman" w:hAnsi="Times New Roman"/>
          <w:sz w:val="28"/>
          <w:szCs w:val="28"/>
        </w:rPr>
      </w:pPr>
      <w:r w:rsidRPr="00121202">
        <w:rPr>
          <w:rFonts w:ascii="Times New Roman" w:hAnsi="Times New Roman"/>
          <w:sz w:val="28"/>
          <w:szCs w:val="28"/>
        </w:rPr>
        <w:t>Прогноз рынка и отрасли;</w:t>
      </w:r>
    </w:p>
    <w:p w14:paraId="536809D2" w14:textId="77777777" w:rsidR="008560C8" w:rsidRPr="00121202" w:rsidRDefault="008560C8" w:rsidP="001A7B73">
      <w:pPr>
        <w:pStyle w:val="a3"/>
        <w:numPr>
          <w:ilvl w:val="0"/>
          <w:numId w:val="88"/>
        </w:numPr>
        <w:spacing w:after="0" w:line="240" w:lineRule="auto"/>
        <w:ind w:left="142" w:right="57" w:firstLine="567"/>
        <w:jc w:val="both"/>
        <w:rPr>
          <w:rFonts w:ascii="Times New Roman" w:hAnsi="Times New Roman"/>
          <w:sz w:val="28"/>
          <w:szCs w:val="28"/>
        </w:rPr>
      </w:pPr>
      <w:r w:rsidRPr="00121202">
        <w:rPr>
          <w:rFonts w:ascii="Times New Roman" w:hAnsi="Times New Roman"/>
          <w:sz w:val="28"/>
          <w:szCs w:val="28"/>
        </w:rPr>
        <w:t>Стратегическое намерение;</w:t>
      </w:r>
    </w:p>
    <w:p w14:paraId="594D96AD" w14:textId="77777777" w:rsidR="008560C8" w:rsidRPr="00121202" w:rsidRDefault="008560C8" w:rsidP="001A7B73">
      <w:pPr>
        <w:pStyle w:val="a3"/>
        <w:numPr>
          <w:ilvl w:val="0"/>
          <w:numId w:val="88"/>
        </w:numPr>
        <w:spacing w:after="0" w:line="240" w:lineRule="auto"/>
        <w:ind w:left="142" w:right="57" w:firstLine="567"/>
        <w:jc w:val="both"/>
        <w:rPr>
          <w:rFonts w:ascii="Times New Roman" w:hAnsi="Times New Roman"/>
          <w:sz w:val="28"/>
          <w:szCs w:val="28"/>
        </w:rPr>
      </w:pPr>
      <w:r w:rsidRPr="00121202">
        <w:rPr>
          <w:rFonts w:ascii="Times New Roman" w:hAnsi="Times New Roman"/>
          <w:sz w:val="28"/>
          <w:szCs w:val="28"/>
        </w:rPr>
        <w:t>Адаптивное лидерство;</w:t>
      </w:r>
    </w:p>
    <w:p w14:paraId="109A5F70" w14:textId="77777777" w:rsidR="008560C8" w:rsidRPr="00121202" w:rsidRDefault="008560C8" w:rsidP="001A7B73">
      <w:pPr>
        <w:pStyle w:val="a3"/>
        <w:numPr>
          <w:ilvl w:val="0"/>
          <w:numId w:val="88"/>
        </w:numPr>
        <w:spacing w:after="0" w:line="240" w:lineRule="auto"/>
        <w:ind w:left="142" w:right="57" w:firstLine="567"/>
        <w:jc w:val="both"/>
        <w:rPr>
          <w:rFonts w:ascii="Times New Roman" w:hAnsi="Times New Roman"/>
          <w:sz w:val="28"/>
          <w:szCs w:val="28"/>
        </w:rPr>
      </w:pPr>
      <w:r w:rsidRPr="00121202">
        <w:rPr>
          <w:rFonts w:ascii="Times New Roman" w:hAnsi="Times New Roman"/>
          <w:sz w:val="28"/>
          <w:szCs w:val="28"/>
        </w:rPr>
        <w:t>Горизонтально-циклическая орг. структура;</w:t>
      </w:r>
    </w:p>
    <w:p w14:paraId="0D4C1772" w14:textId="77777777" w:rsidR="008560C8" w:rsidRPr="00121202" w:rsidRDefault="008560C8" w:rsidP="001A7B73">
      <w:pPr>
        <w:pStyle w:val="a3"/>
        <w:numPr>
          <w:ilvl w:val="0"/>
          <w:numId w:val="88"/>
        </w:numPr>
        <w:spacing w:after="0" w:line="240" w:lineRule="auto"/>
        <w:ind w:left="142" w:right="57" w:firstLine="567"/>
        <w:jc w:val="both"/>
        <w:rPr>
          <w:rFonts w:ascii="Times New Roman" w:hAnsi="Times New Roman"/>
          <w:sz w:val="28"/>
          <w:szCs w:val="28"/>
        </w:rPr>
      </w:pPr>
      <w:r w:rsidRPr="00121202">
        <w:rPr>
          <w:rFonts w:ascii="Times New Roman" w:hAnsi="Times New Roman"/>
          <w:sz w:val="28"/>
          <w:szCs w:val="28"/>
        </w:rPr>
        <w:t>Ресурсные рычаги;</w:t>
      </w:r>
    </w:p>
    <w:p w14:paraId="3B2C1607" w14:textId="77777777" w:rsidR="008560C8" w:rsidRPr="00121202" w:rsidRDefault="008560C8" w:rsidP="001A7B73">
      <w:pPr>
        <w:pStyle w:val="a3"/>
        <w:numPr>
          <w:ilvl w:val="0"/>
          <w:numId w:val="88"/>
        </w:numPr>
        <w:spacing w:after="0" w:line="240" w:lineRule="auto"/>
        <w:ind w:left="142" w:right="57" w:firstLine="567"/>
        <w:jc w:val="both"/>
        <w:rPr>
          <w:rFonts w:ascii="Times New Roman" w:hAnsi="Times New Roman"/>
          <w:sz w:val="28"/>
          <w:szCs w:val="28"/>
        </w:rPr>
      </w:pPr>
      <w:r w:rsidRPr="00121202">
        <w:rPr>
          <w:rFonts w:ascii="Times New Roman" w:hAnsi="Times New Roman"/>
          <w:sz w:val="28"/>
          <w:szCs w:val="28"/>
        </w:rPr>
        <w:lastRenderedPageBreak/>
        <w:t>Корпоративная культура.</w:t>
      </w:r>
    </w:p>
    <w:p w14:paraId="2555EB6D" w14:textId="781FD8DC" w:rsidR="008560C8" w:rsidRPr="00121202" w:rsidRDefault="008560C8" w:rsidP="00CC346E">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В каждом блоке несколько тезисов, на которые есть пять вариантов ответов, условно соответствующих шкале К. </w:t>
      </w:r>
      <w:proofErr w:type="spellStart"/>
      <w:r w:rsidRPr="00121202">
        <w:rPr>
          <w:rFonts w:ascii="Times New Roman" w:hAnsi="Times New Roman"/>
          <w:sz w:val="28"/>
          <w:szCs w:val="28"/>
        </w:rPr>
        <w:t>Ликкерта</w:t>
      </w:r>
      <w:proofErr w:type="spellEnd"/>
      <w:r w:rsidRPr="00121202">
        <w:rPr>
          <w:rFonts w:ascii="Times New Roman" w:hAnsi="Times New Roman"/>
          <w:sz w:val="28"/>
          <w:szCs w:val="28"/>
        </w:rPr>
        <w:t xml:space="preserve">: (1) Абсолютно не согласен. (2) Не согласен, (3) Нейтрально, (4) Согласен и (5) Абсолютно согласен. Респондент должен выбрать ответ, наиболее соответствующий его мнению </w:t>
      </w:r>
      <w:r w:rsidR="00C850EF" w:rsidRPr="00121202">
        <w:rPr>
          <w:rFonts w:ascii="Times New Roman" w:hAnsi="Times New Roman"/>
          <w:sz w:val="28"/>
          <w:szCs w:val="28"/>
        </w:rPr>
        <w:t>(с</w:t>
      </w:r>
      <w:r w:rsidRPr="00121202">
        <w:rPr>
          <w:rFonts w:ascii="Times New Roman" w:hAnsi="Times New Roman"/>
          <w:sz w:val="28"/>
          <w:szCs w:val="28"/>
        </w:rPr>
        <w:t xml:space="preserve">м. </w:t>
      </w:r>
      <w:r w:rsidR="00C850EF" w:rsidRPr="00121202">
        <w:rPr>
          <w:rFonts w:ascii="Times New Roman" w:hAnsi="Times New Roman"/>
          <w:sz w:val="28"/>
          <w:szCs w:val="28"/>
        </w:rPr>
        <w:t>П</w:t>
      </w:r>
      <w:r w:rsidRPr="00121202">
        <w:rPr>
          <w:rFonts w:ascii="Times New Roman" w:hAnsi="Times New Roman"/>
          <w:sz w:val="28"/>
          <w:szCs w:val="28"/>
        </w:rPr>
        <w:t>риложение 2</w:t>
      </w:r>
      <w:r w:rsidR="00C850EF" w:rsidRPr="00121202">
        <w:rPr>
          <w:rFonts w:ascii="Times New Roman" w:hAnsi="Times New Roman"/>
          <w:sz w:val="28"/>
          <w:szCs w:val="28"/>
        </w:rPr>
        <w:t xml:space="preserve">. </w:t>
      </w:r>
      <w:r w:rsidR="006E585E" w:rsidRPr="00121202">
        <w:rPr>
          <w:rFonts w:ascii="Times New Roman" w:hAnsi="Times New Roman"/>
          <w:sz w:val="28"/>
          <w:szCs w:val="28"/>
        </w:rPr>
        <w:t>Анкет</w:t>
      </w:r>
      <w:r w:rsidR="00C850EF" w:rsidRPr="00121202">
        <w:rPr>
          <w:rFonts w:ascii="Times New Roman" w:hAnsi="Times New Roman"/>
          <w:sz w:val="28"/>
          <w:szCs w:val="28"/>
        </w:rPr>
        <w:t>ы</w:t>
      </w:r>
      <w:r w:rsidR="006E585E" w:rsidRPr="00121202">
        <w:rPr>
          <w:rFonts w:ascii="Times New Roman" w:hAnsi="Times New Roman"/>
          <w:sz w:val="28"/>
          <w:szCs w:val="28"/>
        </w:rPr>
        <w:t xml:space="preserve"> </w:t>
      </w:r>
      <w:r w:rsidR="00C850EF" w:rsidRPr="00121202">
        <w:rPr>
          <w:rFonts w:ascii="Times New Roman" w:hAnsi="Times New Roman"/>
          <w:sz w:val="28"/>
          <w:szCs w:val="28"/>
        </w:rPr>
        <w:t>«Болезни роста» и «</w:t>
      </w:r>
      <w:r w:rsidRPr="00121202">
        <w:rPr>
          <w:rFonts w:ascii="Times New Roman" w:hAnsi="Times New Roman"/>
          <w:sz w:val="28"/>
          <w:szCs w:val="28"/>
        </w:rPr>
        <w:t>Исследование стратегического потенциала</w:t>
      </w:r>
      <w:r w:rsidR="00C850EF" w:rsidRPr="00121202">
        <w:rPr>
          <w:rFonts w:ascii="Times New Roman" w:hAnsi="Times New Roman"/>
          <w:sz w:val="28"/>
          <w:szCs w:val="28"/>
        </w:rPr>
        <w:t>»</w:t>
      </w:r>
      <w:r w:rsidRPr="00121202">
        <w:rPr>
          <w:rFonts w:ascii="Times New Roman" w:hAnsi="Times New Roman"/>
          <w:sz w:val="28"/>
          <w:szCs w:val="28"/>
        </w:rPr>
        <w:t>). Соответственно каждому ответу присваивается балл: «Абсолютно согласен» - 1 балл, «Не согласен» - два балла и т.д. до 5 баллов. Общее количество вопросов зависит от версии анкеты, которых существует две – короткая (основная) и расширенная, и может варьировать соответственно от 8 в основной версии до 42 вопросов в расширенной.</w:t>
      </w:r>
    </w:p>
    <w:p w14:paraId="5CDA198A" w14:textId="77777777" w:rsidR="008560C8" w:rsidRPr="00121202" w:rsidRDefault="008560C8" w:rsidP="00CC346E">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t>2. Выборка</w:t>
      </w:r>
      <w:r w:rsidRPr="00121202">
        <w:rPr>
          <w:rFonts w:ascii="Times New Roman" w:hAnsi="Times New Roman"/>
          <w:sz w:val="28"/>
          <w:szCs w:val="28"/>
        </w:rPr>
        <w:t>. Для проведения опроса проводится репрезентативная выборка, в которую попадают первый руководитель и все его заместители, начальники структурных подразделений и пропорционально представители структурных подразделений.</w:t>
      </w:r>
    </w:p>
    <w:p w14:paraId="06A92544" w14:textId="7334DA13" w:rsidR="008560C8" w:rsidRPr="00121202" w:rsidRDefault="008560C8" w:rsidP="00CC346E">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t>3. Интерпретация полученных результатов</w:t>
      </w:r>
      <w:r w:rsidRPr="00121202">
        <w:rPr>
          <w:rFonts w:ascii="Times New Roman" w:hAnsi="Times New Roman"/>
          <w:sz w:val="28"/>
          <w:szCs w:val="28"/>
        </w:rPr>
        <w:t xml:space="preserve">. Полученные результаты из анкет заносятся в таблицу под названием «Данные Исследования стратегического потенциала» (см. Приложение </w:t>
      </w:r>
      <w:r w:rsidR="00B01190" w:rsidRPr="00121202">
        <w:rPr>
          <w:rFonts w:ascii="Times New Roman" w:hAnsi="Times New Roman"/>
          <w:sz w:val="28"/>
          <w:szCs w:val="28"/>
        </w:rPr>
        <w:t>3</w:t>
      </w:r>
      <w:r w:rsidRPr="00121202">
        <w:rPr>
          <w:rFonts w:ascii="Times New Roman" w:hAnsi="Times New Roman"/>
          <w:sz w:val="28"/>
          <w:szCs w:val="28"/>
        </w:rPr>
        <w:t>) Максимально возможный общий балл (восемь вопросов с максимальным баллом пять) – 40. В зависимости от набранных баллов дается и интерпретация стратегического потенциала исследуемой компании в следующем виде (</w:t>
      </w:r>
      <w:r w:rsidR="00B83C0E" w:rsidRPr="00121202">
        <w:rPr>
          <w:rFonts w:ascii="Times New Roman" w:hAnsi="Times New Roman"/>
          <w:sz w:val="28"/>
          <w:szCs w:val="28"/>
        </w:rPr>
        <w:t xml:space="preserve">рисунок </w:t>
      </w:r>
      <w:r w:rsidR="009F7D6A">
        <w:rPr>
          <w:rFonts w:ascii="Times New Roman" w:hAnsi="Times New Roman"/>
          <w:sz w:val="28"/>
          <w:szCs w:val="28"/>
        </w:rPr>
        <w:t>5</w:t>
      </w:r>
      <w:r w:rsidRPr="00121202">
        <w:rPr>
          <w:rFonts w:ascii="Times New Roman" w:hAnsi="Times New Roman"/>
          <w:sz w:val="28"/>
          <w:szCs w:val="28"/>
        </w:rPr>
        <w:t>):</w:t>
      </w:r>
    </w:p>
    <w:p w14:paraId="220756D4" w14:textId="77777777" w:rsidR="008560C8" w:rsidRPr="00121202" w:rsidRDefault="008560C8" w:rsidP="00C83A0F">
      <w:pPr>
        <w:spacing w:after="0" w:line="240" w:lineRule="auto"/>
        <w:ind w:left="170" w:right="57"/>
        <w:contextualSpacing/>
        <w:jc w:val="both"/>
        <w:rPr>
          <w:rFonts w:ascii="Times New Roman" w:hAnsi="Times New Roman"/>
          <w:sz w:val="28"/>
          <w:szCs w:val="28"/>
        </w:rPr>
      </w:pPr>
    </w:p>
    <w:p w14:paraId="0E9AD48A" w14:textId="77777777" w:rsidR="008560C8" w:rsidRPr="00121202" w:rsidRDefault="008560C8" w:rsidP="001E2C20">
      <w:pPr>
        <w:spacing w:line="240" w:lineRule="auto"/>
        <w:ind w:left="170" w:right="57"/>
        <w:contextualSpacing/>
        <w:jc w:val="both"/>
        <w:rPr>
          <w:rFonts w:ascii="Times New Roman" w:hAnsi="Times New Roman"/>
          <w:sz w:val="28"/>
          <w:szCs w:val="28"/>
        </w:rPr>
      </w:pPr>
      <w:r w:rsidRPr="00121202">
        <w:rPr>
          <w:rFonts w:ascii="Times New Roman" w:hAnsi="Times New Roman"/>
          <w:noProof/>
          <w:sz w:val="28"/>
          <w:szCs w:val="28"/>
          <w:lang w:val="en-US"/>
        </w:rPr>
        <w:drawing>
          <wp:inline distT="0" distB="0" distL="0" distR="0" wp14:anchorId="75A2109F" wp14:editId="65649F17">
            <wp:extent cx="5936615" cy="3795388"/>
            <wp:effectExtent l="0" t="0" r="698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6615" cy="3795388"/>
                    </a:xfrm>
                    <a:prstGeom prst="rect">
                      <a:avLst/>
                    </a:prstGeom>
                    <a:noFill/>
                    <a:ln>
                      <a:noFill/>
                    </a:ln>
                  </pic:spPr>
                </pic:pic>
              </a:graphicData>
            </a:graphic>
          </wp:inline>
        </w:drawing>
      </w:r>
    </w:p>
    <w:p w14:paraId="79BDFAEC" w14:textId="77777777" w:rsidR="006F3AF5" w:rsidRDefault="006F3AF5" w:rsidP="006F3AF5">
      <w:pPr>
        <w:spacing w:line="240" w:lineRule="auto"/>
        <w:ind w:right="57" w:firstLine="709"/>
        <w:contextualSpacing/>
        <w:rPr>
          <w:rFonts w:ascii="Times New Roman" w:hAnsi="Times New Roman"/>
          <w:sz w:val="28"/>
          <w:szCs w:val="28"/>
        </w:rPr>
      </w:pPr>
    </w:p>
    <w:p w14:paraId="64D87D95" w14:textId="04DFD526" w:rsidR="008560C8" w:rsidRPr="00121202" w:rsidRDefault="008560C8" w:rsidP="009F7D6A">
      <w:pPr>
        <w:spacing w:line="240" w:lineRule="auto"/>
        <w:ind w:right="57" w:firstLine="709"/>
        <w:contextualSpacing/>
        <w:jc w:val="center"/>
        <w:rPr>
          <w:rFonts w:ascii="Times New Roman" w:hAnsi="Times New Roman"/>
          <w:sz w:val="28"/>
          <w:szCs w:val="28"/>
        </w:rPr>
      </w:pPr>
      <w:r w:rsidRPr="00121202">
        <w:rPr>
          <w:rFonts w:ascii="Times New Roman" w:hAnsi="Times New Roman"/>
          <w:sz w:val="28"/>
          <w:szCs w:val="28"/>
        </w:rPr>
        <w:t>Рис</w:t>
      </w:r>
      <w:r w:rsidR="00B83C0E" w:rsidRPr="00121202">
        <w:rPr>
          <w:rFonts w:ascii="Times New Roman" w:hAnsi="Times New Roman"/>
          <w:sz w:val="28"/>
          <w:szCs w:val="28"/>
        </w:rPr>
        <w:t xml:space="preserve">унок </w:t>
      </w:r>
      <w:r w:rsidR="00052D74">
        <w:rPr>
          <w:rFonts w:ascii="Times New Roman" w:hAnsi="Times New Roman"/>
          <w:sz w:val="28"/>
          <w:szCs w:val="28"/>
        </w:rPr>
        <w:t>5</w:t>
      </w:r>
      <w:r w:rsidR="00B83C0E" w:rsidRPr="00121202">
        <w:rPr>
          <w:rFonts w:ascii="Times New Roman" w:hAnsi="Times New Roman"/>
          <w:sz w:val="28"/>
          <w:szCs w:val="28"/>
        </w:rPr>
        <w:t xml:space="preserve"> – </w:t>
      </w:r>
      <w:r w:rsidRPr="00121202">
        <w:rPr>
          <w:rFonts w:ascii="Times New Roman" w:hAnsi="Times New Roman"/>
          <w:sz w:val="28"/>
          <w:szCs w:val="28"/>
        </w:rPr>
        <w:t>Интерпретация баллов ИСП</w:t>
      </w:r>
    </w:p>
    <w:p w14:paraId="25B6C0C2" w14:textId="4D9F0D21" w:rsidR="006F3AF5" w:rsidRPr="009F7D6A" w:rsidRDefault="006F3AF5" w:rsidP="009F7D6A">
      <w:pPr>
        <w:spacing w:after="0" w:line="240" w:lineRule="auto"/>
        <w:ind w:firstLine="709"/>
        <w:contextualSpacing/>
        <w:jc w:val="center"/>
        <w:rPr>
          <w:rFonts w:ascii="Times New Roman" w:hAnsi="Times New Roman"/>
          <w:sz w:val="24"/>
          <w:szCs w:val="24"/>
        </w:rPr>
      </w:pPr>
      <w:r w:rsidRPr="009F7D6A">
        <w:rPr>
          <w:rFonts w:ascii="Times New Roman" w:hAnsi="Times New Roman"/>
          <w:sz w:val="24"/>
          <w:szCs w:val="24"/>
        </w:rPr>
        <w:t>Примечание – составлено автором</w:t>
      </w:r>
    </w:p>
    <w:p w14:paraId="6056B9F5" w14:textId="77777777" w:rsidR="008560C8" w:rsidRPr="00121202" w:rsidRDefault="008560C8" w:rsidP="001E2C20">
      <w:pPr>
        <w:spacing w:line="240" w:lineRule="auto"/>
        <w:ind w:left="170" w:right="57"/>
        <w:contextualSpacing/>
        <w:jc w:val="both"/>
        <w:rPr>
          <w:rFonts w:ascii="Times New Roman" w:hAnsi="Times New Roman"/>
          <w:sz w:val="28"/>
          <w:szCs w:val="28"/>
        </w:rPr>
      </w:pPr>
    </w:p>
    <w:p w14:paraId="7A28DD5E" w14:textId="77777777" w:rsidR="008560C8" w:rsidRPr="00121202" w:rsidRDefault="008560C8" w:rsidP="00CC346E">
      <w:pPr>
        <w:spacing w:after="0" w:line="240" w:lineRule="auto"/>
        <w:ind w:firstLine="709"/>
        <w:contextualSpacing/>
        <w:jc w:val="both"/>
        <w:rPr>
          <w:rFonts w:ascii="Times New Roman" w:hAnsi="Times New Roman"/>
          <w:sz w:val="28"/>
          <w:szCs w:val="28"/>
        </w:rPr>
      </w:pPr>
      <w:r w:rsidRPr="00121202">
        <w:rPr>
          <w:rFonts w:ascii="Times New Roman" w:hAnsi="Times New Roman"/>
          <w:i/>
          <w:sz w:val="28"/>
          <w:szCs w:val="28"/>
        </w:rPr>
        <w:lastRenderedPageBreak/>
        <w:t>4. Рекомендации</w:t>
      </w:r>
      <w:r w:rsidRPr="00121202">
        <w:rPr>
          <w:rFonts w:ascii="Times New Roman" w:hAnsi="Times New Roman"/>
          <w:sz w:val="28"/>
          <w:szCs w:val="28"/>
        </w:rPr>
        <w:t xml:space="preserve">. По итогам исследования даются комментарии и рекомендации, которые как правило оформляются в виде презентации </w:t>
      </w:r>
      <w:r w:rsidRPr="00121202">
        <w:rPr>
          <w:rFonts w:ascii="Times New Roman" w:hAnsi="Times New Roman"/>
          <w:sz w:val="28"/>
          <w:szCs w:val="28"/>
          <w:lang w:val="en-US"/>
        </w:rPr>
        <w:t>Power</w:t>
      </w:r>
      <w:r w:rsidRPr="00121202">
        <w:rPr>
          <w:rFonts w:ascii="Times New Roman" w:hAnsi="Times New Roman"/>
          <w:sz w:val="28"/>
          <w:szCs w:val="28"/>
        </w:rPr>
        <w:t xml:space="preserve"> </w:t>
      </w:r>
      <w:r w:rsidRPr="00121202">
        <w:rPr>
          <w:rFonts w:ascii="Times New Roman" w:hAnsi="Times New Roman"/>
          <w:sz w:val="28"/>
          <w:szCs w:val="28"/>
          <w:lang w:val="en-US"/>
        </w:rPr>
        <w:t>Point</w:t>
      </w:r>
      <w:r w:rsidRPr="00121202">
        <w:rPr>
          <w:rFonts w:ascii="Times New Roman" w:hAnsi="Times New Roman"/>
          <w:sz w:val="28"/>
          <w:szCs w:val="28"/>
        </w:rPr>
        <w:t>. Здесь отдельно характеризуются все показатели, которые группируются на лучшие, средние и худшие с подробным разъяснением что означает каждый балл показателей. Затем дается общий вывод и общая рекомендация.</w:t>
      </w:r>
    </w:p>
    <w:p w14:paraId="0CC15889" w14:textId="77777777" w:rsidR="008560C8" w:rsidRPr="00121202" w:rsidRDefault="008560C8" w:rsidP="00CC346E">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Так, мы провели Исследование стратегического потенциала Алматы Менеджмент Университета. В выборку вошло и было опрошено 39 человек, включая топ-менеджмент (президент, ректор, два проректора), руководителей и сотрудников структурных подразделений.</w:t>
      </w:r>
    </w:p>
    <w:p w14:paraId="502C387D" w14:textId="77777777" w:rsidR="008560C8" w:rsidRPr="00121202" w:rsidRDefault="008560C8" w:rsidP="00CC346E">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Результаты получились следующие. Средний балл ИСП составил 23 балла, интерпретацию которого мы образно озвучили как «На границе тучи ходят хмуро», поскольку это очень близко к нижней границе средней (нейтральной) зоны. 23 балла означает, что у университета есть стратегический потенциал, но это не очень хорошо, это скорее «неплохо, но надо прибавить».</w:t>
      </w:r>
    </w:p>
    <w:p w14:paraId="04A98E57" w14:textId="77777777" w:rsidR="008560C8" w:rsidRPr="00121202" w:rsidRDefault="008560C8" w:rsidP="00CC346E">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Лучший показатель ИСП относится к Ключевой компетенции («Наша компания УМЕЕТ ДЕЛАТЬ то, что не делает никто из конкурентов») – 27 баллов. Это означает, что руководители и сотрудники верят в то, что у университета есть ключевая компетенция и, следовательно, она имеет конкурентное преимущество. Было бы полезно знать точно: каким именно умением обладает организация? что она реально умеет делать лучше конкурентов? возможно ли это умение скопировать?</w:t>
      </w:r>
    </w:p>
    <w:p w14:paraId="1028CA63" w14:textId="77777777" w:rsidR="008560C8" w:rsidRPr="00121202" w:rsidRDefault="008560C8" w:rsidP="00CC346E">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Второй лучший показатель относится к Прогнозу рынка и отрасли («Мы ВИДИМ стратегические возможности в нашей отрасли, которые не видят конкуренты») – 26 баллов. Это означает, что респонденты верят, что организация умеет использовать </w:t>
      </w:r>
      <w:r w:rsidRPr="00121202">
        <w:rPr>
          <w:rFonts w:ascii="Times New Roman" w:hAnsi="Times New Roman"/>
          <w:bCs/>
          <w:sz w:val="28"/>
          <w:szCs w:val="28"/>
        </w:rPr>
        <w:t>возможности</w:t>
      </w:r>
      <w:r w:rsidRPr="00121202">
        <w:rPr>
          <w:rFonts w:ascii="Times New Roman" w:hAnsi="Times New Roman"/>
          <w:sz w:val="28"/>
          <w:szCs w:val="28"/>
        </w:rPr>
        <w:t>, которые появляются сегодня (или появятся в будущем). Следовательно, она имеет шансы «</w:t>
      </w:r>
      <w:r w:rsidRPr="00121202">
        <w:rPr>
          <w:rFonts w:ascii="Times New Roman" w:hAnsi="Times New Roman"/>
          <w:bCs/>
          <w:sz w:val="28"/>
          <w:szCs w:val="28"/>
        </w:rPr>
        <w:t>попасть в будущее первым</w:t>
      </w:r>
      <w:r w:rsidRPr="00121202">
        <w:rPr>
          <w:rFonts w:ascii="Times New Roman" w:hAnsi="Times New Roman"/>
          <w:sz w:val="28"/>
          <w:szCs w:val="28"/>
        </w:rPr>
        <w:t xml:space="preserve">». Было бы полезно знать точно: </w:t>
      </w:r>
      <w:r w:rsidRPr="00121202">
        <w:rPr>
          <w:rFonts w:ascii="Times New Roman" w:hAnsi="Times New Roman"/>
          <w:bCs/>
          <w:sz w:val="28"/>
          <w:szCs w:val="28"/>
        </w:rPr>
        <w:t>Какие именно стратегические возможности видит компания?</w:t>
      </w:r>
      <w:r w:rsidRPr="00121202">
        <w:rPr>
          <w:rFonts w:ascii="Times New Roman" w:hAnsi="Times New Roman"/>
          <w:sz w:val="28"/>
          <w:szCs w:val="28"/>
        </w:rPr>
        <w:t xml:space="preserve"> </w:t>
      </w:r>
    </w:p>
    <w:p w14:paraId="07E8FC87" w14:textId="77777777" w:rsidR="008560C8" w:rsidRPr="00121202" w:rsidRDefault="008560C8" w:rsidP="00CC346E">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К показателям ниже среднего (т.е. ниже середины средней зоны) по результатам исследования относятся: </w:t>
      </w:r>
    </w:p>
    <w:p w14:paraId="102C823D" w14:textId="77777777" w:rsidR="008560C8" w:rsidRPr="00121202" w:rsidRDefault="008560C8" w:rsidP="001A7B73">
      <w:pPr>
        <w:pStyle w:val="a3"/>
        <w:numPr>
          <w:ilvl w:val="0"/>
          <w:numId w:val="12"/>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«Наша продукты (программы) ОСОБЕННЫЕ, не похожие на продукты (программы) конкурентов» = </w:t>
      </w:r>
      <w:r w:rsidRPr="00121202">
        <w:rPr>
          <w:rFonts w:ascii="Times New Roman" w:hAnsi="Times New Roman"/>
          <w:b/>
          <w:bCs/>
          <w:sz w:val="28"/>
          <w:szCs w:val="28"/>
        </w:rPr>
        <w:t xml:space="preserve">25 </w:t>
      </w:r>
      <w:r w:rsidRPr="00121202">
        <w:rPr>
          <w:rFonts w:ascii="Times New Roman" w:hAnsi="Times New Roman"/>
          <w:bCs/>
          <w:sz w:val="28"/>
          <w:szCs w:val="28"/>
        </w:rPr>
        <w:t>(это «Ценность для потребителя»)</w:t>
      </w:r>
      <w:r w:rsidRPr="00121202">
        <w:rPr>
          <w:rFonts w:ascii="Times New Roman" w:hAnsi="Times New Roman"/>
          <w:sz w:val="28"/>
          <w:szCs w:val="28"/>
        </w:rPr>
        <w:t>.</w:t>
      </w:r>
    </w:p>
    <w:p w14:paraId="168D24AC" w14:textId="77777777" w:rsidR="008560C8" w:rsidRPr="00121202" w:rsidRDefault="008560C8" w:rsidP="001A7B73">
      <w:pPr>
        <w:pStyle w:val="a3"/>
        <w:numPr>
          <w:ilvl w:val="0"/>
          <w:numId w:val="12"/>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«Корпоративная КУЛЬТУРА (ценности, господствующие в нашей организации) обеспечивает нам конкурентное преимущество» = </w:t>
      </w:r>
      <w:r w:rsidRPr="00121202">
        <w:rPr>
          <w:rFonts w:ascii="Times New Roman" w:hAnsi="Times New Roman"/>
          <w:b/>
          <w:bCs/>
          <w:sz w:val="28"/>
          <w:szCs w:val="28"/>
        </w:rPr>
        <w:t>24</w:t>
      </w:r>
      <w:r w:rsidRPr="00121202">
        <w:rPr>
          <w:rFonts w:ascii="Times New Roman" w:hAnsi="Times New Roman"/>
          <w:sz w:val="28"/>
          <w:szCs w:val="28"/>
        </w:rPr>
        <w:t>.</w:t>
      </w:r>
    </w:p>
    <w:p w14:paraId="3FC48B0A" w14:textId="77777777" w:rsidR="008560C8" w:rsidRPr="00121202" w:rsidRDefault="008560C8" w:rsidP="001A7B73">
      <w:pPr>
        <w:pStyle w:val="a3"/>
        <w:numPr>
          <w:ilvl w:val="0"/>
          <w:numId w:val="12"/>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У нас есть МЕЧТА (стратегическое намерение), заряжающая энергией всю компанию = </w:t>
      </w:r>
      <w:r w:rsidRPr="00121202">
        <w:rPr>
          <w:rFonts w:ascii="Times New Roman" w:hAnsi="Times New Roman"/>
          <w:b/>
          <w:bCs/>
          <w:sz w:val="28"/>
          <w:szCs w:val="28"/>
        </w:rPr>
        <w:t xml:space="preserve">24 </w:t>
      </w:r>
      <w:r w:rsidRPr="00121202">
        <w:rPr>
          <w:rFonts w:ascii="Times New Roman" w:hAnsi="Times New Roman"/>
          <w:bCs/>
          <w:sz w:val="28"/>
          <w:szCs w:val="28"/>
        </w:rPr>
        <w:t>(«Стратегическое намерение»)</w:t>
      </w:r>
      <w:r w:rsidRPr="00121202">
        <w:rPr>
          <w:rFonts w:ascii="Times New Roman" w:hAnsi="Times New Roman"/>
          <w:sz w:val="28"/>
          <w:szCs w:val="28"/>
        </w:rPr>
        <w:t xml:space="preserve">. </w:t>
      </w:r>
    </w:p>
    <w:p w14:paraId="7216CD14" w14:textId="77777777" w:rsidR="008560C8" w:rsidRPr="00121202" w:rsidRDefault="008560C8" w:rsidP="001A7B73">
      <w:pPr>
        <w:pStyle w:val="a3"/>
        <w:numPr>
          <w:ilvl w:val="0"/>
          <w:numId w:val="12"/>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Подразделения имеют достаточно ПОЛНОМОЧИЙ И СВОБОДЫ, чтобы выполнять свою работу качественно = </w:t>
      </w:r>
      <w:r w:rsidRPr="00121202">
        <w:rPr>
          <w:rFonts w:ascii="Times New Roman" w:hAnsi="Times New Roman"/>
          <w:b/>
          <w:bCs/>
          <w:sz w:val="28"/>
          <w:szCs w:val="28"/>
        </w:rPr>
        <w:t xml:space="preserve">23 </w:t>
      </w:r>
      <w:r w:rsidRPr="00121202">
        <w:rPr>
          <w:rFonts w:ascii="Times New Roman" w:hAnsi="Times New Roman"/>
          <w:bCs/>
          <w:sz w:val="28"/>
          <w:szCs w:val="28"/>
        </w:rPr>
        <w:t>(«Адаптивное лидерство»)</w:t>
      </w:r>
    </w:p>
    <w:p w14:paraId="6FC67F49" w14:textId="77777777" w:rsidR="008560C8" w:rsidRPr="00121202" w:rsidRDefault="008560C8" w:rsidP="00CC346E">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Наконец, худшими показателями явились:</w:t>
      </w:r>
    </w:p>
    <w:p w14:paraId="2D0DF9A6" w14:textId="77777777" w:rsidR="008560C8" w:rsidRPr="00121202" w:rsidRDefault="008560C8" w:rsidP="001A7B73">
      <w:pPr>
        <w:pStyle w:val="a3"/>
        <w:numPr>
          <w:ilvl w:val="0"/>
          <w:numId w:val="12"/>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w:t>
      </w:r>
      <w:r w:rsidRPr="00121202">
        <w:rPr>
          <w:rFonts w:ascii="Times New Roman" w:hAnsi="Times New Roman"/>
          <w:bCs/>
          <w:sz w:val="28"/>
          <w:szCs w:val="28"/>
        </w:rPr>
        <w:t>Из Схемы орг. структуры нашей компании ясно видно КАК создается ценность для потребителя</w:t>
      </w:r>
      <w:r w:rsidRPr="00121202">
        <w:rPr>
          <w:rFonts w:ascii="Times New Roman" w:hAnsi="Times New Roman"/>
          <w:sz w:val="28"/>
          <w:szCs w:val="28"/>
        </w:rPr>
        <w:t>» («</w:t>
      </w:r>
      <w:r w:rsidRPr="00121202">
        <w:rPr>
          <w:rFonts w:ascii="Times New Roman" w:hAnsi="Times New Roman"/>
          <w:bCs/>
          <w:sz w:val="28"/>
          <w:szCs w:val="28"/>
        </w:rPr>
        <w:t>Горизонтально-циклическая орг. структура</w:t>
      </w:r>
      <w:r w:rsidRPr="00121202">
        <w:rPr>
          <w:rFonts w:ascii="Times New Roman" w:hAnsi="Times New Roman"/>
          <w:sz w:val="28"/>
          <w:szCs w:val="28"/>
        </w:rPr>
        <w:t xml:space="preserve">») = </w:t>
      </w:r>
      <w:r w:rsidRPr="00121202">
        <w:rPr>
          <w:rFonts w:ascii="Times New Roman" w:hAnsi="Times New Roman"/>
          <w:b/>
          <w:sz w:val="28"/>
          <w:szCs w:val="28"/>
        </w:rPr>
        <w:t>20</w:t>
      </w:r>
      <w:r w:rsidRPr="00121202">
        <w:rPr>
          <w:rFonts w:ascii="Times New Roman" w:hAnsi="Times New Roman"/>
          <w:sz w:val="28"/>
          <w:szCs w:val="28"/>
        </w:rPr>
        <w:t xml:space="preserve"> баллов;</w:t>
      </w:r>
    </w:p>
    <w:p w14:paraId="0C2F1EF6" w14:textId="77777777" w:rsidR="008560C8" w:rsidRPr="00121202" w:rsidRDefault="008560C8" w:rsidP="001A7B73">
      <w:pPr>
        <w:pStyle w:val="a3"/>
        <w:numPr>
          <w:ilvl w:val="0"/>
          <w:numId w:val="12"/>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w:t>
      </w:r>
      <w:r w:rsidRPr="00121202">
        <w:rPr>
          <w:rFonts w:ascii="Times New Roman" w:hAnsi="Times New Roman"/>
          <w:bCs/>
          <w:sz w:val="28"/>
          <w:szCs w:val="28"/>
        </w:rPr>
        <w:t>Мы не испытываем проблем с РЕСУРСАМИ</w:t>
      </w:r>
      <w:r w:rsidRPr="00121202">
        <w:rPr>
          <w:rFonts w:ascii="Times New Roman" w:hAnsi="Times New Roman"/>
          <w:sz w:val="28"/>
          <w:szCs w:val="28"/>
        </w:rPr>
        <w:t xml:space="preserve">» («Ресурсные рычаги») = </w:t>
      </w:r>
      <w:r w:rsidRPr="00121202">
        <w:rPr>
          <w:rFonts w:ascii="Times New Roman" w:hAnsi="Times New Roman"/>
          <w:b/>
          <w:sz w:val="28"/>
          <w:szCs w:val="28"/>
        </w:rPr>
        <w:t>14</w:t>
      </w:r>
      <w:r w:rsidRPr="00121202">
        <w:rPr>
          <w:rFonts w:ascii="Times New Roman" w:hAnsi="Times New Roman"/>
          <w:sz w:val="28"/>
          <w:szCs w:val="28"/>
        </w:rPr>
        <w:t xml:space="preserve"> баллов.</w:t>
      </w:r>
    </w:p>
    <w:p w14:paraId="06C38C0D" w14:textId="77777777" w:rsidR="008560C8" w:rsidRPr="00121202" w:rsidRDefault="008560C8" w:rsidP="00CC346E">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Стратегический потенциал в целом охарактеризован следующим образом:</w:t>
      </w:r>
    </w:p>
    <w:p w14:paraId="16E0898B" w14:textId="77777777" w:rsidR="008560C8" w:rsidRPr="00121202" w:rsidRDefault="008560C8" w:rsidP="001A7B73">
      <w:pPr>
        <w:numPr>
          <w:ilvl w:val="0"/>
          <w:numId w:val="13"/>
        </w:numPr>
        <w:spacing w:after="0" w:line="240" w:lineRule="auto"/>
        <w:ind w:left="0" w:firstLine="709"/>
        <w:contextualSpacing/>
        <w:jc w:val="both"/>
        <w:rPr>
          <w:rFonts w:ascii="Times New Roman" w:hAnsi="Times New Roman"/>
          <w:sz w:val="28"/>
          <w:szCs w:val="28"/>
        </w:rPr>
      </w:pPr>
      <w:r w:rsidRPr="00121202">
        <w:rPr>
          <w:rFonts w:ascii="Times New Roman" w:hAnsi="Times New Roman"/>
          <w:sz w:val="28"/>
          <w:szCs w:val="28"/>
        </w:rPr>
        <w:lastRenderedPageBreak/>
        <w:t>Компания имеет определенный стратегический потенциал, но он не очень высокий (23 балла – нижняя часть средней зоны).</w:t>
      </w:r>
    </w:p>
    <w:p w14:paraId="3F096387" w14:textId="77777777" w:rsidR="008560C8" w:rsidRPr="00121202" w:rsidRDefault="008560C8" w:rsidP="001A7B73">
      <w:pPr>
        <w:numPr>
          <w:ilvl w:val="0"/>
          <w:numId w:val="13"/>
        </w:numPr>
        <w:spacing w:after="0" w:line="240" w:lineRule="auto"/>
        <w:ind w:left="0" w:firstLine="709"/>
        <w:contextualSpacing/>
        <w:jc w:val="both"/>
        <w:rPr>
          <w:rFonts w:ascii="Times New Roman" w:hAnsi="Times New Roman"/>
          <w:sz w:val="28"/>
          <w:szCs w:val="28"/>
        </w:rPr>
      </w:pPr>
      <w:r w:rsidRPr="00121202">
        <w:rPr>
          <w:rFonts w:ascii="Times New Roman" w:hAnsi="Times New Roman"/>
          <w:sz w:val="28"/>
          <w:szCs w:val="28"/>
        </w:rPr>
        <w:t>Исходя из результатов анализа «Болезней роста», можно утверждать, что есть опасность снижения стратегического потенциала в случае:</w:t>
      </w:r>
    </w:p>
    <w:p w14:paraId="56D40D86" w14:textId="77777777" w:rsidR="00B83C0E" w:rsidRPr="00121202" w:rsidRDefault="008560C8" w:rsidP="001A7B73">
      <w:pPr>
        <w:pStyle w:val="a3"/>
        <w:numPr>
          <w:ilvl w:val="0"/>
          <w:numId w:val="12"/>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дальнейшего </w:t>
      </w:r>
      <w:r w:rsidRPr="00121202">
        <w:rPr>
          <w:rFonts w:ascii="Times New Roman" w:hAnsi="Times New Roman"/>
          <w:b/>
          <w:bCs/>
          <w:sz w:val="28"/>
          <w:szCs w:val="28"/>
        </w:rPr>
        <w:t>увлечения</w:t>
      </w:r>
      <w:r w:rsidRPr="00121202">
        <w:rPr>
          <w:rFonts w:ascii="Times New Roman" w:hAnsi="Times New Roman"/>
          <w:sz w:val="28"/>
          <w:szCs w:val="28"/>
        </w:rPr>
        <w:t xml:space="preserve"> мероприятиями имиджевого характера </w:t>
      </w:r>
      <w:r w:rsidR="00B83C0E" w:rsidRPr="00121202">
        <w:rPr>
          <w:rFonts w:ascii="Times New Roman" w:hAnsi="Times New Roman"/>
          <w:sz w:val="28"/>
          <w:szCs w:val="28"/>
        </w:rPr>
        <w:t xml:space="preserve">в </w:t>
      </w:r>
      <w:r w:rsidRPr="00121202">
        <w:rPr>
          <w:rFonts w:ascii="Times New Roman" w:hAnsi="Times New Roman"/>
          <w:sz w:val="28"/>
          <w:szCs w:val="28"/>
        </w:rPr>
        <w:t xml:space="preserve">ущерб главному </w:t>
      </w:r>
      <w:r w:rsidRPr="00121202">
        <w:rPr>
          <w:rFonts w:ascii="Times New Roman" w:hAnsi="Times New Roman"/>
          <w:sz w:val="28"/>
          <w:szCs w:val="28"/>
          <w:lang w:val="mr-IN"/>
        </w:rPr>
        <w:t>–</w:t>
      </w:r>
      <w:r w:rsidRPr="00121202">
        <w:rPr>
          <w:rFonts w:ascii="Times New Roman" w:hAnsi="Times New Roman"/>
          <w:sz w:val="28"/>
          <w:szCs w:val="28"/>
        </w:rPr>
        <w:t xml:space="preserve"> качеств</w:t>
      </w:r>
      <w:r w:rsidR="00B83C0E" w:rsidRPr="00121202">
        <w:rPr>
          <w:rFonts w:ascii="Times New Roman" w:hAnsi="Times New Roman"/>
          <w:sz w:val="28"/>
          <w:szCs w:val="28"/>
        </w:rPr>
        <w:t xml:space="preserve">у программ обучения и развитию </w:t>
      </w:r>
      <w:r w:rsidRPr="00121202">
        <w:rPr>
          <w:rFonts w:ascii="Times New Roman" w:hAnsi="Times New Roman"/>
          <w:sz w:val="28"/>
          <w:szCs w:val="28"/>
        </w:rPr>
        <w:t>квалификации преподавателей;</w:t>
      </w:r>
    </w:p>
    <w:p w14:paraId="25875278" w14:textId="45262897" w:rsidR="008560C8" w:rsidRPr="00121202" w:rsidRDefault="008560C8" w:rsidP="001A7B73">
      <w:pPr>
        <w:pStyle w:val="a3"/>
        <w:numPr>
          <w:ilvl w:val="0"/>
          <w:numId w:val="12"/>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продолжения </w:t>
      </w:r>
      <w:r w:rsidRPr="00121202">
        <w:rPr>
          <w:rFonts w:ascii="Times New Roman" w:hAnsi="Times New Roman"/>
          <w:b/>
          <w:bCs/>
          <w:sz w:val="28"/>
          <w:szCs w:val="28"/>
        </w:rPr>
        <w:t>игнорирования</w:t>
      </w:r>
      <w:r w:rsidRPr="00121202">
        <w:rPr>
          <w:rFonts w:ascii="Times New Roman" w:hAnsi="Times New Roman"/>
          <w:sz w:val="28"/>
          <w:szCs w:val="28"/>
        </w:rPr>
        <w:t xml:space="preserve"> фундаментально </w:t>
      </w:r>
      <w:r w:rsidR="00B83C0E" w:rsidRPr="00121202">
        <w:rPr>
          <w:rFonts w:ascii="Times New Roman" w:hAnsi="Times New Roman"/>
          <w:sz w:val="28"/>
          <w:szCs w:val="28"/>
        </w:rPr>
        <w:t xml:space="preserve">стратегических </w:t>
      </w:r>
      <w:r w:rsidRPr="00121202">
        <w:rPr>
          <w:rFonts w:ascii="Times New Roman" w:hAnsi="Times New Roman"/>
          <w:sz w:val="28"/>
          <w:szCs w:val="28"/>
        </w:rPr>
        <w:t xml:space="preserve">вопросов развития организации </w:t>
      </w:r>
      <w:r w:rsidRPr="00121202">
        <w:rPr>
          <w:rFonts w:ascii="Times New Roman" w:hAnsi="Times New Roman"/>
          <w:sz w:val="28"/>
          <w:szCs w:val="28"/>
          <w:lang w:val="mr-IN"/>
        </w:rPr>
        <w:t>–</w:t>
      </w:r>
      <w:r w:rsidR="00B83C0E" w:rsidRPr="00121202">
        <w:rPr>
          <w:rFonts w:ascii="Times New Roman" w:hAnsi="Times New Roman"/>
          <w:sz w:val="28"/>
          <w:szCs w:val="28"/>
        </w:rPr>
        <w:t xml:space="preserve"> восьми драйверов устойчивого </w:t>
      </w:r>
      <w:r w:rsidRPr="00121202">
        <w:rPr>
          <w:rFonts w:ascii="Times New Roman" w:hAnsi="Times New Roman"/>
          <w:sz w:val="28"/>
          <w:szCs w:val="28"/>
        </w:rPr>
        <w:t>развития.</w:t>
      </w:r>
    </w:p>
    <w:p w14:paraId="5373917F" w14:textId="77777777" w:rsidR="008560C8" w:rsidRPr="00121202" w:rsidRDefault="008560C8" w:rsidP="00CC346E">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Общий вывод по результатам диагностики: нынешнее состояние компании </w:t>
      </w:r>
      <w:r w:rsidRPr="00121202">
        <w:rPr>
          <w:rFonts w:ascii="Times New Roman" w:hAnsi="Times New Roman"/>
          <w:sz w:val="28"/>
          <w:szCs w:val="28"/>
          <w:lang w:val="mr-IN"/>
        </w:rPr>
        <w:t>–</w:t>
      </w:r>
      <w:r w:rsidRPr="00121202">
        <w:rPr>
          <w:rFonts w:ascii="Times New Roman" w:hAnsi="Times New Roman"/>
          <w:sz w:val="28"/>
          <w:szCs w:val="28"/>
        </w:rPr>
        <w:t xml:space="preserve"> удовлетворительное.</w:t>
      </w:r>
    </w:p>
    <w:p w14:paraId="13A18F0E" w14:textId="3A495120" w:rsidR="008560C8" w:rsidRPr="00121202" w:rsidRDefault="008560C8" w:rsidP="00CC346E">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Здесь любопытен факт, что наивысшие средние баллы (25, 29 и 31) проставили представители топ-менеджмента (президент, два проректора) за исключением проректора-иностранца (17), который оказался практически самым критичным (ниже только у одного сотрудника, который поставил на один балл м</w:t>
      </w:r>
      <w:r w:rsidR="006E585E" w:rsidRPr="00121202">
        <w:rPr>
          <w:rFonts w:ascii="Times New Roman" w:hAnsi="Times New Roman"/>
          <w:sz w:val="28"/>
          <w:szCs w:val="28"/>
        </w:rPr>
        <w:t>еньше – 16). Либо они страдают кабинетной слепотой</w:t>
      </w:r>
      <w:r w:rsidRPr="00121202">
        <w:rPr>
          <w:rFonts w:ascii="Times New Roman" w:hAnsi="Times New Roman"/>
          <w:sz w:val="28"/>
          <w:szCs w:val="28"/>
        </w:rPr>
        <w:t>, составляя картину жизни своей организации из бодрых рапортов подчиненных, где «все хорошо, прекрасная маркиза», либо намеренно завышают оценки, понимая, что это есть результат прежде всего их работы. Низкие баллы иностранного топ-менеджера обусловлены скорее всего его относительной независимостью и более богатым опытом, который позволяет объективно давать сравнительную оценку ситуации. Однако, справедливости ради</w:t>
      </w:r>
      <w:r w:rsidR="006E585E" w:rsidRPr="00121202">
        <w:rPr>
          <w:rFonts w:ascii="Times New Roman" w:hAnsi="Times New Roman"/>
          <w:sz w:val="28"/>
          <w:szCs w:val="28"/>
        </w:rPr>
        <w:t xml:space="preserve"> следует отметить, что синдром розовых очков</w:t>
      </w:r>
      <w:r w:rsidRPr="00121202">
        <w:rPr>
          <w:rFonts w:ascii="Times New Roman" w:hAnsi="Times New Roman"/>
          <w:sz w:val="28"/>
          <w:szCs w:val="28"/>
        </w:rPr>
        <w:t xml:space="preserve"> у топ-менеджмента характерен не только для данного университета, он встречается в компаниях повсеместно независимо от отрасли. Это обычный и понятный человеческий (психологический) фактор.</w:t>
      </w:r>
    </w:p>
    <w:p w14:paraId="37F9BE5D" w14:textId="77777777" w:rsidR="008560C8" w:rsidRPr="00121202" w:rsidRDefault="008560C8" w:rsidP="00CC346E">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Более полную картину стратегического потенциала дал бы дополнительно опрос преподавателей, которые не вошли в выборку в силу организационных трудностей (их просто очень трудно собрать в одном месте в одно время) поскольку именно они прежде всего ощущают качество организации и учебного процесса, и управления учебными программами, и организацию научных исследований. А поскольку эти вещи намного сложнее и требуют еще большей квалификации и опыта, чем организация массовых мероприятий типа встреч с выдающимися предпринимателями и КВНов, то можно предположить, что результат мог бы быть ниже.</w:t>
      </w:r>
    </w:p>
    <w:p w14:paraId="0362A6B1" w14:textId="34AA79A0" w:rsidR="008560C8" w:rsidRPr="00121202" w:rsidRDefault="008560C8" w:rsidP="00CC346E">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Общая рекомендация, вытекающая из Исследования стратегического потенциала, была сформулирована </w:t>
      </w:r>
      <w:r w:rsidR="006E585E" w:rsidRPr="00121202">
        <w:rPr>
          <w:rFonts w:ascii="Times New Roman" w:hAnsi="Times New Roman"/>
          <w:sz w:val="28"/>
          <w:szCs w:val="28"/>
        </w:rPr>
        <w:t>в виде трех «П», суть которого – главному – главное внимание</w:t>
      </w:r>
      <w:r w:rsidRPr="00121202">
        <w:rPr>
          <w:rFonts w:ascii="Times New Roman" w:hAnsi="Times New Roman"/>
          <w:sz w:val="28"/>
          <w:szCs w:val="28"/>
        </w:rPr>
        <w:t>. Следует сфокусироваться на трех важнейших вопросах:</w:t>
      </w:r>
    </w:p>
    <w:p w14:paraId="1F3F445A" w14:textId="77777777" w:rsidR="008560C8" w:rsidRPr="00121202" w:rsidRDefault="008560C8" w:rsidP="00CC346E">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1. </w:t>
      </w:r>
      <w:r w:rsidRPr="00121202">
        <w:rPr>
          <w:rFonts w:ascii="Times New Roman" w:hAnsi="Times New Roman"/>
          <w:bCs/>
          <w:i/>
          <w:sz w:val="28"/>
          <w:szCs w:val="28"/>
        </w:rPr>
        <w:t>Прогресс</w:t>
      </w:r>
      <w:r w:rsidRPr="00121202">
        <w:rPr>
          <w:rFonts w:ascii="Times New Roman" w:hAnsi="Times New Roman"/>
          <w:sz w:val="28"/>
          <w:szCs w:val="28"/>
        </w:rPr>
        <w:t xml:space="preserve"> собственного развития. Фокус на внутренних задачах больше, чем на внешнем PR. Разработать Стратегический план развития университета. Выносить на внешнее обозрение </w:t>
      </w:r>
      <w:r w:rsidRPr="00121202">
        <w:rPr>
          <w:rFonts w:ascii="Times New Roman" w:hAnsi="Times New Roman"/>
          <w:bCs/>
          <w:sz w:val="28"/>
          <w:szCs w:val="28"/>
        </w:rPr>
        <w:t>главным образом</w:t>
      </w:r>
      <w:r w:rsidRPr="00121202">
        <w:rPr>
          <w:rFonts w:ascii="Times New Roman" w:hAnsi="Times New Roman"/>
          <w:sz w:val="28"/>
          <w:szCs w:val="28"/>
        </w:rPr>
        <w:t xml:space="preserve"> </w:t>
      </w:r>
      <w:r w:rsidRPr="00121202">
        <w:rPr>
          <w:rFonts w:ascii="Times New Roman" w:hAnsi="Times New Roman"/>
          <w:bCs/>
          <w:sz w:val="28"/>
          <w:szCs w:val="28"/>
        </w:rPr>
        <w:t>наши</w:t>
      </w:r>
      <w:r w:rsidRPr="00121202">
        <w:rPr>
          <w:rFonts w:ascii="Times New Roman" w:hAnsi="Times New Roman"/>
          <w:sz w:val="28"/>
          <w:szCs w:val="28"/>
        </w:rPr>
        <w:t xml:space="preserve"> </w:t>
      </w:r>
      <w:r w:rsidRPr="00121202">
        <w:rPr>
          <w:rFonts w:ascii="Times New Roman" w:hAnsi="Times New Roman"/>
          <w:bCs/>
          <w:sz w:val="28"/>
          <w:szCs w:val="28"/>
        </w:rPr>
        <w:t>достижения</w:t>
      </w:r>
      <w:r w:rsidRPr="00121202">
        <w:rPr>
          <w:rFonts w:ascii="Times New Roman" w:hAnsi="Times New Roman"/>
          <w:sz w:val="28"/>
          <w:szCs w:val="28"/>
        </w:rPr>
        <w:t>.</w:t>
      </w:r>
    </w:p>
    <w:p w14:paraId="540C95D3" w14:textId="77777777" w:rsidR="008560C8" w:rsidRPr="00121202" w:rsidRDefault="008560C8" w:rsidP="00CC346E">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2. </w:t>
      </w:r>
      <w:r w:rsidRPr="00121202">
        <w:rPr>
          <w:rFonts w:ascii="Times New Roman" w:hAnsi="Times New Roman"/>
          <w:bCs/>
          <w:i/>
          <w:sz w:val="28"/>
          <w:szCs w:val="28"/>
        </w:rPr>
        <w:t>Программа.</w:t>
      </w:r>
      <w:r w:rsidRPr="00121202">
        <w:rPr>
          <w:rFonts w:ascii="Times New Roman" w:hAnsi="Times New Roman"/>
          <w:sz w:val="28"/>
          <w:szCs w:val="28"/>
        </w:rPr>
        <w:t xml:space="preserve"> Развивать учебные программы </w:t>
      </w:r>
      <w:r w:rsidRPr="00121202">
        <w:rPr>
          <w:rFonts w:ascii="Times New Roman" w:hAnsi="Times New Roman"/>
          <w:sz w:val="28"/>
          <w:szCs w:val="28"/>
          <w:lang w:val="mr-IN"/>
        </w:rPr>
        <w:t>–</w:t>
      </w:r>
      <w:r w:rsidRPr="00121202">
        <w:rPr>
          <w:rFonts w:ascii="Times New Roman" w:hAnsi="Times New Roman"/>
          <w:sz w:val="28"/>
          <w:szCs w:val="28"/>
        </w:rPr>
        <w:t xml:space="preserve"> инновационные и эффективные </w:t>
      </w:r>
      <w:r w:rsidRPr="00121202">
        <w:rPr>
          <w:rFonts w:ascii="Times New Roman" w:hAnsi="Times New Roman"/>
          <w:sz w:val="28"/>
          <w:szCs w:val="28"/>
          <w:lang w:val="mr-IN"/>
        </w:rPr>
        <w:t>–</w:t>
      </w:r>
      <w:r w:rsidRPr="00121202">
        <w:rPr>
          <w:rFonts w:ascii="Times New Roman" w:hAnsi="Times New Roman"/>
          <w:sz w:val="28"/>
          <w:szCs w:val="28"/>
        </w:rPr>
        <w:t xml:space="preserve"> и систематически анализировать их на предмет </w:t>
      </w:r>
      <w:proofErr w:type="spellStart"/>
      <w:r w:rsidRPr="00121202">
        <w:rPr>
          <w:rFonts w:ascii="Times New Roman" w:hAnsi="Times New Roman"/>
          <w:sz w:val="28"/>
          <w:szCs w:val="28"/>
        </w:rPr>
        <w:t>comply</w:t>
      </w:r>
      <w:proofErr w:type="spellEnd"/>
      <w:r w:rsidRPr="00121202">
        <w:rPr>
          <w:rFonts w:ascii="Times New Roman" w:hAnsi="Times New Roman"/>
          <w:sz w:val="28"/>
          <w:szCs w:val="28"/>
        </w:rPr>
        <w:t>.</w:t>
      </w:r>
    </w:p>
    <w:p w14:paraId="01DC95C0" w14:textId="77777777" w:rsidR="008560C8" w:rsidRPr="00121202" w:rsidRDefault="008560C8" w:rsidP="00CC346E">
      <w:pPr>
        <w:spacing w:after="0" w:line="240" w:lineRule="auto"/>
        <w:ind w:firstLine="709"/>
        <w:contextualSpacing/>
        <w:jc w:val="both"/>
        <w:rPr>
          <w:rFonts w:ascii="Times New Roman" w:hAnsi="Times New Roman"/>
          <w:sz w:val="28"/>
          <w:szCs w:val="28"/>
        </w:rPr>
      </w:pPr>
    </w:p>
    <w:p w14:paraId="06698EEA" w14:textId="77777777" w:rsidR="008560C8" w:rsidRPr="00121202" w:rsidRDefault="008560C8" w:rsidP="00CC346E">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lastRenderedPageBreak/>
        <w:t xml:space="preserve">3. </w:t>
      </w:r>
      <w:r w:rsidRPr="00121202">
        <w:rPr>
          <w:rFonts w:ascii="Times New Roman" w:hAnsi="Times New Roman"/>
          <w:bCs/>
          <w:i/>
          <w:sz w:val="28"/>
          <w:szCs w:val="28"/>
        </w:rPr>
        <w:t>Преподаватель</w:t>
      </w:r>
      <w:r w:rsidRPr="00121202">
        <w:rPr>
          <w:rFonts w:ascii="Times New Roman" w:hAnsi="Times New Roman"/>
          <w:i/>
          <w:sz w:val="28"/>
          <w:szCs w:val="28"/>
        </w:rPr>
        <w:t>.</w:t>
      </w:r>
      <w:r w:rsidRPr="00121202">
        <w:rPr>
          <w:rFonts w:ascii="Times New Roman" w:hAnsi="Times New Roman"/>
          <w:sz w:val="28"/>
          <w:szCs w:val="28"/>
        </w:rPr>
        <w:t xml:space="preserve"> Наблюдать и развивать его квалификацию, оценивать его эффективность и вклад в программу, анализировать его соответствие требованиям времени.</w:t>
      </w:r>
    </w:p>
    <w:p w14:paraId="7D5917EA" w14:textId="06768FDA" w:rsidR="008560C8" w:rsidRDefault="008560C8" w:rsidP="00CC346E">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Проведенное исследование должно было в определенной степени насторожить р</w:t>
      </w:r>
      <w:r w:rsidR="006E585E" w:rsidRPr="00121202">
        <w:rPr>
          <w:rFonts w:ascii="Times New Roman" w:hAnsi="Times New Roman"/>
          <w:sz w:val="28"/>
          <w:szCs w:val="28"/>
        </w:rPr>
        <w:t>уководство университета и даже опуститься с небес на землю</w:t>
      </w:r>
      <w:r w:rsidRPr="00121202">
        <w:rPr>
          <w:rFonts w:ascii="Times New Roman" w:hAnsi="Times New Roman"/>
          <w:sz w:val="28"/>
          <w:szCs w:val="28"/>
        </w:rPr>
        <w:t>. Не смотря на определенные несомненные достижения, есть твердые основания всерьез задуматься о перспективах. В этом и заключается суть ИСП – показать стратегический потенциал организации, опираясь на оценку сегодняшнего состояния ключевых драйверов ее развития.</w:t>
      </w:r>
    </w:p>
    <w:p w14:paraId="0D795E56" w14:textId="77777777" w:rsidR="007A48AD" w:rsidRPr="00121202" w:rsidRDefault="007A48AD" w:rsidP="00CC346E">
      <w:pPr>
        <w:spacing w:after="0" w:line="240" w:lineRule="auto"/>
        <w:ind w:firstLine="709"/>
        <w:contextualSpacing/>
        <w:jc w:val="both"/>
        <w:rPr>
          <w:rFonts w:ascii="Times New Roman" w:hAnsi="Times New Roman"/>
          <w:sz w:val="28"/>
          <w:szCs w:val="28"/>
        </w:rPr>
      </w:pPr>
    </w:p>
    <w:p w14:paraId="4BFA7610" w14:textId="527E7531" w:rsidR="001B6757" w:rsidRPr="007A48AD" w:rsidRDefault="00755482" w:rsidP="007A48AD">
      <w:pPr>
        <w:pStyle w:val="2"/>
        <w:spacing w:before="0" w:line="240" w:lineRule="auto"/>
        <w:ind w:right="57" w:firstLine="709"/>
        <w:contextualSpacing/>
        <w:jc w:val="both"/>
        <w:rPr>
          <w:b/>
          <w:bCs w:val="0"/>
        </w:rPr>
      </w:pPr>
      <w:bookmarkStart w:id="13" w:name="_Toc416948394"/>
      <w:bookmarkStart w:id="14" w:name="_Toc499463804"/>
      <w:r w:rsidRPr="007A48AD">
        <w:rPr>
          <w:b/>
          <w:bCs w:val="0"/>
        </w:rPr>
        <w:t xml:space="preserve">3.2 </w:t>
      </w:r>
      <w:r w:rsidR="00AD1B99" w:rsidRPr="007A48AD">
        <w:rPr>
          <w:b/>
          <w:bCs w:val="0"/>
        </w:rPr>
        <w:t xml:space="preserve">Стратегическое планирование по Модели трансформации бизнеса </w:t>
      </w:r>
      <w:r w:rsidR="001B6757" w:rsidRPr="007A48AD">
        <w:rPr>
          <w:b/>
          <w:bCs w:val="0"/>
        </w:rPr>
        <w:t xml:space="preserve">в </w:t>
      </w:r>
      <w:proofErr w:type="spellStart"/>
      <w:r w:rsidR="001B6757" w:rsidRPr="007A48AD">
        <w:rPr>
          <w:b/>
          <w:bCs w:val="0"/>
        </w:rPr>
        <w:t>КазНПУ</w:t>
      </w:r>
      <w:proofErr w:type="spellEnd"/>
      <w:r w:rsidR="001B6757" w:rsidRPr="007A48AD">
        <w:rPr>
          <w:b/>
          <w:bCs w:val="0"/>
        </w:rPr>
        <w:t xml:space="preserve"> им.</w:t>
      </w:r>
      <w:bookmarkEnd w:id="13"/>
      <w:r w:rsidR="001B6757" w:rsidRPr="007A48AD">
        <w:rPr>
          <w:b/>
          <w:bCs w:val="0"/>
        </w:rPr>
        <w:t xml:space="preserve"> Абая</w:t>
      </w:r>
      <w:bookmarkEnd w:id="14"/>
    </w:p>
    <w:p w14:paraId="4BB4D986" w14:textId="24645AC9" w:rsidR="001B6757" w:rsidRPr="00121202" w:rsidRDefault="00156054" w:rsidP="007A48AD">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В начале данного раздела</w:t>
      </w:r>
      <w:r w:rsidR="0076316E" w:rsidRPr="00121202">
        <w:rPr>
          <w:rFonts w:ascii="Times New Roman" w:hAnsi="Times New Roman"/>
          <w:sz w:val="28"/>
          <w:szCs w:val="28"/>
        </w:rPr>
        <w:t>,</w:t>
      </w:r>
      <w:r w:rsidR="001B6757" w:rsidRPr="00121202">
        <w:rPr>
          <w:rFonts w:ascii="Times New Roman" w:hAnsi="Times New Roman"/>
          <w:sz w:val="28"/>
          <w:szCs w:val="28"/>
        </w:rPr>
        <w:t xml:space="preserve"> в продолжение мысли о необходимости изменения стратегического планирования, мы раскроем суть и методологию стратегического планирования по Модели трансформации бизнеса. А затем по</w:t>
      </w:r>
      <w:r w:rsidR="0076316E" w:rsidRPr="00121202">
        <w:rPr>
          <w:rFonts w:ascii="Times New Roman" w:hAnsi="Times New Roman"/>
          <w:sz w:val="28"/>
          <w:szCs w:val="28"/>
        </w:rPr>
        <w:t>кажем как происходил процесс в К</w:t>
      </w:r>
      <w:r w:rsidR="001B6757" w:rsidRPr="00121202">
        <w:rPr>
          <w:rFonts w:ascii="Times New Roman" w:hAnsi="Times New Roman"/>
          <w:sz w:val="28"/>
          <w:szCs w:val="28"/>
        </w:rPr>
        <w:t>азахском национальном педагогическом университете им. Абая (г. Алматы, Казахстан).</w:t>
      </w:r>
    </w:p>
    <w:p w14:paraId="360EB1F2" w14:textId="6BBBD13A" w:rsidR="001B6757" w:rsidRPr="00121202" w:rsidRDefault="001B6757" w:rsidP="007A48AD">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В отличие от традиционного стратегического планирования, которое расписывает действия компании по продуктам и рынкам (исходя из представлений о сегодняшнем состоянии рынка и отрасли), наша методология предполагает планирование </w:t>
      </w:r>
      <w:r w:rsidRPr="00121202">
        <w:rPr>
          <w:rFonts w:ascii="Times New Roman" w:hAnsi="Times New Roman"/>
          <w:i/>
          <w:sz w:val="28"/>
          <w:szCs w:val="28"/>
        </w:rPr>
        <w:t>развития сам</w:t>
      </w:r>
      <w:r w:rsidRPr="00121202">
        <w:rPr>
          <w:rFonts w:ascii="Times New Roman" w:hAnsi="Times New Roman"/>
          <w:b/>
          <w:i/>
          <w:sz w:val="28"/>
          <w:szCs w:val="28"/>
        </w:rPr>
        <w:t>о</w:t>
      </w:r>
      <w:r w:rsidRPr="00121202">
        <w:rPr>
          <w:rFonts w:ascii="Times New Roman" w:hAnsi="Times New Roman"/>
          <w:i/>
          <w:sz w:val="28"/>
          <w:szCs w:val="28"/>
        </w:rPr>
        <w:t>й компании</w:t>
      </w:r>
      <w:r w:rsidRPr="00121202">
        <w:rPr>
          <w:rFonts w:ascii="Times New Roman" w:hAnsi="Times New Roman"/>
          <w:sz w:val="28"/>
          <w:szCs w:val="28"/>
        </w:rPr>
        <w:t xml:space="preserve">. Поэтому правильнее говорить о процессе </w:t>
      </w:r>
      <w:r w:rsidRPr="00121202">
        <w:rPr>
          <w:rFonts w:ascii="Times New Roman" w:hAnsi="Times New Roman"/>
          <w:i/>
          <w:sz w:val="28"/>
          <w:szCs w:val="28"/>
        </w:rPr>
        <w:t>планирования</w:t>
      </w:r>
      <w:r w:rsidRPr="00121202">
        <w:rPr>
          <w:rFonts w:ascii="Times New Roman" w:hAnsi="Times New Roman"/>
          <w:sz w:val="28"/>
          <w:szCs w:val="28"/>
        </w:rPr>
        <w:t xml:space="preserve"> </w:t>
      </w:r>
      <w:r w:rsidRPr="00121202">
        <w:rPr>
          <w:rFonts w:ascii="Times New Roman" w:hAnsi="Times New Roman"/>
          <w:i/>
          <w:sz w:val="28"/>
          <w:szCs w:val="28"/>
        </w:rPr>
        <w:t>стратегического организационного развития</w:t>
      </w:r>
      <w:r w:rsidRPr="00121202">
        <w:rPr>
          <w:rFonts w:ascii="Times New Roman" w:hAnsi="Times New Roman"/>
          <w:sz w:val="28"/>
          <w:szCs w:val="28"/>
        </w:rPr>
        <w:t xml:space="preserve">, в который по нашей методологии входят следующие три основных </w:t>
      </w:r>
      <w:r w:rsidR="0076316E" w:rsidRPr="00121202">
        <w:rPr>
          <w:rFonts w:ascii="Times New Roman" w:hAnsi="Times New Roman"/>
          <w:sz w:val="28"/>
          <w:szCs w:val="28"/>
        </w:rPr>
        <w:t>этапа/</w:t>
      </w:r>
      <w:r w:rsidRPr="00121202">
        <w:rPr>
          <w:rFonts w:ascii="Times New Roman" w:hAnsi="Times New Roman"/>
          <w:sz w:val="28"/>
          <w:szCs w:val="28"/>
        </w:rPr>
        <w:t>блока работ:</w:t>
      </w:r>
    </w:p>
    <w:p w14:paraId="6CCD631C" w14:textId="77777777" w:rsidR="001B6757" w:rsidRPr="00121202" w:rsidRDefault="001B6757" w:rsidP="001A7B73">
      <w:pPr>
        <w:pStyle w:val="a3"/>
        <w:numPr>
          <w:ilvl w:val="0"/>
          <w:numId w:val="89"/>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Диагностика компании;</w:t>
      </w:r>
    </w:p>
    <w:p w14:paraId="1E600CFB" w14:textId="77777777" w:rsidR="001B6757" w:rsidRPr="00121202" w:rsidRDefault="001B6757" w:rsidP="001A7B73">
      <w:pPr>
        <w:pStyle w:val="a3"/>
        <w:numPr>
          <w:ilvl w:val="0"/>
          <w:numId w:val="89"/>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Анализ и разработка основных элементов бизнеса;</w:t>
      </w:r>
    </w:p>
    <w:p w14:paraId="65DEAA8F" w14:textId="77777777" w:rsidR="001B6757" w:rsidRPr="00121202" w:rsidRDefault="001B6757" w:rsidP="001A7B73">
      <w:pPr>
        <w:pStyle w:val="a3"/>
        <w:numPr>
          <w:ilvl w:val="0"/>
          <w:numId w:val="89"/>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Составление Плана развития компании.</w:t>
      </w:r>
    </w:p>
    <w:p w14:paraId="6A9FB556" w14:textId="76E6E0CA" w:rsidR="001B6757" w:rsidRPr="00121202" w:rsidRDefault="001B6757" w:rsidP="007A48AD">
      <w:pPr>
        <w:spacing w:after="0" w:line="240" w:lineRule="auto"/>
        <w:ind w:right="57" w:firstLine="709"/>
        <w:contextualSpacing/>
        <w:jc w:val="both"/>
        <w:rPr>
          <w:rFonts w:ascii="Times New Roman" w:hAnsi="Times New Roman"/>
          <w:i/>
          <w:sz w:val="28"/>
          <w:szCs w:val="28"/>
        </w:rPr>
      </w:pPr>
      <w:r w:rsidRPr="00121202">
        <w:rPr>
          <w:rFonts w:ascii="Times New Roman" w:hAnsi="Times New Roman"/>
          <w:i/>
          <w:sz w:val="28"/>
          <w:szCs w:val="28"/>
        </w:rPr>
        <w:t xml:space="preserve">Этап </w:t>
      </w:r>
      <w:r w:rsidRPr="00121202">
        <w:rPr>
          <w:rFonts w:ascii="Times New Roman" w:hAnsi="Times New Roman"/>
          <w:i/>
          <w:sz w:val="28"/>
          <w:szCs w:val="28"/>
          <w:lang w:val="en-US"/>
        </w:rPr>
        <w:t>I</w:t>
      </w:r>
      <w:r w:rsidRPr="00121202">
        <w:rPr>
          <w:rFonts w:ascii="Times New Roman" w:hAnsi="Times New Roman"/>
          <w:i/>
          <w:sz w:val="28"/>
          <w:szCs w:val="28"/>
        </w:rPr>
        <w:t>. Диагностика</w:t>
      </w:r>
      <w:r w:rsidR="00B83C0E" w:rsidRPr="00121202">
        <w:rPr>
          <w:rFonts w:ascii="Times New Roman" w:hAnsi="Times New Roman"/>
          <w:i/>
          <w:sz w:val="28"/>
          <w:szCs w:val="28"/>
        </w:rPr>
        <w:t xml:space="preserve">. </w:t>
      </w:r>
      <w:r w:rsidRPr="00121202">
        <w:rPr>
          <w:rFonts w:ascii="Times New Roman" w:hAnsi="Times New Roman"/>
          <w:sz w:val="28"/>
          <w:szCs w:val="28"/>
        </w:rPr>
        <w:t>Диагностики бывают разные. На развитых, стабильны</w:t>
      </w:r>
      <w:r w:rsidR="006E585E" w:rsidRPr="00121202">
        <w:rPr>
          <w:rFonts w:ascii="Times New Roman" w:hAnsi="Times New Roman"/>
          <w:sz w:val="28"/>
          <w:szCs w:val="28"/>
        </w:rPr>
        <w:t>х и информационно обеспеченных</w:t>
      </w:r>
      <w:r w:rsidRPr="00121202">
        <w:rPr>
          <w:rFonts w:ascii="Times New Roman" w:hAnsi="Times New Roman"/>
          <w:sz w:val="28"/>
          <w:szCs w:val="28"/>
        </w:rPr>
        <w:t xml:space="preserve"> рынках с высокой конкуренцией нужна глубокая диагностика, где в качестве критериев может использоваться, например, стадия жизненного цикла основного продукта компании, расчет точки безубыточности, чистая приведенная стоимость (в случае длительного проекта) и пр. В развивающихся же странах, где волатильность рынка очень высока, равно как и политические и правовые риски, достоверной информации как по компании, так и по отрасли в целом практически нет, а скорость изменений внешней среды постоянно увеличивается, такая скрупулезность вряд ли уместна. Здесь нужна другая диагностика, которая учитывала бы следующие два важных момента.</w:t>
      </w:r>
    </w:p>
    <w:p w14:paraId="0BFC9816" w14:textId="368A838F" w:rsidR="001B6757" w:rsidRPr="00121202" w:rsidRDefault="001B6757" w:rsidP="001A7B73">
      <w:pPr>
        <w:pStyle w:val="a3"/>
        <w:numPr>
          <w:ilvl w:val="0"/>
          <w:numId w:val="90"/>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При </w:t>
      </w:r>
      <w:r w:rsidRPr="00121202">
        <w:rPr>
          <w:rFonts w:ascii="Times New Roman" w:hAnsi="Times New Roman"/>
          <w:i/>
          <w:sz w:val="28"/>
          <w:szCs w:val="28"/>
        </w:rPr>
        <w:t>оценке финансового состояния</w:t>
      </w:r>
      <w:r w:rsidRPr="00121202">
        <w:rPr>
          <w:rFonts w:ascii="Times New Roman" w:hAnsi="Times New Roman"/>
          <w:sz w:val="28"/>
          <w:szCs w:val="28"/>
        </w:rPr>
        <w:t xml:space="preserve"> компании бо</w:t>
      </w:r>
      <w:r w:rsidR="004A536E" w:rsidRPr="00121202">
        <w:rPr>
          <w:rFonts w:ascii="Times New Roman" w:hAnsi="Times New Roman"/>
          <w:sz w:val="28"/>
          <w:szCs w:val="28"/>
        </w:rPr>
        <w:t>лее подходит грубая калибровка</w:t>
      </w:r>
      <w:r w:rsidRPr="00121202">
        <w:rPr>
          <w:rFonts w:ascii="Times New Roman" w:hAnsi="Times New Roman"/>
          <w:sz w:val="28"/>
          <w:szCs w:val="28"/>
        </w:rPr>
        <w:t>, т.е. используются лишь те показатели, которые работают при любом раскладе и получить ее и проверить на достоверность не представляется трудоемким делом.</w:t>
      </w:r>
    </w:p>
    <w:p w14:paraId="7463306C" w14:textId="77777777" w:rsidR="001B6757" w:rsidRPr="00121202" w:rsidRDefault="001B6757" w:rsidP="001A7B73">
      <w:pPr>
        <w:pStyle w:val="a3"/>
        <w:numPr>
          <w:ilvl w:val="0"/>
          <w:numId w:val="90"/>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При </w:t>
      </w:r>
      <w:r w:rsidRPr="00121202">
        <w:rPr>
          <w:rFonts w:ascii="Times New Roman" w:hAnsi="Times New Roman"/>
          <w:i/>
          <w:sz w:val="28"/>
          <w:szCs w:val="28"/>
        </w:rPr>
        <w:t>оценке качества управления</w:t>
      </w:r>
      <w:r w:rsidRPr="00121202">
        <w:rPr>
          <w:rFonts w:ascii="Times New Roman" w:hAnsi="Times New Roman"/>
          <w:sz w:val="28"/>
          <w:szCs w:val="28"/>
        </w:rPr>
        <w:t xml:space="preserve"> нужно учитывать не достижения предыдущих периодов (которых за короткий период существования в условиях </w:t>
      </w:r>
      <w:r w:rsidRPr="00121202">
        <w:rPr>
          <w:rFonts w:ascii="Times New Roman" w:hAnsi="Times New Roman"/>
          <w:sz w:val="28"/>
          <w:szCs w:val="28"/>
        </w:rPr>
        <w:lastRenderedPageBreak/>
        <w:t>слабой конкуренции как правило нет), а способность компании управлять своим будущим, т.е. оценить ее стратегическую конкурентоспособность.</w:t>
      </w:r>
    </w:p>
    <w:p w14:paraId="345BD05F" w14:textId="77777777" w:rsidR="001B6757" w:rsidRPr="00121202" w:rsidRDefault="001B6757" w:rsidP="007A48AD">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Учитывая эти два фактора, которые являются по нашему убеждению условием объективной оценки компаний на развивающихся рынках, диагностика компании по нашей методологии производится в два шага: (а) Оценка Доходности бизнеса, где используются показатели </w:t>
      </w:r>
      <w:r w:rsidRPr="00121202">
        <w:rPr>
          <w:rFonts w:ascii="Times New Roman" w:hAnsi="Times New Roman"/>
          <w:sz w:val="28"/>
          <w:szCs w:val="28"/>
          <w:lang w:val="en-US"/>
        </w:rPr>
        <w:t>ROA</w:t>
      </w:r>
      <w:r w:rsidRPr="00121202">
        <w:rPr>
          <w:rFonts w:ascii="Times New Roman" w:hAnsi="Times New Roman"/>
          <w:sz w:val="28"/>
          <w:szCs w:val="28"/>
        </w:rPr>
        <w:t xml:space="preserve"> и </w:t>
      </w:r>
      <w:r w:rsidRPr="00121202">
        <w:rPr>
          <w:rFonts w:ascii="Times New Roman" w:hAnsi="Times New Roman"/>
          <w:sz w:val="28"/>
          <w:szCs w:val="28"/>
          <w:lang w:val="en-US"/>
        </w:rPr>
        <w:t>ROE</w:t>
      </w:r>
      <w:r w:rsidRPr="00121202">
        <w:rPr>
          <w:rFonts w:ascii="Times New Roman" w:hAnsi="Times New Roman"/>
          <w:sz w:val="28"/>
          <w:szCs w:val="28"/>
        </w:rPr>
        <w:t>, и (б) Исследование стратегического потенциала.</w:t>
      </w:r>
    </w:p>
    <w:p w14:paraId="0C96CAFC" w14:textId="5C288504" w:rsidR="001B6757" w:rsidRPr="00121202" w:rsidRDefault="001B6757" w:rsidP="007A48AD">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t>Оценка доходности бизнеса</w:t>
      </w:r>
      <w:r w:rsidRPr="00121202">
        <w:rPr>
          <w:rFonts w:ascii="Times New Roman" w:hAnsi="Times New Roman"/>
          <w:sz w:val="28"/>
          <w:szCs w:val="28"/>
        </w:rPr>
        <w:t>. Как было отмечено выше, из финансовых данных следует использовать наиболее обще-применяемые базовые показатели независимо от размера бизнеса. Это нужно для того, чтобы снизить возможное искажение реальной картины за счет двойной бухгалтерии. К таким показателям мы относим следующие пять:</w:t>
      </w:r>
    </w:p>
    <w:p w14:paraId="0FF5DDE5" w14:textId="77777777" w:rsidR="001B6757" w:rsidRPr="00121202" w:rsidRDefault="001B6757" w:rsidP="001A7B73">
      <w:pPr>
        <w:pStyle w:val="a3"/>
        <w:numPr>
          <w:ilvl w:val="0"/>
          <w:numId w:val="91"/>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Выручка (доход от реализации);</w:t>
      </w:r>
    </w:p>
    <w:p w14:paraId="664E6471" w14:textId="77777777" w:rsidR="001B6757" w:rsidRPr="00121202" w:rsidRDefault="001B6757" w:rsidP="001A7B73">
      <w:pPr>
        <w:pStyle w:val="a3"/>
        <w:numPr>
          <w:ilvl w:val="0"/>
          <w:numId w:val="91"/>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Операционная прибыль (разница между выручкой, себестоимостью и расходами периода – административные расходы + расходы по реализации);</w:t>
      </w:r>
    </w:p>
    <w:p w14:paraId="6870437A" w14:textId="77777777" w:rsidR="001B6757" w:rsidRPr="00121202" w:rsidRDefault="001B6757" w:rsidP="001A7B73">
      <w:pPr>
        <w:pStyle w:val="a3"/>
        <w:numPr>
          <w:ilvl w:val="0"/>
          <w:numId w:val="91"/>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Чистая прибыль;</w:t>
      </w:r>
    </w:p>
    <w:p w14:paraId="35D985E6" w14:textId="77777777" w:rsidR="001B6757" w:rsidRPr="00121202" w:rsidRDefault="001B6757" w:rsidP="001A7B73">
      <w:pPr>
        <w:pStyle w:val="a3"/>
        <w:numPr>
          <w:ilvl w:val="0"/>
          <w:numId w:val="91"/>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Активы;</w:t>
      </w:r>
    </w:p>
    <w:p w14:paraId="74F29594" w14:textId="77777777" w:rsidR="001B6757" w:rsidRPr="00121202" w:rsidRDefault="001B6757" w:rsidP="001A7B73">
      <w:pPr>
        <w:pStyle w:val="a3"/>
        <w:numPr>
          <w:ilvl w:val="0"/>
          <w:numId w:val="91"/>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Обязательства.</w:t>
      </w:r>
    </w:p>
    <w:p w14:paraId="438CE3F2" w14:textId="77777777" w:rsidR="001B6757" w:rsidRPr="00121202" w:rsidRDefault="001B6757" w:rsidP="007A48AD">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Использование этих данных позволяет рассчитать два агрегированных коэффициента, которые в совокупности являются показателями доходности – </w:t>
      </w:r>
      <w:r w:rsidRPr="00121202">
        <w:rPr>
          <w:rFonts w:ascii="Times New Roman" w:hAnsi="Times New Roman"/>
          <w:sz w:val="28"/>
          <w:szCs w:val="28"/>
          <w:lang w:val="en-US"/>
        </w:rPr>
        <w:t>ROA</w:t>
      </w:r>
      <w:r w:rsidRPr="00121202">
        <w:rPr>
          <w:rFonts w:ascii="Times New Roman" w:hAnsi="Times New Roman"/>
          <w:sz w:val="28"/>
          <w:szCs w:val="28"/>
        </w:rPr>
        <w:t xml:space="preserve"> (</w:t>
      </w:r>
      <w:r w:rsidRPr="00121202">
        <w:rPr>
          <w:rFonts w:ascii="Times New Roman" w:hAnsi="Times New Roman"/>
          <w:sz w:val="28"/>
          <w:szCs w:val="28"/>
          <w:lang w:val="en-US"/>
        </w:rPr>
        <w:t>Return</w:t>
      </w:r>
      <w:r w:rsidRPr="00121202">
        <w:rPr>
          <w:rFonts w:ascii="Times New Roman" w:hAnsi="Times New Roman"/>
          <w:sz w:val="28"/>
          <w:szCs w:val="28"/>
        </w:rPr>
        <w:t xml:space="preserve"> </w:t>
      </w:r>
      <w:r w:rsidRPr="00121202">
        <w:rPr>
          <w:rFonts w:ascii="Times New Roman" w:hAnsi="Times New Roman"/>
          <w:sz w:val="28"/>
          <w:szCs w:val="28"/>
          <w:lang w:val="en-US"/>
        </w:rPr>
        <w:t>on</w:t>
      </w:r>
      <w:r w:rsidRPr="00121202">
        <w:rPr>
          <w:rFonts w:ascii="Times New Roman" w:hAnsi="Times New Roman"/>
          <w:sz w:val="28"/>
          <w:szCs w:val="28"/>
        </w:rPr>
        <w:t xml:space="preserve"> </w:t>
      </w:r>
      <w:r w:rsidRPr="00121202">
        <w:rPr>
          <w:rFonts w:ascii="Times New Roman" w:hAnsi="Times New Roman"/>
          <w:sz w:val="28"/>
          <w:szCs w:val="28"/>
          <w:lang w:val="en-US"/>
        </w:rPr>
        <w:t>Assets</w:t>
      </w:r>
      <w:r w:rsidRPr="00121202">
        <w:rPr>
          <w:rFonts w:ascii="Times New Roman" w:hAnsi="Times New Roman"/>
          <w:sz w:val="28"/>
          <w:szCs w:val="28"/>
        </w:rPr>
        <w:t xml:space="preserve">, доходность активов) и </w:t>
      </w:r>
      <w:r w:rsidRPr="00121202">
        <w:rPr>
          <w:rFonts w:ascii="Times New Roman" w:hAnsi="Times New Roman"/>
          <w:sz w:val="28"/>
          <w:szCs w:val="28"/>
          <w:lang w:val="en-US"/>
        </w:rPr>
        <w:t>ROE</w:t>
      </w:r>
      <w:r w:rsidRPr="00121202">
        <w:rPr>
          <w:rFonts w:ascii="Times New Roman" w:hAnsi="Times New Roman"/>
          <w:sz w:val="28"/>
          <w:szCs w:val="28"/>
        </w:rPr>
        <w:t xml:space="preserve"> (</w:t>
      </w:r>
      <w:r w:rsidRPr="00121202">
        <w:rPr>
          <w:rFonts w:ascii="Times New Roman" w:hAnsi="Times New Roman"/>
          <w:sz w:val="28"/>
          <w:szCs w:val="28"/>
          <w:lang w:val="en-US"/>
        </w:rPr>
        <w:t>Return</w:t>
      </w:r>
      <w:r w:rsidRPr="00121202">
        <w:rPr>
          <w:rFonts w:ascii="Times New Roman" w:hAnsi="Times New Roman"/>
          <w:sz w:val="28"/>
          <w:szCs w:val="28"/>
        </w:rPr>
        <w:t xml:space="preserve"> </w:t>
      </w:r>
      <w:r w:rsidRPr="00121202">
        <w:rPr>
          <w:rFonts w:ascii="Times New Roman" w:hAnsi="Times New Roman"/>
          <w:sz w:val="28"/>
          <w:szCs w:val="28"/>
          <w:lang w:val="en-US"/>
        </w:rPr>
        <w:t>on</w:t>
      </w:r>
      <w:r w:rsidRPr="00121202">
        <w:rPr>
          <w:rFonts w:ascii="Times New Roman" w:hAnsi="Times New Roman"/>
          <w:sz w:val="28"/>
          <w:szCs w:val="28"/>
        </w:rPr>
        <w:t xml:space="preserve"> </w:t>
      </w:r>
      <w:r w:rsidRPr="00121202">
        <w:rPr>
          <w:rFonts w:ascii="Times New Roman" w:hAnsi="Times New Roman"/>
          <w:sz w:val="28"/>
          <w:szCs w:val="28"/>
          <w:lang w:val="en-US"/>
        </w:rPr>
        <w:t>Equity</w:t>
      </w:r>
      <w:r w:rsidRPr="00121202">
        <w:rPr>
          <w:rFonts w:ascii="Times New Roman" w:hAnsi="Times New Roman"/>
          <w:sz w:val="28"/>
          <w:szCs w:val="28"/>
        </w:rPr>
        <w:t xml:space="preserve">, доходность собственного капитала или доходность бизнеса). При этом </w:t>
      </w:r>
      <w:r w:rsidRPr="00121202">
        <w:rPr>
          <w:rFonts w:ascii="Times New Roman" w:hAnsi="Times New Roman"/>
          <w:sz w:val="28"/>
          <w:szCs w:val="28"/>
          <w:lang w:val="en-US"/>
        </w:rPr>
        <w:t>ROA</w:t>
      </w:r>
      <w:r w:rsidRPr="00121202">
        <w:rPr>
          <w:rFonts w:ascii="Times New Roman" w:hAnsi="Times New Roman"/>
          <w:sz w:val="28"/>
          <w:szCs w:val="28"/>
        </w:rPr>
        <w:t xml:space="preserve"> показывает нам качество менеджмента, а </w:t>
      </w:r>
      <w:r w:rsidRPr="00121202">
        <w:rPr>
          <w:rFonts w:ascii="Times New Roman" w:hAnsi="Times New Roman"/>
          <w:sz w:val="28"/>
          <w:szCs w:val="28"/>
          <w:lang w:val="en-US"/>
        </w:rPr>
        <w:t>ROE</w:t>
      </w:r>
      <w:r w:rsidRPr="00121202">
        <w:rPr>
          <w:rFonts w:ascii="Times New Roman" w:hAnsi="Times New Roman"/>
          <w:sz w:val="28"/>
          <w:szCs w:val="28"/>
        </w:rPr>
        <w:t xml:space="preserve"> – доходность бизнеса.</w:t>
      </w:r>
    </w:p>
    <w:p w14:paraId="31B813F3" w14:textId="4AF11C33" w:rsidR="001B6757" w:rsidRPr="00121202" w:rsidRDefault="001B6757" w:rsidP="007A48AD">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t>Исследование стратегического потенциала компании</w:t>
      </w:r>
      <w:r w:rsidRPr="00121202">
        <w:rPr>
          <w:rFonts w:ascii="Times New Roman" w:hAnsi="Times New Roman"/>
          <w:sz w:val="28"/>
          <w:szCs w:val="28"/>
        </w:rPr>
        <w:t xml:space="preserve">. В своей методологии мы исходим из того, что </w:t>
      </w:r>
      <w:r w:rsidRPr="00121202">
        <w:rPr>
          <w:rFonts w:ascii="Times New Roman" w:hAnsi="Times New Roman"/>
          <w:i/>
          <w:sz w:val="28"/>
          <w:szCs w:val="28"/>
        </w:rPr>
        <w:t xml:space="preserve">диагностика сегодняшнего состояния фирмы имеет меньшее значение по сравнению со стратегической диагностикой, </w:t>
      </w:r>
      <w:r w:rsidRPr="00121202">
        <w:rPr>
          <w:rFonts w:ascii="Times New Roman" w:hAnsi="Times New Roman"/>
          <w:sz w:val="28"/>
          <w:szCs w:val="28"/>
        </w:rPr>
        <w:t>которая описана более подробно в разделе 3.1. Современное состояние компании отражает историю ее развития и результат на сегодняшний день, а сами методы диагностики изобилуют разнообразием. Исследователи и менеджеры пытаются глубоко и всесторонне обследовать объект. Однако, стоит задаться вопросом: При оценке стратегических перспектив насколько необходимо такое погружение в  сегодняшнее состояние компании? Есть много примеров, когда вполне успешные фирмы очень быстро теряли свои позиции и часто вовсе исчезали с рынка? Об этом говорит и западная статистика: каждые пять лет половина компаний исчезает, а на развивающихся рынках эта цифра, наверняка, больше. Куда деваются компании? Разоряются, продаются, переключаются на другой бизнес. Почему руководство этих компаний не смогло предвидеть надвигающуюся беду? Потому что было убаюкано благоп</w:t>
      </w:r>
      <w:r w:rsidR="004A536E" w:rsidRPr="00121202">
        <w:rPr>
          <w:rFonts w:ascii="Times New Roman" w:hAnsi="Times New Roman"/>
          <w:sz w:val="28"/>
          <w:szCs w:val="28"/>
        </w:rPr>
        <w:t>олучным сегодняшним состоянием</w:t>
      </w:r>
      <w:r w:rsidRPr="00121202">
        <w:rPr>
          <w:rFonts w:ascii="Times New Roman" w:hAnsi="Times New Roman"/>
          <w:sz w:val="28"/>
          <w:szCs w:val="28"/>
        </w:rPr>
        <w:t>. Получается, что история развития и сегодняшнее состояние компании имеют ограниченное значение в оценке ее перспектив, а иногда бывает обманчивым и опасным.</w:t>
      </w:r>
    </w:p>
    <w:p w14:paraId="65B47110" w14:textId="77777777" w:rsidR="001B6757" w:rsidRPr="00121202" w:rsidRDefault="001B6757" w:rsidP="007A48AD">
      <w:pPr>
        <w:spacing w:after="0" w:line="240" w:lineRule="auto"/>
        <w:ind w:right="57" w:firstLine="709"/>
        <w:contextualSpacing/>
        <w:jc w:val="both"/>
        <w:rPr>
          <w:rFonts w:ascii="Times New Roman" w:hAnsi="Times New Roman"/>
          <w:strike/>
          <w:sz w:val="28"/>
          <w:szCs w:val="28"/>
        </w:rPr>
      </w:pPr>
      <w:r w:rsidRPr="00121202">
        <w:rPr>
          <w:rFonts w:ascii="Times New Roman" w:hAnsi="Times New Roman"/>
          <w:sz w:val="28"/>
          <w:szCs w:val="28"/>
        </w:rPr>
        <w:t xml:space="preserve">Вот почему более важно сосредоточиться на стратегической диагностике, а при оценке сегодняшнего состояния компании использовать самые эффективные методы с точки зрения затрат времени и энергии. Тем не </w:t>
      </w:r>
      <w:r w:rsidRPr="00121202">
        <w:rPr>
          <w:rFonts w:ascii="Times New Roman" w:hAnsi="Times New Roman"/>
          <w:sz w:val="28"/>
          <w:szCs w:val="28"/>
        </w:rPr>
        <w:lastRenderedPageBreak/>
        <w:t>менее, при всей эффективности и точности диагностики сегодняшнего состояния, ее однозначно не достаточно, чтобы оценить перспективы компании. Поэтому требуется оценка, обращенная в будущее, показывающая с определенной степенью вероятности будущую конкурентоспособность компании, ее перспективы, а также каким образом она представляет свое будущее и каков ее потенциал (какое место в отрасли она может занять в будущем).</w:t>
      </w:r>
    </w:p>
    <w:p w14:paraId="18CF3E8B" w14:textId="1F5682C7" w:rsidR="001B6757" w:rsidRPr="00121202" w:rsidRDefault="0076316E" w:rsidP="007A48AD">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Наше </w:t>
      </w:r>
      <w:r w:rsidR="001B6757" w:rsidRPr="00121202">
        <w:rPr>
          <w:rFonts w:ascii="Times New Roman" w:hAnsi="Times New Roman"/>
          <w:i/>
          <w:sz w:val="28"/>
          <w:szCs w:val="28"/>
        </w:rPr>
        <w:t>Исследование стратегического потенциала</w:t>
      </w:r>
      <w:r w:rsidR="001B6757" w:rsidRPr="00121202">
        <w:rPr>
          <w:rFonts w:ascii="Times New Roman" w:hAnsi="Times New Roman"/>
          <w:sz w:val="28"/>
          <w:szCs w:val="28"/>
        </w:rPr>
        <w:t xml:space="preserve"> (ИСП) претендует именно на эту роль. Оно базируется на Модели трансформации бизнеса, а число блоков и их названия совпадают с драйверами успеха этой модели. Ответы респондентов исследования (топ-менеджеров организации) замеряются по 5-балльной шкале </w:t>
      </w:r>
      <w:proofErr w:type="spellStart"/>
      <w:r w:rsidR="001B6757" w:rsidRPr="00121202">
        <w:rPr>
          <w:rFonts w:ascii="Times New Roman" w:hAnsi="Times New Roman"/>
          <w:sz w:val="28"/>
          <w:szCs w:val="28"/>
        </w:rPr>
        <w:t>Ликерта</w:t>
      </w:r>
      <w:proofErr w:type="spellEnd"/>
      <w:r w:rsidR="001B6757" w:rsidRPr="00121202">
        <w:rPr>
          <w:rFonts w:ascii="Times New Roman" w:hAnsi="Times New Roman"/>
          <w:sz w:val="28"/>
          <w:szCs w:val="28"/>
        </w:rPr>
        <w:t xml:space="preserve"> (</w:t>
      </w:r>
      <w:r w:rsidR="001B6757" w:rsidRPr="00121202">
        <w:rPr>
          <w:rFonts w:ascii="Times New Roman" w:hAnsi="Times New Roman"/>
          <w:sz w:val="28"/>
          <w:szCs w:val="28"/>
          <w:lang w:val="en-US"/>
        </w:rPr>
        <w:t>Likert</w:t>
      </w:r>
      <w:r w:rsidR="001B6757" w:rsidRPr="00121202">
        <w:rPr>
          <w:rFonts w:ascii="Times New Roman" w:hAnsi="Times New Roman"/>
          <w:sz w:val="28"/>
          <w:szCs w:val="28"/>
        </w:rPr>
        <w:t xml:space="preserve"> </w:t>
      </w:r>
      <w:r w:rsidR="001B6757" w:rsidRPr="00121202">
        <w:rPr>
          <w:rFonts w:ascii="Times New Roman" w:hAnsi="Times New Roman"/>
          <w:sz w:val="28"/>
          <w:szCs w:val="28"/>
          <w:lang w:val="en-US"/>
        </w:rPr>
        <w:t>scale</w:t>
      </w:r>
      <w:r w:rsidR="001B6757" w:rsidRPr="00121202">
        <w:rPr>
          <w:rFonts w:ascii="Times New Roman" w:hAnsi="Times New Roman"/>
          <w:sz w:val="28"/>
          <w:szCs w:val="28"/>
        </w:rPr>
        <w:t>) и отражают интеллектуальное состояние менеджмента компании относительно будущего.</w:t>
      </w:r>
    </w:p>
    <w:p w14:paraId="092A0D8B" w14:textId="40F8B1F6" w:rsidR="001B6757" w:rsidRPr="00121202" w:rsidRDefault="001B6757" w:rsidP="007A48AD">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Анализ финансовых результатов через </w:t>
      </w:r>
      <w:r w:rsidRPr="00121202">
        <w:rPr>
          <w:rFonts w:ascii="Times New Roman" w:hAnsi="Times New Roman"/>
          <w:sz w:val="28"/>
          <w:szCs w:val="28"/>
          <w:lang w:val="en-US"/>
        </w:rPr>
        <w:t>ROA</w:t>
      </w:r>
      <w:r w:rsidRPr="00121202">
        <w:rPr>
          <w:rFonts w:ascii="Times New Roman" w:hAnsi="Times New Roman"/>
          <w:sz w:val="28"/>
          <w:szCs w:val="28"/>
        </w:rPr>
        <w:t xml:space="preserve"> и </w:t>
      </w:r>
      <w:r w:rsidRPr="00121202">
        <w:rPr>
          <w:rFonts w:ascii="Times New Roman" w:hAnsi="Times New Roman"/>
          <w:sz w:val="28"/>
          <w:szCs w:val="28"/>
          <w:lang w:val="en-US"/>
        </w:rPr>
        <w:t>ROE</w:t>
      </w:r>
      <w:r w:rsidRPr="00121202">
        <w:rPr>
          <w:rFonts w:ascii="Times New Roman" w:hAnsi="Times New Roman"/>
          <w:sz w:val="28"/>
          <w:szCs w:val="28"/>
        </w:rPr>
        <w:t xml:space="preserve"> в комплексе с ИСП дают точную, всестороннюю и эффективную организационную диагностику состояния фирмы с точки зрения ее перспектив на будущее.</w:t>
      </w:r>
      <w:r w:rsidR="0076316E" w:rsidRPr="00121202">
        <w:rPr>
          <w:rFonts w:ascii="Times New Roman" w:hAnsi="Times New Roman"/>
          <w:sz w:val="28"/>
          <w:szCs w:val="28"/>
        </w:rPr>
        <w:t xml:space="preserve"> </w:t>
      </w:r>
      <w:r w:rsidRPr="00121202">
        <w:rPr>
          <w:rFonts w:ascii="Times New Roman" w:hAnsi="Times New Roman"/>
          <w:sz w:val="28"/>
          <w:szCs w:val="28"/>
        </w:rPr>
        <w:t>Руководству компании представляются результаты диагностики, которые будут положены в основу последующего планирования организационного развития. Как правило, обсуждение результатов диагностики с управленческой командой служит хорошей платформой для совместной аналитической работы на следующем этапе.</w:t>
      </w:r>
    </w:p>
    <w:p w14:paraId="288E4D5A" w14:textId="7C74030B" w:rsidR="001B6757" w:rsidRPr="00121202" w:rsidRDefault="001B6757" w:rsidP="007A48AD">
      <w:pPr>
        <w:spacing w:after="0" w:line="240" w:lineRule="auto"/>
        <w:ind w:right="57" w:firstLine="709"/>
        <w:contextualSpacing/>
        <w:jc w:val="both"/>
        <w:rPr>
          <w:rFonts w:ascii="Times New Roman" w:hAnsi="Times New Roman"/>
          <w:i/>
          <w:sz w:val="28"/>
          <w:szCs w:val="28"/>
        </w:rPr>
      </w:pPr>
      <w:r w:rsidRPr="00121202">
        <w:rPr>
          <w:rFonts w:ascii="Times New Roman" w:hAnsi="Times New Roman"/>
          <w:i/>
          <w:sz w:val="28"/>
          <w:szCs w:val="28"/>
        </w:rPr>
        <w:t xml:space="preserve">Этап </w:t>
      </w:r>
      <w:r w:rsidRPr="00121202">
        <w:rPr>
          <w:rFonts w:ascii="Times New Roman" w:hAnsi="Times New Roman"/>
          <w:i/>
          <w:sz w:val="28"/>
          <w:szCs w:val="28"/>
          <w:lang w:val="en-US"/>
        </w:rPr>
        <w:t>II</w:t>
      </w:r>
      <w:r w:rsidRPr="00121202">
        <w:rPr>
          <w:rFonts w:ascii="Times New Roman" w:hAnsi="Times New Roman"/>
          <w:i/>
          <w:sz w:val="28"/>
          <w:szCs w:val="28"/>
        </w:rPr>
        <w:t>. Анализ и разработка основных элементов бизнеса</w:t>
      </w:r>
      <w:r w:rsidR="00B83C0E" w:rsidRPr="00121202">
        <w:rPr>
          <w:rFonts w:ascii="Times New Roman" w:hAnsi="Times New Roman"/>
          <w:i/>
          <w:sz w:val="28"/>
          <w:szCs w:val="28"/>
        </w:rPr>
        <w:t xml:space="preserve">. </w:t>
      </w:r>
      <w:r w:rsidRPr="00121202">
        <w:rPr>
          <w:rFonts w:ascii="Times New Roman" w:hAnsi="Times New Roman"/>
          <w:sz w:val="28"/>
          <w:szCs w:val="28"/>
        </w:rPr>
        <w:t xml:space="preserve">Этот этап представляет собой ряд мозговых штурмов силами управленческой команды при </w:t>
      </w:r>
      <w:proofErr w:type="spellStart"/>
      <w:r w:rsidRPr="00121202">
        <w:rPr>
          <w:rFonts w:ascii="Times New Roman" w:hAnsi="Times New Roman"/>
          <w:sz w:val="28"/>
          <w:szCs w:val="28"/>
        </w:rPr>
        <w:t>модераторстве</w:t>
      </w:r>
      <w:proofErr w:type="spellEnd"/>
      <w:r w:rsidRPr="00121202">
        <w:rPr>
          <w:rFonts w:ascii="Times New Roman" w:hAnsi="Times New Roman"/>
          <w:sz w:val="28"/>
          <w:szCs w:val="28"/>
        </w:rPr>
        <w:t xml:space="preserve"> консультанта. Анализируются восемь шагов по Модели отраслевого лидерства:</w:t>
      </w:r>
    </w:p>
    <w:p w14:paraId="6CA4EFC6" w14:textId="77777777" w:rsidR="00156054" w:rsidRPr="00121202" w:rsidRDefault="00156054" w:rsidP="001A7B73">
      <w:pPr>
        <w:pStyle w:val="a3"/>
        <w:numPr>
          <w:ilvl w:val="0"/>
          <w:numId w:val="92"/>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Прогноз рынка и отрасли.</w:t>
      </w:r>
    </w:p>
    <w:p w14:paraId="763A2FFD" w14:textId="77777777" w:rsidR="001B6757" w:rsidRPr="00121202" w:rsidRDefault="001B6757" w:rsidP="001A7B73">
      <w:pPr>
        <w:pStyle w:val="a3"/>
        <w:numPr>
          <w:ilvl w:val="0"/>
          <w:numId w:val="92"/>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Ценность для потребителя.</w:t>
      </w:r>
    </w:p>
    <w:p w14:paraId="60C0008B" w14:textId="77777777" w:rsidR="001B6757" w:rsidRPr="00121202" w:rsidRDefault="001B6757" w:rsidP="001A7B73">
      <w:pPr>
        <w:pStyle w:val="a3"/>
        <w:numPr>
          <w:ilvl w:val="0"/>
          <w:numId w:val="92"/>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Стратегическое намерение.</w:t>
      </w:r>
    </w:p>
    <w:p w14:paraId="40E1CBC8" w14:textId="77777777" w:rsidR="001B6757" w:rsidRPr="00121202" w:rsidRDefault="001B6757" w:rsidP="001A7B73">
      <w:pPr>
        <w:pStyle w:val="a3"/>
        <w:numPr>
          <w:ilvl w:val="0"/>
          <w:numId w:val="92"/>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Ключевая компетенция.</w:t>
      </w:r>
    </w:p>
    <w:p w14:paraId="31539817" w14:textId="77777777" w:rsidR="001B6757" w:rsidRPr="00121202" w:rsidRDefault="001B6757" w:rsidP="001A7B73">
      <w:pPr>
        <w:pStyle w:val="a3"/>
        <w:numPr>
          <w:ilvl w:val="0"/>
          <w:numId w:val="92"/>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Циклическая орг. структура.</w:t>
      </w:r>
    </w:p>
    <w:p w14:paraId="6EFE7B6D" w14:textId="77777777" w:rsidR="001B6757" w:rsidRPr="00121202" w:rsidRDefault="001B6757" w:rsidP="001A7B73">
      <w:pPr>
        <w:pStyle w:val="a3"/>
        <w:numPr>
          <w:ilvl w:val="0"/>
          <w:numId w:val="92"/>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Ресурсные рычаги.</w:t>
      </w:r>
    </w:p>
    <w:p w14:paraId="33D1F2F8" w14:textId="77777777" w:rsidR="001B6757" w:rsidRPr="00121202" w:rsidRDefault="001B6757" w:rsidP="001A7B73">
      <w:pPr>
        <w:pStyle w:val="a3"/>
        <w:numPr>
          <w:ilvl w:val="0"/>
          <w:numId w:val="92"/>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Адаптивное лидерство.</w:t>
      </w:r>
    </w:p>
    <w:p w14:paraId="1862DD00" w14:textId="77777777" w:rsidR="001B6757" w:rsidRPr="00121202" w:rsidRDefault="001B6757" w:rsidP="001A7B73">
      <w:pPr>
        <w:pStyle w:val="a3"/>
        <w:numPr>
          <w:ilvl w:val="0"/>
          <w:numId w:val="92"/>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Корпоративная культура.</w:t>
      </w:r>
    </w:p>
    <w:p w14:paraId="5B52553C" w14:textId="77777777" w:rsidR="001B6757" w:rsidRPr="00121202" w:rsidRDefault="001B6757" w:rsidP="007A48AD">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По пяти из них вырабатываются определения (формулировки) или формируются основные представления. Это следующие шаги:</w:t>
      </w:r>
    </w:p>
    <w:p w14:paraId="0E1A9E46" w14:textId="77777777" w:rsidR="00156054" w:rsidRPr="00121202" w:rsidRDefault="00156054" w:rsidP="001A7B73">
      <w:pPr>
        <w:pStyle w:val="a3"/>
        <w:numPr>
          <w:ilvl w:val="0"/>
          <w:numId w:val="9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Прогноз рынка и отрасли;</w:t>
      </w:r>
    </w:p>
    <w:p w14:paraId="009CCB72" w14:textId="77777777" w:rsidR="001B6757" w:rsidRPr="00121202" w:rsidRDefault="001B6757" w:rsidP="001A7B73">
      <w:pPr>
        <w:pStyle w:val="a3"/>
        <w:numPr>
          <w:ilvl w:val="0"/>
          <w:numId w:val="9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Ценность для потребителя;</w:t>
      </w:r>
    </w:p>
    <w:p w14:paraId="14D8AE6A" w14:textId="77777777" w:rsidR="001B6757" w:rsidRPr="00121202" w:rsidRDefault="001B6757" w:rsidP="001A7B73">
      <w:pPr>
        <w:pStyle w:val="a3"/>
        <w:numPr>
          <w:ilvl w:val="0"/>
          <w:numId w:val="9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Стратегическое намерение;</w:t>
      </w:r>
    </w:p>
    <w:p w14:paraId="57A7DD2E" w14:textId="77777777" w:rsidR="001B6757" w:rsidRPr="00121202" w:rsidRDefault="001B6757" w:rsidP="001A7B73">
      <w:pPr>
        <w:pStyle w:val="a3"/>
        <w:numPr>
          <w:ilvl w:val="0"/>
          <w:numId w:val="9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Ключевая компетенция;</w:t>
      </w:r>
    </w:p>
    <w:p w14:paraId="5DDD0689" w14:textId="77777777" w:rsidR="001B6757" w:rsidRPr="00121202" w:rsidRDefault="001B6757" w:rsidP="001A7B73">
      <w:pPr>
        <w:pStyle w:val="a3"/>
        <w:numPr>
          <w:ilvl w:val="0"/>
          <w:numId w:val="9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Ресурсные рычаги.</w:t>
      </w:r>
    </w:p>
    <w:p w14:paraId="496D8E1F" w14:textId="77777777" w:rsidR="001B6757" w:rsidRPr="00121202" w:rsidRDefault="001B6757" w:rsidP="007A48AD">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По остальным трем (они требуют отдельной детальной проработки на этапе реализации) на данном этапе только ставятся цели. К ним относятся:</w:t>
      </w:r>
    </w:p>
    <w:p w14:paraId="756578B7" w14:textId="187D4F9A" w:rsidR="00156054" w:rsidRPr="00121202" w:rsidRDefault="00156054" w:rsidP="001A7B73">
      <w:pPr>
        <w:pStyle w:val="a3"/>
        <w:numPr>
          <w:ilvl w:val="0"/>
          <w:numId w:val="94"/>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Адаптивное лидерство;</w:t>
      </w:r>
    </w:p>
    <w:p w14:paraId="0AF219AD" w14:textId="1A637A0D" w:rsidR="001B6757" w:rsidRPr="00121202" w:rsidRDefault="00156054" w:rsidP="001A7B73">
      <w:pPr>
        <w:pStyle w:val="a3"/>
        <w:numPr>
          <w:ilvl w:val="0"/>
          <w:numId w:val="94"/>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Горизонтально-ц</w:t>
      </w:r>
      <w:r w:rsidR="001B6757" w:rsidRPr="00121202">
        <w:rPr>
          <w:rFonts w:ascii="Times New Roman" w:hAnsi="Times New Roman"/>
          <w:sz w:val="28"/>
          <w:szCs w:val="28"/>
        </w:rPr>
        <w:t>иклическая орг. структура</w:t>
      </w:r>
      <w:r w:rsidRPr="00121202">
        <w:rPr>
          <w:rFonts w:ascii="Times New Roman" w:hAnsi="Times New Roman"/>
          <w:sz w:val="28"/>
          <w:szCs w:val="28"/>
        </w:rPr>
        <w:t>;</w:t>
      </w:r>
    </w:p>
    <w:p w14:paraId="04CFC73C" w14:textId="754DF38D" w:rsidR="001B6757" w:rsidRPr="00121202" w:rsidRDefault="001B6757" w:rsidP="001A7B73">
      <w:pPr>
        <w:pStyle w:val="a3"/>
        <w:numPr>
          <w:ilvl w:val="0"/>
          <w:numId w:val="94"/>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Корпоративная культура</w:t>
      </w:r>
      <w:r w:rsidR="00156054" w:rsidRPr="00121202">
        <w:rPr>
          <w:rFonts w:ascii="Times New Roman" w:hAnsi="Times New Roman"/>
          <w:sz w:val="28"/>
          <w:szCs w:val="28"/>
        </w:rPr>
        <w:t>.</w:t>
      </w:r>
    </w:p>
    <w:p w14:paraId="1F8C7EAF" w14:textId="5DA9430A" w:rsidR="001B6757" w:rsidRPr="00121202" w:rsidRDefault="001B6757" w:rsidP="007A48AD">
      <w:pPr>
        <w:spacing w:after="0" w:line="240" w:lineRule="auto"/>
        <w:ind w:right="57" w:firstLine="709"/>
        <w:contextualSpacing/>
        <w:jc w:val="both"/>
        <w:rPr>
          <w:rFonts w:ascii="Times New Roman" w:hAnsi="Times New Roman"/>
          <w:i/>
          <w:sz w:val="28"/>
          <w:szCs w:val="28"/>
        </w:rPr>
      </w:pPr>
      <w:r w:rsidRPr="00121202">
        <w:rPr>
          <w:rFonts w:ascii="Times New Roman" w:hAnsi="Times New Roman"/>
          <w:i/>
          <w:sz w:val="28"/>
          <w:szCs w:val="28"/>
        </w:rPr>
        <w:lastRenderedPageBreak/>
        <w:t xml:space="preserve">Этап </w:t>
      </w:r>
      <w:r w:rsidRPr="00121202">
        <w:rPr>
          <w:rFonts w:ascii="Times New Roman" w:hAnsi="Times New Roman"/>
          <w:i/>
          <w:sz w:val="28"/>
          <w:szCs w:val="28"/>
          <w:lang w:val="en-US"/>
        </w:rPr>
        <w:t>III</w:t>
      </w:r>
      <w:r w:rsidRPr="00121202">
        <w:rPr>
          <w:rFonts w:ascii="Times New Roman" w:hAnsi="Times New Roman"/>
          <w:i/>
          <w:sz w:val="28"/>
          <w:szCs w:val="28"/>
        </w:rPr>
        <w:t>. Составление Стратегического плана организационного развития компании</w:t>
      </w:r>
      <w:r w:rsidR="00B83C0E" w:rsidRPr="00121202">
        <w:rPr>
          <w:rFonts w:ascii="Times New Roman" w:hAnsi="Times New Roman"/>
          <w:i/>
          <w:sz w:val="28"/>
          <w:szCs w:val="28"/>
        </w:rPr>
        <w:t>.</w:t>
      </w:r>
    </w:p>
    <w:p w14:paraId="43B23D7C" w14:textId="77777777" w:rsidR="001B6757" w:rsidRPr="00121202" w:rsidRDefault="001B6757" w:rsidP="007A48AD">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Стратегический план развития компании складывается по определенному формату, где предусмотрены основные определения (формулировки), цели и задачи по каждому из восьми шагов Модели трансформации бизнеса и имеет следующую структуру:</w:t>
      </w:r>
    </w:p>
    <w:p w14:paraId="6013FAB5" w14:textId="77777777" w:rsidR="001B6757" w:rsidRPr="00121202" w:rsidRDefault="001B6757" w:rsidP="007A48AD">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Глоссарий.</w:t>
      </w:r>
    </w:p>
    <w:p w14:paraId="7985C931" w14:textId="77777777" w:rsidR="001B6757" w:rsidRPr="00121202" w:rsidRDefault="001B6757" w:rsidP="007A48AD">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Пояснительная записка.</w:t>
      </w:r>
    </w:p>
    <w:p w14:paraId="1C845C08" w14:textId="77777777" w:rsidR="001B6757" w:rsidRPr="00121202" w:rsidRDefault="001B6757" w:rsidP="007A48AD">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Главные цели на 20… - 20… гг. (указывается период)</w:t>
      </w:r>
    </w:p>
    <w:p w14:paraId="1AFBEBC6" w14:textId="473872AF" w:rsidR="00156054" w:rsidRPr="00121202" w:rsidRDefault="00156054" w:rsidP="007A48AD">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Часть 1. Будущие рынок и отрасль.</w:t>
      </w:r>
    </w:p>
    <w:p w14:paraId="1CCB62DE" w14:textId="692F0D9A" w:rsidR="001B6757" w:rsidRPr="00121202" w:rsidRDefault="001B6757" w:rsidP="007A48AD">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Часть </w:t>
      </w:r>
      <w:r w:rsidR="00156054" w:rsidRPr="00121202">
        <w:rPr>
          <w:rFonts w:ascii="Times New Roman" w:hAnsi="Times New Roman"/>
          <w:sz w:val="28"/>
          <w:szCs w:val="28"/>
        </w:rPr>
        <w:t>2</w:t>
      </w:r>
      <w:r w:rsidRPr="00121202">
        <w:rPr>
          <w:rFonts w:ascii="Times New Roman" w:hAnsi="Times New Roman"/>
          <w:sz w:val="28"/>
          <w:szCs w:val="28"/>
        </w:rPr>
        <w:t>. Ценность для потребителя.</w:t>
      </w:r>
    </w:p>
    <w:p w14:paraId="2FA6E4D7" w14:textId="6473C91D" w:rsidR="00156054" w:rsidRPr="00121202" w:rsidRDefault="00156054" w:rsidP="007A48AD">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Часть 3. Ключевая компетенция.</w:t>
      </w:r>
    </w:p>
    <w:p w14:paraId="32EB95C4" w14:textId="52EE2330" w:rsidR="001B6757" w:rsidRPr="00121202" w:rsidRDefault="001B6757" w:rsidP="007A48AD">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Часть </w:t>
      </w:r>
      <w:r w:rsidR="00156054" w:rsidRPr="00121202">
        <w:rPr>
          <w:rFonts w:ascii="Times New Roman" w:hAnsi="Times New Roman"/>
          <w:sz w:val="28"/>
          <w:szCs w:val="28"/>
        </w:rPr>
        <w:t>4</w:t>
      </w:r>
      <w:r w:rsidRPr="00121202">
        <w:rPr>
          <w:rFonts w:ascii="Times New Roman" w:hAnsi="Times New Roman"/>
          <w:sz w:val="28"/>
          <w:szCs w:val="28"/>
        </w:rPr>
        <w:t>. Стратегическое намерение.</w:t>
      </w:r>
    </w:p>
    <w:p w14:paraId="4FF113E2" w14:textId="77777777" w:rsidR="001B6757" w:rsidRPr="00121202" w:rsidRDefault="001B6757" w:rsidP="007A48AD">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Часть 5. Циклическая орг. структура.</w:t>
      </w:r>
    </w:p>
    <w:p w14:paraId="6E94B125" w14:textId="77777777" w:rsidR="001B6757" w:rsidRPr="00121202" w:rsidRDefault="001B6757" w:rsidP="007A48AD">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Часть 6. Ресурсные рычаги и Экосистема бизнеса.</w:t>
      </w:r>
    </w:p>
    <w:p w14:paraId="595CD5CC" w14:textId="77777777" w:rsidR="001B6757" w:rsidRPr="00121202" w:rsidRDefault="001B6757" w:rsidP="007A48AD">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Часть 7. Адаптивное лидерство.</w:t>
      </w:r>
    </w:p>
    <w:p w14:paraId="5982C89A" w14:textId="77777777" w:rsidR="001B6757" w:rsidRPr="00121202" w:rsidRDefault="001B6757" w:rsidP="007A48AD">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Часть 8. Корпоративная культура.</w:t>
      </w:r>
    </w:p>
    <w:p w14:paraId="09569F74" w14:textId="77777777" w:rsidR="001B6757" w:rsidRPr="00121202" w:rsidRDefault="001B6757" w:rsidP="007A48AD">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Приложения.</w:t>
      </w:r>
    </w:p>
    <w:p w14:paraId="56D7E896" w14:textId="135BACF3" w:rsidR="001B6757" w:rsidRPr="00121202" w:rsidRDefault="004A536E" w:rsidP="007A48AD">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Каждая цель имеет хозяина (ответственного)</w:t>
      </w:r>
      <w:r w:rsidR="001B6757" w:rsidRPr="00121202">
        <w:rPr>
          <w:rFonts w:ascii="Times New Roman" w:hAnsi="Times New Roman"/>
          <w:sz w:val="28"/>
          <w:szCs w:val="28"/>
        </w:rPr>
        <w:t xml:space="preserve">, а задачи, на которые может распадаться цель, – это его прерогатива, равно как и ответственные по каждой задаче, и сроки исполнения этих задач. То есть хозяин цели сам решает как ее достичь, сам расписывает задачи и ответственных за них. Отчет по каждой цели – также ответственность хозяина цели и одновременно эффективный инструмент его контроля. Форма цели представлена на рисунке </w:t>
      </w:r>
      <w:r w:rsidR="00A4707B">
        <w:rPr>
          <w:rFonts w:ascii="Times New Roman" w:hAnsi="Times New Roman"/>
          <w:sz w:val="28"/>
          <w:szCs w:val="28"/>
        </w:rPr>
        <w:t>6</w:t>
      </w:r>
      <w:r w:rsidR="00B83C0E" w:rsidRPr="00121202">
        <w:rPr>
          <w:rFonts w:ascii="Times New Roman" w:hAnsi="Times New Roman"/>
          <w:sz w:val="28"/>
          <w:szCs w:val="28"/>
        </w:rPr>
        <w:t>.</w:t>
      </w:r>
    </w:p>
    <w:p w14:paraId="46BFD413" w14:textId="4837B2C5" w:rsidR="00E41211" w:rsidRPr="00121202" w:rsidRDefault="00E41211" w:rsidP="007A48AD">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t xml:space="preserve">Особенности и выгоды стратегического планирования по Модели трансформации бизнеса. </w:t>
      </w:r>
      <w:r w:rsidRPr="00121202">
        <w:rPr>
          <w:rFonts w:ascii="Times New Roman" w:hAnsi="Times New Roman"/>
          <w:sz w:val="28"/>
          <w:szCs w:val="28"/>
        </w:rPr>
        <w:t>Каждый из восьми драйверов Модели трансформации бизнеса имеет свою технологию разработки, что в комплексе</w:t>
      </w:r>
    </w:p>
    <w:p w14:paraId="42DFA416" w14:textId="6837FBB2" w:rsidR="00837F96" w:rsidRPr="00121202" w:rsidRDefault="00837F96" w:rsidP="001E2C20">
      <w:pPr>
        <w:spacing w:line="240" w:lineRule="auto"/>
        <w:ind w:left="170" w:right="57" w:firstLine="708"/>
        <w:contextualSpacing/>
        <w:jc w:val="both"/>
        <w:rPr>
          <w:rFonts w:ascii="Times New Roman" w:hAnsi="Times New Roman"/>
          <w:sz w:val="28"/>
          <w:szCs w:val="28"/>
        </w:rPr>
      </w:pPr>
    </w:p>
    <w:tbl>
      <w:tblPr>
        <w:tblStyle w:val="ac"/>
        <w:tblpPr w:leftFromText="180" w:rightFromText="180" w:vertAnchor="text" w:horzAnchor="margin" w:tblpX="108" w:tblpY="32"/>
        <w:tblW w:w="0" w:type="auto"/>
        <w:tblLook w:val="04A0" w:firstRow="1" w:lastRow="0" w:firstColumn="1" w:lastColumn="0" w:noHBand="0" w:noVBand="1"/>
      </w:tblPr>
      <w:tblGrid>
        <w:gridCol w:w="711"/>
        <w:gridCol w:w="3145"/>
        <w:gridCol w:w="2288"/>
        <w:gridCol w:w="1845"/>
        <w:gridCol w:w="1617"/>
      </w:tblGrid>
      <w:tr w:rsidR="007A48AD" w:rsidRPr="00121202" w14:paraId="5A5C32F1" w14:textId="77777777" w:rsidTr="00355C6B">
        <w:tc>
          <w:tcPr>
            <w:tcW w:w="9498" w:type="dxa"/>
            <w:gridSpan w:val="5"/>
          </w:tcPr>
          <w:p w14:paraId="678A6F78" w14:textId="77777777" w:rsidR="007A48AD" w:rsidRPr="00121202" w:rsidRDefault="007A48AD" w:rsidP="00355C6B">
            <w:pPr>
              <w:spacing w:line="240" w:lineRule="auto"/>
              <w:ind w:left="170" w:right="57"/>
              <w:contextualSpacing/>
              <w:jc w:val="both"/>
              <w:rPr>
                <w:rFonts w:ascii="Times New Roman" w:hAnsi="Times New Roman"/>
                <w:b/>
                <w:sz w:val="28"/>
                <w:szCs w:val="28"/>
              </w:rPr>
            </w:pPr>
          </w:p>
          <w:p w14:paraId="44E32DAE" w14:textId="77777777" w:rsidR="007A48AD" w:rsidRPr="00121202" w:rsidRDefault="007A48AD" w:rsidP="00355C6B">
            <w:pPr>
              <w:spacing w:line="240" w:lineRule="auto"/>
              <w:ind w:left="170" w:right="57"/>
              <w:contextualSpacing/>
              <w:jc w:val="both"/>
              <w:rPr>
                <w:rFonts w:ascii="Times New Roman" w:hAnsi="Times New Roman"/>
                <w:b/>
                <w:sz w:val="28"/>
                <w:szCs w:val="28"/>
              </w:rPr>
            </w:pPr>
            <w:r w:rsidRPr="00121202">
              <w:rPr>
                <w:rFonts w:ascii="Times New Roman" w:hAnsi="Times New Roman"/>
                <w:sz w:val="28"/>
                <w:szCs w:val="28"/>
              </w:rPr>
              <w:t xml:space="preserve">Цель 3.2. </w:t>
            </w:r>
            <w:r w:rsidRPr="00121202">
              <w:rPr>
                <w:rFonts w:ascii="Times New Roman" w:hAnsi="Times New Roman"/>
                <w:b/>
                <w:sz w:val="28"/>
                <w:szCs w:val="28"/>
              </w:rPr>
              <w:t xml:space="preserve">Всегда иметь обоснованное предложение по структуре сбыта на предстоящий год </w:t>
            </w:r>
            <w:r w:rsidRPr="00121202">
              <w:rPr>
                <w:rFonts w:ascii="Times New Roman" w:hAnsi="Times New Roman"/>
                <w:sz w:val="28"/>
                <w:szCs w:val="28"/>
              </w:rPr>
              <w:t>(т.е., кому, куда, сколько и по какой цене продавать).</w:t>
            </w:r>
          </w:p>
        </w:tc>
      </w:tr>
      <w:tr w:rsidR="007A48AD" w:rsidRPr="00121202" w14:paraId="6BC23337" w14:textId="77777777" w:rsidTr="00355C6B">
        <w:tc>
          <w:tcPr>
            <w:tcW w:w="9498" w:type="dxa"/>
            <w:gridSpan w:val="5"/>
          </w:tcPr>
          <w:p w14:paraId="1E1B3360" w14:textId="77777777" w:rsidR="007A48AD" w:rsidRPr="00121202" w:rsidRDefault="007A48AD" w:rsidP="00355C6B">
            <w:pPr>
              <w:spacing w:line="240" w:lineRule="auto"/>
              <w:ind w:left="170" w:right="57"/>
              <w:contextualSpacing/>
              <w:jc w:val="center"/>
              <w:rPr>
                <w:rFonts w:ascii="Times New Roman" w:hAnsi="Times New Roman"/>
                <w:sz w:val="28"/>
                <w:szCs w:val="28"/>
              </w:rPr>
            </w:pPr>
          </w:p>
          <w:p w14:paraId="148EABF7" w14:textId="77777777" w:rsidR="007A48AD" w:rsidRPr="00121202" w:rsidRDefault="007A48AD" w:rsidP="00355C6B">
            <w:pPr>
              <w:spacing w:line="240" w:lineRule="auto"/>
              <w:ind w:left="170" w:right="57"/>
              <w:contextualSpacing/>
              <w:jc w:val="center"/>
              <w:rPr>
                <w:rFonts w:ascii="Times New Roman" w:hAnsi="Times New Roman"/>
                <w:sz w:val="28"/>
                <w:szCs w:val="28"/>
              </w:rPr>
            </w:pPr>
            <w:r w:rsidRPr="00121202">
              <w:rPr>
                <w:rFonts w:ascii="Times New Roman" w:hAnsi="Times New Roman"/>
                <w:sz w:val="28"/>
                <w:szCs w:val="28"/>
              </w:rPr>
              <w:t xml:space="preserve">Ответственный: </w:t>
            </w:r>
            <w:r w:rsidRPr="00121202">
              <w:rPr>
                <w:rFonts w:ascii="Times New Roman" w:hAnsi="Times New Roman"/>
                <w:b/>
                <w:sz w:val="28"/>
                <w:szCs w:val="28"/>
              </w:rPr>
              <w:t>Коммерческий директор</w:t>
            </w:r>
          </w:p>
          <w:p w14:paraId="4067DE26" w14:textId="77777777" w:rsidR="007A48AD" w:rsidRPr="00121202" w:rsidRDefault="007A48AD" w:rsidP="00355C6B">
            <w:pPr>
              <w:spacing w:line="240" w:lineRule="auto"/>
              <w:ind w:left="170" w:right="57"/>
              <w:contextualSpacing/>
              <w:jc w:val="center"/>
              <w:rPr>
                <w:rFonts w:ascii="Times New Roman" w:hAnsi="Times New Roman"/>
                <w:sz w:val="28"/>
                <w:szCs w:val="28"/>
              </w:rPr>
            </w:pPr>
          </w:p>
        </w:tc>
      </w:tr>
      <w:tr w:rsidR="007A48AD" w:rsidRPr="00121202" w14:paraId="602D8BF8" w14:textId="77777777" w:rsidTr="00355C6B">
        <w:tc>
          <w:tcPr>
            <w:tcW w:w="603" w:type="dxa"/>
          </w:tcPr>
          <w:p w14:paraId="1433B5E7" w14:textId="77777777" w:rsidR="007A48AD" w:rsidRPr="00121202" w:rsidRDefault="007A48AD" w:rsidP="00355C6B">
            <w:pPr>
              <w:spacing w:line="240" w:lineRule="auto"/>
              <w:ind w:left="170" w:right="57"/>
              <w:contextualSpacing/>
              <w:jc w:val="center"/>
              <w:rPr>
                <w:rFonts w:ascii="Times New Roman" w:hAnsi="Times New Roman"/>
                <w:sz w:val="28"/>
                <w:szCs w:val="28"/>
              </w:rPr>
            </w:pPr>
            <w:r w:rsidRPr="00121202">
              <w:rPr>
                <w:rFonts w:ascii="Times New Roman" w:hAnsi="Times New Roman"/>
                <w:sz w:val="28"/>
                <w:szCs w:val="28"/>
              </w:rPr>
              <w:t>№</w:t>
            </w:r>
          </w:p>
        </w:tc>
        <w:tc>
          <w:tcPr>
            <w:tcW w:w="3145" w:type="dxa"/>
          </w:tcPr>
          <w:p w14:paraId="1ED60835" w14:textId="77777777" w:rsidR="007A48AD" w:rsidRPr="00121202" w:rsidRDefault="007A48AD" w:rsidP="00355C6B">
            <w:pPr>
              <w:spacing w:line="240" w:lineRule="auto"/>
              <w:ind w:left="170" w:right="57"/>
              <w:contextualSpacing/>
              <w:jc w:val="center"/>
              <w:rPr>
                <w:rFonts w:ascii="Times New Roman" w:hAnsi="Times New Roman"/>
                <w:sz w:val="28"/>
                <w:szCs w:val="28"/>
              </w:rPr>
            </w:pPr>
            <w:r w:rsidRPr="00121202">
              <w:rPr>
                <w:rFonts w:ascii="Times New Roman" w:hAnsi="Times New Roman"/>
                <w:sz w:val="28"/>
                <w:szCs w:val="28"/>
              </w:rPr>
              <w:t>Задачи</w:t>
            </w:r>
          </w:p>
        </w:tc>
        <w:tc>
          <w:tcPr>
            <w:tcW w:w="2288" w:type="dxa"/>
          </w:tcPr>
          <w:p w14:paraId="14058FF4" w14:textId="77777777" w:rsidR="007A48AD" w:rsidRPr="00121202" w:rsidRDefault="007A48AD" w:rsidP="00355C6B">
            <w:pPr>
              <w:spacing w:line="240" w:lineRule="auto"/>
              <w:ind w:left="170" w:right="57"/>
              <w:contextualSpacing/>
              <w:jc w:val="center"/>
              <w:rPr>
                <w:rFonts w:ascii="Times New Roman" w:hAnsi="Times New Roman"/>
                <w:sz w:val="28"/>
                <w:szCs w:val="28"/>
              </w:rPr>
            </w:pPr>
            <w:r w:rsidRPr="00121202">
              <w:rPr>
                <w:rFonts w:ascii="Times New Roman" w:hAnsi="Times New Roman"/>
                <w:sz w:val="28"/>
                <w:szCs w:val="28"/>
              </w:rPr>
              <w:t>Ответственный</w:t>
            </w:r>
          </w:p>
        </w:tc>
        <w:tc>
          <w:tcPr>
            <w:tcW w:w="1845" w:type="dxa"/>
          </w:tcPr>
          <w:p w14:paraId="34704E0C" w14:textId="77777777" w:rsidR="007A48AD" w:rsidRPr="00121202" w:rsidRDefault="007A48AD" w:rsidP="00355C6B">
            <w:pPr>
              <w:spacing w:line="240" w:lineRule="auto"/>
              <w:ind w:left="170" w:right="57"/>
              <w:contextualSpacing/>
              <w:jc w:val="center"/>
              <w:rPr>
                <w:rFonts w:ascii="Times New Roman" w:hAnsi="Times New Roman"/>
                <w:sz w:val="28"/>
                <w:szCs w:val="28"/>
              </w:rPr>
            </w:pPr>
            <w:r w:rsidRPr="00121202">
              <w:rPr>
                <w:rFonts w:ascii="Times New Roman" w:hAnsi="Times New Roman"/>
                <w:sz w:val="28"/>
                <w:szCs w:val="28"/>
              </w:rPr>
              <w:t>Срок</w:t>
            </w:r>
          </w:p>
        </w:tc>
        <w:tc>
          <w:tcPr>
            <w:tcW w:w="1617" w:type="dxa"/>
          </w:tcPr>
          <w:p w14:paraId="536EE3FF" w14:textId="77777777" w:rsidR="007A48AD" w:rsidRPr="00121202" w:rsidRDefault="007A48AD" w:rsidP="00355C6B">
            <w:pPr>
              <w:spacing w:line="240" w:lineRule="auto"/>
              <w:ind w:left="170" w:right="57"/>
              <w:contextualSpacing/>
              <w:jc w:val="center"/>
              <w:rPr>
                <w:rFonts w:ascii="Times New Roman" w:hAnsi="Times New Roman"/>
                <w:sz w:val="28"/>
                <w:szCs w:val="28"/>
              </w:rPr>
            </w:pPr>
            <w:r w:rsidRPr="00121202">
              <w:rPr>
                <w:rFonts w:ascii="Times New Roman" w:hAnsi="Times New Roman"/>
                <w:sz w:val="28"/>
                <w:szCs w:val="28"/>
              </w:rPr>
              <w:t>Статус</w:t>
            </w:r>
          </w:p>
        </w:tc>
      </w:tr>
      <w:tr w:rsidR="007A48AD" w:rsidRPr="00121202" w14:paraId="019A4C4D" w14:textId="77777777" w:rsidTr="00355C6B">
        <w:tc>
          <w:tcPr>
            <w:tcW w:w="603" w:type="dxa"/>
          </w:tcPr>
          <w:p w14:paraId="4E5F9D3B" w14:textId="77777777" w:rsidR="007A48AD" w:rsidRPr="00121202" w:rsidRDefault="007A48AD" w:rsidP="00355C6B">
            <w:pPr>
              <w:spacing w:line="240" w:lineRule="auto"/>
              <w:ind w:left="170" w:right="57"/>
              <w:contextualSpacing/>
              <w:jc w:val="both"/>
              <w:rPr>
                <w:rFonts w:ascii="Times New Roman" w:hAnsi="Times New Roman"/>
                <w:sz w:val="28"/>
                <w:szCs w:val="28"/>
              </w:rPr>
            </w:pPr>
          </w:p>
        </w:tc>
        <w:tc>
          <w:tcPr>
            <w:tcW w:w="3145" w:type="dxa"/>
          </w:tcPr>
          <w:p w14:paraId="451FCF1A" w14:textId="77777777" w:rsidR="007A48AD" w:rsidRPr="00121202" w:rsidRDefault="007A48AD" w:rsidP="00355C6B">
            <w:pPr>
              <w:spacing w:line="240" w:lineRule="auto"/>
              <w:ind w:left="170" w:right="57"/>
              <w:contextualSpacing/>
              <w:jc w:val="both"/>
              <w:rPr>
                <w:rFonts w:ascii="Times New Roman" w:hAnsi="Times New Roman"/>
                <w:sz w:val="28"/>
                <w:szCs w:val="28"/>
              </w:rPr>
            </w:pPr>
          </w:p>
        </w:tc>
        <w:tc>
          <w:tcPr>
            <w:tcW w:w="2288" w:type="dxa"/>
          </w:tcPr>
          <w:p w14:paraId="7058FD25" w14:textId="77777777" w:rsidR="007A48AD" w:rsidRPr="00121202" w:rsidRDefault="007A48AD" w:rsidP="00355C6B">
            <w:pPr>
              <w:spacing w:line="240" w:lineRule="auto"/>
              <w:ind w:left="170" w:right="57"/>
              <w:contextualSpacing/>
              <w:jc w:val="both"/>
              <w:rPr>
                <w:rFonts w:ascii="Times New Roman" w:hAnsi="Times New Roman"/>
                <w:sz w:val="28"/>
                <w:szCs w:val="28"/>
              </w:rPr>
            </w:pPr>
          </w:p>
        </w:tc>
        <w:tc>
          <w:tcPr>
            <w:tcW w:w="1845" w:type="dxa"/>
          </w:tcPr>
          <w:p w14:paraId="20F47971" w14:textId="77777777" w:rsidR="007A48AD" w:rsidRPr="00121202" w:rsidRDefault="007A48AD" w:rsidP="00355C6B">
            <w:pPr>
              <w:spacing w:line="240" w:lineRule="auto"/>
              <w:ind w:left="170" w:right="57"/>
              <w:contextualSpacing/>
              <w:jc w:val="both"/>
              <w:rPr>
                <w:rFonts w:ascii="Times New Roman" w:hAnsi="Times New Roman"/>
                <w:sz w:val="28"/>
                <w:szCs w:val="28"/>
              </w:rPr>
            </w:pPr>
          </w:p>
        </w:tc>
        <w:tc>
          <w:tcPr>
            <w:tcW w:w="1617" w:type="dxa"/>
          </w:tcPr>
          <w:p w14:paraId="5DE3A769" w14:textId="77777777" w:rsidR="007A48AD" w:rsidRPr="00121202" w:rsidRDefault="007A48AD" w:rsidP="00355C6B">
            <w:pPr>
              <w:spacing w:line="240" w:lineRule="auto"/>
              <w:ind w:left="170" w:right="57"/>
              <w:contextualSpacing/>
              <w:jc w:val="both"/>
              <w:rPr>
                <w:rFonts w:ascii="Times New Roman" w:hAnsi="Times New Roman"/>
                <w:sz w:val="28"/>
                <w:szCs w:val="28"/>
              </w:rPr>
            </w:pPr>
          </w:p>
        </w:tc>
      </w:tr>
      <w:tr w:rsidR="007A48AD" w:rsidRPr="00121202" w14:paraId="34852E24" w14:textId="77777777" w:rsidTr="00355C6B">
        <w:tc>
          <w:tcPr>
            <w:tcW w:w="603" w:type="dxa"/>
          </w:tcPr>
          <w:p w14:paraId="176DE1B1" w14:textId="77777777" w:rsidR="007A48AD" w:rsidRPr="00121202" w:rsidRDefault="007A48AD" w:rsidP="00355C6B">
            <w:pPr>
              <w:spacing w:line="240" w:lineRule="auto"/>
              <w:ind w:left="170" w:right="57"/>
              <w:contextualSpacing/>
              <w:jc w:val="both"/>
              <w:rPr>
                <w:rFonts w:ascii="Times New Roman" w:hAnsi="Times New Roman"/>
                <w:sz w:val="28"/>
                <w:szCs w:val="28"/>
              </w:rPr>
            </w:pPr>
          </w:p>
        </w:tc>
        <w:tc>
          <w:tcPr>
            <w:tcW w:w="3145" w:type="dxa"/>
          </w:tcPr>
          <w:p w14:paraId="6D781439" w14:textId="77777777" w:rsidR="007A48AD" w:rsidRPr="00121202" w:rsidRDefault="007A48AD" w:rsidP="00355C6B">
            <w:pPr>
              <w:spacing w:line="240" w:lineRule="auto"/>
              <w:ind w:left="170" w:right="57"/>
              <w:contextualSpacing/>
              <w:jc w:val="both"/>
              <w:rPr>
                <w:rFonts w:ascii="Times New Roman" w:hAnsi="Times New Roman"/>
                <w:sz w:val="28"/>
                <w:szCs w:val="28"/>
              </w:rPr>
            </w:pPr>
          </w:p>
        </w:tc>
        <w:tc>
          <w:tcPr>
            <w:tcW w:w="2288" w:type="dxa"/>
          </w:tcPr>
          <w:p w14:paraId="32ACBAA4" w14:textId="77777777" w:rsidR="007A48AD" w:rsidRPr="00121202" w:rsidRDefault="007A48AD" w:rsidP="00355C6B">
            <w:pPr>
              <w:spacing w:line="240" w:lineRule="auto"/>
              <w:ind w:left="170" w:right="57"/>
              <w:contextualSpacing/>
              <w:jc w:val="both"/>
              <w:rPr>
                <w:rFonts w:ascii="Times New Roman" w:hAnsi="Times New Roman"/>
                <w:sz w:val="28"/>
                <w:szCs w:val="28"/>
              </w:rPr>
            </w:pPr>
          </w:p>
        </w:tc>
        <w:tc>
          <w:tcPr>
            <w:tcW w:w="1845" w:type="dxa"/>
          </w:tcPr>
          <w:p w14:paraId="2781056A" w14:textId="77777777" w:rsidR="007A48AD" w:rsidRPr="00121202" w:rsidRDefault="007A48AD" w:rsidP="00355C6B">
            <w:pPr>
              <w:spacing w:line="240" w:lineRule="auto"/>
              <w:ind w:left="170" w:right="57"/>
              <w:contextualSpacing/>
              <w:jc w:val="both"/>
              <w:rPr>
                <w:rFonts w:ascii="Times New Roman" w:hAnsi="Times New Roman"/>
                <w:sz w:val="28"/>
                <w:szCs w:val="28"/>
              </w:rPr>
            </w:pPr>
          </w:p>
        </w:tc>
        <w:tc>
          <w:tcPr>
            <w:tcW w:w="1617" w:type="dxa"/>
          </w:tcPr>
          <w:p w14:paraId="1BB97333" w14:textId="77777777" w:rsidR="007A48AD" w:rsidRPr="00121202" w:rsidRDefault="007A48AD" w:rsidP="00355C6B">
            <w:pPr>
              <w:spacing w:line="240" w:lineRule="auto"/>
              <w:ind w:left="170" w:right="57"/>
              <w:contextualSpacing/>
              <w:jc w:val="both"/>
              <w:rPr>
                <w:rFonts w:ascii="Times New Roman" w:hAnsi="Times New Roman"/>
                <w:sz w:val="28"/>
                <w:szCs w:val="28"/>
              </w:rPr>
            </w:pPr>
          </w:p>
        </w:tc>
      </w:tr>
      <w:tr w:rsidR="007A48AD" w:rsidRPr="00121202" w14:paraId="7F34CEBE" w14:textId="77777777" w:rsidTr="00355C6B">
        <w:tc>
          <w:tcPr>
            <w:tcW w:w="603" w:type="dxa"/>
          </w:tcPr>
          <w:p w14:paraId="7447E0E9" w14:textId="77777777" w:rsidR="007A48AD" w:rsidRPr="00121202" w:rsidRDefault="007A48AD" w:rsidP="00355C6B">
            <w:pPr>
              <w:spacing w:line="240" w:lineRule="auto"/>
              <w:ind w:left="170" w:right="57"/>
              <w:contextualSpacing/>
              <w:jc w:val="both"/>
              <w:rPr>
                <w:rFonts w:ascii="Times New Roman" w:hAnsi="Times New Roman"/>
                <w:sz w:val="28"/>
                <w:szCs w:val="28"/>
              </w:rPr>
            </w:pPr>
          </w:p>
        </w:tc>
        <w:tc>
          <w:tcPr>
            <w:tcW w:w="3145" w:type="dxa"/>
          </w:tcPr>
          <w:p w14:paraId="048C2F94" w14:textId="77777777" w:rsidR="007A48AD" w:rsidRPr="00121202" w:rsidRDefault="007A48AD" w:rsidP="00355C6B">
            <w:pPr>
              <w:spacing w:line="240" w:lineRule="auto"/>
              <w:ind w:left="170" w:right="57"/>
              <w:contextualSpacing/>
              <w:jc w:val="both"/>
              <w:rPr>
                <w:rFonts w:ascii="Times New Roman" w:hAnsi="Times New Roman"/>
                <w:sz w:val="28"/>
                <w:szCs w:val="28"/>
              </w:rPr>
            </w:pPr>
          </w:p>
        </w:tc>
        <w:tc>
          <w:tcPr>
            <w:tcW w:w="2288" w:type="dxa"/>
          </w:tcPr>
          <w:p w14:paraId="1109E7A8" w14:textId="77777777" w:rsidR="007A48AD" w:rsidRPr="00121202" w:rsidRDefault="007A48AD" w:rsidP="00355C6B">
            <w:pPr>
              <w:spacing w:line="240" w:lineRule="auto"/>
              <w:ind w:left="170" w:right="57"/>
              <w:contextualSpacing/>
              <w:jc w:val="both"/>
              <w:rPr>
                <w:rFonts w:ascii="Times New Roman" w:hAnsi="Times New Roman"/>
                <w:sz w:val="28"/>
                <w:szCs w:val="28"/>
              </w:rPr>
            </w:pPr>
          </w:p>
        </w:tc>
        <w:tc>
          <w:tcPr>
            <w:tcW w:w="1845" w:type="dxa"/>
          </w:tcPr>
          <w:p w14:paraId="4408D5EC" w14:textId="77777777" w:rsidR="007A48AD" w:rsidRPr="00121202" w:rsidRDefault="007A48AD" w:rsidP="00355C6B">
            <w:pPr>
              <w:spacing w:line="240" w:lineRule="auto"/>
              <w:ind w:left="170" w:right="57"/>
              <w:contextualSpacing/>
              <w:jc w:val="both"/>
              <w:rPr>
                <w:rFonts w:ascii="Times New Roman" w:hAnsi="Times New Roman"/>
                <w:sz w:val="28"/>
                <w:szCs w:val="28"/>
              </w:rPr>
            </w:pPr>
          </w:p>
        </w:tc>
        <w:tc>
          <w:tcPr>
            <w:tcW w:w="1617" w:type="dxa"/>
          </w:tcPr>
          <w:p w14:paraId="220399ED" w14:textId="77777777" w:rsidR="007A48AD" w:rsidRPr="00121202" w:rsidRDefault="007A48AD" w:rsidP="00355C6B">
            <w:pPr>
              <w:spacing w:line="240" w:lineRule="auto"/>
              <w:ind w:left="170" w:right="57"/>
              <w:contextualSpacing/>
              <w:jc w:val="both"/>
              <w:rPr>
                <w:rFonts w:ascii="Times New Roman" w:hAnsi="Times New Roman"/>
                <w:sz w:val="28"/>
                <w:szCs w:val="28"/>
              </w:rPr>
            </w:pPr>
          </w:p>
        </w:tc>
      </w:tr>
      <w:tr w:rsidR="007A48AD" w:rsidRPr="00121202" w14:paraId="7D4531A8" w14:textId="77777777" w:rsidTr="00355C6B">
        <w:tc>
          <w:tcPr>
            <w:tcW w:w="9498" w:type="dxa"/>
            <w:gridSpan w:val="5"/>
          </w:tcPr>
          <w:p w14:paraId="27EC5153" w14:textId="77777777" w:rsidR="007A48AD" w:rsidRPr="00121202" w:rsidRDefault="007A48AD" w:rsidP="00355C6B">
            <w:pPr>
              <w:spacing w:line="240" w:lineRule="auto"/>
              <w:ind w:left="170" w:right="57"/>
              <w:contextualSpacing/>
              <w:jc w:val="both"/>
              <w:rPr>
                <w:rFonts w:ascii="Times New Roman" w:hAnsi="Times New Roman"/>
                <w:sz w:val="28"/>
                <w:szCs w:val="28"/>
              </w:rPr>
            </w:pPr>
          </w:p>
          <w:p w14:paraId="2FF8B232" w14:textId="77777777" w:rsidR="007A48AD" w:rsidRPr="00121202" w:rsidRDefault="007A48AD" w:rsidP="00355C6B">
            <w:pPr>
              <w:spacing w:line="240" w:lineRule="auto"/>
              <w:ind w:left="170" w:right="57"/>
              <w:contextualSpacing/>
              <w:jc w:val="both"/>
              <w:rPr>
                <w:rFonts w:ascii="Times New Roman" w:hAnsi="Times New Roman"/>
                <w:sz w:val="28"/>
                <w:szCs w:val="28"/>
              </w:rPr>
            </w:pPr>
            <w:r w:rsidRPr="00121202">
              <w:rPr>
                <w:rFonts w:ascii="Times New Roman" w:hAnsi="Times New Roman"/>
                <w:sz w:val="28"/>
                <w:szCs w:val="28"/>
              </w:rPr>
              <w:t>Отчет по цели 3.2.:</w:t>
            </w:r>
          </w:p>
          <w:p w14:paraId="72D90838" w14:textId="77777777" w:rsidR="007A48AD" w:rsidRPr="00121202" w:rsidRDefault="007A48AD" w:rsidP="00355C6B">
            <w:pPr>
              <w:spacing w:line="240" w:lineRule="auto"/>
              <w:ind w:left="170" w:right="57"/>
              <w:contextualSpacing/>
              <w:jc w:val="both"/>
              <w:rPr>
                <w:rFonts w:ascii="Times New Roman" w:hAnsi="Times New Roman"/>
                <w:sz w:val="28"/>
                <w:szCs w:val="28"/>
              </w:rPr>
            </w:pPr>
          </w:p>
          <w:p w14:paraId="0B1D474E" w14:textId="77777777" w:rsidR="007A48AD" w:rsidRPr="00121202" w:rsidRDefault="007A48AD" w:rsidP="00355C6B">
            <w:pPr>
              <w:spacing w:line="240" w:lineRule="auto"/>
              <w:ind w:left="170" w:right="57"/>
              <w:contextualSpacing/>
              <w:jc w:val="both"/>
              <w:rPr>
                <w:rFonts w:ascii="Times New Roman" w:hAnsi="Times New Roman"/>
                <w:sz w:val="28"/>
                <w:szCs w:val="28"/>
              </w:rPr>
            </w:pPr>
          </w:p>
        </w:tc>
      </w:tr>
    </w:tbl>
    <w:p w14:paraId="79852E87" w14:textId="77777777" w:rsidR="007A48AD" w:rsidRDefault="007A48AD" w:rsidP="007A48AD">
      <w:pPr>
        <w:spacing w:line="240" w:lineRule="auto"/>
        <w:ind w:right="57"/>
        <w:contextualSpacing/>
        <w:jc w:val="center"/>
        <w:rPr>
          <w:rFonts w:ascii="Times New Roman" w:hAnsi="Times New Roman"/>
          <w:sz w:val="28"/>
          <w:szCs w:val="28"/>
        </w:rPr>
      </w:pPr>
    </w:p>
    <w:p w14:paraId="57064F3F" w14:textId="27DD8D5F" w:rsidR="00837F96" w:rsidRPr="00121202" w:rsidRDefault="00837F96" w:rsidP="009F7D6A">
      <w:pPr>
        <w:spacing w:line="240" w:lineRule="auto"/>
        <w:ind w:right="57" w:firstLine="709"/>
        <w:contextualSpacing/>
        <w:jc w:val="center"/>
        <w:rPr>
          <w:rFonts w:ascii="Times New Roman" w:hAnsi="Times New Roman"/>
          <w:sz w:val="28"/>
          <w:szCs w:val="28"/>
        </w:rPr>
      </w:pPr>
      <w:r w:rsidRPr="00121202">
        <w:rPr>
          <w:rFonts w:ascii="Times New Roman" w:hAnsi="Times New Roman"/>
          <w:sz w:val="28"/>
          <w:szCs w:val="28"/>
        </w:rPr>
        <w:t xml:space="preserve">Рисунок </w:t>
      </w:r>
      <w:r w:rsidR="007A48AD">
        <w:rPr>
          <w:rFonts w:ascii="Times New Roman" w:hAnsi="Times New Roman"/>
          <w:sz w:val="28"/>
          <w:szCs w:val="28"/>
        </w:rPr>
        <w:t>6</w:t>
      </w:r>
      <w:r w:rsidRPr="00121202">
        <w:rPr>
          <w:rFonts w:ascii="Times New Roman" w:hAnsi="Times New Roman"/>
          <w:sz w:val="28"/>
          <w:szCs w:val="28"/>
        </w:rPr>
        <w:t xml:space="preserve"> – Форма записи цели в Стратегическом плане</w:t>
      </w:r>
    </w:p>
    <w:p w14:paraId="2BBF8AA7" w14:textId="69C77923" w:rsidR="007A48AD" w:rsidRPr="009F7D6A" w:rsidRDefault="007A48AD" w:rsidP="009F7D6A">
      <w:pPr>
        <w:spacing w:after="0" w:line="240" w:lineRule="auto"/>
        <w:ind w:firstLine="709"/>
        <w:contextualSpacing/>
        <w:jc w:val="center"/>
        <w:rPr>
          <w:rFonts w:ascii="Times New Roman" w:hAnsi="Times New Roman"/>
          <w:sz w:val="24"/>
          <w:szCs w:val="24"/>
        </w:rPr>
      </w:pPr>
      <w:r w:rsidRPr="009F7D6A">
        <w:rPr>
          <w:rFonts w:ascii="Times New Roman" w:hAnsi="Times New Roman"/>
          <w:sz w:val="24"/>
          <w:szCs w:val="24"/>
        </w:rPr>
        <w:t>Примечание – составлено автором</w:t>
      </w:r>
    </w:p>
    <w:p w14:paraId="6D751B99" w14:textId="18A6ABF9" w:rsidR="001B6757" w:rsidRPr="00121202" w:rsidRDefault="001B6757" w:rsidP="00D73781">
      <w:pPr>
        <w:spacing w:after="0" w:line="240" w:lineRule="auto"/>
        <w:contextualSpacing/>
        <w:jc w:val="both"/>
        <w:rPr>
          <w:rFonts w:ascii="Times New Roman" w:hAnsi="Times New Roman"/>
          <w:i/>
          <w:sz w:val="28"/>
          <w:szCs w:val="28"/>
        </w:rPr>
      </w:pPr>
      <w:r w:rsidRPr="00121202">
        <w:rPr>
          <w:rFonts w:ascii="Times New Roman" w:hAnsi="Times New Roman"/>
          <w:sz w:val="28"/>
          <w:szCs w:val="28"/>
        </w:rPr>
        <w:lastRenderedPageBreak/>
        <w:t xml:space="preserve">составляет ее методологию. Чтобы стать лидером отрасли требуется сделать все восемь шагов грамотно, в строгом соответствии с этой методологией. Следование ей не есть тщеславное желание ее автора к признанию. Дело в другом. Менеджмент – наука сложная. В ней нет формул и «железобетонных» законов как в точных и естественных науках. Там проще, и, чтобы управлять этими законами достаточно их познать. Совершенно другое дело менеджмент, который имеет дело главным образом с понятиями, содержание которых трактуется по-разному, часто не определено точно и поэтому трудно усваивается менеджерами-практиками. А понятия – дело сложное, растолковать их доходчиво далеко не каждому бизнес-тренеру под силу. Часто это им не удается. Менеджерам это не нравится (а кому нравится, когда ничего не понятно), и они затягивают свою любимую песню о практическом обучении, где вырабатываются простые и понятные навыки и инструменты, которые легко усваиваются. Есть конкретный результат, и люди счастливы. Однако, мало кто из них понимает, что эти инструменты и навыки имеют ограниченное значение, а для фундаментального и долгосрочного успеха нужно овладевать понятиями. Без </w:t>
      </w:r>
      <w:r w:rsidR="00156054" w:rsidRPr="00121202">
        <w:rPr>
          <w:rFonts w:ascii="Times New Roman" w:hAnsi="Times New Roman"/>
          <w:sz w:val="28"/>
          <w:szCs w:val="28"/>
        </w:rPr>
        <w:t>этого</w:t>
      </w:r>
      <w:r w:rsidRPr="00121202">
        <w:rPr>
          <w:rFonts w:ascii="Times New Roman" w:hAnsi="Times New Roman"/>
          <w:sz w:val="28"/>
          <w:szCs w:val="28"/>
        </w:rPr>
        <w:t xml:space="preserve"> невозможно выстроить по-настоящему эффективную систему управления.</w:t>
      </w:r>
    </w:p>
    <w:p w14:paraId="5527F548" w14:textId="77777777" w:rsidR="001B6757" w:rsidRPr="00121202" w:rsidRDefault="001B6757" w:rsidP="00D73781">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Вот почему при закладывании основ нового управления, при перезагрузке бизнеса нужно строго следовать технологиям, которые выработаны автором на основе тщательного, скрупулезного анализа и синтеза этих базовых понятий. Более того, требуется экспертное сопровождение опытного инструктора. Новичку-модератору здесь легко съехать с главной дороги и, как показывает практика, самостоятельные попытки ни к чему хорошему не приводят.</w:t>
      </w:r>
    </w:p>
    <w:p w14:paraId="1FFE90FD" w14:textId="77777777" w:rsidR="001B6757" w:rsidRPr="00121202" w:rsidRDefault="001B6757" w:rsidP="00D73781">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Особенности нового подхода к стратегическому планированию, описанному здесь, выражаются в следующих четырех аспектах:</w:t>
      </w:r>
    </w:p>
    <w:p w14:paraId="7F018060" w14:textId="77777777" w:rsidR="001B6757" w:rsidRPr="00121202" w:rsidRDefault="001B6757" w:rsidP="001A7B73">
      <w:pPr>
        <w:numPr>
          <w:ilvl w:val="0"/>
          <w:numId w:val="2"/>
        </w:numPr>
        <w:spacing w:after="0" w:line="240" w:lineRule="auto"/>
        <w:ind w:left="0" w:firstLine="709"/>
        <w:contextualSpacing/>
        <w:jc w:val="both"/>
        <w:rPr>
          <w:rFonts w:ascii="Times New Roman" w:hAnsi="Times New Roman"/>
          <w:i/>
          <w:sz w:val="28"/>
          <w:szCs w:val="28"/>
        </w:rPr>
      </w:pPr>
      <w:r w:rsidRPr="00121202">
        <w:rPr>
          <w:rFonts w:ascii="Times New Roman" w:hAnsi="Times New Roman"/>
          <w:bCs/>
          <w:i/>
          <w:sz w:val="28"/>
          <w:szCs w:val="28"/>
        </w:rPr>
        <w:t>Анализ</w:t>
      </w:r>
      <w:r w:rsidRPr="00121202">
        <w:rPr>
          <w:rFonts w:ascii="Times New Roman" w:hAnsi="Times New Roman"/>
          <w:bCs/>
          <w:sz w:val="28"/>
          <w:szCs w:val="28"/>
        </w:rPr>
        <w:t xml:space="preserve">. В основе его лежит </w:t>
      </w:r>
      <w:r w:rsidRPr="00121202">
        <w:rPr>
          <w:rFonts w:ascii="Times New Roman" w:hAnsi="Times New Roman"/>
          <w:bCs/>
          <w:i/>
          <w:sz w:val="28"/>
          <w:szCs w:val="28"/>
        </w:rPr>
        <w:t>стратегический анализ</w:t>
      </w:r>
      <w:r w:rsidRPr="00121202">
        <w:rPr>
          <w:rFonts w:ascii="Times New Roman" w:hAnsi="Times New Roman"/>
          <w:sz w:val="28"/>
          <w:szCs w:val="28"/>
        </w:rPr>
        <w:t xml:space="preserve">, т.е. анализ направленный в будущее: это </w:t>
      </w:r>
      <w:r w:rsidRPr="00121202">
        <w:rPr>
          <w:rFonts w:ascii="Times New Roman" w:hAnsi="Times New Roman"/>
          <w:bCs/>
          <w:i/>
          <w:sz w:val="28"/>
          <w:szCs w:val="28"/>
        </w:rPr>
        <w:t>Прогноз развития рынка и отрасли</w:t>
      </w:r>
      <w:r w:rsidRPr="00121202">
        <w:rPr>
          <w:rFonts w:ascii="Times New Roman" w:hAnsi="Times New Roman"/>
          <w:sz w:val="28"/>
          <w:szCs w:val="28"/>
        </w:rPr>
        <w:t xml:space="preserve"> плюс </w:t>
      </w:r>
      <w:r w:rsidRPr="00121202">
        <w:rPr>
          <w:rFonts w:ascii="Times New Roman" w:hAnsi="Times New Roman"/>
          <w:bCs/>
          <w:i/>
          <w:sz w:val="28"/>
          <w:szCs w:val="28"/>
        </w:rPr>
        <w:t>Исследование стратегического потенциала</w:t>
      </w:r>
      <w:r w:rsidRPr="00121202">
        <w:rPr>
          <w:rFonts w:ascii="Times New Roman" w:hAnsi="Times New Roman"/>
          <w:i/>
          <w:sz w:val="28"/>
          <w:szCs w:val="28"/>
        </w:rPr>
        <w:t>.</w:t>
      </w:r>
    </w:p>
    <w:p w14:paraId="77A6DA62" w14:textId="77777777" w:rsidR="001B6757" w:rsidRPr="00121202" w:rsidRDefault="001B6757" w:rsidP="001A7B73">
      <w:pPr>
        <w:numPr>
          <w:ilvl w:val="0"/>
          <w:numId w:val="2"/>
        </w:numPr>
        <w:spacing w:after="0" w:line="240" w:lineRule="auto"/>
        <w:ind w:left="0" w:firstLine="709"/>
        <w:contextualSpacing/>
        <w:jc w:val="both"/>
        <w:rPr>
          <w:rFonts w:ascii="Times New Roman" w:hAnsi="Times New Roman"/>
          <w:sz w:val="28"/>
          <w:szCs w:val="28"/>
        </w:rPr>
      </w:pPr>
      <w:r w:rsidRPr="00121202">
        <w:rPr>
          <w:rFonts w:ascii="Times New Roman" w:hAnsi="Times New Roman"/>
          <w:bCs/>
          <w:i/>
          <w:sz w:val="28"/>
          <w:szCs w:val="28"/>
        </w:rPr>
        <w:t>Фокус</w:t>
      </w:r>
      <w:r w:rsidRPr="00121202">
        <w:rPr>
          <w:rFonts w:ascii="Times New Roman" w:hAnsi="Times New Roman"/>
          <w:bCs/>
          <w:sz w:val="28"/>
          <w:szCs w:val="28"/>
        </w:rPr>
        <w:t>.</w:t>
      </w:r>
      <w:r w:rsidRPr="00121202">
        <w:rPr>
          <w:rFonts w:ascii="Times New Roman" w:hAnsi="Times New Roman"/>
          <w:sz w:val="28"/>
          <w:szCs w:val="28"/>
        </w:rPr>
        <w:t xml:space="preserve"> Основное внимание не на сегодняшних рынках и продуктах (как это практикуется в традиционном стратегическом планировании), а на организационном развитии </w:t>
      </w:r>
      <w:r w:rsidRPr="00121202">
        <w:rPr>
          <w:rFonts w:ascii="Times New Roman" w:hAnsi="Times New Roman"/>
          <w:bCs/>
          <w:sz w:val="28"/>
          <w:szCs w:val="28"/>
        </w:rPr>
        <w:t>компании (Ценность для потребителя, Ключевая компетенция фирмы, Горизонтально-циклическая орг. структура, Ресурсные рычаги, Адаптивное лидерство, Корпоративная культура)</w:t>
      </w:r>
      <w:r w:rsidRPr="00121202">
        <w:rPr>
          <w:rFonts w:ascii="Times New Roman" w:hAnsi="Times New Roman"/>
          <w:sz w:val="28"/>
          <w:szCs w:val="28"/>
        </w:rPr>
        <w:t xml:space="preserve">, чтобы через Прогноз рынка и отрасли сформулировать и стремиться к своему Стратегическому намерению. Поэтому </w:t>
      </w:r>
      <w:r w:rsidRPr="00121202">
        <w:rPr>
          <w:rFonts w:ascii="Times New Roman" w:hAnsi="Times New Roman"/>
          <w:bCs/>
          <w:sz w:val="28"/>
          <w:szCs w:val="28"/>
        </w:rPr>
        <w:t>э</w:t>
      </w:r>
      <w:r w:rsidRPr="00121202">
        <w:rPr>
          <w:rFonts w:ascii="Times New Roman" w:hAnsi="Times New Roman"/>
          <w:sz w:val="28"/>
          <w:szCs w:val="28"/>
        </w:rPr>
        <w:t xml:space="preserve">то не план действий компании со своими сегодняшними продуктами и на сегодняшних рынках – это </w:t>
      </w:r>
      <w:r w:rsidRPr="00121202">
        <w:rPr>
          <w:rFonts w:ascii="Times New Roman" w:hAnsi="Times New Roman"/>
          <w:i/>
          <w:sz w:val="28"/>
          <w:szCs w:val="28"/>
        </w:rPr>
        <w:t>План стратегического организационного развития</w:t>
      </w:r>
      <w:r w:rsidRPr="00121202">
        <w:rPr>
          <w:rFonts w:ascii="Times New Roman" w:hAnsi="Times New Roman"/>
          <w:b/>
          <w:sz w:val="28"/>
          <w:szCs w:val="28"/>
        </w:rPr>
        <w:t>.</w:t>
      </w:r>
      <w:r w:rsidRPr="00121202">
        <w:rPr>
          <w:rFonts w:ascii="Times New Roman" w:hAnsi="Times New Roman"/>
          <w:sz w:val="28"/>
          <w:szCs w:val="28"/>
        </w:rPr>
        <w:t xml:space="preserve"> Реализация этого плана – это по-существу трансформации или в отдельных случаях даже рождение новой, более живучей и более эффективной компании. </w:t>
      </w:r>
    </w:p>
    <w:p w14:paraId="5714D703" w14:textId="100F8057" w:rsidR="001B6757" w:rsidRPr="00121202" w:rsidRDefault="001B6757" w:rsidP="001A7B73">
      <w:pPr>
        <w:numPr>
          <w:ilvl w:val="0"/>
          <w:numId w:val="2"/>
        </w:numPr>
        <w:spacing w:after="0" w:line="240" w:lineRule="auto"/>
        <w:ind w:left="0" w:firstLine="709"/>
        <w:contextualSpacing/>
        <w:jc w:val="both"/>
        <w:rPr>
          <w:rFonts w:ascii="Times New Roman" w:hAnsi="Times New Roman"/>
          <w:sz w:val="28"/>
          <w:szCs w:val="28"/>
        </w:rPr>
      </w:pPr>
      <w:r w:rsidRPr="00121202">
        <w:rPr>
          <w:rFonts w:ascii="Times New Roman" w:hAnsi="Times New Roman"/>
          <w:bCs/>
          <w:i/>
          <w:sz w:val="28"/>
          <w:szCs w:val="28"/>
        </w:rPr>
        <w:t>Практичность</w:t>
      </w:r>
      <w:r w:rsidRPr="00121202">
        <w:rPr>
          <w:rFonts w:ascii="Times New Roman" w:hAnsi="Times New Roman"/>
          <w:sz w:val="28"/>
          <w:szCs w:val="28"/>
        </w:rPr>
        <w:t>. Ит</w:t>
      </w:r>
      <w:r w:rsidR="004A536E" w:rsidRPr="00121202">
        <w:rPr>
          <w:rFonts w:ascii="Times New Roman" w:hAnsi="Times New Roman"/>
          <w:sz w:val="28"/>
          <w:szCs w:val="28"/>
        </w:rPr>
        <w:t>оговый СП – это одновременно и большая картина будущего</w:t>
      </w:r>
      <w:r w:rsidRPr="00121202">
        <w:rPr>
          <w:rFonts w:ascii="Times New Roman" w:hAnsi="Times New Roman"/>
          <w:sz w:val="28"/>
          <w:szCs w:val="28"/>
        </w:rPr>
        <w:t>, и конкретно расписанные цели с ответственными лицами и сроками исполнения.</w:t>
      </w:r>
    </w:p>
    <w:p w14:paraId="55898034" w14:textId="26AF509E" w:rsidR="001B6757" w:rsidRPr="00121202" w:rsidRDefault="001B6757" w:rsidP="001A7B73">
      <w:pPr>
        <w:numPr>
          <w:ilvl w:val="0"/>
          <w:numId w:val="2"/>
        </w:numPr>
        <w:spacing w:after="0" w:line="240" w:lineRule="auto"/>
        <w:ind w:left="0" w:firstLine="709"/>
        <w:contextualSpacing/>
        <w:jc w:val="both"/>
        <w:rPr>
          <w:rFonts w:ascii="Times New Roman" w:hAnsi="Times New Roman"/>
          <w:sz w:val="28"/>
          <w:szCs w:val="28"/>
        </w:rPr>
      </w:pPr>
      <w:r w:rsidRPr="00121202">
        <w:rPr>
          <w:rFonts w:ascii="Times New Roman" w:hAnsi="Times New Roman"/>
          <w:bCs/>
          <w:i/>
          <w:sz w:val="28"/>
          <w:szCs w:val="28"/>
        </w:rPr>
        <w:lastRenderedPageBreak/>
        <w:t>Вовлечение</w:t>
      </w:r>
      <w:r w:rsidRPr="00121202">
        <w:rPr>
          <w:rFonts w:ascii="Times New Roman" w:hAnsi="Times New Roman"/>
          <w:sz w:val="28"/>
          <w:szCs w:val="28"/>
        </w:rPr>
        <w:t xml:space="preserve">. Это не просто план действий – это своеобразная стратегическая система управления результативностью (по-английски, </w:t>
      </w:r>
      <w:r w:rsidRPr="00121202">
        <w:rPr>
          <w:rFonts w:ascii="Times New Roman" w:hAnsi="Times New Roman"/>
          <w:sz w:val="28"/>
          <w:szCs w:val="28"/>
          <w:lang w:val="en-US"/>
        </w:rPr>
        <w:t>Strategic</w:t>
      </w:r>
      <w:r w:rsidRPr="00121202">
        <w:rPr>
          <w:rFonts w:ascii="Times New Roman" w:hAnsi="Times New Roman"/>
          <w:sz w:val="28"/>
          <w:szCs w:val="28"/>
        </w:rPr>
        <w:t xml:space="preserve"> </w:t>
      </w:r>
      <w:r w:rsidRPr="00121202">
        <w:rPr>
          <w:rFonts w:ascii="Times New Roman" w:hAnsi="Times New Roman"/>
          <w:sz w:val="28"/>
          <w:szCs w:val="28"/>
          <w:lang w:val="en-US"/>
        </w:rPr>
        <w:t>Performance</w:t>
      </w:r>
      <w:r w:rsidRPr="00121202">
        <w:rPr>
          <w:rFonts w:ascii="Times New Roman" w:hAnsi="Times New Roman"/>
          <w:sz w:val="28"/>
          <w:szCs w:val="28"/>
        </w:rPr>
        <w:t xml:space="preserve"> </w:t>
      </w:r>
      <w:r w:rsidRPr="00121202">
        <w:rPr>
          <w:rFonts w:ascii="Times New Roman" w:hAnsi="Times New Roman"/>
          <w:sz w:val="28"/>
          <w:szCs w:val="28"/>
          <w:lang w:val="en-US"/>
        </w:rPr>
        <w:t>Management</w:t>
      </w:r>
      <w:r w:rsidRPr="00121202">
        <w:rPr>
          <w:rFonts w:ascii="Times New Roman" w:hAnsi="Times New Roman"/>
          <w:sz w:val="28"/>
          <w:szCs w:val="28"/>
        </w:rPr>
        <w:t xml:space="preserve"> </w:t>
      </w:r>
      <w:r w:rsidRPr="00121202">
        <w:rPr>
          <w:rFonts w:ascii="Times New Roman" w:hAnsi="Times New Roman"/>
          <w:sz w:val="28"/>
          <w:szCs w:val="28"/>
          <w:lang w:val="en-US"/>
        </w:rPr>
        <w:t>System</w:t>
      </w:r>
      <w:r w:rsidRPr="00121202">
        <w:rPr>
          <w:rFonts w:ascii="Times New Roman" w:hAnsi="Times New Roman"/>
          <w:sz w:val="28"/>
          <w:szCs w:val="28"/>
        </w:rPr>
        <w:t>), которая обеспечивает активное вовлечение всех подразделений в развитие компании и достижение ее стратегических целей. Как показывает практика,</w:t>
      </w:r>
      <w:r w:rsidR="004A536E" w:rsidRPr="00121202">
        <w:rPr>
          <w:rFonts w:ascii="Times New Roman" w:hAnsi="Times New Roman"/>
          <w:sz w:val="28"/>
          <w:szCs w:val="28"/>
        </w:rPr>
        <w:t xml:space="preserve"> после разработки такого плана </w:t>
      </w:r>
      <w:r w:rsidRPr="00121202">
        <w:rPr>
          <w:rFonts w:ascii="Times New Roman" w:hAnsi="Times New Roman"/>
          <w:sz w:val="28"/>
          <w:szCs w:val="28"/>
        </w:rPr>
        <w:t>спокойно</w:t>
      </w:r>
      <w:r w:rsidR="004A536E" w:rsidRPr="00121202">
        <w:rPr>
          <w:rFonts w:ascii="Times New Roman" w:hAnsi="Times New Roman"/>
          <w:sz w:val="28"/>
          <w:szCs w:val="28"/>
        </w:rPr>
        <w:t>й</w:t>
      </w:r>
      <w:r w:rsidRPr="00121202">
        <w:rPr>
          <w:rFonts w:ascii="Times New Roman" w:hAnsi="Times New Roman"/>
          <w:sz w:val="28"/>
          <w:szCs w:val="28"/>
        </w:rPr>
        <w:t xml:space="preserve"> </w:t>
      </w:r>
      <w:r w:rsidR="004A536E" w:rsidRPr="00121202">
        <w:rPr>
          <w:rFonts w:ascii="Times New Roman" w:hAnsi="Times New Roman"/>
          <w:sz w:val="28"/>
          <w:szCs w:val="28"/>
        </w:rPr>
        <w:t>жизни</w:t>
      </w:r>
      <w:r w:rsidRPr="00121202">
        <w:rPr>
          <w:rFonts w:ascii="Times New Roman" w:hAnsi="Times New Roman"/>
          <w:sz w:val="28"/>
          <w:szCs w:val="28"/>
        </w:rPr>
        <w:t xml:space="preserve"> (непродуктивной растраты времени) уже нет, а есть активизация усилий всего менеджмента.</w:t>
      </w:r>
    </w:p>
    <w:p w14:paraId="3221E151" w14:textId="77777777" w:rsidR="001B6757" w:rsidRPr="00121202" w:rsidRDefault="001B6757" w:rsidP="00D73781">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В результате стратегического планирования по Методологии трансформации бизнеса компания имеет как минимум следующее:</w:t>
      </w:r>
    </w:p>
    <w:p w14:paraId="58CDB4F2" w14:textId="77777777" w:rsidR="001B6757" w:rsidRPr="00121202" w:rsidRDefault="001B6757" w:rsidP="001A7B73">
      <w:pPr>
        <w:pStyle w:val="a3"/>
        <w:numPr>
          <w:ilvl w:val="0"/>
          <w:numId w:val="95"/>
        </w:numPr>
        <w:spacing w:after="0" w:line="240" w:lineRule="auto"/>
        <w:ind w:left="0" w:firstLine="709"/>
        <w:jc w:val="both"/>
        <w:rPr>
          <w:rFonts w:ascii="Times New Roman" w:hAnsi="Times New Roman"/>
          <w:sz w:val="28"/>
          <w:szCs w:val="28"/>
        </w:rPr>
      </w:pPr>
      <w:r w:rsidRPr="00121202">
        <w:rPr>
          <w:rFonts w:ascii="Times New Roman" w:hAnsi="Times New Roman"/>
          <w:i/>
          <w:sz w:val="28"/>
          <w:szCs w:val="28"/>
        </w:rPr>
        <w:t>Команда</w:t>
      </w:r>
      <w:r w:rsidRPr="00121202">
        <w:rPr>
          <w:rFonts w:ascii="Times New Roman" w:hAnsi="Times New Roman"/>
          <w:sz w:val="28"/>
          <w:szCs w:val="28"/>
        </w:rPr>
        <w:t xml:space="preserve">. В процессе работы над СП создается реальная команда единомышленников, поскольку главные элементы конструкции новой организации создаются сообща, в процессе коллективного мозгового штурма. </w:t>
      </w:r>
    </w:p>
    <w:p w14:paraId="66A37D8E" w14:textId="77777777" w:rsidR="001B6757" w:rsidRPr="00121202" w:rsidRDefault="001B6757" w:rsidP="001A7B73">
      <w:pPr>
        <w:pStyle w:val="a3"/>
        <w:numPr>
          <w:ilvl w:val="0"/>
          <w:numId w:val="95"/>
        </w:numPr>
        <w:spacing w:after="0" w:line="240" w:lineRule="auto"/>
        <w:ind w:left="0" w:firstLine="709"/>
        <w:jc w:val="both"/>
        <w:rPr>
          <w:rFonts w:ascii="Times New Roman" w:hAnsi="Times New Roman"/>
          <w:sz w:val="28"/>
          <w:szCs w:val="28"/>
        </w:rPr>
      </w:pPr>
      <w:r w:rsidRPr="00121202">
        <w:rPr>
          <w:rFonts w:ascii="Times New Roman" w:hAnsi="Times New Roman"/>
          <w:i/>
          <w:sz w:val="28"/>
          <w:szCs w:val="28"/>
        </w:rPr>
        <w:t>Навыки</w:t>
      </w:r>
      <w:r w:rsidRPr="00121202">
        <w:rPr>
          <w:rFonts w:ascii="Times New Roman" w:hAnsi="Times New Roman"/>
          <w:sz w:val="28"/>
          <w:szCs w:val="28"/>
        </w:rPr>
        <w:t xml:space="preserve">. Это не просто команда, а команда с наработанными </w:t>
      </w:r>
      <w:r w:rsidRPr="00121202">
        <w:rPr>
          <w:rFonts w:ascii="Times New Roman" w:hAnsi="Times New Roman"/>
          <w:bCs/>
          <w:sz w:val="28"/>
          <w:szCs w:val="28"/>
        </w:rPr>
        <w:t>навыками</w:t>
      </w:r>
      <w:r w:rsidRPr="00121202">
        <w:rPr>
          <w:rFonts w:ascii="Times New Roman" w:hAnsi="Times New Roman"/>
          <w:sz w:val="28"/>
          <w:szCs w:val="28"/>
        </w:rPr>
        <w:t xml:space="preserve"> нового стратегического планирования.</w:t>
      </w:r>
    </w:p>
    <w:p w14:paraId="2914A207" w14:textId="77777777" w:rsidR="001B6757" w:rsidRPr="00121202" w:rsidRDefault="001B6757" w:rsidP="001A7B73">
      <w:pPr>
        <w:pStyle w:val="a3"/>
        <w:numPr>
          <w:ilvl w:val="0"/>
          <w:numId w:val="95"/>
        </w:numPr>
        <w:spacing w:after="0" w:line="240" w:lineRule="auto"/>
        <w:ind w:left="0" w:firstLine="709"/>
        <w:jc w:val="both"/>
        <w:rPr>
          <w:rFonts w:ascii="Times New Roman" w:hAnsi="Times New Roman"/>
          <w:sz w:val="28"/>
          <w:szCs w:val="28"/>
        </w:rPr>
      </w:pPr>
      <w:r w:rsidRPr="00121202">
        <w:rPr>
          <w:rFonts w:ascii="Times New Roman" w:hAnsi="Times New Roman"/>
          <w:i/>
          <w:sz w:val="28"/>
          <w:szCs w:val="28"/>
        </w:rPr>
        <w:t>Общее перспективное</w:t>
      </w:r>
      <w:r w:rsidRPr="00121202">
        <w:rPr>
          <w:rFonts w:ascii="Times New Roman" w:hAnsi="Times New Roman"/>
          <w:b/>
          <w:bCs/>
          <w:i/>
          <w:sz w:val="28"/>
          <w:szCs w:val="28"/>
        </w:rPr>
        <w:t xml:space="preserve"> </w:t>
      </w:r>
      <w:r w:rsidRPr="00121202">
        <w:rPr>
          <w:rFonts w:ascii="Times New Roman" w:hAnsi="Times New Roman"/>
          <w:bCs/>
          <w:i/>
          <w:sz w:val="28"/>
          <w:szCs w:val="28"/>
        </w:rPr>
        <w:t>видение</w:t>
      </w:r>
      <w:r w:rsidRPr="00121202">
        <w:rPr>
          <w:rFonts w:ascii="Times New Roman" w:hAnsi="Times New Roman"/>
          <w:bCs/>
          <w:sz w:val="28"/>
          <w:szCs w:val="28"/>
        </w:rPr>
        <w:t>. Управляющая команда имеет общее Стратегическое</w:t>
      </w:r>
      <w:r w:rsidRPr="00121202">
        <w:rPr>
          <w:rFonts w:ascii="Times New Roman" w:hAnsi="Times New Roman"/>
          <w:b/>
          <w:bCs/>
          <w:sz w:val="28"/>
          <w:szCs w:val="28"/>
        </w:rPr>
        <w:t xml:space="preserve"> </w:t>
      </w:r>
      <w:r w:rsidRPr="00121202">
        <w:rPr>
          <w:rFonts w:ascii="Times New Roman" w:hAnsi="Times New Roman"/>
          <w:bCs/>
          <w:sz w:val="28"/>
          <w:szCs w:val="28"/>
        </w:rPr>
        <w:t>намерение, выработанное опять-таки их общими усилиями</w:t>
      </w:r>
      <w:r w:rsidRPr="00121202">
        <w:rPr>
          <w:rFonts w:ascii="Times New Roman" w:hAnsi="Times New Roman"/>
          <w:sz w:val="28"/>
          <w:szCs w:val="28"/>
        </w:rPr>
        <w:t>, что придает компании дополнительную энергию. Такая команда с сильными навыками и ясной перспективной целью способна вывести компанию на новые стратегические рубежи.</w:t>
      </w:r>
    </w:p>
    <w:p w14:paraId="1798C089" w14:textId="78C540CC" w:rsidR="001B6757" w:rsidRPr="00121202" w:rsidRDefault="001B6757" w:rsidP="00D73781">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В 2018 году в Казахском национальном педагогическом университете им. Абая (</w:t>
      </w:r>
      <w:proofErr w:type="spellStart"/>
      <w:r w:rsidRPr="00121202">
        <w:rPr>
          <w:rFonts w:ascii="Times New Roman" w:hAnsi="Times New Roman"/>
          <w:sz w:val="28"/>
          <w:szCs w:val="28"/>
        </w:rPr>
        <w:t>КазНПУ</w:t>
      </w:r>
      <w:proofErr w:type="spellEnd"/>
      <w:r w:rsidRPr="00121202">
        <w:rPr>
          <w:rFonts w:ascii="Times New Roman" w:hAnsi="Times New Roman"/>
          <w:sz w:val="28"/>
          <w:szCs w:val="28"/>
        </w:rPr>
        <w:t xml:space="preserve">) стратегический план был разработан </w:t>
      </w:r>
      <w:r w:rsidR="00267DDE" w:rsidRPr="00121202">
        <w:rPr>
          <w:rFonts w:ascii="Times New Roman" w:hAnsi="Times New Roman"/>
          <w:sz w:val="28"/>
          <w:szCs w:val="28"/>
        </w:rPr>
        <w:t xml:space="preserve">по-новому, </w:t>
      </w:r>
      <w:r w:rsidRPr="00121202">
        <w:rPr>
          <w:rFonts w:ascii="Times New Roman" w:hAnsi="Times New Roman"/>
          <w:sz w:val="28"/>
          <w:szCs w:val="28"/>
        </w:rPr>
        <w:t>по методологии трансформации бизнеса. Основанием тому послужила необходимость переориентировать университет на рельсы подготовки учителей для средней школы, вернуть его на прежний путь, заложенный еще при зарождении вуза, и от которого в силу разных причин вуз отошел в последние десятилетия. Актуальность именно такого профиля педагогического университета продиктована, в свою очередь, положением дел в школе, которая в своей массе (за исключением экспериментальных и специализированных) отстала от жизни и продолжает учить детей по-старинке. Вопрос о подготовке истинно современных учителей, идущих в ногу со временем, стоит в стране как никогда остро. Вот почему университету потребовался не устаревший формат стратегического плана, просто задающего контингент студентов и койко-мест в общежитиях на пять лет вперед, а другой, который нацелен на трансформацию и организационное развитие в новом качестве.</w:t>
      </w:r>
    </w:p>
    <w:p w14:paraId="255C0772" w14:textId="77777777" w:rsidR="00A76047" w:rsidRPr="00121202" w:rsidRDefault="00156054" w:rsidP="00D73781">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Далее</w:t>
      </w:r>
      <w:r w:rsidR="001B6757" w:rsidRPr="00121202">
        <w:rPr>
          <w:rFonts w:ascii="Times New Roman" w:hAnsi="Times New Roman"/>
          <w:sz w:val="28"/>
          <w:szCs w:val="28"/>
        </w:rPr>
        <w:t xml:space="preserve"> мы покажем как происходил процесс стратегического планирования в </w:t>
      </w:r>
      <w:proofErr w:type="spellStart"/>
      <w:r w:rsidR="001B6757" w:rsidRPr="00121202">
        <w:rPr>
          <w:rFonts w:ascii="Times New Roman" w:hAnsi="Times New Roman"/>
          <w:sz w:val="28"/>
          <w:szCs w:val="28"/>
        </w:rPr>
        <w:t>КазНПУ</w:t>
      </w:r>
      <w:proofErr w:type="spellEnd"/>
      <w:r w:rsidR="001B6757" w:rsidRPr="00121202">
        <w:rPr>
          <w:rFonts w:ascii="Times New Roman" w:hAnsi="Times New Roman"/>
          <w:sz w:val="28"/>
          <w:szCs w:val="28"/>
        </w:rPr>
        <w:t>, с какими проблемами столкнулся вуз и как он намерен их преодолевать.</w:t>
      </w:r>
    </w:p>
    <w:p w14:paraId="0C2BAE2F" w14:textId="46EFEE91" w:rsidR="0091421A" w:rsidRPr="00121202" w:rsidRDefault="00C734B0" w:rsidP="00D73781">
      <w:pPr>
        <w:spacing w:after="0" w:line="240" w:lineRule="auto"/>
        <w:ind w:firstLine="709"/>
        <w:contextualSpacing/>
        <w:jc w:val="both"/>
        <w:rPr>
          <w:rFonts w:ascii="Times New Roman" w:hAnsi="Times New Roman"/>
          <w:sz w:val="28"/>
          <w:szCs w:val="28"/>
        </w:rPr>
      </w:pPr>
      <w:r w:rsidRPr="00121202">
        <w:rPr>
          <w:rFonts w:ascii="Times New Roman" w:hAnsi="Times New Roman"/>
          <w:i/>
          <w:sz w:val="28"/>
          <w:szCs w:val="28"/>
          <w:u w:val="single"/>
        </w:rPr>
        <w:t>Стратегическая диагностика</w:t>
      </w:r>
      <w:r w:rsidR="00A76047" w:rsidRPr="00121202">
        <w:rPr>
          <w:rFonts w:ascii="Times New Roman" w:hAnsi="Times New Roman"/>
          <w:sz w:val="28"/>
          <w:szCs w:val="28"/>
        </w:rPr>
        <w:t xml:space="preserve">. </w:t>
      </w:r>
      <w:r w:rsidR="008E068B" w:rsidRPr="00121202">
        <w:rPr>
          <w:rFonts w:ascii="Times New Roman" w:hAnsi="Times New Roman"/>
          <w:sz w:val="28"/>
          <w:szCs w:val="28"/>
        </w:rPr>
        <w:t>Для нача</w:t>
      </w:r>
      <w:r w:rsidR="0091421A" w:rsidRPr="00121202">
        <w:rPr>
          <w:rFonts w:ascii="Times New Roman" w:hAnsi="Times New Roman"/>
          <w:sz w:val="28"/>
          <w:szCs w:val="28"/>
        </w:rPr>
        <w:t xml:space="preserve">ла </w:t>
      </w:r>
      <w:r w:rsidR="008E068B" w:rsidRPr="00121202">
        <w:rPr>
          <w:rFonts w:ascii="Times New Roman" w:hAnsi="Times New Roman"/>
          <w:sz w:val="28"/>
          <w:szCs w:val="28"/>
        </w:rPr>
        <w:t xml:space="preserve">приведем </w:t>
      </w:r>
      <w:r w:rsidR="0091421A" w:rsidRPr="00121202">
        <w:rPr>
          <w:rFonts w:ascii="Times New Roman" w:hAnsi="Times New Roman"/>
          <w:sz w:val="28"/>
          <w:szCs w:val="28"/>
        </w:rPr>
        <w:t>анализ сильных сторон</w:t>
      </w:r>
      <w:r w:rsidR="008E068B" w:rsidRPr="00121202">
        <w:rPr>
          <w:rFonts w:ascii="Times New Roman" w:hAnsi="Times New Roman"/>
          <w:sz w:val="28"/>
          <w:szCs w:val="28"/>
        </w:rPr>
        <w:t xml:space="preserve"> в том виде как его проделали сами руководители Университета</w:t>
      </w:r>
      <w:r w:rsidR="0091421A" w:rsidRPr="00121202">
        <w:rPr>
          <w:rFonts w:ascii="Times New Roman" w:hAnsi="Times New Roman"/>
          <w:sz w:val="28"/>
          <w:szCs w:val="28"/>
        </w:rPr>
        <w:t xml:space="preserve">. </w:t>
      </w:r>
      <w:r w:rsidR="008E068B" w:rsidRPr="00121202">
        <w:rPr>
          <w:rFonts w:ascii="Times New Roman" w:hAnsi="Times New Roman"/>
          <w:sz w:val="28"/>
          <w:szCs w:val="28"/>
        </w:rPr>
        <w:t xml:space="preserve">Классический само-анализ в форме </w:t>
      </w:r>
      <w:r w:rsidR="008E068B" w:rsidRPr="00121202">
        <w:rPr>
          <w:rFonts w:ascii="Times New Roman" w:hAnsi="Times New Roman"/>
          <w:sz w:val="28"/>
          <w:szCs w:val="28"/>
          <w:lang w:val="en-US"/>
        </w:rPr>
        <w:t>SWOT</w:t>
      </w:r>
      <w:r w:rsidR="008E068B" w:rsidRPr="00121202">
        <w:rPr>
          <w:rFonts w:ascii="Times New Roman" w:hAnsi="Times New Roman"/>
          <w:sz w:val="28"/>
          <w:szCs w:val="28"/>
        </w:rPr>
        <w:t xml:space="preserve"> все чаще</w:t>
      </w:r>
      <w:r w:rsidR="0091421A" w:rsidRPr="00121202">
        <w:rPr>
          <w:rFonts w:ascii="Times New Roman" w:hAnsi="Times New Roman"/>
          <w:sz w:val="28"/>
          <w:szCs w:val="28"/>
        </w:rPr>
        <w:t xml:space="preserve"> </w:t>
      </w:r>
      <w:r w:rsidR="008E068B" w:rsidRPr="00121202">
        <w:rPr>
          <w:rFonts w:ascii="Times New Roman" w:hAnsi="Times New Roman"/>
          <w:sz w:val="28"/>
          <w:szCs w:val="28"/>
        </w:rPr>
        <w:t>оказывается на практике весьма непродуктивным</w:t>
      </w:r>
      <w:r w:rsidR="0091421A" w:rsidRPr="00121202">
        <w:rPr>
          <w:rFonts w:ascii="Times New Roman" w:hAnsi="Times New Roman"/>
          <w:sz w:val="28"/>
          <w:szCs w:val="28"/>
        </w:rPr>
        <w:t xml:space="preserve"> и </w:t>
      </w:r>
      <w:r w:rsidR="008E068B" w:rsidRPr="00121202">
        <w:rPr>
          <w:rFonts w:ascii="Times New Roman" w:hAnsi="Times New Roman"/>
          <w:sz w:val="28"/>
          <w:szCs w:val="28"/>
        </w:rPr>
        <w:t xml:space="preserve">сильно </w:t>
      </w:r>
      <w:r w:rsidR="0091421A" w:rsidRPr="00121202">
        <w:rPr>
          <w:rFonts w:ascii="Times New Roman" w:hAnsi="Times New Roman"/>
          <w:sz w:val="28"/>
          <w:szCs w:val="28"/>
        </w:rPr>
        <w:t>«изношенн</w:t>
      </w:r>
      <w:r w:rsidR="008E068B" w:rsidRPr="00121202">
        <w:rPr>
          <w:rFonts w:ascii="Times New Roman" w:hAnsi="Times New Roman"/>
          <w:sz w:val="28"/>
          <w:szCs w:val="28"/>
        </w:rPr>
        <w:t>ым</w:t>
      </w:r>
      <w:r w:rsidR="0091421A" w:rsidRPr="00121202">
        <w:rPr>
          <w:rFonts w:ascii="Times New Roman" w:hAnsi="Times New Roman"/>
          <w:sz w:val="28"/>
          <w:szCs w:val="28"/>
        </w:rPr>
        <w:t>»</w:t>
      </w:r>
      <w:r w:rsidR="008E068B" w:rsidRPr="00121202">
        <w:rPr>
          <w:rFonts w:ascii="Times New Roman" w:hAnsi="Times New Roman"/>
          <w:sz w:val="28"/>
          <w:szCs w:val="28"/>
        </w:rPr>
        <w:t>. Его использование, как правило, страдает завышенной оценкой си</w:t>
      </w:r>
      <w:r w:rsidR="00502327" w:rsidRPr="00121202">
        <w:rPr>
          <w:rFonts w:ascii="Times New Roman" w:hAnsi="Times New Roman"/>
          <w:sz w:val="28"/>
          <w:szCs w:val="28"/>
        </w:rPr>
        <w:t>л</w:t>
      </w:r>
      <w:r w:rsidR="008E068B" w:rsidRPr="00121202">
        <w:rPr>
          <w:rFonts w:ascii="Times New Roman" w:hAnsi="Times New Roman"/>
          <w:sz w:val="28"/>
          <w:szCs w:val="28"/>
        </w:rPr>
        <w:t xml:space="preserve">ьных сторон и </w:t>
      </w:r>
      <w:r w:rsidR="00502327" w:rsidRPr="00121202">
        <w:rPr>
          <w:rFonts w:ascii="Times New Roman" w:hAnsi="Times New Roman"/>
          <w:sz w:val="28"/>
          <w:szCs w:val="28"/>
        </w:rPr>
        <w:t xml:space="preserve">смягченными формулировками слабых. Воспроизведенный ниже </w:t>
      </w:r>
      <w:r w:rsidR="0091421A" w:rsidRPr="00121202">
        <w:rPr>
          <w:rFonts w:ascii="Times New Roman" w:hAnsi="Times New Roman"/>
          <w:sz w:val="28"/>
          <w:szCs w:val="28"/>
        </w:rPr>
        <w:t>само-анализ</w:t>
      </w:r>
      <w:r w:rsidR="008E068B" w:rsidRPr="00121202">
        <w:rPr>
          <w:rFonts w:ascii="Times New Roman" w:hAnsi="Times New Roman"/>
          <w:sz w:val="28"/>
          <w:szCs w:val="28"/>
        </w:rPr>
        <w:t xml:space="preserve"> </w:t>
      </w:r>
      <w:r w:rsidR="00502327" w:rsidRPr="00121202">
        <w:rPr>
          <w:rFonts w:ascii="Times New Roman" w:hAnsi="Times New Roman"/>
          <w:sz w:val="28"/>
          <w:szCs w:val="28"/>
        </w:rPr>
        <w:t>сильных сторон, как их видели топ-менеджеры Университета, красноречиво свидетельствует об этом:</w:t>
      </w:r>
    </w:p>
    <w:p w14:paraId="5A99E5D3" w14:textId="2C0409C8" w:rsidR="0091421A" w:rsidRPr="00121202" w:rsidRDefault="008E068B" w:rsidP="00D73781">
      <w:pPr>
        <w:spacing w:after="0" w:line="240" w:lineRule="auto"/>
        <w:ind w:firstLine="709"/>
        <w:contextualSpacing/>
        <w:jc w:val="both"/>
        <w:rPr>
          <w:rStyle w:val="dark-text1"/>
          <w:rFonts w:ascii="Times New Roman" w:hAnsi="Times New Roman"/>
          <w:b/>
          <w:i/>
          <w:color w:val="auto"/>
          <w:sz w:val="28"/>
          <w:szCs w:val="28"/>
        </w:rPr>
      </w:pPr>
      <w:r w:rsidRPr="00121202">
        <w:rPr>
          <w:rFonts w:ascii="Times New Roman" w:hAnsi="Times New Roman"/>
          <w:b/>
          <w:i/>
          <w:sz w:val="28"/>
          <w:szCs w:val="28"/>
        </w:rPr>
        <w:lastRenderedPageBreak/>
        <w:t>«</w:t>
      </w:r>
      <w:r w:rsidR="0091421A" w:rsidRPr="00121202">
        <w:rPr>
          <w:rFonts w:ascii="Times New Roman" w:hAnsi="Times New Roman"/>
          <w:b/>
          <w:i/>
          <w:sz w:val="28"/>
          <w:szCs w:val="28"/>
        </w:rPr>
        <w:t>Сильные стороны</w:t>
      </w:r>
      <w:r w:rsidR="00B83C0E" w:rsidRPr="00121202">
        <w:rPr>
          <w:rFonts w:ascii="Times New Roman" w:hAnsi="Times New Roman"/>
          <w:b/>
          <w:i/>
          <w:sz w:val="28"/>
          <w:szCs w:val="28"/>
        </w:rPr>
        <w:t xml:space="preserve">. </w:t>
      </w:r>
      <w:r w:rsidR="004A536E" w:rsidRPr="00121202">
        <w:rPr>
          <w:rFonts w:ascii="Times New Roman" w:hAnsi="Times New Roman"/>
          <w:sz w:val="28"/>
          <w:szCs w:val="28"/>
        </w:rPr>
        <w:t xml:space="preserve">Это прежде всего история </w:t>
      </w:r>
      <w:r w:rsidR="0091421A" w:rsidRPr="00121202">
        <w:rPr>
          <w:rFonts w:ascii="Times New Roman" w:hAnsi="Times New Roman"/>
          <w:sz w:val="28"/>
          <w:szCs w:val="28"/>
        </w:rPr>
        <w:t>Университета</w:t>
      </w:r>
      <w:r w:rsidR="004A536E" w:rsidRPr="00121202">
        <w:rPr>
          <w:rFonts w:ascii="Times New Roman" w:hAnsi="Times New Roman"/>
          <w:sz w:val="28"/>
          <w:szCs w:val="28"/>
        </w:rPr>
        <w:t>.</w:t>
      </w:r>
      <w:r w:rsidR="0091421A" w:rsidRPr="00121202">
        <w:rPr>
          <w:rFonts w:ascii="Times New Roman" w:hAnsi="Times New Roman"/>
          <w:sz w:val="28"/>
          <w:szCs w:val="28"/>
        </w:rPr>
        <w:t xml:space="preserve"> </w:t>
      </w:r>
      <w:r w:rsidR="004A536E" w:rsidRPr="00121202">
        <w:rPr>
          <w:rFonts w:ascii="Times New Roman" w:hAnsi="Times New Roman"/>
          <w:sz w:val="28"/>
          <w:szCs w:val="28"/>
        </w:rPr>
        <w:t>С</w:t>
      </w:r>
      <w:r w:rsidR="0091421A" w:rsidRPr="00121202">
        <w:rPr>
          <w:rStyle w:val="dark-text1"/>
          <w:rFonts w:ascii="Times New Roman" w:hAnsi="Times New Roman"/>
          <w:sz w:val="28"/>
          <w:szCs w:val="28"/>
        </w:rPr>
        <w:t xml:space="preserve">тарейший казахстанский вуз, </w:t>
      </w:r>
      <w:r w:rsidR="0091421A" w:rsidRPr="00121202">
        <w:rPr>
          <w:rFonts w:ascii="Times New Roman" w:hAnsi="Times New Roman"/>
          <w:sz w:val="28"/>
          <w:szCs w:val="28"/>
        </w:rPr>
        <w:t>кузниц</w:t>
      </w:r>
      <w:r w:rsidR="004A536E" w:rsidRPr="00121202">
        <w:rPr>
          <w:rFonts w:ascii="Times New Roman" w:hAnsi="Times New Roman"/>
          <w:sz w:val="28"/>
          <w:szCs w:val="28"/>
        </w:rPr>
        <w:t>а</w:t>
      </w:r>
      <w:r w:rsidR="0091421A" w:rsidRPr="00121202">
        <w:rPr>
          <w:rFonts w:ascii="Times New Roman" w:hAnsi="Times New Roman"/>
          <w:sz w:val="28"/>
          <w:szCs w:val="28"/>
        </w:rPr>
        <w:t xml:space="preserve"> педагогических кадров</w:t>
      </w:r>
      <w:r w:rsidR="004A536E" w:rsidRPr="00121202">
        <w:rPr>
          <w:rFonts w:ascii="Times New Roman" w:hAnsi="Times New Roman"/>
          <w:sz w:val="28"/>
          <w:szCs w:val="28"/>
        </w:rPr>
        <w:t>.</w:t>
      </w:r>
    </w:p>
    <w:p w14:paraId="5D12A6A5" w14:textId="564E71D8" w:rsidR="0091421A" w:rsidRPr="00121202" w:rsidRDefault="0091421A" w:rsidP="00D73781">
      <w:pPr>
        <w:spacing w:after="0" w:line="240" w:lineRule="auto"/>
        <w:ind w:firstLine="709"/>
        <w:contextualSpacing/>
        <w:jc w:val="both"/>
        <w:rPr>
          <w:rFonts w:ascii="Times New Roman" w:hAnsi="Times New Roman"/>
          <w:color w:val="444444"/>
          <w:sz w:val="28"/>
          <w:szCs w:val="28"/>
        </w:rPr>
      </w:pPr>
      <w:proofErr w:type="spellStart"/>
      <w:r w:rsidRPr="00121202">
        <w:rPr>
          <w:rStyle w:val="dark-text1"/>
          <w:rFonts w:ascii="Times New Roman" w:hAnsi="Times New Roman"/>
          <w:sz w:val="28"/>
          <w:szCs w:val="28"/>
        </w:rPr>
        <w:t>КазНПУ</w:t>
      </w:r>
      <w:proofErr w:type="spellEnd"/>
      <w:r w:rsidRPr="00121202">
        <w:rPr>
          <w:rStyle w:val="dark-text1"/>
          <w:rFonts w:ascii="Times New Roman" w:hAnsi="Times New Roman"/>
          <w:sz w:val="28"/>
          <w:szCs w:val="28"/>
        </w:rPr>
        <w:t xml:space="preserve"> </w:t>
      </w:r>
      <w:r w:rsidR="004A536E" w:rsidRPr="00121202">
        <w:rPr>
          <w:rFonts w:ascii="Times New Roman" w:hAnsi="Times New Roman"/>
          <w:sz w:val="28"/>
          <w:szCs w:val="28"/>
        </w:rPr>
        <w:t>имеет</w:t>
      </w:r>
      <w:r w:rsidRPr="00121202">
        <w:rPr>
          <w:rFonts w:ascii="Times New Roman" w:hAnsi="Times New Roman"/>
          <w:sz w:val="28"/>
          <w:szCs w:val="28"/>
        </w:rPr>
        <w:t xml:space="preserve"> широкие международные связи, коллективны</w:t>
      </w:r>
      <w:r w:rsidR="004A536E" w:rsidRPr="00121202">
        <w:rPr>
          <w:rFonts w:ascii="Times New Roman" w:hAnsi="Times New Roman"/>
          <w:sz w:val="28"/>
          <w:szCs w:val="28"/>
        </w:rPr>
        <w:t>й</w:t>
      </w:r>
      <w:r w:rsidRPr="00121202">
        <w:rPr>
          <w:rFonts w:ascii="Times New Roman" w:hAnsi="Times New Roman"/>
          <w:sz w:val="28"/>
          <w:szCs w:val="28"/>
        </w:rPr>
        <w:t xml:space="preserve"> член 11 </w:t>
      </w:r>
      <w:r w:rsidR="004A536E" w:rsidRPr="00121202">
        <w:rPr>
          <w:rFonts w:ascii="Times New Roman" w:hAnsi="Times New Roman"/>
          <w:sz w:val="28"/>
          <w:szCs w:val="28"/>
        </w:rPr>
        <w:t>известных</w:t>
      </w:r>
      <w:r w:rsidRPr="00121202">
        <w:rPr>
          <w:rFonts w:ascii="Times New Roman" w:hAnsi="Times New Roman"/>
          <w:sz w:val="28"/>
          <w:szCs w:val="28"/>
        </w:rPr>
        <w:t xml:space="preserve"> международных организаций и ассоциаци</w:t>
      </w:r>
      <w:r w:rsidR="004A536E" w:rsidRPr="00121202">
        <w:rPr>
          <w:rFonts w:ascii="Times New Roman" w:hAnsi="Times New Roman"/>
          <w:sz w:val="28"/>
          <w:szCs w:val="28"/>
        </w:rPr>
        <w:t>й</w:t>
      </w:r>
      <w:r w:rsidRPr="00121202">
        <w:rPr>
          <w:rFonts w:ascii="Times New Roman" w:hAnsi="Times New Roman"/>
          <w:sz w:val="28"/>
          <w:szCs w:val="28"/>
        </w:rPr>
        <w:t>.</w:t>
      </w:r>
      <w:r w:rsidRPr="00121202">
        <w:rPr>
          <w:rFonts w:ascii="Times New Roman" w:hAnsi="Times New Roman"/>
          <w:color w:val="444444"/>
          <w:sz w:val="28"/>
          <w:szCs w:val="28"/>
        </w:rPr>
        <w:t xml:space="preserve"> </w:t>
      </w:r>
      <w:r w:rsidR="004A536E" w:rsidRPr="00121202">
        <w:rPr>
          <w:rFonts w:ascii="Times New Roman" w:hAnsi="Times New Roman"/>
          <w:color w:val="444444"/>
          <w:sz w:val="28"/>
          <w:szCs w:val="28"/>
        </w:rPr>
        <w:t xml:space="preserve">Согласно </w:t>
      </w:r>
      <w:r w:rsidR="004A536E" w:rsidRPr="00121202">
        <w:rPr>
          <w:rFonts w:ascii="Times New Roman" w:hAnsi="Times New Roman"/>
          <w:sz w:val="28"/>
          <w:szCs w:val="28"/>
        </w:rPr>
        <w:t>р</w:t>
      </w:r>
      <w:r w:rsidRPr="00121202">
        <w:rPr>
          <w:rFonts w:ascii="Times New Roman" w:hAnsi="Times New Roman"/>
          <w:sz w:val="28"/>
          <w:szCs w:val="28"/>
          <w:lang w:val="kk-KZ"/>
        </w:rPr>
        <w:t>ейтинг</w:t>
      </w:r>
      <w:r w:rsidR="004A536E" w:rsidRPr="00121202">
        <w:rPr>
          <w:rFonts w:ascii="Times New Roman" w:hAnsi="Times New Roman"/>
          <w:sz w:val="28"/>
          <w:szCs w:val="28"/>
          <w:lang w:val="kk-KZ"/>
        </w:rPr>
        <w:t>у</w:t>
      </w:r>
      <w:r w:rsidRPr="00121202">
        <w:rPr>
          <w:rFonts w:ascii="Times New Roman" w:hAnsi="Times New Roman"/>
          <w:sz w:val="28"/>
          <w:szCs w:val="28"/>
          <w:lang w:val="kk-KZ"/>
        </w:rPr>
        <w:t xml:space="preserve"> </w:t>
      </w:r>
      <w:r w:rsidRPr="00121202">
        <w:rPr>
          <w:rFonts w:ascii="Times New Roman" w:hAnsi="Times New Roman"/>
          <w:sz w:val="28"/>
          <w:szCs w:val="28"/>
          <w:lang w:val="en-US"/>
        </w:rPr>
        <w:t>QS</w:t>
      </w:r>
      <w:r w:rsidRPr="00121202">
        <w:rPr>
          <w:rFonts w:ascii="Times New Roman" w:hAnsi="Times New Roman"/>
          <w:sz w:val="28"/>
          <w:szCs w:val="28"/>
        </w:rPr>
        <w:t xml:space="preserve"> </w:t>
      </w:r>
      <w:r w:rsidRPr="00121202">
        <w:rPr>
          <w:rFonts w:ascii="Times New Roman" w:hAnsi="Times New Roman"/>
          <w:sz w:val="28"/>
          <w:szCs w:val="28"/>
          <w:lang w:val="en-US"/>
        </w:rPr>
        <w:t>World</w:t>
      </w:r>
      <w:r w:rsidRPr="00121202">
        <w:rPr>
          <w:rFonts w:ascii="Times New Roman" w:hAnsi="Times New Roman"/>
          <w:sz w:val="28"/>
          <w:szCs w:val="28"/>
        </w:rPr>
        <w:t xml:space="preserve"> </w:t>
      </w:r>
      <w:r w:rsidRPr="00121202">
        <w:rPr>
          <w:rFonts w:ascii="Times New Roman" w:hAnsi="Times New Roman"/>
          <w:sz w:val="28"/>
          <w:szCs w:val="28"/>
          <w:lang w:val="en-US"/>
        </w:rPr>
        <w:t>University</w:t>
      </w:r>
      <w:r w:rsidRPr="00121202">
        <w:rPr>
          <w:rFonts w:ascii="Times New Roman" w:hAnsi="Times New Roman"/>
          <w:sz w:val="28"/>
          <w:szCs w:val="28"/>
        </w:rPr>
        <w:t xml:space="preserve"> </w:t>
      </w:r>
      <w:r w:rsidRPr="00121202">
        <w:rPr>
          <w:rFonts w:ascii="Times New Roman" w:hAnsi="Times New Roman"/>
          <w:sz w:val="28"/>
          <w:szCs w:val="28"/>
          <w:lang w:val="en-US"/>
        </w:rPr>
        <w:t>Ranking</w:t>
      </w:r>
      <w:r w:rsidRPr="00121202">
        <w:rPr>
          <w:rFonts w:ascii="Times New Roman" w:hAnsi="Times New Roman"/>
          <w:sz w:val="28"/>
          <w:szCs w:val="28"/>
        </w:rPr>
        <w:t xml:space="preserve"> университет занял </w:t>
      </w:r>
      <w:r w:rsidRPr="00121202">
        <w:rPr>
          <w:rFonts w:ascii="Times New Roman" w:hAnsi="Times New Roman"/>
          <w:sz w:val="28"/>
          <w:szCs w:val="28"/>
          <w:lang w:val="kk-KZ"/>
        </w:rPr>
        <w:t>491-е место</w:t>
      </w:r>
      <w:r w:rsidR="004A536E" w:rsidRPr="00121202">
        <w:rPr>
          <w:rFonts w:ascii="Times New Roman" w:hAnsi="Times New Roman"/>
          <w:sz w:val="28"/>
          <w:szCs w:val="28"/>
          <w:lang w:val="kk-KZ"/>
        </w:rPr>
        <w:t xml:space="preserve"> </w:t>
      </w:r>
      <w:r w:rsidR="004A536E" w:rsidRPr="00121202">
        <w:rPr>
          <w:rFonts w:ascii="Times New Roman" w:hAnsi="Times New Roman"/>
          <w:sz w:val="28"/>
          <w:szCs w:val="28"/>
        </w:rPr>
        <w:t>в 2017 году</w:t>
      </w:r>
      <w:r w:rsidRPr="00121202">
        <w:rPr>
          <w:rFonts w:ascii="Times New Roman" w:hAnsi="Times New Roman"/>
          <w:sz w:val="28"/>
          <w:szCs w:val="28"/>
          <w:lang w:val="kk-KZ"/>
        </w:rPr>
        <w:t xml:space="preserve">. </w:t>
      </w:r>
      <w:r w:rsidR="004A536E" w:rsidRPr="00121202">
        <w:rPr>
          <w:rFonts w:ascii="Times New Roman" w:hAnsi="Times New Roman"/>
          <w:sz w:val="28"/>
          <w:szCs w:val="28"/>
          <w:lang w:val="kk-KZ"/>
        </w:rPr>
        <w:t xml:space="preserve">Согласно </w:t>
      </w:r>
      <w:r w:rsidRPr="00121202">
        <w:rPr>
          <w:rFonts w:ascii="Times New Roman" w:hAnsi="Times New Roman"/>
          <w:sz w:val="28"/>
          <w:szCs w:val="28"/>
        </w:rPr>
        <w:t xml:space="preserve">базе данных </w:t>
      </w:r>
      <w:r w:rsidRPr="00121202">
        <w:rPr>
          <w:rFonts w:ascii="Times New Roman" w:hAnsi="Times New Roman"/>
          <w:sz w:val="28"/>
          <w:szCs w:val="28"/>
          <w:lang w:val="en-US"/>
        </w:rPr>
        <w:t>Web</w:t>
      </w:r>
      <w:r w:rsidRPr="00121202">
        <w:rPr>
          <w:rFonts w:ascii="Times New Roman" w:hAnsi="Times New Roman"/>
          <w:sz w:val="28"/>
          <w:szCs w:val="28"/>
        </w:rPr>
        <w:t xml:space="preserve"> </w:t>
      </w:r>
      <w:r w:rsidRPr="00121202">
        <w:rPr>
          <w:rFonts w:ascii="Times New Roman" w:hAnsi="Times New Roman"/>
          <w:sz w:val="28"/>
          <w:szCs w:val="28"/>
          <w:lang w:val="en-US"/>
        </w:rPr>
        <w:t>of</w:t>
      </w:r>
      <w:r w:rsidRPr="00121202">
        <w:rPr>
          <w:rFonts w:ascii="Times New Roman" w:hAnsi="Times New Roman"/>
          <w:sz w:val="28"/>
          <w:szCs w:val="28"/>
        </w:rPr>
        <w:t xml:space="preserve"> </w:t>
      </w:r>
      <w:r w:rsidRPr="00121202">
        <w:rPr>
          <w:rFonts w:ascii="Times New Roman" w:hAnsi="Times New Roman"/>
          <w:sz w:val="28"/>
          <w:szCs w:val="28"/>
          <w:lang w:val="en-US"/>
        </w:rPr>
        <w:t>Science</w:t>
      </w:r>
      <w:r w:rsidRPr="00121202">
        <w:rPr>
          <w:rFonts w:ascii="Times New Roman" w:hAnsi="Times New Roman"/>
          <w:sz w:val="28"/>
          <w:szCs w:val="28"/>
        </w:rPr>
        <w:t xml:space="preserve"> университет </w:t>
      </w:r>
      <w:r w:rsidR="004A536E" w:rsidRPr="00121202">
        <w:rPr>
          <w:rFonts w:ascii="Times New Roman" w:hAnsi="Times New Roman"/>
          <w:sz w:val="28"/>
          <w:szCs w:val="28"/>
        </w:rPr>
        <w:t xml:space="preserve">по количеству публикаций с </w:t>
      </w:r>
      <w:proofErr w:type="spellStart"/>
      <w:r w:rsidR="004A536E" w:rsidRPr="00121202">
        <w:rPr>
          <w:rFonts w:ascii="Times New Roman" w:hAnsi="Times New Roman"/>
          <w:sz w:val="28"/>
          <w:szCs w:val="28"/>
        </w:rPr>
        <w:t>импакт</w:t>
      </w:r>
      <w:proofErr w:type="spellEnd"/>
      <w:r w:rsidR="004A536E" w:rsidRPr="00121202">
        <w:rPr>
          <w:rFonts w:ascii="Times New Roman" w:hAnsi="Times New Roman"/>
          <w:sz w:val="28"/>
          <w:szCs w:val="28"/>
        </w:rPr>
        <w:t xml:space="preserve">-фактором </w:t>
      </w:r>
      <w:r w:rsidRPr="00121202">
        <w:rPr>
          <w:rFonts w:ascii="Times New Roman" w:hAnsi="Times New Roman"/>
          <w:sz w:val="28"/>
          <w:szCs w:val="28"/>
        </w:rPr>
        <w:t>зан</w:t>
      </w:r>
      <w:r w:rsidR="004A536E" w:rsidRPr="00121202">
        <w:rPr>
          <w:rFonts w:ascii="Times New Roman" w:hAnsi="Times New Roman"/>
          <w:sz w:val="28"/>
          <w:szCs w:val="28"/>
        </w:rPr>
        <w:t xml:space="preserve">ял </w:t>
      </w:r>
      <w:r w:rsidRPr="00121202">
        <w:rPr>
          <w:rFonts w:ascii="Times New Roman" w:hAnsi="Times New Roman"/>
          <w:sz w:val="28"/>
          <w:szCs w:val="28"/>
        </w:rPr>
        <w:t xml:space="preserve">1-е место среди педвузов </w:t>
      </w:r>
      <w:r w:rsidR="004A536E" w:rsidRPr="00121202">
        <w:rPr>
          <w:rFonts w:ascii="Times New Roman" w:hAnsi="Times New Roman"/>
          <w:sz w:val="28"/>
          <w:szCs w:val="28"/>
        </w:rPr>
        <w:t>Казахстана</w:t>
      </w:r>
      <w:r w:rsidRPr="00121202">
        <w:rPr>
          <w:rFonts w:ascii="Times New Roman" w:hAnsi="Times New Roman"/>
          <w:sz w:val="28"/>
          <w:szCs w:val="28"/>
        </w:rPr>
        <w:t>.</w:t>
      </w:r>
    </w:p>
    <w:p w14:paraId="61A2688B" w14:textId="3053E1BF" w:rsidR="0091421A" w:rsidRPr="00121202" w:rsidRDefault="004A536E" w:rsidP="00D73781">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В у</w:t>
      </w:r>
      <w:r w:rsidR="0091421A" w:rsidRPr="00121202">
        <w:rPr>
          <w:rFonts w:ascii="Times New Roman" w:hAnsi="Times New Roman"/>
          <w:sz w:val="28"/>
          <w:szCs w:val="28"/>
        </w:rPr>
        <w:t>ниверситет</w:t>
      </w:r>
      <w:r w:rsidRPr="00121202">
        <w:rPr>
          <w:rFonts w:ascii="Times New Roman" w:hAnsi="Times New Roman"/>
          <w:sz w:val="28"/>
          <w:szCs w:val="28"/>
        </w:rPr>
        <w:t>е</w:t>
      </w:r>
      <w:r w:rsidR="0091421A" w:rsidRPr="00121202">
        <w:rPr>
          <w:rFonts w:ascii="Times New Roman" w:hAnsi="Times New Roman"/>
          <w:sz w:val="28"/>
          <w:szCs w:val="28"/>
        </w:rPr>
        <w:t xml:space="preserve"> ведет</w:t>
      </w:r>
      <w:r w:rsidRPr="00121202">
        <w:rPr>
          <w:rFonts w:ascii="Times New Roman" w:hAnsi="Times New Roman"/>
          <w:sz w:val="28"/>
          <w:szCs w:val="28"/>
        </w:rPr>
        <w:t>ся</w:t>
      </w:r>
      <w:r w:rsidR="0091421A" w:rsidRPr="00121202">
        <w:rPr>
          <w:rFonts w:ascii="Times New Roman" w:hAnsi="Times New Roman"/>
          <w:sz w:val="28"/>
          <w:szCs w:val="28"/>
        </w:rPr>
        <w:t xml:space="preserve"> </w:t>
      </w:r>
      <w:r w:rsidRPr="00121202">
        <w:rPr>
          <w:rFonts w:ascii="Times New Roman" w:hAnsi="Times New Roman"/>
          <w:sz w:val="28"/>
          <w:szCs w:val="28"/>
        </w:rPr>
        <w:t>обучение</w:t>
      </w:r>
      <w:r w:rsidR="0091421A" w:rsidRPr="00121202">
        <w:rPr>
          <w:rFonts w:ascii="Times New Roman" w:hAnsi="Times New Roman"/>
          <w:sz w:val="28"/>
          <w:szCs w:val="28"/>
        </w:rPr>
        <w:t xml:space="preserve"> по 135 специальностям, в т</w:t>
      </w:r>
      <w:r w:rsidRPr="00121202">
        <w:rPr>
          <w:rFonts w:ascii="Times New Roman" w:hAnsi="Times New Roman"/>
          <w:sz w:val="28"/>
          <w:szCs w:val="28"/>
        </w:rPr>
        <w:t xml:space="preserve">. ч. бакалавриат – </w:t>
      </w:r>
      <w:r w:rsidR="0091421A" w:rsidRPr="00121202">
        <w:rPr>
          <w:rFonts w:ascii="Times New Roman" w:hAnsi="Times New Roman"/>
          <w:sz w:val="28"/>
          <w:szCs w:val="28"/>
        </w:rPr>
        <w:t>52 специальности</w:t>
      </w:r>
      <w:r w:rsidRPr="00121202">
        <w:rPr>
          <w:rFonts w:ascii="Times New Roman" w:hAnsi="Times New Roman"/>
          <w:sz w:val="28"/>
          <w:szCs w:val="28"/>
        </w:rPr>
        <w:t xml:space="preserve">, магистратура – </w:t>
      </w:r>
      <w:r w:rsidR="0091421A" w:rsidRPr="00121202">
        <w:rPr>
          <w:rFonts w:ascii="Times New Roman" w:hAnsi="Times New Roman"/>
          <w:sz w:val="28"/>
          <w:szCs w:val="28"/>
        </w:rPr>
        <w:t>53</w:t>
      </w:r>
      <w:r w:rsidRPr="00121202">
        <w:rPr>
          <w:rFonts w:ascii="Times New Roman" w:hAnsi="Times New Roman"/>
          <w:sz w:val="28"/>
          <w:szCs w:val="28"/>
        </w:rPr>
        <w:t xml:space="preserve"> (в т. ч. по 13 специальностям бакалавриата и магистратуры – на английском языке), докторантуры </w:t>
      </w:r>
      <w:r w:rsidRPr="00121202">
        <w:rPr>
          <w:rFonts w:ascii="Times New Roman" w:hAnsi="Times New Roman"/>
          <w:sz w:val="28"/>
          <w:szCs w:val="28"/>
          <w:lang w:val="en-US"/>
        </w:rPr>
        <w:t>PhD</w:t>
      </w:r>
      <w:r w:rsidRPr="00121202">
        <w:rPr>
          <w:rFonts w:ascii="Times New Roman" w:hAnsi="Times New Roman"/>
          <w:sz w:val="28"/>
          <w:szCs w:val="28"/>
        </w:rPr>
        <w:t xml:space="preserve"> – 30. Пять</w:t>
      </w:r>
      <w:r w:rsidR="0091421A" w:rsidRPr="00121202">
        <w:rPr>
          <w:rFonts w:ascii="Times New Roman" w:hAnsi="Times New Roman"/>
          <w:sz w:val="28"/>
          <w:szCs w:val="28"/>
        </w:rPr>
        <w:t xml:space="preserve"> </w:t>
      </w:r>
      <w:proofErr w:type="spellStart"/>
      <w:r w:rsidR="0091421A" w:rsidRPr="00121202">
        <w:rPr>
          <w:rFonts w:ascii="Times New Roman" w:hAnsi="Times New Roman"/>
          <w:sz w:val="28"/>
          <w:szCs w:val="28"/>
        </w:rPr>
        <w:t>двудипломных</w:t>
      </w:r>
      <w:proofErr w:type="spellEnd"/>
      <w:r w:rsidR="0091421A" w:rsidRPr="00121202">
        <w:rPr>
          <w:rFonts w:ascii="Times New Roman" w:hAnsi="Times New Roman"/>
          <w:sz w:val="28"/>
          <w:szCs w:val="28"/>
        </w:rPr>
        <w:t xml:space="preserve"> образовательных программ. В 2016 году </w:t>
      </w:r>
      <w:r w:rsidRPr="00121202">
        <w:rPr>
          <w:rFonts w:ascii="Times New Roman" w:hAnsi="Times New Roman"/>
          <w:sz w:val="28"/>
          <w:szCs w:val="28"/>
        </w:rPr>
        <w:t xml:space="preserve">в зарубежных университетах прошли </w:t>
      </w:r>
      <w:r w:rsidR="0091421A" w:rsidRPr="00121202">
        <w:rPr>
          <w:rFonts w:ascii="Times New Roman" w:hAnsi="Times New Roman"/>
          <w:sz w:val="28"/>
          <w:szCs w:val="28"/>
        </w:rPr>
        <w:t xml:space="preserve">научную стажировку 595 магистрантов и 23 докторанта. </w:t>
      </w:r>
    </w:p>
    <w:p w14:paraId="6FE23A81" w14:textId="65041F23" w:rsidR="0091421A" w:rsidRPr="00121202" w:rsidRDefault="00075DDD" w:rsidP="00D73781">
      <w:pPr>
        <w:spacing w:after="0" w:line="240" w:lineRule="auto"/>
        <w:ind w:firstLine="709"/>
        <w:contextualSpacing/>
        <w:jc w:val="both"/>
        <w:rPr>
          <w:rFonts w:ascii="Times New Roman" w:hAnsi="Times New Roman"/>
          <w:sz w:val="28"/>
          <w:szCs w:val="28"/>
          <w:lang w:val="kk-KZ"/>
        </w:rPr>
      </w:pPr>
      <w:r w:rsidRPr="00121202">
        <w:rPr>
          <w:rFonts w:ascii="Times New Roman" w:hAnsi="Times New Roman"/>
          <w:sz w:val="28"/>
          <w:szCs w:val="28"/>
        </w:rPr>
        <w:t>П</w:t>
      </w:r>
      <w:r w:rsidR="0091421A" w:rsidRPr="00121202">
        <w:rPr>
          <w:rFonts w:ascii="Times New Roman" w:hAnsi="Times New Roman"/>
          <w:sz w:val="28"/>
          <w:szCs w:val="28"/>
        </w:rPr>
        <w:t xml:space="preserve">реподаватели университета </w:t>
      </w:r>
      <w:r w:rsidRPr="00121202">
        <w:rPr>
          <w:rFonts w:ascii="Times New Roman" w:hAnsi="Times New Roman"/>
          <w:sz w:val="28"/>
          <w:szCs w:val="28"/>
        </w:rPr>
        <w:t>произвели</w:t>
      </w:r>
      <w:r w:rsidR="0091421A" w:rsidRPr="00121202">
        <w:rPr>
          <w:rFonts w:ascii="Times New Roman" w:hAnsi="Times New Roman"/>
          <w:sz w:val="28"/>
          <w:szCs w:val="28"/>
        </w:rPr>
        <w:t xml:space="preserve"> </w:t>
      </w:r>
      <w:r w:rsidRPr="00121202">
        <w:rPr>
          <w:rFonts w:ascii="Times New Roman" w:hAnsi="Times New Roman"/>
          <w:sz w:val="28"/>
          <w:szCs w:val="28"/>
        </w:rPr>
        <w:t xml:space="preserve">в 2017 году </w:t>
      </w:r>
      <w:r w:rsidR="0091421A" w:rsidRPr="00121202">
        <w:rPr>
          <w:rFonts w:ascii="Times New Roman" w:hAnsi="Times New Roman"/>
          <w:sz w:val="28"/>
          <w:szCs w:val="28"/>
        </w:rPr>
        <w:t xml:space="preserve">3194 </w:t>
      </w:r>
      <w:r w:rsidRPr="00121202">
        <w:rPr>
          <w:rFonts w:ascii="Times New Roman" w:hAnsi="Times New Roman"/>
          <w:sz w:val="28"/>
          <w:szCs w:val="28"/>
        </w:rPr>
        <w:t xml:space="preserve">единицы </w:t>
      </w:r>
      <w:r w:rsidR="0091421A" w:rsidRPr="00121202">
        <w:rPr>
          <w:rFonts w:ascii="Times New Roman" w:hAnsi="Times New Roman"/>
          <w:sz w:val="28"/>
          <w:szCs w:val="28"/>
        </w:rPr>
        <w:t>научной продукции, в т</w:t>
      </w:r>
      <w:r w:rsidRPr="00121202">
        <w:rPr>
          <w:rFonts w:ascii="Times New Roman" w:hAnsi="Times New Roman"/>
          <w:sz w:val="28"/>
          <w:szCs w:val="28"/>
        </w:rPr>
        <w:t xml:space="preserve">. ч. опубликовано 112 статей </w:t>
      </w:r>
      <w:r w:rsidR="0091421A" w:rsidRPr="00121202">
        <w:rPr>
          <w:rFonts w:ascii="Times New Roman" w:hAnsi="Times New Roman"/>
          <w:sz w:val="28"/>
          <w:szCs w:val="28"/>
        </w:rPr>
        <w:t>в зарубе</w:t>
      </w:r>
      <w:r w:rsidRPr="00121202">
        <w:rPr>
          <w:rFonts w:ascii="Times New Roman" w:hAnsi="Times New Roman"/>
          <w:sz w:val="28"/>
          <w:szCs w:val="28"/>
        </w:rPr>
        <w:t xml:space="preserve">жных журналах с </w:t>
      </w:r>
      <w:proofErr w:type="spellStart"/>
      <w:r w:rsidRPr="00121202">
        <w:rPr>
          <w:rFonts w:ascii="Times New Roman" w:hAnsi="Times New Roman"/>
          <w:sz w:val="28"/>
          <w:szCs w:val="28"/>
        </w:rPr>
        <w:t>импакт</w:t>
      </w:r>
      <w:proofErr w:type="spellEnd"/>
      <w:r w:rsidRPr="00121202">
        <w:rPr>
          <w:rFonts w:ascii="Times New Roman" w:hAnsi="Times New Roman"/>
          <w:sz w:val="28"/>
          <w:szCs w:val="28"/>
        </w:rPr>
        <w:t xml:space="preserve">-фактором, а </w:t>
      </w:r>
      <w:r w:rsidR="0091421A" w:rsidRPr="00121202">
        <w:rPr>
          <w:rFonts w:ascii="Times New Roman" w:hAnsi="Times New Roman"/>
          <w:sz w:val="28"/>
          <w:szCs w:val="28"/>
        </w:rPr>
        <w:t xml:space="preserve">35  преподавателей имеют индекс </w:t>
      </w:r>
      <w:proofErr w:type="spellStart"/>
      <w:r w:rsidR="0091421A" w:rsidRPr="00121202">
        <w:rPr>
          <w:rFonts w:ascii="Times New Roman" w:hAnsi="Times New Roman"/>
          <w:sz w:val="28"/>
          <w:szCs w:val="28"/>
        </w:rPr>
        <w:t>Хирша</w:t>
      </w:r>
      <w:proofErr w:type="spellEnd"/>
      <w:r w:rsidR="0091421A" w:rsidRPr="00121202">
        <w:rPr>
          <w:rFonts w:ascii="Times New Roman" w:hAnsi="Times New Roman"/>
          <w:sz w:val="28"/>
          <w:szCs w:val="28"/>
        </w:rPr>
        <w:t xml:space="preserve">. Издаются </w:t>
      </w:r>
      <w:r w:rsidR="0091421A" w:rsidRPr="00121202">
        <w:rPr>
          <w:rFonts w:ascii="Times New Roman" w:hAnsi="Times New Roman"/>
          <w:bCs/>
          <w:kern w:val="36"/>
          <w:sz w:val="28"/>
          <w:szCs w:val="28"/>
        </w:rPr>
        <w:t>8 журнал</w:t>
      </w:r>
      <w:r w:rsidRPr="00121202">
        <w:rPr>
          <w:rFonts w:ascii="Times New Roman" w:hAnsi="Times New Roman"/>
          <w:bCs/>
          <w:kern w:val="36"/>
          <w:sz w:val="28"/>
          <w:szCs w:val="28"/>
        </w:rPr>
        <w:t>ов,</w:t>
      </w:r>
      <w:r w:rsidR="0091421A" w:rsidRPr="00121202">
        <w:rPr>
          <w:rFonts w:ascii="Times New Roman" w:hAnsi="Times New Roman"/>
          <w:sz w:val="28"/>
          <w:szCs w:val="28"/>
        </w:rPr>
        <w:t xml:space="preserve"> </w:t>
      </w:r>
      <w:r w:rsidR="0091421A" w:rsidRPr="00121202">
        <w:rPr>
          <w:rFonts w:ascii="Times New Roman" w:hAnsi="Times New Roman"/>
          <w:bCs/>
          <w:kern w:val="36"/>
          <w:sz w:val="28"/>
          <w:szCs w:val="28"/>
        </w:rPr>
        <w:t>вош</w:t>
      </w:r>
      <w:r w:rsidRPr="00121202">
        <w:rPr>
          <w:rFonts w:ascii="Times New Roman" w:hAnsi="Times New Roman"/>
          <w:bCs/>
          <w:kern w:val="36"/>
          <w:sz w:val="28"/>
          <w:szCs w:val="28"/>
        </w:rPr>
        <w:t xml:space="preserve">едших </w:t>
      </w:r>
      <w:r w:rsidR="0091421A" w:rsidRPr="00121202">
        <w:rPr>
          <w:rFonts w:ascii="Times New Roman" w:hAnsi="Times New Roman"/>
          <w:bCs/>
          <w:kern w:val="36"/>
          <w:sz w:val="28"/>
          <w:szCs w:val="28"/>
        </w:rPr>
        <w:t xml:space="preserve">в перечень научных изданий, рекомендуемых ККСОН МОН РК. </w:t>
      </w:r>
    </w:p>
    <w:p w14:paraId="62573187" w14:textId="02E3D4C5" w:rsidR="0091421A" w:rsidRPr="00121202" w:rsidRDefault="00075DDD" w:rsidP="00D73781">
      <w:pPr>
        <w:tabs>
          <w:tab w:val="left" w:pos="2595"/>
        </w:tabs>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У</w:t>
      </w:r>
      <w:r w:rsidR="0091421A" w:rsidRPr="00121202">
        <w:rPr>
          <w:rFonts w:ascii="Times New Roman" w:hAnsi="Times New Roman"/>
          <w:sz w:val="28"/>
          <w:szCs w:val="28"/>
        </w:rPr>
        <w:t xml:space="preserve">ниверситет успешно развивает международное научно-образовательное сотрудничество. </w:t>
      </w:r>
      <w:r w:rsidRPr="00121202">
        <w:rPr>
          <w:rFonts w:ascii="Times New Roman" w:hAnsi="Times New Roman"/>
          <w:sz w:val="28"/>
          <w:szCs w:val="28"/>
        </w:rPr>
        <w:t>З</w:t>
      </w:r>
      <w:r w:rsidR="0091421A" w:rsidRPr="00121202">
        <w:rPr>
          <w:rFonts w:ascii="Times New Roman" w:hAnsi="Times New Roman"/>
          <w:sz w:val="28"/>
          <w:szCs w:val="28"/>
        </w:rPr>
        <w:t>аключ</w:t>
      </w:r>
      <w:r w:rsidRPr="00121202">
        <w:rPr>
          <w:rFonts w:ascii="Times New Roman" w:hAnsi="Times New Roman"/>
          <w:sz w:val="28"/>
          <w:szCs w:val="28"/>
        </w:rPr>
        <w:t>ено</w:t>
      </w:r>
      <w:r w:rsidR="0091421A" w:rsidRPr="00121202">
        <w:rPr>
          <w:rFonts w:ascii="Times New Roman" w:hAnsi="Times New Roman"/>
          <w:sz w:val="28"/>
          <w:szCs w:val="28"/>
        </w:rPr>
        <w:t xml:space="preserve">  более 180 международных  договоров/соглашений с университетами 36 стран мира. За </w:t>
      </w:r>
      <w:r w:rsidRPr="00121202">
        <w:rPr>
          <w:rFonts w:ascii="Times New Roman" w:hAnsi="Times New Roman"/>
          <w:sz w:val="28"/>
          <w:szCs w:val="28"/>
        </w:rPr>
        <w:t>границей</w:t>
      </w:r>
      <w:r w:rsidR="0091421A" w:rsidRPr="00121202">
        <w:rPr>
          <w:rFonts w:ascii="Times New Roman" w:hAnsi="Times New Roman"/>
          <w:sz w:val="28"/>
          <w:szCs w:val="28"/>
        </w:rPr>
        <w:t xml:space="preserve"> </w:t>
      </w:r>
      <w:r w:rsidRPr="00121202">
        <w:rPr>
          <w:rFonts w:ascii="Times New Roman" w:hAnsi="Times New Roman"/>
          <w:sz w:val="28"/>
          <w:szCs w:val="28"/>
        </w:rPr>
        <w:t>функционируют</w:t>
      </w:r>
      <w:r w:rsidR="0091421A" w:rsidRPr="00121202">
        <w:rPr>
          <w:rFonts w:ascii="Times New Roman" w:hAnsi="Times New Roman"/>
          <w:sz w:val="28"/>
          <w:szCs w:val="28"/>
        </w:rPr>
        <w:t xml:space="preserve"> </w:t>
      </w:r>
      <w:r w:rsidRPr="00121202">
        <w:rPr>
          <w:rFonts w:ascii="Times New Roman" w:hAnsi="Times New Roman"/>
          <w:sz w:val="28"/>
          <w:szCs w:val="28"/>
        </w:rPr>
        <w:t>четыре</w:t>
      </w:r>
      <w:r w:rsidR="0091421A" w:rsidRPr="00121202">
        <w:rPr>
          <w:rFonts w:ascii="Times New Roman" w:hAnsi="Times New Roman"/>
          <w:sz w:val="28"/>
          <w:szCs w:val="28"/>
        </w:rPr>
        <w:t xml:space="preserve"> международных образовательных Центра имени Абая </w:t>
      </w:r>
      <w:r w:rsidRPr="00121202">
        <w:rPr>
          <w:rFonts w:ascii="Times New Roman" w:hAnsi="Times New Roman"/>
          <w:sz w:val="28"/>
          <w:szCs w:val="28"/>
        </w:rPr>
        <w:t>в таких странах как КНР, Вь</w:t>
      </w:r>
      <w:r w:rsidR="0091421A" w:rsidRPr="00121202">
        <w:rPr>
          <w:rFonts w:ascii="Times New Roman" w:hAnsi="Times New Roman"/>
          <w:sz w:val="28"/>
          <w:szCs w:val="28"/>
        </w:rPr>
        <w:t>етнам, Турция</w:t>
      </w:r>
      <w:r w:rsidRPr="00121202">
        <w:rPr>
          <w:rFonts w:ascii="Times New Roman" w:hAnsi="Times New Roman"/>
          <w:sz w:val="28"/>
          <w:szCs w:val="28"/>
        </w:rPr>
        <w:t xml:space="preserve">. Имеется </w:t>
      </w:r>
      <w:r w:rsidRPr="00121202">
        <w:rPr>
          <w:rStyle w:val="af4"/>
          <w:rFonts w:ascii="Times New Roman" w:hAnsi="Times New Roman"/>
          <w:b w:val="0"/>
          <w:sz w:val="28"/>
          <w:szCs w:val="28"/>
          <w:lang w:val="kk-KZ"/>
        </w:rPr>
        <w:t>семь</w:t>
      </w:r>
      <w:r w:rsidR="0091421A" w:rsidRPr="00121202">
        <w:rPr>
          <w:rStyle w:val="af4"/>
          <w:rFonts w:ascii="Times New Roman" w:hAnsi="Times New Roman"/>
          <w:b w:val="0"/>
          <w:sz w:val="28"/>
          <w:szCs w:val="28"/>
          <w:lang w:val="kk-KZ"/>
        </w:rPr>
        <w:t xml:space="preserve"> международных научно-образовательных проектов, </w:t>
      </w:r>
      <w:r w:rsidRPr="00121202">
        <w:rPr>
          <w:rStyle w:val="af4"/>
          <w:rFonts w:ascii="Times New Roman" w:hAnsi="Times New Roman"/>
          <w:b w:val="0"/>
          <w:sz w:val="28"/>
          <w:szCs w:val="28"/>
          <w:lang w:val="kk-KZ"/>
        </w:rPr>
        <w:t xml:space="preserve">которые </w:t>
      </w:r>
      <w:r w:rsidR="0091421A" w:rsidRPr="00121202">
        <w:rPr>
          <w:rStyle w:val="af4"/>
          <w:rFonts w:ascii="Times New Roman" w:hAnsi="Times New Roman"/>
          <w:b w:val="0"/>
          <w:sz w:val="28"/>
          <w:szCs w:val="28"/>
          <w:lang w:val="kk-KZ"/>
        </w:rPr>
        <w:t>координиру</w:t>
      </w:r>
      <w:r w:rsidRPr="00121202">
        <w:rPr>
          <w:rStyle w:val="af4"/>
          <w:rFonts w:ascii="Times New Roman" w:hAnsi="Times New Roman"/>
          <w:b w:val="0"/>
          <w:sz w:val="28"/>
          <w:szCs w:val="28"/>
          <w:lang w:val="kk-KZ"/>
        </w:rPr>
        <w:t>ются</w:t>
      </w:r>
      <w:r w:rsidRPr="00121202">
        <w:rPr>
          <w:rStyle w:val="af4"/>
          <w:rFonts w:ascii="Times New Roman" w:hAnsi="Times New Roman"/>
          <w:sz w:val="28"/>
          <w:szCs w:val="28"/>
          <w:lang w:val="kk-KZ"/>
        </w:rPr>
        <w:t xml:space="preserve"> </w:t>
      </w:r>
      <w:proofErr w:type="spellStart"/>
      <w:r w:rsidR="0091421A" w:rsidRPr="00121202">
        <w:rPr>
          <w:rFonts w:ascii="Times New Roman" w:hAnsi="Times New Roman"/>
          <w:sz w:val="28"/>
          <w:szCs w:val="28"/>
        </w:rPr>
        <w:t>Еразмус</w:t>
      </w:r>
      <w:proofErr w:type="spellEnd"/>
      <w:r w:rsidR="0091421A" w:rsidRPr="00121202">
        <w:rPr>
          <w:rFonts w:ascii="Times New Roman" w:hAnsi="Times New Roman"/>
          <w:sz w:val="28"/>
          <w:szCs w:val="28"/>
        </w:rPr>
        <w:t xml:space="preserve"> +, </w:t>
      </w:r>
      <w:r w:rsidR="0091421A" w:rsidRPr="00121202">
        <w:rPr>
          <w:rFonts w:ascii="Times New Roman" w:hAnsi="Times New Roman"/>
          <w:sz w:val="28"/>
          <w:szCs w:val="28"/>
          <w:lang w:val="en-US"/>
        </w:rPr>
        <w:t>DAAD</w:t>
      </w:r>
      <w:r w:rsidR="0091421A" w:rsidRPr="00121202">
        <w:rPr>
          <w:rFonts w:ascii="Times New Roman" w:hAnsi="Times New Roman"/>
          <w:sz w:val="28"/>
          <w:szCs w:val="28"/>
          <w:lang w:val="kk-KZ"/>
        </w:rPr>
        <w:t xml:space="preserve">, </w:t>
      </w:r>
      <w:r w:rsidR="0091421A" w:rsidRPr="00121202">
        <w:rPr>
          <w:rFonts w:ascii="Times New Roman" w:hAnsi="Times New Roman"/>
          <w:sz w:val="28"/>
          <w:szCs w:val="28"/>
          <w:lang w:val="en-US"/>
        </w:rPr>
        <w:t>GEKAVOC</w:t>
      </w:r>
      <w:r w:rsidR="0091421A" w:rsidRPr="00121202">
        <w:rPr>
          <w:rFonts w:ascii="Times New Roman" w:hAnsi="Times New Roman"/>
          <w:sz w:val="28"/>
          <w:szCs w:val="28"/>
        </w:rPr>
        <w:t xml:space="preserve">. </w:t>
      </w:r>
    </w:p>
    <w:p w14:paraId="0F9F70EB" w14:textId="77777777" w:rsidR="0091421A" w:rsidRPr="00121202" w:rsidRDefault="0091421A" w:rsidP="00D73781">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По исследованиям «Болезни роста» и «Стратегический потенциал» можно также отметить и другие положительные стороны Университета, которые видны при общем рассмотрении:</w:t>
      </w:r>
    </w:p>
    <w:p w14:paraId="72BBA27D" w14:textId="44A0EBE3" w:rsidR="0091421A" w:rsidRPr="00121202" w:rsidRDefault="00075DDD" w:rsidP="001A7B73">
      <w:pPr>
        <w:numPr>
          <w:ilvl w:val="0"/>
          <w:numId w:val="96"/>
        </w:numPr>
        <w:spacing w:after="0" w:line="240" w:lineRule="auto"/>
        <w:ind w:left="0" w:firstLine="709"/>
        <w:contextualSpacing/>
        <w:jc w:val="both"/>
        <w:rPr>
          <w:rFonts w:ascii="Times New Roman" w:hAnsi="Times New Roman"/>
          <w:sz w:val="28"/>
          <w:szCs w:val="28"/>
        </w:rPr>
      </w:pPr>
      <w:r w:rsidRPr="00121202">
        <w:rPr>
          <w:rFonts w:ascii="Times New Roman" w:hAnsi="Times New Roman"/>
          <w:bCs/>
          <w:sz w:val="28"/>
          <w:szCs w:val="28"/>
        </w:rPr>
        <w:t>Общий н</w:t>
      </w:r>
      <w:r w:rsidR="0091421A" w:rsidRPr="00121202">
        <w:rPr>
          <w:rFonts w:ascii="Times New Roman" w:hAnsi="Times New Roman"/>
          <w:bCs/>
          <w:sz w:val="28"/>
          <w:szCs w:val="28"/>
        </w:rPr>
        <w:t xml:space="preserve">астрой </w:t>
      </w:r>
      <w:r w:rsidRPr="00121202">
        <w:rPr>
          <w:rFonts w:ascii="Times New Roman" w:hAnsi="Times New Roman"/>
          <w:bCs/>
          <w:sz w:val="28"/>
          <w:szCs w:val="28"/>
        </w:rPr>
        <w:t>топ-менеджмента</w:t>
      </w:r>
      <w:r w:rsidR="0091421A" w:rsidRPr="00121202">
        <w:rPr>
          <w:rFonts w:ascii="Times New Roman" w:hAnsi="Times New Roman"/>
          <w:bCs/>
          <w:sz w:val="28"/>
          <w:szCs w:val="28"/>
        </w:rPr>
        <w:t xml:space="preserve"> </w:t>
      </w:r>
      <w:r w:rsidRPr="00121202">
        <w:rPr>
          <w:rFonts w:ascii="Times New Roman" w:hAnsi="Times New Roman"/>
          <w:sz w:val="28"/>
          <w:szCs w:val="28"/>
        </w:rPr>
        <w:t>у</w:t>
      </w:r>
      <w:r w:rsidR="0091421A" w:rsidRPr="00121202">
        <w:rPr>
          <w:rFonts w:ascii="Times New Roman" w:hAnsi="Times New Roman"/>
          <w:sz w:val="28"/>
          <w:szCs w:val="28"/>
        </w:rPr>
        <w:t>ниверситета</w:t>
      </w:r>
      <w:r w:rsidR="0091421A" w:rsidRPr="00121202">
        <w:rPr>
          <w:rFonts w:ascii="Times New Roman" w:hAnsi="Times New Roman"/>
          <w:bCs/>
          <w:sz w:val="28"/>
          <w:szCs w:val="28"/>
        </w:rPr>
        <w:t xml:space="preserve"> на </w:t>
      </w:r>
      <w:r w:rsidRPr="00121202">
        <w:rPr>
          <w:rFonts w:ascii="Times New Roman" w:hAnsi="Times New Roman"/>
          <w:bCs/>
          <w:sz w:val="28"/>
          <w:szCs w:val="28"/>
        </w:rPr>
        <w:t>развитие</w:t>
      </w:r>
      <w:r w:rsidR="0091421A" w:rsidRPr="00121202">
        <w:rPr>
          <w:rFonts w:ascii="Times New Roman" w:hAnsi="Times New Roman"/>
          <w:bCs/>
          <w:sz w:val="28"/>
          <w:szCs w:val="28"/>
        </w:rPr>
        <w:t>;</w:t>
      </w:r>
    </w:p>
    <w:p w14:paraId="23557B51" w14:textId="434589F6" w:rsidR="0091421A" w:rsidRPr="00121202" w:rsidRDefault="00075DDD" w:rsidP="001A7B73">
      <w:pPr>
        <w:numPr>
          <w:ilvl w:val="0"/>
          <w:numId w:val="96"/>
        </w:numPr>
        <w:spacing w:after="0" w:line="240" w:lineRule="auto"/>
        <w:ind w:left="0" w:firstLine="709"/>
        <w:contextualSpacing/>
        <w:jc w:val="both"/>
        <w:rPr>
          <w:rFonts w:ascii="Times New Roman" w:hAnsi="Times New Roman"/>
          <w:sz w:val="28"/>
          <w:szCs w:val="28"/>
        </w:rPr>
      </w:pPr>
      <w:r w:rsidRPr="00121202">
        <w:rPr>
          <w:rFonts w:ascii="Times New Roman" w:hAnsi="Times New Roman"/>
          <w:bCs/>
          <w:sz w:val="28"/>
          <w:szCs w:val="28"/>
        </w:rPr>
        <w:t>Локация</w:t>
      </w:r>
      <w:r w:rsidR="0091421A" w:rsidRPr="00121202">
        <w:rPr>
          <w:rFonts w:ascii="Times New Roman" w:hAnsi="Times New Roman"/>
          <w:bCs/>
          <w:sz w:val="28"/>
          <w:szCs w:val="28"/>
        </w:rPr>
        <w:t xml:space="preserve"> </w:t>
      </w:r>
      <w:r w:rsidRPr="00121202">
        <w:rPr>
          <w:rFonts w:ascii="Times New Roman" w:hAnsi="Times New Roman"/>
          <w:sz w:val="28"/>
          <w:szCs w:val="28"/>
        </w:rPr>
        <w:t>у</w:t>
      </w:r>
      <w:r w:rsidR="0091421A" w:rsidRPr="00121202">
        <w:rPr>
          <w:rFonts w:ascii="Times New Roman" w:hAnsi="Times New Roman"/>
          <w:sz w:val="28"/>
          <w:szCs w:val="28"/>
        </w:rPr>
        <w:t>ниверситета</w:t>
      </w:r>
      <w:r w:rsidR="0091421A" w:rsidRPr="00121202">
        <w:rPr>
          <w:rFonts w:ascii="Times New Roman" w:hAnsi="Times New Roman"/>
          <w:bCs/>
          <w:sz w:val="28"/>
          <w:szCs w:val="28"/>
        </w:rPr>
        <w:t>;</w:t>
      </w:r>
    </w:p>
    <w:p w14:paraId="2168871A" w14:textId="391D90AE" w:rsidR="0091421A" w:rsidRPr="00121202" w:rsidRDefault="00075DDD" w:rsidP="001A7B73">
      <w:pPr>
        <w:numPr>
          <w:ilvl w:val="0"/>
          <w:numId w:val="96"/>
        </w:numPr>
        <w:spacing w:after="0" w:line="240" w:lineRule="auto"/>
        <w:ind w:left="0" w:firstLine="709"/>
        <w:contextualSpacing/>
        <w:jc w:val="both"/>
        <w:rPr>
          <w:rFonts w:ascii="Times New Roman" w:hAnsi="Times New Roman"/>
          <w:sz w:val="28"/>
          <w:szCs w:val="28"/>
        </w:rPr>
      </w:pPr>
      <w:r w:rsidRPr="00121202">
        <w:rPr>
          <w:rFonts w:ascii="Times New Roman" w:hAnsi="Times New Roman"/>
          <w:sz w:val="28"/>
          <w:szCs w:val="28"/>
        </w:rPr>
        <w:t>О</w:t>
      </w:r>
      <w:r w:rsidR="0091421A" w:rsidRPr="00121202">
        <w:rPr>
          <w:rFonts w:ascii="Times New Roman" w:hAnsi="Times New Roman"/>
          <w:sz w:val="28"/>
          <w:szCs w:val="28"/>
        </w:rPr>
        <w:t>пределенный имидж старейшего вуза страны;</w:t>
      </w:r>
    </w:p>
    <w:p w14:paraId="4213BE85" w14:textId="12CC23D9" w:rsidR="0091421A" w:rsidRPr="00121202" w:rsidRDefault="00075DDD" w:rsidP="001A7B73">
      <w:pPr>
        <w:numPr>
          <w:ilvl w:val="0"/>
          <w:numId w:val="96"/>
        </w:numPr>
        <w:spacing w:after="0" w:line="240" w:lineRule="auto"/>
        <w:ind w:left="0" w:firstLine="709"/>
        <w:contextualSpacing/>
        <w:jc w:val="both"/>
        <w:rPr>
          <w:rFonts w:ascii="Times New Roman" w:hAnsi="Times New Roman"/>
          <w:sz w:val="28"/>
          <w:szCs w:val="28"/>
        </w:rPr>
      </w:pPr>
      <w:r w:rsidRPr="00121202">
        <w:rPr>
          <w:rFonts w:ascii="Times New Roman" w:hAnsi="Times New Roman"/>
          <w:sz w:val="28"/>
          <w:szCs w:val="28"/>
        </w:rPr>
        <w:t xml:space="preserve">Хорошая материальная база: </w:t>
      </w:r>
      <w:r w:rsidR="0091421A" w:rsidRPr="00121202">
        <w:rPr>
          <w:rFonts w:ascii="Times New Roman" w:hAnsi="Times New Roman"/>
          <w:sz w:val="28"/>
          <w:szCs w:val="28"/>
        </w:rPr>
        <w:t>учебны</w:t>
      </w:r>
      <w:r w:rsidRPr="00121202">
        <w:rPr>
          <w:rFonts w:ascii="Times New Roman" w:hAnsi="Times New Roman"/>
          <w:sz w:val="28"/>
          <w:szCs w:val="28"/>
        </w:rPr>
        <w:t>е и</w:t>
      </w:r>
      <w:r w:rsidR="0091421A" w:rsidRPr="00121202">
        <w:rPr>
          <w:rFonts w:ascii="Times New Roman" w:hAnsi="Times New Roman"/>
          <w:sz w:val="28"/>
          <w:szCs w:val="28"/>
        </w:rPr>
        <w:t xml:space="preserve"> административны</w:t>
      </w:r>
      <w:r w:rsidRPr="00121202">
        <w:rPr>
          <w:rFonts w:ascii="Times New Roman" w:hAnsi="Times New Roman"/>
          <w:sz w:val="28"/>
          <w:szCs w:val="28"/>
        </w:rPr>
        <w:t>е</w:t>
      </w:r>
      <w:r w:rsidR="0091421A" w:rsidRPr="00121202">
        <w:rPr>
          <w:rFonts w:ascii="Times New Roman" w:hAnsi="Times New Roman"/>
          <w:sz w:val="28"/>
          <w:szCs w:val="28"/>
        </w:rPr>
        <w:t xml:space="preserve"> корпус</w:t>
      </w:r>
      <w:r w:rsidRPr="00121202">
        <w:rPr>
          <w:rFonts w:ascii="Times New Roman" w:hAnsi="Times New Roman"/>
          <w:sz w:val="28"/>
          <w:szCs w:val="28"/>
        </w:rPr>
        <w:t>а</w:t>
      </w:r>
      <w:r w:rsidR="0091421A" w:rsidRPr="00121202">
        <w:rPr>
          <w:rFonts w:ascii="Times New Roman" w:hAnsi="Times New Roman"/>
          <w:sz w:val="28"/>
          <w:szCs w:val="28"/>
        </w:rPr>
        <w:t>, спортсооружени</w:t>
      </w:r>
      <w:r w:rsidRPr="00121202">
        <w:rPr>
          <w:rFonts w:ascii="Times New Roman" w:hAnsi="Times New Roman"/>
          <w:sz w:val="28"/>
          <w:szCs w:val="28"/>
        </w:rPr>
        <w:t>я</w:t>
      </w:r>
      <w:r w:rsidR="0091421A" w:rsidRPr="00121202">
        <w:rPr>
          <w:rFonts w:ascii="Times New Roman" w:hAnsi="Times New Roman"/>
          <w:sz w:val="28"/>
          <w:szCs w:val="28"/>
        </w:rPr>
        <w:t xml:space="preserve"> и студенчески</w:t>
      </w:r>
      <w:r w:rsidRPr="00121202">
        <w:rPr>
          <w:rFonts w:ascii="Times New Roman" w:hAnsi="Times New Roman"/>
          <w:sz w:val="28"/>
          <w:szCs w:val="28"/>
        </w:rPr>
        <w:t>е</w:t>
      </w:r>
      <w:r w:rsidR="0091421A" w:rsidRPr="00121202">
        <w:rPr>
          <w:rFonts w:ascii="Times New Roman" w:hAnsi="Times New Roman"/>
          <w:sz w:val="28"/>
          <w:szCs w:val="28"/>
        </w:rPr>
        <w:t xml:space="preserve"> общежити</w:t>
      </w:r>
      <w:r w:rsidRPr="00121202">
        <w:rPr>
          <w:rFonts w:ascii="Times New Roman" w:hAnsi="Times New Roman"/>
          <w:sz w:val="28"/>
          <w:szCs w:val="28"/>
        </w:rPr>
        <w:t>я</w:t>
      </w:r>
      <w:r w:rsidR="0091421A" w:rsidRPr="00121202">
        <w:rPr>
          <w:rFonts w:ascii="Times New Roman" w:hAnsi="Times New Roman"/>
          <w:bCs/>
          <w:sz w:val="28"/>
          <w:szCs w:val="28"/>
        </w:rPr>
        <w:t>;</w:t>
      </w:r>
    </w:p>
    <w:p w14:paraId="0A80D880" w14:textId="51AF9CA0" w:rsidR="0091421A" w:rsidRPr="00121202" w:rsidRDefault="00075DDD" w:rsidP="001A7B73">
      <w:pPr>
        <w:numPr>
          <w:ilvl w:val="0"/>
          <w:numId w:val="96"/>
        </w:numPr>
        <w:spacing w:after="0" w:line="240" w:lineRule="auto"/>
        <w:ind w:left="0" w:firstLine="709"/>
        <w:contextualSpacing/>
        <w:jc w:val="both"/>
        <w:rPr>
          <w:rFonts w:ascii="Times New Roman" w:hAnsi="Times New Roman"/>
          <w:sz w:val="28"/>
          <w:szCs w:val="28"/>
        </w:rPr>
      </w:pPr>
      <w:r w:rsidRPr="00121202">
        <w:rPr>
          <w:rFonts w:ascii="Times New Roman" w:hAnsi="Times New Roman"/>
          <w:bCs/>
          <w:sz w:val="28"/>
          <w:szCs w:val="28"/>
        </w:rPr>
        <w:t>Имеются с</w:t>
      </w:r>
      <w:r w:rsidR="0091421A" w:rsidRPr="00121202">
        <w:rPr>
          <w:rFonts w:ascii="Times New Roman" w:hAnsi="Times New Roman"/>
          <w:bCs/>
          <w:sz w:val="28"/>
          <w:szCs w:val="28"/>
        </w:rPr>
        <w:t>ильные преподаватели и методисты;</w:t>
      </w:r>
    </w:p>
    <w:p w14:paraId="3222CE47" w14:textId="24A56821" w:rsidR="0091421A" w:rsidRPr="00121202" w:rsidRDefault="00075DDD" w:rsidP="001A7B73">
      <w:pPr>
        <w:numPr>
          <w:ilvl w:val="0"/>
          <w:numId w:val="96"/>
        </w:numPr>
        <w:spacing w:after="0" w:line="240" w:lineRule="auto"/>
        <w:ind w:left="0" w:firstLine="709"/>
        <w:contextualSpacing/>
        <w:jc w:val="both"/>
        <w:rPr>
          <w:rFonts w:ascii="Times New Roman" w:hAnsi="Times New Roman"/>
          <w:sz w:val="28"/>
          <w:szCs w:val="28"/>
        </w:rPr>
      </w:pPr>
      <w:r w:rsidRPr="00121202">
        <w:rPr>
          <w:rFonts w:ascii="Times New Roman" w:hAnsi="Times New Roman"/>
          <w:sz w:val="28"/>
          <w:szCs w:val="28"/>
        </w:rPr>
        <w:t>З</w:t>
      </w:r>
      <w:r w:rsidR="0091421A" w:rsidRPr="00121202">
        <w:rPr>
          <w:rFonts w:ascii="Times New Roman" w:hAnsi="Times New Roman"/>
          <w:sz w:val="28"/>
          <w:szCs w:val="28"/>
        </w:rPr>
        <w:t>арубежны</w:t>
      </w:r>
      <w:r w:rsidRPr="00121202">
        <w:rPr>
          <w:rFonts w:ascii="Times New Roman" w:hAnsi="Times New Roman"/>
          <w:sz w:val="28"/>
          <w:szCs w:val="28"/>
        </w:rPr>
        <w:t>е</w:t>
      </w:r>
      <w:r w:rsidR="0091421A" w:rsidRPr="00121202">
        <w:rPr>
          <w:rFonts w:ascii="Times New Roman" w:hAnsi="Times New Roman"/>
          <w:sz w:val="28"/>
          <w:szCs w:val="28"/>
        </w:rPr>
        <w:t xml:space="preserve"> вуз</w:t>
      </w:r>
      <w:r w:rsidRPr="00121202">
        <w:rPr>
          <w:rFonts w:ascii="Times New Roman" w:hAnsi="Times New Roman"/>
          <w:sz w:val="28"/>
          <w:szCs w:val="28"/>
        </w:rPr>
        <w:t>ы</w:t>
      </w:r>
      <w:r w:rsidR="0091421A" w:rsidRPr="00121202">
        <w:rPr>
          <w:rFonts w:ascii="Times New Roman" w:hAnsi="Times New Roman"/>
          <w:sz w:val="28"/>
          <w:szCs w:val="28"/>
        </w:rPr>
        <w:t>-п</w:t>
      </w:r>
      <w:r w:rsidRPr="00121202">
        <w:rPr>
          <w:rFonts w:ascii="Times New Roman" w:hAnsi="Times New Roman"/>
          <w:sz w:val="28"/>
          <w:szCs w:val="28"/>
        </w:rPr>
        <w:t>артнеры.</w:t>
      </w:r>
    </w:p>
    <w:p w14:paraId="72C4D9B9" w14:textId="5120AB72" w:rsidR="007404A6" w:rsidRPr="00121202" w:rsidRDefault="00502327" w:rsidP="00D73781">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Слабые же стороны б</w:t>
      </w:r>
      <w:r w:rsidR="008E068B" w:rsidRPr="00121202">
        <w:rPr>
          <w:rFonts w:ascii="Times New Roman" w:hAnsi="Times New Roman"/>
          <w:sz w:val="28"/>
          <w:szCs w:val="28"/>
        </w:rPr>
        <w:t xml:space="preserve">олее точно </w:t>
      </w:r>
      <w:r w:rsidRPr="00121202">
        <w:rPr>
          <w:rFonts w:ascii="Times New Roman" w:hAnsi="Times New Roman"/>
          <w:sz w:val="28"/>
          <w:szCs w:val="28"/>
        </w:rPr>
        <w:t>выявила диагностика У</w:t>
      </w:r>
      <w:r w:rsidR="007404A6" w:rsidRPr="00121202">
        <w:rPr>
          <w:rFonts w:ascii="Times New Roman" w:hAnsi="Times New Roman"/>
          <w:sz w:val="28"/>
          <w:szCs w:val="28"/>
        </w:rPr>
        <w:t>ниверситета</w:t>
      </w:r>
      <w:r w:rsidRPr="00121202">
        <w:rPr>
          <w:rFonts w:ascii="Times New Roman" w:hAnsi="Times New Roman"/>
          <w:sz w:val="28"/>
          <w:szCs w:val="28"/>
        </w:rPr>
        <w:t xml:space="preserve">, которая </w:t>
      </w:r>
      <w:r w:rsidR="007404A6" w:rsidRPr="00121202">
        <w:rPr>
          <w:rFonts w:ascii="Times New Roman" w:hAnsi="Times New Roman"/>
          <w:sz w:val="28"/>
          <w:szCs w:val="28"/>
        </w:rPr>
        <w:t xml:space="preserve"> проводилась двумя </w:t>
      </w:r>
      <w:r w:rsidRPr="00121202">
        <w:rPr>
          <w:rFonts w:ascii="Times New Roman" w:hAnsi="Times New Roman"/>
          <w:sz w:val="28"/>
          <w:szCs w:val="28"/>
        </w:rPr>
        <w:t xml:space="preserve">более объективными </w:t>
      </w:r>
      <w:r w:rsidR="00075DDD" w:rsidRPr="00121202">
        <w:rPr>
          <w:rFonts w:ascii="Times New Roman" w:hAnsi="Times New Roman"/>
          <w:sz w:val="28"/>
          <w:szCs w:val="28"/>
        </w:rPr>
        <w:t xml:space="preserve">исследованиями – </w:t>
      </w:r>
      <w:r w:rsidR="007404A6" w:rsidRPr="00121202">
        <w:rPr>
          <w:rFonts w:ascii="Times New Roman" w:hAnsi="Times New Roman"/>
          <w:sz w:val="28"/>
          <w:szCs w:val="28"/>
        </w:rPr>
        <w:t>Болезни роста и Исследование стратегического поте</w:t>
      </w:r>
      <w:r w:rsidR="00075DDD" w:rsidRPr="00121202">
        <w:rPr>
          <w:rFonts w:ascii="Times New Roman" w:hAnsi="Times New Roman"/>
          <w:sz w:val="28"/>
          <w:szCs w:val="28"/>
        </w:rPr>
        <w:t>нциала</w:t>
      </w:r>
      <w:r w:rsidR="007404A6" w:rsidRPr="00121202">
        <w:rPr>
          <w:rFonts w:ascii="Times New Roman" w:hAnsi="Times New Roman"/>
          <w:sz w:val="28"/>
          <w:szCs w:val="28"/>
        </w:rPr>
        <w:t>, по результатам которых были сформулированы выводы и рекомендации.</w:t>
      </w:r>
    </w:p>
    <w:p w14:paraId="5AC27F35" w14:textId="0D53D880" w:rsidR="007404A6" w:rsidRPr="00121202" w:rsidRDefault="007404A6" w:rsidP="00D73781">
      <w:pPr>
        <w:spacing w:after="0" w:line="240" w:lineRule="auto"/>
        <w:ind w:firstLine="709"/>
        <w:contextualSpacing/>
        <w:jc w:val="both"/>
        <w:rPr>
          <w:rFonts w:ascii="Times New Roman" w:hAnsi="Times New Roman"/>
          <w:sz w:val="28"/>
          <w:szCs w:val="28"/>
        </w:rPr>
      </w:pPr>
      <w:r w:rsidRPr="00121202">
        <w:rPr>
          <w:rFonts w:ascii="Times New Roman" w:hAnsi="Times New Roman"/>
          <w:i/>
          <w:sz w:val="28"/>
          <w:szCs w:val="28"/>
        </w:rPr>
        <w:t>Исследование Болезни роста</w:t>
      </w:r>
      <w:r w:rsidR="00B83C0E" w:rsidRPr="00121202">
        <w:rPr>
          <w:rFonts w:ascii="Times New Roman" w:hAnsi="Times New Roman"/>
          <w:sz w:val="28"/>
          <w:szCs w:val="28"/>
        </w:rPr>
        <w:t xml:space="preserve">. </w:t>
      </w:r>
      <w:r w:rsidRPr="00121202">
        <w:rPr>
          <w:rFonts w:ascii="Times New Roman" w:hAnsi="Times New Roman"/>
          <w:sz w:val="28"/>
          <w:szCs w:val="28"/>
        </w:rPr>
        <w:t xml:space="preserve">Суть этого исследования была описана в разделе 3.1, поэтому </w:t>
      </w:r>
      <w:r w:rsidRPr="002D0DD9">
        <w:rPr>
          <w:rFonts w:ascii="Times New Roman" w:hAnsi="Times New Roman"/>
          <w:sz w:val="28"/>
          <w:szCs w:val="28"/>
        </w:rPr>
        <w:t>здесь мы лишь кратко напомним, что «болезни роста» – это результат отставания организационного развития компании</w:t>
      </w:r>
      <w:r w:rsidR="00B80E48" w:rsidRPr="002D0DD9">
        <w:rPr>
          <w:rFonts w:ascii="Times New Roman" w:hAnsi="Times New Roman"/>
          <w:sz w:val="28"/>
          <w:szCs w:val="28"/>
        </w:rPr>
        <w:t xml:space="preserve">, а именно ее инфраструктуры, к каковой относятся </w:t>
      </w:r>
      <w:r w:rsidR="007D3E05" w:rsidRPr="002D0DD9">
        <w:rPr>
          <w:rFonts w:ascii="Times New Roman" w:hAnsi="Times New Roman"/>
          <w:i/>
          <w:sz w:val="28"/>
          <w:szCs w:val="28"/>
        </w:rPr>
        <w:t>р</w:t>
      </w:r>
      <w:r w:rsidR="00B80E48" w:rsidRPr="002D0DD9">
        <w:rPr>
          <w:rFonts w:ascii="Times New Roman" w:hAnsi="Times New Roman"/>
          <w:i/>
          <w:sz w:val="28"/>
          <w:szCs w:val="28"/>
        </w:rPr>
        <w:t>есурсы</w:t>
      </w:r>
      <w:r w:rsidR="00B80E48" w:rsidRPr="002D0DD9">
        <w:rPr>
          <w:rFonts w:ascii="Times New Roman" w:hAnsi="Times New Roman"/>
          <w:sz w:val="28"/>
          <w:szCs w:val="28"/>
        </w:rPr>
        <w:t xml:space="preserve">, </w:t>
      </w:r>
      <w:r w:rsidR="007D3E05" w:rsidRPr="002D0DD9">
        <w:rPr>
          <w:rFonts w:ascii="Times New Roman" w:hAnsi="Times New Roman"/>
          <w:i/>
          <w:sz w:val="28"/>
          <w:szCs w:val="28"/>
        </w:rPr>
        <w:t>о</w:t>
      </w:r>
      <w:r w:rsidR="00B80E48" w:rsidRPr="002D0DD9">
        <w:rPr>
          <w:rFonts w:ascii="Times New Roman" w:hAnsi="Times New Roman"/>
          <w:i/>
          <w:sz w:val="28"/>
          <w:szCs w:val="28"/>
        </w:rPr>
        <w:t>перации</w:t>
      </w:r>
      <w:r w:rsidR="00B80E48" w:rsidRPr="002D0DD9">
        <w:rPr>
          <w:rFonts w:ascii="Times New Roman" w:hAnsi="Times New Roman"/>
          <w:sz w:val="28"/>
          <w:szCs w:val="28"/>
        </w:rPr>
        <w:t xml:space="preserve">, </w:t>
      </w:r>
      <w:r w:rsidR="007D3E05" w:rsidRPr="002D0DD9">
        <w:rPr>
          <w:rFonts w:ascii="Times New Roman" w:hAnsi="Times New Roman"/>
          <w:i/>
          <w:sz w:val="28"/>
          <w:szCs w:val="28"/>
        </w:rPr>
        <w:t>с</w:t>
      </w:r>
      <w:r w:rsidR="00B80E48" w:rsidRPr="002D0DD9">
        <w:rPr>
          <w:rFonts w:ascii="Times New Roman" w:hAnsi="Times New Roman"/>
          <w:i/>
          <w:sz w:val="28"/>
          <w:szCs w:val="28"/>
        </w:rPr>
        <w:t>истемы</w:t>
      </w:r>
      <w:r w:rsidR="00B80E48" w:rsidRPr="002D0DD9">
        <w:rPr>
          <w:rFonts w:ascii="Times New Roman" w:hAnsi="Times New Roman"/>
          <w:sz w:val="28"/>
          <w:szCs w:val="28"/>
        </w:rPr>
        <w:t xml:space="preserve"> </w:t>
      </w:r>
      <w:r w:rsidR="00B80E48" w:rsidRPr="002D0DD9">
        <w:rPr>
          <w:rFonts w:ascii="Times New Roman" w:hAnsi="Times New Roman"/>
          <w:i/>
          <w:sz w:val="28"/>
          <w:szCs w:val="28"/>
        </w:rPr>
        <w:t>менеджмента</w:t>
      </w:r>
      <w:r w:rsidR="00B80E48" w:rsidRPr="002D0DD9">
        <w:rPr>
          <w:rFonts w:ascii="Times New Roman" w:hAnsi="Times New Roman"/>
          <w:sz w:val="28"/>
          <w:szCs w:val="28"/>
        </w:rPr>
        <w:t xml:space="preserve"> и </w:t>
      </w:r>
      <w:r w:rsidR="007D3E05" w:rsidRPr="002D0DD9">
        <w:rPr>
          <w:rFonts w:ascii="Times New Roman" w:hAnsi="Times New Roman"/>
          <w:i/>
          <w:sz w:val="28"/>
          <w:szCs w:val="28"/>
        </w:rPr>
        <w:t>к</w:t>
      </w:r>
      <w:r w:rsidR="00B80E48" w:rsidRPr="002D0DD9">
        <w:rPr>
          <w:rFonts w:ascii="Times New Roman" w:hAnsi="Times New Roman"/>
          <w:i/>
          <w:sz w:val="28"/>
          <w:szCs w:val="28"/>
        </w:rPr>
        <w:t>ультура</w:t>
      </w:r>
      <w:r w:rsidR="00B80E48" w:rsidRPr="002D0DD9">
        <w:rPr>
          <w:rFonts w:ascii="Times New Roman" w:hAnsi="Times New Roman"/>
          <w:sz w:val="28"/>
          <w:szCs w:val="28"/>
        </w:rPr>
        <w:t xml:space="preserve"> [</w:t>
      </w:r>
      <w:r w:rsidR="00506751" w:rsidRPr="002D0DD9">
        <w:rPr>
          <w:rFonts w:ascii="Times New Roman" w:hAnsi="Times New Roman"/>
          <w:sz w:val="28"/>
          <w:szCs w:val="28"/>
        </w:rPr>
        <w:t>36</w:t>
      </w:r>
      <w:r w:rsidR="007D3E05" w:rsidRPr="002D0DD9">
        <w:rPr>
          <w:rFonts w:ascii="Times New Roman" w:hAnsi="Times New Roman"/>
          <w:sz w:val="28"/>
          <w:szCs w:val="28"/>
        </w:rPr>
        <w:t>,</w:t>
      </w:r>
      <w:r w:rsidR="00B80E48" w:rsidRPr="002D0DD9">
        <w:rPr>
          <w:rFonts w:ascii="Times New Roman" w:hAnsi="Times New Roman"/>
          <w:sz w:val="28"/>
          <w:szCs w:val="28"/>
        </w:rPr>
        <w:t xml:space="preserve"> с.94],</w:t>
      </w:r>
      <w:r w:rsidRPr="002D0DD9">
        <w:rPr>
          <w:rFonts w:ascii="Times New Roman" w:hAnsi="Times New Roman"/>
          <w:sz w:val="28"/>
          <w:szCs w:val="28"/>
        </w:rPr>
        <w:t xml:space="preserve"> от роста </w:t>
      </w:r>
      <w:r w:rsidR="007D3E05" w:rsidRPr="002D0DD9">
        <w:rPr>
          <w:rFonts w:ascii="Times New Roman" w:hAnsi="Times New Roman"/>
          <w:sz w:val="28"/>
          <w:szCs w:val="28"/>
        </w:rPr>
        <w:t>размера</w:t>
      </w:r>
      <w:r w:rsidRPr="002D0DD9">
        <w:rPr>
          <w:rFonts w:ascii="Times New Roman" w:hAnsi="Times New Roman"/>
          <w:sz w:val="28"/>
          <w:szCs w:val="28"/>
        </w:rPr>
        <w:t xml:space="preserve"> и сложности ее бизнеса. Иными словами, бизнес растет и усложняется</w:t>
      </w:r>
      <w:r w:rsidRPr="00121202">
        <w:rPr>
          <w:rFonts w:ascii="Times New Roman" w:hAnsi="Times New Roman"/>
          <w:sz w:val="28"/>
          <w:szCs w:val="28"/>
        </w:rPr>
        <w:t xml:space="preserve">, а инфраструктура компании и методы управления остаются на прежнем уровне, и возникают проблемы, </w:t>
      </w:r>
      <w:r w:rsidRPr="00121202">
        <w:rPr>
          <w:rFonts w:ascii="Times New Roman" w:hAnsi="Times New Roman"/>
          <w:sz w:val="28"/>
          <w:szCs w:val="28"/>
        </w:rPr>
        <w:lastRenderedPageBreak/>
        <w:t>которые и есть болезни роста. Также болезни роста сигнализируют о том, что нужны организационные изменения.</w:t>
      </w:r>
    </w:p>
    <w:p w14:paraId="24A5EFF8" w14:textId="1E79DAA4" w:rsidR="007404A6" w:rsidRPr="00121202" w:rsidRDefault="007404A6" w:rsidP="00A7491E">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По анкете, состоящей из 10 тезисов, которые и есть классические болезни роста, было опрошено по репрезентативной выборке 39 руководителей и разного ранга. После выбраковки нескольких, откровенно необъективных анкет итоговое число адекватных ответов составило 28. Результаты исследования приведены в табл</w:t>
      </w:r>
      <w:r w:rsidR="00CC5429">
        <w:rPr>
          <w:rFonts w:ascii="Times New Roman" w:hAnsi="Times New Roman"/>
          <w:sz w:val="28"/>
          <w:szCs w:val="28"/>
        </w:rPr>
        <w:t>ице 3</w:t>
      </w:r>
      <w:r w:rsidRPr="00121202">
        <w:rPr>
          <w:rFonts w:ascii="Times New Roman" w:hAnsi="Times New Roman"/>
          <w:sz w:val="28"/>
          <w:szCs w:val="28"/>
        </w:rPr>
        <w:t>.</w:t>
      </w:r>
    </w:p>
    <w:p w14:paraId="6BAD11F7" w14:textId="77777777" w:rsidR="0010429C" w:rsidRPr="00121202" w:rsidRDefault="0010429C" w:rsidP="00A7491E">
      <w:pPr>
        <w:spacing w:after="0" w:line="240" w:lineRule="auto"/>
        <w:ind w:left="170" w:right="57"/>
        <w:contextualSpacing/>
        <w:rPr>
          <w:rFonts w:ascii="Times New Roman" w:hAnsi="Times New Roman"/>
          <w:sz w:val="28"/>
          <w:szCs w:val="28"/>
        </w:rPr>
      </w:pPr>
    </w:p>
    <w:p w14:paraId="2E699A0C" w14:textId="37549FAB" w:rsidR="007404A6" w:rsidRPr="00121202" w:rsidRDefault="0010429C" w:rsidP="002D0DD9">
      <w:pPr>
        <w:spacing w:after="0" w:line="240" w:lineRule="auto"/>
        <w:ind w:right="57" w:firstLine="709"/>
        <w:contextualSpacing/>
        <w:rPr>
          <w:rFonts w:ascii="Times New Roman" w:hAnsi="Times New Roman"/>
          <w:sz w:val="28"/>
          <w:szCs w:val="28"/>
        </w:rPr>
      </w:pPr>
      <w:r w:rsidRPr="00121202">
        <w:rPr>
          <w:rFonts w:ascii="Times New Roman" w:hAnsi="Times New Roman"/>
          <w:sz w:val="28"/>
          <w:szCs w:val="28"/>
        </w:rPr>
        <w:t xml:space="preserve">Таблица 3 – </w:t>
      </w:r>
      <w:r w:rsidR="007404A6" w:rsidRPr="00121202">
        <w:rPr>
          <w:rFonts w:ascii="Times New Roman" w:hAnsi="Times New Roman"/>
          <w:sz w:val="28"/>
          <w:szCs w:val="28"/>
        </w:rPr>
        <w:t xml:space="preserve">Болезни роста </w:t>
      </w:r>
      <w:proofErr w:type="spellStart"/>
      <w:r w:rsidR="007404A6" w:rsidRPr="00121202">
        <w:rPr>
          <w:rFonts w:ascii="Times New Roman" w:hAnsi="Times New Roman"/>
          <w:sz w:val="28"/>
          <w:szCs w:val="28"/>
        </w:rPr>
        <w:t>КазНПУ</w:t>
      </w:r>
      <w:proofErr w:type="spellEnd"/>
      <w:r w:rsidR="007404A6" w:rsidRPr="00121202">
        <w:rPr>
          <w:rFonts w:ascii="Times New Roman" w:hAnsi="Times New Roman"/>
          <w:sz w:val="28"/>
          <w:szCs w:val="28"/>
        </w:rPr>
        <w:t xml:space="preserve"> им. Абая, 2018</w:t>
      </w:r>
    </w:p>
    <w:tbl>
      <w:tblPr>
        <w:tblStyle w:val="ac"/>
        <w:tblW w:w="9639" w:type="dxa"/>
        <w:tblInd w:w="108" w:type="dxa"/>
        <w:tblLook w:val="04A0" w:firstRow="1" w:lastRow="0" w:firstColumn="1" w:lastColumn="0" w:noHBand="0" w:noVBand="1"/>
      </w:tblPr>
      <w:tblGrid>
        <w:gridCol w:w="725"/>
        <w:gridCol w:w="6061"/>
        <w:gridCol w:w="1083"/>
        <w:gridCol w:w="1770"/>
      </w:tblGrid>
      <w:tr w:rsidR="007404A6" w:rsidRPr="00131D25" w14:paraId="7FF1CB0F" w14:textId="77777777" w:rsidTr="00A7491E">
        <w:tc>
          <w:tcPr>
            <w:tcW w:w="725" w:type="dxa"/>
          </w:tcPr>
          <w:p w14:paraId="2447829F" w14:textId="77777777" w:rsidR="007404A6" w:rsidRPr="00131D25" w:rsidRDefault="007404A6" w:rsidP="001E2C20">
            <w:pPr>
              <w:spacing w:line="240" w:lineRule="auto"/>
              <w:ind w:left="170" w:right="57"/>
              <w:contextualSpacing/>
              <w:jc w:val="center"/>
              <w:rPr>
                <w:rFonts w:ascii="Times New Roman" w:hAnsi="Times New Roman"/>
                <w:b/>
                <w:sz w:val="24"/>
                <w:szCs w:val="24"/>
              </w:rPr>
            </w:pPr>
            <w:r w:rsidRPr="00131D25">
              <w:rPr>
                <w:rFonts w:ascii="Times New Roman" w:hAnsi="Times New Roman"/>
                <w:b/>
                <w:sz w:val="24"/>
                <w:szCs w:val="24"/>
              </w:rPr>
              <w:t>№</w:t>
            </w:r>
          </w:p>
        </w:tc>
        <w:tc>
          <w:tcPr>
            <w:tcW w:w="6061" w:type="dxa"/>
          </w:tcPr>
          <w:p w14:paraId="666AD371" w14:textId="77777777" w:rsidR="007404A6" w:rsidRPr="00131D25" w:rsidRDefault="007404A6" w:rsidP="001E2C20">
            <w:pPr>
              <w:spacing w:line="240" w:lineRule="auto"/>
              <w:ind w:left="170" w:right="57"/>
              <w:contextualSpacing/>
              <w:jc w:val="center"/>
              <w:rPr>
                <w:rFonts w:ascii="Times New Roman" w:hAnsi="Times New Roman"/>
                <w:b/>
                <w:sz w:val="24"/>
                <w:szCs w:val="24"/>
              </w:rPr>
            </w:pPr>
            <w:r w:rsidRPr="00131D25">
              <w:rPr>
                <w:rFonts w:ascii="Times New Roman" w:hAnsi="Times New Roman"/>
                <w:b/>
                <w:sz w:val="24"/>
                <w:szCs w:val="24"/>
              </w:rPr>
              <w:t>Болезни роста</w:t>
            </w:r>
          </w:p>
        </w:tc>
        <w:tc>
          <w:tcPr>
            <w:tcW w:w="1083" w:type="dxa"/>
          </w:tcPr>
          <w:p w14:paraId="2B3E9368" w14:textId="77777777" w:rsidR="007404A6" w:rsidRPr="00131D25" w:rsidRDefault="007404A6" w:rsidP="001E2C20">
            <w:pPr>
              <w:spacing w:line="240" w:lineRule="auto"/>
              <w:ind w:left="170" w:right="57"/>
              <w:contextualSpacing/>
              <w:jc w:val="center"/>
              <w:rPr>
                <w:rFonts w:ascii="Times New Roman" w:hAnsi="Times New Roman"/>
                <w:b/>
                <w:sz w:val="24"/>
                <w:szCs w:val="24"/>
              </w:rPr>
            </w:pPr>
            <w:r w:rsidRPr="00131D25">
              <w:rPr>
                <w:rFonts w:ascii="Times New Roman" w:hAnsi="Times New Roman"/>
                <w:b/>
                <w:sz w:val="24"/>
                <w:szCs w:val="24"/>
              </w:rPr>
              <w:t>Балл</w:t>
            </w:r>
          </w:p>
        </w:tc>
        <w:tc>
          <w:tcPr>
            <w:tcW w:w="1770" w:type="dxa"/>
          </w:tcPr>
          <w:p w14:paraId="1AA9D234" w14:textId="77777777" w:rsidR="007404A6" w:rsidRPr="00131D25" w:rsidRDefault="007404A6" w:rsidP="001E2C20">
            <w:pPr>
              <w:spacing w:line="240" w:lineRule="auto"/>
              <w:ind w:left="170" w:right="57"/>
              <w:contextualSpacing/>
              <w:jc w:val="center"/>
              <w:rPr>
                <w:rFonts w:ascii="Times New Roman" w:hAnsi="Times New Roman"/>
                <w:b/>
                <w:sz w:val="24"/>
                <w:szCs w:val="24"/>
              </w:rPr>
            </w:pPr>
            <w:r w:rsidRPr="00131D25">
              <w:rPr>
                <w:rFonts w:ascii="Times New Roman" w:hAnsi="Times New Roman"/>
                <w:b/>
                <w:sz w:val="24"/>
                <w:szCs w:val="24"/>
              </w:rPr>
              <w:t>Рейтинг</w:t>
            </w:r>
          </w:p>
        </w:tc>
      </w:tr>
      <w:tr w:rsidR="007404A6" w:rsidRPr="00131D25" w14:paraId="107BEEF6" w14:textId="77777777" w:rsidTr="00A7491E">
        <w:tc>
          <w:tcPr>
            <w:tcW w:w="725" w:type="dxa"/>
          </w:tcPr>
          <w:p w14:paraId="7A080B29" w14:textId="77777777" w:rsidR="007404A6" w:rsidRPr="00131D25" w:rsidRDefault="007404A6" w:rsidP="00A7491E">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rPr>
              <w:t>1</w:t>
            </w:r>
          </w:p>
        </w:tc>
        <w:tc>
          <w:tcPr>
            <w:tcW w:w="6061" w:type="dxa"/>
            <w:vAlign w:val="center"/>
          </w:tcPr>
          <w:p w14:paraId="21A128E5" w14:textId="77777777" w:rsidR="007404A6" w:rsidRPr="00131D25" w:rsidRDefault="007404A6" w:rsidP="001E2C20">
            <w:pPr>
              <w:spacing w:line="240" w:lineRule="auto"/>
              <w:ind w:left="170" w:right="57"/>
              <w:contextualSpacing/>
              <w:jc w:val="both"/>
              <w:rPr>
                <w:rFonts w:ascii="Times New Roman" w:hAnsi="Times New Roman"/>
                <w:sz w:val="24"/>
                <w:szCs w:val="24"/>
              </w:rPr>
            </w:pPr>
            <w:r w:rsidRPr="00131D25">
              <w:rPr>
                <w:rFonts w:ascii="Times New Roman" w:hAnsi="Times New Roman"/>
                <w:sz w:val="24"/>
                <w:szCs w:val="24"/>
              </w:rPr>
              <w:t xml:space="preserve">В организации слишком </w:t>
            </w:r>
            <w:r w:rsidRPr="00131D25">
              <w:rPr>
                <w:rFonts w:ascii="Times New Roman" w:hAnsi="Times New Roman"/>
                <w:b/>
                <w:bCs/>
                <w:sz w:val="24"/>
                <w:szCs w:val="24"/>
              </w:rPr>
              <w:t>мало</w:t>
            </w:r>
            <w:r w:rsidRPr="00131D25">
              <w:rPr>
                <w:rFonts w:ascii="Times New Roman" w:hAnsi="Times New Roman"/>
                <w:sz w:val="24"/>
                <w:szCs w:val="24"/>
              </w:rPr>
              <w:t xml:space="preserve"> </w:t>
            </w:r>
            <w:r w:rsidRPr="00131D25">
              <w:rPr>
                <w:rFonts w:ascii="Times New Roman" w:hAnsi="Times New Roman"/>
                <w:b/>
                <w:bCs/>
                <w:sz w:val="24"/>
                <w:szCs w:val="24"/>
              </w:rPr>
              <w:t>компетентных управленцев</w:t>
            </w:r>
            <w:r w:rsidRPr="00131D25">
              <w:rPr>
                <w:rFonts w:ascii="Times New Roman" w:hAnsi="Times New Roman"/>
                <w:sz w:val="24"/>
                <w:szCs w:val="24"/>
              </w:rPr>
              <w:t>.</w:t>
            </w:r>
          </w:p>
        </w:tc>
        <w:tc>
          <w:tcPr>
            <w:tcW w:w="1083" w:type="dxa"/>
            <w:shd w:val="clear" w:color="auto" w:fill="FF0000"/>
            <w:vAlign w:val="center"/>
          </w:tcPr>
          <w:p w14:paraId="3EAA9C8D" w14:textId="77777777" w:rsidR="007404A6" w:rsidRPr="00131D25" w:rsidRDefault="007404A6" w:rsidP="001E2C20">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rPr>
              <w:t>34</w:t>
            </w:r>
          </w:p>
        </w:tc>
        <w:tc>
          <w:tcPr>
            <w:tcW w:w="1770" w:type="dxa"/>
            <w:vAlign w:val="center"/>
          </w:tcPr>
          <w:p w14:paraId="3244B261" w14:textId="77777777" w:rsidR="007404A6" w:rsidRPr="00131D25" w:rsidRDefault="007404A6" w:rsidP="001E2C20">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lang w:val="en-US"/>
              </w:rPr>
              <w:t>1</w:t>
            </w:r>
          </w:p>
        </w:tc>
      </w:tr>
      <w:tr w:rsidR="007404A6" w:rsidRPr="00131D25" w14:paraId="6F181A05" w14:textId="77777777" w:rsidTr="00A7491E">
        <w:tc>
          <w:tcPr>
            <w:tcW w:w="725" w:type="dxa"/>
          </w:tcPr>
          <w:p w14:paraId="7D8AFDEC" w14:textId="77777777" w:rsidR="007404A6" w:rsidRPr="00131D25" w:rsidRDefault="007404A6" w:rsidP="00A7491E">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rPr>
              <w:t>2</w:t>
            </w:r>
          </w:p>
        </w:tc>
        <w:tc>
          <w:tcPr>
            <w:tcW w:w="6061" w:type="dxa"/>
            <w:vAlign w:val="center"/>
          </w:tcPr>
          <w:p w14:paraId="583C4D87" w14:textId="77777777" w:rsidR="007404A6" w:rsidRPr="00131D25" w:rsidRDefault="007404A6" w:rsidP="001E2C20">
            <w:pPr>
              <w:spacing w:line="240" w:lineRule="auto"/>
              <w:ind w:left="170" w:right="57"/>
              <w:contextualSpacing/>
              <w:jc w:val="both"/>
              <w:rPr>
                <w:rFonts w:ascii="Times New Roman" w:hAnsi="Times New Roman"/>
                <w:sz w:val="24"/>
                <w:szCs w:val="24"/>
              </w:rPr>
            </w:pPr>
            <w:r w:rsidRPr="00131D25">
              <w:rPr>
                <w:rFonts w:ascii="Times New Roman" w:hAnsi="Times New Roman"/>
                <w:sz w:val="24"/>
                <w:szCs w:val="24"/>
              </w:rPr>
              <w:t xml:space="preserve">Сотрудники </w:t>
            </w:r>
            <w:r w:rsidRPr="00131D25">
              <w:rPr>
                <w:rFonts w:ascii="Times New Roman" w:hAnsi="Times New Roman"/>
                <w:b/>
                <w:bCs/>
                <w:sz w:val="24"/>
                <w:szCs w:val="24"/>
              </w:rPr>
              <w:t xml:space="preserve">не осведомлены чем заняты другие </w:t>
            </w:r>
            <w:r w:rsidRPr="00131D25">
              <w:rPr>
                <w:rFonts w:ascii="Times New Roman" w:hAnsi="Times New Roman"/>
                <w:sz w:val="24"/>
                <w:szCs w:val="24"/>
              </w:rPr>
              <w:t>подразделения.</w:t>
            </w:r>
          </w:p>
        </w:tc>
        <w:tc>
          <w:tcPr>
            <w:tcW w:w="1083" w:type="dxa"/>
            <w:shd w:val="clear" w:color="auto" w:fill="FF0000"/>
            <w:vAlign w:val="center"/>
          </w:tcPr>
          <w:p w14:paraId="1C772B8E" w14:textId="77777777" w:rsidR="007404A6" w:rsidRPr="00131D25" w:rsidRDefault="007404A6" w:rsidP="001E2C20">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rPr>
              <w:t>31</w:t>
            </w:r>
          </w:p>
        </w:tc>
        <w:tc>
          <w:tcPr>
            <w:tcW w:w="1770" w:type="dxa"/>
            <w:vAlign w:val="center"/>
          </w:tcPr>
          <w:p w14:paraId="22CEB590" w14:textId="77777777" w:rsidR="007404A6" w:rsidRPr="00131D25" w:rsidRDefault="007404A6" w:rsidP="001E2C20">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lang w:val="en-US"/>
              </w:rPr>
              <w:t>2</w:t>
            </w:r>
          </w:p>
        </w:tc>
      </w:tr>
      <w:tr w:rsidR="007404A6" w:rsidRPr="00131D25" w14:paraId="2C3C8C92" w14:textId="77777777" w:rsidTr="00A7491E">
        <w:tc>
          <w:tcPr>
            <w:tcW w:w="725" w:type="dxa"/>
          </w:tcPr>
          <w:p w14:paraId="0AAB2150" w14:textId="77777777" w:rsidR="007404A6" w:rsidRPr="00131D25" w:rsidRDefault="007404A6" w:rsidP="00A7491E">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rPr>
              <w:t>3</w:t>
            </w:r>
          </w:p>
        </w:tc>
        <w:tc>
          <w:tcPr>
            <w:tcW w:w="6061" w:type="dxa"/>
            <w:vAlign w:val="center"/>
          </w:tcPr>
          <w:p w14:paraId="6229B853" w14:textId="77777777" w:rsidR="007404A6" w:rsidRPr="00131D25" w:rsidRDefault="007404A6" w:rsidP="001E2C20">
            <w:pPr>
              <w:spacing w:line="240" w:lineRule="auto"/>
              <w:ind w:left="170" w:right="57"/>
              <w:contextualSpacing/>
              <w:jc w:val="both"/>
              <w:rPr>
                <w:rFonts w:ascii="Times New Roman" w:hAnsi="Times New Roman"/>
                <w:sz w:val="24"/>
                <w:szCs w:val="24"/>
              </w:rPr>
            </w:pPr>
            <w:r w:rsidRPr="00131D25">
              <w:rPr>
                <w:rFonts w:ascii="Times New Roman" w:hAnsi="Times New Roman"/>
                <w:sz w:val="24"/>
                <w:szCs w:val="24"/>
              </w:rPr>
              <w:t xml:space="preserve">Исполнению планов уделяется недостаточно внимания, и </w:t>
            </w:r>
            <w:r w:rsidRPr="00131D25">
              <w:rPr>
                <w:rFonts w:ascii="Times New Roman" w:hAnsi="Times New Roman"/>
                <w:b/>
                <w:bCs/>
                <w:sz w:val="24"/>
                <w:szCs w:val="24"/>
              </w:rPr>
              <w:t>запланированное просто не выполняется</w:t>
            </w:r>
            <w:r w:rsidRPr="00131D25">
              <w:rPr>
                <w:rFonts w:ascii="Times New Roman" w:hAnsi="Times New Roman"/>
                <w:sz w:val="24"/>
                <w:szCs w:val="24"/>
              </w:rPr>
              <w:t>.</w:t>
            </w:r>
          </w:p>
        </w:tc>
        <w:tc>
          <w:tcPr>
            <w:tcW w:w="1083" w:type="dxa"/>
            <w:shd w:val="clear" w:color="auto" w:fill="FF0000"/>
            <w:vAlign w:val="center"/>
          </w:tcPr>
          <w:p w14:paraId="7591462E" w14:textId="77777777" w:rsidR="007404A6" w:rsidRPr="00131D25" w:rsidRDefault="007404A6" w:rsidP="001E2C20">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rPr>
              <w:t>31</w:t>
            </w:r>
          </w:p>
        </w:tc>
        <w:tc>
          <w:tcPr>
            <w:tcW w:w="1770" w:type="dxa"/>
            <w:vAlign w:val="center"/>
          </w:tcPr>
          <w:p w14:paraId="613E407B" w14:textId="77777777" w:rsidR="007404A6" w:rsidRPr="00131D25" w:rsidRDefault="007404A6" w:rsidP="001E2C20">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lang w:val="en-US"/>
              </w:rPr>
              <w:t>3</w:t>
            </w:r>
          </w:p>
        </w:tc>
      </w:tr>
      <w:tr w:rsidR="007404A6" w:rsidRPr="00131D25" w14:paraId="5C549DD2" w14:textId="77777777" w:rsidTr="00A7491E">
        <w:tc>
          <w:tcPr>
            <w:tcW w:w="725" w:type="dxa"/>
          </w:tcPr>
          <w:p w14:paraId="29E9875F" w14:textId="77777777" w:rsidR="007404A6" w:rsidRPr="00131D25" w:rsidRDefault="007404A6" w:rsidP="00A7491E">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rPr>
              <w:t>4</w:t>
            </w:r>
          </w:p>
        </w:tc>
        <w:tc>
          <w:tcPr>
            <w:tcW w:w="6061" w:type="dxa"/>
            <w:vAlign w:val="center"/>
          </w:tcPr>
          <w:p w14:paraId="7EFB022D" w14:textId="77777777" w:rsidR="007404A6" w:rsidRPr="00131D25" w:rsidRDefault="007404A6" w:rsidP="001E2C20">
            <w:pPr>
              <w:spacing w:line="240" w:lineRule="auto"/>
              <w:ind w:left="170" w:right="57"/>
              <w:contextualSpacing/>
              <w:jc w:val="both"/>
              <w:rPr>
                <w:rFonts w:ascii="Times New Roman" w:hAnsi="Times New Roman"/>
                <w:sz w:val="24"/>
                <w:szCs w:val="24"/>
              </w:rPr>
            </w:pPr>
            <w:r w:rsidRPr="00131D25">
              <w:rPr>
                <w:rFonts w:ascii="Times New Roman" w:hAnsi="Times New Roman"/>
                <w:sz w:val="24"/>
                <w:szCs w:val="24"/>
              </w:rPr>
              <w:t xml:space="preserve">Люди недостаточно понимают </w:t>
            </w:r>
            <w:r w:rsidRPr="00131D25">
              <w:rPr>
                <w:rFonts w:ascii="Times New Roman" w:hAnsi="Times New Roman"/>
                <w:b/>
                <w:bCs/>
                <w:sz w:val="24"/>
                <w:szCs w:val="24"/>
              </w:rPr>
              <w:t xml:space="preserve">куда движется </w:t>
            </w:r>
            <w:r w:rsidRPr="00131D25">
              <w:rPr>
                <w:rFonts w:ascii="Times New Roman" w:hAnsi="Times New Roman"/>
                <w:sz w:val="24"/>
                <w:szCs w:val="24"/>
              </w:rPr>
              <w:t>организация.</w:t>
            </w:r>
          </w:p>
        </w:tc>
        <w:tc>
          <w:tcPr>
            <w:tcW w:w="1083" w:type="dxa"/>
            <w:shd w:val="clear" w:color="auto" w:fill="FF0000"/>
            <w:vAlign w:val="center"/>
          </w:tcPr>
          <w:p w14:paraId="7E8F812A" w14:textId="77777777" w:rsidR="007404A6" w:rsidRPr="00131D25" w:rsidRDefault="007404A6" w:rsidP="001E2C20">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rPr>
              <w:t>31</w:t>
            </w:r>
          </w:p>
        </w:tc>
        <w:tc>
          <w:tcPr>
            <w:tcW w:w="1770" w:type="dxa"/>
            <w:vAlign w:val="center"/>
          </w:tcPr>
          <w:p w14:paraId="625B1C2C" w14:textId="77777777" w:rsidR="007404A6" w:rsidRPr="00131D25" w:rsidRDefault="007404A6" w:rsidP="001E2C20">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rPr>
              <w:t>4</w:t>
            </w:r>
          </w:p>
        </w:tc>
      </w:tr>
      <w:tr w:rsidR="007404A6" w:rsidRPr="00131D25" w14:paraId="54030558" w14:textId="77777777" w:rsidTr="00A7491E">
        <w:tc>
          <w:tcPr>
            <w:tcW w:w="725" w:type="dxa"/>
          </w:tcPr>
          <w:p w14:paraId="35377953" w14:textId="77777777" w:rsidR="007404A6" w:rsidRPr="00131D25" w:rsidRDefault="007404A6" w:rsidP="00A7491E">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rPr>
              <w:t>5</w:t>
            </w:r>
          </w:p>
        </w:tc>
        <w:tc>
          <w:tcPr>
            <w:tcW w:w="6061" w:type="dxa"/>
            <w:vAlign w:val="center"/>
          </w:tcPr>
          <w:p w14:paraId="2C363E8B" w14:textId="77777777" w:rsidR="007404A6" w:rsidRPr="00131D25" w:rsidRDefault="007404A6" w:rsidP="001E2C20">
            <w:pPr>
              <w:spacing w:line="240" w:lineRule="auto"/>
              <w:ind w:left="170" w:right="57"/>
              <w:contextualSpacing/>
              <w:jc w:val="both"/>
              <w:rPr>
                <w:rFonts w:ascii="Times New Roman" w:hAnsi="Times New Roman"/>
                <w:sz w:val="24"/>
                <w:szCs w:val="24"/>
              </w:rPr>
            </w:pPr>
            <w:r w:rsidRPr="00131D25">
              <w:rPr>
                <w:rFonts w:ascii="Times New Roman" w:hAnsi="Times New Roman"/>
                <w:sz w:val="24"/>
                <w:szCs w:val="24"/>
              </w:rPr>
              <w:t>Люди чувствуют, что «</w:t>
            </w:r>
            <w:r w:rsidRPr="00131D25">
              <w:rPr>
                <w:rFonts w:ascii="Times New Roman" w:hAnsi="Times New Roman"/>
                <w:b/>
                <w:bCs/>
                <w:sz w:val="24"/>
                <w:szCs w:val="24"/>
              </w:rPr>
              <w:t>Я должен сделать это сам</w:t>
            </w:r>
            <w:r w:rsidRPr="00131D25">
              <w:rPr>
                <w:rFonts w:ascii="Times New Roman" w:hAnsi="Times New Roman"/>
                <w:sz w:val="24"/>
                <w:szCs w:val="24"/>
              </w:rPr>
              <w:t>, чтобы это было сделано хорошо».</w:t>
            </w:r>
          </w:p>
        </w:tc>
        <w:tc>
          <w:tcPr>
            <w:tcW w:w="1083" w:type="dxa"/>
            <w:shd w:val="clear" w:color="auto" w:fill="FF0000"/>
            <w:vAlign w:val="center"/>
          </w:tcPr>
          <w:p w14:paraId="380A28B9" w14:textId="77777777" w:rsidR="007404A6" w:rsidRPr="00131D25" w:rsidRDefault="007404A6" w:rsidP="001E2C20">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rPr>
              <w:t>31</w:t>
            </w:r>
          </w:p>
        </w:tc>
        <w:tc>
          <w:tcPr>
            <w:tcW w:w="1770" w:type="dxa"/>
            <w:vAlign w:val="center"/>
          </w:tcPr>
          <w:p w14:paraId="78C90CF5" w14:textId="77777777" w:rsidR="007404A6" w:rsidRPr="00131D25" w:rsidRDefault="007404A6" w:rsidP="001E2C20">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lang w:val="en-US"/>
              </w:rPr>
              <w:t>5</w:t>
            </w:r>
          </w:p>
        </w:tc>
      </w:tr>
      <w:tr w:rsidR="007404A6" w:rsidRPr="00131D25" w14:paraId="24B0FE1F" w14:textId="77777777" w:rsidTr="00A7491E">
        <w:tc>
          <w:tcPr>
            <w:tcW w:w="725" w:type="dxa"/>
          </w:tcPr>
          <w:p w14:paraId="12F0E201" w14:textId="77777777" w:rsidR="007404A6" w:rsidRPr="00131D25" w:rsidRDefault="007404A6" w:rsidP="00A7491E">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rPr>
              <w:t>6</w:t>
            </w:r>
          </w:p>
        </w:tc>
        <w:tc>
          <w:tcPr>
            <w:tcW w:w="6061" w:type="dxa"/>
            <w:vAlign w:val="center"/>
          </w:tcPr>
          <w:p w14:paraId="3E1AFC75" w14:textId="77777777" w:rsidR="007404A6" w:rsidRPr="00131D25" w:rsidRDefault="007404A6" w:rsidP="001E2C20">
            <w:pPr>
              <w:spacing w:line="240" w:lineRule="auto"/>
              <w:ind w:left="170" w:right="57"/>
              <w:contextualSpacing/>
              <w:jc w:val="both"/>
              <w:rPr>
                <w:rFonts w:ascii="Times New Roman" w:hAnsi="Times New Roman"/>
                <w:sz w:val="24"/>
                <w:szCs w:val="24"/>
              </w:rPr>
            </w:pPr>
            <w:r w:rsidRPr="00131D25">
              <w:rPr>
                <w:rFonts w:ascii="Times New Roman" w:hAnsi="Times New Roman"/>
                <w:sz w:val="24"/>
                <w:szCs w:val="24"/>
              </w:rPr>
              <w:t>Тратится слишком много времени на решение кризисных «</w:t>
            </w:r>
            <w:r w:rsidRPr="00131D25">
              <w:rPr>
                <w:rFonts w:ascii="Times New Roman" w:hAnsi="Times New Roman"/>
                <w:b/>
                <w:bCs/>
                <w:sz w:val="24"/>
                <w:szCs w:val="24"/>
              </w:rPr>
              <w:t>авральных</w:t>
            </w:r>
            <w:r w:rsidRPr="00131D25">
              <w:rPr>
                <w:rFonts w:ascii="Times New Roman" w:hAnsi="Times New Roman"/>
                <w:sz w:val="24"/>
                <w:szCs w:val="24"/>
              </w:rPr>
              <w:t>» ситуаций.</w:t>
            </w:r>
          </w:p>
        </w:tc>
        <w:tc>
          <w:tcPr>
            <w:tcW w:w="1083" w:type="dxa"/>
            <w:shd w:val="clear" w:color="auto" w:fill="FF0000"/>
            <w:vAlign w:val="center"/>
          </w:tcPr>
          <w:p w14:paraId="2C53E1E8" w14:textId="77777777" w:rsidR="007404A6" w:rsidRPr="00131D25" w:rsidRDefault="007404A6" w:rsidP="001E2C20">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rPr>
              <w:t>30</w:t>
            </w:r>
          </w:p>
        </w:tc>
        <w:tc>
          <w:tcPr>
            <w:tcW w:w="1770" w:type="dxa"/>
            <w:vAlign w:val="center"/>
          </w:tcPr>
          <w:p w14:paraId="290E4D1C" w14:textId="77777777" w:rsidR="007404A6" w:rsidRPr="00131D25" w:rsidRDefault="007404A6" w:rsidP="001E2C20">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lang w:val="en-US"/>
              </w:rPr>
              <w:t>6</w:t>
            </w:r>
          </w:p>
        </w:tc>
      </w:tr>
      <w:tr w:rsidR="007404A6" w:rsidRPr="00131D25" w14:paraId="7B35CD00" w14:textId="77777777" w:rsidTr="00A7491E">
        <w:tc>
          <w:tcPr>
            <w:tcW w:w="725" w:type="dxa"/>
          </w:tcPr>
          <w:p w14:paraId="3511A1A9" w14:textId="77777777" w:rsidR="007404A6" w:rsidRPr="00131D25" w:rsidRDefault="007404A6" w:rsidP="00A7491E">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rPr>
              <w:t>7</w:t>
            </w:r>
          </w:p>
        </w:tc>
        <w:tc>
          <w:tcPr>
            <w:tcW w:w="6061" w:type="dxa"/>
            <w:vAlign w:val="center"/>
          </w:tcPr>
          <w:p w14:paraId="0073A54B" w14:textId="77777777" w:rsidR="007404A6" w:rsidRPr="00131D25" w:rsidRDefault="007404A6" w:rsidP="001E2C20">
            <w:pPr>
              <w:spacing w:line="240" w:lineRule="auto"/>
              <w:ind w:left="170" w:right="57"/>
              <w:contextualSpacing/>
              <w:jc w:val="both"/>
              <w:rPr>
                <w:rFonts w:ascii="Times New Roman" w:hAnsi="Times New Roman"/>
                <w:sz w:val="24"/>
                <w:szCs w:val="24"/>
              </w:rPr>
            </w:pPr>
            <w:r w:rsidRPr="00131D25">
              <w:rPr>
                <w:rFonts w:ascii="Times New Roman" w:hAnsi="Times New Roman"/>
                <w:sz w:val="24"/>
                <w:szCs w:val="24"/>
              </w:rPr>
              <w:t xml:space="preserve">Доходы организации растут, а </w:t>
            </w:r>
            <w:r w:rsidRPr="00131D25">
              <w:rPr>
                <w:rFonts w:ascii="Times New Roman" w:hAnsi="Times New Roman"/>
                <w:b/>
                <w:bCs/>
                <w:sz w:val="24"/>
                <w:szCs w:val="24"/>
              </w:rPr>
              <w:t>прибыль не растет</w:t>
            </w:r>
            <w:r w:rsidRPr="00131D25">
              <w:rPr>
                <w:rFonts w:ascii="Times New Roman" w:hAnsi="Times New Roman"/>
                <w:sz w:val="24"/>
                <w:szCs w:val="24"/>
              </w:rPr>
              <w:t>.</w:t>
            </w:r>
          </w:p>
        </w:tc>
        <w:tc>
          <w:tcPr>
            <w:tcW w:w="1083" w:type="dxa"/>
            <w:shd w:val="clear" w:color="auto" w:fill="FABF8F" w:themeFill="accent6" w:themeFillTint="99"/>
            <w:vAlign w:val="center"/>
          </w:tcPr>
          <w:p w14:paraId="6F98DA00" w14:textId="77777777" w:rsidR="007404A6" w:rsidRPr="00131D25" w:rsidRDefault="007404A6" w:rsidP="001E2C20">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rPr>
              <w:t>29</w:t>
            </w:r>
          </w:p>
        </w:tc>
        <w:tc>
          <w:tcPr>
            <w:tcW w:w="1770" w:type="dxa"/>
            <w:vAlign w:val="center"/>
          </w:tcPr>
          <w:p w14:paraId="55F03533" w14:textId="77777777" w:rsidR="007404A6" w:rsidRPr="00131D25" w:rsidRDefault="007404A6" w:rsidP="001E2C20">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lang w:val="en-US"/>
              </w:rPr>
              <w:t>7</w:t>
            </w:r>
          </w:p>
        </w:tc>
      </w:tr>
      <w:tr w:rsidR="007404A6" w:rsidRPr="00131D25" w14:paraId="4F3EB800" w14:textId="77777777" w:rsidTr="00A7491E">
        <w:tc>
          <w:tcPr>
            <w:tcW w:w="725" w:type="dxa"/>
          </w:tcPr>
          <w:p w14:paraId="5A067348" w14:textId="77777777" w:rsidR="007404A6" w:rsidRPr="00131D25" w:rsidRDefault="007404A6" w:rsidP="00A7491E">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rPr>
              <w:t>8</w:t>
            </w:r>
          </w:p>
        </w:tc>
        <w:tc>
          <w:tcPr>
            <w:tcW w:w="6061" w:type="dxa"/>
            <w:vAlign w:val="center"/>
          </w:tcPr>
          <w:p w14:paraId="44817BC7" w14:textId="77777777" w:rsidR="007404A6" w:rsidRPr="00131D25" w:rsidRDefault="007404A6" w:rsidP="001E2C20">
            <w:pPr>
              <w:spacing w:line="240" w:lineRule="auto"/>
              <w:ind w:left="170" w:right="57"/>
              <w:contextualSpacing/>
              <w:jc w:val="both"/>
              <w:rPr>
                <w:rFonts w:ascii="Times New Roman" w:hAnsi="Times New Roman"/>
                <w:sz w:val="24"/>
                <w:szCs w:val="24"/>
              </w:rPr>
            </w:pPr>
            <w:r w:rsidRPr="00131D25">
              <w:rPr>
                <w:rFonts w:ascii="Times New Roman" w:hAnsi="Times New Roman"/>
                <w:sz w:val="24"/>
                <w:szCs w:val="24"/>
              </w:rPr>
              <w:t xml:space="preserve">Некоторые сотрудники стали ощущать </w:t>
            </w:r>
            <w:r w:rsidRPr="00131D25">
              <w:rPr>
                <w:rFonts w:ascii="Times New Roman" w:hAnsi="Times New Roman"/>
                <w:b/>
                <w:bCs/>
                <w:sz w:val="24"/>
                <w:szCs w:val="24"/>
              </w:rPr>
              <w:t xml:space="preserve">непрочность своего положения </w:t>
            </w:r>
            <w:r w:rsidRPr="00131D25">
              <w:rPr>
                <w:rFonts w:ascii="Times New Roman" w:hAnsi="Times New Roman"/>
                <w:sz w:val="24"/>
                <w:szCs w:val="24"/>
              </w:rPr>
              <w:t>в организации.</w:t>
            </w:r>
          </w:p>
        </w:tc>
        <w:tc>
          <w:tcPr>
            <w:tcW w:w="1083" w:type="dxa"/>
            <w:shd w:val="clear" w:color="auto" w:fill="FABF8F" w:themeFill="accent6" w:themeFillTint="99"/>
            <w:vAlign w:val="center"/>
          </w:tcPr>
          <w:p w14:paraId="36766D57" w14:textId="77777777" w:rsidR="007404A6" w:rsidRPr="00131D25" w:rsidRDefault="007404A6" w:rsidP="001E2C20">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rPr>
              <w:t>29</w:t>
            </w:r>
          </w:p>
        </w:tc>
        <w:tc>
          <w:tcPr>
            <w:tcW w:w="1770" w:type="dxa"/>
            <w:vAlign w:val="center"/>
          </w:tcPr>
          <w:p w14:paraId="784D7998" w14:textId="77777777" w:rsidR="007404A6" w:rsidRPr="00131D25" w:rsidRDefault="007404A6" w:rsidP="001E2C20">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rPr>
              <w:t>8</w:t>
            </w:r>
          </w:p>
        </w:tc>
      </w:tr>
      <w:tr w:rsidR="007404A6" w:rsidRPr="00131D25" w14:paraId="1AA64983" w14:textId="77777777" w:rsidTr="00A7491E">
        <w:tc>
          <w:tcPr>
            <w:tcW w:w="725" w:type="dxa"/>
          </w:tcPr>
          <w:p w14:paraId="3425B48A" w14:textId="77777777" w:rsidR="007404A6" w:rsidRPr="00131D25" w:rsidRDefault="007404A6" w:rsidP="00A7491E">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rPr>
              <w:t>9</w:t>
            </w:r>
          </w:p>
        </w:tc>
        <w:tc>
          <w:tcPr>
            <w:tcW w:w="6061" w:type="dxa"/>
            <w:vAlign w:val="center"/>
          </w:tcPr>
          <w:p w14:paraId="258BD220" w14:textId="77777777" w:rsidR="007404A6" w:rsidRPr="00131D25" w:rsidRDefault="007404A6" w:rsidP="001E2C20">
            <w:pPr>
              <w:spacing w:line="240" w:lineRule="auto"/>
              <w:ind w:left="170" w:right="57"/>
              <w:contextualSpacing/>
              <w:jc w:val="both"/>
              <w:rPr>
                <w:rFonts w:ascii="Times New Roman" w:hAnsi="Times New Roman"/>
                <w:sz w:val="24"/>
                <w:szCs w:val="24"/>
              </w:rPr>
            </w:pPr>
            <w:r w:rsidRPr="00131D25">
              <w:rPr>
                <w:rFonts w:ascii="Times New Roman" w:hAnsi="Times New Roman"/>
                <w:sz w:val="24"/>
                <w:szCs w:val="24"/>
              </w:rPr>
              <w:t xml:space="preserve">Большинство считает, что наши </w:t>
            </w:r>
            <w:r w:rsidRPr="00131D25">
              <w:rPr>
                <w:rFonts w:ascii="Times New Roman" w:hAnsi="Times New Roman"/>
                <w:b/>
                <w:bCs/>
                <w:sz w:val="24"/>
                <w:szCs w:val="24"/>
              </w:rPr>
              <w:t>совещания</w:t>
            </w:r>
            <w:r w:rsidRPr="00131D25">
              <w:rPr>
                <w:rFonts w:ascii="Times New Roman" w:hAnsi="Times New Roman"/>
                <w:sz w:val="24"/>
                <w:szCs w:val="24"/>
              </w:rPr>
              <w:t xml:space="preserve"> – это пустая трата времени.</w:t>
            </w:r>
          </w:p>
        </w:tc>
        <w:tc>
          <w:tcPr>
            <w:tcW w:w="1083" w:type="dxa"/>
            <w:shd w:val="clear" w:color="auto" w:fill="FABF8F" w:themeFill="accent6" w:themeFillTint="99"/>
            <w:vAlign w:val="center"/>
          </w:tcPr>
          <w:p w14:paraId="0008CDC0" w14:textId="77777777" w:rsidR="007404A6" w:rsidRPr="00131D25" w:rsidRDefault="007404A6" w:rsidP="001E2C20">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lang w:val="en-US"/>
              </w:rPr>
              <w:t>2</w:t>
            </w:r>
            <w:r w:rsidRPr="00131D25">
              <w:rPr>
                <w:rFonts w:ascii="Times New Roman" w:hAnsi="Times New Roman"/>
                <w:sz w:val="24"/>
                <w:szCs w:val="24"/>
              </w:rPr>
              <w:t>8</w:t>
            </w:r>
          </w:p>
        </w:tc>
        <w:tc>
          <w:tcPr>
            <w:tcW w:w="1770" w:type="dxa"/>
            <w:vAlign w:val="center"/>
          </w:tcPr>
          <w:p w14:paraId="6CC9F419" w14:textId="77777777" w:rsidR="007404A6" w:rsidRPr="00131D25" w:rsidRDefault="007404A6" w:rsidP="001E2C20">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rPr>
              <w:t>9</w:t>
            </w:r>
          </w:p>
        </w:tc>
      </w:tr>
      <w:tr w:rsidR="007404A6" w:rsidRPr="00131D25" w14:paraId="3280683E" w14:textId="77777777" w:rsidTr="00A7491E">
        <w:tc>
          <w:tcPr>
            <w:tcW w:w="725" w:type="dxa"/>
          </w:tcPr>
          <w:p w14:paraId="785EF363" w14:textId="77777777" w:rsidR="007404A6" w:rsidRPr="00131D25" w:rsidRDefault="007404A6" w:rsidP="00A7491E">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rPr>
              <w:t>10</w:t>
            </w:r>
          </w:p>
        </w:tc>
        <w:tc>
          <w:tcPr>
            <w:tcW w:w="6061" w:type="dxa"/>
            <w:vAlign w:val="center"/>
          </w:tcPr>
          <w:p w14:paraId="6DAC2422" w14:textId="77777777" w:rsidR="007404A6" w:rsidRPr="00131D25" w:rsidRDefault="007404A6" w:rsidP="001E2C20">
            <w:pPr>
              <w:spacing w:line="240" w:lineRule="auto"/>
              <w:ind w:left="170" w:right="57"/>
              <w:contextualSpacing/>
              <w:jc w:val="both"/>
              <w:rPr>
                <w:rFonts w:ascii="Times New Roman" w:hAnsi="Times New Roman"/>
                <w:sz w:val="24"/>
                <w:szCs w:val="24"/>
              </w:rPr>
            </w:pPr>
            <w:r w:rsidRPr="00131D25">
              <w:rPr>
                <w:rFonts w:ascii="Times New Roman" w:hAnsi="Times New Roman"/>
                <w:sz w:val="24"/>
                <w:szCs w:val="24"/>
              </w:rPr>
              <w:t xml:space="preserve">Для выполнения служебных обязанностей становится </w:t>
            </w:r>
            <w:r w:rsidRPr="00131D25">
              <w:rPr>
                <w:rFonts w:ascii="Times New Roman" w:hAnsi="Times New Roman"/>
                <w:b/>
                <w:bCs/>
                <w:sz w:val="24"/>
                <w:szCs w:val="24"/>
              </w:rPr>
              <w:t>недостаточно рабочего времени.</w:t>
            </w:r>
          </w:p>
        </w:tc>
        <w:tc>
          <w:tcPr>
            <w:tcW w:w="1083" w:type="dxa"/>
            <w:shd w:val="clear" w:color="auto" w:fill="FABF8F" w:themeFill="accent6" w:themeFillTint="99"/>
            <w:vAlign w:val="center"/>
          </w:tcPr>
          <w:p w14:paraId="7FF32043" w14:textId="77777777" w:rsidR="007404A6" w:rsidRPr="00131D25" w:rsidRDefault="007404A6" w:rsidP="001E2C20">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lang w:val="en-US"/>
              </w:rPr>
              <w:t>2</w:t>
            </w:r>
            <w:r w:rsidRPr="00131D25">
              <w:rPr>
                <w:rFonts w:ascii="Times New Roman" w:hAnsi="Times New Roman"/>
                <w:sz w:val="24"/>
                <w:szCs w:val="24"/>
              </w:rPr>
              <w:t>8</w:t>
            </w:r>
          </w:p>
        </w:tc>
        <w:tc>
          <w:tcPr>
            <w:tcW w:w="1770" w:type="dxa"/>
            <w:vAlign w:val="center"/>
          </w:tcPr>
          <w:p w14:paraId="2D29AA8B" w14:textId="77777777" w:rsidR="007404A6" w:rsidRPr="00131D25" w:rsidRDefault="007404A6" w:rsidP="001E2C20">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lang w:val="en-US"/>
              </w:rPr>
              <w:t>10</w:t>
            </w:r>
          </w:p>
        </w:tc>
      </w:tr>
      <w:tr w:rsidR="007404A6" w:rsidRPr="00131D25" w14:paraId="19855B07" w14:textId="77777777" w:rsidTr="00A7491E">
        <w:tc>
          <w:tcPr>
            <w:tcW w:w="725" w:type="dxa"/>
          </w:tcPr>
          <w:p w14:paraId="032BF2E3" w14:textId="77777777" w:rsidR="007404A6" w:rsidRPr="00131D25" w:rsidRDefault="007404A6" w:rsidP="001E2C20">
            <w:pPr>
              <w:spacing w:line="240" w:lineRule="auto"/>
              <w:ind w:left="170" w:right="57"/>
              <w:contextualSpacing/>
              <w:jc w:val="both"/>
              <w:rPr>
                <w:rFonts w:ascii="Times New Roman" w:hAnsi="Times New Roman"/>
                <w:sz w:val="24"/>
                <w:szCs w:val="24"/>
              </w:rPr>
            </w:pPr>
          </w:p>
        </w:tc>
        <w:tc>
          <w:tcPr>
            <w:tcW w:w="6061" w:type="dxa"/>
          </w:tcPr>
          <w:p w14:paraId="48119235" w14:textId="77777777" w:rsidR="007404A6" w:rsidRPr="00131D25" w:rsidRDefault="007404A6" w:rsidP="001E2C20">
            <w:pPr>
              <w:spacing w:line="240" w:lineRule="auto"/>
              <w:ind w:left="170" w:right="57"/>
              <w:contextualSpacing/>
              <w:jc w:val="right"/>
              <w:rPr>
                <w:rFonts w:ascii="Times New Roman" w:hAnsi="Times New Roman"/>
                <w:sz w:val="24"/>
                <w:szCs w:val="24"/>
              </w:rPr>
            </w:pPr>
            <w:r w:rsidRPr="00131D25">
              <w:rPr>
                <w:rFonts w:ascii="Times New Roman" w:hAnsi="Times New Roman"/>
                <w:sz w:val="24"/>
                <w:szCs w:val="24"/>
              </w:rPr>
              <w:t>Среднее:</w:t>
            </w:r>
          </w:p>
        </w:tc>
        <w:tc>
          <w:tcPr>
            <w:tcW w:w="1083" w:type="dxa"/>
            <w:shd w:val="clear" w:color="auto" w:fill="FF0000"/>
          </w:tcPr>
          <w:p w14:paraId="6522C762" w14:textId="77777777" w:rsidR="007404A6" w:rsidRPr="00131D25" w:rsidRDefault="007404A6" w:rsidP="001E2C20">
            <w:pPr>
              <w:spacing w:line="240" w:lineRule="auto"/>
              <w:ind w:left="170" w:right="57"/>
              <w:contextualSpacing/>
              <w:jc w:val="center"/>
              <w:rPr>
                <w:rFonts w:ascii="Times New Roman" w:hAnsi="Times New Roman"/>
                <w:sz w:val="24"/>
                <w:szCs w:val="24"/>
              </w:rPr>
            </w:pPr>
            <w:r w:rsidRPr="00131D25">
              <w:rPr>
                <w:rFonts w:ascii="Times New Roman" w:hAnsi="Times New Roman"/>
                <w:sz w:val="24"/>
                <w:szCs w:val="24"/>
              </w:rPr>
              <w:t>30</w:t>
            </w:r>
          </w:p>
        </w:tc>
        <w:tc>
          <w:tcPr>
            <w:tcW w:w="1770" w:type="dxa"/>
          </w:tcPr>
          <w:p w14:paraId="0247DA10" w14:textId="77777777" w:rsidR="007404A6" w:rsidRPr="00131D25" w:rsidRDefault="007404A6" w:rsidP="001E2C20">
            <w:pPr>
              <w:spacing w:line="240" w:lineRule="auto"/>
              <w:ind w:left="170" w:right="57"/>
              <w:contextualSpacing/>
              <w:jc w:val="center"/>
              <w:rPr>
                <w:rFonts w:ascii="Times New Roman" w:hAnsi="Times New Roman"/>
                <w:sz w:val="24"/>
                <w:szCs w:val="24"/>
              </w:rPr>
            </w:pPr>
          </w:p>
        </w:tc>
      </w:tr>
      <w:tr w:rsidR="00A7491E" w:rsidRPr="00131D25" w14:paraId="2CF81A79" w14:textId="77777777" w:rsidTr="00A7491E">
        <w:tc>
          <w:tcPr>
            <w:tcW w:w="9639" w:type="dxa"/>
            <w:gridSpan w:val="4"/>
          </w:tcPr>
          <w:p w14:paraId="1A00D500" w14:textId="72C2E913" w:rsidR="00A7491E" w:rsidRPr="00131D25" w:rsidRDefault="00A7491E" w:rsidP="00494AF4">
            <w:pPr>
              <w:spacing w:after="0" w:line="240" w:lineRule="auto"/>
              <w:contextualSpacing/>
              <w:rPr>
                <w:rFonts w:ascii="Times New Roman" w:hAnsi="Times New Roman"/>
                <w:sz w:val="24"/>
                <w:szCs w:val="24"/>
              </w:rPr>
            </w:pPr>
            <w:r w:rsidRPr="00131D25">
              <w:rPr>
                <w:rFonts w:ascii="Times New Roman" w:hAnsi="Times New Roman"/>
                <w:sz w:val="24"/>
                <w:szCs w:val="24"/>
              </w:rPr>
              <w:t>Примечание – составлено автором</w:t>
            </w:r>
            <w:r w:rsidR="00CC5429">
              <w:rPr>
                <w:rFonts w:ascii="Times New Roman" w:hAnsi="Times New Roman"/>
                <w:sz w:val="24"/>
                <w:szCs w:val="24"/>
              </w:rPr>
              <w:t xml:space="preserve"> </w:t>
            </w:r>
            <w:r w:rsidR="00CC5429" w:rsidRPr="00726EF1">
              <w:rPr>
                <w:rFonts w:ascii="Times New Roman" w:hAnsi="Times New Roman"/>
                <w:sz w:val="24"/>
                <w:szCs w:val="24"/>
              </w:rPr>
              <w:t>согласно источнику</w:t>
            </w:r>
            <w:r w:rsidR="00CC5429">
              <w:rPr>
                <w:rFonts w:ascii="Times New Roman" w:hAnsi="Times New Roman"/>
                <w:sz w:val="24"/>
                <w:szCs w:val="24"/>
              </w:rPr>
              <w:t xml:space="preserve"> [</w:t>
            </w:r>
            <w:r w:rsidR="00494AF4">
              <w:rPr>
                <w:rFonts w:ascii="Times New Roman" w:hAnsi="Times New Roman"/>
                <w:sz w:val="24"/>
                <w:szCs w:val="24"/>
              </w:rPr>
              <w:t>58</w:t>
            </w:r>
            <w:r w:rsidR="00CC5429">
              <w:rPr>
                <w:rFonts w:ascii="Times New Roman" w:hAnsi="Times New Roman"/>
                <w:sz w:val="24"/>
                <w:szCs w:val="24"/>
              </w:rPr>
              <w:t>]</w:t>
            </w:r>
          </w:p>
        </w:tc>
      </w:tr>
    </w:tbl>
    <w:p w14:paraId="2C01CC66" w14:textId="77777777" w:rsidR="007404A6" w:rsidRPr="00121202" w:rsidRDefault="007404A6" w:rsidP="00A7491E">
      <w:pPr>
        <w:spacing w:after="0" w:line="240" w:lineRule="auto"/>
        <w:ind w:firstLine="709"/>
        <w:contextualSpacing/>
        <w:jc w:val="both"/>
        <w:rPr>
          <w:rFonts w:ascii="Times New Roman" w:hAnsi="Times New Roman"/>
          <w:sz w:val="28"/>
          <w:szCs w:val="28"/>
        </w:rPr>
      </w:pPr>
    </w:p>
    <w:p w14:paraId="5C0B4004" w14:textId="2A73A732" w:rsidR="007404A6" w:rsidRPr="00121202" w:rsidRDefault="007404A6" w:rsidP="00AD70B1">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Для понимания полученных цифр необходимо пояснить интерпретацию, которая приведена </w:t>
      </w:r>
      <w:r w:rsidR="0010429C" w:rsidRPr="00121202">
        <w:rPr>
          <w:rFonts w:ascii="Times New Roman" w:hAnsi="Times New Roman"/>
          <w:sz w:val="28"/>
          <w:szCs w:val="28"/>
        </w:rPr>
        <w:t>на</w:t>
      </w:r>
      <w:r w:rsidRPr="00121202">
        <w:rPr>
          <w:rFonts w:ascii="Times New Roman" w:hAnsi="Times New Roman"/>
          <w:sz w:val="28"/>
          <w:szCs w:val="28"/>
        </w:rPr>
        <w:t xml:space="preserve"> рис</w:t>
      </w:r>
      <w:r w:rsidR="0010429C" w:rsidRPr="00121202">
        <w:rPr>
          <w:rFonts w:ascii="Times New Roman" w:hAnsi="Times New Roman"/>
          <w:sz w:val="28"/>
          <w:szCs w:val="28"/>
        </w:rPr>
        <w:t>унке 3.</w:t>
      </w:r>
      <w:r w:rsidR="002D5C03" w:rsidRPr="00121202">
        <w:rPr>
          <w:rFonts w:ascii="Times New Roman" w:hAnsi="Times New Roman"/>
          <w:sz w:val="28"/>
          <w:szCs w:val="28"/>
        </w:rPr>
        <w:t>3</w:t>
      </w:r>
      <w:r w:rsidR="0010429C" w:rsidRPr="00121202">
        <w:rPr>
          <w:rFonts w:ascii="Times New Roman" w:hAnsi="Times New Roman"/>
          <w:sz w:val="28"/>
          <w:szCs w:val="28"/>
        </w:rPr>
        <w:t>.</w:t>
      </w:r>
    </w:p>
    <w:p w14:paraId="002CEAE5" w14:textId="67F38859" w:rsidR="00AD70B1" w:rsidRPr="00121202" w:rsidRDefault="009B14ED" w:rsidP="00AD70B1">
      <w:pPr>
        <w:spacing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Как видим, общий (средний) балл составил 30/50 (тридцать из пятидесяти возможных). Это начало красной зоны, означающее, что</w:t>
      </w:r>
      <w:r w:rsidR="00A7491E">
        <w:rPr>
          <w:rFonts w:ascii="Times New Roman" w:hAnsi="Times New Roman"/>
          <w:sz w:val="28"/>
          <w:szCs w:val="28"/>
        </w:rPr>
        <w:t xml:space="preserve"> </w:t>
      </w:r>
      <w:r w:rsidR="00A7491E" w:rsidRPr="00121202">
        <w:rPr>
          <w:rFonts w:ascii="Times New Roman" w:hAnsi="Times New Roman"/>
          <w:sz w:val="28"/>
          <w:szCs w:val="28"/>
        </w:rPr>
        <w:t xml:space="preserve">компания вступила в </w:t>
      </w:r>
      <w:r w:rsidR="00AD70B1" w:rsidRPr="00121202">
        <w:rPr>
          <w:rFonts w:ascii="Times New Roman" w:hAnsi="Times New Roman"/>
          <w:sz w:val="28"/>
          <w:szCs w:val="28"/>
        </w:rPr>
        <w:t xml:space="preserve">зону серьезных проблем. Так считали 50% респондентов. 3% респондентов считали, что сложилась даже «потенциально опасная ситуация», а больше половины руководителей (53% опрошенных) встревожены сложившейся ситуацией. Первые четыре места проблемного рейтинга заняли </w:t>
      </w:r>
    </w:p>
    <w:p w14:paraId="0DBA28DB" w14:textId="77777777" w:rsidR="00131D25" w:rsidRDefault="00131D25" w:rsidP="00131D25">
      <w:pPr>
        <w:spacing w:line="240" w:lineRule="auto"/>
        <w:ind w:right="57"/>
        <w:contextualSpacing/>
        <w:jc w:val="both"/>
        <w:rPr>
          <w:rFonts w:ascii="Times New Roman" w:hAnsi="Times New Roman"/>
          <w:sz w:val="28"/>
          <w:szCs w:val="28"/>
        </w:rPr>
      </w:pPr>
    </w:p>
    <w:p w14:paraId="3CFD8BFD" w14:textId="447E36D1" w:rsidR="00AD70B1" w:rsidRPr="00AD70B1" w:rsidRDefault="00A7491E" w:rsidP="002D0DD9">
      <w:pPr>
        <w:spacing w:line="240" w:lineRule="auto"/>
        <w:ind w:right="57" w:firstLine="709"/>
        <w:contextualSpacing/>
        <w:jc w:val="both"/>
        <w:rPr>
          <w:rFonts w:ascii="Times New Roman" w:hAnsi="Times New Roman"/>
          <w:sz w:val="28"/>
          <w:szCs w:val="28"/>
        </w:rPr>
      </w:pPr>
      <w:r>
        <w:rPr>
          <w:rFonts w:ascii="Times New Roman" w:hAnsi="Times New Roman"/>
          <w:sz w:val="28"/>
          <w:szCs w:val="28"/>
        </w:rPr>
        <w:t xml:space="preserve">Таблица 4 – </w:t>
      </w:r>
      <w:r w:rsidRPr="00121202">
        <w:rPr>
          <w:rFonts w:ascii="Times New Roman" w:hAnsi="Times New Roman"/>
          <w:sz w:val="28"/>
          <w:szCs w:val="28"/>
        </w:rPr>
        <w:t>Интерпретация баллов Болезней роста и международная</w:t>
      </w:r>
      <w:r>
        <w:rPr>
          <w:rFonts w:ascii="Times New Roman" w:hAnsi="Times New Roman"/>
          <w:sz w:val="28"/>
          <w:szCs w:val="28"/>
        </w:rPr>
        <w:t xml:space="preserve"> </w:t>
      </w:r>
      <w:r w:rsidRPr="00121202">
        <w:rPr>
          <w:rFonts w:ascii="Times New Roman" w:hAnsi="Times New Roman"/>
          <w:sz w:val="28"/>
          <w:szCs w:val="28"/>
        </w:rPr>
        <w:t>статистика</w:t>
      </w:r>
      <w:r w:rsidRPr="00A7491E">
        <w:rPr>
          <w:rFonts w:ascii="Times New Roman" w:hAnsi="Times New Roman"/>
          <w:sz w:val="28"/>
          <w:szCs w:val="28"/>
        </w:rPr>
        <w:t xml:space="preserve"> </w:t>
      </w:r>
      <w:r w:rsidRPr="00121202">
        <w:rPr>
          <w:rFonts w:ascii="Times New Roman" w:hAnsi="Times New Roman"/>
          <w:sz w:val="28"/>
          <w:szCs w:val="28"/>
        </w:rPr>
        <w:t>компании</w:t>
      </w:r>
      <w:r w:rsidRPr="00A7491E">
        <w:rPr>
          <w:rFonts w:ascii="Times New Roman" w:hAnsi="Times New Roman"/>
          <w:sz w:val="28"/>
          <w:szCs w:val="28"/>
        </w:rPr>
        <w:t xml:space="preserve"> </w:t>
      </w:r>
      <w:r w:rsidRPr="00121202">
        <w:rPr>
          <w:rFonts w:ascii="Times New Roman" w:hAnsi="Times New Roman"/>
          <w:sz w:val="28"/>
          <w:szCs w:val="28"/>
          <w:lang w:val="en-US"/>
        </w:rPr>
        <w:t>Management</w:t>
      </w:r>
      <w:r w:rsidRPr="00A7491E">
        <w:rPr>
          <w:rFonts w:ascii="Times New Roman" w:hAnsi="Times New Roman"/>
          <w:sz w:val="28"/>
          <w:szCs w:val="28"/>
        </w:rPr>
        <w:t xml:space="preserve"> </w:t>
      </w:r>
      <w:r w:rsidRPr="00121202">
        <w:rPr>
          <w:rFonts w:ascii="Times New Roman" w:hAnsi="Times New Roman"/>
          <w:sz w:val="28"/>
          <w:szCs w:val="28"/>
          <w:lang w:val="en-US"/>
        </w:rPr>
        <w:t>Systems</w:t>
      </w:r>
      <w:r w:rsidRPr="00A7491E">
        <w:rPr>
          <w:rFonts w:ascii="Times New Roman" w:hAnsi="Times New Roman"/>
          <w:sz w:val="28"/>
          <w:szCs w:val="28"/>
        </w:rPr>
        <w:t xml:space="preserve"> </w:t>
      </w:r>
      <w:r w:rsidRPr="00121202">
        <w:rPr>
          <w:rFonts w:ascii="Times New Roman" w:hAnsi="Times New Roman"/>
          <w:sz w:val="28"/>
          <w:szCs w:val="28"/>
          <w:lang w:val="en-US"/>
        </w:rPr>
        <w:t>Consulting</w:t>
      </w:r>
      <w:r w:rsidRPr="00A7491E">
        <w:rPr>
          <w:rFonts w:ascii="Times New Roman" w:hAnsi="Times New Roman"/>
          <w:sz w:val="28"/>
          <w:szCs w:val="28"/>
        </w:rPr>
        <w:t xml:space="preserve"> </w:t>
      </w:r>
      <w:r w:rsidRPr="00121202">
        <w:rPr>
          <w:rFonts w:ascii="Times New Roman" w:hAnsi="Times New Roman"/>
          <w:sz w:val="28"/>
          <w:szCs w:val="28"/>
          <w:lang w:val="en-US"/>
        </w:rPr>
        <w:t>Corporation</w:t>
      </w:r>
    </w:p>
    <w:tbl>
      <w:tblPr>
        <w:tblW w:w="9925" w:type="dxa"/>
        <w:tblCellMar>
          <w:left w:w="0" w:type="dxa"/>
          <w:right w:w="0" w:type="dxa"/>
        </w:tblCellMar>
        <w:tblLook w:val="0420" w:firstRow="1" w:lastRow="0" w:firstColumn="0" w:lastColumn="0" w:noHBand="0" w:noVBand="1"/>
      </w:tblPr>
      <w:tblGrid>
        <w:gridCol w:w="1277"/>
        <w:gridCol w:w="2023"/>
        <w:gridCol w:w="4641"/>
        <w:gridCol w:w="1984"/>
      </w:tblGrid>
      <w:tr w:rsidR="007404A6" w:rsidRPr="00121202" w14:paraId="2B367F01" w14:textId="77777777" w:rsidTr="00A7491E">
        <w:trPr>
          <w:trHeight w:val="549"/>
        </w:trPr>
        <w:tc>
          <w:tcPr>
            <w:tcW w:w="1277" w:type="dxa"/>
            <w:tcBorders>
              <w:top w:val="single" w:sz="8" w:space="0" w:color="FFFFFF"/>
              <w:left w:val="single" w:sz="8" w:space="0" w:color="FFFFFF"/>
              <w:bottom w:val="single" w:sz="24" w:space="0" w:color="FFFFFF"/>
              <w:right w:val="single" w:sz="8" w:space="0" w:color="FFFFFF"/>
            </w:tcBorders>
            <w:shd w:val="clear" w:color="auto" w:fill="F2F2F2"/>
            <w:tcMar>
              <w:top w:w="72" w:type="dxa"/>
              <w:left w:w="144" w:type="dxa"/>
              <w:bottom w:w="72" w:type="dxa"/>
              <w:right w:w="144" w:type="dxa"/>
            </w:tcMar>
            <w:vAlign w:val="center"/>
            <w:hideMark/>
          </w:tcPr>
          <w:p w14:paraId="44133409" w14:textId="77777777" w:rsidR="007404A6" w:rsidRPr="00121202" w:rsidRDefault="007404A6" w:rsidP="001E2C20">
            <w:pPr>
              <w:spacing w:line="240" w:lineRule="auto"/>
              <w:ind w:left="170" w:right="57"/>
              <w:contextualSpacing/>
              <w:jc w:val="center"/>
              <w:rPr>
                <w:rFonts w:ascii="Times New Roman" w:hAnsi="Times New Roman"/>
                <w:sz w:val="28"/>
                <w:szCs w:val="28"/>
              </w:rPr>
            </w:pPr>
            <w:r w:rsidRPr="00121202">
              <w:rPr>
                <w:rFonts w:ascii="Times New Roman" w:hAnsi="Times New Roman"/>
                <w:sz w:val="28"/>
                <w:szCs w:val="28"/>
              </w:rPr>
              <w:t>Баллы</w:t>
            </w:r>
          </w:p>
        </w:tc>
        <w:tc>
          <w:tcPr>
            <w:tcW w:w="2023" w:type="dxa"/>
            <w:tcBorders>
              <w:top w:val="single" w:sz="8" w:space="0" w:color="FFFFFF"/>
              <w:left w:val="single" w:sz="8" w:space="0" w:color="FFFFFF"/>
              <w:bottom w:val="single" w:sz="24" w:space="0" w:color="FFFFFF"/>
              <w:right w:val="single" w:sz="8" w:space="0" w:color="FFFFFF"/>
            </w:tcBorders>
            <w:shd w:val="clear" w:color="auto" w:fill="F2F2F2"/>
            <w:tcMar>
              <w:top w:w="72" w:type="dxa"/>
              <w:left w:w="144" w:type="dxa"/>
              <w:bottom w:w="72" w:type="dxa"/>
              <w:right w:w="144" w:type="dxa"/>
            </w:tcMar>
            <w:vAlign w:val="center"/>
            <w:hideMark/>
          </w:tcPr>
          <w:p w14:paraId="2FC0111E" w14:textId="77777777" w:rsidR="007404A6" w:rsidRPr="00121202" w:rsidRDefault="007404A6" w:rsidP="001E2C20">
            <w:pPr>
              <w:spacing w:line="240" w:lineRule="auto"/>
              <w:ind w:left="170" w:right="57"/>
              <w:contextualSpacing/>
              <w:jc w:val="center"/>
              <w:rPr>
                <w:rFonts w:ascii="Times New Roman" w:hAnsi="Times New Roman"/>
                <w:sz w:val="28"/>
                <w:szCs w:val="28"/>
              </w:rPr>
            </w:pPr>
            <w:r w:rsidRPr="00121202">
              <w:rPr>
                <w:rFonts w:ascii="Times New Roman" w:hAnsi="Times New Roman"/>
                <w:sz w:val="28"/>
                <w:szCs w:val="28"/>
              </w:rPr>
              <w:t>Цвет</w:t>
            </w:r>
          </w:p>
        </w:tc>
        <w:tc>
          <w:tcPr>
            <w:tcW w:w="4641" w:type="dxa"/>
            <w:tcBorders>
              <w:top w:val="single" w:sz="8" w:space="0" w:color="FFFFFF"/>
              <w:left w:val="single" w:sz="8" w:space="0" w:color="FFFFFF"/>
              <w:bottom w:val="single" w:sz="24" w:space="0" w:color="FFFFFF"/>
              <w:right w:val="single" w:sz="8" w:space="0" w:color="FFFFFF"/>
            </w:tcBorders>
            <w:shd w:val="clear" w:color="auto" w:fill="F2F2F2"/>
            <w:tcMar>
              <w:top w:w="72" w:type="dxa"/>
              <w:left w:w="144" w:type="dxa"/>
              <w:bottom w:w="72" w:type="dxa"/>
              <w:right w:w="144" w:type="dxa"/>
            </w:tcMar>
            <w:vAlign w:val="center"/>
            <w:hideMark/>
          </w:tcPr>
          <w:p w14:paraId="765D6930" w14:textId="77777777" w:rsidR="007404A6" w:rsidRPr="00121202" w:rsidRDefault="007404A6" w:rsidP="001E2C20">
            <w:pPr>
              <w:spacing w:line="240" w:lineRule="auto"/>
              <w:ind w:left="170" w:right="57"/>
              <w:contextualSpacing/>
              <w:jc w:val="center"/>
              <w:rPr>
                <w:rFonts w:ascii="Times New Roman" w:hAnsi="Times New Roman"/>
                <w:sz w:val="28"/>
                <w:szCs w:val="28"/>
              </w:rPr>
            </w:pPr>
            <w:r w:rsidRPr="00121202">
              <w:rPr>
                <w:rFonts w:ascii="Times New Roman" w:hAnsi="Times New Roman"/>
                <w:sz w:val="28"/>
                <w:szCs w:val="28"/>
              </w:rPr>
              <w:t>Интерпретация</w:t>
            </w:r>
          </w:p>
        </w:tc>
        <w:tc>
          <w:tcPr>
            <w:tcW w:w="1984" w:type="dxa"/>
            <w:tcBorders>
              <w:top w:val="single" w:sz="8" w:space="0" w:color="FFFFFF"/>
              <w:left w:val="single" w:sz="8" w:space="0" w:color="FFFFFF"/>
              <w:bottom w:val="single" w:sz="24" w:space="0" w:color="FFFFFF"/>
              <w:right w:val="single" w:sz="8" w:space="0" w:color="FFFFFF"/>
            </w:tcBorders>
            <w:shd w:val="clear" w:color="auto" w:fill="F2F2F2"/>
            <w:tcMar>
              <w:top w:w="72" w:type="dxa"/>
              <w:left w:w="144" w:type="dxa"/>
              <w:bottom w:w="72" w:type="dxa"/>
              <w:right w:w="144" w:type="dxa"/>
            </w:tcMar>
            <w:vAlign w:val="center"/>
            <w:hideMark/>
          </w:tcPr>
          <w:p w14:paraId="7899469A" w14:textId="77777777" w:rsidR="007404A6" w:rsidRPr="00121202" w:rsidRDefault="007404A6" w:rsidP="001E2C20">
            <w:pPr>
              <w:spacing w:line="240" w:lineRule="auto"/>
              <w:ind w:left="170" w:right="57"/>
              <w:contextualSpacing/>
              <w:jc w:val="center"/>
              <w:rPr>
                <w:rFonts w:ascii="Times New Roman" w:hAnsi="Times New Roman"/>
                <w:sz w:val="28"/>
                <w:szCs w:val="28"/>
              </w:rPr>
            </w:pPr>
            <w:r w:rsidRPr="00121202">
              <w:rPr>
                <w:rFonts w:ascii="Times New Roman" w:hAnsi="Times New Roman"/>
                <w:sz w:val="28"/>
                <w:szCs w:val="28"/>
              </w:rPr>
              <w:t>Средний %</w:t>
            </w:r>
          </w:p>
        </w:tc>
      </w:tr>
      <w:tr w:rsidR="007404A6" w:rsidRPr="00121202" w14:paraId="2814377C" w14:textId="77777777" w:rsidTr="00A7491E">
        <w:trPr>
          <w:trHeight w:val="349"/>
        </w:trPr>
        <w:tc>
          <w:tcPr>
            <w:tcW w:w="1277" w:type="dxa"/>
            <w:tcBorders>
              <w:top w:val="single" w:sz="24" w:space="0" w:color="FFFFFF"/>
              <w:left w:val="single" w:sz="8" w:space="0" w:color="FFFFFF"/>
              <w:bottom w:val="single" w:sz="8" w:space="0" w:color="FFFFFF"/>
              <w:right w:val="single" w:sz="8" w:space="0" w:color="FFFFFF"/>
            </w:tcBorders>
            <w:shd w:val="clear" w:color="auto" w:fill="49FF23"/>
            <w:tcMar>
              <w:top w:w="72" w:type="dxa"/>
              <w:left w:w="144" w:type="dxa"/>
              <w:bottom w:w="72" w:type="dxa"/>
              <w:right w:w="144" w:type="dxa"/>
            </w:tcMar>
            <w:vAlign w:val="center"/>
            <w:hideMark/>
          </w:tcPr>
          <w:p w14:paraId="64B302FB" w14:textId="77777777" w:rsidR="007404A6" w:rsidRPr="00121202" w:rsidRDefault="007404A6" w:rsidP="001E2C20">
            <w:pPr>
              <w:spacing w:line="240" w:lineRule="auto"/>
              <w:ind w:left="170" w:right="57"/>
              <w:contextualSpacing/>
              <w:jc w:val="center"/>
              <w:rPr>
                <w:rFonts w:ascii="Times New Roman" w:hAnsi="Times New Roman"/>
                <w:sz w:val="28"/>
                <w:szCs w:val="28"/>
              </w:rPr>
            </w:pPr>
            <w:r w:rsidRPr="00121202">
              <w:rPr>
                <w:rFonts w:ascii="Times New Roman" w:hAnsi="Times New Roman"/>
                <w:sz w:val="28"/>
                <w:szCs w:val="28"/>
                <w:lang w:val="en-US"/>
              </w:rPr>
              <w:t>10-14</w:t>
            </w:r>
          </w:p>
        </w:tc>
        <w:tc>
          <w:tcPr>
            <w:tcW w:w="2023" w:type="dxa"/>
            <w:tcBorders>
              <w:top w:val="single" w:sz="24" w:space="0" w:color="FFFFFF"/>
              <w:left w:val="single" w:sz="8" w:space="0" w:color="FFFFFF"/>
              <w:bottom w:val="single" w:sz="8" w:space="0" w:color="FFFFFF"/>
              <w:right w:val="single" w:sz="8" w:space="0" w:color="FFFFFF"/>
            </w:tcBorders>
            <w:shd w:val="clear" w:color="auto" w:fill="49FF23"/>
            <w:tcMar>
              <w:top w:w="72" w:type="dxa"/>
              <w:left w:w="144" w:type="dxa"/>
              <w:bottom w:w="72" w:type="dxa"/>
              <w:right w:w="144" w:type="dxa"/>
            </w:tcMar>
            <w:vAlign w:val="center"/>
            <w:hideMark/>
          </w:tcPr>
          <w:p w14:paraId="42864B2C" w14:textId="77777777" w:rsidR="007404A6" w:rsidRPr="00121202" w:rsidRDefault="007404A6" w:rsidP="001E2C20">
            <w:pPr>
              <w:spacing w:line="240" w:lineRule="auto"/>
              <w:ind w:left="170" w:right="57"/>
              <w:contextualSpacing/>
              <w:jc w:val="both"/>
              <w:rPr>
                <w:rFonts w:ascii="Times New Roman" w:hAnsi="Times New Roman"/>
                <w:sz w:val="28"/>
                <w:szCs w:val="28"/>
              </w:rPr>
            </w:pPr>
            <w:r w:rsidRPr="00121202">
              <w:rPr>
                <w:rFonts w:ascii="Times New Roman" w:hAnsi="Times New Roman"/>
                <w:sz w:val="28"/>
                <w:szCs w:val="28"/>
              </w:rPr>
              <w:t>Зеленый</w:t>
            </w:r>
          </w:p>
        </w:tc>
        <w:tc>
          <w:tcPr>
            <w:tcW w:w="4641" w:type="dxa"/>
            <w:tcBorders>
              <w:top w:val="single" w:sz="24" w:space="0" w:color="FFFFFF"/>
              <w:left w:val="single" w:sz="8" w:space="0" w:color="FFFFFF"/>
              <w:bottom w:val="single" w:sz="8" w:space="0" w:color="FFFFFF"/>
              <w:right w:val="single" w:sz="8" w:space="0" w:color="FFFFFF"/>
            </w:tcBorders>
            <w:shd w:val="clear" w:color="auto" w:fill="49FF23"/>
            <w:tcMar>
              <w:top w:w="72" w:type="dxa"/>
              <w:left w:w="144" w:type="dxa"/>
              <w:bottom w:w="72" w:type="dxa"/>
              <w:right w:w="144" w:type="dxa"/>
            </w:tcMar>
            <w:vAlign w:val="center"/>
            <w:hideMark/>
          </w:tcPr>
          <w:p w14:paraId="34FEB7B8" w14:textId="77777777" w:rsidR="007404A6" w:rsidRPr="00121202" w:rsidRDefault="007404A6" w:rsidP="001E2C20">
            <w:pPr>
              <w:spacing w:line="240" w:lineRule="auto"/>
              <w:ind w:left="170" w:right="57"/>
              <w:contextualSpacing/>
              <w:jc w:val="both"/>
              <w:rPr>
                <w:rFonts w:ascii="Times New Roman" w:hAnsi="Times New Roman"/>
                <w:sz w:val="28"/>
                <w:szCs w:val="28"/>
              </w:rPr>
            </w:pPr>
            <w:r w:rsidRPr="00121202">
              <w:rPr>
                <w:rFonts w:ascii="Times New Roman" w:hAnsi="Times New Roman"/>
                <w:sz w:val="28"/>
                <w:szCs w:val="28"/>
              </w:rPr>
              <w:t>Все</w:t>
            </w:r>
            <w:r w:rsidRPr="00121202">
              <w:rPr>
                <w:rFonts w:ascii="Times New Roman" w:hAnsi="Times New Roman"/>
                <w:sz w:val="28"/>
                <w:szCs w:val="28"/>
                <w:lang w:val="en-US"/>
              </w:rPr>
              <w:t xml:space="preserve"> </w:t>
            </w:r>
            <w:r w:rsidRPr="00121202">
              <w:rPr>
                <w:rFonts w:ascii="Times New Roman" w:hAnsi="Times New Roman"/>
                <w:sz w:val="28"/>
                <w:szCs w:val="28"/>
              </w:rPr>
              <w:t>“</w:t>
            </w:r>
            <w:r w:rsidRPr="00121202">
              <w:rPr>
                <w:rFonts w:ascii="Times New Roman" w:hAnsi="Times New Roman"/>
                <w:sz w:val="28"/>
                <w:szCs w:val="28"/>
                <w:lang w:val="en-US"/>
              </w:rPr>
              <w:t>OK</w:t>
            </w:r>
            <w:r w:rsidRPr="00121202">
              <w:rPr>
                <w:rFonts w:ascii="Times New Roman" w:hAnsi="Times New Roman"/>
                <w:sz w:val="28"/>
                <w:szCs w:val="28"/>
              </w:rPr>
              <w:t>”</w:t>
            </w:r>
          </w:p>
        </w:tc>
        <w:tc>
          <w:tcPr>
            <w:tcW w:w="1984" w:type="dxa"/>
            <w:tcBorders>
              <w:top w:val="single" w:sz="24" w:space="0" w:color="FFFFFF"/>
              <w:left w:val="single" w:sz="8" w:space="0" w:color="FFFFFF"/>
              <w:bottom w:val="single" w:sz="8" w:space="0" w:color="FFFFFF"/>
              <w:right w:val="single" w:sz="8" w:space="0" w:color="FFFFFF"/>
            </w:tcBorders>
            <w:shd w:val="clear" w:color="auto" w:fill="49FF23"/>
            <w:tcMar>
              <w:top w:w="72" w:type="dxa"/>
              <w:left w:w="144" w:type="dxa"/>
              <w:bottom w:w="72" w:type="dxa"/>
              <w:right w:w="144" w:type="dxa"/>
            </w:tcMar>
            <w:vAlign w:val="center"/>
            <w:hideMark/>
          </w:tcPr>
          <w:p w14:paraId="2ADAD46E" w14:textId="77777777" w:rsidR="007404A6" w:rsidRPr="00121202" w:rsidRDefault="007404A6" w:rsidP="001E2C20">
            <w:pPr>
              <w:spacing w:line="240" w:lineRule="auto"/>
              <w:ind w:left="170" w:right="57"/>
              <w:contextualSpacing/>
              <w:jc w:val="center"/>
              <w:rPr>
                <w:rFonts w:ascii="Times New Roman" w:hAnsi="Times New Roman"/>
                <w:sz w:val="28"/>
                <w:szCs w:val="28"/>
              </w:rPr>
            </w:pPr>
            <w:r w:rsidRPr="00121202">
              <w:rPr>
                <w:rFonts w:ascii="Times New Roman" w:hAnsi="Times New Roman"/>
                <w:sz w:val="28"/>
                <w:szCs w:val="28"/>
              </w:rPr>
              <w:t>3</w:t>
            </w:r>
          </w:p>
        </w:tc>
      </w:tr>
    </w:tbl>
    <w:p w14:paraId="2F719E6C" w14:textId="1D5F50DE" w:rsidR="00946025" w:rsidRPr="00CF332B" w:rsidRDefault="00946025" w:rsidP="002D0DD9">
      <w:pPr>
        <w:spacing w:after="0" w:line="240" w:lineRule="auto"/>
        <w:ind w:firstLine="709"/>
        <w:rPr>
          <w:i/>
        </w:rPr>
      </w:pPr>
      <w:r w:rsidRPr="00CF332B">
        <w:rPr>
          <w:rFonts w:ascii="Times New Roman" w:hAnsi="Times New Roman"/>
          <w:i/>
          <w:sz w:val="28"/>
          <w:szCs w:val="28"/>
        </w:rPr>
        <w:lastRenderedPageBreak/>
        <w:t>Продолжение таблицы 4</w:t>
      </w:r>
    </w:p>
    <w:tbl>
      <w:tblPr>
        <w:tblW w:w="9925" w:type="dxa"/>
        <w:tblCellMar>
          <w:left w:w="0" w:type="dxa"/>
          <w:right w:w="0" w:type="dxa"/>
        </w:tblCellMar>
        <w:tblLook w:val="0420" w:firstRow="1" w:lastRow="0" w:firstColumn="0" w:lastColumn="0" w:noHBand="0" w:noVBand="1"/>
      </w:tblPr>
      <w:tblGrid>
        <w:gridCol w:w="1277"/>
        <w:gridCol w:w="2023"/>
        <w:gridCol w:w="4641"/>
        <w:gridCol w:w="1984"/>
      </w:tblGrid>
      <w:tr w:rsidR="00731D8A" w:rsidRPr="00121202" w14:paraId="1174DE7A" w14:textId="77777777" w:rsidTr="00D56B4F">
        <w:trPr>
          <w:trHeight w:val="549"/>
        </w:trPr>
        <w:tc>
          <w:tcPr>
            <w:tcW w:w="1277" w:type="dxa"/>
            <w:tcBorders>
              <w:top w:val="single" w:sz="8" w:space="0" w:color="FFFFFF"/>
              <w:left w:val="single" w:sz="8" w:space="0" w:color="FFFFFF"/>
              <w:bottom w:val="single" w:sz="24" w:space="0" w:color="FFFFFF"/>
              <w:right w:val="single" w:sz="8" w:space="0" w:color="FFFFFF"/>
            </w:tcBorders>
            <w:shd w:val="clear" w:color="auto" w:fill="F2F2F2"/>
            <w:tcMar>
              <w:top w:w="72" w:type="dxa"/>
              <w:left w:w="144" w:type="dxa"/>
              <w:bottom w:w="72" w:type="dxa"/>
              <w:right w:w="144" w:type="dxa"/>
            </w:tcMar>
            <w:vAlign w:val="center"/>
            <w:hideMark/>
          </w:tcPr>
          <w:p w14:paraId="33BE1971" w14:textId="77777777" w:rsidR="00731D8A" w:rsidRPr="00121202" w:rsidRDefault="00731D8A" w:rsidP="00D56B4F">
            <w:pPr>
              <w:spacing w:line="240" w:lineRule="auto"/>
              <w:ind w:left="170" w:right="57"/>
              <w:contextualSpacing/>
              <w:jc w:val="center"/>
              <w:rPr>
                <w:rFonts w:ascii="Times New Roman" w:hAnsi="Times New Roman"/>
                <w:sz w:val="28"/>
                <w:szCs w:val="28"/>
              </w:rPr>
            </w:pPr>
            <w:r w:rsidRPr="00121202">
              <w:rPr>
                <w:rFonts w:ascii="Times New Roman" w:hAnsi="Times New Roman"/>
                <w:sz w:val="28"/>
                <w:szCs w:val="28"/>
              </w:rPr>
              <w:t>Баллы</w:t>
            </w:r>
          </w:p>
        </w:tc>
        <w:tc>
          <w:tcPr>
            <w:tcW w:w="2023" w:type="dxa"/>
            <w:tcBorders>
              <w:top w:val="single" w:sz="8" w:space="0" w:color="FFFFFF"/>
              <w:left w:val="single" w:sz="8" w:space="0" w:color="FFFFFF"/>
              <w:bottom w:val="single" w:sz="24" w:space="0" w:color="FFFFFF"/>
              <w:right w:val="single" w:sz="8" w:space="0" w:color="FFFFFF"/>
            </w:tcBorders>
            <w:shd w:val="clear" w:color="auto" w:fill="F2F2F2"/>
            <w:tcMar>
              <w:top w:w="72" w:type="dxa"/>
              <w:left w:w="144" w:type="dxa"/>
              <w:bottom w:w="72" w:type="dxa"/>
              <w:right w:w="144" w:type="dxa"/>
            </w:tcMar>
            <w:vAlign w:val="center"/>
            <w:hideMark/>
          </w:tcPr>
          <w:p w14:paraId="1EE2D700" w14:textId="77777777" w:rsidR="00731D8A" w:rsidRPr="00121202" w:rsidRDefault="00731D8A" w:rsidP="00D56B4F">
            <w:pPr>
              <w:spacing w:line="240" w:lineRule="auto"/>
              <w:ind w:left="170" w:right="57"/>
              <w:contextualSpacing/>
              <w:jc w:val="center"/>
              <w:rPr>
                <w:rFonts w:ascii="Times New Roman" w:hAnsi="Times New Roman"/>
                <w:sz w:val="28"/>
                <w:szCs w:val="28"/>
              </w:rPr>
            </w:pPr>
            <w:r w:rsidRPr="00121202">
              <w:rPr>
                <w:rFonts w:ascii="Times New Roman" w:hAnsi="Times New Roman"/>
                <w:sz w:val="28"/>
                <w:szCs w:val="28"/>
              </w:rPr>
              <w:t>Цвет</w:t>
            </w:r>
          </w:p>
        </w:tc>
        <w:tc>
          <w:tcPr>
            <w:tcW w:w="4641" w:type="dxa"/>
            <w:tcBorders>
              <w:top w:val="single" w:sz="8" w:space="0" w:color="FFFFFF"/>
              <w:left w:val="single" w:sz="8" w:space="0" w:color="FFFFFF"/>
              <w:bottom w:val="single" w:sz="24" w:space="0" w:color="FFFFFF"/>
              <w:right w:val="single" w:sz="8" w:space="0" w:color="FFFFFF"/>
            </w:tcBorders>
            <w:shd w:val="clear" w:color="auto" w:fill="F2F2F2"/>
            <w:tcMar>
              <w:top w:w="72" w:type="dxa"/>
              <w:left w:w="144" w:type="dxa"/>
              <w:bottom w:w="72" w:type="dxa"/>
              <w:right w:w="144" w:type="dxa"/>
            </w:tcMar>
            <w:vAlign w:val="center"/>
            <w:hideMark/>
          </w:tcPr>
          <w:p w14:paraId="7F5ED165" w14:textId="77777777" w:rsidR="00731D8A" w:rsidRPr="00121202" w:rsidRDefault="00731D8A" w:rsidP="00D56B4F">
            <w:pPr>
              <w:spacing w:line="240" w:lineRule="auto"/>
              <w:ind w:left="170" w:right="57"/>
              <w:contextualSpacing/>
              <w:jc w:val="center"/>
              <w:rPr>
                <w:rFonts w:ascii="Times New Roman" w:hAnsi="Times New Roman"/>
                <w:sz w:val="28"/>
                <w:szCs w:val="28"/>
              </w:rPr>
            </w:pPr>
            <w:r w:rsidRPr="00121202">
              <w:rPr>
                <w:rFonts w:ascii="Times New Roman" w:hAnsi="Times New Roman"/>
                <w:sz w:val="28"/>
                <w:szCs w:val="28"/>
              </w:rPr>
              <w:t>Интерпретация</w:t>
            </w:r>
          </w:p>
        </w:tc>
        <w:tc>
          <w:tcPr>
            <w:tcW w:w="1984" w:type="dxa"/>
            <w:tcBorders>
              <w:top w:val="single" w:sz="8" w:space="0" w:color="FFFFFF"/>
              <w:left w:val="single" w:sz="8" w:space="0" w:color="FFFFFF"/>
              <w:bottom w:val="single" w:sz="24" w:space="0" w:color="FFFFFF"/>
              <w:right w:val="single" w:sz="8" w:space="0" w:color="FFFFFF"/>
            </w:tcBorders>
            <w:shd w:val="clear" w:color="auto" w:fill="F2F2F2"/>
            <w:tcMar>
              <w:top w:w="72" w:type="dxa"/>
              <w:left w:w="144" w:type="dxa"/>
              <w:bottom w:w="72" w:type="dxa"/>
              <w:right w:w="144" w:type="dxa"/>
            </w:tcMar>
            <w:vAlign w:val="center"/>
            <w:hideMark/>
          </w:tcPr>
          <w:p w14:paraId="73940AF2" w14:textId="77777777" w:rsidR="00731D8A" w:rsidRPr="00121202" w:rsidRDefault="00731D8A" w:rsidP="00D56B4F">
            <w:pPr>
              <w:spacing w:line="240" w:lineRule="auto"/>
              <w:ind w:left="170" w:right="57"/>
              <w:contextualSpacing/>
              <w:jc w:val="center"/>
              <w:rPr>
                <w:rFonts w:ascii="Times New Roman" w:hAnsi="Times New Roman"/>
                <w:sz w:val="28"/>
                <w:szCs w:val="28"/>
              </w:rPr>
            </w:pPr>
            <w:r w:rsidRPr="00121202">
              <w:rPr>
                <w:rFonts w:ascii="Times New Roman" w:hAnsi="Times New Roman"/>
                <w:sz w:val="28"/>
                <w:szCs w:val="28"/>
              </w:rPr>
              <w:t>Средний %</w:t>
            </w:r>
          </w:p>
        </w:tc>
      </w:tr>
      <w:tr w:rsidR="007404A6" w:rsidRPr="00121202" w14:paraId="7987F0A3" w14:textId="77777777" w:rsidTr="00A7491E">
        <w:trPr>
          <w:trHeight w:val="597"/>
        </w:trPr>
        <w:tc>
          <w:tcPr>
            <w:tcW w:w="1277"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14:paraId="2AA15A61" w14:textId="77777777" w:rsidR="007404A6" w:rsidRPr="00121202" w:rsidRDefault="007404A6" w:rsidP="001E2C20">
            <w:pPr>
              <w:spacing w:line="240" w:lineRule="auto"/>
              <w:ind w:left="170" w:right="57"/>
              <w:contextualSpacing/>
              <w:jc w:val="center"/>
              <w:rPr>
                <w:rFonts w:ascii="Times New Roman" w:hAnsi="Times New Roman"/>
                <w:sz w:val="28"/>
                <w:szCs w:val="28"/>
              </w:rPr>
            </w:pPr>
            <w:r w:rsidRPr="00121202">
              <w:rPr>
                <w:rFonts w:ascii="Times New Roman" w:hAnsi="Times New Roman"/>
                <w:sz w:val="28"/>
                <w:szCs w:val="28"/>
                <w:lang w:val="en-US"/>
              </w:rPr>
              <w:t>15-19</w:t>
            </w:r>
          </w:p>
        </w:tc>
        <w:tc>
          <w:tcPr>
            <w:tcW w:w="2023"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14:paraId="0B14F5E9" w14:textId="77777777" w:rsidR="007404A6" w:rsidRPr="00121202" w:rsidRDefault="007404A6" w:rsidP="001E2C20">
            <w:pPr>
              <w:spacing w:line="240" w:lineRule="auto"/>
              <w:ind w:left="170" w:right="57"/>
              <w:contextualSpacing/>
              <w:jc w:val="both"/>
              <w:rPr>
                <w:rFonts w:ascii="Times New Roman" w:hAnsi="Times New Roman"/>
                <w:sz w:val="28"/>
                <w:szCs w:val="28"/>
              </w:rPr>
            </w:pPr>
            <w:r w:rsidRPr="00121202">
              <w:rPr>
                <w:rFonts w:ascii="Times New Roman" w:hAnsi="Times New Roman"/>
                <w:sz w:val="28"/>
                <w:szCs w:val="28"/>
              </w:rPr>
              <w:t>Желтый</w:t>
            </w:r>
          </w:p>
        </w:tc>
        <w:tc>
          <w:tcPr>
            <w:tcW w:w="4641"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14:paraId="3E2AA7BD" w14:textId="77777777" w:rsidR="007404A6" w:rsidRPr="00121202" w:rsidRDefault="007404A6" w:rsidP="001E2C20">
            <w:pPr>
              <w:spacing w:line="240" w:lineRule="auto"/>
              <w:ind w:left="170" w:right="57"/>
              <w:contextualSpacing/>
              <w:jc w:val="both"/>
              <w:rPr>
                <w:rFonts w:ascii="Times New Roman" w:hAnsi="Times New Roman"/>
                <w:sz w:val="28"/>
                <w:szCs w:val="28"/>
              </w:rPr>
            </w:pPr>
            <w:r w:rsidRPr="00121202">
              <w:rPr>
                <w:rFonts w:ascii="Times New Roman" w:hAnsi="Times New Roman"/>
                <w:sz w:val="28"/>
                <w:szCs w:val="28"/>
              </w:rPr>
              <w:t>За некоторыми вещами надо понаблюдать</w:t>
            </w:r>
          </w:p>
        </w:tc>
        <w:tc>
          <w:tcPr>
            <w:tcW w:w="1984"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14:paraId="0571CB11" w14:textId="77777777" w:rsidR="007404A6" w:rsidRPr="00121202" w:rsidRDefault="007404A6" w:rsidP="001E2C20">
            <w:pPr>
              <w:spacing w:line="240" w:lineRule="auto"/>
              <w:ind w:left="170" w:right="57"/>
              <w:contextualSpacing/>
              <w:jc w:val="center"/>
              <w:rPr>
                <w:rFonts w:ascii="Times New Roman" w:hAnsi="Times New Roman"/>
                <w:sz w:val="28"/>
                <w:szCs w:val="28"/>
              </w:rPr>
            </w:pPr>
            <w:r w:rsidRPr="00121202">
              <w:rPr>
                <w:rFonts w:ascii="Times New Roman" w:hAnsi="Times New Roman"/>
                <w:sz w:val="28"/>
                <w:szCs w:val="28"/>
              </w:rPr>
              <w:t>7</w:t>
            </w:r>
          </w:p>
        </w:tc>
      </w:tr>
      <w:tr w:rsidR="007404A6" w:rsidRPr="00121202" w14:paraId="4AA73433" w14:textId="77777777" w:rsidTr="00A7491E">
        <w:trPr>
          <w:trHeight w:val="495"/>
        </w:trPr>
        <w:tc>
          <w:tcPr>
            <w:tcW w:w="1277" w:type="dxa"/>
            <w:tcBorders>
              <w:top w:val="single" w:sz="8" w:space="0" w:color="FFFFFF"/>
              <w:left w:val="single" w:sz="8" w:space="0" w:color="FFFFFF"/>
              <w:bottom w:val="single" w:sz="8" w:space="0" w:color="FFFFFF"/>
              <w:right w:val="single" w:sz="8" w:space="0" w:color="FFFFFF"/>
            </w:tcBorders>
            <w:shd w:val="clear" w:color="auto" w:fill="FAC090"/>
            <w:tcMar>
              <w:top w:w="72" w:type="dxa"/>
              <w:left w:w="144" w:type="dxa"/>
              <w:bottom w:w="72" w:type="dxa"/>
              <w:right w:w="144" w:type="dxa"/>
            </w:tcMar>
            <w:vAlign w:val="center"/>
            <w:hideMark/>
          </w:tcPr>
          <w:p w14:paraId="6F279685" w14:textId="77777777" w:rsidR="007404A6" w:rsidRPr="00121202" w:rsidRDefault="007404A6" w:rsidP="001E2C20">
            <w:pPr>
              <w:spacing w:line="240" w:lineRule="auto"/>
              <w:ind w:left="170" w:right="57"/>
              <w:contextualSpacing/>
              <w:jc w:val="center"/>
              <w:rPr>
                <w:rFonts w:ascii="Times New Roman" w:hAnsi="Times New Roman"/>
                <w:sz w:val="28"/>
                <w:szCs w:val="28"/>
              </w:rPr>
            </w:pPr>
            <w:r w:rsidRPr="00121202">
              <w:rPr>
                <w:rFonts w:ascii="Times New Roman" w:hAnsi="Times New Roman"/>
                <w:sz w:val="28"/>
                <w:szCs w:val="28"/>
                <w:lang w:val="en-US"/>
              </w:rPr>
              <w:t>20-29</w:t>
            </w:r>
          </w:p>
        </w:tc>
        <w:tc>
          <w:tcPr>
            <w:tcW w:w="2023" w:type="dxa"/>
            <w:tcBorders>
              <w:top w:val="single" w:sz="8" w:space="0" w:color="FFFFFF"/>
              <w:left w:val="single" w:sz="8" w:space="0" w:color="FFFFFF"/>
              <w:bottom w:val="single" w:sz="8" w:space="0" w:color="FFFFFF"/>
              <w:right w:val="single" w:sz="8" w:space="0" w:color="FFFFFF"/>
            </w:tcBorders>
            <w:shd w:val="clear" w:color="auto" w:fill="FAC090"/>
            <w:tcMar>
              <w:top w:w="72" w:type="dxa"/>
              <w:left w:w="144" w:type="dxa"/>
              <w:bottom w:w="72" w:type="dxa"/>
              <w:right w:w="144" w:type="dxa"/>
            </w:tcMar>
            <w:vAlign w:val="center"/>
            <w:hideMark/>
          </w:tcPr>
          <w:p w14:paraId="5CC66F84" w14:textId="77777777" w:rsidR="007404A6" w:rsidRPr="00121202" w:rsidRDefault="007404A6" w:rsidP="001E2C20">
            <w:pPr>
              <w:spacing w:line="240" w:lineRule="auto"/>
              <w:ind w:left="170" w:right="57"/>
              <w:contextualSpacing/>
              <w:jc w:val="both"/>
              <w:rPr>
                <w:rFonts w:ascii="Times New Roman" w:hAnsi="Times New Roman"/>
                <w:sz w:val="28"/>
                <w:szCs w:val="28"/>
              </w:rPr>
            </w:pPr>
            <w:r w:rsidRPr="00121202">
              <w:rPr>
                <w:rFonts w:ascii="Times New Roman" w:hAnsi="Times New Roman"/>
                <w:sz w:val="28"/>
                <w:szCs w:val="28"/>
              </w:rPr>
              <w:t>Оранжевый</w:t>
            </w:r>
          </w:p>
        </w:tc>
        <w:tc>
          <w:tcPr>
            <w:tcW w:w="4641" w:type="dxa"/>
            <w:tcBorders>
              <w:top w:val="single" w:sz="8" w:space="0" w:color="FFFFFF"/>
              <w:left w:val="single" w:sz="8" w:space="0" w:color="FFFFFF"/>
              <w:bottom w:val="single" w:sz="8" w:space="0" w:color="FFFFFF"/>
              <w:right w:val="single" w:sz="8" w:space="0" w:color="FFFFFF"/>
            </w:tcBorders>
            <w:shd w:val="clear" w:color="auto" w:fill="FAC090"/>
            <w:tcMar>
              <w:top w:w="72" w:type="dxa"/>
              <w:left w:w="144" w:type="dxa"/>
              <w:bottom w:w="72" w:type="dxa"/>
              <w:right w:w="144" w:type="dxa"/>
            </w:tcMar>
            <w:vAlign w:val="center"/>
            <w:hideMark/>
          </w:tcPr>
          <w:p w14:paraId="43B0F6E4" w14:textId="77777777" w:rsidR="007404A6" w:rsidRPr="00121202" w:rsidRDefault="007404A6" w:rsidP="001E2C20">
            <w:pPr>
              <w:spacing w:line="240" w:lineRule="auto"/>
              <w:ind w:left="170" w:right="57"/>
              <w:contextualSpacing/>
              <w:jc w:val="both"/>
              <w:rPr>
                <w:rFonts w:ascii="Times New Roman" w:hAnsi="Times New Roman"/>
                <w:sz w:val="28"/>
                <w:szCs w:val="28"/>
              </w:rPr>
            </w:pPr>
            <w:r w:rsidRPr="00121202">
              <w:rPr>
                <w:rFonts w:ascii="Times New Roman" w:hAnsi="Times New Roman"/>
                <w:sz w:val="28"/>
                <w:szCs w:val="28"/>
              </w:rPr>
              <w:t>Некоторые области требуют внимания</w:t>
            </w:r>
          </w:p>
        </w:tc>
        <w:tc>
          <w:tcPr>
            <w:tcW w:w="1984" w:type="dxa"/>
            <w:tcBorders>
              <w:top w:val="single" w:sz="8" w:space="0" w:color="FFFFFF"/>
              <w:left w:val="single" w:sz="8" w:space="0" w:color="FFFFFF"/>
              <w:bottom w:val="single" w:sz="8" w:space="0" w:color="FFFFFF"/>
              <w:right w:val="single" w:sz="8" w:space="0" w:color="FFFFFF"/>
            </w:tcBorders>
            <w:shd w:val="clear" w:color="auto" w:fill="FAC090"/>
            <w:tcMar>
              <w:top w:w="72" w:type="dxa"/>
              <w:left w:w="144" w:type="dxa"/>
              <w:bottom w:w="72" w:type="dxa"/>
              <w:right w:w="144" w:type="dxa"/>
            </w:tcMar>
            <w:vAlign w:val="center"/>
            <w:hideMark/>
          </w:tcPr>
          <w:p w14:paraId="76FC5DCB" w14:textId="77777777" w:rsidR="007404A6" w:rsidRPr="00121202" w:rsidRDefault="007404A6" w:rsidP="001E2C20">
            <w:pPr>
              <w:spacing w:line="240" w:lineRule="auto"/>
              <w:ind w:left="170" w:right="57"/>
              <w:contextualSpacing/>
              <w:jc w:val="center"/>
              <w:rPr>
                <w:rFonts w:ascii="Times New Roman" w:hAnsi="Times New Roman"/>
                <w:sz w:val="28"/>
                <w:szCs w:val="28"/>
              </w:rPr>
            </w:pPr>
            <w:r w:rsidRPr="00121202">
              <w:rPr>
                <w:rFonts w:ascii="Times New Roman" w:hAnsi="Times New Roman"/>
                <w:sz w:val="28"/>
                <w:szCs w:val="28"/>
              </w:rPr>
              <w:t>50</w:t>
            </w:r>
          </w:p>
        </w:tc>
      </w:tr>
      <w:tr w:rsidR="007404A6" w:rsidRPr="00121202" w14:paraId="27D6A847" w14:textId="77777777" w:rsidTr="00A7491E">
        <w:trPr>
          <w:trHeight w:val="394"/>
        </w:trPr>
        <w:tc>
          <w:tcPr>
            <w:tcW w:w="1277"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vAlign w:val="center"/>
            <w:hideMark/>
          </w:tcPr>
          <w:p w14:paraId="0B8A6152" w14:textId="77777777" w:rsidR="007404A6" w:rsidRPr="00121202" w:rsidRDefault="007404A6" w:rsidP="001E2C20">
            <w:pPr>
              <w:spacing w:line="240" w:lineRule="auto"/>
              <w:ind w:left="170" w:right="57"/>
              <w:contextualSpacing/>
              <w:jc w:val="center"/>
              <w:rPr>
                <w:rFonts w:ascii="Times New Roman" w:hAnsi="Times New Roman"/>
                <w:sz w:val="28"/>
                <w:szCs w:val="28"/>
              </w:rPr>
            </w:pPr>
            <w:r w:rsidRPr="00121202">
              <w:rPr>
                <w:rFonts w:ascii="Times New Roman" w:hAnsi="Times New Roman"/>
                <w:sz w:val="28"/>
                <w:szCs w:val="28"/>
                <w:lang w:val="en-US"/>
              </w:rPr>
              <w:t>30-39</w:t>
            </w:r>
          </w:p>
        </w:tc>
        <w:tc>
          <w:tcPr>
            <w:tcW w:w="2023"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vAlign w:val="center"/>
            <w:hideMark/>
          </w:tcPr>
          <w:p w14:paraId="56C443A1" w14:textId="77777777" w:rsidR="007404A6" w:rsidRPr="00121202" w:rsidRDefault="007404A6" w:rsidP="001E2C20">
            <w:pPr>
              <w:spacing w:line="240" w:lineRule="auto"/>
              <w:ind w:left="170" w:right="57"/>
              <w:contextualSpacing/>
              <w:jc w:val="both"/>
              <w:rPr>
                <w:rFonts w:ascii="Times New Roman" w:hAnsi="Times New Roman"/>
                <w:sz w:val="28"/>
                <w:szCs w:val="28"/>
              </w:rPr>
            </w:pPr>
            <w:r w:rsidRPr="00121202">
              <w:rPr>
                <w:rFonts w:ascii="Times New Roman" w:hAnsi="Times New Roman"/>
                <w:sz w:val="28"/>
                <w:szCs w:val="28"/>
              </w:rPr>
              <w:t>Красный</w:t>
            </w:r>
          </w:p>
        </w:tc>
        <w:tc>
          <w:tcPr>
            <w:tcW w:w="4641"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vAlign w:val="center"/>
            <w:hideMark/>
          </w:tcPr>
          <w:p w14:paraId="42636436" w14:textId="77777777" w:rsidR="007404A6" w:rsidRPr="00121202" w:rsidRDefault="007404A6" w:rsidP="001E2C20">
            <w:pPr>
              <w:spacing w:line="240" w:lineRule="auto"/>
              <w:ind w:left="170" w:right="57"/>
              <w:contextualSpacing/>
              <w:jc w:val="both"/>
              <w:rPr>
                <w:rFonts w:ascii="Times New Roman" w:hAnsi="Times New Roman"/>
                <w:sz w:val="28"/>
                <w:szCs w:val="28"/>
              </w:rPr>
            </w:pPr>
            <w:r w:rsidRPr="00121202">
              <w:rPr>
                <w:rFonts w:ascii="Times New Roman" w:hAnsi="Times New Roman"/>
                <w:sz w:val="28"/>
                <w:szCs w:val="28"/>
              </w:rPr>
              <w:t>Есть серьезные проблемы</w:t>
            </w:r>
          </w:p>
        </w:tc>
        <w:tc>
          <w:tcPr>
            <w:tcW w:w="1984"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vAlign w:val="center"/>
            <w:hideMark/>
          </w:tcPr>
          <w:p w14:paraId="7A083498" w14:textId="77777777" w:rsidR="007404A6" w:rsidRPr="00121202" w:rsidRDefault="007404A6" w:rsidP="001E2C20">
            <w:pPr>
              <w:spacing w:line="240" w:lineRule="auto"/>
              <w:ind w:left="170" w:right="57"/>
              <w:contextualSpacing/>
              <w:jc w:val="center"/>
              <w:rPr>
                <w:rFonts w:ascii="Times New Roman" w:hAnsi="Times New Roman"/>
                <w:sz w:val="28"/>
                <w:szCs w:val="28"/>
              </w:rPr>
            </w:pPr>
            <w:r w:rsidRPr="00121202">
              <w:rPr>
                <w:rFonts w:ascii="Times New Roman" w:hAnsi="Times New Roman"/>
                <w:sz w:val="28"/>
                <w:szCs w:val="28"/>
              </w:rPr>
              <w:t>38</w:t>
            </w:r>
          </w:p>
        </w:tc>
      </w:tr>
      <w:tr w:rsidR="007404A6" w:rsidRPr="00121202" w14:paraId="7A3DD549" w14:textId="77777777" w:rsidTr="00A7491E">
        <w:trPr>
          <w:trHeight w:val="416"/>
        </w:trPr>
        <w:tc>
          <w:tcPr>
            <w:tcW w:w="1277" w:type="dxa"/>
            <w:tcBorders>
              <w:top w:val="single" w:sz="8" w:space="0" w:color="FFFFFF"/>
              <w:left w:val="single" w:sz="8" w:space="0" w:color="FFFFFF"/>
              <w:bottom w:val="single" w:sz="8" w:space="0" w:color="FFFFFF"/>
              <w:right w:val="single" w:sz="8" w:space="0" w:color="FFFFFF"/>
            </w:tcBorders>
            <w:shd w:val="clear" w:color="auto" w:fill="9A3DCD"/>
            <w:tcMar>
              <w:top w:w="72" w:type="dxa"/>
              <w:left w:w="144" w:type="dxa"/>
              <w:bottom w:w="72" w:type="dxa"/>
              <w:right w:w="144" w:type="dxa"/>
            </w:tcMar>
            <w:vAlign w:val="center"/>
            <w:hideMark/>
          </w:tcPr>
          <w:p w14:paraId="71026569" w14:textId="77777777" w:rsidR="007404A6" w:rsidRPr="00121202" w:rsidRDefault="007404A6" w:rsidP="001E2C20">
            <w:pPr>
              <w:spacing w:line="240" w:lineRule="auto"/>
              <w:ind w:left="170" w:right="57"/>
              <w:contextualSpacing/>
              <w:jc w:val="center"/>
              <w:rPr>
                <w:rFonts w:ascii="Times New Roman" w:hAnsi="Times New Roman"/>
                <w:sz w:val="28"/>
                <w:szCs w:val="28"/>
              </w:rPr>
            </w:pPr>
            <w:r w:rsidRPr="00121202">
              <w:rPr>
                <w:rFonts w:ascii="Times New Roman" w:hAnsi="Times New Roman"/>
                <w:sz w:val="28"/>
                <w:szCs w:val="28"/>
                <w:lang w:val="en-US"/>
              </w:rPr>
              <w:t>40-50</w:t>
            </w:r>
          </w:p>
        </w:tc>
        <w:tc>
          <w:tcPr>
            <w:tcW w:w="2023" w:type="dxa"/>
            <w:tcBorders>
              <w:top w:val="single" w:sz="8" w:space="0" w:color="FFFFFF"/>
              <w:left w:val="single" w:sz="8" w:space="0" w:color="FFFFFF"/>
              <w:bottom w:val="single" w:sz="8" w:space="0" w:color="FFFFFF"/>
              <w:right w:val="single" w:sz="8" w:space="0" w:color="FFFFFF"/>
            </w:tcBorders>
            <w:shd w:val="clear" w:color="auto" w:fill="9A3DCD"/>
            <w:tcMar>
              <w:top w:w="72" w:type="dxa"/>
              <w:left w:w="144" w:type="dxa"/>
              <w:bottom w:w="72" w:type="dxa"/>
              <w:right w:w="144" w:type="dxa"/>
            </w:tcMar>
            <w:vAlign w:val="center"/>
            <w:hideMark/>
          </w:tcPr>
          <w:p w14:paraId="03F96123" w14:textId="77777777" w:rsidR="007404A6" w:rsidRPr="00121202" w:rsidRDefault="007404A6" w:rsidP="001E2C20">
            <w:pPr>
              <w:spacing w:line="240" w:lineRule="auto"/>
              <w:ind w:left="170" w:right="57"/>
              <w:contextualSpacing/>
              <w:jc w:val="both"/>
              <w:rPr>
                <w:rFonts w:ascii="Times New Roman" w:hAnsi="Times New Roman"/>
                <w:sz w:val="28"/>
                <w:szCs w:val="28"/>
              </w:rPr>
            </w:pPr>
            <w:r w:rsidRPr="00121202">
              <w:rPr>
                <w:rFonts w:ascii="Times New Roman" w:hAnsi="Times New Roman"/>
                <w:sz w:val="28"/>
                <w:szCs w:val="28"/>
              </w:rPr>
              <w:t>Фиолетовый</w:t>
            </w:r>
          </w:p>
        </w:tc>
        <w:tc>
          <w:tcPr>
            <w:tcW w:w="4641" w:type="dxa"/>
            <w:tcBorders>
              <w:top w:val="single" w:sz="8" w:space="0" w:color="FFFFFF"/>
              <w:left w:val="single" w:sz="8" w:space="0" w:color="FFFFFF"/>
              <w:bottom w:val="single" w:sz="8" w:space="0" w:color="FFFFFF"/>
              <w:right w:val="single" w:sz="8" w:space="0" w:color="FFFFFF"/>
            </w:tcBorders>
            <w:shd w:val="clear" w:color="auto" w:fill="9A3DCD"/>
            <w:tcMar>
              <w:top w:w="72" w:type="dxa"/>
              <w:left w:w="144" w:type="dxa"/>
              <w:bottom w:w="72" w:type="dxa"/>
              <w:right w:w="144" w:type="dxa"/>
            </w:tcMar>
            <w:vAlign w:val="center"/>
            <w:hideMark/>
          </w:tcPr>
          <w:p w14:paraId="11103616" w14:textId="77777777" w:rsidR="007404A6" w:rsidRPr="00121202" w:rsidRDefault="007404A6" w:rsidP="001E2C20">
            <w:pPr>
              <w:spacing w:line="240" w:lineRule="auto"/>
              <w:ind w:left="170" w:right="57"/>
              <w:contextualSpacing/>
              <w:jc w:val="both"/>
              <w:rPr>
                <w:rFonts w:ascii="Times New Roman" w:hAnsi="Times New Roman"/>
                <w:sz w:val="28"/>
                <w:szCs w:val="28"/>
              </w:rPr>
            </w:pPr>
            <w:r w:rsidRPr="00121202">
              <w:rPr>
                <w:rFonts w:ascii="Times New Roman" w:hAnsi="Times New Roman"/>
                <w:sz w:val="28"/>
                <w:szCs w:val="28"/>
              </w:rPr>
              <w:t>Потенциально опасная ситуация</w:t>
            </w:r>
          </w:p>
        </w:tc>
        <w:tc>
          <w:tcPr>
            <w:tcW w:w="1984" w:type="dxa"/>
            <w:tcBorders>
              <w:top w:val="single" w:sz="8" w:space="0" w:color="FFFFFF"/>
              <w:left w:val="single" w:sz="8" w:space="0" w:color="FFFFFF"/>
              <w:bottom w:val="single" w:sz="8" w:space="0" w:color="FFFFFF"/>
              <w:right w:val="single" w:sz="8" w:space="0" w:color="FFFFFF"/>
            </w:tcBorders>
            <w:shd w:val="clear" w:color="auto" w:fill="9A3DCD"/>
            <w:tcMar>
              <w:top w:w="72" w:type="dxa"/>
              <w:left w:w="144" w:type="dxa"/>
              <w:bottom w:w="72" w:type="dxa"/>
              <w:right w:w="144" w:type="dxa"/>
            </w:tcMar>
            <w:vAlign w:val="center"/>
            <w:hideMark/>
          </w:tcPr>
          <w:p w14:paraId="35F7B093" w14:textId="77777777" w:rsidR="007404A6" w:rsidRPr="00121202" w:rsidRDefault="007404A6" w:rsidP="001E2C20">
            <w:pPr>
              <w:spacing w:line="240" w:lineRule="auto"/>
              <w:ind w:left="170" w:right="57"/>
              <w:contextualSpacing/>
              <w:jc w:val="center"/>
              <w:rPr>
                <w:rFonts w:ascii="Times New Roman" w:hAnsi="Times New Roman"/>
                <w:sz w:val="28"/>
                <w:szCs w:val="28"/>
              </w:rPr>
            </w:pPr>
            <w:r w:rsidRPr="00121202">
              <w:rPr>
                <w:rFonts w:ascii="Times New Roman" w:hAnsi="Times New Roman"/>
                <w:sz w:val="28"/>
                <w:szCs w:val="28"/>
              </w:rPr>
              <w:t>2</w:t>
            </w:r>
          </w:p>
        </w:tc>
      </w:tr>
    </w:tbl>
    <w:tbl>
      <w:tblPr>
        <w:tblStyle w:val="ac"/>
        <w:tblW w:w="0" w:type="auto"/>
        <w:tblInd w:w="-34" w:type="dxa"/>
        <w:tblLook w:val="04A0" w:firstRow="1" w:lastRow="0" w:firstColumn="1" w:lastColumn="0" w:noHBand="0" w:noVBand="1"/>
      </w:tblPr>
      <w:tblGrid>
        <w:gridCol w:w="9882"/>
      </w:tblGrid>
      <w:tr w:rsidR="00A7491E" w:rsidRPr="00A4707B" w14:paraId="017A09D4" w14:textId="77777777" w:rsidTr="00A7491E">
        <w:tc>
          <w:tcPr>
            <w:tcW w:w="9882" w:type="dxa"/>
          </w:tcPr>
          <w:p w14:paraId="049C767B" w14:textId="3F069AA7" w:rsidR="00A7491E" w:rsidRPr="00031A1D" w:rsidRDefault="00A7491E" w:rsidP="00A7491E">
            <w:pPr>
              <w:spacing w:after="0" w:line="240" w:lineRule="auto"/>
              <w:contextualSpacing/>
              <w:rPr>
                <w:rFonts w:ascii="Times New Roman" w:hAnsi="Times New Roman"/>
                <w:sz w:val="28"/>
                <w:szCs w:val="28"/>
              </w:rPr>
            </w:pPr>
            <w:r w:rsidRPr="00A4707B">
              <w:rPr>
                <w:rFonts w:ascii="Times New Roman" w:hAnsi="Times New Roman"/>
                <w:sz w:val="24"/>
                <w:szCs w:val="24"/>
              </w:rPr>
              <w:t>Примечание – составлено автором согласно</w:t>
            </w:r>
            <w:r w:rsidR="00131D25" w:rsidRPr="00A4707B">
              <w:rPr>
                <w:rFonts w:ascii="Times New Roman" w:hAnsi="Times New Roman"/>
                <w:sz w:val="24"/>
                <w:szCs w:val="24"/>
              </w:rPr>
              <w:t xml:space="preserve"> источнику </w:t>
            </w:r>
            <w:r w:rsidR="00131D25" w:rsidRPr="00031A1D">
              <w:rPr>
                <w:rFonts w:ascii="Times New Roman" w:hAnsi="Times New Roman"/>
                <w:sz w:val="24"/>
                <w:szCs w:val="24"/>
              </w:rPr>
              <w:t>[</w:t>
            </w:r>
            <w:r w:rsidR="00A4707B" w:rsidRPr="00031A1D">
              <w:rPr>
                <w:rFonts w:ascii="Times New Roman" w:hAnsi="Times New Roman"/>
                <w:sz w:val="24"/>
                <w:szCs w:val="24"/>
              </w:rPr>
              <w:t>42</w:t>
            </w:r>
            <w:r w:rsidR="00131D25" w:rsidRPr="00031A1D">
              <w:rPr>
                <w:rFonts w:ascii="Times New Roman" w:hAnsi="Times New Roman"/>
                <w:sz w:val="24"/>
                <w:szCs w:val="24"/>
              </w:rPr>
              <w:t>]</w:t>
            </w:r>
          </w:p>
        </w:tc>
      </w:tr>
    </w:tbl>
    <w:p w14:paraId="5E2415EB" w14:textId="65F02C0B" w:rsidR="00A7491E" w:rsidRDefault="00A7491E" w:rsidP="00AD70B1">
      <w:pPr>
        <w:spacing w:line="240" w:lineRule="auto"/>
        <w:ind w:left="170" w:right="57"/>
        <w:contextualSpacing/>
        <w:rPr>
          <w:rFonts w:ascii="Times New Roman" w:hAnsi="Times New Roman"/>
          <w:sz w:val="28"/>
          <w:szCs w:val="28"/>
        </w:rPr>
      </w:pPr>
    </w:p>
    <w:p w14:paraId="5D11719F" w14:textId="63F724A4" w:rsidR="007404A6" w:rsidRPr="00A7491E" w:rsidRDefault="00AD70B1" w:rsidP="00AD70B1">
      <w:pPr>
        <w:spacing w:line="240" w:lineRule="auto"/>
        <w:ind w:right="57"/>
        <w:contextualSpacing/>
        <w:jc w:val="both"/>
        <w:rPr>
          <w:rFonts w:ascii="Times New Roman" w:hAnsi="Times New Roman"/>
          <w:sz w:val="28"/>
          <w:szCs w:val="28"/>
        </w:rPr>
      </w:pPr>
      <w:r w:rsidRPr="00121202">
        <w:rPr>
          <w:rFonts w:ascii="Times New Roman" w:hAnsi="Times New Roman"/>
          <w:sz w:val="28"/>
          <w:szCs w:val="28"/>
        </w:rPr>
        <w:t>следующие болезни роста:</w:t>
      </w:r>
      <w:r w:rsidRPr="00A7491E">
        <w:rPr>
          <w:rFonts w:ascii="Times New Roman" w:hAnsi="Times New Roman"/>
          <w:sz w:val="28"/>
          <w:szCs w:val="28"/>
        </w:rPr>
        <w:t xml:space="preserve"> </w:t>
      </w:r>
    </w:p>
    <w:p w14:paraId="2BB67272" w14:textId="7DF9B152" w:rsidR="007404A6" w:rsidRPr="00121202" w:rsidRDefault="00523F1D"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t>Болезнь №1. В организации слишком мало компетентных управленцев – 34 балла.</w:t>
      </w:r>
      <w:r w:rsidRPr="00121202">
        <w:rPr>
          <w:rFonts w:ascii="Times New Roman" w:hAnsi="Times New Roman"/>
          <w:sz w:val="28"/>
          <w:szCs w:val="28"/>
        </w:rPr>
        <w:t xml:space="preserve"> Эту болезнь условно назовем «Менеджмент – не наша фишка». Это означает управление – это самая главная проблема университета. Конкретно:</w:t>
      </w:r>
    </w:p>
    <w:p w14:paraId="1289C693" w14:textId="70090B29" w:rsidR="002C46F8" w:rsidRPr="00121202" w:rsidRDefault="002C46F8" w:rsidP="001A7B73">
      <w:pPr>
        <w:pStyle w:val="a3"/>
        <w:numPr>
          <w:ilvl w:val="0"/>
          <w:numId w:val="9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Принципы подбора руководящего состава неконструктивны и нуждаются в пересмотре на предмет со</w:t>
      </w:r>
      <w:r w:rsidR="00523F1D" w:rsidRPr="00121202">
        <w:rPr>
          <w:rFonts w:ascii="Times New Roman" w:hAnsi="Times New Roman"/>
          <w:sz w:val="28"/>
          <w:szCs w:val="28"/>
        </w:rPr>
        <w:t>ответствия стратегическим целям;</w:t>
      </w:r>
    </w:p>
    <w:p w14:paraId="4A93B205" w14:textId="6F3ACCEF" w:rsidR="002C46F8" w:rsidRPr="00121202" w:rsidRDefault="002C46F8" w:rsidP="001A7B73">
      <w:pPr>
        <w:pStyle w:val="a3"/>
        <w:numPr>
          <w:ilvl w:val="0"/>
          <w:numId w:val="9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Система развития менеджмента </w:t>
      </w:r>
      <w:r w:rsidR="00523F1D" w:rsidRPr="00121202">
        <w:rPr>
          <w:rFonts w:ascii="Times New Roman" w:hAnsi="Times New Roman"/>
          <w:sz w:val="28"/>
          <w:szCs w:val="28"/>
        </w:rPr>
        <w:t xml:space="preserve">(топ-менеджмента) или </w:t>
      </w:r>
      <w:r w:rsidRPr="00121202">
        <w:rPr>
          <w:rFonts w:ascii="Times New Roman" w:hAnsi="Times New Roman"/>
          <w:sz w:val="28"/>
          <w:szCs w:val="28"/>
        </w:rPr>
        <w:t>не развита</w:t>
      </w:r>
      <w:r w:rsidR="00523F1D" w:rsidRPr="00121202">
        <w:rPr>
          <w:rFonts w:ascii="Times New Roman" w:hAnsi="Times New Roman"/>
          <w:sz w:val="28"/>
          <w:szCs w:val="28"/>
        </w:rPr>
        <w:t xml:space="preserve">, или не работает, или вообще </w:t>
      </w:r>
      <w:r w:rsidRPr="00121202">
        <w:rPr>
          <w:rFonts w:ascii="Times New Roman" w:hAnsi="Times New Roman"/>
          <w:sz w:val="28"/>
          <w:szCs w:val="28"/>
        </w:rPr>
        <w:t>отсутствует;</w:t>
      </w:r>
    </w:p>
    <w:p w14:paraId="1F2141A2" w14:textId="4C387165" w:rsidR="002C46F8" w:rsidRPr="00121202" w:rsidRDefault="002C46F8" w:rsidP="001A7B73">
      <w:pPr>
        <w:pStyle w:val="a3"/>
        <w:numPr>
          <w:ilvl w:val="0"/>
          <w:numId w:val="9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Топ-менеджеры не имеют систематизированных планов личностного и профессионального роста</w:t>
      </w:r>
      <w:r w:rsidR="00523F1D" w:rsidRPr="00121202">
        <w:rPr>
          <w:rFonts w:ascii="Times New Roman" w:hAnsi="Times New Roman"/>
          <w:sz w:val="28"/>
          <w:szCs w:val="28"/>
        </w:rPr>
        <w:t xml:space="preserve"> (н</w:t>
      </w:r>
      <w:r w:rsidRPr="00121202">
        <w:rPr>
          <w:rFonts w:ascii="Times New Roman" w:hAnsi="Times New Roman"/>
          <w:sz w:val="28"/>
          <w:szCs w:val="28"/>
        </w:rPr>
        <w:t xml:space="preserve">ужен персональный </w:t>
      </w:r>
      <w:r w:rsidR="00523F1D" w:rsidRPr="00121202">
        <w:rPr>
          <w:rFonts w:ascii="Times New Roman" w:hAnsi="Times New Roman"/>
          <w:sz w:val="28"/>
          <w:szCs w:val="28"/>
        </w:rPr>
        <w:t xml:space="preserve">профессиональный </w:t>
      </w:r>
      <w:r w:rsidRPr="00121202">
        <w:rPr>
          <w:rFonts w:ascii="Times New Roman" w:hAnsi="Times New Roman"/>
          <w:sz w:val="28"/>
          <w:szCs w:val="28"/>
        </w:rPr>
        <w:t>коучинг</w:t>
      </w:r>
      <w:r w:rsidR="00523F1D" w:rsidRPr="00121202">
        <w:rPr>
          <w:rFonts w:ascii="Times New Roman" w:hAnsi="Times New Roman"/>
          <w:sz w:val="28"/>
          <w:szCs w:val="28"/>
        </w:rPr>
        <w:t>);</w:t>
      </w:r>
    </w:p>
    <w:p w14:paraId="59DFB932" w14:textId="6F8E16BC" w:rsidR="002C46F8" w:rsidRPr="00121202" w:rsidRDefault="002C46F8" w:rsidP="001A7B73">
      <w:pPr>
        <w:pStyle w:val="a3"/>
        <w:numPr>
          <w:ilvl w:val="0"/>
          <w:numId w:val="9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Оценка работы топ-менеджеров не привязана к результатам стратегического характера</w:t>
      </w:r>
      <w:r w:rsidR="00523F1D" w:rsidRPr="00121202">
        <w:rPr>
          <w:rFonts w:ascii="Times New Roman" w:hAnsi="Times New Roman"/>
          <w:sz w:val="28"/>
          <w:szCs w:val="28"/>
        </w:rPr>
        <w:t>;</w:t>
      </w:r>
    </w:p>
    <w:p w14:paraId="76D088BB" w14:textId="7D3EF8AC" w:rsidR="002C46F8" w:rsidRPr="00121202" w:rsidRDefault="002C46F8" w:rsidP="001A7B73">
      <w:pPr>
        <w:pStyle w:val="a3"/>
        <w:numPr>
          <w:ilvl w:val="0"/>
          <w:numId w:val="9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Организационная структура не способствует эффективной работе</w:t>
      </w:r>
      <w:r w:rsidR="00523F1D" w:rsidRPr="00121202">
        <w:rPr>
          <w:rFonts w:ascii="Times New Roman" w:hAnsi="Times New Roman"/>
          <w:sz w:val="28"/>
          <w:szCs w:val="28"/>
        </w:rPr>
        <w:t>;</w:t>
      </w:r>
    </w:p>
    <w:p w14:paraId="391A5868" w14:textId="2E5612C8" w:rsidR="002C46F8" w:rsidRPr="00121202" w:rsidRDefault="002C46F8" w:rsidP="001A7B73">
      <w:pPr>
        <w:pStyle w:val="a3"/>
        <w:numPr>
          <w:ilvl w:val="0"/>
          <w:numId w:val="9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Не отработана система подбора, оценки и развития </w:t>
      </w:r>
      <w:r w:rsidR="00523F1D" w:rsidRPr="00121202">
        <w:rPr>
          <w:rFonts w:ascii="Times New Roman" w:hAnsi="Times New Roman"/>
          <w:sz w:val="28"/>
          <w:szCs w:val="28"/>
        </w:rPr>
        <w:t xml:space="preserve">административного (управленческого) </w:t>
      </w:r>
      <w:r w:rsidRPr="00121202">
        <w:rPr>
          <w:rFonts w:ascii="Times New Roman" w:hAnsi="Times New Roman"/>
          <w:sz w:val="28"/>
          <w:szCs w:val="28"/>
        </w:rPr>
        <w:t>персонала</w:t>
      </w:r>
      <w:r w:rsidR="00523F1D" w:rsidRPr="00121202">
        <w:rPr>
          <w:rFonts w:ascii="Times New Roman" w:hAnsi="Times New Roman"/>
          <w:sz w:val="28"/>
          <w:szCs w:val="28"/>
        </w:rPr>
        <w:t>;</w:t>
      </w:r>
    </w:p>
    <w:p w14:paraId="42BE6BF7" w14:textId="77777777" w:rsidR="002C46F8" w:rsidRPr="00121202" w:rsidRDefault="002C46F8" w:rsidP="001A7B73">
      <w:pPr>
        <w:pStyle w:val="a3"/>
        <w:numPr>
          <w:ilvl w:val="0"/>
          <w:numId w:val="9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В числе ценностей Компании [управленческий] профессионализм еще не занял подобающего места. </w:t>
      </w:r>
    </w:p>
    <w:p w14:paraId="07E15E35" w14:textId="67C94F83" w:rsidR="002C46F8" w:rsidRPr="00121202" w:rsidRDefault="000176AD"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Вывод: Поскольку эта проблема главная, то ее решение, соответственно, имеет и наибольший вес как фактора успеха. Иными словами, р</w:t>
      </w:r>
      <w:r w:rsidR="002C46F8" w:rsidRPr="00121202">
        <w:rPr>
          <w:rFonts w:ascii="Times New Roman" w:hAnsi="Times New Roman"/>
          <w:sz w:val="28"/>
          <w:szCs w:val="28"/>
        </w:rPr>
        <w:t>азвитие менеджмента</w:t>
      </w:r>
      <w:r w:rsidR="002C46F8" w:rsidRPr="00121202">
        <w:rPr>
          <w:rFonts w:ascii="Times New Roman" w:hAnsi="Times New Roman"/>
          <w:b/>
          <w:bCs/>
          <w:sz w:val="28"/>
          <w:szCs w:val="28"/>
        </w:rPr>
        <w:t xml:space="preserve"> </w:t>
      </w:r>
      <w:r w:rsidRPr="00121202">
        <w:rPr>
          <w:rFonts w:ascii="Times New Roman" w:hAnsi="Times New Roman"/>
          <w:bCs/>
          <w:sz w:val="28"/>
          <w:szCs w:val="28"/>
        </w:rPr>
        <w:t>университета, являясь основной проблемой, одновременно</w:t>
      </w:r>
      <w:r w:rsidRPr="00121202">
        <w:rPr>
          <w:rFonts w:ascii="Times New Roman" w:hAnsi="Times New Roman"/>
          <w:sz w:val="28"/>
          <w:szCs w:val="28"/>
          <w:lang w:val="mr-IN"/>
        </w:rPr>
        <w:t xml:space="preserve"> является его</w:t>
      </w:r>
      <w:r w:rsidRPr="00121202">
        <w:rPr>
          <w:rFonts w:ascii="Times New Roman" w:hAnsi="Times New Roman"/>
          <w:sz w:val="28"/>
          <w:szCs w:val="28"/>
        </w:rPr>
        <w:t xml:space="preserve"> </w:t>
      </w:r>
      <w:r w:rsidR="002C46F8" w:rsidRPr="00121202">
        <w:rPr>
          <w:rFonts w:ascii="Times New Roman" w:hAnsi="Times New Roman"/>
          <w:sz w:val="28"/>
          <w:szCs w:val="28"/>
        </w:rPr>
        <w:t>главн</w:t>
      </w:r>
      <w:r w:rsidRPr="00121202">
        <w:rPr>
          <w:rFonts w:ascii="Times New Roman" w:hAnsi="Times New Roman"/>
          <w:sz w:val="28"/>
          <w:szCs w:val="28"/>
        </w:rPr>
        <w:t>ой</w:t>
      </w:r>
      <w:r w:rsidR="002C46F8" w:rsidRPr="00121202">
        <w:rPr>
          <w:rFonts w:ascii="Times New Roman" w:hAnsi="Times New Roman"/>
          <w:sz w:val="28"/>
          <w:szCs w:val="28"/>
        </w:rPr>
        <w:t xml:space="preserve"> </w:t>
      </w:r>
      <w:r w:rsidR="002C46F8" w:rsidRPr="00121202">
        <w:rPr>
          <w:rFonts w:ascii="Times New Roman" w:hAnsi="Times New Roman"/>
          <w:bCs/>
          <w:sz w:val="28"/>
          <w:szCs w:val="28"/>
        </w:rPr>
        <w:t>стратегическ</w:t>
      </w:r>
      <w:r w:rsidRPr="00121202">
        <w:rPr>
          <w:rFonts w:ascii="Times New Roman" w:hAnsi="Times New Roman"/>
          <w:bCs/>
          <w:sz w:val="28"/>
          <w:szCs w:val="28"/>
        </w:rPr>
        <w:t>ой</w:t>
      </w:r>
      <w:r w:rsidR="002C46F8" w:rsidRPr="00121202">
        <w:rPr>
          <w:rFonts w:ascii="Times New Roman" w:hAnsi="Times New Roman"/>
          <w:bCs/>
          <w:sz w:val="28"/>
          <w:szCs w:val="28"/>
        </w:rPr>
        <w:t xml:space="preserve"> возможность</w:t>
      </w:r>
      <w:r w:rsidRPr="00121202">
        <w:rPr>
          <w:rFonts w:ascii="Times New Roman" w:hAnsi="Times New Roman"/>
          <w:bCs/>
          <w:sz w:val="28"/>
          <w:szCs w:val="28"/>
        </w:rPr>
        <w:t>ю</w:t>
      </w:r>
      <w:r w:rsidR="002C46F8" w:rsidRPr="00121202">
        <w:rPr>
          <w:rFonts w:ascii="Times New Roman" w:hAnsi="Times New Roman"/>
          <w:sz w:val="28"/>
          <w:szCs w:val="28"/>
        </w:rPr>
        <w:t>.</w:t>
      </w:r>
    </w:p>
    <w:p w14:paraId="574B2917" w14:textId="52D5567A" w:rsidR="002C46F8" w:rsidRPr="00121202" w:rsidRDefault="002C46F8"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t xml:space="preserve">Болезнь №2. </w:t>
      </w:r>
      <w:r w:rsidRPr="00121202">
        <w:rPr>
          <w:rFonts w:ascii="Times New Roman" w:hAnsi="Times New Roman"/>
          <w:bCs/>
          <w:i/>
          <w:sz w:val="28"/>
          <w:szCs w:val="28"/>
        </w:rPr>
        <w:t>Сотрудники не осведомлены чем заняты другие подразделения</w:t>
      </w:r>
      <w:r w:rsidRPr="00121202">
        <w:rPr>
          <w:rFonts w:ascii="Times New Roman" w:hAnsi="Times New Roman"/>
          <w:i/>
          <w:sz w:val="28"/>
          <w:szCs w:val="28"/>
        </w:rPr>
        <w:t xml:space="preserve">  – 31 балл.</w:t>
      </w:r>
      <w:r w:rsidRPr="00121202">
        <w:rPr>
          <w:rFonts w:ascii="Times New Roman" w:hAnsi="Times New Roman"/>
          <w:sz w:val="28"/>
          <w:szCs w:val="28"/>
        </w:rPr>
        <w:t xml:space="preserve"> «Великая китайская стена». Это означает, что:</w:t>
      </w:r>
    </w:p>
    <w:p w14:paraId="5B4E96E1" w14:textId="77777777" w:rsidR="00655EA7" w:rsidRPr="00121202" w:rsidRDefault="00655EA7" w:rsidP="001A7B73">
      <w:pPr>
        <w:pStyle w:val="a3"/>
        <w:numPr>
          <w:ilvl w:val="0"/>
          <w:numId w:val="9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Университет </w:t>
      </w:r>
      <w:r w:rsidRPr="00121202">
        <w:rPr>
          <w:rFonts w:ascii="Times New Roman" w:hAnsi="Times New Roman"/>
          <w:bCs/>
          <w:sz w:val="28"/>
          <w:szCs w:val="28"/>
        </w:rPr>
        <w:t>дезинтегрирован</w:t>
      </w:r>
      <w:r w:rsidRPr="00121202">
        <w:rPr>
          <w:rFonts w:ascii="Times New Roman" w:hAnsi="Times New Roman"/>
          <w:sz w:val="28"/>
          <w:szCs w:val="28"/>
        </w:rPr>
        <w:t>, т.е. подразделения слабо взаимодействуют друг с другом;</w:t>
      </w:r>
    </w:p>
    <w:p w14:paraId="70FF1D36" w14:textId="77777777" w:rsidR="00655EA7" w:rsidRPr="00121202" w:rsidRDefault="00655EA7" w:rsidP="001A7B73">
      <w:pPr>
        <w:pStyle w:val="a3"/>
        <w:numPr>
          <w:ilvl w:val="0"/>
          <w:numId w:val="9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В университете недостаточны внутренние профессиональные </w:t>
      </w:r>
      <w:r w:rsidRPr="00121202">
        <w:rPr>
          <w:rFonts w:ascii="Times New Roman" w:hAnsi="Times New Roman"/>
          <w:bCs/>
          <w:sz w:val="28"/>
          <w:szCs w:val="28"/>
        </w:rPr>
        <w:t>коммуникации</w:t>
      </w:r>
      <w:r w:rsidRPr="00121202">
        <w:rPr>
          <w:rFonts w:ascii="Times New Roman" w:hAnsi="Times New Roman"/>
          <w:sz w:val="28"/>
          <w:szCs w:val="28"/>
        </w:rPr>
        <w:t xml:space="preserve"> - горизонтальные и вертикальные;</w:t>
      </w:r>
    </w:p>
    <w:p w14:paraId="06109AE7" w14:textId="463EB9C5" w:rsidR="00655EA7" w:rsidRPr="00121202" w:rsidRDefault="00655EA7" w:rsidP="001A7B73">
      <w:pPr>
        <w:pStyle w:val="a3"/>
        <w:numPr>
          <w:ilvl w:val="0"/>
          <w:numId w:val="9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Нет объединяющей </w:t>
      </w:r>
      <w:r w:rsidRPr="00121202">
        <w:rPr>
          <w:rFonts w:ascii="Times New Roman" w:hAnsi="Times New Roman"/>
          <w:bCs/>
          <w:sz w:val="28"/>
          <w:szCs w:val="28"/>
        </w:rPr>
        <w:t>стратегии</w:t>
      </w:r>
      <w:r w:rsidR="00041F18" w:rsidRPr="00121202">
        <w:rPr>
          <w:rFonts w:ascii="Times New Roman" w:hAnsi="Times New Roman"/>
          <w:bCs/>
          <w:sz w:val="28"/>
          <w:szCs w:val="28"/>
        </w:rPr>
        <w:t xml:space="preserve"> и, соответственно, </w:t>
      </w:r>
      <w:r w:rsidR="00041F18" w:rsidRPr="00121202">
        <w:rPr>
          <w:rFonts w:ascii="Times New Roman" w:hAnsi="Times New Roman"/>
          <w:sz w:val="28"/>
          <w:szCs w:val="28"/>
        </w:rPr>
        <w:t xml:space="preserve">нет </w:t>
      </w:r>
      <w:r w:rsidR="00041F18" w:rsidRPr="00121202">
        <w:rPr>
          <w:rFonts w:ascii="Times New Roman" w:hAnsi="Times New Roman"/>
          <w:bCs/>
          <w:sz w:val="28"/>
          <w:szCs w:val="28"/>
        </w:rPr>
        <w:t>общего видения</w:t>
      </w:r>
      <w:r w:rsidR="00041F18" w:rsidRPr="00121202">
        <w:rPr>
          <w:rFonts w:ascii="Times New Roman" w:hAnsi="Times New Roman"/>
          <w:b/>
          <w:bCs/>
          <w:sz w:val="28"/>
          <w:szCs w:val="28"/>
        </w:rPr>
        <w:t xml:space="preserve"> </w:t>
      </w:r>
      <w:r w:rsidR="00041F18" w:rsidRPr="00121202">
        <w:rPr>
          <w:rFonts w:ascii="Times New Roman" w:hAnsi="Times New Roman"/>
          <w:sz w:val="28"/>
          <w:szCs w:val="28"/>
        </w:rPr>
        <w:t>будущего университета;</w:t>
      </w:r>
    </w:p>
    <w:p w14:paraId="4613542D" w14:textId="77777777" w:rsidR="00655EA7" w:rsidRPr="00121202" w:rsidRDefault="00655EA7" w:rsidP="001A7B73">
      <w:pPr>
        <w:pStyle w:val="a3"/>
        <w:numPr>
          <w:ilvl w:val="0"/>
          <w:numId w:val="9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Есть почва для </w:t>
      </w:r>
      <w:r w:rsidRPr="00121202">
        <w:rPr>
          <w:rFonts w:ascii="Times New Roman" w:hAnsi="Times New Roman"/>
          <w:bCs/>
          <w:sz w:val="28"/>
          <w:szCs w:val="28"/>
        </w:rPr>
        <w:t>бюрократии</w:t>
      </w:r>
      <w:r w:rsidRPr="00121202">
        <w:rPr>
          <w:rFonts w:ascii="Times New Roman" w:hAnsi="Times New Roman"/>
          <w:sz w:val="28"/>
          <w:szCs w:val="28"/>
        </w:rPr>
        <w:t xml:space="preserve"> и бумаготворчества;</w:t>
      </w:r>
    </w:p>
    <w:p w14:paraId="6E912E64" w14:textId="77777777" w:rsidR="00655EA7" w:rsidRPr="00121202" w:rsidRDefault="00655EA7" w:rsidP="001A7B73">
      <w:pPr>
        <w:pStyle w:val="a3"/>
        <w:numPr>
          <w:ilvl w:val="0"/>
          <w:numId w:val="9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lastRenderedPageBreak/>
        <w:t>Действует принцип: «</w:t>
      </w:r>
      <w:r w:rsidRPr="00121202">
        <w:rPr>
          <w:rFonts w:ascii="Times New Roman" w:hAnsi="Times New Roman"/>
          <w:bCs/>
          <w:sz w:val="28"/>
          <w:szCs w:val="28"/>
        </w:rPr>
        <w:t>Своя рубаха ближе к телу</w:t>
      </w:r>
      <w:r w:rsidRPr="00121202">
        <w:rPr>
          <w:rFonts w:ascii="Times New Roman" w:hAnsi="Times New Roman"/>
          <w:sz w:val="28"/>
          <w:szCs w:val="28"/>
        </w:rPr>
        <w:t>»;</w:t>
      </w:r>
    </w:p>
    <w:p w14:paraId="52ADAFAF" w14:textId="77777777" w:rsidR="00655EA7" w:rsidRPr="00121202" w:rsidRDefault="00655EA7" w:rsidP="001A7B73">
      <w:pPr>
        <w:pStyle w:val="a3"/>
        <w:numPr>
          <w:ilvl w:val="0"/>
          <w:numId w:val="9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Большинство сотрудников компании «</w:t>
      </w:r>
      <w:r w:rsidRPr="00121202">
        <w:rPr>
          <w:rFonts w:ascii="Times New Roman" w:hAnsi="Times New Roman"/>
          <w:bCs/>
          <w:sz w:val="28"/>
          <w:szCs w:val="28"/>
        </w:rPr>
        <w:t>таскают камни</w:t>
      </w:r>
      <w:r w:rsidRPr="00121202">
        <w:rPr>
          <w:rFonts w:ascii="Times New Roman" w:hAnsi="Times New Roman"/>
          <w:sz w:val="28"/>
          <w:szCs w:val="28"/>
        </w:rPr>
        <w:t>» или «зарабатывают на хлеб», а не «строят храм»;</w:t>
      </w:r>
    </w:p>
    <w:p w14:paraId="7A0B49AD" w14:textId="09F73D76" w:rsidR="00655EA7" w:rsidRPr="00121202" w:rsidRDefault="00655EA7" w:rsidP="001A7B73">
      <w:pPr>
        <w:pStyle w:val="a3"/>
        <w:numPr>
          <w:ilvl w:val="0"/>
          <w:numId w:val="9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Нет </w:t>
      </w:r>
      <w:r w:rsidRPr="00121202">
        <w:rPr>
          <w:rFonts w:ascii="Times New Roman" w:hAnsi="Times New Roman"/>
          <w:bCs/>
          <w:sz w:val="28"/>
          <w:szCs w:val="28"/>
        </w:rPr>
        <w:t>командной</w:t>
      </w:r>
      <w:r w:rsidRPr="00121202">
        <w:rPr>
          <w:rFonts w:ascii="Times New Roman" w:hAnsi="Times New Roman"/>
          <w:sz w:val="28"/>
          <w:szCs w:val="28"/>
        </w:rPr>
        <w:t xml:space="preserve"> работы.</w:t>
      </w:r>
    </w:p>
    <w:p w14:paraId="6CA856DB" w14:textId="7CC68055" w:rsidR="00041F18" w:rsidRPr="00121202" w:rsidRDefault="00041F18"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Вывод: Чтобы получить синергию </w:t>
      </w:r>
      <w:r w:rsidRPr="00121202">
        <w:rPr>
          <w:rFonts w:ascii="Times New Roman" w:hAnsi="Times New Roman"/>
          <w:sz w:val="28"/>
          <w:szCs w:val="28"/>
          <w:lang w:val="mr-IN"/>
        </w:rPr>
        <w:t>следует</w:t>
      </w:r>
      <w:r w:rsidRPr="00121202">
        <w:rPr>
          <w:rFonts w:ascii="Times New Roman" w:hAnsi="Times New Roman"/>
          <w:bCs/>
          <w:sz w:val="28"/>
          <w:szCs w:val="28"/>
        </w:rPr>
        <w:t xml:space="preserve"> начать продуктивно взаимодействовать.</w:t>
      </w:r>
    </w:p>
    <w:p w14:paraId="7FEF1947" w14:textId="51A927C0" w:rsidR="00C15996" w:rsidRPr="00121202" w:rsidRDefault="00C15996"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t xml:space="preserve">Болезнь №3. </w:t>
      </w:r>
      <w:r w:rsidRPr="00121202">
        <w:rPr>
          <w:rFonts w:ascii="Times New Roman" w:hAnsi="Times New Roman"/>
          <w:bCs/>
          <w:i/>
          <w:sz w:val="28"/>
          <w:szCs w:val="28"/>
        </w:rPr>
        <w:t>Исполнению планов уделяется недостаточно внимания, и запланированное просто не выполняется</w:t>
      </w:r>
      <w:r w:rsidRPr="00121202">
        <w:rPr>
          <w:rFonts w:ascii="Times New Roman" w:hAnsi="Times New Roman"/>
          <w:i/>
          <w:sz w:val="28"/>
          <w:szCs w:val="28"/>
        </w:rPr>
        <w:t xml:space="preserve"> – 31 балл.</w:t>
      </w:r>
      <w:r w:rsidR="0010429C" w:rsidRPr="00121202">
        <w:rPr>
          <w:rFonts w:ascii="Times New Roman" w:hAnsi="Times New Roman"/>
          <w:sz w:val="28"/>
          <w:szCs w:val="28"/>
        </w:rPr>
        <w:t xml:space="preserve"> </w:t>
      </w:r>
      <w:r w:rsidRPr="00121202">
        <w:rPr>
          <w:rFonts w:ascii="Times New Roman" w:hAnsi="Times New Roman"/>
          <w:sz w:val="28"/>
          <w:szCs w:val="28"/>
        </w:rPr>
        <w:t xml:space="preserve">«Контроля нет?» Это </w:t>
      </w:r>
      <w:r w:rsidR="008806ED" w:rsidRPr="00121202">
        <w:rPr>
          <w:rFonts w:ascii="Times New Roman" w:hAnsi="Times New Roman"/>
          <w:sz w:val="28"/>
          <w:szCs w:val="28"/>
        </w:rPr>
        <w:t>может означа</w:t>
      </w:r>
      <w:r w:rsidRPr="00121202">
        <w:rPr>
          <w:rFonts w:ascii="Times New Roman" w:hAnsi="Times New Roman"/>
          <w:sz w:val="28"/>
          <w:szCs w:val="28"/>
        </w:rPr>
        <w:t>т</w:t>
      </w:r>
      <w:r w:rsidR="008806ED" w:rsidRPr="00121202">
        <w:rPr>
          <w:rFonts w:ascii="Times New Roman" w:hAnsi="Times New Roman"/>
          <w:sz w:val="28"/>
          <w:szCs w:val="28"/>
        </w:rPr>
        <w:t>ь</w:t>
      </w:r>
      <w:r w:rsidRPr="00121202">
        <w:rPr>
          <w:rFonts w:ascii="Times New Roman" w:hAnsi="Times New Roman"/>
          <w:sz w:val="28"/>
          <w:szCs w:val="28"/>
        </w:rPr>
        <w:t>, что:</w:t>
      </w:r>
    </w:p>
    <w:p w14:paraId="17F9E0BD" w14:textId="0A23C8D8" w:rsidR="00655EA7" w:rsidRPr="00121202" w:rsidRDefault="00655EA7" w:rsidP="001A7B73">
      <w:pPr>
        <w:numPr>
          <w:ilvl w:val="0"/>
          <w:numId w:val="99"/>
        </w:numPr>
        <w:spacing w:after="0" w:line="240" w:lineRule="auto"/>
        <w:ind w:left="0" w:right="57" w:firstLine="709"/>
        <w:contextualSpacing/>
        <w:jc w:val="both"/>
        <w:rPr>
          <w:rFonts w:ascii="Times New Roman" w:hAnsi="Times New Roman"/>
          <w:sz w:val="28"/>
          <w:szCs w:val="28"/>
        </w:rPr>
      </w:pPr>
      <w:r w:rsidRPr="00121202">
        <w:rPr>
          <w:rFonts w:ascii="Times New Roman" w:hAnsi="Times New Roman"/>
          <w:bCs/>
          <w:sz w:val="28"/>
          <w:szCs w:val="28"/>
        </w:rPr>
        <w:t>Система контроля</w:t>
      </w:r>
      <w:r w:rsidRPr="00121202">
        <w:rPr>
          <w:rFonts w:ascii="Times New Roman" w:hAnsi="Times New Roman"/>
          <w:sz w:val="28"/>
          <w:szCs w:val="28"/>
        </w:rPr>
        <w:t xml:space="preserve"> и</w:t>
      </w:r>
      <w:r w:rsidR="00C15996" w:rsidRPr="00121202">
        <w:rPr>
          <w:rFonts w:ascii="Times New Roman" w:hAnsi="Times New Roman"/>
          <w:sz w:val="28"/>
          <w:szCs w:val="28"/>
        </w:rPr>
        <w:t>ли отсутствует, или не работает;</w:t>
      </w:r>
    </w:p>
    <w:p w14:paraId="682F76FE" w14:textId="77777777" w:rsidR="00655EA7" w:rsidRPr="00121202" w:rsidRDefault="00655EA7" w:rsidP="001A7B73">
      <w:pPr>
        <w:numPr>
          <w:ilvl w:val="0"/>
          <w:numId w:val="99"/>
        </w:numPr>
        <w:spacing w:after="0" w:line="240" w:lineRule="auto"/>
        <w:ind w:left="0" w:right="57" w:firstLine="709"/>
        <w:contextualSpacing/>
        <w:jc w:val="both"/>
        <w:rPr>
          <w:rFonts w:ascii="Times New Roman" w:hAnsi="Times New Roman"/>
          <w:sz w:val="28"/>
          <w:szCs w:val="28"/>
        </w:rPr>
      </w:pPr>
      <w:r w:rsidRPr="00121202">
        <w:rPr>
          <w:rFonts w:ascii="Times New Roman" w:hAnsi="Times New Roman"/>
          <w:sz w:val="28"/>
          <w:szCs w:val="28"/>
        </w:rPr>
        <w:t xml:space="preserve">В организации в целом </w:t>
      </w:r>
      <w:r w:rsidRPr="00121202">
        <w:rPr>
          <w:rFonts w:ascii="Times New Roman" w:hAnsi="Times New Roman"/>
          <w:bCs/>
          <w:sz w:val="28"/>
          <w:szCs w:val="28"/>
        </w:rPr>
        <w:t>нет планомерной и системной работы</w:t>
      </w:r>
      <w:r w:rsidRPr="00121202">
        <w:rPr>
          <w:rFonts w:ascii="Times New Roman" w:hAnsi="Times New Roman"/>
          <w:sz w:val="28"/>
          <w:szCs w:val="28"/>
        </w:rPr>
        <w:t>;</w:t>
      </w:r>
    </w:p>
    <w:p w14:paraId="7FF4E149" w14:textId="77777777" w:rsidR="00655EA7" w:rsidRPr="00121202" w:rsidRDefault="00655EA7" w:rsidP="001A7B73">
      <w:pPr>
        <w:numPr>
          <w:ilvl w:val="0"/>
          <w:numId w:val="99"/>
        </w:numPr>
        <w:spacing w:after="0" w:line="240" w:lineRule="auto"/>
        <w:ind w:left="0" w:right="57" w:firstLine="709"/>
        <w:contextualSpacing/>
        <w:jc w:val="both"/>
        <w:rPr>
          <w:rFonts w:ascii="Times New Roman" w:hAnsi="Times New Roman"/>
          <w:sz w:val="28"/>
          <w:szCs w:val="28"/>
        </w:rPr>
      </w:pPr>
      <w:r w:rsidRPr="00121202">
        <w:rPr>
          <w:rFonts w:ascii="Times New Roman" w:hAnsi="Times New Roman"/>
          <w:sz w:val="28"/>
          <w:szCs w:val="28"/>
        </w:rPr>
        <w:t xml:space="preserve">У подразделений </w:t>
      </w:r>
      <w:r w:rsidRPr="00121202">
        <w:rPr>
          <w:rFonts w:ascii="Times New Roman" w:hAnsi="Times New Roman"/>
          <w:bCs/>
          <w:sz w:val="28"/>
          <w:szCs w:val="28"/>
        </w:rPr>
        <w:t>нет четких целей</w:t>
      </w:r>
      <w:r w:rsidRPr="00121202">
        <w:rPr>
          <w:rFonts w:ascii="Times New Roman" w:hAnsi="Times New Roman"/>
          <w:sz w:val="28"/>
          <w:szCs w:val="28"/>
        </w:rPr>
        <w:t>;</w:t>
      </w:r>
    </w:p>
    <w:p w14:paraId="7073A6C0" w14:textId="449CA1AA" w:rsidR="00655EA7" w:rsidRPr="00121202" w:rsidRDefault="00655EA7" w:rsidP="001A7B73">
      <w:pPr>
        <w:numPr>
          <w:ilvl w:val="0"/>
          <w:numId w:val="99"/>
        </w:numPr>
        <w:spacing w:after="0" w:line="240" w:lineRule="auto"/>
        <w:ind w:left="0" w:right="57" w:firstLine="709"/>
        <w:contextualSpacing/>
        <w:jc w:val="both"/>
        <w:rPr>
          <w:rFonts w:ascii="Times New Roman" w:hAnsi="Times New Roman"/>
          <w:sz w:val="28"/>
          <w:szCs w:val="28"/>
        </w:rPr>
      </w:pPr>
      <w:r w:rsidRPr="00121202">
        <w:rPr>
          <w:rFonts w:ascii="Times New Roman" w:hAnsi="Times New Roman"/>
          <w:sz w:val="28"/>
          <w:szCs w:val="28"/>
        </w:rPr>
        <w:t xml:space="preserve">Персонал </w:t>
      </w:r>
      <w:r w:rsidRPr="00121202">
        <w:rPr>
          <w:rFonts w:ascii="Times New Roman" w:hAnsi="Times New Roman"/>
          <w:bCs/>
          <w:sz w:val="28"/>
          <w:szCs w:val="28"/>
        </w:rPr>
        <w:t>недостаточно профессионален</w:t>
      </w:r>
      <w:r w:rsidR="00C15996" w:rsidRPr="00121202">
        <w:rPr>
          <w:rFonts w:ascii="Times New Roman" w:hAnsi="Times New Roman"/>
          <w:sz w:val="28"/>
          <w:szCs w:val="28"/>
        </w:rPr>
        <w:t>;</w:t>
      </w:r>
    </w:p>
    <w:p w14:paraId="1FD1100F" w14:textId="46C98B51" w:rsidR="00655EA7" w:rsidRPr="00121202" w:rsidRDefault="00655EA7" w:rsidP="001A7B73">
      <w:pPr>
        <w:numPr>
          <w:ilvl w:val="0"/>
          <w:numId w:val="99"/>
        </w:numPr>
        <w:spacing w:after="0" w:line="240" w:lineRule="auto"/>
        <w:ind w:left="0" w:right="57" w:firstLine="709"/>
        <w:contextualSpacing/>
        <w:jc w:val="both"/>
        <w:rPr>
          <w:rFonts w:ascii="Times New Roman" w:hAnsi="Times New Roman"/>
          <w:sz w:val="28"/>
          <w:szCs w:val="28"/>
        </w:rPr>
      </w:pPr>
      <w:r w:rsidRPr="00121202">
        <w:rPr>
          <w:rFonts w:ascii="Times New Roman" w:hAnsi="Times New Roman"/>
          <w:sz w:val="28"/>
          <w:szCs w:val="28"/>
        </w:rPr>
        <w:t xml:space="preserve">Руководство </w:t>
      </w:r>
      <w:r w:rsidRPr="00121202">
        <w:rPr>
          <w:rFonts w:ascii="Times New Roman" w:hAnsi="Times New Roman"/>
          <w:bCs/>
          <w:sz w:val="28"/>
          <w:szCs w:val="28"/>
        </w:rPr>
        <w:t>недостаточно требовательно</w:t>
      </w:r>
      <w:r w:rsidR="00C15996" w:rsidRPr="00121202">
        <w:rPr>
          <w:rFonts w:ascii="Times New Roman" w:hAnsi="Times New Roman"/>
          <w:sz w:val="28"/>
          <w:szCs w:val="28"/>
        </w:rPr>
        <w:t>;</w:t>
      </w:r>
    </w:p>
    <w:p w14:paraId="3261D01D" w14:textId="77777777" w:rsidR="00655EA7" w:rsidRPr="00121202" w:rsidRDefault="00655EA7" w:rsidP="001A7B73">
      <w:pPr>
        <w:numPr>
          <w:ilvl w:val="0"/>
          <w:numId w:val="99"/>
        </w:numPr>
        <w:spacing w:after="0" w:line="240" w:lineRule="auto"/>
        <w:ind w:left="0" w:right="57" w:firstLine="709"/>
        <w:contextualSpacing/>
        <w:jc w:val="both"/>
        <w:rPr>
          <w:rFonts w:ascii="Times New Roman" w:hAnsi="Times New Roman"/>
          <w:sz w:val="28"/>
          <w:szCs w:val="28"/>
        </w:rPr>
      </w:pPr>
      <w:r w:rsidRPr="00121202">
        <w:rPr>
          <w:rFonts w:ascii="Times New Roman" w:hAnsi="Times New Roman"/>
          <w:bCs/>
          <w:sz w:val="28"/>
          <w:szCs w:val="28"/>
        </w:rPr>
        <w:t>Ответственность</w:t>
      </w:r>
      <w:r w:rsidRPr="00121202">
        <w:rPr>
          <w:rFonts w:ascii="Times New Roman" w:hAnsi="Times New Roman"/>
          <w:sz w:val="28"/>
          <w:szCs w:val="28"/>
        </w:rPr>
        <w:t xml:space="preserve"> не стала существенной частью организационной культуры</w:t>
      </w:r>
      <w:r w:rsidRPr="00121202">
        <w:rPr>
          <w:rFonts w:ascii="Times New Roman" w:hAnsi="Times New Roman"/>
          <w:bCs/>
          <w:sz w:val="28"/>
          <w:szCs w:val="28"/>
        </w:rPr>
        <w:t>.</w:t>
      </w:r>
    </w:p>
    <w:p w14:paraId="09E8A691" w14:textId="68E2C695" w:rsidR="00C15996" w:rsidRPr="00121202" w:rsidRDefault="00C15996"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Вывод: Есть угроза, что </w:t>
      </w:r>
      <w:r w:rsidRPr="00121202">
        <w:rPr>
          <w:rFonts w:ascii="Times New Roman" w:hAnsi="Times New Roman"/>
          <w:bCs/>
          <w:sz w:val="28"/>
          <w:szCs w:val="28"/>
        </w:rPr>
        <w:t>безответственность и непрофессионализм</w:t>
      </w:r>
      <w:r w:rsidRPr="00121202">
        <w:rPr>
          <w:rFonts w:ascii="Times New Roman" w:hAnsi="Times New Roman"/>
          <w:sz w:val="28"/>
          <w:szCs w:val="28"/>
        </w:rPr>
        <w:t xml:space="preserve"> могут погубить самую правильную стратегию.</w:t>
      </w:r>
    </w:p>
    <w:p w14:paraId="3F32AB50" w14:textId="6694CBE1" w:rsidR="008806ED" w:rsidRPr="00121202" w:rsidRDefault="008806ED"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t xml:space="preserve">Болезнь №4. </w:t>
      </w:r>
      <w:r w:rsidRPr="00121202">
        <w:rPr>
          <w:rFonts w:ascii="Times New Roman" w:hAnsi="Times New Roman"/>
          <w:bCs/>
          <w:i/>
          <w:sz w:val="28"/>
          <w:szCs w:val="28"/>
        </w:rPr>
        <w:t>Люди недостаточно понимают куда движется организация</w:t>
      </w:r>
      <w:r w:rsidRPr="00121202">
        <w:rPr>
          <w:rFonts w:ascii="Times New Roman" w:hAnsi="Times New Roman"/>
          <w:i/>
          <w:sz w:val="28"/>
          <w:szCs w:val="28"/>
        </w:rPr>
        <w:t xml:space="preserve"> – 31 балл.</w:t>
      </w:r>
      <w:r w:rsidR="0010429C" w:rsidRPr="00121202">
        <w:rPr>
          <w:rFonts w:ascii="Times New Roman" w:hAnsi="Times New Roman"/>
          <w:sz w:val="28"/>
          <w:szCs w:val="28"/>
        </w:rPr>
        <w:t xml:space="preserve"> </w:t>
      </w:r>
      <w:r w:rsidRPr="00121202">
        <w:rPr>
          <w:rFonts w:ascii="Times New Roman" w:hAnsi="Times New Roman"/>
          <w:sz w:val="28"/>
          <w:szCs w:val="28"/>
        </w:rPr>
        <w:t xml:space="preserve">«Таскаем камни». </w:t>
      </w:r>
      <w:r w:rsidRPr="00121202">
        <w:rPr>
          <w:rFonts w:ascii="Times New Roman" w:hAnsi="Times New Roman"/>
          <w:iCs/>
          <w:sz w:val="28"/>
          <w:szCs w:val="28"/>
        </w:rPr>
        <w:t>Это может быть следствием следующих факторов:</w:t>
      </w:r>
    </w:p>
    <w:p w14:paraId="406634AF" w14:textId="5CBC53D7" w:rsidR="00655EA7" w:rsidRPr="00121202" w:rsidRDefault="00655EA7" w:rsidP="001A7B73">
      <w:pPr>
        <w:numPr>
          <w:ilvl w:val="0"/>
          <w:numId w:val="100"/>
        </w:numPr>
        <w:spacing w:after="0" w:line="240" w:lineRule="auto"/>
        <w:ind w:left="0" w:right="57" w:firstLine="709"/>
        <w:contextualSpacing/>
        <w:jc w:val="both"/>
        <w:rPr>
          <w:rFonts w:ascii="Times New Roman" w:hAnsi="Times New Roman"/>
          <w:iCs/>
          <w:sz w:val="28"/>
          <w:szCs w:val="28"/>
        </w:rPr>
      </w:pPr>
      <w:r w:rsidRPr="00121202">
        <w:rPr>
          <w:rFonts w:ascii="Times New Roman" w:hAnsi="Times New Roman"/>
          <w:iCs/>
          <w:sz w:val="28"/>
          <w:szCs w:val="28"/>
        </w:rPr>
        <w:t>Отсутствует стратегический план (или он формальный, или не доведен до сведения большинства сотрудников)</w:t>
      </w:r>
      <w:r w:rsidR="00D05B12" w:rsidRPr="00121202">
        <w:rPr>
          <w:rFonts w:ascii="Times New Roman" w:hAnsi="Times New Roman"/>
          <w:iCs/>
          <w:sz w:val="28"/>
          <w:szCs w:val="28"/>
        </w:rPr>
        <w:t>;</w:t>
      </w:r>
    </w:p>
    <w:p w14:paraId="2C00044D" w14:textId="71E6E5D3" w:rsidR="00655EA7" w:rsidRPr="00121202" w:rsidRDefault="00655EA7" w:rsidP="001A7B73">
      <w:pPr>
        <w:numPr>
          <w:ilvl w:val="0"/>
          <w:numId w:val="100"/>
        </w:numPr>
        <w:spacing w:after="0" w:line="240" w:lineRule="auto"/>
        <w:ind w:left="0" w:right="57" w:firstLine="709"/>
        <w:contextualSpacing/>
        <w:jc w:val="both"/>
        <w:rPr>
          <w:rFonts w:ascii="Times New Roman" w:hAnsi="Times New Roman"/>
          <w:iCs/>
          <w:sz w:val="28"/>
          <w:szCs w:val="28"/>
        </w:rPr>
      </w:pPr>
      <w:r w:rsidRPr="00121202">
        <w:rPr>
          <w:rFonts w:ascii="Times New Roman" w:hAnsi="Times New Roman"/>
          <w:iCs/>
          <w:sz w:val="28"/>
          <w:szCs w:val="28"/>
        </w:rPr>
        <w:t>Отсутствует (или плохо работает) систе</w:t>
      </w:r>
      <w:r w:rsidR="00D05B12" w:rsidRPr="00121202">
        <w:rPr>
          <w:rFonts w:ascii="Times New Roman" w:hAnsi="Times New Roman"/>
          <w:iCs/>
          <w:sz w:val="28"/>
          <w:szCs w:val="28"/>
        </w:rPr>
        <w:t>ма стратегического планирования;</w:t>
      </w:r>
    </w:p>
    <w:p w14:paraId="17B1D8F0" w14:textId="57913491" w:rsidR="00655EA7" w:rsidRPr="00121202" w:rsidRDefault="00655EA7" w:rsidP="001A7B73">
      <w:pPr>
        <w:numPr>
          <w:ilvl w:val="0"/>
          <w:numId w:val="100"/>
        </w:numPr>
        <w:spacing w:after="0" w:line="240" w:lineRule="auto"/>
        <w:ind w:left="0" w:right="57" w:firstLine="709"/>
        <w:contextualSpacing/>
        <w:jc w:val="both"/>
        <w:rPr>
          <w:rFonts w:ascii="Times New Roman" w:hAnsi="Times New Roman"/>
          <w:iCs/>
          <w:sz w:val="28"/>
          <w:szCs w:val="28"/>
        </w:rPr>
      </w:pPr>
      <w:r w:rsidRPr="00121202">
        <w:rPr>
          <w:rFonts w:ascii="Times New Roman" w:hAnsi="Times New Roman"/>
          <w:iCs/>
          <w:sz w:val="28"/>
          <w:szCs w:val="28"/>
        </w:rPr>
        <w:t xml:space="preserve">Недостаточная четкость в отношении видения будущего у самого руководства </w:t>
      </w:r>
      <w:r w:rsidR="00D05B12" w:rsidRPr="00121202">
        <w:rPr>
          <w:rFonts w:ascii="Times New Roman" w:hAnsi="Times New Roman"/>
          <w:iCs/>
          <w:sz w:val="28"/>
          <w:szCs w:val="28"/>
        </w:rPr>
        <w:t>Университета;</w:t>
      </w:r>
    </w:p>
    <w:p w14:paraId="1CDC364C" w14:textId="5AD17D52" w:rsidR="00655EA7" w:rsidRPr="00121202" w:rsidRDefault="00655EA7" w:rsidP="001A7B73">
      <w:pPr>
        <w:numPr>
          <w:ilvl w:val="0"/>
          <w:numId w:val="100"/>
        </w:numPr>
        <w:spacing w:after="0" w:line="240" w:lineRule="auto"/>
        <w:ind w:left="0" w:right="57" w:firstLine="709"/>
        <w:contextualSpacing/>
        <w:jc w:val="both"/>
        <w:rPr>
          <w:rFonts w:ascii="Times New Roman" w:hAnsi="Times New Roman"/>
          <w:iCs/>
          <w:sz w:val="28"/>
          <w:szCs w:val="28"/>
        </w:rPr>
      </w:pPr>
      <w:r w:rsidRPr="00121202">
        <w:rPr>
          <w:rFonts w:ascii="Times New Roman" w:hAnsi="Times New Roman"/>
          <w:iCs/>
          <w:sz w:val="28"/>
          <w:szCs w:val="28"/>
        </w:rPr>
        <w:t xml:space="preserve">Если видение будущего есть, то оно ее доведено до </w:t>
      </w:r>
      <w:r w:rsidR="00D05B12" w:rsidRPr="00121202">
        <w:rPr>
          <w:rFonts w:ascii="Times New Roman" w:hAnsi="Times New Roman"/>
          <w:iCs/>
          <w:sz w:val="28"/>
          <w:szCs w:val="28"/>
        </w:rPr>
        <w:t>сотрудников;</w:t>
      </w:r>
    </w:p>
    <w:p w14:paraId="471BC38C" w14:textId="69F4C5E2" w:rsidR="00655EA7" w:rsidRPr="00121202" w:rsidRDefault="00655EA7" w:rsidP="001A7B73">
      <w:pPr>
        <w:numPr>
          <w:ilvl w:val="0"/>
          <w:numId w:val="100"/>
        </w:numPr>
        <w:spacing w:after="0" w:line="240" w:lineRule="auto"/>
        <w:ind w:left="0" w:right="57" w:firstLine="709"/>
        <w:contextualSpacing/>
        <w:jc w:val="both"/>
        <w:rPr>
          <w:rFonts w:ascii="Times New Roman" w:hAnsi="Times New Roman"/>
          <w:iCs/>
          <w:sz w:val="28"/>
          <w:szCs w:val="28"/>
        </w:rPr>
      </w:pPr>
      <w:r w:rsidRPr="00121202">
        <w:rPr>
          <w:rFonts w:ascii="Times New Roman" w:hAnsi="Times New Roman"/>
          <w:iCs/>
          <w:sz w:val="28"/>
          <w:szCs w:val="28"/>
        </w:rPr>
        <w:t>Сла</w:t>
      </w:r>
      <w:r w:rsidR="00D05B12" w:rsidRPr="00121202">
        <w:rPr>
          <w:rFonts w:ascii="Times New Roman" w:hAnsi="Times New Roman"/>
          <w:iCs/>
          <w:sz w:val="28"/>
          <w:szCs w:val="28"/>
        </w:rPr>
        <w:t>бые вертикальные коммуникации;</w:t>
      </w:r>
    </w:p>
    <w:p w14:paraId="0F29A5B5" w14:textId="77777777" w:rsidR="00655EA7" w:rsidRPr="00121202" w:rsidRDefault="00655EA7" w:rsidP="001A7B73">
      <w:pPr>
        <w:numPr>
          <w:ilvl w:val="0"/>
          <w:numId w:val="100"/>
        </w:numPr>
        <w:spacing w:after="0" w:line="240" w:lineRule="auto"/>
        <w:ind w:left="0" w:right="57" w:firstLine="709"/>
        <w:contextualSpacing/>
        <w:jc w:val="both"/>
        <w:rPr>
          <w:rFonts w:ascii="Times New Roman" w:hAnsi="Times New Roman"/>
          <w:iCs/>
          <w:sz w:val="28"/>
          <w:szCs w:val="28"/>
        </w:rPr>
      </w:pPr>
      <w:r w:rsidRPr="00121202">
        <w:rPr>
          <w:rFonts w:ascii="Times New Roman" w:hAnsi="Times New Roman"/>
          <w:iCs/>
          <w:sz w:val="28"/>
          <w:szCs w:val="28"/>
        </w:rPr>
        <w:t>Большинство сотрудников компании «таскают камни» или «зарабатывают на хлеб» (работают не эффективно и больше устают), а не «строят храм» (не видят целевого состояния компании).</w:t>
      </w:r>
    </w:p>
    <w:p w14:paraId="019E80BE" w14:textId="77777777" w:rsidR="00D05B12" w:rsidRPr="00121202" w:rsidRDefault="00D05B12"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Вывод: Интеллектуальный и эмоциональный потенциал руководителей </w:t>
      </w:r>
      <w:r w:rsidRPr="00121202">
        <w:rPr>
          <w:rFonts w:ascii="Times New Roman" w:hAnsi="Times New Roman"/>
          <w:bCs/>
          <w:sz w:val="28"/>
          <w:szCs w:val="28"/>
        </w:rPr>
        <w:t>остается незадействованным.</w:t>
      </w:r>
    </w:p>
    <w:p w14:paraId="15E304D1" w14:textId="7E5DA628" w:rsidR="008806ED" w:rsidRPr="00121202" w:rsidRDefault="00606368"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Главные выводы в отношении болезней роста таковы:</w:t>
      </w:r>
    </w:p>
    <w:p w14:paraId="416F9F9F" w14:textId="79D229A6" w:rsidR="00606368" w:rsidRPr="00121202" w:rsidRDefault="0010429C"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Шесть </w:t>
      </w:r>
      <w:r w:rsidR="00606368" w:rsidRPr="00121202">
        <w:rPr>
          <w:rFonts w:ascii="Times New Roman" w:hAnsi="Times New Roman"/>
          <w:sz w:val="28"/>
          <w:szCs w:val="28"/>
        </w:rPr>
        <w:t xml:space="preserve">из </w:t>
      </w:r>
      <w:r w:rsidRPr="00121202">
        <w:rPr>
          <w:rFonts w:ascii="Times New Roman" w:hAnsi="Times New Roman"/>
          <w:sz w:val="28"/>
          <w:szCs w:val="28"/>
        </w:rPr>
        <w:t>десяти</w:t>
      </w:r>
      <w:r w:rsidR="00606368" w:rsidRPr="00121202">
        <w:rPr>
          <w:rFonts w:ascii="Times New Roman" w:hAnsi="Times New Roman"/>
          <w:sz w:val="28"/>
          <w:szCs w:val="28"/>
        </w:rPr>
        <w:t xml:space="preserve"> болезней роста находятся в </w:t>
      </w:r>
      <w:r w:rsidR="00606368" w:rsidRPr="00121202">
        <w:rPr>
          <w:rFonts w:ascii="Times New Roman" w:hAnsi="Times New Roman"/>
          <w:bCs/>
          <w:sz w:val="28"/>
          <w:szCs w:val="28"/>
        </w:rPr>
        <w:t>красной зоне</w:t>
      </w:r>
      <w:r w:rsidR="00606368" w:rsidRPr="00121202">
        <w:rPr>
          <w:rFonts w:ascii="Times New Roman" w:hAnsi="Times New Roman"/>
          <w:sz w:val="28"/>
          <w:szCs w:val="28"/>
        </w:rPr>
        <w:t xml:space="preserve"> </w:t>
      </w:r>
      <w:r w:rsidR="00606368" w:rsidRPr="00121202">
        <w:rPr>
          <w:rFonts w:ascii="Times New Roman" w:hAnsi="Times New Roman"/>
          <w:sz w:val="28"/>
          <w:szCs w:val="28"/>
          <w:lang w:val="mr-IN"/>
        </w:rPr>
        <w:t>–</w:t>
      </w:r>
      <w:r w:rsidR="00606368" w:rsidRPr="00121202">
        <w:rPr>
          <w:rFonts w:ascii="Times New Roman" w:hAnsi="Times New Roman"/>
          <w:sz w:val="28"/>
          <w:szCs w:val="28"/>
        </w:rPr>
        <w:t xml:space="preserve"> зоне серьезных проблем. А остальные </w:t>
      </w:r>
      <w:r w:rsidRPr="00121202">
        <w:rPr>
          <w:rFonts w:ascii="Times New Roman" w:hAnsi="Times New Roman"/>
          <w:sz w:val="28"/>
          <w:szCs w:val="28"/>
        </w:rPr>
        <w:t>четыре</w:t>
      </w:r>
      <w:r w:rsidR="00606368" w:rsidRPr="00121202">
        <w:rPr>
          <w:rFonts w:ascii="Times New Roman" w:hAnsi="Times New Roman"/>
          <w:sz w:val="28"/>
          <w:szCs w:val="28"/>
        </w:rPr>
        <w:t xml:space="preserve"> </w:t>
      </w:r>
      <w:r w:rsidR="00606368" w:rsidRPr="00121202">
        <w:rPr>
          <w:rFonts w:ascii="Times New Roman" w:hAnsi="Times New Roman"/>
          <w:sz w:val="28"/>
          <w:szCs w:val="28"/>
          <w:lang w:val="mr-IN"/>
        </w:rPr>
        <w:t>–</w:t>
      </w:r>
      <w:r w:rsidR="00606368" w:rsidRPr="00121202">
        <w:rPr>
          <w:rFonts w:ascii="Times New Roman" w:hAnsi="Times New Roman"/>
          <w:sz w:val="28"/>
          <w:szCs w:val="28"/>
        </w:rPr>
        <w:t xml:space="preserve"> очень близки к ней. Поэтому внимания требуют все проблемы, но в особенности вышеописанная «четверка»:</w:t>
      </w:r>
    </w:p>
    <w:p w14:paraId="724B7757" w14:textId="77777777" w:rsidR="00655EA7" w:rsidRPr="00121202" w:rsidRDefault="00655EA7" w:rsidP="001A7B73">
      <w:pPr>
        <w:numPr>
          <w:ilvl w:val="0"/>
          <w:numId w:val="101"/>
        </w:numPr>
        <w:spacing w:after="0" w:line="240" w:lineRule="auto"/>
        <w:ind w:left="0" w:right="57" w:firstLine="709"/>
        <w:contextualSpacing/>
        <w:jc w:val="both"/>
        <w:rPr>
          <w:rFonts w:ascii="Times New Roman" w:hAnsi="Times New Roman"/>
          <w:sz w:val="28"/>
          <w:szCs w:val="28"/>
        </w:rPr>
      </w:pPr>
      <w:r w:rsidRPr="00121202">
        <w:rPr>
          <w:rFonts w:ascii="Times New Roman" w:hAnsi="Times New Roman"/>
          <w:bCs/>
          <w:i/>
          <w:sz w:val="28"/>
          <w:szCs w:val="28"/>
        </w:rPr>
        <w:t>Плохой менеджмент</w:t>
      </w:r>
      <w:r w:rsidRPr="00121202">
        <w:rPr>
          <w:rFonts w:ascii="Times New Roman" w:hAnsi="Times New Roman"/>
          <w:b/>
          <w:bCs/>
          <w:sz w:val="28"/>
          <w:szCs w:val="28"/>
        </w:rPr>
        <w:t xml:space="preserve"> </w:t>
      </w:r>
      <w:r w:rsidRPr="00121202">
        <w:rPr>
          <w:rFonts w:ascii="Times New Roman" w:hAnsi="Times New Roman"/>
          <w:sz w:val="28"/>
          <w:szCs w:val="28"/>
        </w:rPr>
        <w:t>не позволит Университету достичь свои стратегические цели.</w:t>
      </w:r>
    </w:p>
    <w:p w14:paraId="542E49FA" w14:textId="77777777" w:rsidR="00655EA7" w:rsidRPr="00121202" w:rsidRDefault="00655EA7" w:rsidP="001A7B73">
      <w:pPr>
        <w:numPr>
          <w:ilvl w:val="0"/>
          <w:numId w:val="101"/>
        </w:numPr>
        <w:spacing w:after="0" w:line="240" w:lineRule="auto"/>
        <w:ind w:left="0" w:right="57" w:firstLine="709"/>
        <w:contextualSpacing/>
        <w:jc w:val="both"/>
        <w:rPr>
          <w:rFonts w:ascii="Times New Roman" w:hAnsi="Times New Roman"/>
          <w:sz w:val="28"/>
          <w:szCs w:val="28"/>
        </w:rPr>
      </w:pPr>
      <w:r w:rsidRPr="00121202">
        <w:rPr>
          <w:rFonts w:ascii="Times New Roman" w:hAnsi="Times New Roman"/>
          <w:bCs/>
          <w:i/>
          <w:sz w:val="28"/>
          <w:szCs w:val="28"/>
        </w:rPr>
        <w:t>Университет</w:t>
      </w:r>
      <w:r w:rsidRPr="00121202">
        <w:rPr>
          <w:rFonts w:ascii="Times New Roman" w:hAnsi="Times New Roman"/>
          <w:i/>
          <w:sz w:val="28"/>
          <w:szCs w:val="28"/>
        </w:rPr>
        <w:t xml:space="preserve"> </w:t>
      </w:r>
      <w:r w:rsidRPr="00121202">
        <w:rPr>
          <w:rFonts w:ascii="Times New Roman" w:hAnsi="Times New Roman"/>
          <w:bCs/>
          <w:i/>
          <w:sz w:val="28"/>
          <w:szCs w:val="28"/>
        </w:rPr>
        <w:t>распался</w:t>
      </w:r>
      <w:r w:rsidRPr="00121202">
        <w:rPr>
          <w:rFonts w:ascii="Times New Roman" w:hAnsi="Times New Roman"/>
          <w:sz w:val="28"/>
          <w:szCs w:val="28"/>
        </w:rPr>
        <w:t xml:space="preserve"> на отдельные, не связанные между собой, фрагменты.</w:t>
      </w:r>
    </w:p>
    <w:p w14:paraId="0ED8E1F3" w14:textId="77777777" w:rsidR="00655EA7" w:rsidRPr="00121202" w:rsidRDefault="00655EA7" w:rsidP="001A7B73">
      <w:pPr>
        <w:numPr>
          <w:ilvl w:val="0"/>
          <w:numId w:val="101"/>
        </w:numPr>
        <w:spacing w:after="0" w:line="240" w:lineRule="auto"/>
        <w:ind w:left="0" w:right="57" w:firstLine="709"/>
        <w:contextualSpacing/>
        <w:jc w:val="both"/>
        <w:rPr>
          <w:rFonts w:ascii="Times New Roman" w:hAnsi="Times New Roman"/>
          <w:sz w:val="28"/>
          <w:szCs w:val="28"/>
        </w:rPr>
      </w:pPr>
      <w:r w:rsidRPr="00121202">
        <w:rPr>
          <w:rFonts w:ascii="Times New Roman" w:hAnsi="Times New Roman"/>
          <w:bCs/>
          <w:i/>
          <w:sz w:val="28"/>
          <w:szCs w:val="28"/>
        </w:rPr>
        <w:t>Безответственность и низкая требовательность</w:t>
      </w:r>
      <w:r w:rsidRPr="00121202">
        <w:rPr>
          <w:rFonts w:ascii="Times New Roman" w:hAnsi="Times New Roman"/>
          <w:sz w:val="28"/>
          <w:szCs w:val="28"/>
        </w:rPr>
        <w:t xml:space="preserve"> </w:t>
      </w:r>
      <w:r w:rsidRPr="00121202">
        <w:rPr>
          <w:rFonts w:ascii="Times New Roman" w:hAnsi="Times New Roman"/>
          <w:sz w:val="28"/>
          <w:szCs w:val="28"/>
          <w:lang w:val="mr-IN"/>
        </w:rPr>
        <w:t>–</w:t>
      </w:r>
      <w:r w:rsidRPr="00121202">
        <w:rPr>
          <w:rFonts w:ascii="Times New Roman" w:hAnsi="Times New Roman"/>
          <w:sz w:val="28"/>
          <w:szCs w:val="28"/>
        </w:rPr>
        <w:t xml:space="preserve"> серьезная стратегическая угроза.</w:t>
      </w:r>
    </w:p>
    <w:p w14:paraId="3160F0DC" w14:textId="77777777" w:rsidR="00655EA7" w:rsidRPr="00121202" w:rsidRDefault="00655EA7" w:rsidP="001A7B73">
      <w:pPr>
        <w:numPr>
          <w:ilvl w:val="0"/>
          <w:numId w:val="101"/>
        </w:numPr>
        <w:spacing w:after="0" w:line="240" w:lineRule="auto"/>
        <w:ind w:left="0" w:right="57" w:firstLine="709"/>
        <w:contextualSpacing/>
        <w:jc w:val="both"/>
        <w:rPr>
          <w:rFonts w:ascii="Times New Roman" w:hAnsi="Times New Roman"/>
          <w:sz w:val="28"/>
          <w:szCs w:val="28"/>
        </w:rPr>
      </w:pPr>
      <w:r w:rsidRPr="00121202">
        <w:rPr>
          <w:rFonts w:ascii="Times New Roman" w:hAnsi="Times New Roman"/>
          <w:sz w:val="28"/>
          <w:szCs w:val="28"/>
        </w:rPr>
        <w:lastRenderedPageBreak/>
        <w:t xml:space="preserve">Отсутствие объединяющей стратегии оставляет </w:t>
      </w:r>
      <w:r w:rsidRPr="00121202">
        <w:rPr>
          <w:rFonts w:ascii="Times New Roman" w:hAnsi="Times New Roman"/>
          <w:bCs/>
          <w:i/>
          <w:sz w:val="28"/>
          <w:szCs w:val="28"/>
        </w:rPr>
        <w:t xml:space="preserve">незадействованным «энергетический» потенциал </w:t>
      </w:r>
      <w:r w:rsidRPr="00121202">
        <w:rPr>
          <w:rFonts w:ascii="Times New Roman" w:hAnsi="Times New Roman"/>
          <w:sz w:val="28"/>
          <w:szCs w:val="28"/>
        </w:rPr>
        <w:t>руководителей и персонала.</w:t>
      </w:r>
    </w:p>
    <w:p w14:paraId="0EA23D09" w14:textId="3CEEEBD8" w:rsidR="00606368" w:rsidRPr="00121202" w:rsidRDefault="00655EA7"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Мы предположили, что сегодняшние проблемы – это результат предыдущего развития, а вернее стагнации университета в аспекте основных элементов бизнеса:</w:t>
      </w:r>
    </w:p>
    <w:p w14:paraId="727EE565" w14:textId="7A23A056" w:rsidR="00655EA7" w:rsidRPr="00121202" w:rsidRDefault="00655EA7" w:rsidP="001A7B73">
      <w:pPr>
        <w:numPr>
          <w:ilvl w:val="0"/>
          <w:numId w:val="102"/>
        </w:numPr>
        <w:spacing w:after="0" w:line="240" w:lineRule="auto"/>
        <w:ind w:left="0" w:right="57" w:firstLine="709"/>
        <w:contextualSpacing/>
        <w:jc w:val="both"/>
        <w:rPr>
          <w:rFonts w:ascii="Times New Roman" w:hAnsi="Times New Roman"/>
          <w:sz w:val="28"/>
          <w:szCs w:val="28"/>
        </w:rPr>
      </w:pPr>
      <w:proofErr w:type="spellStart"/>
      <w:r w:rsidRPr="00121202">
        <w:rPr>
          <w:rFonts w:ascii="Times New Roman" w:hAnsi="Times New Roman"/>
          <w:sz w:val="28"/>
          <w:szCs w:val="28"/>
        </w:rPr>
        <w:t>Markets</w:t>
      </w:r>
      <w:proofErr w:type="spellEnd"/>
      <w:r w:rsidRPr="00121202">
        <w:rPr>
          <w:rFonts w:ascii="Times New Roman" w:hAnsi="Times New Roman"/>
          <w:sz w:val="28"/>
          <w:szCs w:val="28"/>
        </w:rPr>
        <w:t xml:space="preserve"> (рынки). Нет фокуса и ясности в отношении главного целевого сегмента и возможной рыночной ниши. Поэтому маркетинговые усилия не сосредоточены и распылены.</w:t>
      </w:r>
    </w:p>
    <w:p w14:paraId="093348F5" w14:textId="5FF0CB55" w:rsidR="00655EA7" w:rsidRPr="00121202" w:rsidRDefault="00655EA7" w:rsidP="001A7B73">
      <w:pPr>
        <w:numPr>
          <w:ilvl w:val="0"/>
          <w:numId w:val="102"/>
        </w:numPr>
        <w:spacing w:after="0" w:line="240" w:lineRule="auto"/>
        <w:ind w:left="0" w:right="57" w:firstLine="709"/>
        <w:contextualSpacing/>
        <w:jc w:val="both"/>
        <w:rPr>
          <w:rFonts w:ascii="Times New Roman" w:hAnsi="Times New Roman"/>
          <w:sz w:val="28"/>
          <w:szCs w:val="28"/>
        </w:rPr>
      </w:pPr>
      <w:proofErr w:type="spellStart"/>
      <w:r w:rsidRPr="00121202">
        <w:rPr>
          <w:rFonts w:ascii="Times New Roman" w:hAnsi="Times New Roman"/>
          <w:sz w:val="28"/>
          <w:szCs w:val="28"/>
        </w:rPr>
        <w:t>Products</w:t>
      </w:r>
      <w:proofErr w:type="spellEnd"/>
      <w:r w:rsidRPr="00121202">
        <w:rPr>
          <w:rFonts w:ascii="Times New Roman" w:hAnsi="Times New Roman"/>
          <w:sz w:val="28"/>
          <w:szCs w:val="28"/>
        </w:rPr>
        <w:t xml:space="preserve"> (программы). Программы практически не менялись много лет и постепенно они стали идентичны программам конкурентов;</w:t>
      </w:r>
    </w:p>
    <w:p w14:paraId="0F829CD3" w14:textId="5CE527C7" w:rsidR="00655EA7" w:rsidRPr="00121202" w:rsidRDefault="00655EA7" w:rsidP="001A7B73">
      <w:pPr>
        <w:numPr>
          <w:ilvl w:val="0"/>
          <w:numId w:val="102"/>
        </w:numPr>
        <w:spacing w:after="0" w:line="240" w:lineRule="auto"/>
        <w:ind w:left="0" w:right="57" w:firstLine="709"/>
        <w:contextualSpacing/>
        <w:jc w:val="both"/>
        <w:rPr>
          <w:rFonts w:ascii="Times New Roman" w:hAnsi="Times New Roman"/>
          <w:sz w:val="28"/>
          <w:szCs w:val="28"/>
        </w:rPr>
      </w:pPr>
      <w:proofErr w:type="spellStart"/>
      <w:r w:rsidRPr="00121202">
        <w:rPr>
          <w:rFonts w:ascii="Times New Roman" w:hAnsi="Times New Roman"/>
          <w:sz w:val="28"/>
          <w:szCs w:val="28"/>
        </w:rPr>
        <w:t>Resources</w:t>
      </w:r>
      <w:proofErr w:type="spellEnd"/>
      <w:r w:rsidRPr="00121202">
        <w:rPr>
          <w:rFonts w:ascii="Times New Roman" w:hAnsi="Times New Roman"/>
          <w:sz w:val="28"/>
          <w:szCs w:val="28"/>
        </w:rPr>
        <w:t xml:space="preserve"> </w:t>
      </w:r>
      <w:proofErr w:type="spellStart"/>
      <w:r w:rsidRPr="00121202">
        <w:rPr>
          <w:rFonts w:ascii="Times New Roman" w:hAnsi="Times New Roman"/>
          <w:sz w:val="28"/>
          <w:szCs w:val="28"/>
        </w:rPr>
        <w:t>Management</w:t>
      </w:r>
      <w:proofErr w:type="spellEnd"/>
      <w:r w:rsidRPr="00121202">
        <w:rPr>
          <w:rFonts w:ascii="Times New Roman" w:hAnsi="Times New Roman"/>
          <w:sz w:val="28"/>
          <w:szCs w:val="28"/>
        </w:rPr>
        <w:t xml:space="preserve"> (ресурсы). Финансовые проблемы, неразвитые информационные технологии, неэффективные технологии управления, отсутствие профессионального </w:t>
      </w:r>
      <w:r w:rsidR="00E042A1" w:rsidRPr="00121202">
        <w:rPr>
          <w:rFonts w:ascii="Times New Roman" w:hAnsi="Times New Roman"/>
          <w:sz w:val="28"/>
          <w:szCs w:val="28"/>
        </w:rPr>
        <w:t xml:space="preserve">развития административного и преподавательского состава </w:t>
      </w:r>
      <w:r w:rsidRPr="00121202">
        <w:rPr>
          <w:rFonts w:ascii="Times New Roman" w:hAnsi="Times New Roman"/>
          <w:sz w:val="28"/>
          <w:szCs w:val="28"/>
        </w:rPr>
        <w:t xml:space="preserve">привели </w:t>
      </w:r>
      <w:r w:rsidR="00E042A1" w:rsidRPr="00121202">
        <w:rPr>
          <w:rFonts w:ascii="Times New Roman" w:hAnsi="Times New Roman"/>
          <w:sz w:val="28"/>
          <w:szCs w:val="28"/>
        </w:rPr>
        <w:t>у</w:t>
      </w:r>
      <w:r w:rsidRPr="00121202">
        <w:rPr>
          <w:rFonts w:ascii="Times New Roman" w:hAnsi="Times New Roman"/>
          <w:sz w:val="28"/>
          <w:szCs w:val="28"/>
        </w:rPr>
        <w:t>ниверситет к стагнации.</w:t>
      </w:r>
    </w:p>
    <w:p w14:paraId="20C6F883" w14:textId="2E4A73FD" w:rsidR="00655EA7" w:rsidRPr="00121202" w:rsidRDefault="00655EA7" w:rsidP="001A7B73">
      <w:pPr>
        <w:numPr>
          <w:ilvl w:val="0"/>
          <w:numId w:val="102"/>
        </w:numPr>
        <w:spacing w:after="0" w:line="240" w:lineRule="auto"/>
        <w:ind w:left="0" w:right="57" w:firstLine="709"/>
        <w:contextualSpacing/>
        <w:jc w:val="both"/>
        <w:rPr>
          <w:rFonts w:ascii="Times New Roman" w:hAnsi="Times New Roman"/>
          <w:sz w:val="28"/>
          <w:szCs w:val="28"/>
        </w:rPr>
      </w:pPr>
      <w:proofErr w:type="spellStart"/>
      <w:r w:rsidRPr="00121202">
        <w:rPr>
          <w:rFonts w:ascii="Times New Roman" w:hAnsi="Times New Roman"/>
          <w:sz w:val="28"/>
          <w:szCs w:val="28"/>
        </w:rPr>
        <w:t>Operations</w:t>
      </w:r>
      <w:proofErr w:type="spellEnd"/>
      <w:r w:rsidRPr="00121202">
        <w:rPr>
          <w:rFonts w:ascii="Times New Roman" w:hAnsi="Times New Roman"/>
          <w:sz w:val="28"/>
          <w:szCs w:val="28"/>
        </w:rPr>
        <w:t xml:space="preserve"> (бизнес-процесс</w:t>
      </w:r>
      <w:r w:rsidR="00E042A1" w:rsidRPr="00121202">
        <w:rPr>
          <w:rFonts w:ascii="Times New Roman" w:hAnsi="Times New Roman"/>
          <w:sz w:val="28"/>
          <w:szCs w:val="28"/>
        </w:rPr>
        <w:t>ы</w:t>
      </w:r>
      <w:r w:rsidRPr="00121202">
        <w:rPr>
          <w:rFonts w:ascii="Times New Roman" w:hAnsi="Times New Roman"/>
          <w:sz w:val="28"/>
          <w:szCs w:val="28"/>
        </w:rPr>
        <w:t>)</w:t>
      </w:r>
      <w:r w:rsidR="00E042A1" w:rsidRPr="00121202">
        <w:rPr>
          <w:rFonts w:ascii="Times New Roman" w:hAnsi="Times New Roman"/>
          <w:sz w:val="28"/>
          <w:szCs w:val="28"/>
        </w:rPr>
        <w:t>.</w:t>
      </w:r>
      <w:r w:rsidRPr="00121202">
        <w:rPr>
          <w:rFonts w:ascii="Times New Roman" w:hAnsi="Times New Roman"/>
          <w:sz w:val="28"/>
          <w:szCs w:val="28"/>
        </w:rPr>
        <w:t xml:space="preserve"> Мало изменил</w:t>
      </w:r>
      <w:r w:rsidR="00E042A1" w:rsidRPr="00121202">
        <w:rPr>
          <w:rFonts w:ascii="Times New Roman" w:hAnsi="Times New Roman"/>
          <w:sz w:val="28"/>
          <w:szCs w:val="28"/>
        </w:rPr>
        <w:t>ись</w:t>
      </w:r>
      <w:r w:rsidRPr="00121202">
        <w:rPr>
          <w:rFonts w:ascii="Times New Roman" w:hAnsi="Times New Roman"/>
          <w:sz w:val="28"/>
          <w:szCs w:val="28"/>
        </w:rPr>
        <w:t xml:space="preserve"> за много лет и нужда</w:t>
      </w:r>
      <w:r w:rsidR="00E042A1" w:rsidRPr="00121202">
        <w:rPr>
          <w:rFonts w:ascii="Times New Roman" w:hAnsi="Times New Roman"/>
          <w:sz w:val="28"/>
          <w:szCs w:val="28"/>
        </w:rPr>
        <w:t>ю</w:t>
      </w:r>
      <w:r w:rsidRPr="00121202">
        <w:rPr>
          <w:rFonts w:ascii="Times New Roman" w:hAnsi="Times New Roman"/>
          <w:sz w:val="28"/>
          <w:szCs w:val="28"/>
        </w:rPr>
        <w:t>тся в перезагрузке.</w:t>
      </w:r>
    </w:p>
    <w:p w14:paraId="0C38735D" w14:textId="16880329" w:rsidR="00655EA7" w:rsidRPr="00121202" w:rsidRDefault="00655EA7" w:rsidP="001A7B73">
      <w:pPr>
        <w:numPr>
          <w:ilvl w:val="0"/>
          <w:numId w:val="102"/>
        </w:numPr>
        <w:spacing w:after="0" w:line="240" w:lineRule="auto"/>
        <w:ind w:left="0" w:right="57" w:firstLine="709"/>
        <w:contextualSpacing/>
        <w:jc w:val="both"/>
        <w:rPr>
          <w:rFonts w:ascii="Times New Roman" w:hAnsi="Times New Roman"/>
          <w:sz w:val="28"/>
          <w:szCs w:val="28"/>
        </w:rPr>
      </w:pPr>
      <w:proofErr w:type="spellStart"/>
      <w:r w:rsidRPr="00121202">
        <w:rPr>
          <w:rFonts w:ascii="Times New Roman" w:hAnsi="Times New Roman"/>
          <w:sz w:val="28"/>
          <w:szCs w:val="28"/>
        </w:rPr>
        <w:t>Management</w:t>
      </w:r>
      <w:proofErr w:type="spellEnd"/>
      <w:r w:rsidRPr="00121202">
        <w:rPr>
          <w:rFonts w:ascii="Times New Roman" w:hAnsi="Times New Roman"/>
          <w:sz w:val="28"/>
          <w:szCs w:val="28"/>
        </w:rPr>
        <w:t xml:space="preserve"> </w:t>
      </w:r>
      <w:proofErr w:type="spellStart"/>
      <w:r w:rsidRPr="00121202">
        <w:rPr>
          <w:rFonts w:ascii="Times New Roman" w:hAnsi="Times New Roman"/>
          <w:sz w:val="28"/>
          <w:szCs w:val="28"/>
        </w:rPr>
        <w:t>Systems</w:t>
      </w:r>
      <w:proofErr w:type="spellEnd"/>
      <w:r w:rsidRPr="00121202">
        <w:rPr>
          <w:rFonts w:ascii="Times New Roman" w:hAnsi="Times New Roman"/>
          <w:sz w:val="28"/>
          <w:szCs w:val="28"/>
        </w:rPr>
        <w:t xml:space="preserve"> (системы управления)</w:t>
      </w:r>
      <w:r w:rsidR="00E042A1" w:rsidRPr="00121202">
        <w:rPr>
          <w:rFonts w:ascii="Times New Roman" w:hAnsi="Times New Roman"/>
          <w:sz w:val="28"/>
          <w:szCs w:val="28"/>
        </w:rPr>
        <w:t>.</w:t>
      </w:r>
      <w:r w:rsidRPr="00121202">
        <w:rPr>
          <w:rFonts w:ascii="Times New Roman" w:hAnsi="Times New Roman"/>
          <w:sz w:val="28"/>
          <w:szCs w:val="28"/>
        </w:rPr>
        <w:t xml:space="preserve"> Планирование, Орг</w:t>
      </w:r>
      <w:r w:rsidR="00E042A1" w:rsidRPr="00121202">
        <w:rPr>
          <w:rFonts w:ascii="Times New Roman" w:hAnsi="Times New Roman"/>
          <w:sz w:val="28"/>
          <w:szCs w:val="28"/>
        </w:rPr>
        <w:t>анизационная</w:t>
      </w:r>
      <w:r w:rsidRPr="00121202">
        <w:rPr>
          <w:rFonts w:ascii="Times New Roman" w:hAnsi="Times New Roman"/>
          <w:sz w:val="28"/>
          <w:szCs w:val="28"/>
        </w:rPr>
        <w:t xml:space="preserve"> структура, Развитие топ-менеджмента, Система контроля (</w:t>
      </w:r>
      <w:proofErr w:type="spellStart"/>
      <w:r w:rsidRPr="00121202">
        <w:rPr>
          <w:rFonts w:ascii="Times New Roman" w:hAnsi="Times New Roman"/>
          <w:sz w:val="28"/>
          <w:szCs w:val="28"/>
        </w:rPr>
        <w:t>Performance</w:t>
      </w:r>
      <w:proofErr w:type="spellEnd"/>
      <w:r w:rsidRPr="00121202">
        <w:rPr>
          <w:rFonts w:ascii="Times New Roman" w:hAnsi="Times New Roman"/>
          <w:sz w:val="28"/>
          <w:szCs w:val="28"/>
        </w:rPr>
        <w:t xml:space="preserve"> </w:t>
      </w:r>
      <w:proofErr w:type="spellStart"/>
      <w:r w:rsidRPr="00121202">
        <w:rPr>
          <w:rFonts w:ascii="Times New Roman" w:hAnsi="Times New Roman"/>
          <w:sz w:val="28"/>
          <w:szCs w:val="28"/>
        </w:rPr>
        <w:t>Management</w:t>
      </w:r>
      <w:proofErr w:type="spellEnd"/>
      <w:r w:rsidRPr="00121202">
        <w:rPr>
          <w:rFonts w:ascii="Times New Roman" w:hAnsi="Times New Roman"/>
          <w:sz w:val="28"/>
          <w:szCs w:val="28"/>
        </w:rPr>
        <w:t xml:space="preserve"> </w:t>
      </w:r>
      <w:proofErr w:type="spellStart"/>
      <w:r w:rsidRPr="00121202">
        <w:rPr>
          <w:rFonts w:ascii="Times New Roman" w:hAnsi="Times New Roman"/>
          <w:sz w:val="28"/>
          <w:szCs w:val="28"/>
        </w:rPr>
        <w:t>System</w:t>
      </w:r>
      <w:proofErr w:type="spellEnd"/>
      <w:r w:rsidRPr="00121202">
        <w:rPr>
          <w:rFonts w:ascii="Times New Roman" w:hAnsi="Times New Roman"/>
          <w:sz w:val="28"/>
          <w:szCs w:val="28"/>
        </w:rPr>
        <w:t xml:space="preserve">) </w:t>
      </w:r>
      <w:r w:rsidRPr="00121202">
        <w:rPr>
          <w:rFonts w:ascii="Times New Roman" w:hAnsi="Times New Roman"/>
          <w:sz w:val="28"/>
          <w:szCs w:val="28"/>
          <w:lang w:val="mr-IN"/>
        </w:rPr>
        <w:t>–</w:t>
      </w:r>
      <w:r w:rsidRPr="00121202">
        <w:rPr>
          <w:rFonts w:ascii="Times New Roman" w:hAnsi="Times New Roman"/>
          <w:sz w:val="28"/>
          <w:szCs w:val="28"/>
        </w:rPr>
        <w:t xml:space="preserve"> не получили должного развития.</w:t>
      </w:r>
    </w:p>
    <w:p w14:paraId="6CAE6BFB" w14:textId="155B1D4F" w:rsidR="00655EA7" w:rsidRPr="00121202" w:rsidRDefault="00655EA7" w:rsidP="001A7B73">
      <w:pPr>
        <w:numPr>
          <w:ilvl w:val="0"/>
          <w:numId w:val="102"/>
        </w:numPr>
        <w:spacing w:after="0" w:line="240" w:lineRule="auto"/>
        <w:ind w:left="0" w:right="57" w:firstLine="709"/>
        <w:contextualSpacing/>
        <w:jc w:val="both"/>
        <w:rPr>
          <w:rFonts w:ascii="Times New Roman" w:hAnsi="Times New Roman"/>
          <w:sz w:val="28"/>
          <w:szCs w:val="28"/>
        </w:rPr>
      </w:pPr>
      <w:proofErr w:type="spellStart"/>
      <w:r w:rsidRPr="00121202">
        <w:rPr>
          <w:rFonts w:ascii="Times New Roman" w:hAnsi="Times New Roman"/>
          <w:sz w:val="28"/>
          <w:szCs w:val="28"/>
        </w:rPr>
        <w:t>Corporate</w:t>
      </w:r>
      <w:proofErr w:type="spellEnd"/>
      <w:r w:rsidRPr="00121202">
        <w:rPr>
          <w:rFonts w:ascii="Times New Roman" w:hAnsi="Times New Roman"/>
          <w:sz w:val="28"/>
          <w:szCs w:val="28"/>
        </w:rPr>
        <w:t xml:space="preserve"> </w:t>
      </w:r>
      <w:proofErr w:type="spellStart"/>
      <w:r w:rsidRPr="00121202">
        <w:rPr>
          <w:rFonts w:ascii="Times New Roman" w:hAnsi="Times New Roman"/>
          <w:sz w:val="28"/>
          <w:szCs w:val="28"/>
        </w:rPr>
        <w:t>Cul</w:t>
      </w:r>
      <w:r w:rsidR="00E042A1" w:rsidRPr="00121202">
        <w:rPr>
          <w:rFonts w:ascii="Times New Roman" w:hAnsi="Times New Roman"/>
          <w:sz w:val="28"/>
          <w:szCs w:val="28"/>
        </w:rPr>
        <w:t>ture</w:t>
      </w:r>
      <w:proofErr w:type="spellEnd"/>
      <w:r w:rsidR="00E042A1" w:rsidRPr="00121202">
        <w:rPr>
          <w:rFonts w:ascii="Times New Roman" w:hAnsi="Times New Roman"/>
          <w:sz w:val="28"/>
          <w:szCs w:val="28"/>
        </w:rPr>
        <w:t xml:space="preserve"> (организационная культура).</w:t>
      </w:r>
      <w:r w:rsidRPr="00121202">
        <w:rPr>
          <w:rFonts w:ascii="Times New Roman" w:hAnsi="Times New Roman"/>
          <w:sz w:val="28"/>
          <w:szCs w:val="28"/>
        </w:rPr>
        <w:t xml:space="preserve"> Культура слаба и неконструктивна. Нуждается в разработке и активном управлении.</w:t>
      </w:r>
    </w:p>
    <w:p w14:paraId="50A01E64" w14:textId="0FABC54A" w:rsidR="005F3949" w:rsidRPr="00121202" w:rsidRDefault="00001FED"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t>Исследование стратегического потенциала</w:t>
      </w:r>
      <w:r w:rsidR="005F3949" w:rsidRPr="00121202">
        <w:rPr>
          <w:rFonts w:ascii="Times New Roman" w:hAnsi="Times New Roman"/>
          <w:sz w:val="28"/>
          <w:szCs w:val="28"/>
        </w:rPr>
        <w:t>.</w:t>
      </w:r>
      <w:r w:rsidR="00FD1103" w:rsidRPr="00121202">
        <w:rPr>
          <w:rFonts w:ascii="Times New Roman" w:hAnsi="Times New Roman"/>
          <w:sz w:val="28"/>
          <w:szCs w:val="28"/>
        </w:rPr>
        <w:t xml:space="preserve"> </w:t>
      </w:r>
      <w:r w:rsidR="005F554E" w:rsidRPr="00121202">
        <w:rPr>
          <w:rFonts w:ascii="Times New Roman" w:hAnsi="Times New Roman"/>
          <w:sz w:val="28"/>
          <w:szCs w:val="28"/>
        </w:rPr>
        <w:t>Суть данного исследования опять-таки была подробно описана в разделе 3.1. Поэтому здесь стоит лишь напомнить, что  а</w:t>
      </w:r>
      <w:r w:rsidR="005F3949" w:rsidRPr="00121202">
        <w:rPr>
          <w:rFonts w:ascii="Times New Roman" w:hAnsi="Times New Roman"/>
          <w:sz w:val="28"/>
          <w:szCs w:val="28"/>
        </w:rPr>
        <w:t>нкета, по которой проводилось исследование, состоит из восьми утверждений и показывает насколько организация готова к будущему, насколько уверенно ее сегодняшнее положение позволяет ей смотреть вперед (см. приложени</w:t>
      </w:r>
      <w:r w:rsidR="00B01190" w:rsidRPr="00121202">
        <w:rPr>
          <w:rFonts w:ascii="Times New Roman" w:hAnsi="Times New Roman"/>
          <w:sz w:val="28"/>
          <w:szCs w:val="28"/>
        </w:rPr>
        <w:t>я</w:t>
      </w:r>
      <w:r w:rsidR="005F3949" w:rsidRPr="00121202">
        <w:rPr>
          <w:rFonts w:ascii="Times New Roman" w:hAnsi="Times New Roman"/>
          <w:sz w:val="28"/>
          <w:szCs w:val="28"/>
        </w:rPr>
        <w:t xml:space="preserve"> </w:t>
      </w:r>
      <w:r w:rsidR="00B01190" w:rsidRPr="00121202">
        <w:rPr>
          <w:rFonts w:ascii="Times New Roman" w:hAnsi="Times New Roman"/>
          <w:sz w:val="28"/>
          <w:szCs w:val="28"/>
        </w:rPr>
        <w:t>2 и 3</w:t>
      </w:r>
      <w:r w:rsidR="005F3949" w:rsidRPr="00121202">
        <w:rPr>
          <w:rFonts w:ascii="Times New Roman" w:hAnsi="Times New Roman"/>
          <w:sz w:val="28"/>
          <w:szCs w:val="28"/>
        </w:rPr>
        <w:t>). И</w:t>
      </w:r>
      <w:r w:rsidR="005F554E" w:rsidRPr="00121202">
        <w:rPr>
          <w:rFonts w:ascii="Times New Roman" w:hAnsi="Times New Roman"/>
          <w:sz w:val="28"/>
          <w:szCs w:val="28"/>
        </w:rPr>
        <w:t>наче говоря, и</w:t>
      </w:r>
      <w:r w:rsidR="005F3949" w:rsidRPr="00121202">
        <w:rPr>
          <w:rFonts w:ascii="Times New Roman" w:hAnsi="Times New Roman"/>
          <w:sz w:val="28"/>
          <w:szCs w:val="28"/>
        </w:rPr>
        <w:t>дет ли компания к своему успеху и</w:t>
      </w:r>
      <w:r w:rsidR="005F554E" w:rsidRPr="00121202">
        <w:rPr>
          <w:rFonts w:ascii="Times New Roman" w:hAnsi="Times New Roman"/>
          <w:sz w:val="28"/>
          <w:szCs w:val="28"/>
        </w:rPr>
        <w:t>ли к своему провалу.</w:t>
      </w:r>
    </w:p>
    <w:p w14:paraId="4F83EA1F" w14:textId="1051F3E7" w:rsidR="00A37A00" w:rsidRPr="00121202" w:rsidRDefault="005F3949"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В результате опроса и обработки полученных результатов сложилась следующая картина.</w:t>
      </w:r>
      <w:r w:rsidR="00A37A00" w:rsidRPr="00121202">
        <w:rPr>
          <w:rFonts w:ascii="Times New Roman" w:hAnsi="Times New Roman"/>
          <w:sz w:val="28"/>
          <w:szCs w:val="28"/>
        </w:rPr>
        <w:t xml:space="preserve"> Средний балл ИСП составил 24 балла, это нижняя треть средней (нейтральной) зоны. 24 балла означает, что у университета есть стратегический потенциал, это скорее «неплохо, чем хорошо» и надо прибавить».</w:t>
      </w:r>
    </w:p>
    <w:p w14:paraId="2844061B" w14:textId="1F362445" w:rsidR="00A37A00" w:rsidRPr="00121202" w:rsidRDefault="00A37A00"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Лучший показатель ИСП относится к Корпоративной культуре – «Корпоративная культура (совокупность ценностей, господствующих в нашей организации) обеспечивает нам конкурентное преимущество – 27,31 балла. Это означает, что руководители и сотрудники верят в то, что Благодаря сложившейся культуре Университет имеет </w:t>
      </w:r>
      <w:r w:rsidRPr="00121202">
        <w:rPr>
          <w:rFonts w:ascii="Times New Roman" w:hAnsi="Times New Roman"/>
          <w:bCs/>
          <w:sz w:val="28"/>
          <w:szCs w:val="28"/>
        </w:rPr>
        <w:t>конкурентное преимущество</w:t>
      </w:r>
      <w:r w:rsidRPr="00121202">
        <w:rPr>
          <w:rFonts w:ascii="Times New Roman" w:hAnsi="Times New Roman"/>
          <w:sz w:val="28"/>
          <w:szCs w:val="28"/>
        </w:rPr>
        <w:t>. Однако, было бы интересно знать</w:t>
      </w:r>
      <w:r w:rsidR="002F62A3" w:rsidRPr="00121202">
        <w:rPr>
          <w:rFonts w:ascii="Times New Roman" w:hAnsi="Times New Roman"/>
          <w:sz w:val="28"/>
          <w:szCs w:val="28"/>
        </w:rPr>
        <w:t xml:space="preserve"> п</w:t>
      </w:r>
      <w:r w:rsidRPr="00121202">
        <w:rPr>
          <w:rFonts w:ascii="Times New Roman" w:hAnsi="Times New Roman"/>
          <w:bCs/>
          <w:sz w:val="28"/>
          <w:szCs w:val="28"/>
        </w:rPr>
        <w:t>очему же тогда Университет сдал свои позиции в последние годы?</w:t>
      </w:r>
      <w:r w:rsidR="002F62A3" w:rsidRPr="00121202">
        <w:rPr>
          <w:rFonts w:ascii="Times New Roman" w:hAnsi="Times New Roman"/>
          <w:sz w:val="28"/>
          <w:szCs w:val="28"/>
        </w:rPr>
        <w:t xml:space="preserve"> </w:t>
      </w:r>
      <w:r w:rsidRPr="00121202">
        <w:rPr>
          <w:rFonts w:ascii="Times New Roman" w:hAnsi="Times New Roman"/>
          <w:sz w:val="28"/>
          <w:szCs w:val="28"/>
        </w:rPr>
        <w:t xml:space="preserve">Очевидно, респонденты не вполне понимают связь </w:t>
      </w:r>
      <w:r w:rsidR="002F62A3" w:rsidRPr="00121202">
        <w:rPr>
          <w:rFonts w:ascii="Times New Roman" w:hAnsi="Times New Roman"/>
          <w:sz w:val="28"/>
          <w:szCs w:val="28"/>
        </w:rPr>
        <w:t xml:space="preserve">между </w:t>
      </w:r>
      <w:r w:rsidRPr="00121202">
        <w:rPr>
          <w:rFonts w:ascii="Times New Roman" w:hAnsi="Times New Roman"/>
          <w:sz w:val="28"/>
          <w:szCs w:val="28"/>
        </w:rPr>
        <w:t>корпоративной культур</w:t>
      </w:r>
      <w:r w:rsidR="002F62A3" w:rsidRPr="00121202">
        <w:rPr>
          <w:rFonts w:ascii="Times New Roman" w:hAnsi="Times New Roman"/>
          <w:sz w:val="28"/>
          <w:szCs w:val="28"/>
        </w:rPr>
        <w:t>ой</w:t>
      </w:r>
      <w:r w:rsidRPr="00121202">
        <w:rPr>
          <w:rFonts w:ascii="Times New Roman" w:hAnsi="Times New Roman"/>
          <w:sz w:val="28"/>
          <w:szCs w:val="28"/>
        </w:rPr>
        <w:t xml:space="preserve"> и результат</w:t>
      </w:r>
      <w:r w:rsidR="002F62A3" w:rsidRPr="00121202">
        <w:rPr>
          <w:rFonts w:ascii="Times New Roman" w:hAnsi="Times New Roman"/>
          <w:sz w:val="28"/>
          <w:szCs w:val="28"/>
        </w:rPr>
        <w:t>ами</w:t>
      </w:r>
      <w:r w:rsidRPr="00121202">
        <w:rPr>
          <w:rFonts w:ascii="Times New Roman" w:hAnsi="Times New Roman"/>
          <w:sz w:val="28"/>
          <w:szCs w:val="28"/>
        </w:rPr>
        <w:t xml:space="preserve"> академической и финансовой деятельности.</w:t>
      </w:r>
    </w:p>
    <w:p w14:paraId="218797A3" w14:textId="0A17E116" w:rsidR="00A37A00" w:rsidRPr="00121202" w:rsidRDefault="00A37A00" w:rsidP="00AD70B1">
      <w:pPr>
        <w:spacing w:after="0" w:line="240" w:lineRule="auto"/>
        <w:ind w:right="57" w:firstLine="709"/>
        <w:contextualSpacing/>
        <w:jc w:val="both"/>
        <w:rPr>
          <w:rFonts w:ascii="Times New Roman" w:hAnsi="Times New Roman"/>
          <w:bCs/>
          <w:sz w:val="28"/>
          <w:szCs w:val="28"/>
        </w:rPr>
      </w:pPr>
      <w:r w:rsidRPr="00121202">
        <w:rPr>
          <w:rFonts w:ascii="Times New Roman" w:hAnsi="Times New Roman"/>
          <w:sz w:val="28"/>
          <w:szCs w:val="28"/>
        </w:rPr>
        <w:t>Второй лучший показатель относится к Прогнозу рынка и отрасли («Мы ВИДИМ стратегические возможности в нашей отрасли, которые не видят конкуренты») – 2</w:t>
      </w:r>
      <w:r w:rsidR="00516291" w:rsidRPr="00121202">
        <w:rPr>
          <w:rFonts w:ascii="Times New Roman" w:hAnsi="Times New Roman"/>
          <w:sz w:val="28"/>
          <w:szCs w:val="28"/>
        </w:rPr>
        <w:t>7</w:t>
      </w:r>
      <w:r w:rsidRPr="00121202">
        <w:rPr>
          <w:rFonts w:ascii="Times New Roman" w:hAnsi="Times New Roman"/>
          <w:sz w:val="28"/>
          <w:szCs w:val="28"/>
        </w:rPr>
        <w:t xml:space="preserve"> баллов. Это означает, что </w:t>
      </w:r>
      <w:r w:rsidR="00516291" w:rsidRPr="00121202">
        <w:rPr>
          <w:rFonts w:ascii="Times New Roman" w:hAnsi="Times New Roman"/>
          <w:sz w:val="28"/>
          <w:szCs w:val="28"/>
        </w:rPr>
        <w:t>сотрудники и руководители</w:t>
      </w:r>
      <w:r w:rsidRPr="00121202">
        <w:rPr>
          <w:rFonts w:ascii="Times New Roman" w:hAnsi="Times New Roman"/>
          <w:sz w:val="28"/>
          <w:szCs w:val="28"/>
        </w:rPr>
        <w:t xml:space="preserve"> верят, </w:t>
      </w:r>
      <w:r w:rsidRPr="00121202">
        <w:rPr>
          <w:rFonts w:ascii="Times New Roman" w:hAnsi="Times New Roman"/>
          <w:sz w:val="28"/>
          <w:szCs w:val="28"/>
        </w:rPr>
        <w:lastRenderedPageBreak/>
        <w:t xml:space="preserve">что </w:t>
      </w:r>
      <w:r w:rsidR="00516291" w:rsidRPr="00121202">
        <w:rPr>
          <w:rFonts w:ascii="Times New Roman" w:hAnsi="Times New Roman"/>
          <w:sz w:val="28"/>
          <w:szCs w:val="28"/>
        </w:rPr>
        <w:t>университет</w:t>
      </w:r>
      <w:r w:rsidRPr="00121202">
        <w:rPr>
          <w:rFonts w:ascii="Times New Roman" w:hAnsi="Times New Roman"/>
          <w:sz w:val="28"/>
          <w:szCs w:val="28"/>
        </w:rPr>
        <w:t xml:space="preserve"> умеет использовать </w:t>
      </w:r>
      <w:r w:rsidRPr="00121202">
        <w:rPr>
          <w:rFonts w:ascii="Times New Roman" w:hAnsi="Times New Roman"/>
          <w:bCs/>
          <w:sz w:val="28"/>
          <w:szCs w:val="28"/>
        </w:rPr>
        <w:t>возможности</w:t>
      </w:r>
      <w:r w:rsidRPr="00121202">
        <w:rPr>
          <w:rFonts w:ascii="Times New Roman" w:hAnsi="Times New Roman"/>
          <w:sz w:val="28"/>
          <w:szCs w:val="28"/>
        </w:rPr>
        <w:t>, которые появляются сегодня (или появятс</w:t>
      </w:r>
      <w:r w:rsidR="00516291" w:rsidRPr="00121202">
        <w:rPr>
          <w:rFonts w:ascii="Times New Roman" w:hAnsi="Times New Roman"/>
          <w:sz w:val="28"/>
          <w:szCs w:val="28"/>
        </w:rPr>
        <w:t>я в будущем). Следовательно, он</w:t>
      </w:r>
      <w:r w:rsidRPr="00121202">
        <w:rPr>
          <w:rFonts w:ascii="Times New Roman" w:hAnsi="Times New Roman"/>
          <w:sz w:val="28"/>
          <w:szCs w:val="28"/>
        </w:rPr>
        <w:t xml:space="preserve"> имеет шансы «</w:t>
      </w:r>
      <w:r w:rsidRPr="00121202">
        <w:rPr>
          <w:rFonts w:ascii="Times New Roman" w:hAnsi="Times New Roman"/>
          <w:bCs/>
          <w:sz w:val="28"/>
          <w:szCs w:val="28"/>
        </w:rPr>
        <w:t>попасть в будущее первым</w:t>
      </w:r>
      <w:r w:rsidRPr="00121202">
        <w:rPr>
          <w:rFonts w:ascii="Times New Roman" w:hAnsi="Times New Roman"/>
          <w:sz w:val="28"/>
          <w:szCs w:val="28"/>
        </w:rPr>
        <w:t xml:space="preserve">». Было бы полезно знать точно: </w:t>
      </w:r>
      <w:r w:rsidRPr="00121202">
        <w:rPr>
          <w:rFonts w:ascii="Times New Roman" w:hAnsi="Times New Roman"/>
          <w:bCs/>
          <w:sz w:val="28"/>
          <w:szCs w:val="28"/>
        </w:rPr>
        <w:t xml:space="preserve">Какие именно стратегические возможности видит </w:t>
      </w:r>
      <w:r w:rsidR="00A6510B" w:rsidRPr="00121202">
        <w:rPr>
          <w:rFonts w:ascii="Times New Roman" w:hAnsi="Times New Roman"/>
          <w:bCs/>
          <w:sz w:val="28"/>
          <w:szCs w:val="28"/>
        </w:rPr>
        <w:t>данное учебное заведение</w:t>
      </w:r>
      <w:r w:rsidRPr="00121202">
        <w:rPr>
          <w:rFonts w:ascii="Times New Roman" w:hAnsi="Times New Roman"/>
          <w:bCs/>
          <w:sz w:val="28"/>
          <w:szCs w:val="28"/>
        </w:rPr>
        <w:t>?</w:t>
      </w:r>
    </w:p>
    <w:p w14:paraId="6AC5F3AD" w14:textId="03370F71" w:rsidR="00A6510B" w:rsidRPr="00121202" w:rsidRDefault="00A6510B" w:rsidP="00AD70B1">
      <w:pPr>
        <w:spacing w:after="0" w:line="240" w:lineRule="auto"/>
        <w:ind w:right="57" w:firstLine="709"/>
        <w:contextualSpacing/>
        <w:jc w:val="both"/>
        <w:rPr>
          <w:rFonts w:ascii="Times New Roman" w:hAnsi="Times New Roman"/>
          <w:bCs/>
          <w:sz w:val="28"/>
          <w:szCs w:val="28"/>
        </w:rPr>
      </w:pPr>
      <w:r w:rsidRPr="00121202">
        <w:rPr>
          <w:rFonts w:ascii="Times New Roman" w:hAnsi="Times New Roman"/>
          <w:bCs/>
          <w:sz w:val="28"/>
          <w:szCs w:val="28"/>
        </w:rPr>
        <w:t xml:space="preserve">Третий лучший показатель относится к Стратегическому намерению («У нас есть МЕЧТА, заряжающая энергией всю компанию») – также 27 баллов. </w:t>
      </w:r>
      <w:r w:rsidRPr="00121202">
        <w:rPr>
          <w:rFonts w:ascii="Times New Roman" w:hAnsi="Times New Roman"/>
          <w:bCs/>
          <w:iCs/>
          <w:sz w:val="28"/>
          <w:szCs w:val="28"/>
        </w:rPr>
        <w:t xml:space="preserve">Сотрудники верят, что </w:t>
      </w:r>
      <w:r w:rsidRPr="00121202">
        <w:rPr>
          <w:rFonts w:ascii="Times New Roman" w:hAnsi="Times New Roman"/>
          <w:bCs/>
          <w:sz w:val="28"/>
          <w:szCs w:val="28"/>
        </w:rPr>
        <w:t>о</w:t>
      </w:r>
      <w:r w:rsidR="00E47BBF" w:rsidRPr="00121202">
        <w:rPr>
          <w:rFonts w:ascii="Times New Roman" w:hAnsi="Times New Roman"/>
          <w:bCs/>
          <w:sz w:val="28"/>
          <w:szCs w:val="28"/>
        </w:rPr>
        <w:t xml:space="preserve">рганизация имеет </w:t>
      </w:r>
      <w:r w:rsidRPr="00121202">
        <w:rPr>
          <w:rFonts w:ascii="Times New Roman" w:hAnsi="Times New Roman"/>
          <w:bCs/>
          <w:sz w:val="28"/>
          <w:szCs w:val="28"/>
        </w:rPr>
        <w:t>четкие стратегические ориентиры, и э</w:t>
      </w:r>
      <w:r w:rsidR="00E47BBF" w:rsidRPr="00121202">
        <w:rPr>
          <w:rFonts w:ascii="Times New Roman" w:hAnsi="Times New Roman"/>
          <w:bCs/>
          <w:sz w:val="28"/>
          <w:szCs w:val="28"/>
        </w:rPr>
        <w:t>та вера еще не умерла.</w:t>
      </w:r>
      <w:r w:rsidRPr="00121202">
        <w:rPr>
          <w:rFonts w:ascii="Times New Roman" w:hAnsi="Times New Roman"/>
          <w:bCs/>
          <w:sz w:val="28"/>
          <w:szCs w:val="28"/>
        </w:rPr>
        <w:t xml:space="preserve"> Было бы полезно знать содержание (точное описание) этой мечты, сроки ее реализации и место в отрасли, которое займет Университет, благодаря сбывшейся мечте.</w:t>
      </w:r>
    </w:p>
    <w:p w14:paraId="7E90C687" w14:textId="77777777" w:rsidR="006603BF" w:rsidRPr="00121202" w:rsidRDefault="006603BF"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К средним показателям ИСП относятся:</w:t>
      </w:r>
    </w:p>
    <w:p w14:paraId="74E8836B" w14:textId="68974515" w:rsidR="006603BF" w:rsidRPr="00121202" w:rsidRDefault="006603BF" w:rsidP="001A7B73">
      <w:pPr>
        <w:pStyle w:val="a3"/>
        <w:numPr>
          <w:ilvl w:val="0"/>
          <w:numId w:val="10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Подразделения имеют достаточно </w:t>
      </w:r>
      <w:r w:rsidRPr="00121202">
        <w:rPr>
          <w:rFonts w:ascii="Times New Roman" w:hAnsi="Times New Roman"/>
          <w:i/>
          <w:sz w:val="28"/>
          <w:szCs w:val="28"/>
        </w:rPr>
        <w:t>полномочий и свободы</w:t>
      </w:r>
      <w:r w:rsidRPr="00121202">
        <w:rPr>
          <w:rFonts w:ascii="Times New Roman" w:hAnsi="Times New Roman"/>
          <w:sz w:val="28"/>
          <w:szCs w:val="28"/>
        </w:rPr>
        <w:t xml:space="preserve">, чтобы выполнять свою работу качественно = </w:t>
      </w:r>
      <w:r w:rsidRPr="00121202">
        <w:rPr>
          <w:rFonts w:ascii="Times New Roman" w:hAnsi="Times New Roman"/>
          <w:bCs/>
          <w:sz w:val="28"/>
          <w:szCs w:val="28"/>
        </w:rPr>
        <w:t>25</w:t>
      </w:r>
      <w:r w:rsidRPr="00121202">
        <w:rPr>
          <w:rFonts w:ascii="Times New Roman" w:hAnsi="Times New Roman"/>
          <w:sz w:val="28"/>
          <w:szCs w:val="28"/>
        </w:rPr>
        <w:t>.</w:t>
      </w:r>
    </w:p>
    <w:p w14:paraId="3570234E" w14:textId="17D4D963" w:rsidR="006603BF" w:rsidRPr="00121202" w:rsidRDefault="006603BF" w:rsidP="001A7B73">
      <w:pPr>
        <w:pStyle w:val="a3"/>
        <w:numPr>
          <w:ilvl w:val="0"/>
          <w:numId w:val="10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Наша компания </w:t>
      </w:r>
      <w:r w:rsidRPr="00121202">
        <w:rPr>
          <w:rFonts w:ascii="Times New Roman" w:hAnsi="Times New Roman"/>
          <w:i/>
          <w:sz w:val="28"/>
          <w:szCs w:val="28"/>
        </w:rPr>
        <w:t>умеет делать</w:t>
      </w:r>
      <w:r w:rsidRPr="00121202">
        <w:rPr>
          <w:rFonts w:ascii="Times New Roman" w:hAnsi="Times New Roman"/>
          <w:sz w:val="28"/>
          <w:szCs w:val="28"/>
        </w:rPr>
        <w:t xml:space="preserve"> то, что не делает никто из конкурентов = </w:t>
      </w:r>
      <w:r w:rsidRPr="00121202">
        <w:rPr>
          <w:rFonts w:ascii="Times New Roman" w:hAnsi="Times New Roman"/>
          <w:bCs/>
          <w:sz w:val="28"/>
          <w:szCs w:val="28"/>
        </w:rPr>
        <w:t>22,9</w:t>
      </w:r>
      <w:r w:rsidRPr="00121202">
        <w:rPr>
          <w:rFonts w:ascii="Times New Roman" w:hAnsi="Times New Roman"/>
          <w:sz w:val="28"/>
          <w:szCs w:val="28"/>
        </w:rPr>
        <w:t>.</w:t>
      </w:r>
    </w:p>
    <w:p w14:paraId="472EC44A" w14:textId="502EB407" w:rsidR="006603BF" w:rsidRPr="00121202" w:rsidRDefault="006603BF" w:rsidP="001A7B73">
      <w:pPr>
        <w:pStyle w:val="a3"/>
        <w:numPr>
          <w:ilvl w:val="0"/>
          <w:numId w:val="10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Из Схемы орг. структуры</w:t>
      </w:r>
      <w:r w:rsidRPr="00121202">
        <w:rPr>
          <w:rFonts w:ascii="Times New Roman" w:hAnsi="Times New Roman"/>
          <w:b/>
          <w:bCs/>
          <w:sz w:val="28"/>
          <w:szCs w:val="28"/>
        </w:rPr>
        <w:t xml:space="preserve"> </w:t>
      </w:r>
      <w:r w:rsidRPr="00121202">
        <w:rPr>
          <w:rFonts w:ascii="Times New Roman" w:hAnsi="Times New Roman"/>
          <w:sz w:val="28"/>
          <w:szCs w:val="28"/>
        </w:rPr>
        <w:t xml:space="preserve">нашей компании ясно видно </w:t>
      </w:r>
      <w:r w:rsidRPr="00121202">
        <w:rPr>
          <w:rFonts w:ascii="Times New Roman" w:hAnsi="Times New Roman"/>
          <w:i/>
          <w:sz w:val="28"/>
          <w:szCs w:val="28"/>
        </w:rPr>
        <w:t>как</w:t>
      </w:r>
      <w:r w:rsidRPr="00121202">
        <w:rPr>
          <w:rFonts w:ascii="Times New Roman" w:hAnsi="Times New Roman"/>
          <w:sz w:val="28"/>
          <w:szCs w:val="28"/>
        </w:rPr>
        <w:t xml:space="preserve"> создается ценность для потребителя = </w:t>
      </w:r>
      <w:r w:rsidRPr="00121202">
        <w:rPr>
          <w:rFonts w:ascii="Times New Roman" w:hAnsi="Times New Roman"/>
          <w:bCs/>
          <w:sz w:val="28"/>
          <w:szCs w:val="28"/>
        </w:rPr>
        <w:t>22,6</w:t>
      </w:r>
      <w:r w:rsidRPr="00121202">
        <w:rPr>
          <w:rFonts w:ascii="Times New Roman" w:hAnsi="Times New Roman"/>
          <w:sz w:val="28"/>
          <w:szCs w:val="28"/>
        </w:rPr>
        <w:t xml:space="preserve">. </w:t>
      </w:r>
    </w:p>
    <w:p w14:paraId="5122C71B" w14:textId="596B9497" w:rsidR="00A6510B" w:rsidRPr="00121202" w:rsidRDefault="006603BF" w:rsidP="001A7B73">
      <w:pPr>
        <w:pStyle w:val="a3"/>
        <w:numPr>
          <w:ilvl w:val="0"/>
          <w:numId w:val="10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Наша продукты (программы)</w:t>
      </w:r>
      <w:r w:rsidRPr="00121202">
        <w:rPr>
          <w:rFonts w:ascii="Times New Roman" w:hAnsi="Times New Roman"/>
          <w:bCs/>
          <w:sz w:val="28"/>
          <w:szCs w:val="28"/>
        </w:rPr>
        <w:t xml:space="preserve"> </w:t>
      </w:r>
      <w:r w:rsidRPr="00121202">
        <w:rPr>
          <w:rFonts w:ascii="Times New Roman" w:hAnsi="Times New Roman"/>
          <w:bCs/>
          <w:i/>
          <w:sz w:val="28"/>
          <w:szCs w:val="28"/>
        </w:rPr>
        <w:t>особенные</w:t>
      </w:r>
      <w:r w:rsidRPr="00121202">
        <w:rPr>
          <w:rFonts w:ascii="Times New Roman" w:hAnsi="Times New Roman"/>
          <w:sz w:val="28"/>
          <w:szCs w:val="28"/>
        </w:rPr>
        <w:t xml:space="preserve">, не похожие на продукты (программы) конкурентов = </w:t>
      </w:r>
      <w:r w:rsidRPr="00121202">
        <w:rPr>
          <w:rFonts w:ascii="Times New Roman" w:hAnsi="Times New Roman"/>
          <w:bCs/>
          <w:sz w:val="28"/>
          <w:szCs w:val="28"/>
        </w:rPr>
        <w:t>22,1</w:t>
      </w:r>
      <w:r w:rsidRPr="00121202">
        <w:rPr>
          <w:rFonts w:ascii="Times New Roman" w:hAnsi="Times New Roman"/>
          <w:sz w:val="28"/>
          <w:szCs w:val="28"/>
        </w:rPr>
        <w:t>.</w:t>
      </w:r>
    </w:p>
    <w:p w14:paraId="5EDF0E5B" w14:textId="6DE94F32" w:rsidR="009B54BC" w:rsidRPr="00121202" w:rsidRDefault="00E47BBF"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Худший показатель – Ресурсные рычаги («</w:t>
      </w:r>
      <w:r w:rsidRPr="00121202">
        <w:rPr>
          <w:rFonts w:ascii="Times New Roman" w:hAnsi="Times New Roman"/>
          <w:bCs/>
          <w:sz w:val="28"/>
          <w:szCs w:val="28"/>
        </w:rPr>
        <w:t xml:space="preserve">Мы не испытываем проблем с </w:t>
      </w:r>
      <w:r w:rsidRPr="00121202">
        <w:rPr>
          <w:rFonts w:ascii="Times New Roman" w:hAnsi="Times New Roman"/>
          <w:sz w:val="28"/>
          <w:szCs w:val="28"/>
        </w:rPr>
        <w:t>ресурсами»)– 19</w:t>
      </w:r>
      <w:r w:rsidR="009B54BC" w:rsidRPr="00121202">
        <w:rPr>
          <w:rFonts w:ascii="Times New Roman" w:hAnsi="Times New Roman"/>
          <w:sz w:val="28"/>
          <w:szCs w:val="28"/>
        </w:rPr>
        <w:t xml:space="preserve"> баллов из 40. Это говорит, что университет</w:t>
      </w:r>
      <w:r w:rsidR="00717A84" w:rsidRPr="00121202">
        <w:rPr>
          <w:rFonts w:ascii="Times New Roman" w:hAnsi="Times New Roman"/>
          <w:sz w:val="28"/>
          <w:szCs w:val="28"/>
        </w:rPr>
        <w:t xml:space="preserve"> не имеет или слабо использует </w:t>
      </w:r>
      <w:r w:rsidR="009B54BC" w:rsidRPr="00121202">
        <w:rPr>
          <w:rFonts w:ascii="Times New Roman" w:hAnsi="Times New Roman"/>
          <w:bCs/>
          <w:sz w:val="28"/>
          <w:szCs w:val="28"/>
        </w:rPr>
        <w:t>р</w:t>
      </w:r>
      <w:r w:rsidR="00717A84" w:rsidRPr="00121202">
        <w:rPr>
          <w:rFonts w:ascii="Times New Roman" w:hAnsi="Times New Roman"/>
          <w:bCs/>
          <w:sz w:val="28"/>
          <w:szCs w:val="28"/>
        </w:rPr>
        <w:t>есурсные рычаги</w:t>
      </w:r>
      <w:r w:rsidR="009B54BC" w:rsidRPr="00121202">
        <w:rPr>
          <w:rFonts w:ascii="Times New Roman" w:hAnsi="Times New Roman"/>
          <w:sz w:val="28"/>
          <w:szCs w:val="28"/>
        </w:rPr>
        <w:t>, н</w:t>
      </w:r>
      <w:r w:rsidR="00717A84" w:rsidRPr="00121202">
        <w:rPr>
          <w:rFonts w:ascii="Times New Roman" w:hAnsi="Times New Roman"/>
          <w:sz w:val="28"/>
          <w:szCs w:val="28"/>
        </w:rPr>
        <w:t>е развит</w:t>
      </w:r>
      <w:r w:rsidR="009B54BC" w:rsidRPr="00121202">
        <w:rPr>
          <w:rFonts w:ascii="Times New Roman" w:hAnsi="Times New Roman"/>
          <w:sz w:val="28"/>
          <w:szCs w:val="28"/>
        </w:rPr>
        <w:t>ы</w:t>
      </w:r>
      <w:r w:rsidR="00717A84" w:rsidRPr="00121202">
        <w:rPr>
          <w:rFonts w:ascii="Times New Roman" w:hAnsi="Times New Roman"/>
          <w:sz w:val="28"/>
          <w:szCs w:val="28"/>
        </w:rPr>
        <w:t xml:space="preserve"> бизнес-отношени</w:t>
      </w:r>
      <w:r w:rsidR="009B54BC" w:rsidRPr="00121202">
        <w:rPr>
          <w:rFonts w:ascii="Times New Roman" w:hAnsi="Times New Roman"/>
          <w:sz w:val="28"/>
          <w:szCs w:val="28"/>
        </w:rPr>
        <w:t>я</w:t>
      </w:r>
      <w:r w:rsidR="00717A84" w:rsidRPr="00121202">
        <w:rPr>
          <w:rFonts w:ascii="Times New Roman" w:hAnsi="Times New Roman"/>
          <w:sz w:val="28"/>
          <w:szCs w:val="28"/>
        </w:rPr>
        <w:t xml:space="preserve"> с внешними партнерами, приносящая взаимную выгоду взаимодействующим сторонам и их клиентам.</w:t>
      </w:r>
      <w:r w:rsidR="009B54BC" w:rsidRPr="00121202">
        <w:rPr>
          <w:rFonts w:ascii="Times New Roman" w:hAnsi="Times New Roman"/>
          <w:sz w:val="28"/>
          <w:szCs w:val="28"/>
        </w:rPr>
        <w:t xml:space="preserve"> Без ресурсных рычагов университет </w:t>
      </w:r>
      <w:r w:rsidR="009B54BC" w:rsidRPr="00121202">
        <w:rPr>
          <w:rFonts w:ascii="Times New Roman" w:hAnsi="Times New Roman"/>
          <w:bCs/>
          <w:sz w:val="28"/>
          <w:szCs w:val="28"/>
        </w:rPr>
        <w:t>не сможет быть эффективным</w:t>
      </w:r>
      <w:r w:rsidR="009B54BC" w:rsidRPr="00121202">
        <w:rPr>
          <w:rFonts w:ascii="Times New Roman" w:hAnsi="Times New Roman"/>
          <w:sz w:val="28"/>
          <w:szCs w:val="28"/>
        </w:rPr>
        <w:t xml:space="preserve"> с точки зрения основных ресурсов – финансовых, материальных, технологических и кадровых.</w:t>
      </w:r>
    </w:p>
    <w:p w14:paraId="571558A1" w14:textId="4C4E4D9F" w:rsidR="00A37A00" w:rsidRPr="00121202" w:rsidRDefault="00A37A00"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Стратегический потенциал в целом </w:t>
      </w:r>
      <w:r w:rsidR="00717A84" w:rsidRPr="00121202">
        <w:rPr>
          <w:rFonts w:ascii="Times New Roman" w:hAnsi="Times New Roman"/>
          <w:sz w:val="28"/>
          <w:szCs w:val="28"/>
        </w:rPr>
        <w:t>характеризуется</w:t>
      </w:r>
      <w:r w:rsidRPr="00121202">
        <w:rPr>
          <w:rFonts w:ascii="Times New Roman" w:hAnsi="Times New Roman"/>
          <w:sz w:val="28"/>
          <w:szCs w:val="28"/>
        </w:rPr>
        <w:t xml:space="preserve"> следующим образом:</w:t>
      </w:r>
    </w:p>
    <w:p w14:paraId="3E850D27" w14:textId="24B67474" w:rsidR="00717A84" w:rsidRPr="00121202" w:rsidRDefault="00717A84" w:rsidP="001A7B73">
      <w:pPr>
        <w:pStyle w:val="a3"/>
        <w:numPr>
          <w:ilvl w:val="0"/>
          <w:numId w:val="104"/>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Университет имеет определенный стратегический потенциал, но он не очень высокий (нижняя часть </w:t>
      </w:r>
      <w:r w:rsidRPr="00121202">
        <w:rPr>
          <w:rFonts w:ascii="Times New Roman" w:hAnsi="Times New Roman"/>
          <w:sz w:val="28"/>
          <w:szCs w:val="28"/>
          <w:lang w:val="mr-IN"/>
        </w:rPr>
        <w:t>–</w:t>
      </w:r>
      <w:r w:rsidRPr="00121202">
        <w:rPr>
          <w:rFonts w:ascii="Times New Roman" w:hAnsi="Times New Roman"/>
          <w:sz w:val="28"/>
          <w:szCs w:val="28"/>
        </w:rPr>
        <w:t xml:space="preserve"> 4/12).</w:t>
      </w:r>
    </w:p>
    <w:p w14:paraId="1156659E" w14:textId="77777777" w:rsidR="00717A84" w:rsidRPr="00121202" w:rsidRDefault="00717A84" w:rsidP="001A7B73">
      <w:pPr>
        <w:pStyle w:val="a3"/>
        <w:numPr>
          <w:ilvl w:val="0"/>
          <w:numId w:val="104"/>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Основным сдерживающим фактором является недостаток ресурсов (финансовых, технологических, человеческих и материальных).</w:t>
      </w:r>
    </w:p>
    <w:p w14:paraId="3A8506B6" w14:textId="77777777" w:rsidR="00717A84" w:rsidRPr="00121202" w:rsidRDefault="00717A84" w:rsidP="001A7B73">
      <w:pPr>
        <w:pStyle w:val="a3"/>
        <w:numPr>
          <w:ilvl w:val="0"/>
          <w:numId w:val="104"/>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Серьезно снижают потенциал Университета:</w:t>
      </w:r>
    </w:p>
    <w:p w14:paraId="1C5F4352" w14:textId="77777777" w:rsidR="00717A84" w:rsidRPr="00121202" w:rsidRDefault="00717A84"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ab/>
        <w:t xml:space="preserve">- качество образовательных </w:t>
      </w:r>
      <w:r w:rsidRPr="00121202">
        <w:rPr>
          <w:rFonts w:ascii="Times New Roman" w:hAnsi="Times New Roman"/>
          <w:b/>
          <w:bCs/>
          <w:sz w:val="28"/>
          <w:szCs w:val="28"/>
        </w:rPr>
        <w:t xml:space="preserve">программ </w:t>
      </w:r>
      <w:r w:rsidRPr="00121202">
        <w:rPr>
          <w:rFonts w:ascii="Times New Roman" w:hAnsi="Times New Roman"/>
          <w:sz w:val="28"/>
          <w:szCs w:val="28"/>
        </w:rPr>
        <w:t>(22,1 балл)</w:t>
      </w:r>
    </w:p>
    <w:p w14:paraId="0DA6540B" w14:textId="77777777" w:rsidR="00717A84" w:rsidRPr="00121202" w:rsidRDefault="00717A84"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b/>
          <w:bCs/>
          <w:sz w:val="28"/>
          <w:szCs w:val="28"/>
        </w:rPr>
        <w:tab/>
        <w:t xml:space="preserve">- </w:t>
      </w:r>
      <w:r w:rsidRPr="00121202">
        <w:rPr>
          <w:rFonts w:ascii="Times New Roman" w:hAnsi="Times New Roman"/>
          <w:sz w:val="28"/>
          <w:szCs w:val="28"/>
        </w:rPr>
        <w:t xml:space="preserve">организационная </w:t>
      </w:r>
      <w:r w:rsidRPr="00121202">
        <w:rPr>
          <w:rFonts w:ascii="Times New Roman" w:hAnsi="Times New Roman"/>
          <w:b/>
          <w:bCs/>
          <w:sz w:val="28"/>
          <w:szCs w:val="28"/>
        </w:rPr>
        <w:t>структура</w:t>
      </w:r>
      <w:r w:rsidRPr="00121202">
        <w:rPr>
          <w:rFonts w:ascii="Times New Roman" w:hAnsi="Times New Roman"/>
          <w:sz w:val="28"/>
          <w:szCs w:val="28"/>
        </w:rPr>
        <w:t xml:space="preserve"> (22,6)</w:t>
      </w:r>
    </w:p>
    <w:p w14:paraId="40F2E6C3" w14:textId="77777777" w:rsidR="00717A84" w:rsidRPr="00121202" w:rsidRDefault="00717A84"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ab/>
        <w:t xml:space="preserve">- квалификация </w:t>
      </w:r>
      <w:r w:rsidRPr="00121202">
        <w:rPr>
          <w:rFonts w:ascii="Times New Roman" w:hAnsi="Times New Roman"/>
          <w:b/>
          <w:bCs/>
          <w:sz w:val="28"/>
          <w:szCs w:val="28"/>
        </w:rPr>
        <w:t>преподавателей</w:t>
      </w:r>
      <w:r w:rsidRPr="00121202">
        <w:rPr>
          <w:rFonts w:ascii="Times New Roman" w:hAnsi="Times New Roman"/>
          <w:sz w:val="28"/>
          <w:szCs w:val="28"/>
        </w:rPr>
        <w:t xml:space="preserve"> (22,9).</w:t>
      </w:r>
    </w:p>
    <w:p w14:paraId="59A29711" w14:textId="77777777" w:rsidR="00717A84" w:rsidRPr="00121202" w:rsidRDefault="00A37A00"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Общая </w:t>
      </w:r>
      <w:r w:rsidR="00717A84" w:rsidRPr="00121202">
        <w:rPr>
          <w:rFonts w:ascii="Times New Roman" w:hAnsi="Times New Roman"/>
          <w:sz w:val="28"/>
          <w:szCs w:val="28"/>
        </w:rPr>
        <w:t>вывод</w:t>
      </w:r>
      <w:r w:rsidRPr="00121202">
        <w:rPr>
          <w:rFonts w:ascii="Times New Roman" w:hAnsi="Times New Roman"/>
          <w:sz w:val="28"/>
          <w:szCs w:val="28"/>
        </w:rPr>
        <w:t>, вытекающ</w:t>
      </w:r>
      <w:r w:rsidR="00717A84" w:rsidRPr="00121202">
        <w:rPr>
          <w:rFonts w:ascii="Times New Roman" w:hAnsi="Times New Roman"/>
          <w:sz w:val="28"/>
          <w:szCs w:val="28"/>
        </w:rPr>
        <w:t>ий</w:t>
      </w:r>
      <w:r w:rsidRPr="00121202">
        <w:rPr>
          <w:rFonts w:ascii="Times New Roman" w:hAnsi="Times New Roman"/>
          <w:sz w:val="28"/>
          <w:szCs w:val="28"/>
        </w:rPr>
        <w:t xml:space="preserve"> из </w:t>
      </w:r>
      <w:r w:rsidR="00717A84" w:rsidRPr="00121202">
        <w:rPr>
          <w:rFonts w:ascii="Times New Roman" w:hAnsi="Times New Roman"/>
          <w:sz w:val="28"/>
          <w:szCs w:val="28"/>
        </w:rPr>
        <w:t xml:space="preserve">двух исследований (Болезни роста и </w:t>
      </w:r>
      <w:r w:rsidRPr="00121202">
        <w:rPr>
          <w:rFonts w:ascii="Times New Roman" w:hAnsi="Times New Roman"/>
          <w:sz w:val="28"/>
          <w:szCs w:val="28"/>
        </w:rPr>
        <w:t>Исследовани</w:t>
      </w:r>
      <w:r w:rsidR="00717A84" w:rsidRPr="00121202">
        <w:rPr>
          <w:rFonts w:ascii="Times New Roman" w:hAnsi="Times New Roman"/>
          <w:sz w:val="28"/>
          <w:szCs w:val="28"/>
        </w:rPr>
        <w:t>е</w:t>
      </w:r>
      <w:r w:rsidRPr="00121202">
        <w:rPr>
          <w:rFonts w:ascii="Times New Roman" w:hAnsi="Times New Roman"/>
          <w:sz w:val="28"/>
          <w:szCs w:val="28"/>
        </w:rPr>
        <w:t xml:space="preserve"> стратегического потенциала</w:t>
      </w:r>
      <w:r w:rsidR="00717A84" w:rsidRPr="00121202">
        <w:rPr>
          <w:rFonts w:ascii="Times New Roman" w:hAnsi="Times New Roman"/>
          <w:sz w:val="28"/>
          <w:szCs w:val="28"/>
        </w:rPr>
        <w:t>), был</w:t>
      </w:r>
      <w:r w:rsidRPr="00121202">
        <w:rPr>
          <w:rFonts w:ascii="Times New Roman" w:hAnsi="Times New Roman"/>
          <w:sz w:val="28"/>
          <w:szCs w:val="28"/>
        </w:rPr>
        <w:t xml:space="preserve"> сформулирован в виде </w:t>
      </w:r>
      <w:r w:rsidR="00717A84" w:rsidRPr="00121202">
        <w:rPr>
          <w:rFonts w:ascii="Times New Roman" w:hAnsi="Times New Roman"/>
          <w:sz w:val="28"/>
          <w:szCs w:val="28"/>
        </w:rPr>
        <w:t>популярного выражения «У меня для вас две новости…»:</w:t>
      </w:r>
    </w:p>
    <w:p w14:paraId="24BF71BB" w14:textId="53C25E92" w:rsidR="00717A84" w:rsidRPr="00121202" w:rsidRDefault="00717A84" w:rsidP="001A7B73">
      <w:pPr>
        <w:numPr>
          <w:ilvl w:val="0"/>
          <w:numId w:val="14"/>
        </w:numPr>
        <w:spacing w:after="0" w:line="240" w:lineRule="auto"/>
        <w:ind w:left="0" w:right="57" w:firstLine="709"/>
        <w:contextualSpacing/>
        <w:jc w:val="both"/>
        <w:rPr>
          <w:rFonts w:ascii="Times New Roman" w:hAnsi="Times New Roman"/>
          <w:sz w:val="28"/>
          <w:szCs w:val="28"/>
        </w:rPr>
      </w:pPr>
      <w:r w:rsidRPr="00121202">
        <w:rPr>
          <w:rFonts w:ascii="Times New Roman" w:hAnsi="Times New Roman"/>
          <w:sz w:val="28"/>
          <w:szCs w:val="28"/>
          <w:u w:val="single"/>
        </w:rPr>
        <w:t>Плохая новость</w:t>
      </w:r>
      <w:r w:rsidRPr="00121202">
        <w:rPr>
          <w:rFonts w:ascii="Times New Roman" w:hAnsi="Times New Roman"/>
          <w:sz w:val="28"/>
          <w:szCs w:val="28"/>
        </w:rPr>
        <w:t xml:space="preserve">: Нынешнее состояние по результатам исследования «Болезни роста» неудовлетворительное, (красная зона </w:t>
      </w:r>
      <w:r w:rsidRPr="00121202">
        <w:rPr>
          <w:rFonts w:ascii="Times New Roman" w:hAnsi="Times New Roman"/>
          <w:sz w:val="28"/>
          <w:szCs w:val="28"/>
          <w:lang w:val="mr-IN"/>
        </w:rPr>
        <w:t>–</w:t>
      </w:r>
      <w:r w:rsidRPr="00121202">
        <w:rPr>
          <w:rFonts w:ascii="Times New Roman" w:hAnsi="Times New Roman"/>
          <w:sz w:val="28"/>
          <w:szCs w:val="28"/>
        </w:rPr>
        <w:t xml:space="preserve"> зона серьезных проблем) </w:t>
      </w:r>
      <w:r w:rsidRPr="00121202">
        <w:rPr>
          <w:rFonts w:ascii="Times New Roman" w:hAnsi="Times New Roman"/>
          <w:bCs/>
          <w:sz w:val="28"/>
          <w:szCs w:val="28"/>
        </w:rPr>
        <w:t>30</w:t>
      </w:r>
      <w:r w:rsidRPr="00121202">
        <w:rPr>
          <w:rFonts w:ascii="Times New Roman" w:hAnsi="Times New Roman"/>
          <w:sz w:val="28"/>
          <w:szCs w:val="28"/>
        </w:rPr>
        <w:t xml:space="preserve"> баллов из 50.</w:t>
      </w:r>
    </w:p>
    <w:p w14:paraId="5F7ADB8A" w14:textId="08D07D51" w:rsidR="00717A84" w:rsidRPr="00121202" w:rsidRDefault="00717A84" w:rsidP="001A7B73">
      <w:pPr>
        <w:numPr>
          <w:ilvl w:val="0"/>
          <w:numId w:val="14"/>
        </w:numPr>
        <w:spacing w:after="0" w:line="240" w:lineRule="auto"/>
        <w:ind w:left="0" w:right="57" w:firstLine="709"/>
        <w:contextualSpacing/>
        <w:jc w:val="both"/>
        <w:rPr>
          <w:rFonts w:ascii="Times New Roman" w:hAnsi="Times New Roman"/>
          <w:sz w:val="28"/>
          <w:szCs w:val="28"/>
        </w:rPr>
      </w:pPr>
      <w:r w:rsidRPr="00121202">
        <w:rPr>
          <w:rFonts w:ascii="Times New Roman" w:hAnsi="Times New Roman"/>
          <w:sz w:val="28"/>
          <w:szCs w:val="28"/>
          <w:u w:val="single"/>
        </w:rPr>
        <w:t>Хорошая новость:</w:t>
      </w:r>
      <w:r w:rsidRPr="00121202">
        <w:rPr>
          <w:rFonts w:ascii="Times New Roman" w:hAnsi="Times New Roman"/>
          <w:sz w:val="28"/>
          <w:szCs w:val="28"/>
        </w:rPr>
        <w:t xml:space="preserve"> Университет все-таки имеет определенный стратегический потенциал (по результатам исследования </w:t>
      </w:r>
      <w:r w:rsidRPr="00121202">
        <w:rPr>
          <w:rFonts w:ascii="Times New Roman" w:hAnsi="Times New Roman"/>
          <w:bCs/>
          <w:sz w:val="28"/>
          <w:szCs w:val="28"/>
        </w:rPr>
        <w:t>средний уровень</w:t>
      </w:r>
      <w:r w:rsidRPr="00121202">
        <w:rPr>
          <w:rFonts w:ascii="Times New Roman" w:hAnsi="Times New Roman"/>
          <w:sz w:val="28"/>
          <w:szCs w:val="28"/>
        </w:rPr>
        <w:t xml:space="preserve"> = </w:t>
      </w:r>
      <w:r w:rsidRPr="00121202">
        <w:rPr>
          <w:rFonts w:ascii="Times New Roman" w:hAnsi="Times New Roman"/>
          <w:bCs/>
          <w:sz w:val="28"/>
          <w:szCs w:val="28"/>
        </w:rPr>
        <w:t>24</w:t>
      </w:r>
      <w:r w:rsidRPr="00121202">
        <w:rPr>
          <w:rFonts w:ascii="Times New Roman" w:hAnsi="Times New Roman"/>
          <w:b/>
          <w:bCs/>
          <w:sz w:val="28"/>
          <w:szCs w:val="28"/>
        </w:rPr>
        <w:t xml:space="preserve"> </w:t>
      </w:r>
      <w:r w:rsidRPr="00121202">
        <w:rPr>
          <w:rFonts w:ascii="Times New Roman" w:hAnsi="Times New Roman"/>
          <w:sz w:val="28"/>
          <w:szCs w:val="28"/>
        </w:rPr>
        <w:t>из 40).</w:t>
      </w:r>
    </w:p>
    <w:p w14:paraId="56C93008" w14:textId="3E6FB012" w:rsidR="00A37A00" w:rsidRPr="00121202" w:rsidRDefault="00717A84"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lastRenderedPageBreak/>
        <w:t>Рекомендация: Для того, чтобы этот потенциал реализовался с</w:t>
      </w:r>
      <w:r w:rsidR="00A37A00" w:rsidRPr="00121202">
        <w:rPr>
          <w:rFonts w:ascii="Times New Roman" w:hAnsi="Times New Roman"/>
          <w:sz w:val="28"/>
          <w:szCs w:val="28"/>
        </w:rPr>
        <w:t>ледует сфокусироваться на трех важнейших вопросах:</w:t>
      </w:r>
    </w:p>
    <w:p w14:paraId="0152DE7C" w14:textId="5CF94223" w:rsidR="00A37A00" w:rsidRPr="00121202" w:rsidRDefault="00717A84" w:rsidP="001A7B73">
      <w:pPr>
        <w:pStyle w:val="a3"/>
        <w:numPr>
          <w:ilvl w:val="0"/>
          <w:numId w:val="105"/>
        </w:numPr>
        <w:spacing w:after="0" w:line="240" w:lineRule="auto"/>
        <w:ind w:left="0" w:right="57" w:firstLine="709"/>
        <w:jc w:val="both"/>
        <w:rPr>
          <w:rFonts w:ascii="Times New Roman" w:hAnsi="Times New Roman"/>
          <w:sz w:val="28"/>
          <w:szCs w:val="28"/>
        </w:rPr>
      </w:pPr>
      <w:r w:rsidRPr="00121202">
        <w:rPr>
          <w:rFonts w:ascii="Times New Roman" w:hAnsi="Times New Roman"/>
          <w:bCs/>
          <w:sz w:val="28"/>
          <w:szCs w:val="28"/>
        </w:rPr>
        <w:t>Организационное</w:t>
      </w:r>
      <w:r w:rsidR="00A37A00" w:rsidRPr="00121202">
        <w:rPr>
          <w:rFonts w:ascii="Times New Roman" w:hAnsi="Times New Roman"/>
          <w:sz w:val="28"/>
          <w:szCs w:val="28"/>
        </w:rPr>
        <w:t xml:space="preserve"> развити</w:t>
      </w:r>
      <w:r w:rsidRPr="00121202">
        <w:rPr>
          <w:rFonts w:ascii="Times New Roman" w:hAnsi="Times New Roman"/>
          <w:sz w:val="28"/>
          <w:szCs w:val="28"/>
        </w:rPr>
        <w:t>е</w:t>
      </w:r>
      <w:r w:rsidR="00931C1B" w:rsidRPr="00121202">
        <w:rPr>
          <w:rFonts w:ascii="Times New Roman" w:hAnsi="Times New Roman"/>
          <w:sz w:val="28"/>
          <w:szCs w:val="28"/>
        </w:rPr>
        <w:t xml:space="preserve"> (р</w:t>
      </w:r>
      <w:r w:rsidRPr="00121202">
        <w:rPr>
          <w:rFonts w:ascii="Times New Roman" w:hAnsi="Times New Roman"/>
          <w:sz w:val="28"/>
          <w:szCs w:val="28"/>
        </w:rPr>
        <w:t>азвивать основные системы менеджмента</w:t>
      </w:r>
      <w:r w:rsidR="00931C1B" w:rsidRPr="00121202">
        <w:rPr>
          <w:rFonts w:ascii="Times New Roman" w:hAnsi="Times New Roman"/>
          <w:sz w:val="28"/>
          <w:szCs w:val="28"/>
        </w:rPr>
        <w:t>, в особенности систему с</w:t>
      </w:r>
      <w:r w:rsidR="00A37A00" w:rsidRPr="00121202">
        <w:rPr>
          <w:rFonts w:ascii="Times New Roman" w:hAnsi="Times New Roman"/>
          <w:sz w:val="28"/>
          <w:szCs w:val="28"/>
        </w:rPr>
        <w:t>тратегичес</w:t>
      </w:r>
      <w:r w:rsidRPr="00121202">
        <w:rPr>
          <w:rFonts w:ascii="Times New Roman" w:hAnsi="Times New Roman"/>
          <w:sz w:val="28"/>
          <w:szCs w:val="28"/>
        </w:rPr>
        <w:t>к</w:t>
      </w:r>
      <w:r w:rsidR="00931C1B" w:rsidRPr="00121202">
        <w:rPr>
          <w:rFonts w:ascii="Times New Roman" w:hAnsi="Times New Roman"/>
          <w:sz w:val="28"/>
          <w:szCs w:val="28"/>
        </w:rPr>
        <w:t>ого</w:t>
      </w:r>
      <w:r w:rsidRPr="00121202">
        <w:rPr>
          <w:rFonts w:ascii="Times New Roman" w:hAnsi="Times New Roman"/>
          <w:sz w:val="28"/>
          <w:szCs w:val="28"/>
        </w:rPr>
        <w:t xml:space="preserve"> план</w:t>
      </w:r>
      <w:r w:rsidR="00931C1B" w:rsidRPr="00121202">
        <w:rPr>
          <w:rFonts w:ascii="Times New Roman" w:hAnsi="Times New Roman"/>
          <w:sz w:val="28"/>
          <w:szCs w:val="28"/>
        </w:rPr>
        <w:t>ирования)</w:t>
      </w:r>
      <w:r w:rsidRPr="00121202">
        <w:rPr>
          <w:rFonts w:ascii="Times New Roman" w:hAnsi="Times New Roman"/>
          <w:sz w:val="28"/>
          <w:szCs w:val="28"/>
        </w:rPr>
        <w:t>.</w:t>
      </w:r>
    </w:p>
    <w:p w14:paraId="752150F8" w14:textId="79D1A8FA" w:rsidR="00A37A00" w:rsidRPr="00121202" w:rsidRDefault="00A37A00" w:rsidP="001A7B73">
      <w:pPr>
        <w:pStyle w:val="a3"/>
        <w:numPr>
          <w:ilvl w:val="0"/>
          <w:numId w:val="105"/>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Разви</w:t>
      </w:r>
      <w:r w:rsidR="00717A84" w:rsidRPr="00121202">
        <w:rPr>
          <w:rFonts w:ascii="Times New Roman" w:hAnsi="Times New Roman"/>
          <w:sz w:val="28"/>
          <w:szCs w:val="28"/>
        </w:rPr>
        <w:t>тие новых</w:t>
      </w:r>
      <w:r w:rsidRPr="00121202">
        <w:rPr>
          <w:rFonts w:ascii="Times New Roman" w:hAnsi="Times New Roman"/>
          <w:sz w:val="28"/>
          <w:szCs w:val="28"/>
        </w:rPr>
        <w:t xml:space="preserve"> учебны</w:t>
      </w:r>
      <w:r w:rsidR="00717A84" w:rsidRPr="00121202">
        <w:rPr>
          <w:rFonts w:ascii="Times New Roman" w:hAnsi="Times New Roman"/>
          <w:sz w:val="28"/>
          <w:szCs w:val="28"/>
        </w:rPr>
        <w:t>х</w:t>
      </w:r>
      <w:r w:rsidRPr="00121202">
        <w:rPr>
          <w:rFonts w:ascii="Times New Roman" w:hAnsi="Times New Roman"/>
          <w:sz w:val="28"/>
          <w:szCs w:val="28"/>
        </w:rPr>
        <w:t xml:space="preserve"> программ</w:t>
      </w:r>
      <w:r w:rsidR="00931C1B" w:rsidRPr="00121202">
        <w:rPr>
          <w:rFonts w:ascii="Times New Roman" w:hAnsi="Times New Roman"/>
          <w:sz w:val="28"/>
          <w:szCs w:val="28"/>
        </w:rPr>
        <w:t>, лежащих в русле главного профиля университета</w:t>
      </w:r>
      <w:r w:rsidRPr="00121202">
        <w:rPr>
          <w:rFonts w:ascii="Times New Roman" w:hAnsi="Times New Roman"/>
          <w:sz w:val="28"/>
          <w:szCs w:val="28"/>
        </w:rPr>
        <w:t>.</w:t>
      </w:r>
    </w:p>
    <w:p w14:paraId="2CD0F26D" w14:textId="64C254D2" w:rsidR="00A37A00" w:rsidRPr="00121202" w:rsidRDefault="00931C1B" w:rsidP="001A7B73">
      <w:pPr>
        <w:pStyle w:val="a3"/>
        <w:numPr>
          <w:ilvl w:val="0"/>
          <w:numId w:val="105"/>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Развитие преподавательского состава</w:t>
      </w:r>
      <w:r w:rsidR="00A37A00" w:rsidRPr="00121202">
        <w:rPr>
          <w:rFonts w:ascii="Times New Roman" w:hAnsi="Times New Roman"/>
          <w:sz w:val="28"/>
          <w:szCs w:val="28"/>
        </w:rPr>
        <w:t>,</w:t>
      </w:r>
      <w:r w:rsidRPr="00121202">
        <w:rPr>
          <w:rFonts w:ascii="Times New Roman" w:hAnsi="Times New Roman"/>
          <w:sz w:val="28"/>
          <w:szCs w:val="28"/>
        </w:rPr>
        <w:t xml:space="preserve"> который должен</w:t>
      </w:r>
      <w:r w:rsidR="00A37A00" w:rsidRPr="00121202">
        <w:rPr>
          <w:rFonts w:ascii="Times New Roman" w:hAnsi="Times New Roman"/>
          <w:sz w:val="28"/>
          <w:szCs w:val="28"/>
        </w:rPr>
        <w:t xml:space="preserve"> соответств</w:t>
      </w:r>
      <w:r w:rsidRPr="00121202">
        <w:rPr>
          <w:rFonts w:ascii="Times New Roman" w:hAnsi="Times New Roman"/>
          <w:sz w:val="28"/>
          <w:szCs w:val="28"/>
        </w:rPr>
        <w:t>овать</w:t>
      </w:r>
      <w:r w:rsidR="00A37A00" w:rsidRPr="00121202">
        <w:rPr>
          <w:rFonts w:ascii="Times New Roman" w:hAnsi="Times New Roman"/>
          <w:sz w:val="28"/>
          <w:szCs w:val="28"/>
        </w:rPr>
        <w:t xml:space="preserve"> требованиям времени.</w:t>
      </w:r>
    </w:p>
    <w:p w14:paraId="5108F6E9" w14:textId="77777777" w:rsidR="00A76047" w:rsidRPr="00121202" w:rsidRDefault="00A37A00"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Проведенн</w:t>
      </w:r>
      <w:r w:rsidR="00931C1B" w:rsidRPr="00121202">
        <w:rPr>
          <w:rFonts w:ascii="Times New Roman" w:hAnsi="Times New Roman"/>
          <w:sz w:val="28"/>
          <w:szCs w:val="28"/>
        </w:rPr>
        <w:t>ая диагностика сориентировало</w:t>
      </w:r>
      <w:r w:rsidRPr="00121202">
        <w:rPr>
          <w:rFonts w:ascii="Times New Roman" w:hAnsi="Times New Roman"/>
          <w:sz w:val="28"/>
          <w:szCs w:val="28"/>
        </w:rPr>
        <w:t xml:space="preserve"> руководство университета </w:t>
      </w:r>
      <w:r w:rsidR="00931C1B" w:rsidRPr="00121202">
        <w:rPr>
          <w:rFonts w:ascii="Times New Roman" w:hAnsi="Times New Roman"/>
          <w:sz w:val="28"/>
          <w:szCs w:val="28"/>
        </w:rPr>
        <w:t>на пересмотр своей деятельности и собственное организационное развитие и в конечном итоге легла в основу нового Стратегического плана.</w:t>
      </w:r>
    </w:p>
    <w:p w14:paraId="41E410DC" w14:textId="0F5B6099" w:rsidR="006059D8" w:rsidRPr="00121202" w:rsidRDefault="00C734B0"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u w:val="single"/>
        </w:rPr>
        <w:t xml:space="preserve">Разработка </w:t>
      </w:r>
      <w:r w:rsidR="009D2E48" w:rsidRPr="00121202">
        <w:rPr>
          <w:rFonts w:ascii="Times New Roman" w:hAnsi="Times New Roman"/>
          <w:i/>
          <w:sz w:val="28"/>
          <w:szCs w:val="28"/>
          <w:u w:val="single"/>
        </w:rPr>
        <w:t>восьми</w:t>
      </w:r>
      <w:r w:rsidRPr="00121202">
        <w:rPr>
          <w:rFonts w:ascii="Times New Roman" w:hAnsi="Times New Roman"/>
          <w:i/>
          <w:sz w:val="28"/>
          <w:szCs w:val="28"/>
          <w:u w:val="single"/>
        </w:rPr>
        <w:t xml:space="preserve"> драйверов</w:t>
      </w:r>
      <w:r w:rsidR="009D2E48" w:rsidRPr="00121202">
        <w:rPr>
          <w:rFonts w:ascii="Times New Roman" w:hAnsi="Times New Roman"/>
          <w:i/>
          <w:sz w:val="28"/>
          <w:szCs w:val="28"/>
          <w:u w:val="single"/>
        </w:rPr>
        <w:t xml:space="preserve"> успеха</w:t>
      </w:r>
      <w:r w:rsidR="00A76047" w:rsidRPr="00121202">
        <w:rPr>
          <w:rFonts w:ascii="Times New Roman" w:hAnsi="Times New Roman"/>
          <w:sz w:val="28"/>
          <w:szCs w:val="28"/>
        </w:rPr>
        <w:t>. Здесь</w:t>
      </w:r>
      <w:r w:rsidR="006059D8" w:rsidRPr="00121202">
        <w:rPr>
          <w:rFonts w:ascii="Times New Roman" w:hAnsi="Times New Roman"/>
          <w:sz w:val="28"/>
          <w:szCs w:val="28"/>
        </w:rPr>
        <w:t xml:space="preserve"> мы опишем как в </w:t>
      </w:r>
      <w:proofErr w:type="spellStart"/>
      <w:r w:rsidR="006059D8" w:rsidRPr="00121202">
        <w:rPr>
          <w:rFonts w:ascii="Times New Roman" w:hAnsi="Times New Roman"/>
          <w:sz w:val="28"/>
          <w:szCs w:val="28"/>
        </w:rPr>
        <w:t>КазНПУ</w:t>
      </w:r>
      <w:proofErr w:type="spellEnd"/>
      <w:r w:rsidR="006059D8" w:rsidRPr="00121202">
        <w:rPr>
          <w:rFonts w:ascii="Times New Roman" w:hAnsi="Times New Roman"/>
          <w:sz w:val="28"/>
          <w:szCs w:val="28"/>
        </w:rPr>
        <w:t xml:space="preserve"> им. Абая происходил процесс разработки каждого из восьми драйверов, являющихся основными элементами Модели трансформации бизнеса.</w:t>
      </w:r>
    </w:p>
    <w:p w14:paraId="244C85C3" w14:textId="25199833" w:rsidR="006059D8" w:rsidRPr="00121202" w:rsidRDefault="006059D8" w:rsidP="00AD70B1">
      <w:pPr>
        <w:spacing w:after="0" w:line="240" w:lineRule="auto"/>
        <w:ind w:right="57" w:firstLine="709"/>
        <w:contextualSpacing/>
        <w:jc w:val="both"/>
        <w:rPr>
          <w:rFonts w:ascii="Times New Roman" w:hAnsi="Times New Roman"/>
          <w:i/>
          <w:sz w:val="28"/>
          <w:szCs w:val="28"/>
        </w:rPr>
      </w:pPr>
      <w:r w:rsidRPr="00121202">
        <w:rPr>
          <w:rFonts w:ascii="Times New Roman" w:hAnsi="Times New Roman"/>
          <w:i/>
          <w:sz w:val="28"/>
          <w:szCs w:val="28"/>
        </w:rPr>
        <w:t>Драйвер 1. Прогноз рынка и отрасли</w:t>
      </w:r>
    </w:p>
    <w:p w14:paraId="77073DF3" w14:textId="790F8C0A" w:rsidR="006059D8" w:rsidRPr="00121202" w:rsidRDefault="000D450E"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Следующие причины обусловливают </w:t>
      </w:r>
      <w:r w:rsidR="006059D8" w:rsidRPr="00121202">
        <w:rPr>
          <w:rFonts w:ascii="Times New Roman" w:hAnsi="Times New Roman"/>
          <w:sz w:val="28"/>
          <w:szCs w:val="28"/>
        </w:rPr>
        <w:t>необходимости пров</w:t>
      </w:r>
      <w:r w:rsidRPr="00121202">
        <w:rPr>
          <w:rFonts w:ascii="Times New Roman" w:hAnsi="Times New Roman"/>
          <w:sz w:val="28"/>
          <w:szCs w:val="28"/>
        </w:rPr>
        <w:t>едения</w:t>
      </w:r>
      <w:r w:rsidR="006059D8" w:rsidRPr="00121202">
        <w:rPr>
          <w:rFonts w:ascii="Times New Roman" w:hAnsi="Times New Roman"/>
          <w:sz w:val="28"/>
          <w:szCs w:val="28"/>
        </w:rPr>
        <w:t xml:space="preserve"> мозгово</w:t>
      </w:r>
      <w:r w:rsidRPr="00121202">
        <w:rPr>
          <w:rFonts w:ascii="Times New Roman" w:hAnsi="Times New Roman"/>
          <w:sz w:val="28"/>
          <w:szCs w:val="28"/>
        </w:rPr>
        <w:t>го</w:t>
      </w:r>
      <w:r w:rsidR="006059D8" w:rsidRPr="00121202">
        <w:rPr>
          <w:rFonts w:ascii="Times New Roman" w:hAnsi="Times New Roman"/>
          <w:sz w:val="28"/>
          <w:szCs w:val="28"/>
        </w:rPr>
        <w:t xml:space="preserve"> штурм</w:t>
      </w:r>
      <w:r w:rsidRPr="00121202">
        <w:rPr>
          <w:rFonts w:ascii="Times New Roman" w:hAnsi="Times New Roman"/>
          <w:sz w:val="28"/>
          <w:szCs w:val="28"/>
        </w:rPr>
        <w:t>а</w:t>
      </w:r>
      <w:r w:rsidR="006059D8" w:rsidRPr="00121202">
        <w:rPr>
          <w:rFonts w:ascii="Times New Roman" w:hAnsi="Times New Roman"/>
          <w:sz w:val="28"/>
          <w:szCs w:val="28"/>
        </w:rPr>
        <w:t xml:space="preserve"> </w:t>
      </w:r>
      <w:r w:rsidRPr="00121202">
        <w:rPr>
          <w:rFonts w:ascii="Times New Roman" w:hAnsi="Times New Roman"/>
          <w:sz w:val="28"/>
          <w:szCs w:val="28"/>
        </w:rPr>
        <w:t>по</w:t>
      </w:r>
      <w:r w:rsidR="006059D8" w:rsidRPr="00121202">
        <w:rPr>
          <w:rFonts w:ascii="Times New Roman" w:hAnsi="Times New Roman"/>
          <w:sz w:val="28"/>
          <w:szCs w:val="28"/>
        </w:rPr>
        <w:t xml:space="preserve"> прогноз</w:t>
      </w:r>
      <w:r w:rsidRPr="00121202">
        <w:rPr>
          <w:rFonts w:ascii="Times New Roman" w:hAnsi="Times New Roman"/>
          <w:sz w:val="28"/>
          <w:szCs w:val="28"/>
        </w:rPr>
        <w:t>у рынка и отрасли</w:t>
      </w:r>
      <w:r w:rsidR="006059D8" w:rsidRPr="00121202">
        <w:rPr>
          <w:rFonts w:ascii="Times New Roman" w:hAnsi="Times New Roman"/>
          <w:sz w:val="28"/>
          <w:szCs w:val="28"/>
        </w:rPr>
        <w:t>:</w:t>
      </w:r>
    </w:p>
    <w:p w14:paraId="22A071B0" w14:textId="39AF4C13" w:rsidR="006059D8" w:rsidRPr="00121202" w:rsidRDefault="006059D8" w:rsidP="001A7B73">
      <w:pPr>
        <w:pStyle w:val="a3"/>
        <w:numPr>
          <w:ilvl w:val="0"/>
          <w:numId w:val="15"/>
        </w:numPr>
        <w:spacing w:after="0" w:line="240" w:lineRule="auto"/>
        <w:ind w:left="0" w:right="57" w:firstLine="709"/>
        <w:jc w:val="both"/>
        <w:rPr>
          <w:rFonts w:ascii="Times New Roman" w:hAnsi="Times New Roman"/>
          <w:sz w:val="28"/>
          <w:szCs w:val="28"/>
        </w:rPr>
      </w:pPr>
      <w:r w:rsidRPr="00121202">
        <w:rPr>
          <w:rFonts w:ascii="Times New Roman" w:hAnsi="Times New Roman"/>
          <w:i/>
          <w:iCs/>
          <w:sz w:val="28"/>
          <w:szCs w:val="28"/>
        </w:rPr>
        <w:t>Надо знать своих клиентов</w:t>
      </w:r>
      <w:r w:rsidRPr="00121202">
        <w:rPr>
          <w:rFonts w:ascii="Times New Roman" w:hAnsi="Times New Roman"/>
          <w:sz w:val="28"/>
          <w:szCs w:val="28"/>
        </w:rPr>
        <w:t xml:space="preserve">. </w:t>
      </w:r>
      <w:r w:rsidR="000D450E" w:rsidRPr="00121202">
        <w:rPr>
          <w:rFonts w:ascii="Times New Roman" w:hAnsi="Times New Roman"/>
          <w:sz w:val="28"/>
          <w:szCs w:val="28"/>
        </w:rPr>
        <w:t>Б</w:t>
      </w:r>
      <w:r w:rsidRPr="00121202">
        <w:rPr>
          <w:rFonts w:ascii="Times New Roman" w:hAnsi="Times New Roman"/>
          <w:sz w:val="28"/>
          <w:szCs w:val="28"/>
        </w:rPr>
        <w:t>изнес</w:t>
      </w:r>
      <w:r w:rsidR="000D450E" w:rsidRPr="00121202">
        <w:rPr>
          <w:rFonts w:ascii="Times New Roman" w:hAnsi="Times New Roman"/>
          <w:sz w:val="28"/>
          <w:szCs w:val="28"/>
        </w:rPr>
        <w:t xml:space="preserve"> нередко</w:t>
      </w:r>
      <w:r w:rsidRPr="00121202">
        <w:rPr>
          <w:rFonts w:ascii="Times New Roman" w:hAnsi="Times New Roman"/>
          <w:sz w:val="28"/>
          <w:szCs w:val="28"/>
        </w:rPr>
        <w:t xml:space="preserve"> </w:t>
      </w:r>
      <w:r w:rsidR="000D450E" w:rsidRPr="00121202">
        <w:rPr>
          <w:rFonts w:ascii="Times New Roman" w:hAnsi="Times New Roman"/>
          <w:sz w:val="28"/>
          <w:szCs w:val="28"/>
        </w:rPr>
        <w:t>плохо</w:t>
      </w:r>
      <w:r w:rsidRPr="00121202">
        <w:rPr>
          <w:rFonts w:ascii="Times New Roman" w:hAnsi="Times New Roman"/>
          <w:sz w:val="28"/>
          <w:szCs w:val="28"/>
        </w:rPr>
        <w:t xml:space="preserve"> знает настоящи</w:t>
      </w:r>
      <w:r w:rsidR="000D450E" w:rsidRPr="00121202">
        <w:rPr>
          <w:rFonts w:ascii="Times New Roman" w:hAnsi="Times New Roman"/>
          <w:sz w:val="28"/>
          <w:szCs w:val="28"/>
        </w:rPr>
        <w:t>е</w:t>
      </w:r>
      <w:r w:rsidRPr="00121202">
        <w:rPr>
          <w:rFonts w:ascii="Times New Roman" w:hAnsi="Times New Roman"/>
          <w:sz w:val="28"/>
          <w:szCs w:val="28"/>
        </w:rPr>
        <w:t xml:space="preserve"> желани</w:t>
      </w:r>
      <w:r w:rsidR="000D450E" w:rsidRPr="00121202">
        <w:rPr>
          <w:rFonts w:ascii="Times New Roman" w:hAnsi="Times New Roman"/>
          <w:sz w:val="28"/>
          <w:szCs w:val="28"/>
        </w:rPr>
        <w:t>я</w:t>
      </w:r>
      <w:r w:rsidRPr="00121202">
        <w:rPr>
          <w:rFonts w:ascii="Times New Roman" w:hAnsi="Times New Roman"/>
          <w:sz w:val="28"/>
          <w:szCs w:val="28"/>
        </w:rPr>
        <w:t xml:space="preserve"> и нужд</w:t>
      </w:r>
      <w:r w:rsidR="000D450E" w:rsidRPr="00121202">
        <w:rPr>
          <w:rFonts w:ascii="Times New Roman" w:hAnsi="Times New Roman"/>
          <w:sz w:val="28"/>
          <w:szCs w:val="28"/>
        </w:rPr>
        <w:t>ы</w:t>
      </w:r>
      <w:r w:rsidRPr="00121202">
        <w:rPr>
          <w:rFonts w:ascii="Times New Roman" w:hAnsi="Times New Roman"/>
          <w:sz w:val="28"/>
          <w:szCs w:val="28"/>
        </w:rPr>
        <w:t xml:space="preserve"> клиентов, по</w:t>
      </w:r>
      <w:r w:rsidR="000D450E" w:rsidRPr="00121202">
        <w:rPr>
          <w:rFonts w:ascii="Times New Roman" w:hAnsi="Times New Roman"/>
          <w:sz w:val="28"/>
          <w:szCs w:val="28"/>
        </w:rPr>
        <w:t>э</w:t>
      </w:r>
      <w:r w:rsidRPr="00121202">
        <w:rPr>
          <w:rFonts w:ascii="Times New Roman" w:hAnsi="Times New Roman"/>
          <w:sz w:val="28"/>
          <w:szCs w:val="28"/>
        </w:rPr>
        <w:t xml:space="preserve">тому </w:t>
      </w:r>
      <w:r w:rsidR="000D450E" w:rsidRPr="00121202">
        <w:rPr>
          <w:rFonts w:ascii="Times New Roman" w:hAnsi="Times New Roman"/>
          <w:sz w:val="28"/>
          <w:szCs w:val="28"/>
        </w:rPr>
        <w:t xml:space="preserve">и </w:t>
      </w:r>
      <w:r w:rsidRPr="00121202">
        <w:rPr>
          <w:rFonts w:ascii="Times New Roman" w:hAnsi="Times New Roman"/>
          <w:sz w:val="28"/>
          <w:szCs w:val="28"/>
        </w:rPr>
        <w:t xml:space="preserve">не может сформировать </w:t>
      </w:r>
      <w:r w:rsidR="000D450E" w:rsidRPr="00121202">
        <w:rPr>
          <w:rFonts w:ascii="Times New Roman" w:hAnsi="Times New Roman"/>
          <w:sz w:val="28"/>
          <w:szCs w:val="28"/>
        </w:rPr>
        <w:t>наилучш</w:t>
      </w:r>
      <w:r w:rsidR="00A65FBB" w:rsidRPr="00121202">
        <w:rPr>
          <w:rFonts w:ascii="Times New Roman" w:hAnsi="Times New Roman"/>
          <w:sz w:val="28"/>
          <w:szCs w:val="28"/>
        </w:rPr>
        <w:t>ий продукт или услугу</w:t>
      </w:r>
      <w:r w:rsidRPr="00121202">
        <w:rPr>
          <w:rFonts w:ascii="Times New Roman" w:hAnsi="Times New Roman"/>
          <w:sz w:val="28"/>
          <w:szCs w:val="28"/>
        </w:rPr>
        <w:t>.</w:t>
      </w:r>
    </w:p>
    <w:p w14:paraId="0036291C" w14:textId="2AA9477F" w:rsidR="006059D8" w:rsidRPr="00121202" w:rsidRDefault="006059D8" w:rsidP="001A7B73">
      <w:pPr>
        <w:pStyle w:val="a3"/>
        <w:numPr>
          <w:ilvl w:val="0"/>
          <w:numId w:val="15"/>
        </w:numPr>
        <w:spacing w:after="0" w:line="240" w:lineRule="auto"/>
        <w:ind w:left="0" w:right="57" w:firstLine="709"/>
        <w:jc w:val="both"/>
        <w:rPr>
          <w:rFonts w:ascii="Times New Roman" w:hAnsi="Times New Roman"/>
          <w:sz w:val="28"/>
          <w:szCs w:val="28"/>
        </w:rPr>
      </w:pPr>
      <w:r w:rsidRPr="00121202">
        <w:rPr>
          <w:rFonts w:ascii="Times New Roman" w:hAnsi="Times New Roman"/>
          <w:i/>
          <w:sz w:val="28"/>
          <w:szCs w:val="28"/>
        </w:rPr>
        <w:t>Надо знать своих конкурентов</w:t>
      </w:r>
      <w:r w:rsidRPr="00121202">
        <w:rPr>
          <w:rFonts w:ascii="Times New Roman" w:hAnsi="Times New Roman"/>
          <w:sz w:val="28"/>
          <w:szCs w:val="28"/>
        </w:rPr>
        <w:t xml:space="preserve">. </w:t>
      </w:r>
      <w:r w:rsidR="00A65FBB" w:rsidRPr="00121202">
        <w:rPr>
          <w:rFonts w:ascii="Times New Roman" w:hAnsi="Times New Roman"/>
          <w:sz w:val="28"/>
          <w:szCs w:val="28"/>
        </w:rPr>
        <w:t>Нет единой базы знаний.</w:t>
      </w:r>
    </w:p>
    <w:p w14:paraId="38D3C52E" w14:textId="5C62A00F" w:rsidR="006059D8" w:rsidRPr="00121202" w:rsidRDefault="006059D8" w:rsidP="001A7B73">
      <w:pPr>
        <w:pStyle w:val="a3"/>
        <w:numPr>
          <w:ilvl w:val="0"/>
          <w:numId w:val="15"/>
        </w:numPr>
        <w:spacing w:after="0" w:line="240" w:lineRule="auto"/>
        <w:ind w:left="0" w:right="57" w:firstLine="709"/>
        <w:jc w:val="both"/>
        <w:rPr>
          <w:rFonts w:ascii="Times New Roman" w:hAnsi="Times New Roman"/>
          <w:sz w:val="28"/>
          <w:szCs w:val="28"/>
        </w:rPr>
      </w:pPr>
      <w:r w:rsidRPr="00121202">
        <w:rPr>
          <w:rFonts w:ascii="Times New Roman" w:hAnsi="Times New Roman"/>
          <w:i/>
          <w:sz w:val="28"/>
          <w:szCs w:val="28"/>
        </w:rPr>
        <w:t>Н</w:t>
      </w:r>
      <w:r w:rsidR="00A65FBB" w:rsidRPr="00121202">
        <w:rPr>
          <w:rFonts w:ascii="Times New Roman" w:hAnsi="Times New Roman"/>
          <w:i/>
          <w:sz w:val="28"/>
          <w:szCs w:val="28"/>
        </w:rPr>
        <w:t>ужно</w:t>
      </w:r>
      <w:r w:rsidRPr="00121202">
        <w:rPr>
          <w:rFonts w:ascii="Times New Roman" w:hAnsi="Times New Roman"/>
          <w:i/>
          <w:sz w:val="28"/>
          <w:szCs w:val="28"/>
        </w:rPr>
        <w:t xml:space="preserve"> </w:t>
      </w:r>
      <w:r w:rsidR="00A65FBB" w:rsidRPr="00121202">
        <w:rPr>
          <w:rFonts w:ascii="Times New Roman" w:hAnsi="Times New Roman"/>
          <w:i/>
          <w:sz w:val="28"/>
          <w:szCs w:val="28"/>
        </w:rPr>
        <w:t>понима</w:t>
      </w:r>
      <w:r w:rsidRPr="00121202">
        <w:rPr>
          <w:rFonts w:ascii="Times New Roman" w:hAnsi="Times New Roman"/>
          <w:i/>
          <w:sz w:val="28"/>
          <w:szCs w:val="28"/>
        </w:rPr>
        <w:t>ть тренды</w:t>
      </w:r>
      <w:r w:rsidRPr="00121202">
        <w:rPr>
          <w:rFonts w:ascii="Times New Roman" w:hAnsi="Times New Roman"/>
          <w:sz w:val="28"/>
          <w:szCs w:val="28"/>
        </w:rPr>
        <w:t xml:space="preserve">. </w:t>
      </w:r>
      <w:r w:rsidR="003011D9" w:rsidRPr="00121202">
        <w:rPr>
          <w:rFonts w:ascii="Times New Roman" w:hAnsi="Times New Roman"/>
          <w:sz w:val="28"/>
          <w:szCs w:val="28"/>
        </w:rPr>
        <w:t>Ш</w:t>
      </w:r>
      <w:r w:rsidRPr="00121202">
        <w:rPr>
          <w:rFonts w:ascii="Times New Roman" w:hAnsi="Times New Roman"/>
          <w:sz w:val="28"/>
          <w:szCs w:val="28"/>
        </w:rPr>
        <w:t xml:space="preserve">есть </w:t>
      </w:r>
      <w:r w:rsidR="003011D9" w:rsidRPr="00121202">
        <w:rPr>
          <w:rFonts w:ascii="Times New Roman" w:hAnsi="Times New Roman"/>
          <w:sz w:val="28"/>
          <w:szCs w:val="28"/>
        </w:rPr>
        <w:t>основных</w:t>
      </w:r>
      <w:r w:rsidR="00A65FBB" w:rsidRPr="00121202">
        <w:rPr>
          <w:rFonts w:ascii="Times New Roman" w:hAnsi="Times New Roman"/>
          <w:sz w:val="28"/>
          <w:szCs w:val="28"/>
        </w:rPr>
        <w:t xml:space="preserve"> типов</w:t>
      </w:r>
      <w:r w:rsidR="003011D9" w:rsidRPr="00121202">
        <w:rPr>
          <w:rFonts w:ascii="Times New Roman" w:hAnsi="Times New Roman"/>
          <w:sz w:val="28"/>
          <w:szCs w:val="28"/>
        </w:rPr>
        <w:t xml:space="preserve"> </w:t>
      </w:r>
      <w:r w:rsidRPr="00121202">
        <w:rPr>
          <w:rFonts w:ascii="Times New Roman" w:hAnsi="Times New Roman"/>
          <w:sz w:val="28"/>
          <w:szCs w:val="28"/>
        </w:rPr>
        <w:t xml:space="preserve">трендов могут влиять на бизнес </w:t>
      </w:r>
      <w:r w:rsidR="003011D9" w:rsidRPr="00121202">
        <w:rPr>
          <w:rFonts w:ascii="Times New Roman" w:hAnsi="Times New Roman"/>
          <w:sz w:val="28"/>
          <w:szCs w:val="28"/>
        </w:rPr>
        <w:t>фирмы:</w:t>
      </w:r>
      <w:r w:rsidRPr="00121202">
        <w:rPr>
          <w:rFonts w:ascii="Times New Roman" w:hAnsi="Times New Roman"/>
          <w:sz w:val="28"/>
          <w:szCs w:val="28"/>
        </w:rPr>
        <w:t xml:space="preserve"> экономические, политические, технологические, правовые, социально-культурные и экологические. Эти тренды в</w:t>
      </w:r>
      <w:r w:rsidR="003011D9" w:rsidRPr="00121202">
        <w:rPr>
          <w:rFonts w:ascii="Times New Roman" w:hAnsi="Times New Roman"/>
          <w:sz w:val="28"/>
          <w:szCs w:val="28"/>
        </w:rPr>
        <w:t xml:space="preserve"> разной степени</w:t>
      </w:r>
      <w:r w:rsidRPr="00121202">
        <w:rPr>
          <w:rFonts w:ascii="Times New Roman" w:hAnsi="Times New Roman"/>
          <w:sz w:val="28"/>
          <w:szCs w:val="28"/>
        </w:rPr>
        <w:t xml:space="preserve"> влияют на бизнес компании, </w:t>
      </w:r>
      <w:r w:rsidR="003011D9" w:rsidRPr="00121202">
        <w:rPr>
          <w:rFonts w:ascii="Times New Roman" w:hAnsi="Times New Roman"/>
          <w:sz w:val="28"/>
          <w:szCs w:val="28"/>
        </w:rPr>
        <w:t>и часто</w:t>
      </w:r>
      <w:r w:rsidRPr="00121202">
        <w:rPr>
          <w:rFonts w:ascii="Times New Roman" w:hAnsi="Times New Roman"/>
          <w:sz w:val="28"/>
          <w:szCs w:val="28"/>
        </w:rPr>
        <w:t xml:space="preserve"> определяют ее развитие. Поэтому зна</w:t>
      </w:r>
      <w:r w:rsidR="003011D9" w:rsidRPr="00121202">
        <w:rPr>
          <w:rFonts w:ascii="Times New Roman" w:hAnsi="Times New Roman"/>
          <w:sz w:val="28"/>
          <w:szCs w:val="28"/>
        </w:rPr>
        <w:t>ние э</w:t>
      </w:r>
      <w:r w:rsidRPr="00121202">
        <w:rPr>
          <w:rFonts w:ascii="Times New Roman" w:hAnsi="Times New Roman"/>
          <w:sz w:val="28"/>
          <w:szCs w:val="28"/>
        </w:rPr>
        <w:t>ти</w:t>
      </w:r>
      <w:r w:rsidR="003011D9" w:rsidRPr="00121202">
        <w:rPr>
          <w:rFonts w:ascii="Times New Roman" w:hAnsi="Times New Roman"/>
          <w:sz w:val="28"/>
          <w:szCs w:val="28"/>
        </w:rPr>
        <w:t>х</w:t>
      </w:r>
      <w:r w:rsidRPr="00121202">
        <w:rPr>
          <w:rFonts w:ascii="Times New Roman" w:hAnsi="Times New Roman"/>
          <w:sz w:val="28"/>
          <w:szCs w:val="28"/>
        </w:rPr>
        <w:t xml:space="preserve"> тренд</w:t>
      </w:r>
      <w:r w:rsidR="003011D9" w:rsidRPr="00121202">
        <w:rPr>
          <w:rFonts w:ascii="Times New Roman" w:hAnsi="Times New Roman"/>
          <w:sz w:val="28"/>
          <w:szCs w:val="28"/>
        </w:rPr>
        <w:t>ов</w:t>
      </w:r>
      <w:r w:rsidRPr="00121202">
        <w:rPr>
          <w:rFonts w:ascii="Times New Roman" w:hAnsi="Times New Roman"/>
          <w:sz w:val="28"/>
          <w:szCs w:val="28"/>
        </w:rPr>
        <w:t xml:space="preserve"> означает готов</w:t>
      </w:r>
      <w:r w:rsidR="003011D9" w:rsidRPr="00121202">
        <w:rPr>
          <w:rFonts w:ascii="Times New Roman" w:hAnsi="Times New Roman"/>
          <w:sz w:val="28"/>
          <w:szCs w:val="28"/>
        </w:rPr>
        <w:t xml:space="preserve">ность </w:t>
      </w:r>
      <w:r w:rsidRPr="00121202">
        <w:rPr>
          <w:rFonts w:ascii="Times New Roman" w:hAnsi="Times New Roman"/>
          <w:sz w:val="28"/>
          <w:szCs w:val="28"/>
        </w:rPr>
        <w:t xml:space="preserve">к </w:t>
      </w:r>
      <w:r w:rsidR="003011D9" w:rsidRPr="00121202">
        <w:rPr>
          <w:rFonts w:ascii="Times New Roman" w:hAnsi="Times New Roman"/>
          <w:sz w:val="28"/>
          <w:szCs w:val="28"/>
        </w:rPr>
        <w:t>будущему</w:t>
      </w:r>
      <w:r w:rsidRPr="00121202">
        <w:rPr>
          <w:rFonts w:ascii="Times New Roman" w:hAnsi="Times New Roman"/>
          <w:sz w:val="28"/>
          <w:szCs w:val="28"/>
        </w:rPr>
        <w:t xml:space="preserve">, и, наоборот, незнание их </w:t>
      </w:r>
      <w:r w:rsidR="003011D9" w:rsidRPr="00121202">
        <w:rPr>
          <w:rFonts w:ascii="Times New Roman" w:hAnsi="Times New Roman"/>
          <w:sz w:val="28"/>
          <w:szCs w:val="28"/>
        </w:rPr>
        <w:t>может вызвать</w:t>
      </w:r>
      <w:r w:rsidRPr="00121202">
        <w:rPr>
          <w:rFonts w:ascii="Times New Roman" w:hAnsi="Times New Roman"/>
          <w:sz w:val="28"/>
          <w:szCs w:val="28"/>
        </w:rPr>
        <w:t xml:space="preserve"> </w:t>
      </w:r>
      <w:r w:rsidR="003011D9" w:rsidRPr="00121202">
        <w:rPr>
          <w:rFonts w:ascii="Times New Roman" w:hAnsi="Times New Roman"/>
          <w:sz w:val="28"/>
          <w:szCs w:val="28"/>
        </w:rPr>
        <w:t>серьезные</w:t>
      </w:r>
      <w:r w:rsidRPr="00121202">
        <w:rPr>
          <w:rFonts w:ascii="Times New Roman" w:hAnsi="Times New Roman"/>
          <w:sz w:val="28"/>
          <w:szCs w:val="28"/>
        </w:rPr>
        <w:t xml:space="preserve"> риски для </w:t>
      </w:r>
      <w:r w:rsidR="003011D9" w:rsidRPr="00121202">
        <w:rPr>
          <w:rFonts w:ascii="Times New Roman" w:hAnsi="Times New Roman"/>
          <w:sz w:val="28"/>
          <w:szCs w:val="28"/>
        </w:rPr>
        <w:t xml:space="preserve">развития, а часто и </w:t>
      </w:r>
      <w:r w:rsidRPr="00121202">
        <w:rPr>
          <w:rFonts w:ascii="Times New Roman" w:hAnsi="Times New Roman"/>
          <w:sz w:val="28"/>
          <w:szCs w:val="28"/>
        </w:rPr>
        <w:t>существования компании.</w:t>
      </w:r>
    </w:p>
    <w:p w14:paraId="2F403D6C" w14:textId="2444BF9D" w:rsidR="006059D8" w:rsidRPr="00121202" w:rsidRDefault="006059D8" w:rsidP="001A7B73">
      <w:pPr>
        <w:pStyle w:val="a3"/>
        <w:numPr>
          <w:ilvl w:val="0"/>
          <w:numId w:val="15"/>
        </w:numPr>
        <w:spacing w:after="0" w:line="240" w:lineRule="auto"/>
        <w:ind w:left="0" w:right="57" w:firstLine="709"/>
        <w:jc w:val="both"/>
        <w:rPr>
          <w:rFonts w:ascii="Times New Roman" w:hAnsi="Times New Roman"/>
          <w:sz w:val="28"/>
          <w:szCs w:val="28"/>
        </w:rPr>
      </w:pPr>
      <w:r w:rsidRPr="00121202">
        <w:rPr>
          <w:rFonts w:ascii="Times New Roman" w:hAnsi="Times New Roman"/>
          <w:i/>
          <w:sz w:val="28"/>
          <w:szCs w:val="28"/>
        </w:rPr>
        <w:t>Надо предвидеть будущее</w:t>
      </w:r>
      <w:r w:rsidRPr="00121202">
        <w:rPr>
          <w:rFonts w:ascii="Times New Roman" w:hAnsi="Times New Roman"/>
          <w:sz w:val="28"/>
          <w:szCs w:val="28"/>
        </w:rPr>
        <w:t>. Бизнес – не астрология, и предвидеть будущее не может. Он м</w:t>
      </w:r>
      <w:r w:rsidR="00A048AB" w:rsidRPr="00121202">
        <w:rPr>
          <w:rFonts w:ascii="Times New Roman" w:hAnsi="Times New Roman"/>
          <w:sz w:val="28"/>
          <w:szCs w:val="28"/>
        </w:rPr>
        <w:t>ожет его только … сформировать.</w:t>
      </w:r>
    </w:p>
    <w:p w14:paraId="48D8E936" w14:textId="14488FF2" w:rsidR="006059D8" w:rsidRPr="00121202" w:rsidRDefault="00A65FBB"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Анализ</w:t>
      </w:r>
      <w:r w:rsidR="006059D8" w:rsidRPr="00121202">
        <w:rPr>
          <w:rFonts w:ascii="Times New Roman" w:hAnsi="Times New Roman"/>
          <w:sz w:val="28"/>
          <w:szCs w:val="28"/>
        </w:rPr>
        <w:t xml:space="preserve"> рынка и отрасли </w:t>
      </w:r>
      <w:r w:rsidRPr="00121202">
        <w:rPr>
          <w:rFonts w:ascii="Times New Roman" w:hAnsi="Times New Roman"/>
          <w:sz w:val="28"/>
          <w:szCs w:val="28"/>
        </w:rPr>
        <w:t>преследует следующие цели</w:t>
      </w:r>
      <w:r w:rsidR="006059D8" w:rsidRPr="00121202">
        <w:rPr>
          <w:rFonts w:ascii="Times New Roman" w:hAnsi="Times New Roman"/>
          <w:sz w:val="28"/>
          <w:szCs w:val="28"/>
        </w:rPr>
        <w:t>:</w:t>
      </w:r>
    </w:p>
    <w:p w14:paraId="44778B4B" w14:textId="517B4E01" w:rsidR="006059D8" w:rsidRPr="00121202" w:rsidRDefault="006059D8" w:rsidP="001A7B73">
      <w:pPr>
        <w:numPr>
          <w:ilvl w:val="0"/>
          <w:numId w:val="106"/>
        </w:numPr>
        <w:spacing w:after="0" w:line="240" w:lineRule="auto"/>
        <w:ind w:left="0" w:right="57" w:firstLine="709"/>
        <w:contextualSpacing/>
        <w:jc w:val="both"/>
        <w:rPr>
          <w:rFonts w:ascii="Times New Roman" w:hAnsi="Times New Roman"/>
          <w:sz w:val="28"/>
          <w:szCs w:val="28"/>
        </w:rPr>
      </w:pPr>
      <w:r w:rsidRPr="00121202">
        <w:rPr>
          <w:rFonts w:ascii="Times New Roman" w:hAnsi="Times New Roman"/>
          <w:sz w:val="28"/>
          <w:szCs w:val="28"/>
        </w:rPr>
        <w:t xml:space="preserve">Лучше </w:t>
      </w:r>
      <w:r w:rsidR="003011D9" w:rsidRPr="00121202">
        <w:rPr>
          <w:rFonts w:ascii="Times New Roman" w:hAnsi="Times New Roman"/>
          <w:sz w:val="28"/>
          <w:szCs w:val="28"/>
        </w:rPr>
        <w:t xml:space="preserve">понять нужды и желания </w:t>
      </w:r>
      <w:r w:rsidRPr="00121202">
        <w:rPr>
          <w:rFonts w:ascii="Times New Roman" w:hAnsi="Times New Roman"/>
          <w:sz w:val="28"/>
          <w:szCs w:val="28"/>
        </w:rPr>
        <w:t xml:space="preserve">своих клиентов и </w:t>
      </w:r>
      <w:r w:rsidR="003011D9" w:rsidRPr="00121202">
        <w:rPr>
          <w:rFonts w:ascii="Times New Roman" w:hAnsi="Times New Roman"/>
          <w:sz w:val="28"/>
          <w:szCs w:val="28"/>
        </w:rPr>
        <w:t xml:space="preserve">планы </w:t>
      </w:r>
      <w:r w:rsidRPr="00121202">
        <w:rPr>
          <w:rFonts w:ascii="Times New Roman" w:hAnsi="Times New Roman"/>
          <w:sz w:val="28"/>
          <w:szCs w:val="28"/>
        </w:rPr>
        <w:t>конкурентов.</w:t>
      </w:r>
    </w:p>
    <w:p w14:paraId="39278B72" w14:textId="73E0A5CD" w:rsidR="006059D8" w:rsidRPr="00121202" w:rsidRDefault="003011D9" w:rsidP="001A7B73">
      <w:pPr>
        <w:numPr>
          <w:ilvl w:val="0"/>
          <w:numId w:val="106"/>
        </w:numPr>
        <w:spacing w:after="0" w:line="240" w:lineRule="auto"/>
        <w:ind w:left="0" w:right="57" w:firstLine="709"/>
        <w:contextualSpacing/>
        <w:jc w:val="both"/>
        <w:rPr>
          <w:rFonts w:ascii="Times New Roman" w:hAnsi="Times New Roman"/>
          <w:sz w:val="28"/>
          <w:szCs w:val="28"/>
        </w:rPr>
      </w:pPr>
      <w:r w:rsidRPr="00121202">
        <w:rPr>
          <w:rFonts w:ascii="Times New Roman" w:hAnsi="Times New Roman"/>
          <w:sz w:val="28"/>
          <w:szCs w:val="28"/>
        </w:rPr>
        <w:t>Определить</w:t>
      </w:r>
      <w:r w:rsidR="006059D8" w:rsidRPr="00121202">
        <w:rPr>
          <w:rFonts w:ascii="Times New Roman" w:hAnsi="Times New Roman"/>
          <w:sz w:val="28"/>
          <w:szCs w:val="28"/>
        </w:rPr>
        <w:t xml:space="preserve"> </w:t>
      </w:r>
      <w:r w:rsidRPr="00121202">
        <w:rPr>
          <w:rFonts w:ascii="Times New Roman" w:hAnsi="Times New Roman"/>
          <w:sz w:val="28"/>
          <w:szCs w:val="28"/>
        </w:rPr>
        <w:t>основные тренды</w:t>
      </w:r>
      <w:r w:rsidR="00A65FBB" w:rsidRPr="00121202">
        <w:rPr>
          <w:rFonts w:ascii="Times New Roman" w:hAnsi="Times New Roman"/>
          <w:sz w:val="28"/>
          <w:szCs w:val="28"/>
        </w:rPr>
        <w:t>, определяющие направление р</w:t>
      </w:r>
      <w:r w:rsidRPr="00121202">
        <w:rPr>
          <w:rFonts w:ascii="Times New Roman" w:hAnsi="Times New Roman"/>
          <w:sz w:val="28"/>
          <w:szCs w:val="28"/>
        </w:rPr>
        <w:t>азвития отрасли</w:t>
      </w:r>
      <w:r w:rsidR="00A65FBB" w:rsidRPr="00121202">
        <w:rPr>
          <w:rFonts w:ascii="Times New Roman" w:hAnsi="Times New Roman"/>
          <w:sz w:val="28"/>
          <w:szCs w:val="28"/>
        </w:rPr>
        <w:t>,</w:t>
      </w:r>
      <w:r w:rsidRPr="00121202">
        <w:rPr>
          <w:rFonts w:ascii="Times New Roman" w:hAnsi="Times New Roman"/>
          <w:sz w:val="28"/>
          <w:szCs w:val="28"/>
        </w:rPr>
        <w:t xml:space="preserve"> </w:t>
      </w:r>
      <w:r w:rsidR="006059D8" w:rsidRPr="00121202">
        <w:rPr>
          <w:rFonts w:ascii="Times New Roman" w:hAnsi="Times New Roman"/>
          <w:sz w:val="28"/>
          <w:szCs w:val="28"/>
        </w:rPr>
        <w:t xml:space="preserve">и </w:t>
      </w:r>
      <w:r w:rsidRPr="00121202">
        <w:rPr>
          <w:rFonts w:ascii="Times New Roman" w:hAnsi="Times New Roman"/>
          <w:sz w:val="28"/>
          <w:szCs w:val="28"/>
        </w:rPr>
        <w:t xml:space="preserve">дать им </w:t>
      </w:r>
      <w:r w:rsidR="006059D8" w:rsidRPr="00121202">
        <w:rPr>
          <w:rFonts w:ascii="Times New Roman" w:hAnsi="Times New Roman"/>
          <w:sz w:val="28"/>
          <w:szCs w:val="28"/>
        </w:rPr>
        <w:t>характери</w:t>
      </w:r>
      <w:r w:rsidRPr="00121202">
        <w:rPr>
          <w:rFonts w:ascii="Times New Roman" w:hAnsi="Times New Roman"/>
          <w:sz w:val="28"/>
          <w:szCs w:val="28"/>
        </w:rPr>
        <w:t>стику</w:t>
      </w:r>
      <w:r w:rsidR="006059D8" w:rsidRPr="00121202">
        <w:rPr>
          <w:rFonts w:ascii="Times New Roman" w:hAnsi="Times New Roman"/>
          <w:sz w:val="28"/>
          <w:szCs w:val="28"/>
        </w:rPr>
        <w:t>.</w:t>
      </w:r>
    </w:p>
    <w:p w14:paraId="3D1D6E07" w14:textId="02DB2E74" w:rsidR="006059D8" w:rsidRPr="00121202" w:rsidRDefault="006059D8" w:rsidP="001A7B73">
      <w:pPr>
        <w:numPr>
          <w:ilvl w:val="0"/>
          <w:numId w:val="106"/>
        </w:numPr>
        <w:spacing w:after="0" w:line="240" w:lineRule="auto"/>
        <w:ind w:left="0" w:right="57" w:firstLine="709"/>
        <w:contextualSpacing/>
        <w:jc w:val="both"/>
        <w:rPr>
          <w:rFonts w:ascii="Times New Roman" w:hAnsi="Times New Roman"/>
          <w:sz w:val="28"/>
          <w:szCs w:val="28"/>
        </w:rPr>
      </w:pPr>
      <w:r w:rsidRPr="00121202">
        <w:rPr>
          <w:rFonts w:ascii="Times New Roman" w:hAnsi="Times New Roman"/>
          <w:sz w:val="28"/>
          <w:szCs w:val="28"/>
        </w:rPr>
        <w:t>С</w:t>
      </w:r>
      <w:r w:rsidR="003011D9" w:rsidRPr="00121202">
        <w:rPr>
          <w:rFonts w:ascii="Times New Roman" w:hAnsi="Times New Roman"/>
          <w:sz w:val="28"/>
          <w:szCs w:val="28"/>
        </w:rPr>
        <w:t xml:space="preserve">делать </w:t>
      </w:r>
      <w:r w:rsidRPr="00121202">
        <w:rPr>
          <w:rFonts w:ascii="Times New Roman" w:hAnsi="Times New Roman"/>
          <w:sz w:val="28"/>
          <w:szCs w:val="28"/>
        </w:rPr>
        <w:t>прогноз будуще</w:t>
      </w:r>
      <w:r w:rsidR="003011D9" w:rsidRPr="00121202">
        <w:rPr>
          <w:rFonts w:ascii="Times New Roman" w:hAnsi="Times New Roman"/>
          <w:sz w:val="28"/>
          <w:szCs w:val="28"/>
        </w:rPr>
        <w:t>го</w:t>
      </w:r>
      <w:r w:rsidRPr="00121202">
        <w:rPr>
          <w:rFonts w:ascii="Times New Roman" w:hAnsi="Times New Roman"/>
          <w:sz w:val="28"/>
          <w:szCs w:val="28"/>
        </w:rPr>
        <w:t xml:space="preserve"> для более точной стратегической ориентации компании.</w:t>
      </w:r>
    </w:p>
    <w:p w14:paraId="5DD915F9" w14:textId="549864F3" w:rsidR="00704DCF" w:rsidRPr="00121202" w:rsidRDefault="00704DCF"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В процессе дискуссии были резюмированы основные моменты, которые помогли представить топ-менеджерам Университета будущее своего р</w:t>
      </w:r>
      <w:r w:rsidR="00132A5C" w:rsidRPr="00121202">
        <w:rPr>
          <w:rFonts w:ascii="Times New Roman" w:hAnsi="Times New Roman"/>
          <w:sz w:val="28"/>
          <w:szCs w:val="28"/>
        </w:rPr>
        <w:t xml:space="preserve">ынка и отрасли. Основные тезисы/выводы сложились как ответы на вопросы по трем блокам: Рынок, Конкуренция и стратегические возможности. </w:t>
      </w:r>
      <w:r w:rsidR="00A048AB" w:rsidRPr="00121202">
        <w:rPr>
          <w:rFonts w:ascii="Times New Roman" w:hAnsi="Times New Roman"/>
          <w:sz w:val="28"/>
          <w:szCs w:val="28"/>
        </w:rPr>
        <w:t xml:space="preserve">Какие вопросы были заданы, какие получены ответы – представлено в Приложении </w:t>
      </w:r>
      <w:r w:rsidR="00D527CA" w:rsidRPr="00121202">
        <w:rPr>
          <w:rFonts w:ascii="Times New Roman" w:hAnsi="Times New Roman"/>
          <w:sz w:val="28"/>
          <w:szCs w:val="28"/>
        </w:rPr>
        <w:t>4</w:t>
      </w:r>
      <w:r w:rsidR="00A048AB" w:rsidRPr="00121202">
        <w:rPr>
          <w:rFonts w:ascii="Times New Roman" w:hAnsi="Times New Roman"/>
          <w:sz w:val="28"/>
          <w:szCs w:val="28"/>
        </w:rPr>
        <w:t>. Прогноз рынка и отрасли. Здесь же мы просто резюмируем проделанную работу.</w:t>
      </w:r>
    </w:p>
    <w:p w14:paraId="71A0C661" w14:textId="4CDEA877" w:rsidR="00A048AB" w:rsidRPr="00121202" w:rsidRDefault="00A048AB"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Так, в результате дискуссии в отношении будущего </w:t>
      </w:r>
      <w:r w:rsidRPr="00121202">
        <w:rPr>
          <w:rFonts w:ascii="Times New Roman" w:hAnsi="Times New Roman"/>
          <w:i/>
          <w:sz w:val="28"/>
          <w:szCs w:val="28"/>
        </w:rPr>
        <w:t>Рынка</w:t>
      </w:r>
      <w:r w:rsidRPr="00121202">
        <w:rPr>
          <w:rFonts w:ascii="Times New Roman" w:hAnsi="Times New Roman"/>
          <w:sz w:val="28"/>
          <w:szCs w:val="28"/>
        </w:rPr>
        <w:t xml:space="preserve"> сложилось представление, что будущие студенты будут:</w:t>
      </w:r>
    </w:p>
    <w:p w14:paraId="0718150C" w14:textId="19E9099E" w:rsidR="00A048AB" w:rsidRPr="00121202" w:rsidRDefault="00A048AB" w:rsidP="001A7B73">
      <w:pPr>
        <w:pStyle w:val="a3"/>
        <w:numPr>
          <w:ilvl w:val="0"/>
          <w:numId w:val="16"/>
        </w:numPr>
        <w:spacing w:after="0" w:line="240" w:lineRule="auto"/>
        <w:ind w:left="0" w:right="57" w:firstLine="709"/>
        <w:jc w:val="both"/>
        <w:rPr>
          <w:rFonts w:ascii="Times New Roman" w:hAnsi="Times New Roman"/>
          <w:sz w:val="28"/>
          <w:szCs w:val="28"/>
        </w:rPr>
      </w:pPr>
      <w:proofErr w:type="spellStart"/>
      <w:r w:rsidRPr="00121202">
        <w:rPr>
          <w:rFonts w:ascii="Times New Roman" w:hAnsi="Times New Roman"/>
          <w:sz w:val="28"/>
          <w:szCs w:val="28"/>
        </w:rPr>
        <w:lastRenderedPageBreak/>
        <w:t>Полиязычние</w:t>
      </w:r>
      <w:proofErr w:type="spellEnd"/>
      <w:r w:rsidRPr="00121202">
        <w:rPr>
          <w:rFonts w:ascii="Times New Roman" w:hAnsi="Times New Roman"/>
          <w:sz w:val="28"/>
          <w:szCs w:val="28"/>
        </w:rPr>
        <w:t xml:space="preserve"> и поликультурные;</w:t>
      </w:r>
    </w:p>
    <w:p w14:paraId="07E7B905" w14:textId="01304F15" w:rsidR="00A048AB" w:rsidRPr="00121202" w:rsidRDefault="00A048AB" w:rsidP="001A7B73">
      <w:pPr>
        <w:pStyle w:val="a3"/>
        <w:numPr>
          <w:ilvl w:val="0"/>
          <w:numId w:val="16"/>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Более «цифровые»;</w:t>
      </w:r>
    </w:p>
    <w:p w14:paraId="51FF1945" w14:textId="431FDD4F" w:rsidR="00A048AB" w:rsidRPr="00121202" w:rsidRDefault="00A048AB" w:rsidP="001A7B73">
      <w:pPr>
        <w:pStyle w:val="a3"/>
        <w:numPr>
          <w:ilvl w:val="0"/>
          <w:numId w:val="16"/>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Самодостаточные;</w:t>
      </w:r>
    </w:p>
    <w:p w14:paraId="355683A4" w14:textId="68634375" w:rsidR="00A048AB" w:rsidRPr="00121202" w:rsidRDefault="00A048AB" w:rsidP="001A7B73">
      <w:pPr>
        <w:pStyle w:val="a3"/>
        <w:numPr>
          <w:ilvl w:val="0"/>
          <w:numId w:val="16"/>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Более требовательны к инфраструктуре;</w:t>
      </w:r>
    </w:p>
    <w:p w14:paraId="6F13DF1D" w14:textId="680961F8" w:rsidR="00A048AB" w:rsidRPr="00121202" w:rsidRDefault="00A048AB" w:rsidP="001A7B73">
      <w:pPr>
        <w:pStyle w:val="a3"/>
        <w:numPr>
          <w:ilvl w:val="0"/>
          <w:numId w:val="16"/>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Более мотивированы вследствие обострения конкуренции на рынке труда;</w:t>
      </w:r>
    </w:p>
    <w:p w14:paraId="1C22A7C0" w14:textId="623C8486" w:rsidR="00A048AB" w:rsidRPr="00121202" w:rsidRDefault="00A048AB" w:rsidP="001A7B73">
      <w:pPr>
        <w:pStyle w:val="a3"/>
        <w:numPr>
          <w:ilvl w:val="0"/>
          <w:numId w:val="16"/>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Более предприимчивые и целеустремленные;</w:t>
      </w:r>
    </w:p>
    <w:p w14:paraId="6A0879FB" w14:textId="1B53D51E" w:rsidR="00A048AB" w:rsidRPr="00121202" w:rsidRDefault="00A048AB" w:rsidP="001A7B73">
      <w:pPr>
        <w:pStyle w:val="a3"/>
        <w:numPr>
          <w:ilvl w:val="0"/>
          <w:numId w:val="16"/>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Более практико</w:t>
      </w:r>
      <w:r w:rsidR="002B2E51" w:rsidRPr="00121202">
        <w:rPr>
          <w:rFonts w:ascii="Times New Roman" w:hAnsi="Times New Roman"/>
          <w:sz w:val="28"/>
          <w:szCs w:val="28"/>
        </w:rPr>
        <w:t>-</w:t>
      </w:r>
      <w:r w:rsidRPr="00121202">
        <w:rPr>
          <w:rFonts w:ascii="Times New Roman" w:hAnsi="Times New Roman"/>
          <w:sz w:val="28"/>
          <w:szCs w:val="28"/>
        </w:rPr>
        <w:t>ориентированные;</w:t>
      </w:r>
    </w:p>
    <w:p w14:paraId="46B4E990" w14:textId="1E87EC92" w:rsidR="00A048AB" w:rsidRPr="00121202" w:rsidRDefault="002B2E51" w:rsidP="001A7B73">
      <w:pPr>
        <w:pStyle w:val="a3"/>
        <w:numPr>
          <w:ilvl w:val="0"/>
          <w:numId w:val="16"/>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Обладающие критическим мышлением и в этом смысле более требовательные;</w:t>
      </w:r>
    </w:p>
    <w:p w14:paraId="7A23A714" w14:textId="6C31B972" w:rsidR="002B2E51" w:rsidRPr="00121202" w:rsidRDefault="002B2E51" w:rsidP="001A7B73">
      <w:pPr>
        <w:pStyle w:val="a3"/>
        <w:numPr>
          <w:ilvl w:val="0"/>
          <w:numId w:val="16"/>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Более разборчивые в получаемой информации и стремящиеся к более функциональному образованию;</w:t>
      </w:r>
    </w:p>
    <w:p w14:paraId="236170D1" w14:textId="412CA64F" w:rsidR="002B2E51" w:rsidRPr="00121202" w:rsidRDefault="002B2E51" w:rsidP="001A7B73">
      <w:pPr>
        <w:pStyle w:val="a3"/>
        <w:numPr>
          <w:ilvl w:val="0"/>
          <w:numId w:val="16"/>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Более креативные и инициативные;</w:t>
      </w:r>
    </w:p>
    <w:p w14:paraId="633346B6" w14:textId="7A24E75E" w:rsidR="002B2E51" w:rsidRPr="00121202" w:rsidRDefault="002B2E51" w:rsidP="001A7B73">
      <w:pPr>
        <w:pStyle w:val="a3"/>
        <w:numPr>
          <w:ilvl w:val="0"/>
          <w:numId w:val="16"/>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Спортивные и интерактивные.</w:t>
      </w:r>
    </w:p>
    <w:p w14:paraId="68F4F7A5" w14:textId="0282F451" w:rsidR="002B2E51" w:rsidRPr="00121202" w:rsidRDefault="002B2E51" w:rsidP="001A7B73">
      <w:pPr>
        <w:pStyle w:val="a3"/>
        <w:numPr>
          <w:ilvl w:val="0"/>
          <w:numId w:val="16"/>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Более подготовленные, имеющие благодаря Интернету доступ к любой информации.</w:t>
      </w:r>
    </w:p>
    <w:p w14:paraId="3FE75E7D" w14:textId="5998E52B" w:rsidR="00A048AB" w:rsidRPr="00121202" w:rsidRDefault="002B2E51"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Эти студенты хотели бы, чтобы в Университете были:</w:t>
      </w:r>
    </w:p>
    <w:p w14:paraId="2E840BE0" w14:textId="64A03626" w:rsidR="002B2E51" w:rsidRPr="00121202" w:rsidRDefault="002B2E51" w:rsidP="001A7B73">
      <w:pPr>
        <w:pStyle w:val="a3"/>
        <w:numPr>
          <w:ilvl w:val="0"/>
          <w:numId w:val="1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Благоприятная психологическая здоровье-сберегающая среда;</w:t>
      </w:r>
    </w:p>
    <w:p w14:paraId="1AC84953" w14:textId="4C4C4C47" w:rsidR="002B2E51" w:rsidRPr="00121202" w:rsidRDefault="002B2E51" w:rsidP="001A7B73">
      <w:pPr>
        <w:pStyle w:val="a3"/>
        <w:numPr>
          <w:ilvl w:val="0"/>
          <w:numId w:val="1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Наличие аудио- и видео-лекций лекций, чтобы можно было их прослушать/просмотреть в любое время;</w:t>
      </w:r>
    </w:p>
    <w:p w14:paraId="0AE3F70F" w14:textId="242B039B" w:rsidR="002B2E51" w:rsidRPr="00121202" w:rsidRDefault="002B2E51" w:rsidP="001A7B73">
      <w:pPr>
        <w:pStyle w:val="a3"/>
        <w:numPr>
          <w:ilvl w:val="0"/>
          <w:numId w:val="1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Цифровизация (</w:t>
      </w:r>
      <w:proofErr w:type="spellStart"/>
      <w:r w:rsidRPr="00121202">
        <w:rPr>
          <w:rFonts w:ascii="Times New Roman" w:hAnsi="Times New Roman"/>
          <w:sz w:val="28"/>
          <w:szCs w:val="28"/>
        </w:rPr>
        <w:t>диджитализация</w:t>
      </w:r>
      <w:proofErr w:type="spellEnd"/>
      <w:r w:rsidRPr="00121202">
        <w:rPr>
          <w:rFonts w:ascii="Times New Roman" w:hAnsi="Times New Roman"/>
          <w:sz w:val="28"/>
          <w:szCs w:val="28"/>
        </w:rPr>
        <w:t>) программ;</w:t>
      </w:r>
    </w:p>
    <w:p w14:paraId="6689BDA8" w14:textId="2C64337B" w:rsidR="002B2E51" w:rsidRPr="00121202" w:rsidRDefault="002B2E51" w:rsidP="001A7B73">
      <w:pPr>
        <w:pStyle w:val="a3"/>
        <w:numPr>
          <w:ilvl w:val="0"/>
          <w:numId w:val="1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Сокращение сроков обучения и продолжительности занятий;</w:t>
      </w:r>
    </w:p>
    <w:p w14:paraId="4D3DD39C" w14:textId="4315FFD0" w:rsidR="002B2E51" w:rsidRPr="00121202" w:rsidRDefault="002B2E51" w:rsidP="001A7B73">
      <w:pPr>
        <w:pStyle w:val="a3"/>
        <w:numPr>
          <w:ilvl w:val="0"/>
          <w:numId w:val="1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Реально индивидуальное обучение;</w:t>
      </w:r>
    </w:p>
    <w:p w14:paraId="57EBF1FE" w14:textId="2E1E008E" w:rsidR="002B2E51" w:rsidRPr="00121202" w:rsidRDefault="002B2E51" w:rsidP="001A7B73">
      <w:pPr>
        <w:pStyle w:val="a3"/>
        <w:numPr>
          <w:ilvl w:val="0"/>
          <w:numId w:val="1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Гибкий режим обучения;</w:t>
      </w:r>
    </w:p>
    <w:p w14:paraId="11AF93D0" w14:textId="1DBF5BC8" w:rsidR="002B2E51" w:rsidRPr="00121202" w:rsidRDefault="002B2E51" w:rsidP="001A7B73">
      <w:pPr>
        <w:pStyle w:val="a3"/>
        <w:numPr>
          <w:ilvl w:val="0"/>
          <w:numId w:val="1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Возможность дистанционного (но полноценного) обучения;</w:t>
      </w:r>
    </w:p>
    <w:p w14:paraId="17C653AE" w14:textId="7EAE2C38" w:rsidR="002B2E51" w:rsidRPr="00121202" w:rsidRDefault="002B2E51" w:rsidP="001A7B73">
      <w:pPr>
        <w:pStyle w:val="a3"/>
        <w:numPr>
          <w:ilvl w:val="0"/>
          <w:numId w:val="1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lang w:val="en-US"/>
        </w:rPr>
        <w:t>On</w:t>
      </w:r>
      <w:r w:rsidRPr="00121202">
        <w:rPr>
          <w:rFonts w:ascii="Times New Roman" w:hAnsi="Times New Roman"/>
          <w:sz w:val="28"/>
          <w:szCs w:val="28"/>
        </w:rPr>
        <w:t>-</w:t>
      </w:r>
      <w:r w:rsidRPr="00121202">
        <w:rPr>
          <w:rFonts w:ascii="Times New Roman" w:hAnsi="Times New Roman"/>
          <w:sz w:val="28"/>
          <w:szCs w:val="28"/>
          <w:lang w:val="en-US"/>
        </w:rPr>
        <w:t>line</w:t>
      </w:r>
      <w:r w:rsidRPr="00121202">
        <w:rPr>
          <w:rFonts w:ascii="Times New Roman" w:hAnsi="Times New Roman"/>
          <w:sz w:val="28"/>
          <w:szCs w:val="28"/>
        </w:rPr>
        <w:t xml:space="preserve"> возможности и автоматизация процессов;</w:t>
      </w:r>
    </w:p>
    <w:p w14:paraId="2E84E7C5" w14:textId="5AEEE845" w:rsidR="002B2E51" w:rsidRPr="00121202" w:rsidRDefault="002B2E51" w:rsidP="001A7B73">
      <w:pPr>
        <w:pStyle w:val="a3"/>
        <w:numPr>
          <w:ilvl w:val="0"/>
          <w:numId w:val="1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Обучение на производстве;</w:t>
      </w:r>
    </w:p>
    <w:p w14:paraId="3BBC34D4" w14:textId="213421D9" w:rsidR="002B2E51" w:rsidRPr="00121202" w:rsidRDefault="002B2E51" w:rsidP="001A7B73">
      <w:pPr>
        <w:pStyle w:val="a3"/>
        <w:numPr>
          <w:ilvl w:val="0"/>
          <w:numId w:val="1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Интересная и эффективная практика в школе;</w:t>
      </w:r>
    </w:p>
    <w:p w14:paraId="3E436EB3" w14:textId="34054FC4" w:rsidR="002B2E51" w:rsidRPr="00121202" w:rsidRDefault="002B2E51" w:rsidP="001A7B73">
      <w:pPr>
        <w:pStyle w:val="a3"/>
        <w:numPr>
          <w:ilvl w:val="0"/>
          <w:numId w:val="1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Кроме получения знаний возможность развития личностных качеств;</w:t>
      </w:r>
    </w:p>
    <w:p w14:paraId="74E378F3" w14:textId="7AE366FD" w:rsidR="002B2E51" w:rsidRPr="00121202" w:rsidRDefault="002B2E51" w:rsidP="001A7B73">
      <w:pPr>
        <w:pStyle w:val="a3"/>
        <w:numPr>
          <w:ilvl w:val="0"/>
          <w:numId w:val="1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Информационная безопасность.</w:t>
      </w:r>
    </w:p>
    <w:p w14:paraId="00F2E17D" w14:textId="3E1C49E8" w:rsidR="002B2E51" w:rsidRPr="00121202" w:rsidRDefault="00B42C68"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В отношении </w:t>
      </w:r>
      <w:r w:rsidR="00955C36" w:rsidRPr="00121202">
        <w:rPr>
          <w:rFonts w:ascii="Times New Roman" w:hAnsi="Times New Roman"/>
          <w:i/>
          <w:sz w:val="28"/>
          <w:szCs w:val="28"/>
        </w:rPr>
        <w:t>К</w:t>
      </w:r>
      <w:r w:rsidRPr="00121202">
        <w:rPr>
          <w:rFonts w:ascii="Times New Roman" w:hAnsi="Times New Roman"/>
          <w:i/>
          <w:sz w:val="28"/>
          <w:szCs w:val="28"/>
        </w:rPr>
        <w:t>онкуренции</w:t>
      </w:r>
      <w:r w:rsidRPr="00121202">
        <w:rPr>
          <w:rFonts w:ascii="Times New Roman" w:hAnsi="Times New Roman"/>
          <w:sz w:val="28"/>
          <w:szCs w:val="28"/>
        </w:rPr>
        <w:t xml:space="preserve"> были сформулированы следующие основные предположения и прогнозы:</w:t>
      </w:r>
    </w:p>
    <w:p w14:paraId="0940184C" w14:textId="7C3CE052" w:rsidR="00955C36" w:rsidRPr="00121202" w:rsidRDefault="00955C36" w:rsidP="001A7B73">
      <w:pPr>
        <w:pStyle w:val="a3"/>
        <w:numPr>
          <w:ilvl w:val="0"/>
          <w:numId w:val="1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Конкуренты будут иметь грамотный менеджмент с инновационными подходами.</w:t>
      </w:r>
    </w:p>
    <w:p w14:paraId="7AF0D05C" w14:textId="20E77CCE" w:rsidR="00955C36" w:rsidRPr="00121202" w:rsidRDefault="00955C36" w:rsidP="001A7B73">
      <w:pPr>
        <w:pStyle w:val="a3"/>
        <w:numPr>
          <w:ilvl w:val="0"/>
          <w:numId w:val="1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Они будут гибко реагировать на изменения внешней среды;</w:t>
      </w:r>
    </w:p>
    <w:p w14:paraId="6B5387B9" w14:textId="51B68B78" w:rsidR="00955C36" w:rsidRPr="00121202" w:rsidRDefault="00955C36" w:rsidP="001A7B73">
      <w:pPr>
        <w:pStyle w:val="a3"/>
        <w:numPr>
          <w:ilvl w:val="0"/>
          <w:numId w:val="1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Интернационализация и зарубежное партнерство станет нормой;</w:t>
      </w:r>
    </w:p>
    <w:p w14:paraId="7E8AA576" w14:textId="35FA534D" w:rsidR="00955C36" w:rsidRPr="00121202" w:rsidRDefault="00955C36" w:rsidP="001A7B73">
      <w:pPr>
        <w:pStyle w:val="a3"/>
        <w:numPr>
          <w:ilvl w:val="0"/>
          <w:numId w:val="1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Будет иметь место социальная конкуренция (элитные школы, инновационные, интеллектуальные школы);</w:t>
      </w:r>
    </w:p>
    <w:p w14:paraId="538E3349" w14:textId="5217B6FC" w:rsidR="00955C36" w:rsidRPr="00121202" w:rsidRDefault="00955C36" w:rsidP="001A7B73">
      <w:pPr>
        <w:pStyle w:val="a3"/>
        <w:numPr>
          <w:ilvl w:val="0"/>
          <w:numId w:val="1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Соотношение цена-качество оптимизируется.</w:t>
      </w:r>
    </w:p>
    <w:p w14:paraId="11526990" w14:textId="0CBCC546" w:rsidR="00955C36" w:rsidRPr="00121202" w:rsidRDefault="00955C36"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Конкуренты будут:</w:t>
      </w:r>
    </w:p>
    <w:p w14:paraId="21A87E53" w14:textId="166F4261" w:rsidR="00955C36" w:rsidRPr="00121202" w:rsidRDefault="00955C36" w:rsidP="001A7B73">
      <w:pPr>
        <w:pStyle w:val="a3"/>
        <w:numPr>
          <w:ilvl w:val="0"/>
          <w:numId w:val="1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Более агрессивные;</w:t>
      </w:r>
    </w:p>
    <w:p w14:paraId="5802F4CB" w14:textId="4552324B" w:rsidR="00955C36" w:rsidRPr="00121202" w:rsidRDefault="00955C36" w:rsidP="001A7B73">
      <w:pPr>
        <w:pStyle w:val="a3"/>
        <w:numPr>
          <w:ilvl w:val="0"/>
          <w:numId w:val="1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Более профессиональные;</w:t>
      </w:r>
    </w:p>
    <w:p w14:paraId="39B47AFE" w14:textId="33065ECA" w:rsidR="00955C36" w:rsidRPr="00121202" w:rsidRDefault="00955C36" w:rsidP="001A7B73">
      <w:pPr>
        <w:pStyle w:val="a3"/>
        <w:numPr>
          <w:ilvl w:val="0"/>
          <w:numId w:val="1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Иметь актуальные программы, иностранных специалистов и студентов;</w:t>
      </w:r>
    </w:p>
    <w:p w14:paraId="4B936C1D" w14:textId="061382BE" w:rsidR="00955C36" w:rsidRPr="00121202" w:rsidRDefault="00955C36" w:rsidP="001A7B73">
      <w:pPr>
        <w:pStyle w:val="a3"/>
        <w:numPr>
          <w:ilvl w:val="0"/>
          <w:numId w:val="1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lastRenderedPageBreak/>
        <w:t xml:space="preserve">Более технологичные и </w:t>
      </w:r>
      <w:proofErr w:type="spellStart"/>
      <w:r w:rsidRPr="00121202">
        <w:rPr>
          <w:rFonts w:ascii="Times New Roman" w:hAnsi="Times New Roman"/>
          <w:sz w:val="28"/>
          <w:szCs w:val="28"/>
        </w:rPr>
        <w:t>рейтинго</w:t>
      </w:r>
      <w:proofErr w:type="spellEnd"/>
      <w:r w:rsidRPr="00121202">
        <w:rPr>
          <w:rFonts w:ascii="Times New Roman" w:hAnsi="Times New Roman"/>
          <w:sz w:val="28"/>
          <w:szCs w:val="28"/>
        </w:rPr>
        <w:t>-ориентированные.</w:t>
      </w:r>
    </w:p>
    <w:p w14:paraId="71A77FFB" w14:textId="2B12E099" w:rsidR="00955C36" w:rsidRPr="00121202" w:rsidRDefault="00955C36"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Чтобы обеспечить высокую конкурентоспособность в будущем потребуются:</w:t>
      </w:r>
    </w:p>
    <w:p w14:paraId="41E5AC28" w14:textId="04B83D43" w:rsidR="00955C36" w:rsidRPr="00121202" w:rsidRDefault="00955C36" w:rsidP="001A7B73">
      <w:pPr>
        <w:pStyle w:val="a3"/>
        <w:numPr>
          <w:ilvl w:val="0"/>
          <w:numId w:val="1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Инновационные технологии управления;</w:t>
      </w:r>
    </w:p>
    <w:p w14:paraId="230A4AA2" w14:textId="0E3F1C56" w:rsidR="00955C36" w:rsidRPr="00121202" w:rsidRDefault="00955C36" w:rsidP="001A7B73">
      <w:pPr>
        <w:pStyle w:val="a3"/>
        <w:numPr>
          <w:ilvl w:val="0"/>
          <w:numId w:val="1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Качественные программы;</w:t>
      </w:r>
    </w:p>
    <w:p w14:paraId="5CDDE2FF" w14:textId="1A1B02B4" w:rsidR="00955C36" w:rsidRPr="00121202" w:rsidRDefault="00955C36" w:rsidP="001A7B73">
      <w:pPr>
        <w:pStyle w:val="a3"/>
        <w:numPr>
          <w:ilvl w:val="0"/>
          <w:numId w:val="1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Лучший преподавательский состав;</w:t>
      </w:r>
    </w:p>
    <w:p w14:paraId="475A28AD" w14:textId="19436F43" w:rsidR="00955C36" w:rsidRPr="00121202" w:rsidRDefault="00955C36" w:rsidP="001A7B73">
      <w:pPr>
        <w:pStyle w:val="a3"/>
        <w:numPr>
          <w:ilvl w:val="0"/>
          <w:numId w:val="1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Лучшие студенты;</w:t>
      </w:r>
    </w:p>
    <w:p w14:paraId="68D75F18" w14:textId="4B1015D6" w:rsidR="00955C36" w:rsidRPr="00121202" w:rsidRDefault="00955C36" w:rsidP="001A7B73">
      <w:pPr>
        <w:pStyle w:val="a3"/>
        <w:numPr>
          <w:ilvl w:val="0"/>
          <w:numId w:val="1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Лучшие исследования;</w:t>
      </w:r>
    </w:p>
    <w:p w14:paraId="29680B4A" w14:textId="43228AEF" w:rsidR="00955C36" w:rsidRPr="00121202" w:rsidRDefault="00955C36" w:rsidP="001A7B73">
      <w:pPr>
        <w:pStyle w:val="a3"/>
        <w:numPr>
          <w:ilvl w:val="0"/>
          <w:numId w:val="1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Лучшая инфраструктура;</w:t>
      </w:r>
    </w:p>
    <w:p w14:paraId="1785DB1F" w14:textId="1F38C4A6" w:rsidR="00955C36" w:rsidRPr="00121202" w:rsidRDefault="00955C36" w:rsidP="001A7B73">
      <w:pPr>
        <w:pStyle w:val="a3"/>
        <w:numPr>
          <w:ilvl w:val="0"/>
          <w:numId w:val="1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Инвестиции в развитие университета;</w:t>
      </w:r>
    </w:p>
    <w:p w14:paraId="0533E173" w14:textId="5FDCD544" w:rsidR="00955C36" w:rsidRPr="00121202" w:rsidRDefault="00955C36" w:rsidP="001A7B73">
      <w:pPr>
        <w:pStyle w:val="a3"/>
        <w:numPr>
          <w:ilvl w:val="0"/>
          <w:numId w:val="1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Спонсоры;</w:t>
      </w:r>
    </w:p>
    <w:p w14:paraId="325C9A32" w14:textId="1966853A" w:rsidR="00955C36" w:rsidRPr="00121202" w:rsidRDefault="00955C36" w:rsidP="001A7B73">
      <w:pPr>
        <w:pStyle w:val="a3"/>
        <w:numPr>
          <w:ilvl w:val="0"/>
          <w:numId w:val="1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Уникальность и эффективность учебных программ;</w:t>
      </w:r>
    </w:p>
    <w:p w14:paraId="25944A74" w14:textId="0D11C702" w:rsidR="00955C36" w:rsidRPr="00121202" w:rsidRDefault="00955C36" w:rsidP="001A7B73">
      <w:pPr>
        <w:pStyle w:val="a3"/>
        <w:numPr>
          <w:ilvl w:val="0"/>
          <w:numId w:val="1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Конкурентоспособные выпускники;</w:t>
      </w:r>
    </w:p>
    <w:p w14:paraId="44F91942" w14:textId="7E0C4F65" w:rsidR="00955C36" w:rsidRPr="00121202" w:rsidRDefault="00955C36" w:rsidP="001A7B73">
      <w:pPr>
        <w:pStyle w:val="a3"/>
        <w:numPr>
          <w:ilvl w:val="0"/>
          <w:numId w:val="1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Имидж;</w:t>
      </w:r>
    </w:p>
    <w:p w14:paraId="00C12958" w14:textId="31F48A61" w:rsidR="002B2E51" w:rsidRPr="00121202" w:rsidRDefault="00955C36" w:rsidP="001A7B73">
      <w:pPr>
        <w:pStyle w:val="a3"/>
        <w:numPr>
          <w:ilvl w:val="0"/>
          <w:numId w:val="1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Связь с производством, работодателями.</w:t>
      </w:r>
    </w:p>
    <w:p w14:paraId="0D5BB98A" w14:textId="1DD25309" w:rsidR="002B2E51" w:rsidRPr="00121202" w:rsidRDefault="00955C36"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На основе новых представлений о будущем рынке и отрасли были сформулированы </w:t>
      </w:r>
      <w:r w:rsidRPr="00121202">
        <w:rPr>
          <w:rFonts w:ascii="Times New Roman" w:hAnsi="Times New Roman"/>
          <w:i/>
          <w:sz w:val="28"/>
          <w:szCs w:val="28"/>
        </w:rPr>
        <w:t>Стратегические возможности</w:t>
      </w:r>
      <w:r w:rsidR="00377202" w:rsidRPr="00121202">
        <w:rPr>
          <w:rFonts w:ascii="Times New Roman" w:hAnsi="Times New Roman"/>
          <w:sz w:val="28"/>
          <w:szCs w:val="28"/>
        </w:rPr>
        <w:t>, как основа для стратегии лидерства, т.е. каким должен быть университет, чтобы совладать с грядущими изменениями рынка и конкурентов:</w:t>
      </w:r>
    </w:p>
    <w:p w14:paraId="40127788" w14:textId="28C83013" w:rsidR="008C2467" w:rsidRPr="00121202" w:rsidRDefault="008C2467" w:rsidP="001A7B73">
      <w:pPr>
        <w:pStyle w:val="a3"/>
        <w:numPr>
          <w:ilvl w:val="0"/>
          <w:numId w:val="10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Цифровой университет</w:t>
      </w:r>
      <w:r w:rsidR="00377202" w:rsidRPr="00121202">
        <w:rPr>
          <w:rFonts w:ascii="Times New Roman" w:hAnsi="Times New Roman"/>
          <w:sz w:val="28"/>
          <w:szCs w:val="28"/>
        </w:rPr>
        <w:t>;</w:t>
      </w:r>
    </w:p>
    <w:p w14:paraId="1F807BF1" w14:textId="22E91E66" w:rsidR="008C2467" w:rsidRPr="00121202" w:rsidRDefault="008C2467" w:rsidP="001A7B73">
      <w:pPr>
        <w:pStyle w:val="a3"/>
        <w:numPr>
          <w:ilvl w:val="0"/>
          <w:numId w:val="10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Комфортный университет (инфраструктура)</w:t>
      </w:r>
      <w:r w:rsidR="00377202" w:rsidRPr="00121202">
        <w:rPr>
          <w:rFonts w:ascii="Times New Roman" w:hAnsi="Times New Roman"/>
          <w:sz w:val="28"/>
          <w:szCs w:val="28"/>
        </w:rPr>
        <w:t>;</w:t>
      </w:r>
    </w:p>
    <w:p w14:paraId="1F1F96BB" w14:textId="643FEC32" w:rsidR="008C2467" w:rsidRPr="00121202" w:rsidRDefault="008C2467" w:rsidP="001A7B73">
      <w:pPr>
        <w:pStyle w:val="a3"/>
        <w:numPr>
          <w:ilvl w:val="0"/>
          <w:numId w:val="10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Инновационный (в смысле управления) университет</w:t>
      </w:r>
      <w:r w:rsidR="00377202" w:rsidRPr="00121202">
        <w:rPr>
          <w:rFonts w:ascii="Times New Roman" w:hAnsi="Times New Roman"/>
          <w:sz w:val="28"/>
          <w:szCs w:val="28"/>
        </w:rPr>
        <w:t>;</w:t>
      </w:r>
    </w:p>
    <w:p w14:paraId="19E65708" w14:textId="73F3526A" w:rsidR="008C2467" w:rsidRPr="00121202" w:rsidRDefault="008C2467" w:rsidP="001A7B73">
      <w:pPr>
        <w:pStyle w:val="a3"/>
        <w:numPr>
          <w:ilvl w:val="0"/>
          <w:numId w:val="10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Исследовательский</w:t>
      </w:r>
      <w:r w:rsidR="00377202" w:rsidRPr="00121202">
        <w:rPr>
          <w:rFonts w:ascii="Times New Roman" w:hAnsi="Times New Roman"/>
          <w:sz w:val="28"/>
          <w:szCs w:val="28"/>
        </w:rPr>
        <w:t>;</w:t>
      </w:r>
    </w:p>
    <w:p w14:paraId="34A5923E" w14:textId="0BC675C9" w:rsidR="008C2467" w:rsidRPr="00121202" w:rsidRDefault="008C2467" w:rsidP="001A7B73">
      <w:pPr>
        <w:pStyle w:val="a3"/>
        <w:numPr>
          <w:ilvl w:val="0"/>
          <w:numId w:val="10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Предпринимательский университет</w:t>
      </w:r>
      <w:r w:rsidR="00377202" w:rsidRPr="00121202">
        <w:rPr>
          <w:rFonts w:ascii="Times New Roman" w:hAnsi="Times New Roman"/>
          <w:sz w:val="28"/>
          <w:szCs w:val="28"/>
        </w:rPr>
        <w:t xml:space="preserve"> (по характеру основной деятельности);</w:t>
      </w:r>
    </w:p>
    <w:p w14:paraId="4EE8212D" w14:textId="57A15E5C" w:rsidR="008C2467" w:rsidRPr="00121202" w:rsidRDefault="008C2467" w:rsidP="001A7B73">
      <w:pPr>
        <w:pStyle w:val="a3"/>
        <w:numPr>
          <w:ilvl w:val="0"/>
          <w:numId w:val="10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Социально-ответственный университет</w:t>
      </w:r>
      <w:r w:rsidR="00377202" w:rsidRPr="00121202">
        <w:rPr>
          <w:rFonts w:ascii="Times New Roman" w:hAnsi="Times New Roman"/>
          <w:sz w:val="28"/>
          <w:szCs w:val="28"/>
        </w:rPr>
        <w:t>;</w:t>
      </w:r>
    </w:p>
    <w:p w14:paraId="3A4D8E38" w14:textId="64ADCE0E" w:rsidR="008C2467" w:rsidRPr="00121202" w:rsidRDefault="008C2467" w:rsidP="001A7B73">
      <w:pPr>
        <w:pStyle w:val="a3"/>
        <w:numPr>
          <w:ilvl w:val="0"/>
          <w:numId w:val="10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Открытый университет</w:t>
      </w:r>
      <w:r w:rsidR="00377202" w:rsidRPr="00121202">
        <w:rPr>
          <w:rFonts w:ascii="Times New Roman" w:hAnsi="Times New Roman"/>
          <w:sz w:val="28"/>
          <w:szCs w:val="28"/>
        </w:rPr>
        <w:t>;</w:t>
      </w:r>
    </w:p>
    <w:p w14:paraId="4C55D023" w14:textId="78484AE1" w:rsidR="008C2467" w:rsidRPr="00121202" w:rsidRDefault="008C2467" w:rsidP="001A7B73">
      <w:pPr>
        <w:pStyle w:val="a3"/>
        <w:numPr>
          <w:ilvl w:val="0"/>
          <w:numId w:val="10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Лидер в </w:t>
      </w:r>
      <w:r w:rsidR="00377202" w:rsidRPr="00121202">
        <w:rPr>
          <w:rFonts w:ascii="Times New Roman" w:hAnsi="Times New Roman"/>
          <w:sz w:val="28"/>
          <w:szCs w:val="28"/>
        </w:rPr>
        <w:t xml:space="preserve">методике </w:t>
      </w:r>
      <w:r w:rsidRPr="00121202">
        <w:rPr>
          <w:rFonts w:ascii="Times New Roman" w:hAnsi="Times New Roman"/>
          <w:sz w:val="28"/>
          <w:szCs w:val="28"/>
        </w:rPr>
        <w:t>повышени</w:t>
      </w:r>
      <w:r w:rsidR="00377202" w:rsidRPr="00121202">
        <w:rPr>
          <w:rFonts w:ascii="Times New Roman" w:hAnsi="Times New Roman"/>
          <w:sz w:val="28"/>
          <w:szCs w:val="28"/>
        </w:rPr>
        <w:t>я</w:t>
      </w:r>
      <w:r w:rsidRPr="00121202">
        <w:rPr>
          <w:rFonts w:ascii="Times New Roman" w:hAnsi="Times New Roman"/>
          <w:sz w:val="28"/>
          <w:szCs w:val="28"/>
        </w:rPr>
        <w:t xml:space="preserve"> квалификации преподавателей</w:t>
      </w:r>
      <w:r w:rsidR="00377202" w:rsidRPr="00121202">
        <w:rPr>
          <w:rFonts w:ascii="Times New Roman" w:hAnsi="Times New Roman"/>
          <w:sz w:val="28"/>
          <w:szCs w:val="28"/>
        </w:rPr>
        <w:t>;</w:t>
      </w:r>
    </w:p>
    <w:p w14:paraId="131EA7BC" w14:textId="23DC5EF7" w:rsidR="008C2467" w:rsidRPr="00121202" w:rsidRDefault="00377202" w:rsidP="001A7B73">
      <w:pPr>
        <w:pStyle w:val="a3"/>
        <w:numPr>
          <w:ilvl w:val="0"/>
          <w:numId w:val="10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Университет с присутствием и</w:t>
      </w:r>
      <w:r w:rsidR="008C2467" w:rsidRPr="00121202">
        <w:rPr>
          <w:rFonts w:ascii="Times New Roman" w:hAnsi="Times New Roman"/>
          <w:sz w:val="28"/>
          <w:szCs w:val="28"/>
        </w:rPr>
        <w:t>ностранны</w:t>
      </w:r>
      <w:r w:rsidRPr="00121202">
        <w:rPr>
          <w:rFonts w:ascii="Times New Roman" w:hAnsi="Times New Roman"/>
          <w:sz w:val="28"/>
          <w:szCs w:val="28"/>
        </w:rPr>
        <w:t>х</w:t>
      </w:r>
      <w:r w:rsidR="008C2467" w:rsidRPr="00121202">
        <w:rPr>
          <w:rFonts w:ascii="Times New Roman" w:hAnsi="Times New Roman"/>
          <w:sz w:val="28"/>
          <w:szCs w:val="28"/>
        </w:rPr>
        <w:t xml:space="preserve"> менеджер</w:t>
      </w:r>
      <w:r w:rsidRPr="00121202">
        <w:rPr>
          <w:rFonts w:ascii="Times New Roman" w:hAnsi="Times New Roman"/>
          <w:sz w:val="28"/>
          <w:szCs w:val="28"/>
        </w:rPr>
        <w:t>ов;</w:t>
      </w:r>
    </w:p>
    <w:p w14:paraId="1A1582AF" w14:textId="77777777" w:rsidR="008C2467" w:rsidRPr="00121202" w:rsidRDefault="008C2467" w:rsidP="001A7B73">
      <w:pPr>
        <w:pStyle w:val="a3"/>
        <w:numPr>
          <w:ilvl w:val="0"/>
          <w:numId w:val="10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Связь со школой (Малая академия и др.)</w:t>
      </w:r>
    </w:p>
    <w:p w14:paraId="342FB8C5" w14:textId="3AABFB5C" w:rsidR="00955C36" w:rsidRPr="00121202" w:rsidRDefault="00377202" w:rsidP="001A7B73">
      <w:pPr>
        <w:pStyle w:val="a3"/>
        <w:numPr>
          <w:ilvl w:val="0"/>
          <w:numId w:val="10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Университет с престижными м</w:t>
      </w:r>
      <w:r w:rsidR="008C2467" w:rsidRPr="00121202">
        <w:rPr>
          <w:rFonts w:ascii="Times New Roman" w:hAnsi="Times New Roman"/>
          <w:sz w:val="28"/>
          <w:szCs w:val="28"/>
        </w:rPr>
        <w:t>еждународн</w:t>
      </w:r>
      <w:r w:rsidRPr="00121202">
        <w:rPr>
          <w:rFonts w:ascii="Times New Roman" w:hAnsi="Times New Roman"/>
          <w:sz w:val="28"/>
          <w:szCs w:val="28"/>
        </w:rPr>
        <w:t>ыми</w:t>
      </w:r>
      <w:r w:rsidR="008C2467" w:rsidRPr="00121202">
        <w:rPr>
          <w:rFonts w:ascii="Times New Roman" w:hAnsi="Times New Roman"/>
          <w:sz w:val="28"/>
          <w:szCs w:val="28"/>
        </w:rPr>
        <w:t xml:space="preserve"> аккредитация</w:t>
      </w:r>
      <w:r w:rsidRPr="00121202">
        <w:rPr>
          <w:rFonts w:ascii="Times New Roman" w:hAnsi="Times New Roman"/>
          <w:sz w:val="28"/>
          <w:szCs w:val="28"/>
        </w:rPr>
        <w:t>ми.</w:t>
      </w:r>
    </w:p>
    <w:p w14:paraId="25EBED49" w14:textId="10105BE3" w:rsidR="002B2E51" w:rsidRPr="00121202" w:rsidRDefault="00EF4A3F" w:rsidP="00AD70B1">
      <w:pPr>
        <w:spacing w:after="0" w:line="240" w:lineRule="auto"/>
        <w:ind w:right="57" w:firstLine="709"/>
        <w:contextualSpacing/>
        <w:jc w:val="both"/>
        <w:rPr>
          <w:rFonts w:ascii="Times New Roman" w:hAnsi="Times New Roman"/>
          <w:i/>
          <w:sz w:val="28"/>
          <w:szCs w:val="28"/>
        </w:rPr>
      </w:pPr>
      <w:r w:rsidRPr="00121202">
        <w:rPr>
          <w:rFonts w:ascii="Times New Roman" w:hAnsi="Times New Roman"/>
          <w:i/>
          <w:sz w:val="28"/>
          <w:szCs w:val="28"/>
        </w:rPr>
        <w:t>Драйвер 2. Ценность для потребителя</w:t>
      </w:r>
    </w:p>
    <w:p w14:paraId="25D1007A" w14:textId="687F7886" w:rsidR="007E6922" w:rsidRPr="00121202" w:rsidRDefault="007E6922"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Ценность для потребителя (ЦДП)</w:t>
      </w:r>
      <w:r w:rsidR="00A65FBB" w:rsidRPr="00121202">
        <w:rPr>
          <w:rFonts w:ascii="Times New Roman" w:hAnsi="Times New Roman"/>
          <w:sz w:val="28"/>
          <w:szCs w:val="28"/>
        </w:rPr>
        <w:t xml:space="preserve"> включает в себя</w:t>
      </w:r>
      <w:r w:rsidRPr="00121202">
        <w:rPr>
          <w:rFonts w:ascii="Times New Roman" w:hAnsi="Times New Roman"/>
          <w:sz w:val="28"/>
          <w:szCs w:val="28"/>
        </w:rPr>
        <w:t>:</w:t>
      </w:r>
    </w:p>
    <w:p w14:paraId="5E0C2169" w14:textId="3F4F7F82" w:rsidR="007E6922" w:rsidRPr="00121202" w:rsidRDefault="007E6922" w:rsidP="001A7B73">
      <w:pPr>
        <w:pStyle w:val="a3"/>
        <w:numPr>
          <w:ilvl w:val="0"/>
          <w:numId w:val="19"/>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Уникальная нужда свое</w:t>
      </w:r>
      <w:r w:rsidR="00A65FBB" w:rsidRPr="00121202">
        <w:rPr>
          <w:rFonts w:ascii="Times New Roman" w:hAnsi="Times New Roman"/>
          <w:sz w:val="28"/>
          <w:szCs w:val="28"/>
        </w:rPr>
        <w:t>го</w:t>
      </w:r>
      <w:r w:rsidRPr="00121202">
        <w:rPr>
          <w:rFonts w:ascii="Times New Roman" w:hAnsi="Times New Roman"/>
          <w:sz w:val="28"/>
          <w:szCs w:val="28"/>
        </w:rPr>
        <w:t xml:space="preserve"> целево</w:t>
      </w:r>
      <w:r w:rsidR="00A65FBB" w:rsidRPr="00121202">
        <w:rPr>
          <w:rFonts w:ascii="Times New Roman" w:hAnsi="Times New Roman"/>
          <w:sz w:val="28"/>
          <w:szCs w:val="28"/>
        </w:rPr>
        <w:t>го</w:t>
      </w:r>
      <w:r w:rsidRPr="00121202">
        <w:rPr>
          <w:rFonts w:ascii="Times New Roman" w:hAnsi="Times New Roman"/>
          <w:sz w:val="28"/>
          <w:szCs w:val="28"/>
        </w:rPr>
        <w:t xml:space="preserve"> </w:t>
      </w:r>
      <w:r w:rsidR="00A65FBB" w:rsidRPr="00121202">
        <w:rPr>
          <w:rFonts w:ascii="Times New Roman" w:hAnsi="Times New Roman"/>
          <w:sz w:val="28"/>
          <w:szCs w:val="28"/>
        </w:rPr>
        <w:t>сегмента</w:t>
      </w:r>
      <w:r w:rsidRPr="00121202">
        <w:rPr>
          <w:rFonts w:ascii="Times New Roman" w:hAnsi="Times New Roman"/>
          <w:sz w:val="28"/>
          <w:szCs w:val="28"/>
        </w:rPr>
        <w:t>;</w:t>
      </w:r>
    </w:p>
    <w:p w14:paraId="126A91DD" w14:textId="167EDA55" w:rsidR="007E6922" w:rsidRPr="00121202" w:rsidRDefault="007E6922" w:rsidP="001A7B73">
      <w:pPr>
        <w:pStyle w:val="a3"/>
        <w:numPr>
          <w:ilvl w:val="0"/>
          <w:numId w:val="19"/>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Ценность</w:t>
      </w:r>
      <w:r w:rsidR="00DA667C" w:rsidRPr="00121202">
        <w:rPr>
          <w:rFonts w:ascii="Times New Roman" w:hAnsi="Times New Roman"/>
          <w:sz w:val="28"/>
          <w:szCs w:val="28"/>
        </w:rPr>
        <w:t xml:space="preserve"> продукта/услуги</w:t>
      </w:r>
      <w:r w:rsidRPr="00121202">
        <w:rPr>
          <w:rFonts w:ascii="Times New Roman" w:hAnsi="Times New Roman"/>
          <w:sz w:val="28"/>
          <w:szCs w:val="28"/>
        </w:rPr>
        <w:t xml:space="preserve">, которую </w:t>
      </w:r>
      <w:r w:rsidR="00DA667C" w:rsidRPr="00121202">
        <w:rPr>
          <w:rFonts w:ascii="Times New Roman" w:hAnsi="Times New Roman"/>
          <w:sz w:val="28"/>
          <w:szCs w:val="28"/>
        </w:rPr>
        <w:t xml:space="preserve">этот </w:t>
      </w:r>
      <w:proofErr w:type="spellStart"/>
      <w:r w:rsidR="00DA667C" w:rsidRPr="00121202">
        <w:rPr>
          <w:rFonts w:ascii="Times New Roman" w:hAnsi="Times New Roman"/>
          <w:sz w:val="28"/>
          <w:szCs w:val="28"/>
        </w:rPr>
        <w:t>сегментрассматривает</w:t>
      </w:r>
      <w:proofErr w:type="spellEnd"/>
      <w:r w:rsidR="00DA667C" w:rsidRPr="00121202">
        <w:rPr>
          <w:rFonts w:ascii="Times New Roman" w:hAnsi="Times New Roman"/>
          <w:sz w:val="28"/>
          <w:szCs w:val="28"/>
        </w:rPr>
        <w:t xml:space="preserve"> </w:t>
      </w:r>
      <w:r w:rsidRPr="00121202">
        <w:rPr>
          <w:rFonts w:ascii="Times New Roman" w:hAnsi="Times New Roman"/>
          <w:sz w:val="28"/>
          <w:szCs w:val="28"/>
        </w:rPr>
        <w:t xml:space="preserve">как </w:t>
      </w:r>
      <w:r w:rsidR="00DA667C" w:rsidRPr="00121202">
        <w:rPr>
          <w:rFonts w:ascii="Times New Roman" w:hAnsi="Times New Roman"/>
          <w:sz w:val="28"/>
          <w:szCs w:val="28"/>
        </w:rPr>
        <w:t>превосходную</w:t>
      </w:r>
      <w:r w:rsidRPr="00121202">
        <w:rPr>
          <w:rFonts w:ascii="Times New Roman" w:hAnsi="Times New Roman"/>
          <w:sz w:val="28"/>
          <w:szCs w:val="28"/>
        </w:rPr>
        <w:t>;</w:t>
      </w:r>
    </w:p>
    <w:p w14:paraId="0C09F516" w14:textId="1E329D55" w:rsidR="00C33B41" w:rsidRPr="00121202" w:rsidRDefault="00DA667C" w:rsidP="001A7B73">
      <w:pPr>
        <w:pStyle w:val="a3"/>
        <w:numPr>
          <w:ilvl w:val="0"/>
          <w:numId w:val="19"/>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П</w:t>
      </w:r>
      <w:r w:rsidR="007E6922" w:rsidRPr="00121202">
        <w:rPr>
          <w:rFonts w:ascii="Times New Roman" w:hAnsi="Times New Roman"/>
          <w:sz w:val="28"/>
          <w:szCs w:val="28"/>
        </w:rPr>
        <w:t>озиционирование</w:t>
      </w:r>
      <w:r w:rsidRPr="00121202">
        <w:rPr>
          <w:rFonts w:ascii="Times New Roman" w:hAnsi="Times New Roman"/>
          <w:sz w:val="28"/>
          <w:szCs w:val="28"/>
        </w:rPr>
        <w:t xml:space="preserve"> продукта/предложения компании</w:t>
      </w:r>
      <w:r w:rsidR="007E6922" w:rsidRPr="00121202">
        <w:rPr>
          <w:rFonts w:ascii="Times New Roman" w:hAnsi="Times New Roman"/>
          <w:sz w:val="28"/>
          <w:szCs w:val="28"/>
        </w:rPr>
        <w:t>.</w:t>
      </w:r>
    </w:p>
    <w:p w14:paraId="080AC90D" w14:textId="77777777" w:rsidR="00C33B41" w:rsidRPr="00121202" w:rsidRDefault="00B53961"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При разработке этого драйвера цель была сформулировать ясную и четкую </w:t>
      </w:r>
      <w:r w:rsidR="00C33B41" w:rsidRPr="00121202">
        <w:rPr>
          <w:rFonts w:ascii="Times New Roman" w:hAnsi="Times New Roman"/>
          <w:sz w:val="28"/>
          <w:szCs w:val="28"/>
        </w:rPr>
        <w:t>ЦДП</w:t>
      </w:r>
      <w:r w:rsidRPr="00121202">
        <w:rPr>
          <w:rFonts w:ascii="Times New Roman" w:hAnsi="Times New Roman"/>
          <w:sz w:val="28"/>
          <w:szCs w:val="28"/>
        </w:rPr>
        <w:t>, понятную с первого прочтения любому сотруднику Университета.</w:t>
      </w:r>
      <w:r w:rsidR="00C33B41" w:rsidRPr="00121202">
        <w:rPr>
          <w:rFonts w:ascii="Times New Roman" w:hAnsi="Times New Roman"/>
          <w:sz w:val="28"/>
          <w:szCs w:val="28"/>
        </w:rPr>
        <w:t xml:space="preserve"> </w:t>
      </w:r>
    </w:p>
    <w:p w14:paraId="56F90EDA" w14:textId="37240405" w:rsidR="00FF7428" w:rsidRPr="00121202" w:rsidRDefault="00C33B41"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Было предложено заполнить таблицу, где следовало определить главных целевых потребителей, их уникальные нужды и желания, ответить на вопросы «Почему покупают в вас?» и «Что покупают вместе с продуктом?» (см. Приложение 2). Полученные ответы и формулировки сложились в определение </w:t>
      </w:r>
      <w:r w:rsidRPr="00121202">
        <w:rPr>
          <w:rFonts w:ascii="Times New Roman" w:hAnsi="Times New Roman"/>
          <w:sz w:val="28"/>
          <w:szCs w:val="28"/>
        </w:rPr>
        <w:lastRenderedPageBreak/>
        <w:t xml:space="preserve">ЦДП Университета, которое в результате обсуждения и корректировок окончательно оформилось в </w:t>
      </w:r>
      <w:r w:rsidR="007E6922" w:rsidRPr="00121202">
        <w:rPr>
          <w:rFonts w:ascii="Times New Roman" w:hAnsi="Times New Roman"/>
          <w:sz w:val="28"/>
          <w:szCs w:val="28"/>
        </w:rPr>
        <w:t>следующ</w:t>
      </w:r>
      <w:r w:rsidRPr="00121202">
        <w:rPr>
          <w:rFonts w:ascii="Times New Roman" w:hAnsi="Times New Roman"/>
          <w:sz w:val="28"/>
          <w:szCs w:val="28"/>
        </w:rPr>
        <w:t>е</w:t>
      </w:r>
      <w:r w:rsidR="007E6922" w:rsidRPr="00121202">
        <w:rPr>
          <w:rFonts w:ascii="Times New Roman" w:hAnsi="Times New Roman"/>
          <w:sz w:val="28"/>
          <w:szCs w:val="28"/>
        </w:rPr>
        <w:t xml:space="preserve">м </w:t>
      </w:r>
      <w:r w:rsidRPr="00121202">
        <w:rPr>
          <w:rFonts w:ascii="Times New Roman" w:hAnsi="Times New Roman"/>
          <w:sz w:val="28"/>
          <w:szCs w:val="28"/>
        </w:rPr>
        <w:t>виде</w:t>
      </w:r>
      <w:r w:rsidR="007E6922" w:rsidRPr="00121202">
        <w:rPr>
          <w:rFonts w:ascii="Times New Roman" w:hAnsi="Times New Roman"/>
          <w:sz w:val="28"/>
          <w:szCs w:val="28"/>
        </w:rPr>
        <w:t>:</w:t>
      </w:r>
    </w:p>
    <w:p w14:paraId="7EAD64FB" w14:textId="1360EA57" w:rsidR="00EF4A3F" w:rsidRPr="00121202" w:rsidRDefault="00C33B41"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w:t>
      </w:r>
      <w:r w:rsidR="00FF7428" w:rsidRPr="00121202">
        <w:rPr>
          <w:rFonts w:ascii="Times New Roman" w:hAnsi="Times New Roman"/>
          <w:sz w:val="28"/>
          <w:szCs w:val="28"/>
        </w:rPr>
        <w:t xml:space="preserve">На основе самых передовых методик и программ мы готовим школьных </w:t>
      </w:r>
      <w:r w:rsidR="00FF7428" w:rsidRPr="00121202">
        <w:rPr>
          <w:rFonts w:ascii="Times New Roman" w:hAnsi="Times New Roman"/>
          <w:b/>
          <w:sz w:val="28"/>
          <w:szCs w:val="28"/>
        </w:rPr>
        <w:t>педагогов 21-го века</w:t>
      </w:r>
      <w:r w:rsidR="00FF7428" w:rsidRPr="00121202">
        <w:rPr>
          <w:rFonts w:ascii="Times New Roman" w:hAnsi="Times New Roman"/>
          <w:sz w:val="28"/>
          <w:szCs w:val="28"/>
        </w:rPr>
        <w:t xml:space="preserve">. Наши выпускники </w:t>
      </w:r>
      <w:r w:rsidR="00FF7428" w:rsidRPr="00121202">
        <w:rPr>
          <w:rFonts w:ascii="Times New Roman" w:hAnsi="Times New Roman"/>
          <w:sz w:val="28"/>
          <w:szCs w:val="28"/>
          <w:lang w:val="mr-IN"/>
        </w:rPr>
        <w:t>–</w:t>
      </w:r>
      <w:r w:rsidR="00FF7428" w:rsidRPr="00121202">
        <w:rPr>
          <w:rFonts w:ascii="Times New Roman" w:hAnsi="Times New Roman"/>
          <w:sz w:val="28"/>
          <w:szCs w:val="28"/>
        </w:rPr>
        <w:t xml:space="preserve"> профессионалы, готовые </w:t>
      </w:r>
      <w:r w:rsidR="00FF7428" w:rsidRPr="00121202">
        <w:rPr>
          <w:rFonts w:ascii="Times New Roman" w:hAnsi="Times New Roman"/>
          <w:b/>
          <w:sz w:val="28"/>
          <w:szCs w:val="28"/>
        </w:rPr>
        <w:t>предвосхищать</w:t>
      </w:r>
      <w:r w:rsidR="00FF7428" w:rsidRPr="00121202">
        <w:rPr>
          <w:rFonts w:ascii="Times New Roman" w:hAnsi="Times New Roman"/>
          <w:sz w:val="28"/>
          <w:szCs w:val="28"/>
        </w:rPr>
        <w:t xml:space="preserve"> быстроменяющиеся потребности современных школьников. Наша корпоративная культура и инфраструктура благоприятствуют полному раскрытию </w:t>
      </w:r>
      <w:r w:rsidR="00FF7428" w:rsidRPr="00121202">
        <w:rPr>
          <w:rFonts w:ascii="Times New Roman" w:hAnsi="Times New Roman"/>
          <w:b/>
          <w:sz w:val="28"/>
          <w:szCs w:val="28"/>
        </w:rPr>
        <w:t>потенциала</w:t>
      </w:r>
      <w:r w:rsidR="00FF7428" w:rsidRPr="00121202">
        <w:rPr>
          <w:rFonts w:ascii="Times New Roman" w:hAnsi="Times New Roman"/>
          <w:sz w:val="28"/>
          <w:szCs w:val="28"/>
        </w:rPr>
        <w:t xml:space="preserve"> студентов»</w:t>
      </w:r>
    </w:p>
    <w:p w14:paraId="11829A38" w14:textId="027D4A21" w:rsidR="00EF4A3F" w:rsidRPr="00121202" w:rsidRDefault="00CB18B6" w:rsidP="00AD70B1">
      <w:pPr>
        <w:spacing w:after="0" w:line="240" w:lineRule="auto"/>
        <w:ind w:right="57" w:firstLine="709"/>
        <w:contextualSpacing/>
        <w:jc w:val="both"/>
        <w:rPr>
          <w:rFonts w:ascii="Times New Roman" w:hAnsi="Times New Roman"/>
          <w:i/>
          <w:sz w:val="28"/>
          <w:szCs w:val="28"/>
        </w:rPr>
      </w:pPr>
      <w:r w:rsidRPr="00121202">
        <w:rPr>
          <w:rFonts w:ascii="Times New Roman" w:hAnsi="Times New Roman"/>
          <w:i/>
          <w:sz w:val="28"/>
          <w:szCs w:val="28"/>
        </w:rPr>
        <w:t>Драйвер 3. Ключевая компетенция</w:t>
      </w:r>
    </w:p>
    <w:p w14:paraId="075EF34E" w14:textId="3ED7454D" w:rsidR="00767D87" w:rsidRPr="00121202" w:rsidRDefault="005F757A"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Разработка Ключевой компетенции Университета проводилась в соответствии с авторской технологией </w:t>
      </w:r>
      <w:r w:rsidR="00767D87" w:rsidRPr="00121202">
        <w:rPr>
          <w:rFonts w:ascii="Times New Roman" w:hAnsi="Times New Roman"/>
          <w:sz w:val="28"/>
          <w:szCs w:val="28"/>
        </w:rPr>
        <w:t>в следующей последовательности:</w:t>
      </w:r>
    </w:p>
    <w:p w14:paraId="180F873A" w14:textId="109B970D" w:rsidR="00DD0982" w:rsidRPr="00121202" w:rsidRDefault="00767D87" w:rsidP="001A7B73">
      <w:pPr>
        <w:pStyle w:val="a3"/>
        <w:numPr>
          <w:ilvl w:val="0"/>
          <w:numId w:val="10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О</w:t>
      </w:r>
      <w:r w:rsidR="005F757A" w:rsidRPr="00121202">
        <w:rPr>
          <w:rFonts w:ascii="Times New Roman" w:hAnsi="Times New Roman"/>
          <w:sz w:val="28"/>
          <w:szCs w:val="28"/>
        </w:rPr>
        <w:t xml:space="preserve">пределены </w:t>
      </w:r>
      <w:r w:rsidRPr="00121202">
        <w:rPr>
          <w:rFonts w:ascii="Times New Roman" w:hAnsi="Times New Roman"/>
          <w:sz w:val="28"/>
          <w:szCs w:val="28"/>
        </w:rPr>
        <w:t>основные виды работ;</w:t>
      </w:r>
    </w:p>
    <w:p w14:paraId="6095D33C" w14:textId="41D356C2" w:rsidR="00767D87" w:rsidRPr="00121202" w:rsidRDefault="00767D87" w:rsidP="001A7B73">
      <w:pPr>
        <w:pStyle w:val="a3"/>
        <w:numPr>
          <w:ilvl w:val="0"/>
          <w:numId w:val="10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Определены содержание и Конечный результат каждого вида работ;</w:t>
      </w:r>
    </w:p>
    <w:p w14:paraId="4481C79B" w14:textId="2D01ADAA" w:rsidR="00767D87" w:rsidRPr="00121202" w:rsidRDefault="00767D87" w:rsidP="001A7B73">
      <w:pPr>
        <w:pStyle w:val="a3"/>
        <w:numPr>
          <w:ilvl w:val="0"/>
          <w:numId w:val="10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Определены Ключевые компетенции, необходимые для получения Конечных результатов;</w:t>
      </w:r>
    </w:p>
    <w:p w14:paraId="0A8F0D66" w14:textId="0BCAE4FD" w:rsidR="00767D87" w:rsidRPr="00121202" w:rsidRDefault="00767D87" w:rsidP="001A7B73">
      <w:pPr>
        <w:pStyle w:val="a3"/>
        <w:numPr>
          <w:ilvl w:val="0"/>
          <w:numId w:val="10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Определена Ключевая компетенция Университета.</w:t>
      </w:r>
    </w:p>
    <w:p w14:paraId="54AB1CA3" w14:textId="1703DAE3" w:rsidR="00767D87" w:rsidRPr="00121202" w:rsidRDefault="0028578E" w:rsidP="00AD70B1">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Виды работ и соответствующие им </w:t>
      </w:r>
      <w:r w:rsidR="00767D87" w:rsidRPr="00121202">
        <w:rPr>
          <w:rFonts w:ascii="Times New Roman" w:hAnsi="Times New Roman"/>
          <w:sz w:val="28"/>
          <w:szCs w:val="28"/>
        </w:rPr>
        <w:t xml:space="preserve">Конечный результат и Ключевая компетенция </w:t>
      </w:r>
      <w:r w:rsidRPr="00121202">
        <w:rPr>
          <w:rFonts w:ascii="Times New Roman" w:hAnsi="Times New Roman"/>
          <w:sz w:val="28"/>
          <w:szCs w:val="28"/>
        </w:rPr>
        <w:t>представлены в табл</w:t>
      </w:r>
      <w:r w:rsidR="00FC3803" w:rsidRPr="00121202">
        <w:rPr>
          <w:rFonts w:ascii="Times New Roman" w:hAnsi="Times New Roman"/>
          <w:sz w:val="28"/>
          <w:szCs w:val="28"/>
        </w:rPr>
        <w:t xml:space="preserve">ице </w:t>
      </w:r>
      <w:r w:rsidR="009E4F1D">
        <w:rPr>
          <w:rFonts w:ascii="Times New Roman" w:hAnsi="Times New Roman"/>
          <w:sz w:val="28"/>
          <w:szCs w:val="28"/>
        </w:rPr>
        <w:t>5</w:t>
      </w:r>
      <w:r w:rsidR="00FC3803" w:rsidRPr="00121202">
        <w:rPr>
          <w:rFonts w:ascii="Times New Roman" w:hAnsi="Times New Roman"/>
          <w:sz w:val="28"/>
          <w:szCs w:val="28"/>
        </w:rPr>
        <w:t>.</w:t>
      </w:r>
    </w:p>
    <w:p w14:paraId="08463EAB" w14:textId="77777777" w:rsidR="00CF332B" w:rsidRDefault="00CF332B" w:rsidP="00A4707B">
      <w:pPr>
        <w:spacing w:line="240" w:lineRule="auto"/>
        <w:ind w:right="57"/>
        <w:contextualSpacing/>
        <w:rPr>
          <w:rFonts w:ascii="Times New Roman" w:hAnsi="Times New Roman"/>
          <w:sz w:val="28"/>
          <w:szCs w:val="28"/>
        </w:rPr>
      </w:pPr>
    </w:p>
    <w:p w14:paraId="33F72B99" w14:textId="3A747BDC" w:rsidR="00FC3803" w:rsidRPr="00494AF4" w:rsidRDefault="0028578E" w:rsidP="002D0DD9">
      <w:pPr>
        <w:spacing w:line="240" w:lineRule="auto"/>
        <w:ind w:right="57" w:firstLine="709"/>
        <w:contextualSpacing/>
        <w:rPr>
          <w:rFonts w:ascii="Times New Roman" w:hAnsi="Times New Roman"/>
          <w:bCs/>
          <w:sz w:val="28"/>
          <w:szCs w:val="28"/>
        </w:rPr>
      </w:pPr>
      <w:r w:rsidRPr="00121202">
        <w:rPr>
          <w:rFonts w:ascii="Times New Roman" w:hAnsi="Times New Roman"/>
          <w:sz w:val="28"/>
          <w:szCs w:val="28"/>
        </w:rPr>
        <w:t xml:space="preserve">Таблица </w:t>
      </w:r>
      <w:r w:rsidR="008171A8">
        <w:rPr>
          <w:rFonts w:ascii="Times New Roman" w:hAnsi="Times New Roman"/>
          <w:sz w:val="28"/>
          <w:szCs w:val="28"/>
        </w:rPr>
        <w:t>5</w:t>
      </w:r>
      <w:r w:rsidR="00FC3803" w:rsidRPr="00121202">
        <w:rPr>
          <w:rFonts w:ascii="Times New Roman" w:hAnsi="Times New Roman"/>
          <w:sz w:val="28"/>
          <w:szCs w:val="28"/>
        </w:rPr>
        <w:t xml:space="preserve"> </w:t>
      </w:r>
      <w:r w:rsidR="00FC3803" w:rsidRPr="00121202">
        <w:rPr>
          <w:rFonts w:ascii="Times New Roman" w:hAnsi="Times New Roman"/>
          <w:i/>
          <w:sz w:val="28"/>
          <w:szCs w:val="28"/>
        </w:rPr>
        <w:t xml:space="preserve">– </w:t>
      </w:r>
      <w:r w:rsidRPr="008171A8">
        <w:rPr>
          <w:rFonts w:ascii="Times New Roman" w:hAnsi="Times New Roman"/>
          <w:bCs/>
          <w:sz w:val="28"/>
          <w:szCs w:val="28"/>
        </w:rPr>
        <w:t>Определение Ключевой компетенции Университета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3261"/>
        <w:gridCol w:w="3260"/>
      </w:tblGrid>
      <w:tr w:rsidR="00767D87" w:rsidRPr="009E4F1D" w14:paraId="7B5D3965" w14:textId="77777777" w:rsidTr="009E4F1D">
        <w:tc>
          <w:tcPr>
            <w:tcW w:w="709" w:type="dxa"/>
            <w:shd w:val="clear" w:color="auto" w:fill="auto"/>
            <w:vAlign w:val="center"/>
          </w:tcPr>
          <w:p w14:paraId="76BFB758" w14:textId="77777777" w:rsidR="00767D87" w:rsidRPr="009E4F1D" w:rsidRDefault="00767D87" w:rsidP="001E2C20">
            <w:pPr>
              <w:ind w:left="170" w:right="57"/>
              <w:contextualSpacing/>
              <w:jc w:val="center"/>
              <w:rPr>
                <w:rFonts w:ascii="Times New Roman" w:hAnsi="Times New Roman"/>
                <w:b/>
                <w:sz w:val="24"/>
                <w:szCs w:val="24"/>
              </w:rPr>
            </w:pPr>
            <w:r w:rsidRPr="009E4F1D">
              <w:rPr>
                <w:rFonts w:ascii="Times New Roman" w:hAnsi="Times New Roman"/>
                <w:b/>
                <w:sz w:val="24"/>
                <w:szCs w:val="24"/>
              </w:rPr>
              <w:t>№</w:t>
            </w:r>
          </w:p>
        </w:tc>
        <w:tc>
          <w:tcPr>
            <w:tcW w:w="2126" w:type="dxa"/>
            <w:shd w:val="clear" w:color="auto" w:fill="auto"/>
            <w:vAlign w:val="center"/>
          </w:tcPr>
          <w:p w14:paraId="33E99452" w14:textId="77777777" w:rsidR="00767D87" w:rsidRPr="009E4F1D" w:rsidRDefault="00767D87" w:rsidP="001E2C20">
            <w:pPr>
              <w:ind w:left="170" w:right="57"/>
              <w:contextualSpacing/>
              <w:jc w:val="center"/>
              <w:rPr>
                <w:rFonts w:ascii="Times New Roman" w:hAnsi="Times New Roman"/>
                <w:b/>
                <w:sz w:val="24"/>
                <w:szCs w:val="24"/>
              </w:rPr>
            </w:pPr>
            <w:r w:rsidRPr="009E4F1D">
              <w:rPr>
                <w:rFonts w:ascii="Times New Roman" w:hAnsi="Times New Roman"/>
                <w:b/>
                <w:sz w:val="24"/>
                <w:szCs w:val="24"/>
              </w:rPr>
              <w:t>Виды работ</w:t>
            </w:r>
          </w:p>
        </w:tc>
        <w:tc>
          <w:tcPr>
            <w:tcW w:w="3261" w:type="dxa"/>
            <w:shd w:val="clear" w:color="auto" w:fill="auto"/>
            <w:vAlign w:val="center"/>
          </w:tcPr>
          <w:p w14:paraId="22EBD041" w14:textId="1E9F97D8" w:rsidR="00767D87" w:rsidRPr="009E4F1D" w:rsidRDefault="00767D87" w:rsidP="001E2C20">
            <w:pPr>
              <w:ind w:left="170" w:right="57" w:hanging="175"/>
              <w:contextualSpacing/>
              <w:jc w:val="center"/>
              <w:rPr>
                <w:rFonts w:ascii="Times New Roman" w:hAnsi="Times New Roman"/>
                <w:b/>
                <w:sz w:val="24"/>
                <w:szCs w:val="24"/>
              </w:rPr>
            </w:pPr>
            <w:r w:rsidRPr="009E4F1D">
              <w:rPr>
                <w:rFonts w:ascii="Times New Roman" w:hAnsi="Times New Roman"/>
                <w:b/>
                <w:sz w:val="24"/>
                <w:szCs w:val="24"/>
              </w:rPr>
              <w:t>Конечный результат</w:t>
            </w:r>
          </w:p>
        </w:tc>
        <w:tc>
          <w:tcPr>
            <w:tcW w:w="3260" w:type="dxa"/>
            <w:shd w:val="clear" w:color="auto" w:fill="auto"/>
            <w:vAlign w:val="center"/>
          </w:tcPr>
          <w:p w14:paraId="4BA10582" w14:textId="6B910465" w:rsidR="00767D87" w:rsidRPr="009E4F1D" w:rsidRDefault="00767D87" w:rsidP="001E2C20">
            <w:pPr>
              <w:ind w:left="170" w:right="57"/>
              <w:contextualSpacing/>
              <w:jc w:val="center"/>
              <w:rPr>
                <w:rFonts w:ascii="Times New Roman" w:hAnsi="Times New Roman"/>
                <w:b/>
                <w:sz w:val="24"/>
                <w:szCs w:val="24"/>
              </w:rPr>
            </w:pPr>
            <w:r w:rsidRPr="009E4F1D">
              <w:rPr>
                <w:rFonts w:ascii="Times New Roman" w:hAnsi="Times New Roman"/>
                <w:b/>
                <w:sz w:val="24"/>
                <w:szCs w:val="24"/>
              </w:rPr>
              <w:t>Ключевая компетенция подразделения</w:t>
            </w:r>
          </w:p>
        </w:tc>
      </w:tr>
      <w:tr w:rsidR="00767D87" w:rsidRPr="009E4F1D" w14:paraId="1E9FD1F7" w14:textId="77777777" w:rsidTr="008171A8">
        <w:tc>
          <w:tcPr>
            <w:tcW w:w="709" w:type="dxa"/>
            <w:vAlign w:val="center"/>
          </w:tcPr>
          <w:p w14:paraId="426FCA7B" w14:textId="77777777" w:rsidR="00767D87" w:rsidRPr="009E4F1D" w:rsidRDefault="00767D87" w:rsidP="001E2C20">
            <w:pPr>
              <w:ind w:left="170" w:right="57"/>
              <w:contextualSpacing/>
              <w:rPr>
                <w:rFonts w:ascii="Times New Roman" w:hAnsi="Times New Roman"/>
                <w:sz w:val="24"/>
                <w:szCs w:val="24"/>
              </w:rPr>
            </w:pPr>
            <w:r w:rsidRPr="009E4F1D">
              <w:rPr>
                <w:rFonts w:ascii="Times New Roman" w:hAnsi="Times New Roman"/>
                <w:sz w:val="24"/>
                <w:szCs w:val="24"/>
              </w:rPr>
              <w:t>1</w:t>
            </w:r>
          </w:p>
        </w:tc>
        <w:tc>
          <w:tcPr>
            <w:tcW w:w="2126" w:type="dxa"/>
            <w:vAlign w:val="center"/>
          </w:tcPr>
          <w:p w14:paraId="55B7B503" w14:textId="77777777" w:rsidR="00767D87" w:rsidRPr="009E4F1D" w:rsidRDefault="00767D87" w:rsidP="001E2C20">
            <w:pPr>
              <w:ind w:left="170" w:right="57"/>
              <w:contextualSpacing/>
              <w:rPr>
                <w:rFonts w:ascii="Times New Roman" w:hAnsi="Times New Roman"/>
                <w:b/>
                <w:sz w:val="24"/>
                <w:szCs w:val="24"/>
              </w:rPr>
            </w:pPr>
            <w:r w:rsidRPr="009E4F1D">
              <w:rPr>
                <w:rFonts w:ascii="Times New Roman" w:hAnsi="Times New Roman"/>
                <w:b/>
                <w:sz w:val="24"/>
                <w:szCs w:val="24"/>
              </w:rPr>
              <w:t>Мониторинг отрасли</w:t>
            </w:r>
          </w:p>
        </w:tc>
        <w:tc>
          <w:tcPr>
            <w:tcW w:w="3261" w:type="dxa"/>
          </w:tcPr>
          <w:p w14:paraId="03A81640" w14:textId="05AF32D6" w:rsidR="00767D87" w:rsidRPr="009E4F1D" w:rsidRDefault="00767D87" w:rsidP="001E2C20">
            <w:pPr>
              <w:pStyle w:val="a3"/>
              <w:ind w:left="170" w:right="57"/>
              <w:rPr>
                <w:rFonts w:ascii="Times New Roman" w:hAnsi="Times New Roman"/>
                <w:sz w:val="24"/>
                <w:szCs w:val="24"/>
              </w:rPr>
            </w:pPr>
            <w:r w:rsidRPr="009E4F1D">
              <w:rPr>
                <w:rFonts w:ascii="Times New Roman" w:hAnsi="Times New Roman"/>
                <w:sz w:val="24"/>
                <w:szCs w:val="24"/>
              </w:rPr>
              <w:t>Актуальный Реестр специальностей.</w:t>
            </w:r>
          </w:p>
        </w:tc>
        <w:tc>
          <w:tcPr>
            <w:tcW w:w="3260" w:type="dxa"/>
          </w:tcPr>
          <w:p w14:paraId="449837C1" w14:textId="0C00E9C7" w:rsidR="00767D87" w:rsidRPr="009E4F1D" w:rsidRDefault="00767D87" w:rsidP="001E2C20">
            <w:pPr>
              <w:ind w:left="170" w:right="57"/>
              <w:contextualSpacing/>
              <w:rPr>
                <w:rFonts w:ascii="Times New Roman" w:hAnsi="Times New Roman"/>
                <w:sz w:val="24"/>
                <w:szCs w:val="24"/>
              </w:rPr>
            </w:pPr>
            <w:r w:rsidRPr="009E4F1D">
              <w:rPr>
                <w:rFonts w:ascii="Times New Roman" w:hAnsi="Times New Roman"/>
                <w:sz w:val="24"/>
                <w:szCs w:val="24"/>
              </w:rPr>
              <w:t>Умение анализировать тренды в области школьной педагогики на предмет их трансформации в специальности.</w:t>
            </w:r>
          </w:p>
        </w:tc>
      </w:tr>
      <w:tr w:rsidR="00767D87" w:rsidRPr="009E4F1D" w14:paraId="3684C1FC" w14:textId="77777777" w:rsidTr="008171A8">
        <w:tc>
          <w:tcPr>
            <w:tcW w:w="709" w:type="dxa"/>
            <w:vAlign w:val="center"/>
          </w:tcPr>
          <w:p w14:paraId="7446A4F4" w14:textId="77777777" w:rsidR="00767D87" w:rsidRPr="009E4F1D" w:rsidRDefault="00767D87" w:rsidP="001E2C20">
            <w:pPr>
              <w:ind w:left="170" w:right="57"/>
              <w:contextualSpacing/>
              <w:rPr>
                <w:rFonts w:ascii="Times New Roman" w:hAnsi="Times New Roman"/>
                <w:sz w:val="24"/>
                <w:szCs w:val="24"/>
              </w:rPr>
            </w:pPr>
            <w:r w:rsidRPr="009E4F1D">
              <w:rPr>
                <w:rFonts w:ascii="Times New Roman" w:hAnsi="Times New Roman"/>
                <w:sz w:val="24"/>
                <w:szCs w:val="24"/>
              </w:rPr>
              <w:t>2</w:t>
            </w:r>
          </w:p>
        </w:tc>
        <w:tc>
          <w:tcPr>
            <w:tcW w:w="2126" w:type="dxa"/>
            <w:vAlign w:val="center"/>
          </w:tcPr>
          <w:p w14:paraId="553315A2" w14:textId="77777777" w:rsidR="00767D87" w:rsidRPr="009E4F1D" w:rsidRDefault="00767D87" w:rsidP="001E2C20">
            <w:pPr>
              <w:ind w:left="170" w:right="57"/>
              <w:contextualSpacing/>
              <w:rPr>
                <w:rFonts w:ascii="Times New Roman" w:hAnsi="Times New Roman"/>
                <w:b/>
                <w:sz w:val="24"/>
                <w:szCs w:val="24"/>
              </w:rPr>
            </w:pPr>
            <w:r w:rsidRPr="009E4F1D">
              <w:rPr>
                <w:rFonts w:ascii="Times New Roman" w:hAnsi="Times New Roman"/>
                <w:b/>
                <w:sz w:val="24"/>
                <w:szCs w:val="24"/>
              </w:rPr>
              <w:t>Разработка программ</w:t>
            </w:r>
          </w:p>
        </w:tc>
        <w:tc>
          <w:tcPr>
            <w:tcW w:w="3261" w:type="dxa"/>
          </w:tcPr>
          <w:p w14:paraId="23D1BE65" w14:textId="615E573F" w:rsidR="00767D87" w:rsidRPr="009E4F1D" w:rsidRDefault="00767D87" w:rsidP="001E2C20">
            <w:pPr>
              <w:ind w:left="170" w:right="57"/>
              <w:contextualSpacing/>
              <w:jc w:val="both"/>
              <w:rPr>
                <w:rFonts w:ascii="Times New Roman" w:hAnsi="Times New Roman"/>
                <w:sz w:val="24"/>
                <w:szCs w:val="24"/>
              </w:rPr>
            </w:pPr>
            <w:r w:rsidRPr="009E4F1D">
              <w:rPr>
                <w:rFonts w:ascii="Times New Roman" w:hAnsi="Times New Roman"/>
                <w:sz w:val="24"/>
                <w:szCs w:val="24"/>
              </w:rPr>
              <w:t>Образовательные программы, соответствующие перспективным трендам</w:t>
            </w:r>
          </w:p>
        </w:tc>
        <w:tc>
          <w:tcPr>
            <w:tcW w:w="3260" w:type="dxa"/>
          </w:tcPr>
          <w:p w14:paraId="467CA2F7" w14:textId="3A736668" w:rsidR="00767D87" w:rsidRPr="009E4F1D" w:rsidRDefault="00767D87" w:rsidP="001E2C20">
            <w:pPr>
              <w:ind w:left="170" w:right="57"/>
              <w:contextualSpacing/>
              <w:rPr>
                <w:rFonts w:ascii="Times New Roman" w:hAnsi="Times New Roman"/>
                <w:sz w:val="24"/>
                <w:szCs w:val="24"/>
              </w:rPr>
            </w:pPr>
            <w:r w:rsidRPr="009E4F1D">
              <w:rPr>
                <w:rFonts w:ascii="Times New Roman" w:hAnsi="Times New Roman"/>
                <w:sz w:val="24"/>
                <w:szCs w:val="24"/>
              </w:rPr>
              <w:t>Умение создавать эффективные и уникальные программы.</w:t>
            </w:r>
          </w:p>
        </w:tc>
      </w:tr>
      <w:tr w:rsidR="00A4707B" w:rsidRPr="009E4F1D" w14:paraId="6BFDE438" w14:textId="77777777" w:rsidTr="008171A8">
        <w:tc>
          <w:tcPr>
            <w:tcW w:w="709" w:type="dxa"/>
            <w:vAlign w:val="center"/>
          </w:tcPr>
          <w:p w14:paraId="1EAC1B4A" w14:textId="762C0598" w:rsidR="00A4707B" w:rsidRPr="009E4F1D" w:rsidRDefault="00A4707B" w:rsidP="001E2C20">
            <w:pPr>
              <w:ind w:left="170" w:right="57"/>
              <w:contextualSpacing/>
              <w:rPr>
                <w:rFonts w:ascii="Times New Roman" w:hAnsi="Times New Roman"/>
                <w:sz w:val="24"/>
                <w:szCs w:val="24"/>
              </w:rPr>
            </w:pPr>
            <w:r w:rsidRPr="009E4F1D">
              <w:rPr>
                <w:rFonts w:ascii="Times New Roman" w:hAnsi="Times New Roman"/>
                <w:sz w:val="24"/>
                <w:szCs w:val="24"/>
              </w:rPr>
              <w:t>3</w:t>
            </w:r>
          </w:p>
        </w:tc>
        <w:tc>
          <w:tcPr>
            <w:tcW w:w="2126" w:type="dxa"/>
            <w:vAlign w:val="center"/>
          </w:tcPr>
          <w:p w14:paraId="4B9FBA8D" w14:textId="11DF9C65" w:rsidR="00A4707B" w:rsidRPr="009E4F1D" w:rsidRDefault="00A4707B" w:rsidP="001E2C20">
            <w:pPr>
              <w:ind w:left="170" w:right="57"/>
              <w:contextualSpacing/>
              <w:rPr>
                <w:rFonts w:ascii="Times New Roman" w:hAnsi="Times New Roman"/>
                <w:b/>
                <w:sz w:val="24"/>
                <w:szCs w:val="24"/>
              </w:rPr>
            </w:pPr>
            <w:r w:rsidRPr="009E4F1D">
              <w:rPr>
                <w:rFonts w:ascii="Times New Roman" w:hAnsi="Times New Roman"/>
                <w:b/>
                <w:sz w:val="24"/>
                <w:szCs w:val="24"/>
              </w:rPr>
              <w:t>Набор студентов</w:t>
            </w:r>
          </w:p>
        </w:tc>
        <w:tc>
          <w:tcPr>
            <w:tcW w:w="3261" w:type="dxa"/>
          </w:tcPr>
          <w:p w14:paraId="49C496CD" w14:textId="4A7F920D" w:rsidR="00A4707B" w:rsidRPr="009E4F1D" w:rsidRDefault="00A4707B" w:rsidP="001E2C20">
            <w:pPr>
              <w:ind w:left="170" w:right="57"/>
              <w:contextualSpacing/>
              <w:jc w:val="both"/>
              <w:rPr>
                <w:rFonts w:ascii="Times New Roman" w:hAnsi="Times New Roman"/>
                <w:sz w:val="24"/>
                <w:szCs w:val="24"/>
              </w:rPr>
            </w:pPr>
            <w:r w:rsidRPr="009E4F1D">
              <w:rPr>
                <w:rFonts w:ascii="Times New Roman" w:hAnsi="Times New Roman"/>
                <w:sz w:val="24"/>
                <w:szCs w:val="24"/>
              </w:rPr>
              <w:t>Плановый контингент студентов (по количеству и качеству).</w:t>
            </w:r>
          </w:p>
        </w:tc>
        <w:tc>
          <w:tcPr>
            <w:tcW w:w="3260" w:type="dxa"/>
          </w:tcPr>
          <w:p w14:paraId="15DA1FAD" w14:textId="1B12E1E1" w:rsidR="00A4707B" w:rsidRPr="009E4F1D" w:rsidRDefault="00A4707B" w:rsidP="001E2C20">
            <w:pPr>
              <w:ind w:left="170" w:right="57"/>
              <w:contextualSpacing/>
              <w:rPr>
                <w:rFonts w:ascii="Times New Roman" w:hAnsi="Times New Roman"/>
                <w:sz w:val="24"/>
                <w:szCs w:val="24"/>
              </w:rPr>
            </w:pPr>
            <w:r w:rsidRPr="009E4F1D">
              <w:rPr>
                <w:rFonts w:ascii="Times New Roman" w:hAnsi="Times New Roman"/>
                <w:sz w:val="24"/>
                <w:szCs w:val="24"/>
              </w:rPr>
              <w:t>Умение точно определять целевой сегмент.</w:t>
            </w:r>
          </w:p>
        </w:tc>
      </w:tr>
      <w:tr w:rsidR="00A4707B" w:rsidRPr="009E4F1D" w14:paraId="5DF52C32" w14:textId="77777777" w:rsidTr="008171A8">
        <w:tc>
          <w:tcPr>
            <w:tcW w:w="709" w:type="dxa"/>
            <w:vAlign w:val="center"/>
          </w:tcPr>
          <w:p w14:paraId="4F6D109F" w14:textId="3E703075" w:rsidR="00A4707B" w:rsidRPr="009E4F1D" w:rsidRDefault="00A4707B" w:rsidP="001E2C20">
            <w:pPr>
              <w:ind w:left="170" w:right="57"/>
              <w:contextualSpacing/>
              <w:rPr>
                <w:rFonts w:ascii="Times New Roman" w:hAnsi="Times New Roman"/>
                <w:sz w:val="24"/>
                <w:szCs w:val="24"/>
              </w:rPr>
            </w:pPr>
            <w:r w:rsidRPr="009E4F1D">
              <w:rPr>
                <w:rFonts w:ascii="Times New Roman" w:hAnsi="Times New Roman"/>
                <w:sz w:val="24"/>
                <w:szCs w:val="24"/>
              </w:rPr>
              <w:t>4</w:t>
            </w:r>
          </w:p>
        </w:tc>
        <w:tc>
          <w:tcPr>
            <w:tcW w:w="2126" w:type="dxa"/>
            <w:vAlign w:val="center"/>
          </w:tcPr>
          <w:p w14:paraId="2623882B" w14:textId="70FFC96C" w:rsidR="00A4707B" w:rsidRPr="009E4F1D" w:rsidRDefault="00A4707B" w:rsidP="001E2C20">
            <w:pPr>
              <w:ind w:left="170" w:right="57"/>
              <w:contextualSpacing/>
              <w:rPr>
                <w:rFonts w:ascii="Times New Roman" w:hAnsi="Times New Roman"/>
                <w:b/>
                <w:sz w:val="24"/>
                <w:szCs w:val="24"/>
              </w:rPr>
            </w:pPr>
            <w:r w:rsidRPr="009E4F1D">
              <w:rPr>
                <w:rFonts w:ascii="Times New Roman" w:hAnsi="Times New Roman"/>
                <w:b/>
                <w:sz w:val="24"/>
                <w:szCs w:val="24"/>
              </w:rPr>
              <w:t>Обучение</w:t>
            </w:r>
          </w:p>
        </w:tc>
        <w:tc>
          <w:tcPr>
            <w:tcW w:w="3261" w:type="dxa"/>
          </w:tcPr>
          <w:p w14:paraId="3C2B9C62" w14:textId="1FDF3B08" w:rsidR="00A4707B" w:rsidRPr="009E4F1D" w:rsidRDefault="00A4707B" w:rsidP="001E2C20">
            <w:pPr>
              <w:ind w:left="170" w:right="57"/>
              <w:contextualSpacing/>
              <w:jc w:val="both"/>
              <w:rPr>
                <w:rFonts w:ascii="Times New Roman" w:hAnsi="Times New Roman"/>
                <w:sz w:val="24"/>
                <w:szCs w:val="24"/>
              </w:rPr>
            </w:pPr>
            <w:r w:rsidRPr="009E4F1D">
              <w:rPr>
                <w:rFonts w:ascii="Times New Roman" w:hAnsi="Times New Roman"/>
                <w:sz w:val="24"/>
                <w:szCs w:val="24"/>
              </w:rPr>
              <w:t>Отчет о выпускниках (инд. Профили студентов).</w:t>
            </w:r>
          </w:p>
        </w:tc>
        <w:tc>
          <w:tcPr>
            <w:tcW w:w="3260" w:type="dxa"/>
          </w:tcPr>
          <w:p w14:paraId="701B2F5E" w14:textId="51E8730E" w:rsidR="00A4707B" w:rsidRPr="009E4F1D" w:rsidRDefault="00A4707B" w:rsidP="001E2C20">
            <w:pPr>
              <w:ind w:left="170" w:right="57"/>
              <w:contextualSpacing/>
              <w:rPr>
                <w:rFonts w:ascii="Times New Roman" w:hAnsi="Times New Roman"/>
                <w:sz w:val="24"/>
                <w:szCs w:val="24"/>
              </w:rPr>
            </w:pPr>
            <w:r w:rsidRPr="009E4F1D">
              <w:rPr>
                <w:rFonts w:ascii="Times New Roman" w:hAnsi="Times New Roman"/>
                <w:sz w:val="24"/>
                <w:szCs w:val="24"/>
              </w:rPr>
              <w:t>Умение индивидуализировать (персонализировать) общее обучение.</w:t>
            </w:r>
          </w:p>
        </w:tc>
      </w:tr>
      <w:tr w:rsidR="00A4707B" w:rsidRPr="009E4F1D" w14:paraId="5D5A66FE" w14:textId="77777777" w:rsidTr="008171A8">
        <w:tc>
          <w:tcPr>
            <w:tcW w:w="709" w:type="dxa"/>
            <w:vAlign w:val="center"/>
          </w:tcPr>
          <w:p w14:paraId="25EF2E27" w14:textId="5D92AF0F" w:rsidR="00A4707B" w:rsidRPr="009E4F1D" w:rsidRDefault="00A4707B" w:rsidP="001E2C20">
            <w:pPr>
              <w:ind w:left="170" w:right="57"/>
              <w:contextualSpacing/>
              <w:rPr>
                <w:rFonts w:ascii="Times New Roman" w:hAnsi="Times New Roman"/>
                <w:sz w:val="24"/>
                <w:szCs w:val="24"/>
              </w:rPr>
            </w:pPr>
            <w:r w:rsidRPr="009E4F1D">
              <w:rPr>
                <w:rFonts w:ascii="Times New Roman" w:hAnsi="Times New Roman"/>
                <w:sz w:val="24"/>
                <w:szCs w:val="24"/>
              </w:rPr>
              <w:t>5</w:t>
            </w:r>
          </w:p>
        </w:tc>
        <w:tc>
          <w:tcPr>
            <w:tcW w:w="2126" w:type="dxa"/>
            <w:vAlign w:val="center"/>
          </w:tcPr>
          <w:p w14:paraId="63CA4BAF" w14:textId="5F52BD85" w:rsidR="00A4707B" w:rsidRPr="009E4F1D" w:rsidRDefault="00A4707B" w:rsidP="001E2C20">
            <w:pPr>
              <w:ind w:left="170" w:right="57"/>
              <w:contextualSpacing/>
              <w:rPr>
                <w:rFonts w:ascii="Times New Roman" w:hAnsi="Times New Roman"/>
                <w:b/>
                <w:sz w:val="24"/>
                <w:szCs w:val="24"/>
              </w:rPr>
            </w:pPr>
            <w:r w:rsidRPr="009E4F1D">
              <w:rPr>
                <w:rFonts w:ascii="Times New Roman" w:hAnsi="Times New Roman"/>
                <w:b/>
                <w:sz w:val="24"/>
                <w:szCs w:val="24"/>
              </w:rPr>
              <w:t>Обратная связь с выпускниками</w:t>
            </w:r>
          </w:p>
        </w:tc>
        <w:tc>
          <w:tcPr>
            <w:tcW w:w="3261" w:type="dxa"/>
          </w:tcPr>
          <w:p w14:paraId="62C65748" w14:textId="043D86D0" w:rsidR="00A4707B" w:rsidRPr="009E4F1D" w:rsidRDefault="00A4707B" w:rsidP="001E2C20">
            <w:pPr>
              <w:ind w:left="170" w:right="57"/>
              <w:contextualSpacing/>
              <w:jc w:val="both"/>
              <w:rPr>
                <w:rFonts w:ascii="Times New Roman" w:hAnsi="Times New Roman"/>
                <w:sz w:val="24"/>
                <w:szCs w:val="24"/>
              </w:rPr>
            </w:pPr>
            <w:r w:rsidRPr="009E4F1D">
              <w:rPr>
                <w:rFonts w:ascii="Times New Roman" w:hAnsi="Times New Roman"/>
                <w:sz w:val="24"/>
                <w:szCs w:val="24"/>
              </w:rPr>
              <w:t>Отчеты об удовлетворенности выпускников.</w:t>
            </w:r>
          </w:p>
        </w:tc>
        <w:tc>
          <w:tcPr>
            <w:tcW w:w="3260" w:type="dxa"/>
          </w:tcPr>
          <w:p w14:paraId="6E0F55C5" w14:textId="476997D4" w:rsidR="00A4707B" w:rsidRPr="009E4F1D" w:rsidRDefault="00A4707B" w:rsidP="001E2C20">
            <w:pPr>
              <w:ind w:left="170" w:right="57"/>
              <w:contextualSpacing/>
              <w:rPr>
                <w:rFonts w:ascii="Times New Roman" w:hAnsi="Times New Roman"/>
                <w:sz w:val="24"/>
                <w:szCs w:val="24"/>
              </w:rPr>
            </w:pPr>
            <w:r w:rsidRPr="009E4F1D">
              <w:rPr>
                <w:rFonts w:ascii="Times New Roman" w:hAnsi="Times New Roman"/>
                <w:sz w:val="24"/>
                <w:szCs w:val="24"/>
              </w:rPr>
              <w:t>Умение получать объективную обратную связь от выпускников.</w:t>
            </w:r>
          </w:p>
        </w:tc>
      </w:tr>
      <w:tr w:rsidR="00A4707B" w:rsidRPr="009E4F1D" w14:paraId="74F72704" w14:textId="77777777" w:rsidTr="00A4707B">
        <w:tc>
          <w:tcPr>
            <w:tcW w:w="9356" w:type="dxa"/>
            <w:gridSpan w:val="4"/>
            <w:vAlign w:val="center"/>
          </w:tcPr>
          <w:p w14:paraId="59282A99" w14:textId="350F6DCA" w:rsidR="00A4707B" w:rsidRPr="009E4F1D" w:rsidRDefault="00A4707B" w:rsidP="00506751">
            <w:pPr>
              <w:ind w:left="170" w:right="57"/>
              <w:contextualSpacing/>
              <w:rPr>
                <w:rFonts w:ascii="Times New Roman" w:hAnsi="Times New Roman"/>
                <w:sz w:val="24"/>
                <w:szCs w:val="24"/>
              </w:rPr>
            </w:pPr>
            <w:r w:rsidRPr="009E4F1D">
              <w:rPr>
                <w:rFonts w:ascii="Times New Roman" w:hAnsi="Times New Roman"/>
                <w:sz w:val="24"/>
                <w:szCs w:val="24"/>
              </w:rPr>
              <w:t>Примечание – составлено автором</w:t>
            </w:r>
            <w:r w:rsidR="00E66F9D">
              <w:rPr>
                <w:rFonts w:ascii="Times New Roman" w:hAnsi="Times New Roman"/>
                <w:sz w:val="24"/>
                <w:szCs w:val="24"/>
              </w:rPr>
              <w:t xml:space="preserve"> </w:t>
            </w:r>
            <w:r w:rsidR="00CC5429" w:rsidRPr="00726EF1">
              <w:rPr>
                <w:rFonts w:ascii="Times New Roman" w:hAnsi="Times New Roman"/>
                <w:sz w:val="24"/>
                <w:szCs w:val="24"/>
              </w:rPr>
              <w:t xml:space="preserve">согласно </w:t>
            </w:r>
            <w:r w:rsidR="00CC5429" w:rsidRPr="002D0DD9">
              <w:rPr>
                <w:rFonts w:ascii="Times New Roman" w:hAnsi="Times New Roman"/>
                <w:sz w:val="24"/>
                <w:szCs w:val="24"/>
              </w:rPr>
              <w:t xml:space="preserve">источнику </w:t>
            </w:r>
            <w:r w:rsidR="00E66F9D" w:rsidRPr="002D0DD9">
              <w:rPr>
                <w:rFonts w:ascii="Times New Roman" w:hAnsi="Times New Roman"/>
                <w:sz w:val="24"/>
                <w:szCs w:val="24"/>
              </w:rPr>
              <w:t>[</w:t>
            </w:r>
            <w:r w:rsidR="00506751" w:rsidRPr="002D0DD9">
              <w:rPr>
                <w:rFonts w:ascii="Times New Roman" w:hAnsi="Times New Roman"/>
                <w:sz w:val="24"/>
                <w:szCs w:val="24"/>
              </w:rPr>
              <w:t>58</w:t>
            </w:r>
            <w:r w:rsidR="00E66F9D" w:rsidRPr="002D0DD9">
              <w:rPr>
                <w:rFonts w:ascii="Times New Roman" w:hAnsi="Times New Roman"/>
                <w:sz w:val="24"/>
                <w:szCs w:val="24"/>
              </w:rPr>
              <w:t>]</w:t>
            </w:r>
          </w:p>
        </w:tc>
      </w:tr>
    </w:tbl>
    <w:p w14:paraId="4E936994" w14:textId="77777777" w:rsidR="00CF332B" w:rsidRDefault="00CF332B" w:rsidP="00BC42C6">
      <w:pPr>
        <w:spacing w:after="0" w:line="240" w:lineRule="auto"/>
        <w:ind w:right="57" w:firstLine="709"/>
        <w:contextualSpacing/>
        <w:jc w:val="both"/>
        <w:rPr>
          <w:rFonts w:ascii="Times New Roman" w:hAnsi="Times New Roman"/>
          <w:sz w:val="28"/>
          <w:szCs w:val="28"/>
        </w:rPr>
      </w:pPr>
    </w:p>
    <w:p w14:paraId="23449157" w14:textId="77777777" w:rsidR="000822CB" w:rsidRPr="00121202" w:rsidRDefault="0028578E"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Далее, чтобы определить Ключевую компетенцию для Университета, следовало </w:t>
      </w:r>
      <w:r w:rsidR="000822CB" w:rsidRPr="00121202">
        <w:rPr>
          <w:rFonts w:ascii="Times New Roman" w:hAnsi="Times New Roman"/>
          <w:sz w:val="28"/>
          <w:szCs w:val="28"/>
        </w:rPr>
        <w:t>проа</w:t>
      </w:r>
      <w:r w:rsidRPr="00121202">
        <w:rPr>
          <w:rFonts w:ascii="Times New Roman" w:hAnsi="Times New Roman"/>
          <w:sz w:val="28"/>
          <w:szCs w:val="28"/>
        </w:rPr>
        <w:t>нализ</w:t>
      </w:r>
      <w:r w:rsidR="000822CB" w:rsidRPr="00121202">
        <w:rPr>
          <w:rFonts w:ascii="Times New Roman" w:hAnsi="Times New Roman"/>
          <w:sz w:val="28"/>
          <w:szCs w:val="28"/>
        </w:rPr>
        <w:t>ировать</w:t>
      </w:r>
      <w:r w:rsidRPr="00121202">
        <w:rPr>
          <w:rFonts w:ascii="Times New Roman" w:hAnsi="Times New Roman"/>
          <w:sz w:val="28"/>
          <w:szCs w:val="28"/>
        </w:rPr>
        <w:t xml:space="preserve"> полученны</w:t>
      </w:r>
      <w:r w:rsidR="000822CB" w:rsidRPr="00121202">
        <w:rPr>
          <w:rFonts w:ascii="Times New Roman" w:hAnsi="Times New Roman"/>
          <w:sz w:val="28"/>
          <w:szCs w:val="28"/>
        </w:rPr>
        <w:t>е</w:t>
      </w:r>
      <w:r w:rsidRPr="00121202">
        <w:rPr>
          <w:rFonts w:ascii="Times New Roman" w:hAnsi="Times New Roman"/>
          <w:sz w:val="28"/>
          <w:szCs w:val="28"/>
        </w:rPr>
        <w:t xml:space="preserve"> формулиров</w:t>
      </w:r>
      <w:r w:rsidR="000822CB" w:rsidRPr="00121202">
        <w:rPr>
          <w:rFonts w:ascii="Times New Roman" w:hAnsi="Times New Roman"/>
          <w:sz w:val="28"/>
          <w:szCs w:val="28"/>
        </w:rPr>
        <w:t>ки на предмет:</w:t>
      </w:r>
    </w:p>
    <w:p w14:paraId="475CD6A4" w14:textId="1F7D9134" w:rsidR="000822CB" w:rsidRPr="00121202" w:rsidRDefault="000822CB" w:rsidP="001A7B73">
      <w:pPr>
        <w:pStyle w:val="a3"/>
        <w:numPr>
          <w:ilvl w:val="0"/>
          <w:numId w:val="109"/>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lastRenderedPageBreak/>
        <w:t>Вносит ли данная компетенция наибольший вклад в воспринимаемую потребителем ценность?</w:t>
      </w:r>
    </w:p>
    <w:p w14:paraId="14302413" w14:textId="2F3845EE" w:rsidR="000822CB" w:rsidRPr="00121202" w:rsidRDefault="000822CB" w:rsidP="001A7B73">
      <w:pPr>
        <w:pStyle w:val="a3"/>
        <w:numPr>
          <w:ilvl w:val="0"/>
          <w:numId w:val="109"/>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Является ли данная компетенция уникальной, т.е. неповторимой, которой не обладают конкуренты?</w:t>
      </w:r>
    </w:p>
    <w:p w14:paraId="29EA88F3" w14:textId="1CDF88FA" w:rsidR="000822CB" w:rsidRPr="00121202" w:rsidRDefault="000822CB" w:rsidP="001A7B73">
      <w:pPr>
        <w:pStyle w:val="a3"/>
        <w:numPr>
          <w:ilvl w:val="0"/>
          <w:numId w:val="109"/>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Является ли данная компетенция «трамплином» на другие рынки, т.е. можно ли с ее помощью создавать новые продукты/программы?</w:t>
      </w:r>
    </w:p>
    <w:p w14:paraId="4D2D2E58" w14:textId="1BCE9452" w:rsidR="00DD0982" w:rsidRPr="00121202" w:rsidRDefault="000822CB"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Использование этих критериев привело к синтезу первой и второй ключевой компетенции, и в итоге</w:t>
      </w:r>
      <w:r w:rsidR="0028578E" w:rsidRPr="00121202">
        <w:rPr>
          <w:rFonts w:ascii="Times New Roman" w:hAnsi="Times New Roman"/>
          <w:sz w:val="28"/>
          <w:szCs w:val="28"/>
        </w:rPr>
        <w:t xml:space="preserve"> </w:t>
      </w:r>
      <w:r w:rsidRPr="00121202">
        <w:rPr>
          <w:rFonts w:ascii="Times New Roman" w:hAnsi="Times New Roman"/>
          <w:sz w:val="28"/>
          <w:szCs w:val="28"/>
        </w:rPr>
        <w:t xml:space="preserve">мы сформулировали </w:t>
      </w:r>
      <w:r w:rsidR="00DD0982" w:rsidRPr="00121202">
        <w:rPr>
          <w:rFonts w:ascii="Times New Roman" w:hAnsi="Times New Roman"/>
          <w:sz w:val="28"/>
          <w:szCs w:val="28"/>
        </w:rPr>
        <w:t>Ключев</w:t>
      </w:r>
      <w:r w:rsidRPr="00121202">
        <w:rPr>
          <w:rFonts w:ascii="Times New Roman" w:hAnsi="Times New Roman"/>
          <w:sz w:val="28"/>
          <w:szCs w:val="28"/>
        </w:rPr>
        <w:t>ую</w:t>
      </w:r>
      <w:r w:rsidR="00DD0982" w:rsidRPr="00121202">
        <w:rPr>
          <w:rFonts w:ascii="Times New Roman" w:hAnsi="Times New Roman"/>
          <w:sz w:val="28"/>
          <w:szCs w:val="28"/>
        </w:rPr>
        <w:t xml:space="preserve"> компетенци</w:t>
      </w:r>
      <w:r w:rsidRPr="00121202">
        <w:rPr>
          <w:rFonts w:ascii="Times New Roman" w:hAnsi="Times New Roman"/>
          <w:sz w:val="28"/>
          <w:szCs w:val="28"/>
        </w:rPr>
        <w:t>ю</w:t>
      </w:r>
      <w:r w:rsidR="00DD0982" w:rsidRPr="00121202">
        <w:rPr>
          <w:rFonts w:ascii="Times New Roman" w:hAnsi="Times New Roman"/>
          <w:sz w:val="28"/>
          <w:szCs w:val="28"/>
        </w:rPr>
        <w:t xml:space="preserve"> Университета следующим образом:</w:t>
      </w:r>
      <w:r w:rsidR="00FC3803" w:rsidRPr="00121202">
        <w:rPr>
          <w:rFonts w:ascii="Times New Roman" w:hAnsi="Times New Roman"/>
          <w:sz w:val="28"/>
          <w:szCs w:val="28"/>
        </w:rPr>
        <w:t xml:space="preserve"> </w:t>
      </w:r>
      <w:r w:rsidR="00DD0982" w:rsidRPr="00121202">
        <w:rPr>
          <w:rFonts w:ascii="Times New Roman" w:hAnsi="Times New Roman"/>
          <w:sz w:val="28"/>
          <w:szCs w:val="28"/>
        </w:rPr>
        <w:t xml:space="preserve">«Умение выявлять перспективные компетенции в области педагогики и разрабатывать соответствующие образовательные программы». </w:t>
      </w:r>
    </w:p>
    <w:p w14:paraId="5EA1C271" w14:textId="7A2FAF24" w:rsidR="00EF4A3F" w:rsidRPr="00121202" w:rsidRDefault="002B58B9" w:rsidP="00BC42C6">
      <w:pPr>
        <w:spacing w:after="0" w:line="240" w:lineRule="auto"/>
        <w:ind w:right="57" w:firstLine="709"/>
        <w:contextualSpacing/>
        <w:jc w:val="both"/>
        <w:rPr>
          <w:rFonts w:ascii="Times New Roman" w:hAnsi="Times New Roman"/>
          <w:i/>
          <w:sz w:val="28"/>
          <w:szCs w:val="28"/>
        </w:rPr>
      </w:pPr>
      <w:r w:rsidRPr="00121202">
        <w:rPr>
          <w:rFonts w:ascii="Times New Roman" w:hAnsi="Times New Roman"/>
          <w:i/>
          <w:sz w:val="28"/>
          <w:szCs w:val="28"/>
        </w:rPr>
        <w:t xml:space="preserve">Драйвер </w:t>
      </w:r>
      <w:r w:rsidR="004E66EF" w:rsidRPr="00121202">
        <w:rPr>
          <w:rFonts w:ascii="Times New Roman" w:hAnsi="Times New Roman"/>
          <w:i/>
          <w:sz w:val="28"/>
          <w:szCs w:val="28"/>
        </w:rPr>
        <w:t>4. Стратегическое намерение</w:t>
      </w:r>
    </w:p>
    <w:p w14:paraId="3C3F7FB6" w14:textId="14A35ECF" w:rsidR="006D798A" w:rsidRPr="00121202" w:rsidRDefault="003F32F2"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В традиционном стратегическом планировании есть понятия Миссия (отвечает на вопрос: «Зачем существует компания?») и Видение («Какой видит себя компания в будущем?»). И обычно эти формулировки довольно </w:t>
      </w:r>
      <w:r w:rsidR="006D798A" w:rsidRPr="00121202">
        <w:rPr>
          <w:rFonts w:ascii="Times New Roman" w:hAnsi="Times New Roman"/>
          <w:sz w:val="28"/>
          <w:szCs w:val="28"/>
        </w:rPr>
        <w:t>размыты и носят очень общий характер. В этом есть их слабость и непрактичность. В Университете тоже были своя миссия и видение. Вот как они выглядели:</w:t>
      </w:r>
      <w:r w:rsidR="00FC3803" w:rsidRPr="00121202">
        <w:rPr>
          <w:rFonts w:ascii="Times New Roman" w:hAnsi="Times New Roman"/>
          <w:sz w:val="28"/>
          <w:szCs w:val="28"/>
        </w:rPr>
        <w:t xml:space="preserve"> </w:t>
      </w:r>
      <w:r w:rsidR="006D798A" w:rsidRPr="00121202">
        <w:rPr>
          <w:rFonts w:ascii="Times New Roman" w:hAnsi="Times New Roman"/>
          <w:sz w:val="28"/>
          <w:szCs w:val="28"/>
        </w:rPr>
        <w:t>«</w:t>
      </w:r>
      <w:r w:rsidR="006D798A" w:rsidRPr="00121202">
        <w:rPr>
          <w:rFonts w:ascii="Times New Roman" w:hAnsi="Times New Roman"/>
          <w:i/>
          <w:sz w:val="28"/>
          <w:szCs w:val="28"/>
        </w:rPr>
        <w:t>М</w:t>
      </w:r>
      <w:r w:rsidR="009D077B" w:rsidRPr="00121202">
        <w:rPr>
          <w:rFonts w:ascii="Times New Roman" w:hAnsi="Times New Roman"/>
          <w:i/>
          <w:sz w:val="28"/>
          <w:szCs w:val="28"/>
        </w:rPr>
        <w:t>иссия</w:t>
      </w:r>
      <w:r w:rsidR="006D798A" w:rsidRPr="00121202">
        <w:rPr>
          <w:rFonts w:ascii="Times New Roman" w:hAnsi="Times New Roman"/>
          <w:sz w:val="28"/>
          <w:szCs w:val="28"/>
        </w:rPr>
        <w:t>: Подготовка конкурентоспособных компетентных специалистов, обладающих высокой социальной и гражданской ответственностью</w:t>
      </w:r>
      <w:r w:rsidR="00FC3803" w:rsidRPr="00121202">
        <w:rPr>
          <w:rFonts w:ascii="Times New Roman" w:hAnsi="Times New Roman"/>
          <w:sz w:val="28"/>
          <w:szCs w:val="28"/>
        </w:rPr>
        <w:t xml:space="preserve">». </w:t>
      </w:r>
      <w:r w:rsidR="006D798A" w:rsidRPr="00121202">
        <w:rPr>
          <w:rFonts w:ascii="Times New Roman" w:hAnsi="Times New Roman"/>
          <w:sz w:val="28"/>
          <w:szCs w:val="28"/>
          <w:lang w:val="mr-IN"/>
        </w:rPr>
        <w:t xml:space="preserve">Комментарии: </w:t>
      </w:r>
      <w:proofErr w:type="spellStart"/>
      <w:r w:rsidR="006D798A" w:rsidRPr="00121202">
        <w:rPr>
          <w:rFonts w:ascii="Times New Roman" w:hAnsi="Times New Roman"/>
          <w:sz w:val="28"/>
          <w:szCs w:val="28"/>
        </w:rPr>
        <w:t>Общё</w:t>
      </w:r>
      <w:proofErr w:type="spellEnd"/>
      <w:r w:rsidR="006D798A" w:rsidRPr="00121202">
        <w:rPr>
          <w:rFonts w:ascii="Times New Roman" w:hAnsi="Times New Roman"/>
          <w:sz w:val="28"/>
          <w:szCs w:val="28"/>
        </w:rPr>
        <w:t>, нет отраслевой специфики, нет «локомотивного» статуса, нет ответа на вызовы современного быстроменяющегося мира.</w:t>
      </w:r>
      <w:r w:rsidR="00FC3803" w:rsidRPr="00121202">
        <w:rPr>
          <w:rFonts w:ascii="Times New Roman" w:hAnsi="Times New Roman"/>
          <w:sz w:val="28"/>
          <w:szCs w:val="28"/>
        </w:rPr>
        <w:t xml:space="preserve"> </w:t>
      </w:r>
      <w:r w:rsidR="006D798A" w:rsidRPr="00121202">
        <w:rPr>
          <w:rFonts w:ascii="Times New Roman" w:hAnsi="Times New Roman"/>
          <w:sz w:val="28"/>
          <w:szCs w:val="28"/>
        </w:rPr>
        <w:t>«</w:t>
      </w:r>
      <w:r w:rsidR="006D798A" w:rsidRPr="00121202">
        <w:rPr>
          <w:rFonts w:ascii="Times New Roman" w:hAnsi="Times New Roman"/>
          <w:i/>
          <w:sz w:val="28"/>
          <w:szCs w:val="28"/>
        </w:rPr>
        <w:t>В</w:t>
      </w:r>
      <w:r w:rsidR="009D077B" w:rsidRPr="00121202">
        <w:rPr>
          <w:rFonts w:ascii="Times New Roman" w:hAnsi="Times New Roman"/>
          <w:i/>
          <w:sz w:val="28"/>
          <w:szCs w:val="28"/>
        </w:rPr>
        <w:t>идение</w:t>
      </w:r>
      <w:r w:rsidR="006D798A" w:rsidRPr="00121202">
        <w:rPr>
          <w:rFonts w:ascii="Times New Roman" w:hAnsi="Times New Roman"/>
          <w:sz w:val="28"/>
          <w:szCs w:val="28"/>
        </w:rPr>
        <w:t>: Полное соответствие статусу Национального Университета, достижение уровня исследовательского университета в сфере педагогического образования, имеющего высокий имидж в обществе и международном образовательном пространстве»</w:t>
      </w:r>
      <w:r w:rsidR="00FC3803" w:rsidRPr="00121202">
        <w:rPr>
          <w:rFonts w:ascii="Times New Roman" w:hAnsi="Times New Roman"/>
          <w:sz w:val="28"/>
          <w:szCs w:val="28"/>
        </w:rPr>
        <w:t xml:space="preserve">. </w:t>
      </w:r>
      <w:r w:rsidR="006D798A" w:rsidRPr="00121202">
        <w:rPr>
          <w:rFonts w:ascii="Times New Roman" w:hAnsi="Times New Roman"/>
          <w:sz w:val="28"/>
          <w:szCs w:val="28"/>
        </w:rPr>
        <w:t xml:space="preserve">Комментарии:  Ориентация на соответствие республиканскому статусу </w:t>
      </w:r>
      <w:r w:rsidR="006D798A" w:rsidRPr="00121202">
        <w:rPr>
          <w:rFonts w:ascii="Times New Roman" w:hAnsi="Times New Roman"/>
          <w:sz w:val="28"/>
          <w:szCs w:val="28"/>
          <w:lang w:val="mr-IN"/>
        </w:rPr>
        <w:t>–</w:t>
      </w:r>
      <w:r w:rsidR="006D798A" w:rsidRPr="00121202">
        <w:rPr>
          <w:rFonts w:ascii="Times New Roman" w:hAnsi="Times New Roman"/>
          <w:sz w:val="28"/>
          <w:szCs w:val="28"/>
        </w:rPr>
        <w:t xml:space="preserve"> заниженная планка. «Высокий» имидж – понятие растяжимое, и каждый может его трактовать по-своему.</w:t>
      </w:r>
    </w:p>
    <w:p w14:paraId="07948CC0" w14:textId="6B133F82" w:rsidR="006D798A" w:rsidRPr="00121202" w:rsidRDefault="006D798A"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Как видим, обе формулировки не имеют никакой практической ценности, поскольку никого ни на что не могут вдохновить. Красивые слова, да и только.</w:t>
      </w:r>
    </w:p>
    <w:p w14:paraId="6C121BED" w14:textId="6B2E6E12" w:rsidR="008716B6" w:rsidRPr="00121202" w:rsidRDefault="009D077B"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В методологии трансформации бизнеса понятия миссия и видение заменены на Ценность для потребителя и Стратегическое намерение соответственно. </w:t>
      </w:r>
      <w:r w:rsidR="00DD5570" w:rsidRPr="00121202">
        <w:rPr>
          <w:rFonts w:ascii="Times New Roman" w:hAnsi="Times New Roman"/>
          <w:sz w:val="28"/>
          <w:szCs w:val="28"/>
        </w:rPr>
        <w:t xml:space="preserve">Они более конкретны, а значит более практичны. </w:t>
      </w:r>
      <w:r w:rsidR="006D798A" w:rsidRPr="00121202">
        <w:rPr>
          <w:rFonts w:ascii="Times New Roman" w:hAnsi="Times New Roman"/>
          <w:sz w:val="28"/>
          <w:szCs w:val="28"/>
        </w:rPr>
        <w:t>В</w:t>
      </w:r>
      <w:r w:rsidR="00DD5570" w:rsidRPr="00121202">
        <w:rPr>
          <w:rFonts w:ascii="Times New Roman" w:hAnsi="Times New Roman"/>
          <w:sz w:val="28"/>
          <w:szCs w:val="28"/>
        </w:rPr>
        <w:t xml:space="preserve"> </w:t>
      </w:r>
      <w:r w:rsidR="006D798A" w:rsidRPr="00121202">
        <w:rPr>
          <w:rFonts w:ascii="Times New Roman" w:hAnsi="Times New Roman"/>
          <w:sz w:val="28"/>
          <w:szCs w:val="28"/>
        </w:rPr>
        <w:t xml:space="preserve">противовес </w:t>
      </w:r>
      <w:r w:rsidR="00DD5570" w:rsidRPr="00121202">
        <w:rPr>
          <w:rFonts w:ascii="Times New Roman" w:hAnsi="Times New Roman"/>
          <w:sz w:val="28"/>
          <w:szCs w:val="28"/>
        </w:rPr>
        <w:t xml:space="preserve">аморфности </w:t>
      </w:r>
      <w:r w:rsidRPr="00121202">
        <w:rPr>
          <w:rFonts w:ascii="Times New Roman" w:hAnsi="Times New Roman"/>
          <w:i/>
          <w:sz w:val="28"/>
          <w:szCs w:val="28"/>
        </w:rPr>
        <w:t>видени</w:t>
      </w:r>
      <w:r w:rsidR="00DD5570" w:rsidRPr="00121202">
        <w:rPr>
          <w:rFonts w:ascii="Times New Roman" w:hAnsi="Times New Roman"/>
          <w:i/>
          <w:sz w:val="28"/>
          <w:szCs w:val="28"/>
        </w:rPr>
        <w:t>я</w:t>
      </w:r>
      <w:r w:rsidR="006D798A" w:rsidRPr="00121202">
        <w:rPr>
          <w:rFonts w:ascii="Times New Roman" w:hAnsi="Times New Roman"/>
          <w:sz w:val="28"/>
          <w:szCs w:val="28"/>
        </w:rPr>
        <w:t xml:space="preserve">, </w:t>
      </w:r>
      <w:r w:rsidR="002B58B9" w:rsidRPr="00121202">
        <w:rPr>
          <w:rFonts w:ascii="Times New Roman" w:hAnsi="Times New Roman"/>
          <w:sz w:val="28"/>
          <w:szCs w:val="28"/>
        </w:rPr>
        <w:t>Стратегическое намерение есть мечта</w:t>
      </w:r>
      <w:r w:rsidR="00DD5570" w:rsidRPr="00121202">
        <w:rPr>
          <w:rFonts w:ascii="Times New Roman" w:hAnsi="Times New Roman"/>
          <w:sz w:val="28"/>
          <w:szCs w:val="28"/>
        </w:rPr>
        <w:t xml:space="preserve">, заряжающая компанию энергией. </w:t>
      </w:r>
      <w:r w:rsidR="002B58B9" w:rsidRPr="00121202">
        <w:rPr>
          <w:rFonts w:ascii="Times New Roman" w:hAnsi="Times New Roman"/>
          <w:sz w:val="28"/>
          <w:szCs w:val="28"/>
        </w:rPr>
        <w:t xml:space="preserve">Поэтому при формулировании </w:t>
      </w:r>
      <w:r w:rsidR="008716B6" w:rsidRPr="00121202">
        <w:rPr>
          <w:rFonts w:ascii="Times New Roman" w:hAnsi="Times New Roman"/>
          <w:sz w:val="28"/>
          <w:szCs w:val="28"/>
        </w:rPr>
        <w:t>Стратегическо</w:t>
      </w:r>
      <w:r w:rsidR="002B58B9" w:rsidRPr="00121202">
        <w:rPr>
          <w:rFonts w:ascii="Times New Roman" w:hAnsi="Times New Roman"/>
          <w:sz w:val="28"/>
          <w:szCs w:val="28"/>
        </w:rPr>
        <w:t>го</w:t>
      </w:r>
      <w:r w:rsidR="008716B6" w:rsidRPr="00121202">
        <w:rPr>
          <w:rFonts w:ascii="Times New Roman" w:hAnsi="Times New Roman"/>
          <w:sz w:val="28"/>
          <w:szCs w:val="28"/>
        </w:rPr>
        <w:t xml:space="preserve"> намерени</w:t>
      </w:r>
      <w:r w:rsidR="002B58B9" w:rsidRPr="00121202">
        <w:rPr>
          <w:rFonts w:ascii="Times New Roman" w:hAnsi="Times New Roman"/>
          <w:sz w:val="28"/>
          <w:szCs w:val="28"/>
        </w:rPr>
        <w:t>я</w:t>
      </w:r>
      <w:r w:rsidR="003F32F2" w:rsidRPr="00121202">
        <w:rPr>
          <w:rFonts w:ascii="Times New Roman" w:hAnsi="Times New Roman"/>
          <w:sz w:val="28"/>
          <w:szCs w:val="28"/>
        </w:rPr>
        <w:t xml:space="preserve"> нужно ответить на три вопроса:</w:t>
      </w:r>
    </w:p>
    <w:p w14:paraId="16168FA9" w14:textId="09EFE7FE" w:rsidR="003F32F2" w:rsidRPr="00121202" w:rsidRDefault="003F32F2" w:rsidP="001A7B73">
      <w:pPr>
        <w:pStyle w:val="a3"/>
        <w:numPr>
          <w:ilvl w:val="0"/>
          <w:numId w:val="20"/>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В каком направлении двигаться?</w:t>
      </w:r>
    </w:p>
    <w:p w14:paraId="52A47380" w14:textId="17A05303" w:rsidR="003F32F2" w:rsidRPr="00121202" w:rsidRDefault="003F32F2" w:rsidP="001A7B73">
      <w:pPr>
        <w:pStyle w:val="a3"/>
        <w:numPr>
          <w:ilvl w:val="0"/>
          <w:numId w:val="20"/>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В чем должна быть вдохновляющая сила Стратегического намерения?</w:t>
      </w:r>
    </w:p>
    <w:p w14:paraId="53A3C3BA" w14:textId="3435D437" w:rsidR="003F32F2" w:rsidRPr="00121202" w:rsidRDefault="003F32F2" w:rsidP="001A7B73">
      <w:pPr>
        <w:pStyle w:val="a3"/>
        <w:numPr>
          <w:ilvl w:val="0"/>
          <w:numId w:val="20"/>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Что в Стратегическом намерении может быть важно для сотрудников и руководителей?</w:t>
      </w:r>
    </w:p>
    <w:p w14:paraId="6872C5AE" w14:textId="7A8BB1E6" w:rsidR="003F32F2" w:rsidRPr="00121202" w:rsidRDefault="00DD5570"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Было определено, что из нескольких предложенных ответов на первый вопрос наиболее сильным и соответствующим Ценности для потребителя Университета является «Новый тип учителя/педагога» (см. Приложение </w:t>
      </w:r>
      <w:r w:rsidR="00A916D9" w:rsidRPr="00121202">
        <w:rPr>
          <w:rFonts w:ascii="Times New Roman" w:hAnsi="Times New Roman"/>
          <w:sz w:val="28"/>
          <w:szCs w:val="28"/>
        </w:rPr>
        <w:t>5</w:t>
      </w:r>
      <w:r w:rsidR="005C6270" w:rsidRPr="00121202">
        <w:rPr>
          <w:rFonts w:ascii="Times New Roman" w:hAnsi="Times New Roman"/>
          <w:sz w:val="28"/>
          <w:szCs w:val="28"/>
        </w:rPr>
        <w:t xml:space="preserve"> </w:t>
      </w:r>
      <w:r w:rsidRPr="00121202">
        <w:rPr>
          <w:rFonts w:ascii="Times New Roman" w:hAnsi="Times New Roman"/>
          <w:sz w:val="28"/>
          <w:szCs w:val="28"/>
        </w:rPr>
        <w:t xml:space="preserve">. </w:t>
      </w:r>
      <w:r w:rsidR="005C6270" w:rsidRPr="00121202">
        <w:rPr>
          <w:rFonts w:ascii="Times New Roman" w:hAnsi="Times New Roman"/>
          <w:sz w:val="28"/>
          <w:szCs w:val="28"/>
        </w:rPr>
        <w:t>«</w:t>
      </w:r>
      <w:r w:rsidRPr="00121202">
        <w:rPr>
          <w:rFonts w:ascii="Times New Roman" w:hAnsi="Times New Roman"/>
          <w:sz w:val="28"/>
          <w:szCs w:val="28"/>
        </w:rPr>
        <w:t>Формулировка С</w:t>
      </w:r>
      <w:r w:rsidR="005C6270" w:rsidRPr="00121202">
        <w:rPr>
          <w:rFonts w:ascii="Times New Roman" w:hAnsi="Times New Roman"/>
          <w:sz w:val="28"/>
          <w:szCs w:val="28"/>
        </w:rPr>
        <w:t>тратегического намерения»)</w:t>
      </w:r>
      <w:r w:rsidRPr="00121202">
        <w:rPr>
          <w:rFonts w:ascii="Times New Roman" w:hAnsi="Times New Roman"/>
          <w:sz w:val="28"/>
          <w:szCs w:val="28"/>
        </w:rPr>
        <w:t>.</w:t>
      </w:r>
      <w:r w:rsidR="005C6270" w:rsidRPr="00121202">
        <w:rPr>
          <w:rFonts w:ascii="Times New Roman" w:hAnsi="Times New Roman"/>
          <w:sz w:val="28"/>
          <w:szCs w:val="28"/>
        </w:rPr>
        <w:t xml:space="preserve"> На второй вопрос лучшим ответом признан «Эпицентр подготовки нового поколения педагогов</w:t>
      </w:r>
      <w:r w:rsidR="00B80F31" w:rsidRPr="00121202">
        <w:rPr>
          <w:rFonts w:ascii="Times New Roman" w:hAnsi="Times New Roman"/>
          <w:sz w:val="28"/>
          <w:szCs w:val="28"/>
        </w:rPr>
        <w:t xml:space="preserve"> и </w:t>
      </w:r>
      <w:r w:rsidR="00B80F31" w:rsidRPr="00121202">
        <w:rPr>
          <w:rFonts w:ascii="Times New Roman" w:hAnsi="Times New Roman"/>
          <w:sz w:val="28"/>
          <w:szCs w:val="28"/>
        </w:rPr>
        <w:lastRenderedPageBreak/>
        <w:t>трансформатор передовых исследований в образовательные программы</w:t>
      </w:r>
      <w:r w:rsidR="005C6270" w:rsidRPr="00121202">
        <w:rPr>
          <w:rFonts w:ascii="Times New Roman" w:hAnsi="Times New Roman"/>
          <w:sz w:val="28"/>
          <w:szCs w:val="28"/>
        </w:rPr>
        <w:t>», а на третий – «П</w:t>
      </w:r>
      <w:r w:rsidR="00B80F31" w:rsidRPr="00121202">
        <w:rPr>
          <w:rFonts w:ascii="Times New Roman" w:hAnsi="Times New Roman"/>
          <w:sz w:val="28"/>
          <w:szCs w:val="28"/>
        </w:rPr>
        <w:t>овышение п</w:t>
      </w:r>
      <w:r w:rsidR="005C6270" w:rsidRPr="00121202">
        <w:rPr>
          <w:rFonts w:ascii="Times New Roman" w:hAnsi="Times New Roman"/>
          <w:sz w:val="28"/>
          <w:szCs w:val="28"/>
        </w:rPr>
        <w:t>рестиж</w:t>
      </w:r>
      <w:r w:rsidR="00B80F31" w:rsidRPr="00121202">
        <w:rPr>
          <w:rFonts w:ascii="Times New Roman" w:hAnsi="Times New Roman"/>
          <w:sz w:val="28"/>
          <w:szCs w:val="28"/>
        </w:rPr>
        <w:t>а</w:t>
      </w:r>
      <w:r w:rsidR="005C6270" w:rsidRPr="00121202">
        <w:rPr>
          <w:rFonts w:ascii="Times New Roman" w:hAnsi="Times New Roman"/>
          <w:sz w:val="28"/>
          <w:szCs w:val="28"/>
        </w:rPr>
        <w:t xml:space="preserve"> </w:t>
      </w:r>
      <w:r w:rsidR="00B80F31" w:rsidRPr="00121202">
        <w:rPr>
          <w:rFonts w:ascii="Times New Roman" w:hAnsi="Times New Roman"/>
          <w:sz w:val="28"/>
          <w:szCs w:val="28"/>
        </w:rPr>
        <w:t>профессии педагога и то, что в школах поистине решается будущее страны».</w:t>
      </w:r>
    </w:p>
    <w:p w14:paraId="2A60B038" w14:textId="781AEB3C" w:rsidR="005C6270" w:rsidRPr="002D0DD9" w:rsidRDefault="00B80F31"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В итоге Стратегическое намерение Университета было сформулировано следующим образом:</w:t>
      </w:r>
      <w:r w:rsidR="00FC3803" w:rsidRPr="00121202">
        <w:rPr>
          <w:rFonts w:ascii="Times New Roman" w:hAnsi="Times New Roman"/>
          <w:sz w:val="28"/>
          <w:szCs w:val="28"/>
        </w:rPr>
        <w:t xml:space="preserve"> </w:t>
      </w:r>
      <w:r w:rsidR="005C6270" w:rsidRPr="00121202">
        <w:rPr>
          <w:rFonts w:ascii="Times New Roman" w:hAnsi="Times New Roman"/>
          <w:sz w:val="28"/>
          <w:szCs w:val="28"/>
        </w:rPr>
        <w:t>«</w:t>
      </w:r>
      <w:proofErr w:type="spellStart"/>
      <w:r w:rsidR="005C6270" w:rsidRPr="00121202">
        <w:rPr>
          <w:rFonts w:ascii="Times New Roman" w:hAnsi="Times New Roman"/>
          <w:sz w:val="28"/>
          <w:szCs w:val="28"/>
        </w:rPr>
        <w:t>КазНПУ</w:t>
      </w:r>
      <w:proofErr w:type="spellEnd"/>
      <w:r w:rsidR="005C6270" w:rsidRPr="00121202">
        <w:rPr>
          <w:rFonts w:ascii="Times New Roman" w:hAnsi="Times New Roman"/>
          <w:sz w:val="28"/>
          <w:szCs w:val="28"/>
        </w:rPr>
        <w:t xml:space="preserve"> им. Абая в 2025 году – это </w:t>
      </w:r>
      <w:r w:rsidR="005C6270" w:rsidRPr="00121202">
        <w:rPr>
          <w:rFonts w:ascii="Times New Roman" w:hAnsi="Times New Roman"/>
          <w:b/>
          <w:sz w:val="28"/>
          <w:szCs w:val="28"/>
        </w:rPr>
        <w:t>лидер</w:t>
      </w:r>
      <w:r w:rsidR="005C6270" w:rsidRPr="00121202">
        <w:rPr>
          <w:rFonts w:ascii="Times New Roman" w:hAnsi="Times New Roman"/>
          <w:sz w:val="28"/>
          <w:szCs w:val="28"/>
        </w:rPr>
        <w:t xml:space="preserve"> педагогического образования в Центральной Азии, кузница учителей 21-го века. Трансформируя результаты </w:t>
      </w:r>
      <w:r w:rsidR="005C6270" w:rsidRPr="00121202">
        <w:rPr>
          <w:rFonts w:ascii="Times New Roman" w:hAnsi="Times New Roman"/>
          <w:b/>
          <w:sz w:val="28"/>
          <w:szCs w:val="28"/>
        </w:rPr>
        <w:t>передовых исследований</w:t>
      </w:r>
      <w:r w:rsidR="005C6270" w:rsidRPr="00121202">
        <w:rPr>
          <w:rFonts w:ascii="Times New Roman" w:hAnsi="Times New Roman"/>
          <w:sz w:val="28"/>
          <w:szCs w:val="28"/>
        </w:rPr>
        <w:t xml:space="preserve"> в области </w:t>
      </w:r>
      <w:r w:rsidR="005C6270" w:rsidRPr="002D0DD9">
        <w:rPr>
          <w:rFonts w:ascii="Times New Roman" w:hAnsi="Times New Roman"/>
          <w:sz w:val="28"/>
          <w:szCs w:val="28"/>
        </w:rPr>
        <w:t xml:space="preserve">педагогики в лучшие образовательные программы, Университет повышает </w:t>
      </w:r>
      <w:r w:rsidR="005C6270" w:rsidRPr="002D0DD9">
        <w:rPr>
          <w:rFonts w:ascii="Times New Roman" w:hAnsi="Times New Roman"/>
          <w:b/>
          <w:sz w:val="28"/>
          <w:szCs w:val="28"/>
        </w:rPr>
        <w:t>престиж профессии</w:t>
      </w:r>
      <w:r w:rsidR="005C6270" w:rsidRPr="002D0DD9">
        <w:rPr>
          <w:rFonts w:ascii="Times New Roman" w:hAnsi="Times New Roman"/>
          <w:sz w:val="28"/>
          <w:szCs w:val="28"/>
        </w:rPr>
        <w:t xml:space="preserve"> учителя и становится мощным </w:t>
      </w:r>
      <w:r w:rsidR="005C6270" w:rsidRPr="002D0DD9">
        <w:rPr>
          <w:rFonts w:ascii="Times New Roman" w:hAnsi="Times New Roman"/>
          <w:b/>
          <w:sz w:val="28"/>
          <w:szCs w:val="28"/>
        </w:rPr>
        <w:t>драйвером развития страны»</w:t>
      </w:r>
      <w:r w:rsidR="00F33D31" w:rsidRPr="002D0DD9">
        <w:rPr>
          <w:rFonts w:ascii="Times New Roman" w:hAnsi="Times New Roman"/>
          <w:b/>
          <w:sz w:val="28"/>
          <w:szCs w:val="28"/>
        </w:rPr>
        <w:t xml:space="preserve"> </w:t>
      </w:r>
      <w:r w:rsidR="00F33D31" w:rsidRPr="002D0DD9">
        <w:rPr>
          <w:rFonts w:ascii="Times New Roman" w:hAnsi="Times New Roman"/>
          <w:sz w:val="28"/>
          <w:szCs w:val="28"/>
        </w:rPr>
        <w:t>[58]</w:t>
      </w:r>
      <w:r w:rsidR="00FC3803" w:rsidRPr="002D0DD9">
        <w:rPr>
          <w:rFonts w:ascii="Times New Roman" w:hAnsi="Times New Roman"/>
          <w:b/>
          <w:sz w:val="28"/>
          <w:szCs w:val="28"/>
        </w:rPr>
        <w:t>.</w:t>
      </w:r>
    </w:p>
    <w:p w14:paraId="7808ED18" w14:textId="30E59F00" w:rsidR="00D111F6" w:rsidRPr="00121202" w:rsidRDefault="00F778C9" w:rsidP="00BC42C6">
      <w:pPr>
        <w:spacing w:after="0" w:line="240" w:lineRule="auto"/>
        <w:ind w:right="57" w:firstLine="709"/>
        <w:contextualSpacing/>
        <w:jc w:val="both"/>
        <w:rPr>
          <w:rFonts w:ascii="Times New Roman" w:hAnsi="Times New Roman"/>
          <w:sz w:val="28"/>
          <w:szCs w:val="28"/>
        </w:rPr>
      </w:pPr>
      <w:r w:rsidRPr="002D0DD9">
        <w:rPr>
          <w:rFonts w:ascii="Times New Roman" w:hAnsi="Times New Roman"/>
          <w:sz w:val="28"/>
          <w:szCs w:val="28"/>
        </w:rPr>
        <w:t>К тому же с</w:t>
      </w:r>
      <w:r w:rsidR="00D111F6" w:rsidRPr="002D0DD9">
        <w:rPr>
          <w:rFonts w:ascii="Times New Roman" w:hAnsi="Times New Roman"/>
          <w:sz w:val="28"/>
          <w:szCs w:val="28"/>
        </w:rPr>
        <w:t>тратегические возможности, выявленные при прогнозе рынка и отрасли, ориентируют</w:t>
      </w:r>
      <w:r w:rsidR="00D111F6" w:rsidRPr="00121202">
        <w:rPr>
          <w:rFonts w:ascii="Times New Roman" w:hAnsi="Times New Roman"/>
          <w:sz w:val="28"/>
          <w:szCs w:val="28"/>
        </w:rPr>
        <w:t xml:space="preserve"> </w:t>
      </w:r>
      <w:r w:rsidRPr="00121202">
        <w:rPr>
          <w:rFonts w:ascii="Times New Roman" w:hAnsi="Times New Roman"/>
          <w:sz w:val="28"/>
          <w:szCs w:val="28"/>
        </w:rPr>
        <w:t xml:space="preserve">руководство </w:t>
      </w:r>
      <w:r w:rsidR="00BE6EB0" w:rsidRPr="00121202">
        <w:rPr>
          <w:rFonts w:ascii="Times New Roman" w:hAnsi="Times New Roman"/>
          <w:sz w:val="28"/>
          <w:szCs w:val="28"/>
        </w:rPr>
        <w:t xml:space="preserve">на то, </w:t>
      </w:r>
      <w:r w:rsidR="00D111F6" w:rsidRPr="00121202">
        <w:rPr>
          <w:rFonts w:ascii="Times New Roman" w:hAnsi="Times New Roman"/>
          <w:sz w:val="28"/>
          <w:szCs w:val="28"/>
        </w:rPr>
        <w:t>каким должен стать Университет, чтобы использовать эти возможности:</w:t>
      </w:r>
    </w:p>
    <w:p w14:paraId="097CB79F" w14:textId="77777777" w:rsidR="00D111F6" w:rsidRPr="00121202" w:rsidRDefault="00D111F6" w:rsidP="001A7B73">
      <w:pPr>
        <w:pStyle w:val="a3"/>
        <w:numPr>
          <w:ilvl w:val="0"/>
          <w:numId w:val="110"/>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Цифровой университет;</w:t>
      </w:r>
    </w:p>
    <w:p w14:paraId="109CF2A8" w14:textId="77777777" w:rsidR="00D111F6" w:rsidRPr="00121202" w:rsidRDefault="00D111F6" w:rsidP="001A7B73">
      <w:pPr>
        <w:pStyle w:val="a3"/>
        <w:numPr>
          <w:ilvl w:val="0"/>
          <w:numId w:val="110"/>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Комфортный университет (инфраструктура);</w:t>
      </w:r>
    </w:p>
    <w:p w14:paraId="7015CABB" w14:textId="77777777" w:rsidR="00D111F6" w:rsidRPr="00121202" w:rsidRDefault="00D111F6" w:rsidP="001A7B73">
      <w:pPr>
        <w:pStyle w:val="a3"/>
        <w:numPr>
          <w:ilvl w:val="0"/>
          <w:numId w:val="110"/>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Инновационный (в смысле управления) университет;</w:t>
      </w:r>
    </w:p>
    <w:p w14:paraId="0F0F4E84" w14:textId="77777777" w:rsidR="00D111F6" w:rsidRPr="00121202" w:rsidRDefault="00D111F6" w:rsidP="001A7B73">
      <w:pPr>
        <w:pStyle w:val="a3"/>
        <w:numPr>
          <w:ilvl w:val="0"/>
          <w:numId w:val="110"/>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Исследовательский по сути (в соответствии с ЦДП);</w:t>
      </w:r>
    </w:p>
    <w:p w14:paraId="5943C4B1" w14:textId="77777777" w:rsidR="00D111F6" w:rsidRPr="00121202" w:rsidRDefault="00D111F6" w:rsidP="001A7B73">
      <w:pPr>
        <w:pStyle w:val="a3"/>
        <w:numPr>
          <w:ilvl w:val="0"/>
          <w:numId w:val="110"/>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Предпринимательский университет (широкие полномочия, самостоятельность и самодостаточность подразделений);</w:t>
      </w:r>
    </w:p>
    <w:p w14:paraId="17DD909F" w14:textId="77777777" w:rsidR="00D111F6" w:rsidRPr="00121202" w:rsidRDefault="00D111F6" w:rsidP="001A7B73">
      <w:pPr>
        <w:pStyle w:val="a3"/>
        <w:numPr>
          <w:ilvl w:val="0"/>
          <w:numId w:val="110"/>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Социально-ответственный университет;</w:t>
      </w:r>
    </w:p>
    <w:p w14:paraId="2A01E0D4" w14:textId="77777777" w:rsidR="00D111F6" w:rsidRPr="00121202" w:rsidRDefault="00D111F6" w:rsidP="001A7B73">
      <w:pPr>
        <w:pStyle w:val="a3"/>
        <w:numPr>
          <w:ilvl w:val="0"/>
          <w:numId w:val="110"/>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Открытый (доступный для общественности) университет;</w:t>
      </w:r>
    </w:p>
    <w:p w14:paraId="251B0048" w14:textId="77777777" w:rsidR="00D111F6" w:rsidRPr="00121202" w:rsidRDefault="00D111F6" w:rsidP="001A7B73">
      <w:pPr>
        <w:pStyle w:val="a3"/>
        <w:numPr>
          <w:ilvl w:val="0"/>
          <w:numId w:val="110"/>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Лидер в повышении квалификации учителей и преподавателей;</w:t>
      </w:r>
    </w:p>
    <w:p w14:paraId="17E686C7" w14:textId="77777777" w:rsidR="00D111F6" w:rsidRPr="00121202" w:rsidRDefault="00D111F6" w:rsidP="001A7B73">
      <w:pPr>
        <w:pStyle w:val="a3"/>
        <w:numPr>
          <w:ilvl w:val="0"/>
          <w:numId w:val="110"/>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Иностранные менеджеры;</w:t>
      </w:r>
    </w:p>
    <w:p w14:paraId="01CD31C0" w14:textId="77777777" w:rsidR="00D111F6" w:rsidRPr="00121202" w:rsidRDefault="00D111F6" w:rsidP="001A7B73">
      <w:pPr>
        <w:pStyle w:val="a3"/>
        <w:numPr>
          <w:ilvl w:val="0"/>
          <w:numId w:val="110"/>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Связь со школой (Малая академия и др.)</w:t>
      </w:r>
    </w:p>
    <w:p w14:paraId="37FA41BB" w14:textId="77777777" w:rsidR="00D111F6" w:rsidRPr="00121202" w:rsidRDefault="00D111F6" w:rsidP="001A7B73">
      <w:pPr>
        <w:pStyle w:val="a3"/>
        <w:numPr>
          <w:ilvl w:val="0"/>
          <w:numId w:val="110"/>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Соответствующая международная аккредитация.</w:t>
      </w:r>
    </w:p>
    <w:p w14:paraId="3FD4CACC" w14:textId="6ACD6E14" w:rsidR="008716B6" w:rsidRPr="00121202" w:rsidRDefault="00803BAE" w:rsidP="00BC42C6">
      <w:pPr>
        <w:spacing w:after="0" w:line="240" w:lineRule="auto"/>
        <w:ind w:right="57" w:firstLine="709"/>
        <w:contextualSpacing/>
        <w:jc w:val="both"/>
        <w:rPr>
          <w:rFonts w:ascii="Times New Roman" w:hAnsi="Times New Roman"/>
          <w:i/>
          <w:sz w:val="28"/>
          <w:szCs w:val="28"/>
        </w:rPr>
      </w:pPr>
      <w:r w:rsidRPr="00121202">
        <w:rPr>
          <w:rFonts w:ascii="Times New Roman" w:hAnsi="Times New Roman"/>
          <w:i/>
          <w:sz w:val="28"/>
          <w:szCs w:val="28"/>
        </w:rPr>
        <w:t>Драйвер 5. Адаптивное лидерство</w:t>
      </w:r>
    </w:p>
    <w:p w14:paraId="6796EA6B" w14:textId="39FE2815" w:rsidR="00616004" w:rsidRPr="00121202" w:rsidRDefault="005C126D"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Как уже отмечалось в разделе 1.3, </w:t>
      </w:r>
      <w:r w:rsidR="00616004" w:rsidRPr="00121202">
        <w:rPr>
          <w:rFonts w:ascii="Times New Roman" w:hAnsi="Times New Roman"/>
          <w:sz w:val="28"/>
          <w:szCs w:val="28"/>
        </w:rPr>
        <w:t>Адаптивное лидерство</w:t>
      </w:r>
      <w:r w:rsidR="00B111B5" w:rsidRPr="00121202">
        <w:rPr>
          <w:rFonts w:ascii="Times New Roman" w:hAnsi="Times New Roman"/>
          <w:sz w:val="28"/>
          <w:szCs w:val="28"/>
        </w:rPr>
        <w:t xml:space="preserve"> (АЛ)</w:t>
      </w:r>
      <w:r w:rsidR="00616004" w:rsidRPr="00121202">
        <w:rPr>
          <w:rFonts w:ascii="Times New Roman" w:hAnsi="Times New Roman"/>
          <w:sz w:val="28"/>
          <w:szCs w:val="28"/>
        </w:rPr>
        <w:t xml:space="preserve"> – такой тип лидерства, </w:t>
      </w:r>
      <w:r w:rsidRPr="00121202">
        <w:rPr>
          <w:rFonts w:ascii="Times New Roman" w:hAnsi="Times New Roman"/>
          <w:sz w:val="28"/>
          <w:szCs w:val="28"/>
        </w:rPr>
        <w:t xml:space="preserve">при </w:t>
      </w:r>
      <w:r w:rsidR="00616004" w:rsidRPr="00121202">
        <w:rPr>
          <w:rFonts w:ascii="Times New Roman" w:hAnsi="Times New Roman"/>
          <w:sz w:val="28"/>
          <w:szCs w:val="28"/>
        </w:rPr>
        <w:t>котор</w:t>
      </w:r>
      <w:r w:rsidRPr="00121202">
        <w:rPr>
          <w:rFonts w:ascii="Times New Roman" w:hAnsi="Times New Roman"/>
          <w:sz w:val="28"/>
          <w:szCs w:val="28"/>
        </w:rPr>
        <w:t>ом</w:t>
      </w:r>
      <w:r w:rsidR="00616004" w:rsidRPr="00121202">
        <w:rPr>
          <w:rFonts w:ascii="Times New Roman" w:hAnsi="Times New Roman"/>
          <w:sz w:val="28"/>
          <w:szCs w:val="28"/>
        </w:rPr>
        <w:t xml:space="preserve"> </w:t>
      </w:r>
      <w:r w:rsidR="00B111B5" w:rsidRPr="00121202">
        <w:rPr>
          <w:rFonts w:ascii="Times New Roman" w:hAnsi="Times New Roman"/>
          <w:sz w:val="28"/>
          <w:szCs w:val="28"/>
        </w:rPr>
        <w:t>в управление вовлекается весь персонал, используется вся его интеллектуальная и эмоциональная энергия. Три наиболее существенных умения в их взаимосвязи раскрывают суть Адаптивного лидерства:</w:t>
      </w:r>
    </w:p>
    <w:p w14:paraId="05F88EB2" w14:textId="12CA519E" w:rsidR="00616004" w:rsidRPr="00121202" w:rsidRDefault="00560C76" w:rsidP="001A7B73">
      <w:pPr>
        <w:pStyle w:val="a3"/>
        <w:numPr>
          <w:ilvl w:val="0"/>
          <w:numId w:val="22"/>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З</w:t>
      </w:r>
      <w:r w:rsidR="00616004" w:rsidRPr="00121202">
        <w:rPr>
          <w:rFonts w:ascii="Times New Roman" w:hAnsi="Times New Roman"/>
          <w:sz w:val="28"/>
          <w:szCs w:val="28"/>
        </w:rPr>
        <w:t>адавать вопросы по-существу</w:t>
      </w:r>
      <w:r w:rsidR="00B111B5" w:rsidRPr="00121202">
        <w:rPr>
          <w:rFonts w:ascii="Times New Roman" w:hAnsi="Times New Roman"/>
          <w:sz w:val="28"/>
          <w:szCs w:val="28"/>
        </w:rPr>
        <w:t>;</w:t>
      </w:r>
      <w:r w:rsidR="00616004" w:rsidRPr="00121202">
        <w:rPr>
          <w:rFonts w:ascii="Times New Roman" w:hAnsi="Times New Roman"/>
          <w:sz w:val="28"/>
          <w:szCs w:val="28"/>
        </w:rPr>
        <w:t xml:space="preserve"> </w:t>
      </w:r>
    </w:p>
    <w:p w14:paraId="2B86E595" w14:textId="709DBAEB" w:rsidR="00616004" w:rsidRPr="00121202" w:rsidRDefault="00560C76" w:rsidP="001A7B73">
      <w:pPr>
        <w:pStyle w:val="a3"/>
        <w:numPr>
          <w:ilvl w:val="0"/>
          <w:numId w:val="21"/>
        </w:numPr>
        <w:spacing w:after="0" w:line="240" w:lineRule="auto"/>
        <w:ind w:left="0" w:right="57" w:firstLine="709"/>
        <w:jc w:val="both"/>
        <w:rPr>
          <w:rFonts w:ascii="Times New Roman" w:hAnsi="Times New Roman"/>
          <w:b/>
          <w:sz w:val="28"/>
          <w:szCs w:val="28"/>
        </w:rPr>
      </w:pPr>
      <w:r w:rsidRPr="00121202">
        <w:rPr>
          <w:rFonts w:ascii="Times New Roman" w:hAnsi="Times New Roman"/>
          <w:sz w:val="28"/>
          <w:szCs w:val="28"/>
        </w:rPr>
        <w:t>В</w:t>
      </w:r>
      <w:r w:rsidR="00616004" w:rsidRPr="00121202">
        <w:rPr>
          <w:rFonts w:ascii="Times New Roman" w:hAnsi="Times New Roman"/>
          <w:sz w:val="28"/>
          <w:szCs w:val="28"/>
        </w:rPr>
        <w:t>овлеч</w:t>
      </w:r>
      <w:r w:rsidRPr="00121202">
        <w:rPr>
          <w:rFonts w:ascii="Times New Roman" w:hAnsi="Times New Roman"/>
          <w:sz w:val="28"/>
          <w:szCs w:val="28"/>
        </w:rPr>
        <w:t xml:space="preserve">ение персонала </w:t>
      </w:r>
      <w:r w:rsidR="00616004" w:rsidRPr="00121202">
        <w:rPr>
          <w:rFonts w:ascii="Times New Roman" w:hAnsi="Times New Roman"/>
          <w:sz w:val="28"/>
          <w:szCs w:val="28"/>
        </w:rPr>
        <w:t xml:space="preserve">в процесс </w:t>
      </w:r>
      <w:r w:rsidRPr="00121202">
        <w:rPr>
          <w:rFonts w:ascii="Times New Roman" w:hAnsi="Times New Roman"/>
          <w:sz w:val="28"/>
          <w:szCs w:val="28"/>
        </w:rPr>
        <w:t>управления</w:t>
      </w:r>
      <w:r w:rsidR="00B111B5" w:rsidRPr="00121202">
        <w:rPr>
          <w:rFonts w:ascii="Times New Roman" w:hAnsi="Times New Roman"/>
          <w:sz w:val="28"/>
          <w:szCs w:val="28"/>
        </w:rPr>
        <w:t>;</w:t>
      </w:r>
    </w:p>
    <w:p w14:paraId="71225154" w14:textId="1ED196CE" w:rsidR="00616004" w:rsidRPr="00121202" w:rsidRDefault="00560C76" w:rsidP="001A7B73">
      <w:pPr>
        <w:pStyle w:val="a3"/>
        <w:numPr>
          <w:ilvl w:val="0"/>
          <w:numId w:val="21"/>
        </w:numPr>
        <w:spacing w:after="0" w:line="240" w:lineRule="auto"/>
        <w:ind w:left="0" w:right="57" w:firstLine="709"/>
        <w:jc w:val="both"/>
        <w:rPr>
          <w:rFonts w:ascii="Times New Roman" w:hAnsi="Times New Roman"/>
          <w:b/>
          <w:sz w:val="28"/>
          <w:szCs w:val="28"/>
        </w:rPr>
      </w:pPr>
      <w:r w:rsidRPr="00121202">
        <w:rPr>
          <w:rFonts w:ascii="Times New Roman" w:hAnsi="Times New Roman"/>
          <w:sz w:val="28"/>
          <w:szCs w:val="28"/>
        </w:rPr>
        <w:t>Когнитивная гибкость</w:t>
      </w:r>
      <w:r w:rsidR="00616004" w:rsidRPr="00121202">
        <w:rPr>
          <w:rFonts w:ascii="Times New Roman" w:hAnsi="Times New Roman"/>
          <w:sz w:val="28"/>
          <w:szCs w:val="28"/>
        </w:rPr>
        <w:t>.</w:t>
      </w:r>
    </w:p>
    <w:p w14:paraId="2EF7E485" w14:textId="3340DED1" w:rsidR="00616004" w:rsidRPr="00121202" w:rsidRDefault="00560C76" w:rsidP="00BC42C6">
      <w:pPr>
        <w:spacing w:after="0" w:line="240" w:lineRule="auto"/>
        <w:ind w:right="57" w:firstLine="709"/>
        <w:contextualSpacing/>
        <w:jc w:val="both"/>
        <w:rPr>
          <w:rFonts w:ascii="Times New Roman" w:hAnsi="Times New Roman"/>
          <w:b/>
          <w:sz w:val="28"/>
          <w:szCs w:val="28"/>
        </w:rPr>
      </w:pPr>
      <w:r w:rsidRPr="00121202">
        <w:rPr>
          <w:rFonts w:ascii="Times New Roman" w:hAnsi="Times New Roman"/>
          <w:sz w:val="28"/>
          <w:szCs w:val="28"/>
        </w:rPr>
        <w:t>Цель</w:t>
      </w:r>
      <w:r w:rsidR="00616004" w:rsidRPr="00121202">
        <w:rPr>
          <w:rFonts w:ascii="Times New Roman" w:hAnsi="Times New Roman"/>
          <w:sz w:val="28"/>
          <w:szCs w:val="28"/>
        </w:rPr>
        <w:t xml:space="preserve"> АЛ – </w:t>
      </w:r>
      <w:r w:rsidRPr="00121202">
        <w:rPr>
          <w:rFonts w:ascii="Times New Roman" w:hAnsi="Times New Roman"/>
          <w:sz w:val="28"/>
          <w:szCs w:val="28"/>
        </w:rPr>
        <w:t>построить</w:t>
      </w:r>
      <w:r w:rsidR="00616004" w:rsidRPr="00121202">
        <w:rPr>
          <w:rFonts w:ascii="Times New Roman" w:hAnsi="Times New Roman"/>
          <w:sz w:val="28"/>
          <w:szCs w:val="28"/>
        </w:rPr>
        <w:t xml:space="preserve"> предпринимательскую </w:t>
      </w:r>
      <w:r w:rsidRPr="00121202">
        <w:rPr>
          <w:rFonts w:ascii="Times New Roman" w:hAnsi="Times New Roman"/>
          <w:sz w:val="28"/>
          <w:szCs w:val="28"/>
        </w:rPr>
        <w:t>компанию</w:t>
      </w:r>
      <w:r w:rsidR="00B111B5" w:rsidRPr="00121202">
        <w:rPr>
          <w:rFonts w:ascii="Times New Roman" w:hAnsi="Times New Roman"/>
          <w:sz w:val="28"/>
          <w:szCs w:val="28"/>
        </w:rPr>
        <w:t xml:space="preserve">, </w:t>
      </w:r>
      <w:r w:rsidR="00616004" w:rsidRPr="00121202">
        <w:rPr>
          <w:rFonts w:ascii="Times New Roman" w:hAnsi="Times New Roman"/>
          <w:sz w:val="28"/>
          <w:szCs w:val="28"/>
        </w:rPr>
        <w:t xml:space="preserve">в которой </w:t>
      </w:r>
      <w:r w:rsidRPr="00121202">
        <w:rPr>
          <w:rFonts w:ascii="Times New Roman" w:hAnsi="Times New Roman"/>
          <w:sz w:val="28"/>
          <w:szCs w:val="28"/>
        </w:rPr>
        <w:t>все сотрудники</w:t>
      </w:r>
      <w:r w:rsidR="00616004" w:rsidRPr="00121202">
        <w:rPr>
          <w:rFonts w:ascii="Times New Roman" w:hAnsi="Times New Roman"/>
          <w:sz w:val="28"/>
          <w:szCs w:val="28"/>
        </w:rPr>
        <w:t xml:space="preserve"> работают </w:t>
      </w:r>
      <w:r w:rsidRPr="00121202">
        <w:rPr>
          <w:rFonts w:ascii="Times New Roman" w:hAnsi="Times New Roman"/>
          <w:sz w:val="28"/>
          <w:szCs w:val="28"/>
        </w:rPr>
        <w:t>заинтересован</w:t>
      </w:r>
      <w:r w:rsidR="00616004" w:rsidRPr="00121202">
        <w:rPr>
          <w:rFonts w:ascii="Times New Roman" w:hAnsi="Times New Roman"/>
          <w:sz w:val="28"/>
          <w:szCs w:val="28"/>
        </w:rPr>
        <w:t>но</w:t>
      </w:r>
      <w:r w:rsidR="00B111B5" w:rsidRPr="00121202">
        <w:rPr>
          <w:rFonts w:ascii="Times New Roman" w:hAnsi="Times New Roman"/>
          <w:sz w:val="28"/>
          <w:szCs w:val="28"/>
        </w:rPr>
        <w:t>. При этом сфера деятельности не имеет значения, поскольку «предпринимательская» – это значит искать, видеть и использовать возможности различного характера, не только бизнес-возможности</w:t>
      </w:r>
      <w:r w:rsidR="00616004" w:rsidRPr="00121202">
        <w:rPr>
          <w:rFonts w:ascii="Times New Roman" w:hAnsi="Times New Roman"/>
          <w:sz w:val="28"/>
          <w:szCs w:val="28"/>
        </w:rPr>
        <w:t>.</w:t>
      </w:r>
      <w:r w:rsidR="00B111B5" w:rsidRPr="00121202">
        <w:rPr>
          <w:rFonts w:ascii="Times New Roman" w:hAnsi="Times New Roman"/>
          <w:b/>
          <w:sz w:val="28"/>
          <w:szCs w:val="28"/>
        </w:rPr>
        <w:t xml:space="preserve"> </w:t>
      </w:r>
      <w:r w:rsidR="00616004" w:rsidRPr="00121202">
        <w:rPr>
          <w:rFonts w:ascii="Times New Roman" w:hAnsi="Times New Roman"/>
          <w:sz w:val="28"/>
          <w:szCs w:val="28"/>
        </w:rPr>
        <w:t>АЛ – это высший пилотаж менеджмента</w:t>
      </w:r>
      <w:r w:rsidR="00B111B5" w:rsidRPr="00121202">
        <w:rPr>
          <w:rFonts w:ascii="Times New Roman" w:hAnsi="Times New Roman"/>
          <w:sz w:val="28"/>
          <w:szCs w:val="28"/>
        </w:rPr>
        <w:t>, поскольку адаптивный лидер, как правило, сам не вовлечен (или почти не вовлечен) в процесс, но при этом все работают не просто хорошо, а вдохновенно</w:t>
      </w:r>
      <w:r w:rsidR="00616004" w:rsidRPr="00121202">
        <w:rPr>
          <w:rFonts w:ascii="Times New Roman" w:hAnsi="Times New Roman"/>
          <w:sz w:val="28"/>
          <w:szCs w:val="28"/>
        </w:rPr>
        <w:t>.</w:t>
      </w:r>
    </w:p>
    <w:p w14:paraId="382B6EDC" w14:textId="6A103AE1" w:rsidR="00616004" w:rsidRPr="00121202" w:rsidRDefault="00616004"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Задач</w:t>
      </w:r>
      <w:r w:rsidR="00B111B5" w:rsidRPr="00121202">
        <w:rPr>
          <w:rFonts w:ascii="Times New Roman" w:hAnsi="Times New Roman"/>
          <w:sz w:val="28"/>
          <w:szCs w:val="28"/>
        </w:rPr>
        <w:t>а перед топ-менеджментом Университета стояла</w:t>
      </w:r>
      <w:r w:rsidR="00560C76" w:rsidRPr="00121202">
        <w:rPr>
          <w:rFonts w:ascii="Times New Roman" w:hAnsi="Times New Roman"/>
          <w:sz w:val="28"/>
          <w:szCs w:val="28"/>
        </w:rPr>
        <w:t xml:space="preserve"> внедрить</w:t>
      </w:r>
      <w:r w:rsidRPr="00121202">
        <w:rPr>
          <w:rFonts w:ascii="Times New Roman" w:hAnsi="Times New Roman"/>
          <w:sz w:val="28"/>
          <w:szCs w:val="28"/>
        </w:rPr>
        <w:t xml:space="preserve"> А</w:t>
      </w:r>
      <w:r w:rsidR="00560C76" w:rsidRPr="00121202">
        <w:rPr>
          <w:rFonts w:ascii="Times New Roman" w:hAnsi="Times New Roman"/>
          <w:sz w:val="28"/>
          <w:szCs w:val="28"/>
        </w:rPr>
        <w:t>Л</w:t>
      </w:r>
      <w:r w:rsidRPr="00121202">
        <w:rPr>
          <w:rFonts w:ascii="Times New Roman" w:hAnsi="Times New Roman"/>
          <w:sz w:val="28"/>
          <w:szCs w:val="28"/>
        </w:rPr>
        <w:t xml:space="preserve"> </w:t>
      </w:r>
      <w:r w:rsidR="00560C76" w:rsidRPr="00121202">
        <w:rPr>
          <w:rFonts w:ascii="Times New Roman" w:hAnsi="Times New Roman"/>
          <w:sz w:val="28"/>
          <w:szCs w:val="28"/>
        </w:rPr>
        <w:t>в</w:t>
      </w:r>
      <w:r w:rsidRPr="00121202">
        <w:rPr>
          <w:rFonts w:ascii="Times New Roman" w:hAnsi="Times New Roman"/>
          <w:sz w:val="28"/>
          <w:szCs w:val="28"/>
        </w:rPr>
        <w:t xml:space="preserve"> следующи</w:t>
      </w:r>
      <w:r w:rsidR="00560C76" w:rsidRPr="00121202">
        <w:rPr>
          <w:rFonts w:ascii="Times New Roman" w:hAnsi="Times New Roman"/>
          <w:sz w:val="28"/>
          <w:szCs w:val="28"/>
        </w:rPr>
        <w:t>х</w:t>
      </w:r>
      <w:r w:rsidRPr="00121202">
        <w:rPr>
          <w:rFonts w:ascii="Times New Roman" w:hAnsi="Times New Roman"/>
          <w:sz w:val="28"/>
          <w:szCs w:val="28"/>
        </w:rPr>
        <w:t xml:space="preserve"> </w:t>
      </w:r>
      <w:r w:rsidR="00560C76" w:rsidRPr="00121202">
        <w:rPr>
          <w:rFonts w:ascii="Times New Roman" w:hAnsi="Times New Roman"/>
          <w:sz w:val="28"/>
          <w:szCs w:val="28"/>
        </w:rPr>
        <w:t>сферах</w:t>
      </w:r>
      <w:r w:rsidRPr="00121202">
        <w:rPr>
          <w:rFonts w:ascii="Times New Roman" w:hAnsi="Times New Roman"/>
          <w:sz w:val="28"/>
          <w:szCs w:val="28"/>
        </w:rPr>
        <w:t>:</w:t>
      </w:r>
      <w:r w:rsidR="00B149F7" w:rsidRPr="00121202">
        <w:rPr>
          <w:rFonts w:ascii="Times New Roman" w:hAnsi="Times New Roman"/>
          <w:sz w:val="28"/>
          <w:szCs w:val="28"/>
        </w:rPr>
        <w:t xml:space="preserve"> к</w:t>
      </w:r>
      <w:r w:rsidRPr="00121202">
        <w:rPr>
          <w:rFonts w:ascii="Times New Roman" w:hAnsi="Times New Roman"/>
          <w:sz w:val="28"/>
          <w:szCs w:val="28"/>
        </w:rPr>
        <w:t>ап</w:t>
      </w:r>
      <w:r w:rsidR="00560C76" w:rsidRPr="00121202">
        <w:rPr>
          <w:rFonts w:ascii="Times New Roman" w:hAnsi="Times New Roman"/>
          <w:sz w:val="28"/>
          <w:szCs w:val="28"/>
        </w:rPr>
        <w:t xml:space="preserve">итальные </w:t>
      </w:r>
      <w:r w:rsidRPr="00121202">
        <w:rPr>
          <w:rFonts w:ascii="Times New Roman" w:hAnsi="Times New Roman"/>
          <w:sz w:val="28"/>
          <w:szCs w:val="28"/>
        </w:rPr>
        <w:t>вложения</w:t>
      </w:r>
      <w:r w:rsidR="00B149F7" w:rsidRPr="00121202">
        <w:rPr>
          <w:rFonts w:ascii="Times New Roman" w:hAnsi="Times New Roman"/>
          <w:sz w:val="28"/>
          <w:szCs w:val="28"/>
        </w:rPr>
        <w:t xml:space="preserve">, разрешение </w:t>
      </w:r>
      <w:r w:rsidR="00560C76" w:rsidRPr="00121202">
        <w:rPr>
          <w:rFonts w:ascii="Times New Roman" w:hAnsi="Times New Roman"/>
          <w:sz w:val="28"/>
          <w:szCs w:val="28"/>
        </w:rPr>
        <w:t>конфликт</w:t>
      </w:r>
      <w:r w:rsidR="00B149F7" w:rsidRPr="00121202">
        <w:rPr>
          <w:rFonts w:ascii="Times New Roman" w:hAnsi="Times New Roman"/>
          <w:sz w:val="28"/>
          <w:szCs w:val="28"/>
        </w:rPr>
        <w:t xml:space="preserve">ов, оценка </w:t>
      </w:r>
      <w:r w:rsidR="00560C76" w:rsidRPr="00121202">
        <w:rPr>
          <w:rFonts w:ascii="Times New Roman" w:hAnsi="Times New Roman"/>
          <w:sz w:val="28"/>
          <w:szCs w:val="28"/>
        </w:rPr>
        <w:t>и оплата труда</w:t>
      </w:r>
      <w:r w:rsidR="00B149F7" w:rsidRPr="00121202">
        <w:rPr>
          <w:rFonts w:ascii="Times New Roman" w:hAnsi="Times New Roman"/>
          <w:sz w:val="28"/>
          <w:szCs w:val="28"/>
        </w:rPr>
        <w:t xml:space="preserve">, </w:t>
      </w:r>
      <w:r w:rsidR="00560C76" w:rsidRPr="00121202">
        <w:rPr>
          <w:rFonts w:ascii="Times New Roman" w:hAnsi="Times New Roman"/>
          <w:sz w:val="28"/>
          <w:szCs w:val="28"/>
        </w:rPr>
        <w:t>кадровая политика</w:t>
      </w:r>
      <w:r w:rsidR="00B149F7" w:rsidRPr="00121202">
        <w:rPr>
          <w:rFonts w:ascii="Times New Roman" w:hAnsi="Times New Roman"/>
          <w:sz w:val="28"/>
          <w:szCs w:val="28"/>
        </w:rPr>
        <w:t xml:space="preserve"> и в</w:t>
      </w:r>
      <w:r w:rsidRPr="00121202">
        <w:rPr>
          <w:rFonts w:ascii="Times New Roman" w:hAnsi="Times New Roman"/>
          <w:sz w:val="28"/>
          <w:szCs w:val="28"/>
        </w:rPr>
        <w:t>заимодействие подразделений.</w:t>
      </w:r>
    </w:p>
    <w:p w14:paraId="60254C38" w14:textId="7A8C6EE6" w:rsidR="00B149F7" w:rsidRPr="00121202" w:rsidRDefault="00B149F7"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t>Капвложения (КВ)</w:t>
      </w:r>
      <w:r w:rsidRPr="00121202">
        <w:rPr>
          <w:rFonts w:ascii="Times New Roman" w:hAnsi="Times New Roman"/>
          <w:sz w:val="28"/>
          <w:szCs w:val="28"/>
        </w:rPr>
        <w:t xml:space="preserve">. Здесь были определены следующие принципы: </w:t>
      </w:r>
    </w:p>
    <w:p w14:paraId="2FAC5908" w14:textId="142ED241" w:rsidR="00B149F7" w:rsidRPr="00121202" w:rsidRDefault="00B149F7" w:rsidP="001A7B73">
      <w:pPr>
        <w:pStyle w:val="a3"/>
        <w:numPr>
          <w:ilvl w:val="0"/>
          <w:numId w:val="2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lastRenderedPageBreak/>
        <w:t>Инициатор должен обосновать необходимость КВ;</w:t>
      </w:r>
    </w:p>
    <w:p w14:paraId="1A8C51E7" w14:textId="0CDBF055" w:rsidR="00B149F7" w:rsidRPr="00121202" w:rsidRDefault="00B149F7" w:rsidP="001A7B73">
      <w:pPr>
        <w:pStyle w:val="a3"/>
        <w:numPr>
          <w:ilvl w:val="0"/>
          <w:numId w:val="2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В необходимости капвложений должны согласиться все (Инициатор должен получить письменное согласие всех СП);</w:t>
      </w:r>
    </w:p>
    <w:p w14:paraId="5FF5A6B7" w14:textId="6AC0D4A7" w:rsidR="00B149F7" w:rsidRPr="00121202" w:rsidRDefault="00B149F7" w:rsidP="001A7B73">
      <w:pPr>
        <w:pStyle w:val="a3"/>
        <w:numPr>
          <w:ilvl w:val="0"/>
          <w:numId w:val="2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Инициатор должен предложить оптимальный способ финансирования КВ;</w:t>
      </w:r>
    </w:p>
    <w:p w14:paraId="5325C343" w14:textId="3BE74ABA" w:rsidR="00B149F7" w:rsidRPr="00121202" w:rsidRDefault="00B149F7" w:rsidP="001A7B73">
      <w:pPr>
        <w:pStyle w:val="a3"/>
        <w:numPr>
          <w:ilvl w:val="0"/>
          <w:numId w:val="2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Инициатор несет ответственность за отдачу от КВ;</w:t>
      </w:r>
    </w:p>
    <w:p w14:paraId="6C9FB269" w14:textId="69C682CF" w:rsidR="00B149F7" w:rsidRPr="00121202" w:rsidRDefault="00B149F7" w:rsidP="001A7B73">
      <w:pPr>
        <w:pStyle w:val="a3"/>
        <w:numPr>
          <w:ilvl w:val="0"/>
          <w:numId w:val="2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Все СП несут равное финансовое бремя при осуществлении КВ (Финансовый директор распределяет финансовую нагрузку по всем СП.).</w:t>
      </w:r>
    </w:p>
    <w:p w14:paraId="7F951E0E" w14:textId="493D0650" w:rsidR="00B149F7" w:rsidRPr="00121202" w:rsidRDefault="00B149F7"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t>Разрешение споров</w:t>
      </w:r>
      <w:r w:rsidRPr="00121202">
        <w:rPr>
          <w:rFonts w:ascii="Times New Roman" w:hAnsi="Times New Roman"/>
          <w:sz w:val="28"/>
          <w:szCs w:val="28"/>
        </w:rPr>
        <w:t>. Здесь были определены следующие принципы:</w:t>
      </w:r>
    </w:p>
    <w:p w14:paraId="4C678D59" w14:textId="3EC4D997" w:rsidR="00B149F7" w:rsidRPr="00121202" w:rsidRDefault="00B149F7" w:rsidP="001A7B73">
      <w:pPr>
        <w:pStyle w:val="a3"/>
        <w:numPr>
          <w:ilvl w:val="0"/>
          <w:numId w:val="24"/>
        </w:numPr>
        <w:spacing w:after="0" w:line="240" w:lineRule="auto"/>
        <w:ind w:left="0" w:right="57" w:firstLine="709"/>
        <w:jc w:val="both"/>
        <w:rPr>
          <w:rFonts w:ascii="Times New Roman" w:hAnsi="Times New Roman"/>
          <w:sz w:val="28"/>
          <w:szCs w:val="28"/>
        </w:rPr>
      </w:pPr>
      <w:r w:rsidRPr="00121202">
        <w:rPr>
          <w:rFonts w:ascii="Times New Roman" w:hAnsi="Times New Roman"/>
          <w:b/>
          <w:sz w:val="28"/>
          <w:szCs w:val="28"/>
        </w:rPr>
        <w:t>Открытость</w:t>
      </w:r>
      <w:r w:rsidRPr="00121202">
        <w:rPr>
          <w:rFonts w:ascii="Times New Roman" w:hAnsi="Times New Roman"/>
          <w:sz w:val="28"/>
          <w:szCs w:val="28"/>
        </w:rPr>
        <w:t>. Никто не замалчивает проблему и отрыто адресует претензию соответствующему сотруднику или структурному подразделению (Портал, Чат, Ящик, Омбудсмен и пр.);</w:t>
      </w:r>
    </w:p>
    <w:p w14:paraId="4F0D3EAC" w14:textId="08ED69A3" w:rsidR="00B149F7" w:rsidRPr="00121202" w:rsidRDefault="00B149F7" w:rsidP="001A7B73">
      <w:pPr>
        <w:pStyle w:val="a3"/>
        <w:numPr>
          <w:ilvl w:val="0"/>
          <w:numId w:val="24"/>
        </w:numPr>
        <w:spacing w:after="0" w:line="240" w:lineRule="auto"/>
        <w:ind w:left="0" w:right="57" w:firstLine="709"/>
        <w:jc w:val="both"/>
        <w:rPr>
          <w:rFonts w:ascii="Times New Roman" w:hAnsi="Times New Roman"/>
          <w:sz w:val="28"/>
          <w:szCs w:val="28"/>
        </w:rPr>
      </w:pPr>
      <w:r w:rsidRPr="00121202">
        <w:rPr>
          <w:rFonts w:ascii="Times New Roman" w:hAnsi="Times New Roman"/>
          <w:b/>
          <w:sz w:val="28"/>
          <w:szCs w:val="28"/>
        </w:rPr>
        <w:t>Прозрачность</w:t>
      </w:r>
      <w:r w:rsidRPr="00121202">
        <w:rPr>
          <w:rFonts w:ascii="Times New Roman" w:hAnsi="Times New Roman"/>
          <w:sz w:val="28"/>
          <w:szCs w:val="28"/>
        </w:rPr>
        <w:t>. Все могут видеть проблему;</w:t>
      </w:r>
    </w:p>
    <w:p w14:paraId="6E6A8E99" w14:textId="01C020E5" w:rsidR="00B149F7" w:rsidRPr="00121202" w:rsidRDefault="00B149F7" w:rsidP="001A7B73">
      <w:pPr>
        <w:pStyle w:val="a3"/>
        <w:numPr>
          <w:ilvl w:val="0"/>
          <w:numId w:val="24"/>
        </w:numPr>
        <w:spacing w:after="0" w:line="240" w:lineRule="auto"/>
        <w:ind w:left="0" w:right="57" w:firstLine="709"/>
        <w:jc w:val="both"/>
        <w:rPr>
          <w:rFonts w:ascii="Times New Roman" w:hAnsi="Times New Roman"/>
          <w:sz w:val="28"/>
          <w:szCs w:val="28"/>
        </w:rPr>
      </w:pPr>
      <w:r w:rsidRPr="00121202">
        <w:rPr>
          <w:rFonts w:ascii="Times New Roman" w:hAnsi="Times New Roman"/>
          <w:b/>
          <w:sz w:val="28"/>
          <w:szCs w:val="28"/>
        </w:rPr>
        <w:t>Вовлеченность</w:t>
      </w:r>
      <w:r w:rsidRPr="00121202">
        <w:rPr>
          <w:rFonts w:ascii="Times New Roman" w:hAnsi="Times New Roman"/>
          <w:sz w:val="28"/>
          <w:szCs w:val="28"/>
        </w:rPr>
        <w:t>. Каждый может «обогатить» проблему, равно как и предложить способ ее решения;</w:t>
      </w:r>
    </w:p>
    <w:p w14:paraId="2D7BCEFA" w14:textId="00F94349" w:rsidR="00B149F7" w:rsidRPr="00121202" w:rsidRDefault="00B149F7" w:rsidP="001A7B73">
      <w:pPr>
        <w:pStyle w:val="a3"/>
        <w:numPr>
          <w:ilvl w:val="0"/>
          <w:numId w:val="24"/>
        </w:numPr>
        <w:spacing w:after="0" w:line="240" w:lineRule="auto"/>
        <w:ind w:left="0" w:right="57" w:firstLine="709"/>
        <w:jc w:val="both"/>
        <w:rPr>
          <w:rFonts w:ascii="Times New Roman" w:hAnsi="Times New Roman"/>
          <w:sz w:val="28"/>
          <w:szCs w:val="28"/>
        </w:rPr>
      </w:pPr>
      <w:r w:rsidRPr="00121202">
        <w:rPr>
          <w:rFonts w:ascii="Times New Roman" w:hAnsi="Times New Roman"/>
          <w:b/>
          <w:sz w:val="28"/>
          <w:szCs w:val="28"/>
        </w:rPr>
        <w:t>Деловитость</w:t>
      </w:r>
      <w:r w:rsidRPr="00121202">
        <w:rPr>
          <w:rFonts w:ascii="Times New Roman" w:hAnsi="Times New Roman"/>
          <w:sz w:val="28"/>
          <w:szCs w:val="28"/>
        </w:rPr>
        <w:t>. «Ничего личного, только бизнес». Никто не принимает адресованную ему проблему как личную неприязнь со стороны инициатора;</w:t>
      </w:r>
    </w:p>
    <w:p w14:paraId="75D82B12" w14:textId="101F8EAA" w:rsidR="00B149F7" w:rsidRPr="00121202" w:rsidRDefault="00B149F7" w:rsidP="001A7B73">
      <w:pPr>
        <w:pStyle w:val="a3"/>
        <w:numPr>
          <w:ilvl w:val="0"/>
          <w:numId w:val="24"/>
        </w:numPr>
        <w:spacing w:after="0" w:line="240" w:lineRule="auto"/>
        <w:ind w:left="0" w:right="57" w:firstLine="709"/>
        <w:jc w:val="both"/>
        <w:rPr>
          <w:rFonts w:ascii="Times New Roman" w:hAnsi="Times New Roman"/>
          <w:sz w:val="28"/>
          <w:szCs w:val="28"/>
        </w:rPr>
      </w:pPr>
      <w:r w:rsidRPr="00121202">
        <w:rPr>
          <w:rFonts w:ascii="Times New Roman" w:hAnsi="Times New Roman"/>
          <w:b/>
          <w:sz w:val="28"/>
          <w:szCs w:val="28"/>
        </w:rPr>
        <w:t>Целостность</w:t>
      </w:r>
      <w:r w:rsidRPr="00121202">
        <w:rPr>
          <w:rFonts w:ascii="Times New Roman" w:hAnsi="Times New Roman"/>
          <w:sz w:val="28"/>
          <w:szCs w:val="28"/>
        </w:rPr>
        <w:t>. Ни одна поднятая проблема не остается без внимания: она либо решается, либо аргументированно опровергается. Проблема не должна «зависнуть»;</w:t>
      </w:r>
    </w:p>
    <w:p w14:paraId="16031A95" w14:textId="62F540A0" w:rsidR="00B149F7" w:rsidRPr="00121202" w:rsidRDefault="00B149F7" w:rsidP="001A7B73">
      <w:pPr>
        <w:pStyle w:val="a3"/>
        <w:numPr>
          <w:ilvl w:val="0"/>
          <w:numId w:val="24"/>
        </w:numPr>
        <w:spacing w:after="0" w:line="240" w:lineRule="auto"/>
        <w:ind w:left="0" w:right="57" w:firstLine="709"/>
        <w:jc w:val="both"/>
        <w:rPr>
          <w:rFonts w:ascii="Times New Roman" w:hAnsi="Times New Roman"/>
          <w:sz w:val="28"/>
          <w:szCs w:val="28"/>
        </w:rPr>
      </w:pPr>
      <w:r w:rsidRPr="00121202">
        <w:rPr>
          <w:rFonts w:ascii="Times New Roman" w:hAnsi="Times New Roman"/>
          <w:b/>
          <w:sz w:val="28"/>
          <w:szCs w:val="28"/>
        </w:rPr>
        <w:t>Третейский судья</w:t>
      </w:r>
      <w:r w:rsidRPr="00121202">
        <w:rPr>
          <w:rFonts w:ascii="Times New Roman" w:hAnsi="Times New Roman"/>
          <w:sz w:val="28"/>
          <w:szCs w:val="28"/>
        </w:rPr>
        <w:t>. В случае, если спор не может быть завершен по согласованию сторон, решение его делегируется первому руководителю.</w:t>
      </w:r>
    </w:p>
    <w:p w14:paraId="3A039126" w14:textId="733D4375" w:rsidR="00B149F7" w:rsidRPr="00121202" w:rsidRDefault="00B149F7"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t>Оценка результатов</w:t>
      </w:r>
      <w:r w:rsidRPr="00121202">
        <w:rPr>
          <w:rFonts w:ascii="Times New Roman" w:hAnsi="Times New Roman"/>
          <w:sz w:val="28"/>
          <w:szCs w:val="28"/>
        </w:rPr>
        <w:t>. Здесь были определены следующие принципы:</w:t>
      </w:r>
    </w:p>
    <w:p w14:paraId="3BA6693F" w14:textId="16B589FB" w:rsidR="00B149F7" w:rsidRPr="00121202" w:rsidRDefault="00C823FE" w:rsidP="001A7B73">
      <w:pPr>
        <w:pStyle w:val="a3"/>
        <w:numPr>
          <w:ilvl w:val="0"/>
          <w:numId w:val="24"/>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Оценка результатов работы сотрудников </w:t>
      </w:r>
      <w:r w:rsidRPr="00121202">
        <w:rPr>
          <w:rFonts w:ascii="Times New Roman" w:hAnsi="Times New Roman"/>
          <w:b/>
          <w:sz w:val="28"/>
          <w:szCs w:val="28"/>
        </w:rPr>
        <w:t>на основе опроса коллег</w:t>
      </w:r>
      <w:r w:rsidR="00B149F7" w:rsidRPr="00121202">
        <w:rPr>
          <w:rFonts w:ascii="Times New Roman" w:hAnsi="Times New Roman"/>
          <w:sz w:val="28"/>
          <w:szCs w:val="28"/>
        </w:rPr>
        <w:t>;</w:t>
      </w:r>
    </w:p>
    <w:p w14:paraId="4D7B1A4E" w14:textId="0D49C1DB" w:rsidR="00C823FE" w:rsidRPr="00121202" w:rsidRDefault="00C823FE" w:rsidP="001A7B73">
      <w:pPr>
        <w:pStyle w:val="a3"/>
        <w:numPr>
          <w:ilvl w:val="0"/>
          <w:numId w:val="24"/>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Определить </w:t>
      </w:r>
      <w:r w:rsidRPr="00121202">
        <w:rPr>
          <w:rFonts w:ascii="Times New Roman" w:hAnsi="Times New Roman"/>
          <w:b/>
          <w:sz w:val="28"/>
          <w:szCs w:val="28"/>
        </w:rPr>
        <w:t>круг респондентов</w:t>
      </w:r>
      <w:r w:rsidRPr="00121202">
        <w:rPr>
          <w:rFonts w:ascii="Times New Roman" w:hAnsi="Times New Roman"/>
          <w:sz w:val="28"/>
          <w:szCs w:val="28"/>
        </w:rPr>
        <w:t xml:space="preserve"> для каждой категории работников (Декана, Зам. Декана, Офис-менеджера, Координатора, Преподавателей);</w:t>
      </w:r>
    </w:p>
    <w:p w14:paraId="0002FA52" w14:textId="1049B983" w:rsidR="00C823FE" w:rsidRPr="00121202" w:rsidRDefault="00C823FE" w:rsidP="001A7B73">
      <w:pPr>
        <w:pStyle w:val="a3"/>
        <w:numPr>
          <w:ilvl w:val="0"/>
          <w:numId w:val="24"/>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Определить: Кто и как </w:t>
      </w:r>
      <w:r w:rsidRPr="00121202">
        <w:rPr>
          <w:rFonts w:ascii="Times New Roman" w:hAnsi="Times New Roman"/>
          <w:b/>
          <w:sz w:val="28"/>
          <w:szCs w:val="28"/>
        </w:rPr>
        <w:t xml:space="preserve">анализирует результаты </w:t>
      </w:r>
      <w:r w:rsidRPr="00121202">
        <w:rPr>
          <w:rFonts w:ascii="Times New Roman" w:hAnsi="Times New Roman"/>
          <w:sz w:val="28"/>
          <w:szCs w:val="28"/>
        </w:rPr>
        <w:t>(«а судьи кто?»);</w:t>
      </w:r>
    </w:p>
    <w:p w14:paraId="732A3F9E" w14:textId="3295D725" w:rsidR="00C823FE" w:rsidRPr="00121202" w:rsidRDefault="00C823FE" w:rsidP="001A7B73">
      <w:pPr>
        <w:pStyle w:val="a3"/>
        <w:numPr>
          <w:ilvl w:val="0"/>
          <w:numId w:val="24"/>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Нематериальное поощрение лучших.</w:t>
      </w:r>
    </w:p>
    <w:p w14:paraId="4BB92E6C" w14:textId="46BAA321" w:rsidR="00C823FE" w:rsidRPr="00121202" w:rsidRDefault="00C823FE"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t>Оплата труда</w:t>
      </w:r>
      <w:r w:rsidRPr="00121202">
        <w:rPr>
          <w:rFonts w:ascii="Times New Roman" w:hAnsi="Times New Roman"/>
          <w:sz w:val="28"/>
          <w:szCs w:val="28"/>
        </w:rPr>
        <w:t>. Здесь были определены следующие задачи:</w:t>
      </w:r>
    </w:p>
    <w:p w14:paraId="70344675" w14:textId="3D8E449F" w:rsidR="00C823FE" w:rsidRPr="00121202" w:rsidRDefault="00C823FE" w:rsidP="001A7B73">
      <w:pPr>
        <w:pStyle w:val="a3"/>
        <w:numPr>
          <w:ilvl w:val="0"/>
          <w:numId w:val="24"/>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Создать организационную основу для Конкуренции за идеи, таланты и ресурсы (№13) – политики, процедуры;</w:t>
      </w:r>
    </w:p>
    <w:p w14:paraId="100C8C1A" w14:textId="3642273E" w:rsidR="00B149F7" w:rsidRPr="00121202" w:rsidRDefault="00C823FE" w:rsidP="001A7B73">
      <w:pPr>
        <w:pStyle w:val="a3"/>
        <w:numPr>
          <w:ilvl w:val="0"/>
          <w:numId w:val="24"/>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Дать больше самостоятельности и автономии для СП (№№12 и 16) – определить вещи, которые должны быть в ведении СП и делегировать их им. В их числе Как определять размер премиального/бонусного пирога и как распределять премии и другие вознаграждения помимо зарплаты.</w:t>
      </w:r>
    </w:p>
    <w:p w14:paraId="3B229031" w14:textId="516F417C" w:rsidR="00C823FE" w:rsidRPr="00121202" w:rsidRDefault="00C823FE"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t>Прием на работу</w:t>
      </w:r>
      <w:r w:rsidRPr="00121202">
        <w:rPr>
          <w:rFonts w:ascii="Times New Roman" w:hAnsi="Times New Roman"/>
          <w:sz w:val="28"/>
          <w:szCs w:val="28"/>
        </w:rPr>
        <w:t>. Здесь также были определены скорее задачи, чем принципы:</w:t>
      </w:r>
    </w:p>
    <w:p w14:paraId="38027EDE" w14:textId="434D424D" w:rsidR="00C823FE" w:rsidRPr="00121202" w:rsidRDefault="00C823FE" w:rsidP="001A7B73">
      <w:pPr>
        <w:pStyle w:val="a3"/>
        <w:numPr>
          <w:ilvl w:val="0"/>
          <w:numId w:val="24"/>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Делегировать подразделениям вопросы приема на работу, в т. ч. возможность коллективного приема на работу администраторов и ППС.</w:t>
      </w:r>
    </w:p>
    <w:p w14:paraId="22646B3A" w14:textId="4563801A" w:rsidR="00C823FE" w:rsidRPr="00121202" w:rsidRDefault="00C823FE"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t>Взаимодействие структурных подразделений</w:t>
      </w:r>
      <w:r w:rsidRPr="00121202">
        <w:rPr>
          <w:rFonts w:ascii="Times New Roman" w:hAnsi="Times New Roman"/>
          <w:sz w:val="28"/>
          <w:szCs w:val="28"/>
        </w:rPr>
        <w:t>. Здесь были определены следующие принципы:</w:t>
      </w:r>
    </w:p>
    <w:p w14:paraId="0110F33F" w14:textId="7BBBE439" w:rsidR="00C823FE" w:rsidRPr="00121202" w:rsidRDefault="00C823FE" w:rsidP="001A7B73">
      <w:pPr>
        <w:pStyle w:val="a3"/>
        <w:numPr>
          <w:ilvl w:val="0"/>
          <w:numId w:val="24"/>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Подразделения взаимодействуют между собой на основе «</w:t>
      </w:r>
      <w:r w:rsidRPr="00121202">
        <w:rPr>
          <w:rFonts w:ascii="Times New Roman" w:hAnsi="Times New Roman"/>
          <w:b/>
          <w:sz w:val="28"/>
          <w:szCs w:val="28"/>
        </w:rPr>
        <w:t>Протокола взаимопонимания</w:t>
      </w:r>
      <w:r w:rsidRPr="00121202">
        <w:rPr>
          <w:rFonts w:ascii="Times New Roman" w:hAnsi="Times New Roman"/>
          <w:sz w:val="28"/>
          <w:szCs w:val="28"/>
        </w:rPr>
        <w:t>»;</w:t>
      </w:r>
    </w:p>
    <w:p w14:paraId="145E2B9D" w14:textId="6638F2FE" w:rsidR="00C823FE" w:rsidRPr="00121202" w:rsidRDefault="00C823FE" w:rsidP="001A7B73">
      <w:pPr>
        <w:pStyle w:val="a3"/>
        <w:numPr>
          <w:ilvl w:val="0"/>
          <w:numId w:val="24"/>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lastRenderedPageBreak/>
        <w:t>Все взаимодействия между двумя подразделениями прозрачны для остальных подразделений (</w:t>
      </w:r>
      <w:r w:rsidRPr="00121202">
        <w:rPr>
          <w:rFonts w:ascii="Times New Roman" w:hAnsi="Times New Roman"/>
          <w:b/>
          <w:sz w:val="28"/>
          <w:szCs w:val="28"/>
        </w:rPr>
        <w:t>нет «тайн мадридского двора»</w:t>
      </w:r>
      <w:r w:rsidRPr="00121202">
        <w:rPr>
          <w:rFonts w:ascii="Times New Roman" w:hAnsi="Times New Roman"/>
          <w:sz w:val="28"/>
          <w:szCs w:val="28"/>
        </w:rPr>
        <w:t>);</w:t>
      </w:r>
    </w:p>
    <w:p w14:paraId="1178E6BF" w14:textId="06D0252B" w:rsidR="00C823FE" w:rsidRPr="00121202" w:rsidRDefault="00C823FE" w:rsidP="001A7B73">
      <w:pPr>
        <w:pStyle w:val="a3"/>
        <w:numPr>
          <w:ilvl w:val="0"/>
          <w:numId w:val="24"/>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Стороны взаимодействия стремятся к </w:t>
      </w:r>
      <w:r w:rsidRPr="00121202">
        <w:rPr>
          <w:rFonts w:ascii="Times New Roman" w:hAnsi="Times New Roman"/>
          <w:b/>
          <w:sz w:val="28"/>
          <w:szCs w:val="28"/>
        </w:rPr>
        <w:t xml:space="preserve">открытости информации </w:t>
      </w:r>
      <w:r w:rsidRPr="00121202">
        <w:rPr>
          <w:rFonts w:ascii="Times New Roman" w:hAnsi="Times New Roman"/>
          <w:sz w:val="28"/>
          <w:szCs w:val="28"/>
        </w:rPr>
        <w:t>для остальных подразделений;</w:t>
      </w:r>
    </w:p>
    <w:p w14:paraId="05F56E73" w14:textId="7C0E6CF6" w:rsidR="00C823FE" w:rsidRPr="00121202" w:rsidRDefault="00C823FE" w:rsidP="001A7B73">
      <w:pPr>
        <w:pStyle w:val="a3"/>
        <w:numPr>
          <w:ilvl w:val="0"/>
          <w:numId w:val="24"/>
        </w:numPr>
        <w:spacing w:after="0" w:line="240" w:lineRule="auto"/>
        <w:ind w:left="0" w:right="57" w:firstLine="709"/>
        <w:jc w:val="both"/>
        <w:rPr>
          <w:rFonts w:ascii="Times New Roman" w:hAnsi="Times New Roman"/>
          <w:sz w:val="28"/>
          <w:szCs w:val="28"/>
        </w:rPr>
      </w:pPr>
      <w:r w:rsidRPr="00121202">
        <w:rPr>
          <w:rFonts w:ascii="Times New Roman" w:hAnsi="Times New Roman"/>
          <w:b/>
          <w:sz w:val="28"/>
          <w:szCs w:val="28"/>
          <w:lang w:val="en-US"/>
        </w:rPr>
        <w:t>Win</w:t>
      </w:r>
      <w:r w:rsidRPr="00121202">
        <w:rPr>
          <w:rFonts w:ascii="Times New Roman" w:hAnsi="Times New Roman"/>
          <w:b/>
          <w:sz w:val="28"/>
          <w:szCs w:val="28"/>
        </w:rPr>
        <w:t>-</w:t>
      </w:r>
      <w:r w:rsidRPr="00121202">
        <w:rPr>
          <w:rFonts w:ascii="Times New Roman" w:hAnsi="Times New Roman"/>
          <w:b/>
          <w:sz w:val="28"/>
          <w:szCs w:val="28"/>
          <w:lang w:val="en-US"/>
        </w:rPr>
        <w:t>Win</w:t>
      </w:r>
      <w:r w:rsidRPr="00121202">
        <w:rPr>
          <w:rFonts w:ascii="Times New Roman" w:hAnsi="Times New Roman"/>
          <w:b/>
          <w:sz w:val="28"/>
          <w:szCs w:val="28"/>
        </w:rPr>
        <w:t>-</w:t>
      </w:r>
      <w:r w:rsidRPr="00121202">
        <w:rPr>
          <w:rFonts w:ascii="Times New Roman" w:hAnsi="Times New Roman"/>
          <w:b/>
          <w:sz w:val="28"/>
          <w:szCs w:val="28"/>
          <w:lang w:val="en-US"/>
        </w:rPr>
        <w:t>Win</w:t>
      </w:r>
      <w:r w:rsidRPr="00121202">
        <w:rPr>
          <w:rFonts w:ascii="Times New Roman" w:hAnsi="Times New Roman"/>
          <w:b/>
          <w:sz w:val="28"/>
          <w:szCs w:val="28"/>
        </w:rPr>
        <w:t xml:space="preserve"> принцип</w:t>
      </w:r>
      <w:r w:rsidRPr="00121202">
        <w:rPr>
          <w:rFonts w:ascii="Times New Roman" w:hAnsi="Times New Roman"/>
          <w:sz w:val="28"/>
          <w:szCs w:val="28"/>
        </w:rPr>
        <w:t xml:space="preserve"> должен соблюдаться всегда (третьи стороны тоже должны выигрывать).</w:t>
      </w:r>
    </w:p>
    <w:p w14:paraId="23D59FB3" w14:textId="42A3E4D4" w:rsidR="005A6A04" w:rsidRPr="00121202" w:rsidRDefault="005A6A04" w:rsidP="00BC42C6">
      <w:pPr>
        <w:spacing w:after="0" w:line="240" w:lineRule="auto"/>
        <w:ind w:right="57" w:firstLine="709"/>
        <w:contextualSpacing/>
        <w:jc w:val="both"/>
        <w:rPr>
          <w:rFonts w:ascii="Times New Roman" w:hAnsi="Times New Roman"/>
          <w:i/>
          <w:sz w:val="28"/>
          <w:szCs w:val="28"/>
        </w:rPr>
      </w:pPr>
      <w:r w:rsidRPr="00121202">
        <w:rPr>
          <w:rFonts w:ascii="Times New Roman" w:hAnsi="Times New Roman"/>
          <w:i/>
          <w:sz w:val="28"/>
          <w:szCs w:val="28"/>
        </w:rPr>
        <w:t>Драйвер 6. Горизонтально-циклическая организационная структура</w:t>
      </w:r>
      <w:r w:rsidR="00DC4BB6" w:rsidRPr="00121202">
        <w:rPr>
          <w:rFonts w:ascii="Times New Roman" w:hAnsi="Times New Roman"/>
          <w:i/>
          <w:sz w:val="28"/>
          <w:szCs w:val="28"/>
        </w:rPr>
        <w:t xml:space="preserve"> (ГЦОС)</w:t>
      </w:r>
    </w:p>
    <w:p w14:paraId="5BF7CE7C" w14:textId="24064470" w:rsidR="00DC4BB6" w:rsidRPr="00121202" w:rsidRDefault="00DC4BB6"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ГЦОС</w:t>
      </w:r>
      <w:r w:rsidRPr="00121202">
        <w:rPr>
          <w:rFonts w:ascii="Times New Roman" w:hAnsi="Times New Roman"/>
          <w:i/>
          <w:sz w:val="28"/>
          <w:szCs w:val="28"/>
        </w:rPr>
        <w:t xml:space="preserve"> </w:t>
      </w:r>
      <w:r w:rsidRPr="00121202">
        <w:rPr>
          <w:rFonts w:ascii="Times New Roman" w:hAnsi="Times New Roman"/>
          <w:sz w:val="28"/>
          <w:szCs w:val="28"/>
        </w:rPr>
        <w:t>– новый (процессный) подход к организации компании, из которой ясно видно как функционирует компания (в отличие от традиционной схемы орг. структуры, где видно только кто кому подчиняется), а именно:</w:t>
      </w:r>
    </w:p>
    <w:p w14:paraId="4CB952BF" w14:textId="77777777" w:rsidR="00DC4BB6" w:rsidRPr="00121202" w:rsidRDefault="00DC4BB6" w:rsidP="001A7B73">
      <w:pPr>
        <w:pStyle w:val="a3"/>
        <w:numPr>
          <w:ilvl w:val="0"/>
          <w:numId w:val="111"/>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Цепочка создания ценности для потребителя, в которой участвуют подразделения компании;</w:t>
      </w:r>
    </w:p>
    <w:p w14:paraId="7CA85235" w14:textId="77777777" w:rsidR="00DC4BB6" w:rsidRPr="00121202" w:rsidRDefault="00DC4BB6" w:rsidP="001A7B73">
      <w:pPr>
        <w:pStyle w:val="a3"/>
        <w:numPr>
          <w:ilvl w:val="0"/>
          <w:numId w:val="111"/>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«Конечный результат» каждого структурного подразделения (СП) и каждой категории сотрудников;</w:t>
      </w:r>
    </w:p>
    <w:p w14:paraId="6066BFE0" w14:textId="77777777" w:rsidR="00DC4BB6" w:rsidRPr="00121202" w:rsidRDefault="00DC4BB6" w:rsidP="001A7B73">
      <w:pPr>
        <w:pStyle w:val="a3"/>
        <w:numPr>
          <w:ilvl w:val="0"/>
          <w:numId w:val="111"/>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Их Ключевые компетенции (каждого СП и каждой категории сотрудников);</w:t>
      </w:r>
    </w:p>
    <w:p w14:paraId="60DBE1B2" w14:textId="77777777" w:rsidR="00DC4BB6" w:rsidRPr="00121202" w:rsidRDefault="00DC4BB6" w:rsidP="001A7B73">
      <w:pPr>
        <w:pStyle w:val="a3"/>
        <w:numPr>
          <w:ilvl w:val="0"/>
          <w:numId w:val="111"/>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Их Важные работы (</w:t>
      </w:r>
      <w:proofErr w:type="spellStart"/>
      <w:r w:rsidRPr="00121202">
        <w:rPr>
          <w:rFonts w:ascii="Times New Roman" w:hAnsi="Times New Roman"/>
          <w:sz w:val="28"/>
          <w:szCs w:val="28"/>
        </w:rPr>
        <w:t>ВРы</w:t>
      </w:r>
      <w:proofErr w:type="spellEnd"/>
      <w:r w:rsidRPr="00121202">
        <w:rPr>
          <w:rFonts w:ascii="Times New Roman" w:hAnsi="Times New Roman"/>
          <w:sz w:val="28"/>
          <w:szCs w:val="28"/>
        </w:rPr>
        <w:t>);</w:t>
      </w:r>
    </w:p>
    <w:p w14:paraId="6E6E4406" w14:textId="77777777" w:rsidR="00DC4BB6" w:rsidRPr="00121202" w:rsidRDefault="00DC4BB6" w:rsidP="001A7B73">
      <w:pPr>
        <w:pStyle w:val="a3"/>
        <w:numPr>
          <w:ilvl w:val="0"/>
          <w:numId w:val="111"/>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Правильный акцент в отношениях СП и центрального аппарата управления.</w:t>
      </w:r>
    </w:p>
    <w:p w14:paraId="0AA20577" w14:textId="50FD7DE1" w:rsidR="00DC4BB6" w:rsidRPr="00121202" w:rsidRDefault="00DC4BB6"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Конечный смысл внедрения горизонтально-циклической орг. структуры – исключить бюрократию, реально привлечь подразделения к управлению и тем самым сделать организацию максимально эффективной.</w:t>
      </w:r>
      <w:r w:rsidR="00AC0E20" w:rsidRPr="00121202">
        <w:rPr>
          <w:rFonts w:ascii="Times New Roman" w:hAnsi="Times New Roman"/>
          <w:sz w:val="28"/>
          <w:szCs w:val="28"/>
        </w:rPr>
        <w:t xml:space="preserve"> </w:t>
      </w:r>
      <w:r w:rsidRPr="00121202">
        <w:rPr>
          <w:rFonts w:ascii="Times New Roman" w:hAnsi="Times New Roman"/>
          <w:sz w:val="28"/>
          <w:szCs w:val="28"/>
        </w:rPr>
        <w:t>Разработк</w:t>
      </w:r>
      <w:r w:rsidR="00AC0E20" w:rsidRPr="00121202">
        <w:rPr>
          <w:rFonts w:ascii="Times New Roman" w:hAnsi="Times New Roman"/>
          <w:sz w:val="28"/>
          <w:szCs w:val="28"/>
        </w:rPr>
        <w:t>а</w:t>
      </w:r>
      <w:r w:rsidRPr="00121202">
        <w:rPr>
          <w:rFonts w:ascii="Times New Roman" w:hAnsi="Times New Roman"/>
          <w:sz w:val="28"/>
          <w:szCs w:val="28"/>
        </w:rPr>
        <w:t xml:space="preserve"> ГЦОС проходит в два этапа: разработка Схемы ГЦОС и разработку Положений о структурных подразделени</w:t>
      </w:r>
      <w:r w:rsidR="00DC1931" w:rsidRPr="00121202">
        <w:rPr>
          <w:rFonts w:ascii="Times New Roman" w:hAnsi="Times New Roman"/>
          <w:sz w:val="28"/>
          <w:szCs w:val="28"/>
        </w:rPr>
        <w:t>ях</w:t>
      </w:r>
      <w:r w:rsidRPr="00121202">
        <w:rPr>
          <w:rFonts w:ascii="Times New Roman" w:hAnsi="Times New Roman"/>
          <w:sz w:val="28"/>
          <w:szCs w:val="28"/>
        </w:rPr>
        <w:t>.</w:t>
      </w:r>
      <w:r w:rsidR="00AC0E20" w:rsidRPr="00121202">
        <w:rPr>
          <w:rFonts w:ascii="Times New Roman" w:hAnsi="Times New Roman"/>
          <w:sz w:val="28"/>
          <w:szCs w:val="28"/>
        </w:rPr>
        <w:t xml:space="preserve"> </w:t>
      </w:r>
      <w:r w:rsidRPr="00121202">
        <w:rPr>
          <w:rFonts w:ascii="Times New Roman" w:hAnsi="Times New Roman"/>
          <w:sz w:val="28"/>
          <w:szCs w:val="28"/>
        </w:rPr>
        <w:t xml:space="preserve">Схема ГЦОС для Университета была разработана в соответствии с авторской технологией, которая предполагает следующие шаги: </w:t>
      </w:r>
    </w:p>
    <w:p w14:paraId="51E6DB3D" w14:textId="0115565A" w:rsidR="005A6A04" w:rsidRPr="00121202" w:rsidRDefault="00DC4BB6" w:rsidP="001A7B73">
      <w:pPr>
        <w:pStyle w:val="a3"/>
        <w:numPr>
          <w:ilvl w:val="0"/>
          <w:numId w:val="112"/>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Выявление основных процессов;</w:t>
      </w:r>
    </w:p>
    <w:p w14:paraId="21A99066" w14:textId="3B2E98C1" w:rsidR="00DC4BB6" w:rsidRPr="00121202" w:rsidRDefault="00DC4BB6" w:rsidP="001A7B73">
      <w:pPr>
        <w:pStyle w:val="a3"/>
        <w:numPr>
          <w:ilvl w:val="0"/>
          <w:numId w:val="112"/>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Определение структурного подразделения/команды/должностного лица, ответственного за каждый процесс</w:t>
      </w:r>
      <w:r w:rsidR="00DC1931" w:rsidRPr="00121202">
        <w:rPr>
          <w:rFonts w:ascii="Times New Roman" w:hAnsi="Times New Roman"/>
          <w:sz w:val="28"/>
          <w:szCs w:val="28"/>
        </w:rPr>
        <w:t>;</w:t>
      </w:r>
    </w:p>
    <w:p w14:paraId="348A5D6B" w14:textId="7A79C854" w:rsidR="00DC1931" w:rsidRPr="00121202" w:rsidRDefault="00DC1931" w:rsidP="001A7B73">
      <w:pPr>
        <w:pStyle w:val="a3"/>
        <w:numPr>
          <w:ilvl w:val="0"/>
          <w:numId w:val="112"/>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Формулирование Конечного результата для каждого подразделения/команды;</w:t>
      </w:r>
    </w:p>
    <w:p w14:paraId="05A6F783" w14:textId="003C9A0D" w:rsidR="00DC1931" w:rsidRPr="00121202" w:rsidRDefault="00DC1931" w:rsidP="001A7B73">
      <w:pPr>
        <w:pStyle w:val="a3"/>
        <w:numPr>
          <w:ilvl w:val="0"/>
          <w:numId w:val="112"/>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Формулирование Ключевой компетенции для каждого подразделения/команды.</w:t>
      </w:r>
    </w:p>
    <w:p w14:paraId="3B2E23F5" w14:textId="2DD42EF2" w:rsidR="00DC1931" w:rsidRPr="00121202" w:rsidRDefault="00DC1931"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Положения о структурных подразделениях были разработаны на основе содержания ГЦОС плюс определение Важных работ для каждого из них. Схема ГЦОС и П</w:t>
      </w:r>
      <w:r w:rsidR="00DC1CB3" w:rsidRPr="00121202">
        <w:rPr>
          <w:rFonts w:ascii="Times New Roman" w:hAnsi="Times New Roman"/>
          <w:sz w:val="28"/>
          <w:szCs w:val="28"/>
        </w:rPr>
        <w:t>ример «П</w:t>
      </w:r>
      <w:r w:rsidRPr="00121202">
        <w:rPr>
          <w:rFonts w:ascii="Times New Roman" w:hAnsi="Times New Roman"/>
          <w:sz w:val="28"/>
          <w:szCs w:val="28"/>
        </w:rPr>
        <w:t>оложения о структурн</w:t>
      </w:r>
      <w:r w:rsidR="00DC1CB3" w:rsidRPr="00121202">
        <w:rPr>
          <w:rFonts w:ascii="Times New Roman" w:hAnsi="Times New Roman"/>
          <w:sz w:val="28"/>
          <w:szCs w:val="28"/>
        </w:rPr>
        <w:t>ом</w:t>
      </w:r>
      <w:r w:rsidRPr="00121202">
        <w:rPr>
          <w:rFonts w:ascii="Times New Roman" w:hAnsi="Times New Roman"/>
          <w:sz w:val="28"/>
          <w:szCs w:val="28"/>
        </w:rPr>
        <w:t xml:space="preserve"> подразделени</w:t>
      </w:r>
      <w:r w:rsidR="00DC1CB3" w:rsidRPr="00121202">
        <w:rPr>
          <w:rFonts w:ascii="Times New Roman" w:hAnsi="Times New Roman"/>
          <w:sz w:val="28"/>
          <w:szCs w:val="28"/>
        </w:rPr>
        <w:t>и…»</w:t>
      </w:r>
      <w:r w:rsidRPr="00121202">
        <w:rPr>
          <w:rFonts w:ascii="Times New Roman" w:hAnsi="Times New Roman"/>
          <w:sz w:val="28"/>
          <w:szCs w:val="28"/>
        </w:rPr>
        <w:t xml:space="preserve"> даны в Приложениях </w:t>
      </w:r>
      <w:r w:rsidR="004A418C" w:rsidRPr="00121202">
        <w:rPr>
          <w:rFonts w:ascii="Times New Roman" w:hAnsi="Times New Roman"/>
          <w:sz w:val="28"/>
          <w:szCs w:val="28"/>
        </w:rPr>
        <w:t>6</w:t>
      </w:r>
      <w:r w:rsidRPr="00121202">
        <w:rPr>
          <w:rFonts w:ascii="Times New Roman" w:hAnsi="Times New Roman"/>
          <w:sz w:val="28"/>
          <w:szCs w:val="28"/>
        </w:rPr>
        <w:t xml:space="preserve"> и </w:t>
      </w:r>
      <w:r w:rsidR="00DC1CB3" w:rsidRPr="00121202">
        <w:rPr>
          <w:rFonts w:ascii="Times New Roman" w:hAnsi="Times New Roman"/>
          <w:sz w:val="28"/>
          <w:szCs w:val="28"/>
        </w:rPr>
        <w:t>1</w:t>
      </w:r>
      <w:r w:rsidRPr="00121202">
        <w:rPr>
          <w:rFonts w:ascii="Times New Roman" w:hAnsi="Times New Roman"/>
          <w:sz w:val="28"/>
          <w:szCs w:val="28"/>
        </w:rPr>
        <w:t xml:space="preserve"> </w:t>
      </w:r>
      <w:r w:rsidR="00DC1CB3" w:rsidRPr="00121202">
        <w:rPr>
          <w:rFonts w:ascii="Times New Roman" w:hAnsi="Times New Roman"/>
          <w:sz w:val="28"/>
          <w:szCs w:val="28"/>
        </w:rPr>
        <w:t>соответственно</w:t>
      </w:r>
      <w:r w:rsidRPr="00121202">
        <w:rPr>
          <w:rFonts w:ascii="Times New Roman" w:hAnsi="Times New Roman"/>
          <w:sz w:val="28"/>
          <w:szCs w:val="28"/>
        </w:rPr>
        <w:t>.</w:t>
      </w:r>
    </w:p>
    <w:p w14:paraId="20759E63" w14:textId="3E093882" w:rsidR="005A6A04" w:rsidRPr="00121202" w:rsidRDefault="005A6A04" w:rsidP="00BC42C6">
      <w:pPr>
        <w:spacing w:after="0" w:line="240" w:lineRule="auto"/>
        <w:ind w:right="57" w:firstLine="709"/>
        <w:contextualSpacing/>
        <w:jc w:val="both"/>
        <w:rPr>
          <w:rFonts w:ascii="Times New Roman" w:hAnsi="Times New Roman"/>
          <w:i/>
          <w:sz w:val="28"/>
          <w:szCs w:val="28"/>
        </w:rPr>
      </w:pPr>
      <w:r w:rsidRPr="00121202">
        <w:rPr>
          <w:rFonts w:ascii="Times New Roman" w:hAnsi="Times New Roman"/>
          <w:i/>
          <w:sz w:val="28"/>
          <w:szCs w:val="28"/>
        </w:rPr>
        <w:t>Драйвер 7. Ресурсные рычаги</w:t>
      </w:r>
    </w:p>
    <w:p w14:paraId="6375BF27" w14:textId="07E33B04" w:rsidR="00D17DB6" w:rsidRPr="00121202" w:rsidRDefault="00D17DB6"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Ресурсный рычаг – это </w:t>
      </w:r>
      <w:r w:rsidR="002651E5" w:rsidRPr="00121202">
        <w:rPr>
          <w:rFonts w:ascii="Times New Roman" w:hAnsi="Times New Roman"/>
          <w:sz w:val="28"/>
          <w:szCs w:val="28"/>
        </w:rPr>
        <w:t xml:space="preserve">эффективный инструмент управления, предполагающий решение вопросов с наименьшими затратами любых видов ресурсов. </w:t>
      </w:r>
    </w:p>
    <w:p w14:paraId="7A95F794" w14:textId="39644F49" w:rsidR="00D17DB6" w:rsidRPr="00121202" w:rsidRDefault="00D31E4E"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На стратегической сессии Университета эта задача решалась в три шага:</w:t>
      </w:r>
    </w:p>
    <w:p w14:paraId="546742EA" w14:textId="7E5B3FE1" w:rsidR="00D31E4E" w:rsidRPr="00121202" w:rsidRDefault="00D31E4E"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А) </w:t>
      </w:r>
      <w:r w:rsidR="00290CD5" w:rsidRPr="00121202">
        <w:rPr>
          <w:rFonts w:ascii="Times New Roman" w:hAnsi="Times New Roman"/>
          <w:sz w:val="28"/>
          <w:szCs w:val="28"/>
        </w:rPr>
        <w:t>Б</w:t>
      </w:r>
      <w:r w:rsidRPr="00121202">
        <w:rPr>
          <w:rFonts w:ascii="Times New Roman" w:hAnsi="Times New Roman"/>
          <w:sz w:val="28"/>
          <w:szCs w:val="28"/>
        </w:rPr>
        <w:t xml:space="preserve">ыли определены </w:t>
      </w:r>
      <w:r w:rsidRPr="00121202">
        <w:rPr>
          <w:rFonts w:ascii="Times New Roman" w:hAnsi="Times New Roman"/>
          <w:b/>
          <w:sz w:val="28"/>
          <w:szCs w:val="28"/>
        </w:rPr>
        <w:t xml:space="preserve">регулярные </w:t>
      </w:r>
      <w:r w:rsidRPr="00121202">
        <w:rPr>
          <w:rFonts w:ascii="Times New Roman" w:hAnsi="Times New Roman"/>
          <w:sz w:val="28"/>
          <w:szCs w:val="28"/>
        </w:rPr>
        <w:t xml:space="preserve">важные </w:t>
      </w:r>
      <w:r w:rsidRPr="00121202">
        <w:rPr>
          <w:rFonts w:ascii="Times New Roman" w:hAnsi="Times New Roman"/>
          <w:i/>
          <w:sz w:val="28"/>
          <w:szCs w:val="28"/>
        </w:rPr>
        <w:t>потребности и задачи</w:t>
      </w:r>
      <w:r w:rsidRPr="00121202">
        <w:rPr>
          <w:rFonts w:ascii="Times New Roman" w:hAnsi="Times New Roman"/>
          <w:sz w:val="28"/>
          <w:szCs w:val="28"/>
        </w:rPr>
        <w:t xml:space="preserve"> в следующих областях:</w:t>
      </w:r>
    </w:p>
    <w:p w14:paraId="187EE0BB" w14:textId="77777777" w:rsidR="00D31E4E" w:rsidRPr="00121202" w:rsidRDefault="00D31E4E" w:rsidP="001A7B73">
      <w:pPr>
        <w:pStyle w:val="a3"/>
        <w:numPr>
          <w:ilvl w:val="0"/>
          <w:numId w:val="11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lastRenderedPageBreak/>
        <w:t>Комплектация Административных кадров;</w:t>
      </w:r>
    </w:p>
    <w:p w14:paraId="5680119E" w14:textId="77777777" w:rsidR="00D31E4E" w:rsidRPr="00121202" w:rsidRDefault="00D31E4E" w:rsidP="001A7B73">
      <w:pPr>
        <w:pStyle w:val="a3"/>
        <w:numPr>
          <w:ilvl w:val="0"/>
          <w:numId w:val="11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Обеспечение лучшим ППС;</w:t>
      </w:r>
    </w:p>
    <w:p w14:paraId="0A30B045" w14:textId="77777777" w:rsidR="00D31E4E" w:rsidRPr="00121202" w:rsidRDefault="00D31E4E" w:rsidP="001A7B73">
      <w:pPr>
        <w:pStyle w:val="a3"/>
        <w:numPr>
          <w:ilvl w:val="0"/>
          <w:numId w:val="11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Технологии (управленческие, учебные и др.);</w:t>
      </w:r>
    </w:p>
    <w:p w14:paraId="08E700B1" w14:textId="77777777" w:rsidR="00D31E4E" w:rsidRPr="00121202" w:rsidRDefault="00D31E4E" w:rsidP="001A7B73">
      <w:pPr>
        <w:pStyle w:val="a3"/>
        <w:numPr>
          <w:ilvl w:val="0"/>
          <w:numId w:val="11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Материальные ресурсы;</w:t>
      </w:r>
    </w:p>
    <w:p w14:paraId="21122D91" w14:textId="77777777" w:rsidR="00D31E4E" w:rsidRPr="00121202" w:rsidRDefault="00D31E4E" w:rsidP="001A7B73">
      <w:pPr>
        <w:pStyle w:val="a3"/>
        <w:numPr>
          <w:ilvl w:val="0"/>
          <w:numId w:val="11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Финансовые ресурсы;</w:t>
      </w:r>
    </w:p>
    <w:p w14:paraId="516ACE0B" w14:textId="77777777" w:rsidR="00D31E4E" w:rsidRPr="00121202" w:rsidRDefault="00D31E4E" w:rsidP="001A7B73">
      <w:pPr>
        <w:pStyle w:val="a3"/>
        <w:numPr>
          <w:ilvl w:val="0"/>
          <w:numId w:val="11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Набор студентов, магистрантов, докторантов на программы;</w:t>
      </w:r>
    </w:p>
    <w:p w14:paraId="096F68F2" w14:textId="77777777" w:rsidR="00D31E4E" w:rsidRPr="00121202" w:rsidRDefault="00D31E4E" w:rsidP="001A7B73">
      <w:pPr>
        <w:pStyle w:val="a3"/>
        <w:numPr>
          <w:ilvl w:val="0"/>
          <w:numId w:val="11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Спикеры на круглые столы, конференции, форумы;</w:t>
      </w:r>
    </w:p>
    <w:p w14:paraId="1219C370" w14:textId="77777777" w:rsidR="00D31E4E" w:rsidRPr="00121202" w:rsidRDefault="00D31E4E" w:rsidP="001A7B73">
      <w:pPr>
        <w:pStyle w:val="a3"/>
        <w:numPr>
          <w:ilvl w:val="0"/>
          <w:numId w:val="11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Интернационализация (привлечение иностранных студентов, иностранных участников конференций);</w:t>
      </w:r>
    </w:p>
    <w:p w14:paraId="016B6A05" w14:textId="77777777" w:rsidR="00D31E4E" w:rsidRPr="00121202" w:rsidRDefault="00D31E4E" w:rsidP="001A7B73">
      <w:pPr>
        <w:pStyle w:val="a3"/>
        <w:numPr>
          <w:ilvl w:val="0"/>
          <w:numId w:val="11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 </w:t>
      </w:r>
    </w:p>
    <w:p w14:paraId="10CEFC7D" w14:textId="4CEC8258" w:rsidR="00D31E4E" w:rsidRPr="00121202" w:rsidRDefault="00290CD5"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Б</w:t>
      </w:r>
      <w:r w:rsidR="00D31E4E" w:rsidRPr="00121202">
        <w:rPr>
          <w:rFonts w:ascii="Times New Roman" w:hAnsi="Times New Roman"/>
          <w:sz w:val="28"/>
          <w:szCs w:val="28"/>
        </w:rPr>
        <w:t xml:space="preserve">) </w:t>
      </w:r>
      <w:r w:rsidRPr="00121202">
        <w:rPr>
          <w:rFonts w:ascii="Times New Roman" w:hAnsi="Times New Roman"/>
          <w:sz w:val="28"/>
          <w:szCs w:val="28"/>
        </w:rPr>
        <w:t>Были о</w:t>
      </w:r>
      <w:r w:rsidR="00D31E4E" w:rsidRPr="00121202">
        <w:rPr>
          <w:rFonts w:ascii="Times New Roman" w:hAnsi="Times New Roman"/>
          <w:sz w:val="28"/>
          <w:szCs w:val="28"/>
        </w:rPr>
        <w:t>цен</w:t>
      </w:r>
      <w:r w:rsidRPr="00121202">
        <w:rPr>
          <w:rFonts w:ascii="Times New Roman" w:hAnsi="Times New Roman"/>
          <w:sz w:val="28"/>
          <w:szCs w:val="28"/>
        </w:rPr>
        <w:t>ены</w:t>
      </w:r>
      <w:r w:rsidR="00D31E4E" w:rsidRPr="00121202">
        <w:rPr>
          <w:rFonts w:ascii="Times New Roman" w:hAnsi="Times New Roman"/>
          <w:sz w:val="28"/>
          <w:szCs w:val="28"/>
        </w:rPr>
        <w:t xml:space="preserve"> насколько эти потребности </w:t>
      </w:r>
      <w:r w:rsidR="00D31E4E" w:rsidRPr="00121202">
        <w:rPr>
          <w:rFonts w:ascii="Times New Roman" w:hAnsi="Times New Roman"/>
          <w:b/>
          <w:sz w:val="28"/>
          <w:szCs w:val="28"/>
        </w:rPr>
        <w:t>удовлетворены</w:t>
      </w:r>
      <w:r w:rsidR="00D31E4E" w:rsidRPr="00121202">
        <w:rPr>
          <w:rFonts w:ascii="Times New Roman" w:hAnsi="Times New Roman"/>
          <w:sz w:val="28"/>
          <w:szCs w:val="28"/>
        </w:rPr>
        <w:t xml:space="preserve"> сегодня.</w:t>
      </w:r>
    </w:p>
    <w:p w14:paraId="6FB90380" w14:textId="50A04E00" w:rsidR="00D31E4E" w:rsidRPr="00121202" w:rsidRDefault="00290CD5"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В</w:t>
      </w:r>
      <w:r w:rsidR="00D31E4E" w:rsidRPr="00121202">
        <w:rPr>
          <w:rFonts w:ascii="Times New Roman" w:hAnsi="Times New Roman"/>
          <w:sz w:val="28"/>
          <w:szCs w:val="28"/>
        </w:rPr>
        <w:t xml:space="preserve">) </w:t>
      </w:r>
      <w:r w:rsidRPr="00121202">
        <w:rPr>
          <w:rFonts w:ascii="Times New Roman" w:hAnsi="Times New Roman"/>
          <w:sz w:val="28"/>
          <w:szCs w:val="28"/>
        </w:rPr>
        <w:t xml:space="preserve">Был осуществлен поиск </w:t>
      </w:r>
      <w:r w:rsidR="00D31E4E" w:rsidRPr="00121202">
        <w:rPr>
          <w:rFonts w:ascii="Times New Roman" w:hAnsi="Times New Roman"/>
          <w:b/>
          <w:sz w:val="28"/>
          <w:szCs w:val="28"/>
        </w:rPr>
        <w:t>Ресурсны</w:t>
      </w:r>
      <w:r w:rsidRPr="00121202">
        <w:rPr>
          <w:rFonts w:ascii="Times New Roman" w:hAnsi="Times New Roman"/>
          <w:b/>
          <w:sz w:val="28"/>
          <w:szCs w:val="28"/>
        </w:rPr>
        <w:t>х</w:t>
      </w:r>
      <w:r w:rsidR="00D31E4E" w:rsidRPr="00121202">
        <w:rPr>
          <w:rFonts w:ascii="Times New Roman" w:hAnsi="Times New Roman"/>
          <w:b/>
          <w:sz w:val="28"/>
          <w:szCs w:val="28"/>
        </w:rPr>
        <w:t xml:space="preserve"> рычаг</w:t>
      </w:r>
      <w:r w:rsidRPr="00121202">
        <w:rPr>
          <w:rFonts w:ascii="Times New Roman" w:hAnsi="Times New Roman"/>
          <w:b/>
          <w:sz w:val="28"/>
          <w:szCs w:val="28"/>
        </w:rPr>
        <w:t>ов</w:t>
      </w:r>
      <w:r w:rsidR="00D31E4E" w:rsidRPr="00121202">
        <w:rPr>
          <w:rFonts w:ascii="Times New Roman" w:hAnsi="Times New Roman"/>
          <w:sz w:val="28"/>
          <w:szCs w:val="28"/>
        </w:rPr>
        <w:t xml:space="preserve"> и/или внешних </w:t>
      </w:r>
      <w:r w:rsidR="00D31E4E" w:rsidRPr="00121202">
        <w:rPr>
          <w:rFonts w:ascii="Times New Roman" w:hAnsi="Times New Roman"/>
          <w:b/>
          <w:sz w:val="28"/>
          <w:szCs w:val="28"/>
        </w:rPr>
        <w:t>Партнеров</w:t>
      </w:r>
      <w:r w:rsidR="00D31E4E" w:rsidRPr="00121202">
        <w:rPr>
          <w:rFonts w:ascii="Times New Roman" w:hAnsi="Times New Roman"/>
          <w:sz w:val="28"/>
          <w:szCs w:val="28"/>
        </w:rPr>
        <w:t xml:space="preserve"> для решения этих задач «малой кровью».</w:t>
      </w:r>
    </w:p>
    <w:p w14:paraId="5D1084E9" w14:textId="63A07750" w:rsidR="00D31E4E" w:rsidRPr="00121202" w:rsidRDefault="00290CD5"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В итоге были определены методы/способы удовлетворения перечисленных потребностей, которые представлены в Приложении </w:t>
      </w:r>
      <w:r w:rsidR="00332676" w:rsidRPr="00121202">
        <w:rPr>
          <w:rFonts w:ascii="Times New Roman" w:hAnsi="Times New Roman"/>
          <w:sz w:val="28"/>
          <w:szCs w:val="28"/>
        </w:rPr>
        <w:t>7</w:t>
      </w:r>
      <w:r w:rsidRPr="00121202">
        <w:rPr>
          <w:rFonts w:ascii="Times New Roman" w:hAnsi="Times New Roman"/>
          <w:sz w:val="28"/>
          <w:szCs w:val="28"/>
        </w:rPr>
        <w:t>.</w:t>
      </w:r>
    </w:p>
    <w:p w14:paraId="3068204D" w14:textId="25AC0816" w:rsidR="005A6A04" w:rsidRPr="00121202" w:rsidRDefault="005A6A04" w:rsidP="00BC42C6">
      <w:pPr>
        <w:spacing w:after="0" w:line="240" w:lineRule="auto"/>
        <w:ind w:right="57" w:firstLine="709"/>
        <w:contextualSpacing/>
        <w:jc w:val="both"/>
        <w:rPr>
          <w:rFonts w:ascii="Times New Roman" w:hAnsi="Times New Roman"/>
          <w:i/>
          <w:sz w:val="28"/>
          <w:szCs w:val="28"/>
        </w:rPr>
      </w:pPr>
      <w:r w:rsidRPr="00121202">
        <w:rPr>
          <w:rFonts w:ascii="Times New Roman" w:hAnsi="Times New Roman"/>
          <w:i/>
          <w:sz w:val="28"/>
          <w:szCs w:val="28"/>
        </w:rPr>
        <w:t>Драйвер 8. Корпоративная культура</w:t>
      </w:r>
    </w:p>
    <w:p w14:paraId="5E91AEF4" w14:textId="378D98AE" w:rsidR="005A6A04" w:rsidRPr="002D0DD9" w:rsidRDefault="003C59A4"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Корпоративная культура – последний в списке, но главный по значению драйвер бизнеса</w:t>
      </w:r>
      <w:r w:rsidR="005B5BCA" w:rsidRPr="00121202">
        <w:rPr>
          <w:rFonts w:ascii="Times New Roman" w:hAnsi="Times New Roman"/>
          <w:sz w:val="28"/>
          <w:szCs w:val="28"/>
        </w:rPr>
        <w:t xml:space="preserve">, поскольку </w:t>
      </w:r>
      <w:r w:rsidR="005B5BCA" w:rsidRPr="002D0DD9">
        <w:rPr>
          <w:rFonts w:ascii="Times New Roman" w:hAnsi="Times New Roman"/>
          <w:sz w:val="28"/>
          <w:szCs w:val="28"/>
        </w:rPr>
        <w:t>культура определяет отношение руководителей и персонала ко всему, что происходит в организации</w:t>
      </w:r>
      <w:r w:rsidRPr="002D0DD9">
        <w:rPr>
          <w:rFonts w:ascii="Times New Roman" w:hAnsi="Times New Roman"/>
          <w:sz w:val="28"/>
          <w:szCs w:val="28"/>
        </w:rPr>
        <w:t xml:space="preserve">. </w:t>
      </w:r>
      <w:r w:rsidR="005B5BCA" w:rsidRPr="002D0DD9">
        <w:rPr>
          <w:rFonts w:ascii="Times New Roman" w:hAnsi="Times New Roman"/>
          <w:sz w:val="28"/>
          <w:szCs w:val="28"/>
        </w:rPr>
        <w:t>А в конечном итоге культура обусловливает 46% доходов компании (</w:t>
      </w:r>
      <w:r w:rsidR="005B5BCA" w:rsidRPr="002D0DD9">
        <w:rPr>
          <w:rFonts w:ascii="Times New Roman" w:hAnsi="Times New Roman"/>
          <w:sz w:val="28"/>
          <w:szCs w:val="28"/>
          <w:lang w:val="en-US"/>
        </w:rPr>
        <w:t>EBIT</w:t>
      </w:r>
      <w:r w:rsidR="005B5BCA" w:rsidRPr="002D0DD9">
        <w:rPr>
          <w:rFonts w:ascii="Times New Roman" w:hAnsi="Times New Roman"/>
          <w:sz w:val="28"/>
          <w:szCs w:val="28"/>
        </w:rPr>
        <w:t xml:space="preserve">), как это показал в своих исследованиях Эрик </w:t>
      </w:r>
      <w:proofErr w:type="spellStart"/>
      <w:r w:rsidR="005B5BCA" w:rsidRPr="002D0DD9">
        <w:rPr>
          <w:rFonts w:ascii="Times New Roman" w:hAnsi="Times New Roman"/>
          <w:sz w:val="28"/>
          <w:szCs w:val="28"/>
        </w:rPr>
        <w:t>Фламгольц</w:t>
      </w:r>
      <w:proofErr w:type="spellEnd"/>
      <w:r w:rsidR="005B5BCA" w:rsidRPr="002D0DD9">
        <w:rPr>
          <w:rFonts w:ascii="Times New Roman" w:hAnsi="Times New Roman"/>
          <w:sz w:val="28"/>
          <w:szCs w:val="28"/>
        </w:rPr>
        <w:t xml:space="preserve"> [</w:t>
      </w:r>
      <w:r w:rsidR="00F33D31" w:rsidRPr="002D0DD9">
        <w:rPr>
          <w:rFonts w:ascii="Times New Roman" w:hAnsi="Times New Roman"/>
          <w:sz w:val="28"/>
          <w:szCs w:val="28"/>
        </w:rPr>
        <w:t>47</w:t>
      </w:r>
      <w:r w:rsidR="005B5BCA" w:rsidRPr="002D0DD9">
        <w:rPr>
          <w:rFonts w:ascii="Times New Roman" w:hAnsi="Times New Roman"/>
          <w:sz w:val="28"/>
          <w:szCs w:val="28"/>
        </w:rPr>
        <w:t>].</w:t>
      </w:r>
    </w:p>
    <w:p w14:paraId="140B400D" w14:textId="5A3750BC" w:rsidR="005B5BCA" w:rsidRPr="00121202" w:rsidRDefault="005B5BCA" w:rsidP="00BC42C6">
      <w:pPr>
        <w:spacing w:after="0" w:line="240" w:lineRule="auto"/>
        <w:ind w:right="57" w:firstLine="709"/>
        <w:contextualSpacing/>
        <w:jc w:val="both"/>
        <w:rPr>
          <w:rFonts w:ascii="Times New Roman" w:hAnsi="Times New Roman"/>
          <w:sz w:val="28"/>
          <w:szCs w:val="28"/>
        </w:rPr>
      </w:pPr>
      <w:r w:rsidRPr="002D0DD9">
        <w:rPr>
          <w:rFonts w:ascii="Times New Roman" w:hAnsi="Times New Roman"/>
          <w:sz w:val="28"/>
          <w:szCs w:val="28"/>
        </w:rPr>
        <w:t>При разработке культуры в Университете в первую очередь определили пять ценностей, которые на взгляд топ-менеджмента необходимы для реализации основной деятельности</w:t>
      </w:r>
      <w:r w:rsidR="00691C2B" w:rsidRPr="002D0DD9">
        <w:rPr>
          <w:rFonts w:ascii="Times New Roman" w:hAnsi="Times New Roman"/>
          <w:sz w:val="28"/>
          <w:szCs w:val="28"/>
        </w:rPr>
        <w:t>, конкретно – способствующие созданию уникальной Ценности для потребителя, которую Университет предоставляет своим клиентам</w:t>
      </w:r>
      <w:r w:rsidRPr="002D0DD9">
        <w:rPr>
          <w:rFonts w:ascii="Times New Roman" w:hAnsi="Times New Roman"/>
          <w:sz w:val="28"/>
          <w:szCs w:val="28"/>
        </w:rPr>
        <w:t>. Ими оказались:</w:t>
      </w:r>
      <w:r w:rsidRPr="00121202">
        <w:rPr>
          <w:rFonts w:ascii="Times New Roman" w:hAnsi="Times New Roman"/>
          <w:sz w:val="28"/>
          <w:szCs w:val="28"/>
        </w:rPr>
        <w:t xml:space="preserve"> </w:t>
      </w:r>
    </w:p>
    <w:p w14:paraId="30CFB81B" w14:textId="111DE7C2" w:rsidR="005B5BCA" w:rsidRPr="00121202" w:rsidRDefault="005B5BCA" w:rsidP="001A7B73">
      <w:pPr>
        <w:pStyle w:val="a3"/>
        <w:numPr>
          <w:ilvl w:val="0"/>
          <w:numId w:val="119"/>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Социальная ответственность. Соизмерять свои действия с влиянием на общество.;</w:t>
      </w:r>
    </w:p>
    <w:p w14:paraId="1223F75B" w14:textId="59B07FCA" w:rsidR="005B5BCA" w:rsidRPr="00121202" w:rsidRDefault="005B5BCA" w:rsidP="001A7B73">
      <w:pPr>
        <w:pStyle w:val="a3"/>
        <w:numPr>
          <w:ilvl w:val="0"/>
          <w:numId w:val="119"/>
        </w:numPr>
        <w:spacing w:after="0" w:line="240" w:lineRule="auto"/>
        <w:ind w:left="0" w:right="57" w:firstLine="709"/>
        <w:jc w:val="both"/>
        <w:rPr>
          <w:rFonts w:ascii="Times New Roman" w:hAnsi="Times New Roman"/>
          <w:sz w:val="28"/>
          <w:szCs w:val="28"/>
        </w:rPr>
      </w:pPr>
      <w:proofErr w:type="spellStart"/>
      <w:r w:rsidRPr="00121202">
        <w:rPr>
          <w:rFonts w:ascii="Times New Roman" w:hAnsi="Times New Roman"/>
          <w:sz w:val="28"/>
          <w:szCs w:val="28"/>
        </w:rPr>
        <w:t>Студенто</w:t>
      </w:r>
      <w:proofErr w:type="spellEnd"/>
      <w:r w:rsidRPr="00121202">
        <w:rPr>
          <w:rFonts w:ascii="Times New Roman" w:hAnsi="Times New Roman"/>
          <w:sz w:val="28"/>
          <w:szCs w:val="28"/>
        </w:rPr>
        <w:t>-ориентированность. Главному – главное внимание. Студент – это главное;</w:t>
      </w:r>
    </w:p>
    <w:p w14:paraId="0B8F86D2" w14:textId="47FA49DE" w:rsidR="005B5BCA" w:rsidRPr="00121202" w:rsidRDefault="005B5BCA" w:rsidP="001A7B73">
      <w:pPr>
        <w:pStyle w:val="a3"/>
        <w:numPr>
          <w:ilvl w:val="0"/>
          <w:numId w:val="119"/>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Профессионализм. Каждый делает свою работу не просто хорошо, а отлично;</w:t>
      </w:r>
    </w:p>
    <w:p w14:paraId="17305AC1" w14:textId="3E6EAA0E" w:rsidR="005B5BCA" w:rsidRPr="00121202" w:rsidRDefault="005B5BCA" w:rsidP="001A7B73">
      <w:pPr>
        <w:pStyle w:val="a3"/>
        <w:numPr>
          <w:ilvl w:val="0"/>
          <w:numId w:val="119"/>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Инновационность. Открытость к инновационном технологиям;</w:t>
      </w:r>
    </w:p>
    <w:p w14:paraId="4BA3FDCC" w14:textId="22D9C0E6" w:rsidR="005B5BCA" w:rsidRPr="00121202" w:rsidRDefault="005B5BCA" w:rsidP="001A7B73">
      <w:pPr>
        <w:pStyle w:val="a3"/>
        <w:numPr>
          <w:ilvl w:val="0"/>
          <w:numId w:val="119"/>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Лидерство. Быть первым во всем.</w:t>
      </w:r>
    </w:p>
    <w:p w14:paraId="5B245CE5" w14:textId="016F9FCC" w:rsidR="008716B6" w:rsidRPr="00121202" w:rsidRDefault="00B25AD2"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Затем </w:t>
      </w:r>
      <w:r w:rsidR="00F25982" w:rsidRPr="00121202">
        <w:rPr>
          <w:rFonts w:ascii="Times New Roman" w:hAnsi="Times New Roman"/>
          <w:sz w:val="28"/>
          <w:szCs w:val="28"/>
        </w:rPr>
        <w:t xml:space="preserve">проведена </w:t>
      </w:r>
      <w:r w:rsidR="00F25982" w:rsidRPr="00121202">
        <w:rPr>
          <w:rFonts w:ascii="Times New Roman" w:hAnsi="Times New Roman"/>
          <w:i/>
          <w:sz w:val="28"/>
          <w:szCs w:val="28"/>
        </w:rPr>
        <w:t>верификация</w:t>
      </w:r>
      <w:r w:rsidR="00F25982" w:rsidRPr="00121202">
        <w:rPr>
          <w:rFonts w:ascii="Times New Roman" w:hAnsi="Times New Roman"/>
          <w:sz w:val="28"/>
          <w:szCs w:val="28"/>
        </w:rPr>
        <w:t xml:space="preserve"> этих ценностей, т.е. анализ каждой из них на предмет помогает ли данная ценность достижению стратегических целей</w:t>
      </w:r>
      <w:r w:rsidR="00EA3C91" w:rsidRPr="00121202">
        <w:rPr>
          <w:rFonts w:ascii="Times New Roman" w:hAnsi="Times New Roman"/>
          <w:sz w:val="28"/>
          <w:szCs w:val="28"/>
        </w:rPr>
        <w:t xml:space="preserve">, и </w:t>
      </w:r>
      <w:r w:rsidR="00EA3C91" w:rsidRPr="00121202">
        <w:rPr>
          <w:rFonts w:ascii="Times New Roman" w:hAnsi="Times New Roman"/>
          <w:i/>
          <w:sz w:val="28"/>
          <w:szCs w:val="28"/>
        </w:rPr>
        <w:t>финализация,</w:t>
      </w:r>
      <w:r w:rsidR="00EA3C91" w:rsidRPr="00121202">
        <w:rPr>
          <w:rFonts w:ascii="Times New Roman" w:hAnsi="Times New Roman"/>
          <w:sz w:val="28"/>
          <w:szCs w:val="28"/>
        </w:rPr>
        <w:t xml:space="preserve"> т.е. окончательная формулировка</w:t>
      </w:r>
      <w:r w:rsidR="00F25982" w:rsidRPr="00121202">
        <w:rPr>
          <w:rFonts w:ascii="Times New Roman" w:hAnsi="Times New Roman"/>
          <w:sz w:val="28"/>
          <w:szCs w:val="28"/>
        </w:rPr>
        <w:t>.</w:t>
      </w:r>
      <w:r w:rsidR="00EA3C91" w:rsidRPr="00121202">
        <w:rPr>
          <w:rFonts w:ascii="Times New Roman" w:hAnsi="Times New Roman"/>
          <w:sz w:val="28"/>
          <w:szCs w:val="28"/>
        </w:rPr>
        <w:t xml:space="preserve"> </w:t>
      </w:r>
    </w:p>
    <w:p w14:paraId="7E83F9D6" w14:textId="0E4453F8" w:rsidR="009568ED" w:rsidRPr="00121202" w:rsidRDefault="00EA3C91"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Следующий шаг в разработке корпоративной культуры – определение целевых (желаемых) убеждений, которые нужно укоренить в сознании руководителей и персонала. Для каждой из пяти ценностей были сформулированы от двух до четырех целевых убеждения</w:t>
      </w:r>
      <w:r w:rsidR="00741F76" w:rsidRPr="00121202">
        <w:rPr>
          <w:rFonts w:ascii="Times New Roman" w:hAnsi="Times New Roman"/>
          <w:sz w:val="28"/>
          <w:szCs w:val="28"/>
        </w:rPr>
        <w:t>.</w:t>
      </w:r>
      <w:r w:rsidR="00F37B26" w:rsidRPr="00121202">
        <w:rPr>
          <w:rFonts w:ascii="Times New Roman" w:hAnsi="Times New Roman"/>
          <w:sz w:val="28"/>
          <w:szCs w:val="28"/>
        </w:rPr>
        <w:t xml:space="preserve"> </w:t>
      </w:r>
      <w:r w:rsidR="00741F76" w:rsidRPr="00121202">
        <w:rPr>
          <w:rFonts w:ascii="Times New Roman" w:hAnsi="Times New Roman"/>
          <w:sz w:val="28"/>
          <w:szCs w:val="28"/>
        </w:rPr>
        <w:t xml:space="preserve">После определения целевых убеждений были определены конкретные механизмы поддержки </w:t>
      </w:r>
      <w:r w:rsidR="00F37B26" w:rsidRPr="00121202">
        <w:rPr>
          <w:rFonts w:ascii="Times New Roman" w:hAnsi="Times New Roman"/>
          <w:sz w:val="28"/>
          <w:szCs w:val="28"/>
        </w:rPr>
        <w:t>каждого из них и разработан План культурной трансформации</w:t>
      </w:r>
      <w:r w:rsidR="001261C2" w:rsidRPr="00121202">
        <w:rPr>
          <w:rFonts w:ascii="Times New Roman" w:hAnsi="Times New Roman"/>
          <w:sz w:val="28"/>
          <w:szCs w:val="28"/>
        </w:rPr>
        <w:t xml:space="preserve">, в котором устанавливаются сроки исполнения конкретных мероприятий </w:t>
      </w:r>
      <w:r w:rsidR="00EE5F57" w:rsidRPr="00121202">
        <w:rPr>
          <w:rFonts w:ascii="Times New Roman" w:hAnsi="Times New Roman"/>
          <w:sz w:val="28"/>
          <w:szCs w:val="28"/>
        </w:rPr>
        <w:t xml:space="preserve">по поддержке </w:t>
      </w:r>
      <w:r w:rsidR="00EE5F57" w:rsidRPr="00121202">
        <w:rPr>
          <w:rFonts w:ascii="Times New Roman" w:hAnsi="Times New Roman"/>
          <w:sz w:val="28"/>
          <w:szCs w:val="28"/>
        </w:rPr>
        <w:lastRenderedPageBreak/>
        <w:t xml:space="preserve">желаемых ценностей и убеждений, </w:t>
      </w:r>
      <w:r w:rsidR="001261C2" w:rsidRPr="00121202">
        <w:rPr>
          <w:rFonts w:ascii="Times New Roman" w:hAnsi="Times New Roman"/>
          <w:sz w:val="28"/>
          <w:szCs w:val="28"/>
        </w:rPr>
        <w:t>ответственные лица</w:t>
      </w:r>
      <w:r w:rsidR="00F37B26" w:rsidRPr="00121202">
        <w:rPr>
          <w:rFonts w:ascii="Times New Roman" w:hAnsi="Times New Roman"/>
          <w:sz w:val="28"/>
          <w:szCs w:val="28"/>
        </w:rPr>
        <w:t xml:space="preserve"> </w:t>
      </w:r>
      <w:r w:rsidR="00EE5F57" w:rsidRPr="00121202">
        <w:rPr>
          <w:rFonts w:ascii="Times New Roman" w:hAnsi="Times New Roman"/>
          <w:sz w:val="28"/>
          <w:szCs w:val="28"/>
        </w:rPr>
        <w:t>и сроки/периодичность.</w:t>
      </w:r>
    </w:p>
    <w:p w14:paraId="1D0C9755" w14:textId="71E31DD1" w:rsidR="008716B6" w:rsidRPr="00121202" w:rsidRDefault="00C734B0"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u w:val="single"/>
        </w:rPr>
        <w:t>Составление Стратегического плана организационного развития</w:t>
      </w:r>
      <w:r w:rsidR="009568ED" w:rsidRPr="00121202">
        <w:rPr>
          <w:rFonts w:ascii="Times New Roman" w:hAnsi="Times New Roman"/>
          <w:sz w:val="28"/>
          <w:szCs w:val="28"/>
        </w:rPr>
        <w:t xml:space="preserve">. </w:t>
      </w:r>
      <w:r w:rsidR="009400BA" w:rsidRPr="00121202">
        <w:rPr>
          <w:rFonts w:ascii="Times New Roman" w:hAnsi="Times New Roman"/>
          <w:sz w:val="28"/>
          <w:szCs w:val="28"/>
        </w:rPr>
        <w:t>На момент, когда мы с</w:t>
      </w:r>
      <w:r w:rsidR="005A3A86" w:rsidRPr="00121202">
        <w:rPr>
          <w:rFonts w:ascii="Times New Roman" w:hAnsi="Times New Roman"/>
          <w:sz w:val="28"/>
          <w:szCs w:val="28"/>
        </w:rPr>
        <w:t>овместно с</w:t>
      </w:r>
      <w:r w:rsidR="009400BA" w:rsidRPr="00121202">
        <w:rPr>
          <w:rFonts w:ascii="Times New Roman" w:hAnsi="Times New Roman"/>
          <w:sz w:val="28"/>
          <w:szCs w:val="28"/>
        </w:rPr>
        <w:t xml:space="preserve"> топ-менеджментом приступили к разработке стратегии, Университет уже имел свой старый (действующий) стратегический план, который был составлен по традиционному образцу, т.е. основное внимание было уделено цифрам перспективного роста</w:t>
      </w:r>
      <w:r w:rsidR="005A3A86" w:rsidRPr="00121202">
        <w:rPr>
          <w:rFonts w:ascii="Times New Roman" w:hAnsi="Times New Roman"/>
          <w:sz w:val="28"/>
          <w:szCs w:val="28"/>
        </w:rPr>
        <w:t xml:space="preserve"> – контингент студентов, число койко-мест в общежитии, количество ППС, прошедших повышение квалификации и пр</w:t>
      </w:r>
      <w:r w:rsidR="009400BA" w:rsidRPr="00121202">
        <w:rPr>
          <w:rFonts w:ascii="Times New Roman" w:hAnsi="Times New Roman"/>
          <w:sz w:val="28"/>
          <w:szCs w:val="28"/>
        </w:rPr>
        <w:t>.</w:t>
      </w:r>
      <w:r w:rsidR="005A3A86" w:rsidRPr="00121202">
        <w:rPr>
          <w:rFonts w:ascii="Times New Roman" w:hAnsi="Times New Roman"/>
          <w:sz w:val="28"/>
          <w:szCs w:val="28"/>
        </w:rPr>
        <w:t xml:space="preserve"> Вот несколько примеров такого «количественного» подхода, который отразился в перечисленных ниже задачах</w:t>
      </w:r>
      <w:r w:rsidR="008716B6" w:rsidRPr="00121202">
        <w:rPr>
          <w:rFonts w:ascii="Times New Roman" w:hAnsi="Times New Roman"/>
          <w:sz w:val="28"/>
          <w:szCs w:val="28"/>
        </w:rPr>
        <w:t>:</w:t>
      </w:r>
    </w:p>
    <w:p w14:paraId="76C173E5" w14:textId="16079FE0" w:rsidR="00E67A75" w:rsidRPr="00121202" w:rsidRDefault="008716B6" w:rsidP="001A7B73">
      <w:pPr>
        <w:numPr>
          <w:ilvl w:val="0"/>
          <w:numId w:val="120"/>
        </w:numPr>
        <w:spacing w:after="0" w:line="240" w:lineRule="auto"/>
        <w:ind w:left="0" w:right="57" w:firstLine="709"/>
        <w:contextualSpacing/>
        <w:jc w:val="both"/>
        <w:rPr>
          <w:rFonts w:ascii="Times New Roman" w:hAnsi="Times New Roman"/>
          <w:sz w:val="28"/>
          <w:szCs w:val="28"/>
        </w:rPr>
      </w:pPr>
      <w:r w:rsidRPr="00121202">
        <w:rPr>
          <w:rFonts w:ascii="Times New Roman" w:hAnsi="Times New Roman"/>
          <w:sz w:val="28"/>
          <w:szCs w:val="28"/>
        </w:rPr>
        <w:t xml:space="preserve">«Доля ППС, прошедших повышение квалификации (от общего числа ППС,%) </w:t>
      </w:r>
      <w:r w:rsidRPr="00121202">
        <w:rPr>
          <w:rFonts w:ascii="Times New Roman" w:hAnsi="Times New Roman"/>
          <w:sz w:val="28"/>
          <w:szCs w:val="28"/>
          <w:lang w:val="mr-IN"/>
        </w:rPr>
        <w:t>–</w:t>
      </w:r>
      <w:r w:rsidRPr="00121202">
        <w:rPr>
          <w:rFonts w:ascii="Times New Roman" w:hAnsi="Times New Roman"/>
          <w:sz w:val="28"/>
          <w:szCs w:val="28"/>
        </w:rPr>
        <w:t xml:space="preserve"> 5% в 2020г.»</w:t>
      </w:r>
      <w:r w:rsidR="005A3A86" w:rsidRPr="00121202">
        <w:rPr>
          <w:rFonts w:ascii="Times New Roman" w:hAnsi="Times New Roman"/>
          <w:sz w:val="28"/>
          <w:szCs w:val="28"/>
        </w:rPr>
        <w:t xml:space="preserve">. А как же остальные 95%? Повышение квалификации – процесс непрерывный, особенно в наше время, когда, </w:t>
      </w:r>
      <w:r w:rsidR="0061631E" w:rsidRPr="00121202">
        <w:rPr>
          <w:rFonts w:ascii="Times New Roman" w:hAnsi="Times New Roman"/>
          <w:sz w:val="28"/>
          <w:szCs w:val="28"/>
        </w:rPr>
        <w:t>«</w:t>
      </w:r>
      <w:r w:rsidR="0056032E" w:rsidRPr="00121202">
        <w:rPr>
          <w:rFonts w:ascii="Times New Roman" w:hAnsi="Times New Roman"/>
          <w:sz w:val="28"/>
          <w:szCs w:val="28"/>
        </w:rPr>
        <w:t>нужно бежать со всех ног, чтобы только оставаться на месте, а чтобы куда-то попасть, надо бежать как минимум вдвое быстрее</w:t>
      </w:r>
      <w:r w:rsidR="0061631E" w:rsidRPr="00121202">
        <w:rPr>
          <w:rFonts w:ascii="Times New Roman" w:hAnsi="Times New Roman"/>
          <w:sz w:val="28"/>
          <w:szCs w:val="28"/>
        </w:rPr>
        <w:t>»</w:t>
      </w:r>
      <w:r w:rsidR="0056032E" w:rsidRPr="00121202">
        <w:rPr>
          <w:rFonts w:ascii="Times New Roman" w:hAnsi="Times New Roman"/>
          <w:sz w:val="28"/>
          <w:szCs w:val="28"/>
        </w:rPr>
        <w:t xml:space="preserve">, как это сказано в бессмертной сказке Льюис Кэрролл </w:t>
      </w:r>
      <w:r w:rsidR="0061631E" w:rsidRPr="00121202">
        <w:rPr>
          <w:rFonts w:ascii="Times New Roman" w:hAnsi="Times New Roman"/>
          <w:sz w:val="28"/>
          <w:szCs w:val="28"/>
        </w:rPr>
        <w:t>«Алис</w:t>
      </w:r>
      <w:r w:rsidR="0056032E" w:rsidRPr="00121202">
        <w:rPr>
          <w:rFonts w:ascii="Times New Roman" w:hAnsi="Times New Roman"/>
          <w:sz w:val="28"/>
          <w:szCs w:val="28"/>
        </w:rPr>
        <w:t>а</w:t>
      </w:r>
      <w:r w:rsidR="0061631E" w:rsidRPr="00121202">
        <w:rPr>
          <w:rFonts w:ascii="Times New Roman" w:hAnsi="Times New Roman"/>
          <w:sz w:val="28"/>
          <w:szCs w:val="28"/>
        </w:rPr>
        <w:t xml:space="preserve"> в стране чудес». </w:t>
      </w:r>
      <w:r w:rsidR="0056032E" w:rsidRPr="00121202">
        <w:rPr>
          <w:rFonts w:ascii="Times New Roman" w:hAnsi="Times New Roman"/>
          <w:sz w:val="28"/>
          <w:szCs w:val="28"/>
        </w:rPr>
        <w:t>Иначе говоря, д</w:t>
      </w:r>
      <w:r w:rsidRPr="00121202">
        <w:rPr>
          <w:rFonts w:ascii="Times New Roman" w:hAnsi="Times New Roman"/>
          <w:sz w:val="28"/>
          <w:szCs w:val="28"/>
        </w:rPr>
        <w:t>олжно быть 100% всегда.</w:t>
      </w:r>
    </w:p>
    <w:p w14:paraId="76881265" w14:textId="4DC4645F" w:rsidR="00E67A75" w:rsidRPr="00121202" w:rsidRDefault="008716B6" w:rsidP="001A7B73">
      <w:pPr>
        <w:numPr>
          <w:ilvl w:val="0"/>
          <w:numId w:val="120"/>
        </w:numPr>
        <w:spacing w:after="0" w:line="240" w:lineRule="auto"/>
        <w:ind w:left="0" w:right="57" w:firstLine="709"/>
        <w:contextualSpacing/>
        <w:jc w:val="both"/>
        <w:rPr>
          <w:rFonts w:ascii="Times New Roman" w:hAnsi="Times New Roman"/>
          <w:sz w:val="28"/>
          <w:szCs w:val="28"/>
        </w:rPr>
      </w:pPr>
      <w:r w:rsidRPr="00121202">
        <w:rPr>
          <w:rFonts w:ascii="Times New Roman" w:hAnsi="Times New Roman"/>
          <w:sz w:val="28"/>
          <w:szCs w:val="28"/>
        </w:rPr>
        <w:t>«Количество электронных обучающих средств, для внедрения e-</w:t>
      </w:r>
      <w:proofErr w:type="spellStart"/>
      <w:r w:rsidRPr="00121202">
        <w:rPr>
          <w:rFonts w:ascii="Times New Roman" w:hAnsi="Times New Roman"/>
          <w:sz w:val="28"/>
          <w:szCs w:val="28"/>
        </w:rPr>
        <w:t>learning</w:t>
      </w:r>
      <w:proofErr w:type="spellEnd"/>
      <w:r w:rsidRPr="00121202">
        <w:rPr>
          <w:rFonts w:ascii="Times New Roman" w:hAnsi="Times New Roman"/>
          <w:sz w:val="28"/>
          <w:szCs w:val="28"/>
        </w:rPr>
        <w:t>, ед.»</w:t>
      </w:r>
      <w:r w:rsidR="0056032E" w:rsidRPr="00121202">
        <w:rPr>
          <w:rFonts w:ascii="Times New Roman" w:hAnsi="Times New Roman"/>
          <w:sz w:val="28"/>
          <w:szCs w:val="28"/>
        </w:rPr>
        <w:t>.</w:t>
      </w:r>
      <w:r w:rsidRPr="00121202">
        <w:rPr>
          <w:rFonts w:ascii="Times New Roman" w:hAnsi="Times New Roman"/>
          <w:sz w:val="28"/>
          <w:szCs w:val="28"/>
        </w:rPr>
        <w:t xml:space="preserve"> </w:t>
      </w:r>
      <w:r w:rsidR="0056032E" w:rsidRPr="00121202">
        <w:rPr>
          <w:rFonts w:ascii="Times New Roman" w:hAnsi="Times New Roman"/>
          <w:sz w:val="28"/>
          <w:szCs w:val="28"/>
        </w:rPr>
        <w:t xml:space="preserve">Сейчас электронные средства повсюду, у каждого студента их может быть несколько. </w:t>
      </w:r>
      <w:r w:rsidR="0056032E" w:rsidRPr="00121202">
        <w:rPr>
          <w:rFonts w:ascii="Times New Roman" w:hAnsi="Times New Roman"/>
          <w:sz w:val="28"/>
          <w:szCs w:val="28"/>
          <w:lang w:val="mr-IN"/>
        </w:rPr>
        <w:t>Такой уровень детализации, как анахронизм, чудом доживший до наших дней из недр плановой экономики, конечно же,</w:t>
      </w:r>
      <w:r w:rsidRPr="00121202">
        <w:rPr>
          <w:rFonts w:ascii="Times New Roman" w:hAnsi="Times New Roman"/>
          <w:sz w:val="28"/>
          <w:szCs w:val="28"/>
        </w:rPr>
        <w:t xml:space="preserve"> неумест</w:t>
      </w:r>
      <w:r w:rsidR="0056032E" w:rsidRPr="00121202">
        <w:rPr>
          <w:rFonts w:ascii="Times New Roman" w:hAnsi="Times New Roman"/>
          <w:sz w:val="28"/>
          <w:szCs w:val="28"/>
        </w:rPr>
        <w:t>е</w:t>
      </w:r>
      <w:r w:rsidRPr="00121202">
        <w:rPr>
          <w:rFonts w:ascii="Times New Roman" w:hAnsi="Times New Roman"/>
          <w:sz w:val="28"/>
          <w:szCs w:val="28"/>
        </w:rPr>
        <w:t xml:space="preserve">н в </w:t>
      </w:r>
      <w:r w:rsidR="0056032E" w:rsidRPr="00121202">
        <w:rPr>
          <w:rFonts w:ascii="Times New Roman" w:hAnsi="Times New Roman"/>
          <w:sz w:val="28"/>
          <w:szCs w:val="28"/>
        </w:rPr>
        <w:t xml:space="preserve">современном стратегическом </w:t>
      </w:r>
      <w:r w:rsidR="005A5DA3" w:rsidRPr="00121202">
        <w:rPr>
          <w:rFonts w:ascii="Times New Roman" w:hAnsi="Times New Roman"/>
          <w:sz w:val="28"/>
          <w:szCs w:val="28"/>
        </w:rPr>
        <w:t>плане</w:t>
      </w:r>
      <w:r w:rsidRPr="00121202">
        <w:rPr>
          <w:rFonts w:ascii="Times New Roman" w:hAnsi="Times New Roman"/>
          <w:sz w:val="28"/>
          <w:szCs w:val="28"/>
        </w:rPr>
        <w:t>.</w:t>
      </w:r>
      <w:r w:rsidR="0056032E" w:rsidRPr="00121202">
        <w:rPr>
          <w:rFonts w:ascii="Times New Roman" w:hAnsi="Times New Roman"/>
          <w:sz w:val="28"/>
          <w:szCs w:val="28"/>
        </w:rPr>
        <w:t xml:space="preserve"> Иначе можно было планировать в своей стратегии количество стульев, швабр, тряпок, мела и пр.</w:t>
      </w:r>
    </w:p>
    <w:p w14:paraId="5D36B6C8" w14:textId="024B7A3D" w:rsidR="00E67A75" w:rsidRPr="00121202" w:rsidRDefault="008716B6" w:rsidP="001A7B73">
      <w:pPr>
        <w:numPr>
          <w:ilvl w:val="0"/>
          <w:numId w:val="120"/>
        </w:numPr>
        <w:spacing w:after="0" w:line="240" w:lineRule="auto"/>
        <w:ind w:left="0" w:right="57" w:firstLine="709"/>
        <w:contextualSpacing/>
        <w:jc w:val="both"/>
        <w:rPr>
          <w:rFonts w:ascii="Times New Roman" w:hAnsi="Times New Roman"/>
          <w:sz w:val="28"/>
          <w:szCs w:val="28"/>
        </w:rPr>
      </w:pPr>
      <w:r w:rsidRPr="00121202">
        <w:rPr>
          <w:rFonts w:ascii="Times New Roman" w:hAnsi="Times New Roman"/>
          <w:sz w:val="28"/>
          <w:szCs w:val="28"/>
        </w:rPr>
        <w:t xml:space="preserve">«Доля обновленных элективных дисциплин, введенных в образовательную программу по дошкольному образованию, %» </w:t>
      </w:r>
      <w:r w:rsidR="0056032E" w:rsidRPr="00121202">
        <w:rPr>
          <w:rFonts w:ascii="Times New Roman" w:hAnsi="Times New Roman"/>
          <w:sz w:val="28"/>
          <w:szCs w:val="28"/>
        </w:rPr>
        <w:t>Опять планируем обновлять только часть? А остал</w:t>
      </w:r>
      <w:r w:rsidR="005A5DA3" w:rsidRPr="00121202">
        <w:rPr>
          <w:rFonts w:ascii="Times New Roman" w:hAnsi="Times New Roman"/>
          <w:sz w:val="28"/>
          <w:szCs w:val="28"/>
        </w:rPr>
        <w:t>ь</w:t>
      </w:r>
      <w:r w:rsidR="0056032E" w:rsidRPr="00121202">
        <w:rPr>
          <w:rFonts w:ascii="Times New Roman" w:hAnsi="Times New Roman"/>
          <w:sz w:val="28"/>
          <w:szCs w:val="28"/>
        </w:rPr>
        <w:t>ные программы могут использоваться без обновления?</w:t>
      </w:r>
    </w:p>
    <w:p w14:paraId="170F0DDF" w14:textId="77777777" w:rsidR="00E67A75" w:rsidRPr="00121202" w:rsidRDefault="008716B6" w:rsidP="001A7B73">
      <w:pPr>
        <w:numPr>
          <w:ilvl w:val="0"/>
          <w:numId w:val="120"/>
        </w:numPr>
        <w:spacing w:after="0" w:line="240" w:lineRule="auto"/>
        <w:ind w:left="0" w:right="57" w:firstLine="709"/>
        <w:contextualSpacing/>
        <w:jc w:val="both"/>
        <w:rPr>
          <w:rFonts w:ascii="Times New Roman" w:hAnsi="Times New Roman"/>
          <w:sz w:val="28"/>
          <w:szCs w:val="28"/>
        </w:rPr>
      </w:pPr>
      <w:r w:rsidRPr="00121202">
        <w:rPr>
          <w:rFonts w:ascii="Times New Roman" w:hAnsi="Times New Roman"/>
          <w:sz w:val="28"/>
          <w:szCs w:val="28"/>
        </w:rPr>
        <w:t xml:space="preserve">«Доля практико-ориентированных дисциплин, введенных в образовательные программы» </w:t>
      </w:r>
      <w:r w:rsidRPr="00121202">
        <w:rPr>
          <w:rFonts w:ascii="Times New Roman" w:hAnsi="Times New Roman"/>
          <w:sz w:val="28"/>
          <w:szCs w:val="28"/>
          <w:lang w:val="mr-IN"/>
        </w:rPr>
        <w:t>–</w:t>
      </w:r>
      <w:r w:rsidRPr="00121202">
        <w:rPr>
          <w:rFonts w:ascii="Times New Roman" w:hAnsi="Times New Roman"/>
          <w:sz w:val="28"/>
          <w:szCs w:val="28"/>
        </w:rPr>
        <w:t xml:space="preserve"> то же.</w:t>
      </w:r>
    </w:p>
    <w:p w14:paraId="34AE1B78" w14:textId="3F5C76D4" w:rsidR="008716B6" w:rsidRPr="00121202" w:rsidRDefault="0056032E"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Эти примеры обнажают более глубокие проблемы, обусловленные </w:t>
      </w:r>
      <w:r w:rsidR="009B0AC7" w:rsidRPr="00121202">
        <w:rPr>
          <w:rFonts w:ascii="Times New Roman" w:hAnsi="Times New Roman"/>
          <w:sz w:val="28"/>
          <w:szCs w:val="28"/>
        </w:rPr>
        <w:t xml:space="preserve">административно-командной системой отраслевого управления, когда министерство определяет университетам что делать, как жить и какие показатели планировать. Однобоко ориентируясь на министерские показатели, можно упустить мировые тренды. Фокус на цифры второстепенного характера (а они в большинстве своем именно таковы) оттесняет на второй план способы достижения цели, которые есть суть стратегии. </w:t>
      </w:r>
      <w:r w:rsidR="005A3A86" w:rsidRPr="00121202">
        <w:rPr>
          <w:rFonts w:ascii="Times New Roman" w:hAnsi="Times New Roman"/>
          <w:sz w:val="28"/>
          <w:szCs w:val="28"/>
        </w:rPr>
        <w:t>В итоге в</w:t>
      </w:r>
      <w:r w:rsidR="008716B6" w:rsidRPr="00121202">
        <w:rPr>
          <w:rFonts w:ascii="Times New Roman" w:hAnsi="Times New Roman"/>
          <w:sz w:val="28"/>
          <w:szCs w:val="28"/>
        </w:rPr>
        <w:t xml:space="preserve"> Стратегическом плане</w:t>
      </w:r>
      <w:r w:rsidR="009B0AC7" w:rsidRPr="00121202">
        <w:rPr>
          <w:rFonts w:ascii="Times New Roman" w:hAnsi="Times New Roman"/>
          <w:sz w:val="28"/>
          <w:szCs w:val="28"/>
        </w:rPr>
        <w:t xml:space="preserve"> нет конкретной цели и нет способа достижения цели, соответственно</w:t>
      </w:r>
      <w:r w:rsidR="008716B6" w:rsidRPr="00121202">
        <w:rPr>
          <w:rFonts w:ascii="Times New Roman" w:hAnsi="Times New Roman"/>
          <w:sz w:val="28"/>
          <w:szCs w:val="28"/>
        </w:rPr>
        <w:t xml:space="preserve"> </w:t>
      </w:r>
      <w:r w:rsidR="009B0AC7" w:rsidRPr="00121202">
        <w:rPr>
          <w:rFonts w:ascii="Times New Roman" w:hAnsi="Times New Roman"/>
          <w:bCs/>
          <w:sz w:val="28"/>
          <w:szCs w:val="28"/>
        </w:rPr>
        <w:t>нет</w:t>
      </w:r>
      <w:r w:rsidR="008716B6" w:rsidRPr="00121202">
        <w:rPr>
          <w:rFonts w:ascii="Times New Roman" w:hAnsi="Times New Roman"/>
          <w:bCs/>
          <w:sz w:val="28"/>
          <w:szCs w:val="28"/>
        </w:rPr>
        <w:t xml:space="preserve"> </w:t>
      </w:r>
      <w:r w:rsidR="009B0AC7" w:rsidRPr="00121202">
        <w:rPr>
          <w:rFonts w:ascii="Times New Roman" w:hAnsi="Times New Roman"/>
          <w:bCs/>
          <w:sz w:val="28"/>
          <w:szCs w:val="28"/>
        </w:rPr>
        <w:t>стратегии</w:t>
      </w:r>
      <w:r w:rsidR="005A3A86" w:rsidRPr="00121202">
        <w:rPr>
          <w:rFonts w:ascii="Times New Roman" w:hAnsi="Times New Roman"/>
          <w:sz w:val="28"/>
          <w:szCs w:val="28"/>
        </w:rPr>
        <w:t xml:space="preserve"> </w:t>
      </w:r>
      <w:r w:rsidR="008716B6" w:rsidRPr="00121202">
        <w:rPr>
          <w:rFonts w:ascii="Times New Roman" w:hAnsi="Times New Roman"/>
          <w:sz w:val="28"/>
          <w:szCs w:val="28"/>
        </w:rPr>
        <w:t>(как способа достижения цели)</w:t>
      </w:r>
      <w:r w:rsidR="005A5DA3" w:rsidRPr="00121202">
        <w:rPr>
          <w:rFonts w:ascii="Times New Roman" w:hAnsi="Times New Roman"/>
          <w:sz w:val="28"/>
          <w:szCs w:val="28"/>
        </w:rPr>
        <w:t>, а компании работать без стратегии – прямой путь в никуда.</w:t>
      </w:r>
    </w:p>
    <w:p w14:paraId="62E4FA40" w14:textId="505F9D72" w:rsidR="00A4589D" w:rsidRPr="00121202" w:rsidRDefault="009B0AC7"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Новая стратегия Университета</w:t>
      </w:r>
      <w:r w:rsidR="005A5DA3" w:rsidRPr="00121202">
        <w:rPr>
          <w:rFonts w:ascii="Times New Roman" w:hAnsi="Times New Roman"/>
          <w:sz w:val="28"/>
          <w:szCs w:val="28"/>
        </w:rPr>
        <w:t>, разработанная по методологии трансформации бизнеса,</w:t>
      </w:r>
      <w:r w:rsidRPr="00121202">
        <w:rPr>
          <w:rFonts w:ascii="Times New Roman" w:hAnsi="Times New Roman"/>
          <w:sz w:val="28"/>
          <w:szCs w:val="28"/>
        </w:rPr>
        <w:t xml:space="preserve"> сфокусирована на организационном развитии, что несомненно более продуктивно.</w:t>
      </w:r>
    </w:p>
    <w:p w14:paraId="2786EB3F" w14:textId="474CEC4A" w:rsidR="00F174E2" w:rsidRDefault="005A5DA3"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В п</w:t>
      </w:r>
      <w:r w:rsidR="00F174E2" w:rsidRPr="00121202">
        <w:rPr>
          <w:rFonts w:ascii="Times New Roman" w:hAnsi="Times New Roman"/>
          <w:sz w:val="28"/>
          <w:szCs w:val="28"/>
        </w:rPr>
        <w:t>роцесс</w:t>
      </w:r>
      <w:r w:rsidR="007D56E1" w:rsidRPr="00121202">
        <w:rPr>
          <w:rFonts w:ascii="Times New Roman" w:hAnsi="Times New Roman"/>
          <w:sz w:val="28"/>
          <w:szCs w:val="28"/>
        </w:rPr>
        <w:t>е</w:t>
      </w:r>
      <w:r w:rsidR="00F174E2" w:rsidRPr="00121202">
        <w:rPr>
          <w:rFonts w:ascii="Times New Roman" w:hAnsi="Times New Roman"/>
          <w:sz w:val="28"/>
          <w:szCs w:val="28"/>
        </w:rPr>
        <w:t xml:space="preserve"> стратегического планирования были</w:t>
      </w:r>
      <w:r w:rsidR="007D56E1" w:rsidRPr="00121202">
        <w:rPr>
          <w:rFonts w:ascii="Times New Roman" w:hAnsi="Times New Roman"/>
          <w:sz w:val="28"/>
          <w:szCs w:val="28"/>
        </w:rPr>
        <w:t xml:space="preserve"> разработаны все восемь драйверов МТБ: </w:t>
      </w:r>
      <w:r w:rsidR="00066D04" w:rsidRPr="00121202">
        <w:rPr>
          <w:rFonts w:ascii="Times New Roman" w:hAnsi="Times New Roman"/>
          <w:sz w:val="28"/>
          <w:szCs w:val="28"/>
        </w:rPr>
        <w:t>П</w:t>
      </w:r>
      <w:r w:rsidR="007D56E1" w:rsidRPr="00121202">
        <w:rPr>
          <w:rFonts w:ascii="Times New Roman" w:hAnsi="Times New Roman"/>
          <w:sz w:val="28"/>
          <w:szCs w:val="28"/>
        </w:rPr>
        <w:t xml:space="preserve">рогноз развития рынка и отрасли, </w:t>
      </w:r>
      <w:r w:rsidR="00F174E2" w:rsidRPr="00121202">
        <w:rPr>
          <w:rFonts w:ascii="Times New Roman" w:hAnsi="Times New Roman"/>
          <w:sz w:val="28"/>
          <w:szCs w:val="28"/>
        </w:rPr>
        <w:t>Ценность для потребителя</w:t>
      </w:r>
      <w:r w:rsidR="007D56E1" w:rsidRPr="00121202">
        <w:rPr>
          <w:rFonts w:ascii="Times New Roman" w:hAnsi="Times New Roman"/>
          <w:sz w:val="28"/>
          <w:szCs w:val="28"/>
        </w:rPr>
        <w:t xml:space="preserve">, </w:t>
      </w:r>
      <w:r w:rsidR="00F174E2" w:rsidRPr="00121202">
        <w:rPr>
          <w:rFonts w:ascii="Times New Roman" w:hAnsi="Times New Roman"/>
          <w:sz w:val="28"/>
          <w:szCs w:val="28"/>
        </w:rPr>
        <w:t>Ключевая компетенция</w:t>
      </w:r>
      <w:r w:rsidR="00066D04" w:rsidRPr="00121202">
        <w:rPr>
          <w:rFonts w:ascii="Times New Roman" w:hAnsi="Times New Roman"/>
          <w:sz w:val="28"/>
          <w:szCs w:val="28"/>
        </w:rPr>
        <w:t>,</w:t>
      </w:r>
      <w:r w:rsidR="007D56E1" w:rsidRPr="00121202">
        <w:rPr>
          <w:rFonts w:ascii="Times New Roman" w:hAnsi="Times New Roman"/>
          <w:sz w:val="28"/>
          <w:szCs w:val="28"/>
        </w:rPr>
        <w:t xml:space="preserve"> </w:t>
      </w:r>
      <w:r w:rsidR="00F174E2" w:rsidRPr="00121202">
        <w:rPr>
          <w:rFonts w:ascii="Times New Roman" w:hAnsi="Times New Roman"/>
          <w:sz w:val="28"/>
          <w:szCs w:val="28"/>
        </w:rPr>
        <w:t>Стратегическое намерение</w:t>
      </w:r>
      <w:r w:rsidR="007D56E1" w:rsidRPr="00121202">
        <w:rPr>
          <w:rFonts w:ascii="Times New Roman" w:hAnsi="Times New Roman"/>
          <w:sz w:val="28"/>
          <w:szCs w:val="28"/>
        </w:rPr>
        <w:t xml:space="preserve">, </w:t>
      </w:r>
      <w:r w:rsidR="00F174E2" w:rsidRPr="00121202">
        <w:rPr>
          <w:rFonts w:ascii="Times New Roman" w:hAnsi="Times New Roman"/>
          <w:sz w:val="28"/>
          <w:szCs w:val="28"/>
        </w:rPr>
        <w:t>Адаптивно</w:t>
      </w:r>
      <w:r w:rsidR="00066D04" w:rsidRPr="00121202">
        <w:rPr>
          <w:rFonts w:ascii="Times New Roman" w:hAnsi="Times New Roman"/>
          <w:sz w:val="28"/>
          <w:szCs w:val="28"/>
        </w:rPr>
        <w:t>е</w:t>
      </w:r>
      <w:r w:rsidR="00F174E2" w:rsidRPr="00121202">
        <w:rPr>
          <w:rFonts w:ascii="Times New Roman" w:hAnsi="Times New Roman"/>
          <w:sz w:val="28"/>
          <w:szCs w:val="28"/>
        </w:rPr>
        <w:t xml:space="preserve"> лидерств</w:t>
      </w:r>
      <w:r w:rsidR="00066D04" w:rsidRPr="00121202">
        <w:rPr>
          <w:rFonts w:ascii="Times New Roman" w:hAnsi="Times New Roman"/>
          <w:sz w:val="28"/>
          <w:szCs w:val="28"/>
        </w:rPr>
        <w:t xml:space="preserve">о, </w:t>
      </w:r>
      <w:r w:rsidR="00F174E2" w:rsidRPr="00121202">
        <w:rPr>
          <w:rFonts w:ascii="Times New Roman" w:hAnsi="Times New Roman"/>
          <w:sz w:val="28"/>
          <w:szCs w:val="28"/>
        </w:rPr>
        <w:lastRenderedPageBreak/>
        <w:t>Горизонтально-циклическая орг. структура</w:t>
      </w:r>
      <w:r w:rsidR="00066D04" w:rsidRPr="00121202">
        <w:rPr>
          <w:rFonts w:ascii="Times New Roman" w:hAnsi="Times New Roman"/>
          <w:sz w:val="28"/>
          <w:szCs w:val="28"/>
        </w:rPr>
        <w:t xml:space="preserve">, </w:t>
      </w:r>
      <w:r w:rsidR="00F174E2" w:rsidRPr="00121202">
        <w:rPr>
          <w:rFonts w:ascii="Times New Roman" w:hAnsi="Times New Roman"/>
          <w:sz w:val="28"/>
          <w:szCs w:val="28"/>
        </w:rPr>
        <w:t>Ресурсные рычаги</w:t>
      </w:r>
      <w:r w:rsidR="00066D04" w:rsidRPr="00121202">
        <w:rPr>
          <w:rFonts w:ascii="Times New Roman" w:hAnsi="Times New Roman"/>
          <w:sz w:val="28"/>
          <w:szCs w:val="28"/>
        </w:rPr>
        <w:t xml:space="preserve">, </w:t>
      </w:r>
      <w:r w:rsidR="00F174E2" w:rsidRPr="00121202">
        <w:rPr>
          <w:rFonts w:ascii="Times New Roman" w:hAnsi="Times New Roman"/>
          <w:sz w:val="28"/>
          <w:szCs w:val="28"/>
        </w:rPr>
        <w:t>Корпоративн</w:t>
      </w:r>
      <w:r w:rsidR="00066D04" w:rsidRPr="00121202">
        <w:rPr>
          <w:rFonts w:ascii="Times New Roman" w:hAnsi="Times New Roman"/>
          <w:sz w:val="28"/>
          <w:szCs w:val="28"/>
        </w:rPr>
        <w:t>ая</w:t>
      </w:r>
      <w:r w:rsidR="00F174E2" w:rsidRPr="00121202">
        <w:rPr>
          <w:rFonts w:ascii="Times New Roman" w:hAnsi="Times New Roman"/>
          <w:sz w:val="28"/>
          <w:szCs w:val="28"/>
        </w:rPr>
        <w:t xml:space="preserve"> культур</w:t>
      </w:r>
      <w:r w:rsidR="00066D04" w:rsidRPr="00121202">
        <w:rPr>
          <w:rFonts w:ascii="Times New Roman" w:hAnsi="Times New Roman"/>
          <w:sz w:val="28"/>
          <w:szCs w:val="28"/>
        </w:rPr>
        <w:t>а</w:t>
      </w:r>
      <w:r w:rsidR="00F174E2" w:rsidRPr="00121202">
        <w:rPr>
          <w:rFonts w:ascii="Times New Roman" w:hAnsi="Times New Roman"/>
          <w:sz w:val="28"/>
          <w:szCs w:val="28"/>
        </w:rPr>
        <w:t>.</w:t>
      </w:r>
      <w:r w:rsidR="00066D04" w:rsidRPr="00121202">
        <w:rPr>
          <w:rFonts w:ascii="Times New Roman" w:hAnsi="Times New Roman"/>
          <w:sz w:val="28"/>
          <w:szCs w:val="28"/>
        </w:rPr>
        <w:t xml:space="preserve"> Были п</w:t>
      </w:r>
      <w:r w:rsidR="00F174E2" w:rsidRPr="00121202">
        <w:rPr>
          <w:rFonts w:ascii="Times New Roman" w:hAnsi="Times New Roman"/>
          <w:sz w:val="28"/>
          <w:szCs w:val="28"/>
        </w:rPr>
        <w:t>остановлены цели и задачи</w:t>
      </w:r>
      <w:r w:rsidR="00066D04" w:rsidRPr="00121202">
        <w:rPr>
          <w:rFonts w:ascii="Times New Roman" w:hAnsi="Times New Roman"/>
          <w:sz w:val="28"/>
          <w:szCs w:val="28"/>
        </w:rPr>
        <w:t xml:space="preserve"> </w:t>
      </w:r>
      <w:r w:rsidR="00066D04" w:rsidRPr="002D0DD9">
        <w:rPr>
          <w:rFonts w:ascii="Times New Roman" w:hAnsi="Times New Roman"/>
          <w:sz w:val="28"/>
          <w:szCs w:val="28"/>
        </w:rPr>
        <w:t xml:space="preserve">по каждому драйверу, что в совокупности и составило </w:t>
      </w:r>
      <w:r w:rsidR="00F174E2" w:rsidRPr="002D0DD9">
        <w:rPr>
          <w:rFonts w:ascii="Times New Roman" w:hAnsi="Times New Roman"/>
          <w:sz w:val="28"/>
          <w:szCs w:val="28"/>
        </w:rPr>
        <w:t>7-летн</w:t>
      </w:r>
      <w:r w:rsidR="00066D04" w:rsidRPr="002D0DD9">
        <w:rPr>
          <w:rFonts w:ascii="Times New Roman" w:hAnsi="Times New Roman"/>
          <w:sz w:val="28"/>
          <w:szCs w:val="28"/>
        </w:rPr>
        <w:t>ий</w:t>
      </w:r>
      <w:r w:rsidR="00F174E2" w:rsidRPr="002D0DD9">
        <w:rPr>
          <w:rFonts w:ascii="Times New Roman" w:hAnsi="Times New Roman"/>
          <w:sz w:val="28"/>
          <w:szCs w:val="28"/>
        </w:rPr>
        <w:t xml:space="preserve"> Стратегическ</w:t>
      </w:r>
      <w:r w:rsidR="00066D04" w:rsidRPr="002D0DD9">
        <w:rPr>
          <w:rFonts w:ascii="Times New Roman" w:hAnsi="Times New Roman"/>
          <w:sz w:val="28"/>
          <w:szCs w:val="28"/>
        </w:rPr>
        <w:t>ий</w:t>
      </w:r>
      <w:r w:rsidR="00F174E2" w:rsidRPr="002D0DD9">
        <w:rPr>
          <w:rFonts w:ascii="Times New Roman" w:hAnsi="Times New Roman"/>
          <w:sz w:val="28"/>
          <w:szCs w:val="28"/>
        </w:rPr>
        <w:t xml:space="preserve"> план</w:t>
      </w:r>
      <w:r w:rsidR="00703104" w:rsidRPr="002D0DD9">
        <w:rPr>
          <w:rFonts w:ascii="Times New Roman" w:hAnsi="Times New Roman"/>
          <w:sz w:val="28"/>
          <w:szCs w:val="28"/>
        </w:rPr>
        <w:t xml:space="preserve"> [</w:t>
      </w:r>
      <w:r w:rsidR="005378D5" w:rsidRPr="002D0DD9">
        <w:rPr>
          <w:rFonts w:ascii="Times New Roman" w:hAnsi="Times New Roman"/>
          <w:sz w:val="28"/>
          <w:szCs w:val="28"/>
        </w:rPr>
        <w:t>58</w:t>
      </w:r>
      <w:r w:rsidR="00703104" w:rsidRPr="002D0DD9">
        <w:rPr>
          <w:rFonts w:ascii="Times New Roman" w:hAnsi="Times New Roman"/>
          <w:sz w:val="28"/>
          <w:szCs w:val="28"/>
        </w:rPr>
        <w:t>]</w:t>
      </w:r>
      <w:r w:rsidR="00F174E2" w:rsidRPr="002D0DD9">
        <w:rPr>
          <w:rFonts w:ascii="Times New Roman" w:hAnsi="Times New Roman"/>
          <w:sz w:val="28"/>
          <w:szCs w:val="28"/>
        </w:rPr>
        <w:t>.</w:t>
      </w:r>
    </w:p>
    <w:p w14:paraId="6D11A8E6" w14:textId="77777777" w:rsidR="002D0DD9" w:rsidRPr="002D0DD9" w:rsidRDefault="002D0DD9" w:rsidP="00BC42C6">
      <w:pPr>
        <w:spacing w:after="0" w:line="240" w:lineRule="auto"/>
        <w:ind w:right="57" w:firstLine="709"/>
        <w:contextualSpacing/>
        <w:jc w:val="both"/>
        <w:rPr>
          <w:rFonts w:ascii="Times New Roman" w:hAnsi="Times New Roman"/>
          <w:sz w:val="28"/>
          <w:szCs w:val="28"/>
        </w:rPr>
      </w:pPr>
    </w:p>
    <w:p w14:paraId="53215988" w14:textId="7DE0B0A1" w:rsidR="002215EC" w:rsidRPr="002D0DD9" w:rsidRDefault="002215EC" w:rsidP="002D0DD9">
      <w:pPr>
        <w:pStyle w:val="2"/>
        <w:spacing w:before="0" w:line="240" w:lineRule="auto"/>
        <w:ind w:firstLine="708"/>
        <w:contextualSpacing/>
        <w:jc w:val="both"/>
        <w:rPr>
          <w:b/>
          <w:bCs w:val="0"/>
        </w:rPr>
      </w:pPr>
      <w:bookmarkStart w:id="15" w:name="_Toc499463805"/>
      <w:r w:rsidRPr="002D0DD9">
        <w:rPr>
          <w:b/>
          <w:bCs w:val="0"/>
        </w:rPr>
        <w:t xml:space="preserve">3.3 </w:t>
      </w:r>
      <w:r w:rsidR="00460B0C" w:rsidRPr="002D0DD9">
        <w:rPr>
          <w:b/>
          <w:bCs w:val="0"/>
        </w:rPr>
        <w:t xml:space="preserve">Результаты </w:t>
      </w:r>
      <w:r w:rsidR="006468E0" w:rsidRPr="002D0DD9">
        <w:rPr>
          <w:b/>
          <w:bCs w:val="0"/>
        </w:rPr>
        <w:t>использования Модели трансформации бизнеса в казахстанских компаниях</w:t>
      </w:r>
      <w:bookmarkEnd w:id="15"/>
    </w:p>
    <w:p w14:paraId="1F12EFAC" w14:textId="2ADAA07E" w:rsidR="00F268C2" w:rsidRPr="00121202" w:rsidRDefault="00267DDE" w:rsidP="002D0DD9">
      <w:pPr>
        <w:spacing w:after="0" w:line="240" w:lineRule="auto"/>
        <w:ind w:firstLine="709"/>
        <w:contextualSpacing/>
        <w:jc w:val="both"/>
        <w:rPr>
          <w:rFonts w:ascii="Times New Roman" w:hAnsi="Times New Roman"/>
          <w:sz w:val="28"/>
          <w:szCs w:val="28"/>
        </w:rPr>
      </w:pPr>
      <w:r w:rsidRPr="002D0DD9">
        <w:rPr>
          <w:rFonts w:ascii="Times New Roman" w:hAnsi="Times New Roman"/>
          <w:sz w:val="28"/>
          <w:szCs w:val="28"/>
        </w:rPr>
        <w:t xml:space="preserve">Модель трансформации бизнеса «испытана» уже в </w:t>
      </w:r>
      <w:r w:rsidR="00DD4437" w:rsidRPr="002D0DD9">
        <w:rPr>
          <w:rFonts w:ascii="Times New Roman" w:hAnsi="Times New Roman"/>
          <w:sz w:val="28"/>
          <w:szCs w:val="28"/>
        </w:rPr>
        <w:t xml:space="preserve">целом ряде </w:t>
      </w:r>
      <w:r w:rsidRPr="002D0DD9">
        <w:rPr>
          <w:rFonts w:ascii="Times New Roman" w:hAnsi="Times New Roman"/>
          <w:sz w:val="28"/>
          <w:szCs w:val="28"/>
        </w:rPr>
        <w:t>казахстанских компани</w:t>
      </w:r>
      <w:r w:rsidR="00DD4437" w:rsidRPr="002D0DD9">
        <w:rPr>
          <w:rFonts w:ascii="Times New Roman" w:hAnsi="Times New Roman"/>
          <w:sz w:val="28"/>
          <w:szCs w:val="28"/>
        </w:rPr>
        <w:t>й</w:t>
      </w:r>
      <w:r w:rsidR="00356057" w:rsidRPr="002D0DD9">
        <w:rPr>
          <w:rFonts w:ascii="Times New Roman" w:hAnsi="Times New Roman"/>
          <w:sz w:val="28"/>
          <w:szCs w:val="28"/>
        </w:rPr>
        <w:t>, начиная с 2017 года [</w:t>
      </w:r>
      <w:r w:rsidR="005378D5" w:rsidRPr="002D0DD9">
        <w:rPr>
          <w:rFonts w:ascii="Times New Roman" w:hAnsi="Times New Roman"/>
          <w:sz w:val="28"/>
          <w:szCs w:val="28"/>
        </w:rPr>
        <w:t>58-69</w:t>
      </w:r>
      <w:r w:rsidR="00356057" w:rsidRPr="002D0DD9">
        <w:rPr>
          <w:rFonts w:ascii="Times New Roman" w:hAnsi="Times New Roman"/>
          <w:sz w:val="28"/>
          <w:szCs w:val="28"/>
        </w:rPr>
        <w:t>]</w:t>
      </w:r>
      <w:r w:rsidRPr="002D0DD9">
        <w:rPr>
          <w:rFonts w:ascii="Times New Roman" w:hAnsi="Times New Roman"/>
          <w:sz w:val="28"/>
          <w:szCs w:val="28"/>
        </w:rPr>
        <w:t>.</w:t>
      </w:r>
      <w:r w:rsidR="00DD4437" w:rsidRPr="002D0DD9">
        <w:rPr>
          <w:rFonts w:ascii="Times New Roman" w:hAnsi="Times New Roman"/>
          <w:sz w:val="28"/>
          <w:szCs w:val="28"/>
        </w:rPr>
        <w:t xml:space="preserve"> </w:t>
      </w:r>
      <w:r w:rsidR="00F268C2" w:rsidRPr="002D0DD9">
        <w:rPr>
          <w:rFonts w:ascii="Times New Roman" w:hAnsi="Times New Roman"/>
          <w:sz w:val="28"/>
          <w:szCs w:val="28"/>
        </w:rPr>
        <w:t xml:space="preserve">При этом различные части Модели используются и применяются с различной степенью успеха. </w:t>
      </w:r>
      <w:r w:rsidR="007C05E0" w:rsidRPr="002D0DD9">
        <w:rPr>
          <w:rFonts w:ascii="Times New Roman" w:hAnsi="Times New Roman"/>
          <w:sz w:val="28"/>
          <w:szCs w:val="28"/>
        </w:rPr>
        <w:t>Так, е</w:t>
      </w:r>
      <w:r w:rsidR="00F268C2" w:rsidRPr="002D0DD9">
        <w:rPr>
          <w:rFonts w:ascii="Times New Roman" w:hAnsi="Times New Roman"/>
          <w:sz w:val="28"/>
          <w:szCs w:val="28"/>
        </w:rPr>
        <w:t>сли организационная диагностика и стратегическое планирование</w:t>
      </w:r>
      <w:r w:rsidR="00F268C2" w:rsidRPr="00121202">
        <w:rPr>
          <w:rFonts w:ascii="Times New Roman" w:hAnsi="Times New Roman"/>
          <w:sz w:val="28"/>
          <w:szCs w:val="28"/>
        </w:rPr>
        <w:t xml:space="preserve"> проходят без особых проблем, то разработка драйверов уже идет «со скрипом». С еще большим скрипом разработанные инновационные системы управления внедряются в практику.</w:t>
      </w:r>
    </w:p>
    <w:p w14:paraId="60D4AB3A" w14:textId="664FFAC1" w:rsidR="009568ED" w:rsidRPr="00121202" w:rsidRDefault="00FD39F2"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В предыдущих </w:t>
      </w:r>
      <w:r w:rsidR="00F67B10" w:rsidRPr="00121202">
        <w:rPr>
          <w:rFonts w:ascii="Times New Roman" w:hAnsi="Times New Roman"/>
          <w:sz w:val="28"/>
          <w:szCs w:val="28"/>
        </w:rPr>
        <w:t>разделах</w:t>
      </w:r>
      <w:r w:rsidRPr="00121202">
        <w:rPr>
          <w:rFonts w:ascii="Times New Roman" w:hAnsi="Times New Roman"/>
          <w:sz w:val="28"/>
          <w:szCs w:val="28"/>
        </w:rPr>
        <w:t xml:space="preserve"> </w:t>
      </w:r>
      <w:r w:rsidR="00EC2949" w:rsidRPr="00121202">
        <w:rPr>
          <w:rFonts w:ascii="Times New Roman" w:hAnsi="Times New Roman"/>
          <w:sz w:val="28"/>
          <w:szCs w:val="28"/>
        </w:rPr>
        <w:t xml:space="preserve">на примерах двух университетов </w:t>
      </w:r>
      <w:r w:rsidRPr="00121202">
        <w:rPr>
          <w:rFonts w:ascii="Times New Roman" w:hAnsi="Times New Roman"/>
          <w:sz w:val="28"/>
          <w:szCs w:val="28"/>
        </w:rPr>
        <w:t>был</w:t>
      </w:r>
      <w:r w:rsidR="00F67B10" w:rsidRPr="00121202">
        <w:rPr>
          <w:rFonts w:ascii="Times New Roman" w:hAnsi="Times New Roman"/>
          <w:sz w:val="28"/>
          <w:szCs w:val="28"/>
        </w:rPr>
        <w:t>а</w:t>
      </w:r>
      <w:r w:rsidRPr="00121202">
        <w:rPr>
          <w:rFonts w:ascii="Times New Roman" w:hAnsi="Times New Roman"/>
          <w:sz w:val="28"/>
          <w:szCs w:val="28"/>
        </w:rPr>
        <w:t xml:space="preserve"> </w:t>
      </w:r>
      <w:r w:rsidR="00F67B10" w:rsidRPr="00121202">
        <w:rPr>
          <w:rFonts w:ascii="Times New Roman" w:hAnsi="Times New Roman"/>
          <w:sz w:val="28"/>
          <w:szCs w:val="28"/>
        </w:rPr>
        <w:t>описан</w:t>
      </w:r>
      <w:r w:rsidR="007C05E0" w:rsidRPr="00121202">
        <w:rPr>
          <w:rFonts w:ascii="Times New Roman" w:hAnsi="Times New Roman"/>
          <w:sz w:val="28"/>
          <w:szCs w:val="28"/>
        </w:rPr>
        <w:t>а</w:t>
      </w:r>
      <w:r w:rsidRPr="00121202">
        <w:rPr>
          <w:rFonts w:ascii="Times New Roman" w:hAnsi="Times New Roman"/>
          <w:sz w:val="28"/>
          <w:szCs w:val="28"/>
        </w:rPr>
        <w:t xml:space="preserve"> </w:t>
      </w:r>
      <w:r w:rsidR="00F67B10" w:rsidRPr="00121202">
        <w:rPr>
          <w:rFonts w:ascii="Times New Roman" w:hAnsi="Times New Roman"/>
          <w:sz w:val="28"/>
          <w:szCs w:val="28"/>
        </w:rPr>
        <w:t>метод</w:t>
      </w:r>
      <w:r w:rsidR="00F268C2" w:rsidRPr="00121202">
        <w:rPr>
          <w:rFonts w:ascii="Times New Roman" w:hAnsi="Times New Roman"/>
          <w:sz w:val="28"/>
          <w:szCs w:val="28"/>
        </w:rPr>
        <w:t>ика</w:t>
      </w:r>
      <w:r w:rsidRPr="00121202">
        <w:rPr>
          <w:rFonts w:ascii="Times New Roman" w:hAnsi="Times New Roman"/>
          <w:sz w:val="28"/>
          <w:szCs w:val="28"/>
        </w:rPr>
        <w:t xml:space="preserve"> </w:t>
      </w:r>
      <w:r w:rsidR="00F268C2" w:rsidRPr="00121202">
        <w:rPr>
          <w:rFonts w:ascii="Times New Roman" w:hAnsi="Times New Roman"/>
          <w:sz w:val="28"/>
          <w:szCs w:val="28"/>
        </w:rPr>
        <w:t xml:space="preserve">организационной диагностики, </w:t>
      </w:r>
      <w:r w:rsidR="007C05E0" w:rsidRPr="00121202">
        <w:rPr>
          <w:rFonts w:ascii="Times New Roman" w:hAnsi="Times New Roman"/>
          <w:sz w:val="28"/>
          <w:szCs w:val="28"/>
        </w:rPr>
        <w:t xml:space="preserve">показано как разрабатывается </w:t>
      </w:r>
      <w:r w:rsidRPr="00121202">
        <w:rPr>
          <w:rFonts w:ascii="Times New Roman" w:hAnsi="Times New Roman"/>
          <w:sz w:val="28"/>
          <w:szCs w:val="28"/>
        </w:rPr>
        <w:t>кажд</w:t>
      </w:r>
      <w:r w:rsidR="007C05E0" w:rsidRPr="00121202">
        <w:rPr>
          <w:rFonts w:ascii="Times New Roman" w:hAnsi="Times New Roman"/>
          <w:sz w:val="28"/>
          <w:szCs w:val="28"/>
        </w:rPr>
        <w:t>ый</w:t>
      </w:r>
      <w:r w:rsidRPr="00121202">
        <w:rPr>
          <w:rFonts w:ascii="Times New Roman" w:hAnsi="Times New Roman"/>
          <w:sz w:val="28"/>
          <w:szCs w:val="28"/>
        </w:rPr>
        <w:t xml:space="preserve"> драйвер</w:t>
      </w:r>
      <w:r w:rsidR="00F268C2" w:rsidRPr="00121202">
        <w:rPr>
          <w:rFonts w:ascii="Times New Roman" w:hAnsi="Times New Roman"/>
          <w:sz w:val="28"/>
          <w:szCs w:val="28"/>
        </w:rPr>
        <w:t xml:space="preserve"> и </w:t>
      </w:r>
      <w:r w:rsidR="007C05E0" w:rsidRPr="00121202">
        <w:rPr>
          <w:rFonts w:ascii="Times New Roman" w:hAnsi="Times New Roman"/>
          <w:sz w:val="28"/>
          <w:szCs w:val="28"/>
        </w:rPr>
        <w:t xml:space="preserve">как проходит </w:t>
      </w:r>
      <w:r w:rsidR="00F268C2" w:rsidRPr="00121202">
        <w:rPr>
          <w:rFonts w:ascii="Times New Roman" w:hAnsi="Times New Roman"/>
          <w:sz w:val="28"/>
          <w:szCs w:val="28"/>
        </w:rPr>
        <w:t>процесс стратегического планирования по Модели трансформации бизнеса</w:t>
      </w:r>
      <w:r w:rsidR="007C05E0" w:rsidRPr="00121202">
        <w:rPr>
          <w:rFonts w:ascii="Times New Roman" w:hAnsi="Times New Roman"/>
          <w:sz w:val="28"/>
          <w:szCs w:val="28"/>
        </w:rPr>
        <w:t>. З</w:t>
      </w:r>
      <w:r w:rsidR="003D5026" w:rsidRPr="00121202">
        <w:rPr>
          <w:rFonts w:ascii="Times New Roman" w:hAnsi="Times New Roman"/>
          <w:sz w:val="28"/>
          <w:szCs w:val="28"/>
        </w:rPr>
        <w:t>десь</w:t>
      </w:r>
      <w:r w:rsidR="00DD4437" w:rsidRPr="00121202">
        <w:rPr>
          <w:rFonts w:ascii="Times New Roman" w:hAnsi="Times New Roman"/>
          <w:sz w:val="28"/>
          <w:szCs w:val="28"/>
        </w:rPr>
        <w:t xml:space="preserve"> </w:t>
      </w:r>
      <w:r w:rsidR="00F67B10" w:rsidRPr="00121202">
        <w:rPr>
          <w:rFonts w:ascii="Times New Roman" w:hAnsi="Times New Roman"/>
          <w:sz w:val="28"/>
          <w:szCs w:val="28"/>
        </w:rPr>
        <w:t xml:space="preserve">же </w:t>
      </w:r>
      <w:r w:rsidR="00DD4437" w:rsidRPr="00121202">
        <w:rPr>
          <w:rFonts w:ascii="Times New Roman" w:hAnsi="Times New Roman"/>
          <w:sz w:val="28"/>
          <w:szCs w:val="28"/>
        </w:rPr>
        <w:t xml:space="preserve">мы </w:t>
      </w:r>
      <w:r w:rsidRPr="00121202">
        <w:rPr>
          <w:rFonts w:ascii="Times New Roman" w:hAnsi="Times New Roman"/>
          <w:sz w:val="28"/>
          <w:szCs w:val="28"/>
        </w:rPr>
        <w:t xml:space="preserve">хотим </w:t>
      </w:r>
      <w:r w:rsidR="007C05E0" w:rsidRPr="00121202">
        <w:rPr>
          <w:rFonts w:ascii="Times New Roman" w:hAnsi="Times New Roman"/>
          <w:sz w:val="28"/>
          <w:szCs w:val="28"/>
        </w:rPr>
        <w:t>проанализировать и обобщить опыт использования МТБ</w:t>
      </w:r>
      <w:r w:rsidR="00EC2949" w:rsidRPr="00121202">
        <w:rPr>
          <w:rFonts w:ascii="Times New Roman" w:hAnsi="Times New Roman"/>
          <w:sz w:val="28"/>
          <w:szCs w:val="28"/>
        </w:rPr>
        <w:t xml:space="preserve"> в казахстанских компаниях</w:t>
      </w:r>
      <w:r w:rsidR="007C05E0" w:rsidRPr="00121202">
        <w:rPr>
          <w:rFonts w:ascii="Times New Roman" w:hAnsi="Times New Roman"/>
          <w:sz w:val="28"/>
          <w:szCs w:val="28"/>
        </w:rPr>
        <w:t xml:space="preserve">, а конкретно – сфокусироваться </w:t>
      </w:r>
      <w:r w:rsidR="00F67B10" w:rsidRPr="00121202">
        <w:rPr>
          <w:rFonts w:ascii="Times New Roman" w:hAnsi="Times New Roman"/>
          <w:sz w:val="28"/>
          <w:szCs w:val="28"/>
        </w:rPr>
        <w:t>на</w:t>
      </w:r>
      <w:r w:rsidR="003459F6" w:rsidRPr="00121202">
        <w:rPr>
          <w:rFonts w:ascii="Times New Roman" w:hAnsi="Times New Roman"/>
          <w:sz w:val="28"/>
          <w:szCs w:val="28"/>
        </w:rPr>
        <w:t xml:space="preserve"> (а)</w:t>
      </w:r>
      <w:r w:rsidR="00F67B10" w:rsidRPr="00121202">
        <w:rPr>
          <w:rFonts w:ascii="Times New Roman" w:hAnsi="Times New Roman"/>
          <w:sz w:val="28"/>
          <w:szCs w:val="28"/>
        </w:rPr>
        <w:t xml:space="preserve"> </w:t>
      </w:r>
      <w:r w:rsidRPr="00121202">
        <w:rPr>
          <w:rFonts w:ascii="Times New Roman" w:hAnsi="Times New Roman"/>
          <w:i/>
          <w:sz w:val="28"/>
          <w:szCs w:val="28"/>
        </w:rPr>
        <w:t>критически важны</w:t>
      </w:r>
      <w:r w:rsidR="00F67B10" w:rsidRPr="00121202">
        <w:rPr>
          <w:rFonts w:ascii="Times New Roman" w:hAnsi="Times New Roman"/>
          <w:i/>
          <w:sz w:val="28"/>
          <w:szCs w:val="28"/>
        </w:rPr>
        <w:t>х</w:t>
      </w:r>
      <w:r w:rsidRPr="00121202">
        <w:rPr>
          <w:rFonts w:ascii="Times New Roman" w:hAnsi="Times New Roman"/>
          <w:i/>
          <w:sz w:val="28"/>
          <w:szCs w:val="28"/>
        </w:rPr>
        <w:t xml:space="preserve"> момент</w:t>
      </w:r>
      <w:r w:rsidR="00F67B10" w:rsidRPr="00121202">
        <w:rPr>
          <w:rFonts w:ascii="Times New Roman" w:hAnsi="Times New Roman"/>
          <w:i/>
          <w:sz w:val="28"/>
          <w:szCs w:val="28"/>
        </w:rPr>
        <w:t>ах</w:t>
      </w:r>
      <w:r w:rsidR="003459F6" w:rsidRPr="00121202">
        <w:rPr>
          <w:rFonts w:ascii="Times New Roman" w:hAnsi="Times New Roman"/>
          <w:i/>
          <w:sz w:val="28"/>
          <w:szCs w:val="28"/>
        </w:rPr>
        <w:t xml:space="preserve"> </w:t>
      </w:r>
      <w:r w:rsidR="003459F6" w:rsidRPr="00121202">
        <w:rPr>
          <w:rFonts w:ascii="Times New Roman" w:hAnsi="Times New Roman"/>
          <w:sz w:val="28"/>
          <w:szCs w:val="28"/>
        </w:rPr>
        <w:t>дл</w:t>
      </w:r>
      <w:r w:rsidRPr="00121202">
        <w:rPr>
          <w:rFonts w:ascii="Times New Roman" w:hAnsi="Times New Roman"/>
          <w:sz w:val="28"/>
          <w:szCs w:val="28"/>
        </w:rPr>
        <w:t>я успешной разработки</w:t>
      </w:r>
      <w:r w:rsidR="00F67B10" w:rsidRPr="00121202">
        <w:rPr>
          <w:rFonts w:ascii="Times New Roman" w:hAnsi="Times New Roman"/>
          <w:sz w:val="28"/>
          <w:szCs w:val="28"/>
        </w:rPr>
        <w:t xml:space="preserve"> каждого драйвера</w:t>
      </w:r>
      <w:r w:rsidR="007B3F44" w:rsidRPr="00121202">
        <w:rPr>
          <w:rFonts w:ascii="Times New Roman" w:hAnsi="Times New Roman"/>
          <w:sz w:val="28"/>
          <w:szCs w:val="28"/>
        </w:rPr>
        <w:t xml:space="preserve">, </w:t>
      </w:r>
      <w:r w:rsidR="003459F6" w:rsidRPr="00121202">
        <w:rPr>
          <w:rFonts w:ascii="Times New Roman" w:hAnsi="Times New Roman"/>
          <w:sz w:val="28"/>
          <w:szCs w:val="28"/>
        </w:rPr>
        <w:t xml:space="preserve">и </w:t>
      </w:r>
      <w:r w:rsidR="003459F6" w:rsidRPr="00121202">
        <w:rPr>
          <w:rFonts w:ascii="Times New Roman" w:hAnsi="Times New Roman"/>
          <w:i/>
          <w:sz w:val="28"/>
          <w:szCs w:val="28"/>
        </w:rPr>
        <w:t xml:space="preserve">методологических «ловушках», </w:t>
      </w:r>
      <w:r w:rsidR="003459F6" w:rsidRPr="00121202">
        <w:rPr>
          <w:rFonts w:ascii="Times New Roman" w:hAnsi="Times New Roman"/>
          <w:sz w:val="28"/>
          <w:szCs w:val="28"/>
        </w:rPr>
        <w:t>подстерегающих при этом менеджеров</w:t>
      </w:r>
      <w:r w:rsidR="003459F6" w:rsidRPr="00121202">
        <w:rPr>
          <w:rFonts w:ascii="Times New Roman" w:hAnsi="Times New Roman"/>
          <w:i/>
          <w:sz w:val="28"/>
          <w:szCs w:val="28"/>
        </w:rPr>
        <w:t xml:space="preserve">, </w:t>
      </w:r>
      <w:r w:rsidR="003459F6" w:rsidRPr="00121202">
        <w:rPr>
          <w:rFonts w:ascii="Times New Roman" w:hAnsi="Times New Roman"/>
          <w:sz w:val="28"/>
          <w:szCs w:val="28"/>
        </w:rPr>
        <w:t>а</w:t>
      </w:r>
      <w:r w:rsidR="007B3F44" w:rsidRPr="00121202">
        <w:rPr>
          <w:rFonts w:ascii="Times New Roman" w:hAnsi="Times New Roman"/>
          <w:sz w:val="28"/>
          <w:szCs w:val="28"/>
        </w:rPr>
        <w:t xml:space="preserve"> также</w:t>
      </w:r>
      <w:r w:rsidR="00427528" w:rsidRPr="00121202">
        <w:rPr>
          <w:rFonts w:ascii="Times New Roman" w:hAnsi="Times New Roman"/>
          <w:sz w:val="28"/>
          <w:szCs w:val="28"/>
        </w:rPr>
        <w:t xml:space="preserve"> </w:t>
      </w:r>
      <w:r w:rsidR="007C05E0" w:rsidRPr="00121202">
        <w:rPr>
          <w:rFonts w:ascii="Times New Roman" w:hAnsi="Times New Roman"/>
          <w:sz w:val="28"/>
          <w:szCs w:val="28"/>
        </w:rPr>
        <w:t>на</w:t>
      </w:r>
      <w:r w:rsidR="003D0703" w:rsidRPr="00121202">
        <w:rPr>
          <w:rFonts w:ascii="Times New Roman" w:hAnsi="Times New Roman"/>
          <w:sz w:val="28"/>
          <w:szCs w:val="28"/>
        </w:rPr>
        <w:t xml:space="preserve"> </w:t>
      </w:r>
      <w:r w:rsidR="003459F6" w:rsidRPr="00121202">
        <w:rPr>
          <w:rFonts w:ascii="Times New Roman" w:hAnsi="Times New Roman"/>
          <w:sz w:val="28"/>
          <w:szCs w:val="28"/>
        </w:rPr>
        <w:t xml:space="preserve">(б) </w:t>
      </w:r>
      <w:r w:rsidR="003D0703" w:rsidRPr="00121202">
        <w:rPr>
          <w:rFonts w:ascii="Times New Roman" w:hAnsi="Times New Roman"/>
          <w:i/>
          <w:sz w:val="28"/>
          <w:szCs w:val="28"/>
        </w:rPr>
        <w:t>типичны</w:t>
      </w:r>
      <w:r w:rsidR="007C05E0" w:rsidRPr="00121202">
        <w:rPr>
          <w:rFonts w:ascii="Times New Roman" w:hAnsi="Times New Roman"/>
          <w:i/>
          <w:sz w:val="28"/>
          <w:szCs w:val="28"/>
        </w:rPr>
        <w:t>х</w:t>
      </w:r>
      <w:r w:rsidR="00F67B10" w:rsidRPr="00121202">
        <w:rPr>
          <w:rFonts w:ascii="Times New Roman" w:hAnsi="Times New Roman"/>
          <w:i/>
          <w:sz w:val="28"/>
          <w:szCs w:val="28"/>
        </w:rPr>
        <w:t xml:space="preserve"> </w:t>
      </w:r>
      <w:r w:rsidR="00427528" w:rsidRPr="00121202">
        <w:rPr>
          <w:rFonts w:ascii="Times New Roman" w:hAnsi="Times New Roman"/>
          <w:i/>
          <w:sz w:val="28"/>
          <w:szCs w:val="28"/>
        </w:rPr>
        <w:t>проблем</w:t>
      </w:r>
      <w:r w:rsidR="007C05E0" w:rsidRPr="00121202">
        <w:rPr>
          <w:rFonts w:ascii="Times New Roman" w:hAnsi="Times New Roman"/>
          <w:i/>
          <w:sz w:val="28"/>
          <w:szCs w:val="28"/>
        </w:rPr>
        <w:t>ах</w:t>
      </w:r>
      <w:r w:rsidR="00427528" w:rsidRPr="00121202">
        <w:rPr>
          <w:rFonts w:ascii="Times New Roman" w:hAnsi="Times New Roman"/>
          <w:sz w:val="28"/>
          <w:szCs w:val="28"/>
        </w:rPr>
        <w:t>, с которыми столкнулись менеджеры в процессе управления трансформационными изменениями</w:t>
      </w:r>
      <w:r w:rsidR="007B3F44" w:rsidRPr="00121202">
        <w:rPr>
          <w:rFonts w:ascii="Times New Roman" w:hAnsi="Times New Roman"/>
          <w:sz w:val="28"/>
          <w:szCs w:val="28"/>
        </w:rPr>
        <w:t xml:space="preserve"> при внедрении новых систем управления в практику работы своих компаний</w:t>
      </w:r>
      <w:r w:rsidR="00427528" w:rsidRPr="00121202">
        <w:rPr>
          <w:rFonts w:ascii="Times New Roman" w:hAnsi="Times New Roman"/>
          <w:sz w:val="28"/>
          <w:szCs w:val="28"/>
        </w:rPr>
        <w:t>.</w:t>
      </w:r>
    </w:p>
    <w:p w14:paraId="2553AF08" w14:textId="77777777" w:rsidR="003459F6" w:rsidRPr="00121202" w:rsidRDefault="00C60E63"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u w:val="single"/>
        </w:rPr>
        <w:t>Методологические «ловушки»</w:t>
      </w:r>
      <w:r w:rsidR="007B3F44" w:rsidRPr="00121202">
        <w:rPr>
          <w:rFonts w:ascii="Times New Roman" w:hAnsi="Times New Roman"/>
          <w:i/>
          <w:sz w:val="28"/>
          <w:szCs w:val="28"/>
          <w:u w:val="single"/>
        </w:rPr>
        <w:t xml:space="preserve"> </w:t>
      </w:r>
      <w:r w:rsidRPr="00121202">
        <w:rPr>
          <w:rFonts w:ascii="Times New Roman" w:hAnsi="Times New Roman"/>
          <w:i/>
          <w:sz w:val="28"/>
          <w:szCs w:val="28"/>
          <w:u w:val="single"/>
        </w:rPr>
        <w:t>при</w:t>
      </w:r>
      <w:r w:rsidR="007B3F44" w:rsidRPr="00121202">
        <w:rPr>
          <w:rFonts w:ascii="Times New Roman" w:hAnsi="Times New Roman"/>
          <w:i/>
          <w:sz w:val="28"/>
          <w:szCs w:val="28"/>
          <w:u w:val="single"/>
        </w:rPr>
        <w:t xml:space="preserve"> р</w:t>
      </w:r>
      <w:r w:rsidR="00F268C2" w:rsidRPr="00121202">
        <w:rPr>
          <w:rFonts w:ascii="Times New Roman" w:hAnsi="Times New Roman"/>
          <w:i/>
          <w:sz w:val="28"/>
          <w:szCs w:val="28"/>
          <w:u w:val="single"/>
        </w:rPr>
        <w:t>азработк</w:t>
      </w:r>
      <w:r w:rsidR="007B3F44" w:rsidRPr="00121202">
        <w:rPr>
          <w:rFonts w:ascii="Times New Roman" w:hAnsi="Times New Roman"/>
          <w:i/>
          <w:sz w:val="28"/>
          <w:szCs w:val="28"/>
          <w:u w:val="single"/>
        </w:rPr>
        <w:t>е</w:t>
      </w:r>
      <w:r w:rsidR="00F268C2" w:rsidRPr="00121202">
        <w:rPr>
          <w:rFonts w:ascii="Times New Roman" w:hAnsi="Times New Roman"/>
          <w:i/>
          <w:sz w:val="28"/>
          <w:szCs w:val="28"/>
          <w:u w:val="single"/>
        </w:rPr>
        <w:t xml:space="preserve"> </w:t>
      </w:r>
      <w:r w:rsidR="007B3F44" w:rsidRPr="00121202">
        <w:rPr>
          <w:rFonts w:ascii="Times New Roman" w:hAnsi="Times New Roman"/>
          <w:i/>
          <w:sz w:val="28"/>
          <w:szCs w:val="28"/>
          <w:u w:val="single"/>
        </w:rPr>
        <w:t>элементов Модели</w:t>
      </w:r>
      <w:r w:rsidR="009568ED" w:rsidRPr="00121202">
        <w:rPr>
          <w:rFonts w:ascii="Times New Roman" w:hAnsi="Times New Roman"/>
          <w:sz w:val="28"/>
          <w:szCs w:val="28"/>
        </w:rPr>
        <w:t xml:space="preserve">. </w:t>
      </w:r>
    </w:p>
    <w:p w14:paraId="68D56441" w14:textId="166E957C" w:rsidR="00D15216" w:rsidRPr="00121202" w:rsidRDefault="00FF534B"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Как правило, р</w:t>
      </w:r>
      <w:r w:rsidR="00A4589D" w:rsidRPr="00121202">
        <w:rPr>
          <w:rFonts w:ascii="Times New Roman" w:hAnsi="Times New Roman"/>
          <w:sz w:val="28"/>
          <w:szCs w:val="28"/>
        </w:rPr>
        <w:t>а</w:t>
      </w:r>
      <w:r w:rsidRPr="00121202">
        <w:rPr>
          <w:rFonts w:ascii="Times New Roman" w:hAnsi="Times New Roman"/>
          <w:sz w:val="28"/>
          <w:szCs w:val="28"/>
        </w:rPr>
        <w:t xml:space="preserve">зработка драйверов </w:t>
      </w:r>
      <w:r w:rsidR="00A4589D" w:rsidRPr="00121202">
        <w:rPr>
          <w:rFonts w:ascii="Times New Roman" w:hAnsi="Times New Roman"/>
          <w:sz w:val="28"/>
          <w:szCs w:val="28"/>
        </w:rPr>
        <w:t xml:space="preserve">проходит в </w:t>
      </w:r>
      <w:r w:rsidRPr="00121202">
        <w:rPr>
          <w:rFonts w:ascii="Times New Roman" w:hAnsi="Times New Roman"/>
          <w:sz w:val="28"/>
          <w:szCs w:val="28"/>
        </w:rPr>
        <w:t>процессе</w:t>
      </w:r>
      <w:r w:rsidR="00A4589D" w:rsidRPr="00121202">
        <w:rPr>
          <w:rFonts w:ascii="Times New Roman" w:hAnsi="Times New Roman"/>
          <w:sz w:val="28"/>
          <w:szCs w:val="28"/>
        </w:rPr>
        <w:t xml:space="preserve"> стратеги</w:t>
      </w:r>
      <w:r w:rsidRPr="00121202">
        <w:rPr>
          <w:rFonts w:ascii="Times New Roman" w:hAnsi="Times New Roman"/>
          <w:sz w:val="28"/>
          <w:szCs w:val="28"/>
        </w:rPr>
        <w:t>ческого планирования</w:t>
      </w:r>
      <w:r w:rsidR="00A4589D" w:rsidRPr="00121202">
        <w:rPr>
          <w:rFonts w:ascii="Times New Roman" w:hAnsi="Times New Roman"/>
          <w:sz w:val="28"/>
          <w:szCs w:val="28"/>
        </w:rPr>
        <w:t xml:space="preserve"> и обычно предваряется организационной диагностикой компании, которую в нашей методологии мы проводим посредством Исследования стратегического потенциала (о чем говорилось в разделе 3.1 настоящей главы). Затем начинается </w:t>
      </w:r>
      <w:r w:rsidR="00C60E63" w:rsidRPr="00121202">
        <w:rPr>
          <w:rFonts w:ascii="Times New Roman" w:hAnsi="Times New Roman"/>
          <w:sz w:val="28"/>
          <w:szCs w:val="28"/>
        </w:rPr>
        <w:t xml:space="preserve">собственно </w:t>
      </w:r>
      <w:r w:rsidR="00A4589D" w:rsidRPr="00121202">
        <w:rPr>
          <w:rFonts w:ascii="Times New Roman" w:hAnsi="Times New Roman"/>
          <w:sz w:val="28"/>
          <w:szCs w:val="28"/>
        </w:rPr>
        <w:t xml:space="preserve">работа по </w:t>
      </w:r>
      <w:r w:rsidR="003D0703" w:rsidRPr="00121202">
        <w:rPr>
          <w:rFonts w:ascii="Times New Roman" w:hAnsi="Times New Roman"/>
          <w:sz w:val="28"/>
          <w:szCs w:val="28"/>
        </w:rPr>
        <w:t xml:space="preserve">разработке </w:t>
      </w:r>
      <w:r w:rsidR="00C60E63" w:rsidRPr="00121202">
        <w:rPr>
          <w:rFonts w:ascii="Times New Roman" w:hAnsi="Times New Roman"/>
          <w:sz w:val="28"/>
          <w:szCs w:val="28"/>
        </w:rPr>
        <w:t xml:space="preserve">восьми </w:t>
      </w:r>
      <w:r w:rsidR="003D0703" w:rsidRPr="00121202">
        <w:rPr>
          <w:rFonts w:ascii="Times New Roman" w:hAnsi="Times New Roman"/>
          <w:sz w:val="28"/>
          <w:szCs w:val="28"/>
        </w:rPr>
        <w:t>драйверов</w:t>
      </w:r>
      <w:r w:rsidR="00C60E63" w:rsidRPr="00121202">
        <w:rPr>
          <w:rFonts w:ascii="Times New Roman" w:hAnsi="Times New Roman"/>
          <w:sz w:val="28"/>
          <w:szCs w:val="28"/>
        </w:rPr>
        <w:t xml:space="preserve"> МТБ</w:t>
      </w:r>
      <w:r w:rsidR="003D0703" w:rsidRPr="00121202">
        <w:rPr>
          <w:rFonts w:ascii="Times New Roman" w:hAnsi="Times New Roman"/>
          <w:sz w:val="28"/>
          <w:szCs w:val="28"/>
        </w:rPr>
        <w:t>.</w:t>
      </w:r>
    </w:p>
    <w:p w14:paraId="0932AC8D" w14:textId="32FEB336" w:rsidR="003D0703" w:rsidRPr="00121202" w:rsidRDefault="00C60E63" w:rsidP="00BC42C6">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Для удобства рассмотрения резюме анализируемых элементов методологии представлены в табл</w:t>
      </w:r>
      <w:r w:rsidR="006F7B37">
        <w:rPr>
          <w:rFonts w:ascii="Times New Roman" w:hAnsi="Times New Roman"/>
          <w:sz w:val="28"/>
          <w:szCs w:val="28"/>
        </w:rPr>
        <w:t>ице 6</w:t>
      </w:r>
      <w:r w:rsidRPr="00121202">
        <w:rPr>
          <w:rFonts w:ascii="Times New Roman" w:hAnsi="Times New Roman"/>
          <w:sz w:val="28"/>
          <w:szCs w:val="28"/>
        </w:rPr>
        <w:t>.</w:t>
      </w:r>
    </w:p>
    <w:p w14:paraId="40AFF0C0" w14:textId="77777777" w:rsidR="00DF0516" w:rsidRPr="00121202" w:rsidRDefault="00DF0516" w:rsidP="00BC42C6">
      <w:pPr>
        <w:spacing w:after="0" w:line="240" w:lineRule="auto"/>
        <w:ind w:right="57" w:firstLine="709"/>
        <w:contextualSpacing/>
        <w:rPr>
          <w:rFonts w:ascii="Times New Roman" w:hAnsi="Times New Roman"/>
          <w:sz w:val="28"/>
          <w:szCs w:val="28"/>
        </w:rPr>
      </w:pPr>
    </w:p>
    <w:p w14:paraId="46439ECA" w14:textId="0F4AE93E" w:rsidR="00FD39F2" w:rsidRPr="00121202" w:rsidRDefault="00C60E63" w:rsidP="002D0DD9">
      <w:pPr>
        <w:spacing w:after="0" w:line="240" w:lineRule="auto"/>
        <w:ind w:firstLine="709"/>
        <w:contextualSpacing/>
        <w:jc w:val="both"/>
        <w:rPr>
          <w:rFonts w:ascii="Times New Roman" w:hAnsi="Times New Roman"/>
          <w:i/>
          <w:sz w:val="28"/>
          <w:szCs w:val="28"/>
        </w:rPr>
      </w:pPr>
      <w:r w:rsidRPr="00121202">
        <w:rPr>
          <w:rFonts w:ascii="Times New Roman" w:hAnsi="Times New Roman"/>
          <w:sz w:val="28"/>
          <w:szCs w:val="28"/>
        </w:rPr>
        <w:t xml:space="preserve">Таблица </w:t>
      </w:r>
      <w:r w:rsidR="00BC42C6">
        <w:rPr>
          <w:rFonts w:ascii="Times New Roman" w:hAnsi="Times New Roman"/>
          <w:sz w:val="28"/>
          <w:szCs w:val="28"/>
        </w:rPr>
        <w:t>6</w:t>
      </w:r>
      <w:r w:rsidR="00DF0516" w:rsidRPr="00121202">
        <w:rPr>
          <w:rFonts w:ascii="Times New Roman" w:hAnsi="Times New Roman"/>
          <w:sz w:val="28"/>
          <w:szCs w:val="28"/>
        </w:rPr>
        <w:t xml:space="preserve"> –</w:t>
      </w:r>
      <w:r w:rsidR="00DF0516" w:rsidRPr="00121202">
        <w:rPr>
          <w:rFonts w:ascii="Times New Roman" w:hAnsi="Times New Roman"/>
          <w:i/>
          <w:sz w:val="28"/>
          <w:szCs w:val="28"/>
        </w:rPr>
        <w:t xml:space="preserve"> </w:t>
      </w:r>
      <w:r w:rsidRPr="00121202">
        <w:rPr>
          <w:rFonts w:ascii="Times New Roman" w:hAnsi="Times New Roman"/>
          <w:sz w:val="28"/>
          <w:szCs w:val="28"/>
        </w:rPr>
        <w:t>Методологические «ловушки» при разработке драйверов Модели трансформации бизнеса</w:t>
      </w:r>
    </w:p>
    <w:tbl>
      <w:tblPr>
        <w:tblStyle w:val="ac"/>
        <w:tblW w:w="0" w:type="auto"/>
        <w:tblInd w:w="108" w:type="dxa"/>
        <w:tblLayout w:type="fixed"/>
        <w:tblLook w:val="04A0" w:firstRow="1" w:lastRow="0" w:firstColumn="1" w:lastColumn="0" w:noHBand="0" w:noVBand="1"/>
      </w:tblPr>
      <w:tblGrid>
        <w:gridCol w:w="709"/>
        <w:gridCol w:w="1701"/>
        <w:gridCol w:w="2552"/>
        <w:gridCol w:w="4677"/>
      </w:tblGrid>
      <w:tr w:rsidR="00034975" w:rsidRPr="006F7B37" w14:paraId="635F70F7" w14:textId="77777777" w:rsidTr="00034975">
        <w:tc>
          <w:tcPr>
            <w:tcW w:w="709" w:type="dxa"/>
            <w:vAlign w:val="center"/>
          </w:tcPr>
          <w:p w14:paraId="787C09C5" w14:textId="6BE608A2" w:rsidR="008D64C1" w:rsidRPr="006F7B37" w:rsidRDefault="008D64C1" w:rsidP="001E2C20">
            <w:pPr>
              <w:spacing w:after="0" w:line="240" w:lineRule="auto"/>
              <w:ind w:left="170" w:right="57"/>
              <w:contextualSpacing/>
              <w:jc w:val="center"/>
              <w:rPr>
                <w:rFonts w:ascii="Times New Roman" w:hAnsi="Times New Roman"/>
                <w:b/>
                <w:bCs/>
                <w:sz w:val="24"/>
                <w:szCs w:val="24"/>
              </w:rPr>
            </w:pPr>
            <w:r w:rsidRPr="006F7B37">
              <w:rPr>
                <w:rFonts w:ascii="Times New Roman" w:hAnsi="Times New Roman"/>
                <w:b/>
                <w:bCs/>
                <w:sz w:val="24"/>
                <w:szCs w:val="24"/>
              </w:rPr>
              <w:t>№</w:t>
            </w:r>
          </w:p>
        </w:tc>
        <w:tc>
          <w:tcPr>
            <w:tcW w:w="1701" w:type="dxa"/>
            <w:vAlign w:val="center"/>
          </w:tcPr>
          <w:p w14:paraId="498FCE11" w14:textId="72E60CF5" w:rsidR="008D64C1" w:rsidRPr="006F7B37" w:rsidRDefault="008D64C1" w:rsidP="001E2C20">
            <w:pPr>
              <w:spacing w:after="0" w:line="240" w:lineRule="auto"/>
              <w:ind w:left="170" w:right="57"/>
              <w:contextualSpacing/>
              <w:jc w:val="center"/>
              <w:rPr>
                <w:rFonts w:ascii="Times New Roman" w:hAnsi="Times New Roman"/>
                <w:b/>
                <w:bCs/>
                <w:sz w:val="24"/>
                <w:szCs w:val="24"/>
              </w:rPr>
            </w:pPr>
            <w:r w:rsidRPr="006F7B37">
              <w:rPr>
                <w:rFonts w:ascii="Times New Roman" w:hAnsi="Times New Roman"/>
                <w:b/>
                <w:bCs/>
                <w:sz w:val="24"/>
                <w:szCs w:val="24"/>
              </w:rPr>
              <w:t>Драйвер</w:t>
            </w:r>
          </w:p>
        </w:tc>
        <w:tc>
          <w:tcPr>
            <w:tcW w:w="2552" w:type="dxa"/>
            <w:vAlign w:val="center"/>
          </w:tcPr>
          <w:p w14:paraId="2CE133A0" w14:textId="79859CAE" w:rsidR="008D64C1" w:rsidRPr="006F7B37" w:rsidRDefault="008D64C1" w:rsidP="001E2C20">
            <w:pPr>
              <w:spacing w:after="0" w:line="240" w:lineRule="auto"/>
              <w:ind w:left="170" w:right="57"/>
              <w:contextualSpacing/>
              <w:jc w:val="center"/>
              <w:rPr>
                <w:rFonts w:ascii="Times New Roman" w:hAnsi="Times New Roman"/>
                <w:b/>
                <w:bCs/>
                <w:sz w:val="24"/>
                <w:szCs w:val="24"/>
              </w:rPr>
            </w:pPr>
            <w:r w:rsidRPr="006F7B37">
              <w:rPr>
                <w:rFonts w:ascii="Times New Roman" w:hAnsi="Times New Roman"/>
                <w:b/>
                <w:bCs/>
                <w:sz w:val="24"/>
                <w:szCs w:val="24"/>
              </w:rPr>
              <w:t>Критически важные моменты</w:t>
            </w:r>
          </w:p>
        </w:tc>
        <w:tc>
          <w:tcPr>
            <w:tcW w:w="4677" w:type="dxa"/>
            <w:vAlign w:val="center"/>
          </w:tcPr>
          <w:p w14:paraId="5686459C" w14:textId="3B6B7C03" w:rsidR="008D64C1" w:rsidRPr="006F7B37" w:rsidRDefault="008D64C1" w:rsidP="001E2C20">
            <w:pPr>
              <w:spacing w:after="0" w:line="240" w:lineRule="auto"/>
              <w:ind w:left="170" w:right="57"/>
              <w:contextualSpacing/>
              <w:jc w:val="center"/>
              <w:rPr>
                <w:rFonts w:ascii="Times New Roman" w:hAnsi="Times New Roman"/>
                <w:b/>
                <w:bCs/>
                <w:sz w:val="24"/>
                <w:szCs w:val="24"/>
              </w:rPr>
            </w:pPr>
            <w:r w:rsidRPr="006F7B37">
              <w:rPr>
                <w:rFonts w:ascii="Times New Roman" w:hAnsi="Times New Roman"/>
                <w:b/>
                <w:bCs/>
                <w:sz w:val="24"/>
                <w:szCs w:val="24"/>
              </w:rPr>
              <w:t>«Ловушки»</w:t>
            </w:r>
          </w:p>
        </w:tc>
      </w:tr>
      <w:tr w:rsidR="00034975" w:rsidRPr="006F7B37" w14:paraId="0D03F747" w14:textId="77777777" w:rsidTr="00034975">
        <w:tc>
          <w:tcPr>
            <w:tcW w:w="709" w:type="dxa"/>
          </w:tcPr>
          <w:p w14:paraId="5F7DB0A2" w14:textId="14599CC8" w:rsidR="008D64C1" w:rsidRPr="006F7B37" w:rsidRDefault="008D64C1" w:rsidP="001E2C20">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1</w:t>
            </w:r>
          </w:p>
        </w:tc>
        <w:tc>
          <w:tcPr>
            <w:tcW w:w="1701" w:type="dxa"/>
          </w:tcPr>
          <w:p w14:paraId="73EE2F2F" w14:textId="50EDD5B4" w:rsidR="008D64C1" w:rsidRPr="006F7B37" w:rsidRDefault="008D64C1" w:rsidP="001E2C20">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Прогноз рынка и отрасли</w:t>
            </w:r>
          </w:p>
        </w:tc>
        <w:tc>
          <w:tcPr>
            <w:tcW w:w="2552" w:type="dxa"/>
          </w:tcPr>
          <w:p w14:paraId="13951357" w14:textId="250C69D9" w:rsidR="008D64C1" w:rsidRPr="006F7B37" w:rsidRDefault="008D64C1" w:rsidP="001E2C20">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Чем дальше смотреть, тем лучше</w:t>
            </w:r>
          </w:p>
        </w:tc>
        <w:tc>
          <w:tcPr>
            <w:tcW w:w="4677" w:type="dxa"/>
          </w:tcPr>
          <w:p w14:paraId="5913AE6C" w14:textId="630A7BC0" w:rsidR="008D64C1" w:rsidRPr="006F7B37" w:rsidRDefault="008D64C1" w:rsidP="001E2C20">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Стратегическая близорукость.</w:t>
            </w:r>
            <w:r w:rsidR="00595B73" w:rsidRPr="006F7B37">
              <w:rPr>
                <w:rFonts w:ascii="Times New Roman" w:hAnsi="Times New Roman"/>
                <w:sz w:val="24"/>
                <w:szCs w:val="24"/>
              </w:rPr>
              <w:t xml:space="preserve"> Менеджеры рассматривают в качестве периода прогноза ближайшие год-два.</w:t>
            </w:r>
          </w:p>
        </w:tc>
      </w:tr>
      <w:tr w:rsidR="00034975" w:rsidRPr="006F7B37" w14:paraId="4183DDEF" w14:textId="77777777" w:rsidTr="00034975">
        <w:tc>
          <w:tcPr>
            <w:tcW w:w="709" w:type="dxa"/>
          </w:tcPr>
          <w:p w14:paraId="6C3213FD" w14:textId="4CE061A6" w:rsidR="008D64C1" w:rsidRPr="006F7B37" w:rsidRDefault="008D64C1" w:rsidP="001E2C20">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2</w:t>
            </w:r>
          </w:p>
        </w:tc>
        <w:tc>
          <w:tcPr>
            <w:tcW w:w="1701" w:type="dxa"/>
          </w:tcPr>
          <w:p w14:paraId="5835CFC3" w14:textId="6D4CD392" w:rsidR="008D64C1" w:rsidRPr="006F7B37" w:rsidRDefault="008D64C1" w:rsidP="001E2C20">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Ценность для потребителя</w:t>
            </w:r>
          </w:p>
        </w:tc>
        <w:tc>
          <w:tcPr>
            <w:tcW w:w="2552" w:type="dxa"/>
          </w:tcPr>
          <w:p w14:paraId="2370599D" w14:textId="2979144C" w:rsidR="008D64C1" w:rsidRPr="006F7B37" w:rsidRDefault="00A8611E" w:rsidP="001E2C20">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Найти р</w:t>
            </w:r>
            <w:r w:rsidR="008D64C1" w:rsidRPr="006F7B37">
              <w:rPr>
                <w:rFonts w:ascii="Times New Roman" w:hAnsi="Times New Roman"/>
                <w:sz w:val="24"/>
                <w:szCs w:val="24"/>
              </w:rPr>
              <w:t>ыночн</w:t>
            </w:r>
            <w:r w:rsidRPr="006F7B37">
              <w:rPr>
                <w:rFonts w:ascii="Times New Roman" w:hAnsi="Times New Roman"/>
                <w:sz w:val="24"/>
                <w:szCs w:val="24"/>
              </w:rPr>
              <w:t>ую</w:t>
            </w:r>
            <w:r w:rsidR="008D64C1" w:rsidRPr="006F7B37">
              <w:rPr>
                <w:rFonts w:ascii="Times New Roman" w:hAnsi="Times New Roman"/>
                <w:sz w:val="24"/>
                <w:szCs w:val="24"/>
              </w:rPr>
              <w:t xml:space="preserve"> ниш</w:t>
            </w:r>
            <w:r w:rsidRPr="006F7B37">
              <w:rPr>
                <w:rFonts w:ascii="Times New Roman" w:hAnsi="Times New Roman"/>
                <w:sz w:val="24"/>
                <w:szCs w:val="24"/>
              </w:rPr>
              <w:t>у</w:t>
            </w:r>
          </w:p>
        </w:tc>
        <w:tc>
          <w:tcPr>
            <w:tcW w:w="4677" w:type="dxa"/>
          </w:tcPr>
          <w:p w14:paraId="7A46A0DE" w14:textId="77777777" w:rsidR="00F314CA" w:rsidRPr="006F7B37" w:rsidRDefault="00F314CA" w:rsidP="001E2C20">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 xml:space="preserve">Неумение описать своего целевого потребителя и его уникальную нужду и желание. </w:t>
            </w:r>
          </w:p>
          <w:p w14:paraId="282A937C" w14:textId="692CAC30" w:rsidR="008D64C1" w:rsidRPr="006F7B37" w:rsidRDefault="00F314CA" w:rsidP="001E2C20">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Недостаток воображения, неспособность стать на место своего потребителя.</w:t>
            </w:r>
          </w:p>
        </w:tc>
      </w:tr>
    </w:tbl>
    <w:p w14:paraId="09DEC8D1" w14:textId="42CAB139" w:rsidR="00CF332B" w:rsidRPr="00CF332B" w:rsidRDefault="00CF332B" w:rsidP="002D0DD9">
      <w:pPr>
        <w:spacing w:after="0" w:line="240" w:lineRule="auto"/>
        <w:ind w:firstLine="709"/>
        <w:rPr>
          <w:rFonts w:ascii="Times New Roman" w:hAnsi="Times New Roman"/>
          <w:i/>
          <w:sz w:val="28"/>
          <w:szCs w:val="28"/>
        </w:rPr>
      </w:pPr>
      <w:r w:rsidRPr="00CF332B">
        <w:rPr>
          <w:rFonts w:ascii="Times New Roman" w:hAnsi="Times New Roman"/>
          <w:i/>
          <w:sz w:val="28"/>
          <w:szCs w:val="28"/>
        </w:rPr>
        <w:lastRenderedPageBreak/>
        <w:t>Продолжение таблицы 6</w:t>
      </w:r>
    </w:p>
    <w:tbl>
      <w:tblPr>
        <w:tblStyle w:val="ac"/>
        <w:tblW w:w="0" w:type="auto"/>
        <w:tblInd w:w="108" w:type="dxa"/>
        <w:tblLayout w:type="fixed"/>
        <w:tblLook w:val="04A0" w:firstRow="1" w:lastRow="0" w:firstColumn="1" w:lastColumn="0" w:noHBand="0" w:noVBand="1"/>
      </w:tblPr>
      <w:tblGrid>
        <w:gridCol w:w="709"/>
        <w:gridCol w:w="1701"/>
        <w:gridCol w:w="2552"/>
        <w:gridCol w:w="4677"/>
      </w:tblGrid>
      <w:tr w:rsidR="00D56B4F" w:rsidRPr="006F7B37" w14:paraId="7A3B5533" w14:textId="77777777" w:rsidTr="00D56B4F">
        <w:tc>
          <w:tcPr>
            <w:tcW w:w="709" w:type="dxa"/>
            <w:vAlign w:val="center"/>
          </w:tcPr>
          <w:p w14:paraId="310880C3" w14:textId="77777777" w:rsidR="00D56B4F" w:rsidRPr="006F7B37" w:rsidRDefault="00D56B4F" w:rsidP="00D56B4F">
            <w:pPr>
              <w:spacing w:after="0" w:line="240" w:lineRule="auto"/>
              <w:ind w:left="170" w:right="57"/>
              <w:contextualSpacing/>
              <w:jc w:val="center"/>
              <w:rPr>
                <w:rFonts w:ascii="Times New Roman" w:hAnsi="Times New Roman"/>
                <w:b/>
                <w:bCs/>
                <w:sz w:val="24"/>
                <w:szCs w:val="24"/>
              </w:rPr>
            </w:pPr>
            <w:r w:rsidRPr="006F7B37">
              <w:rPr>
                <w:rFonts w:ascii="Times New Roman" w:hAnsi="Times New Roman"/>
                <w:b/>
                <w:bCs/>
                <w:sz w:val="24"/>
                <w:szCs w:val="24"/>
              </w:rPr>
              <w:t>№</w:t>
            </w:r>
          </w:p>
        </w:tc>
        <w:tc>
          <w:tcPr>
            <w:tcW w:w="1701" w:type="dxa"/>
            <w:vAlign w:val="center"/>
          </w:tcPr>
          <w:p w14:paraId="2E408B56" w14:textId="77777777" w:rsidR="00D56B4F" w:rsidRPr="006F7B37" w:rsidRDefault="00D56B4F" w:rsidP="00D56B4F">
            <w:pPr>
              <w:spacing w:after="0" w:line="240" w:lineRule="auto"/>
              <w:ind w:left="170" w:right="57"/>
              <w:contextualSpacing/>
              <w:jc w:val="center"/>
              <w:rPr>
                <w:rFonts w:ascii="Times New Roman" w:hAnsi="Times New Roman"/>
                <w:b/>
                <w:bCs/>
                <w:sz w:val="24"/>
                <w:szCs w:val="24"/>
              </w:rPr>
            </w:pPr>
            <w:r w:rsidRPr="006F7B37">
              <w:rPr>
                <w:rFonts w:ascii="Times New Roman" w:hAnsi="Times New Roman"/>
                <w:b/>
                <w:bCs/>
                <w:sz w:val="24"/>
                <w:szCs w:val="24"/>
              </w:rPr>
              <w:t>Драйвер</w:t>
            </w:r>
          </w:p>
        </w:tc>
        <w:tc>
          <w:tcPr>
            <w:tcW w:w="2552" w:type="dxa"/>
            <w:vAlign w:val="center"/>
          </w:tcPr>
          <w:p w14:paraId="7D2E3B8E" w14:textId="77777777" w:rsidR="00D56B4F" w:rsidRPr="006F7B37" w:rsidRDefault="00D56B4F" w:rsidP="00D56B4F">
            <w:pPr>
              <w:spacing w:after="0" w:line="240" w:lineRule="auto"/>
              <w:ind w:left="170" w:right="57"/>
              <w:contextualSpacing/>
              <w:jc w:val="center"/>
              <w:rPr>
                <w:rFonts w:ascii="Times New Roman" w:hAnsi="Times New Roman"/>
                <w:b/>
                <w:bCs/>
                <w:sz w:val="24"/>
                <w:szCs w:val="24"/>
              </w:rPr>
            </w:pPr>
            <w:r w:rsidRPr="006F7B37">
              <w:rPr>
                <w:rFonts w:ascii="Times New Roman" w:hAnsi="Times New Roman"/>
                <w:b/>
                <w:bCs/>
                <w:sz w:val="24"/>
                <w:szCs w:val="24"/>
              </w:rPr>
              <w:t>Критически важные моменты</w:t>
            </w:r>
          </w:p>
        </w:tc>
        <w:tc>
          <w:tcPr>
            <w:tcW w:w="4677" w:type="dxa"/>
            <w:vAlign w:val="center"/>
          </w:tcPr>
          <w:p w14:paraId="71AFA434" w14:textId="77777777" w:rsidR="00D56B4F" w:rsidRPr="006F7B37" w:rsidRDefault="00D56B4F" w:rsidP="00D56B4F">
            <w:pPr>
              <w:spacing w:after="0" w:line="240" w:lineRule="auto"/>
              <w:ind w:left="170" w:right="57"/>
              <w:contextualSpacing/>
              <w:jc w:val="center"/>
              <w:rPr>
                <w:rFonts w:ascii="Times New Roman" w:hAnsi="Times New Roman"/>
                <w:b/>
                <w:bCs/>
                <w:sz w:val="24"/>
                <w:szCs w:val="24"/>
              </w:rPr>
            </w:pPr>
            <w:r w:rsidRPr="006F7B37">
              <w:rPr>
                <w:rFonts w:ascii="Times New Roman" w:hAnsi="Times New Roman"/>
                <w:b/>
                <w:bCs/>
                <w:sz w:val="24"/>
                <w:szCs w:val="24"/>
              </w:rPr>
              <w:t>«Ловушки»</w:t>
            </w:r>
          </w:p>
        </w:tc>
      </w:tr>
      <w:tr w:rsidR="00034975" w:rsidRPr="006F7B37" w14:paraId="66AC2118" w14:textId="77777777" w:rsidTr="00034975">
        <w:tc>
          <w:tcPr>
            <w:tcW w:w="709" w:type="dxa"/>
          </w:tcPr>
          <w:p w14:paraId="7AE5FBE7" w14:textId="570EF199" w:rsidR="008D64C1" w:rsidRPr="006F7B37" w:rsidRDefault="008D64C1" w:rsidP="001E2C20">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3</w:t>
            </w:r>
          </w:p>
        </w:tc>
        <w:tc>
          <w:tcPr>
            <w:tcW w:w="1701" w:type="dxa"/>
          </w:tcPr>
          <w:p w14:paraId="63FDC434" w14:textId="7A0517ED" w:rsidR="008D64C1" w:rsidRPr="006F7B37" w:rsidRDefault="008D64C1" w:rsidP="001E2C20">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Ключевая компетенция</w:t>
            </w:r>
          </w:p>
        </w:tc>
        <w:tc>
          <w:tcPr>
            <w:tcW w:w="2552" w:type="dxa"/>
          </w:tcPr>
          <w:p w14:paraId="195CDF53" w14:textId="6845732F" w:rsidR="008D64C1" w:rsidRPr="006F7B37" w:rsidRDefault="00A8611E" w:rsidP="001E2C20">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 xml:space="preserve">Вывести </w:t>
            </w:r>
            <w:r w:rsidR="008D64C1" w:rsidRPr="006F7B37">
              <w:rPr>
                <w:rFonts w:ascii="Times New Roman" w:hAnsi="Times New Roman"/>
                <w:sz w:val="24"/>
                <w:szCs w:val="24"/>
              </w:rPr>
              <w:t>Ключев</w:t>
            </w:r>
            <w:r w:rsidRPr="006F7B37">
              <w:rPr>
                <w:rFonts w:ascii="Times New Roman" w:hAnsi="Times New Roman"/>
                <w:sz w:val="24"/>
                <w:szCs w:val="24"/>
              </w:rPr>
              <w:t>ую</w:t>
            </w:r>
            <w:r w:rsidR="008D64C1" w:rsidRPr="006F7B37">
              <w:rPr>
                <w:rFonts w:ascii="Times New Roman" w:hAnsi="Times New Roman"/>
                <w:sz w:val="24"/>
                <w:szCs w:val="24"/>
              </w:rPr>
              <w:t xml:space="preserve"> компетенци</w:t>
            </w:r>
            <w:r w:rsidRPr="006F7B37">
              <w:rPr>
                <w:rFonts w:ascii="Times New Roman" w:hAnsi="Times New Roman"/>
                <w:sz w:val="24"/>
                <w:szCs w:val="24"/>
              </w:rPr>
              <w:t>ю из ЦДП</w:t>
            </w:r>
          </w:p>
        </w:tc>
        <w:tc>
          <w:tcPr>
            <w:tcW w:w="4677" w:type="dxa"/>
          </w:tcPr>
          <w:p w14:paraId="03D0E295" w14:textId="77777777" w:rsidR="00EF4727" w:rsidRPr="006F7B37" w:rsidRDefault="00EF4727" w:rsidP="001E2C20">
            <w:pPr>
              <w:spacing w:after="0" w:line="240" w:lineRule="auto"/>
              <w:ind w:left="170" w:right="57"/>
              <w:jc w:val="both"/>
              <w:rPr>
                <w:rFonts w:ascii="Times New Roman" w:hAnsi="Times New Roman"/>
                <w:sz w:val="24"/>
                <w:szCs w:val="24"/>
              </w:rPr>
            </w:pPr>
            <w:r w:rsidRPr="006F7B37">
              <w:rPr>
                <w:rFonts w:ascii="Times New Roman" w:hAnsi="Times New Roman"/>
                <w:sz w:val="24"/>
                <w:szCs w:val="24"/>
              </w:rPr>
              <w:t>Неправильный подбор основных процессов (включение в их число неосновных или, наоборот, не включение основных).</w:t>
            </w:r>
          </w:p>
          <w:p w14:paraId="3514F55E" w14:textId="3F07FA46" w:rsidR="00EF4727" w:rsidRPr="006F7B37" w:rsidRDefault="007E1F48" w:rsidP="001E2C20">
            <w:pPr>
              <w:spacing w:after="0" w:line="240" w:lineRule="auto"/>
              <w:ind w:left="170" w:right="57"/>
              <w:jc w:val="both"/>
              <w:rPr>
                <w:rFonts w:ascii="Times New Roman" w:hAnsi="Times New Roman"/>
                <w:sz w:val="24"/>
                <w:szCs w:val="24"/>
              </w:rPr>
            </w:pPr>
            <w:r w:rsidRPr="006F7B37">
              <w:rPr>
                <w:rFonts w:ascii="Times New Roman" w:hAnsi="Times New Roman"/>
                <w:sz w:val="24"/>
                <w:szCs w:val="24"/>
              </w:rPr>
              <w:t>Неиспользование трех критериев верификации при выборе конечного результата как основы для Ключевой компетенции (наибольший вклад в создание ЦДП, уникальность и возможность использования для других рынков как трамплин).</w:t>
            </w:r>
            <w:r w:rsidR="00EF4727" w:rsidRPr="006F7B37">
              <w:rPr>
                <w:rFonts w:ascii="Times New Roman" w:hAnsi="Times New Roman"/>
                <w:sz w:val="24"/>
                <w:szCs w:val="24"/>
              </w:rPr>
              <w:t xml:space="preserve"> </w:t>
            </w:r>
          </w:p>
          <w:p w14:paraId="1AF0443A" w14:textId="6F2165F6" w:rsidR="008D64C1" w:rsidRPr="006F7B37" w:rsidRDefault="00EF4727" w:rsidP="001E2C20">
            <w:pPr>
              <w:spacing w:after="0" w:line="240" w:lineRule="auto"/>
              <w:ind w:left="170" w:right="57"/>
              <w:jc w:val="both"/>
              <w:rPr>
                <w:rFonts w:ascii="Times New Roman" w:hAnsi="Times New Roman"/>
                <w:sz w:val="24"/>
                <w:szCs w:val="24"/>
              </w:rPr>
            </w:pPr>
            <w:r w:rsidRPr="006F7B37">
              <w:rPr>
                <w:rFonts w:ascii="Times New Roman" w:hAnsi="Times New Roman"/>
                <w:sz w:val="24"/>
                <w:szCs w:val="24"/>
              </w:rPr>
              <w:t>Склонность к общим, неконкретным и абстрактным формулировкам.</w:t>
            </w:r>
          </w:p>
        </w:tc>
      </w:tr>
      <w:tr w:rsidR="00034975" w:rsidRPr="006F7B37" w14:paraId="7A913555" w14:textId="77777777" w:rsidTr="00034975">
        <w:tc>
          <w:tcPr>
            <w:tcW w:w="709" w:type="dxa"/>
          </w:tcPr>
          <w:p w14:paraId="2C9B10E5" w14:textId="1EC205E0" w:rsidR="006F7B37" w:rsidRPr="006F7B37" w:rsidRDefault="006F7B37" w:rsidP="001E2C20">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4</w:t>
            </w:r>
          </w:p>
        </w:tc>
        <w:tc>
          <w:tcPr>
            <w:tcW w:w="1701" w:type="dxa"/>
          </w:tcPr>
          <w:p w14:paraId="53E3EA3F" w14:textId="14682D62" w:rsidR="006F7B37" w:rsidRPr="006F7B37" w:rsidRDefault="006F7B37" w:rsidP="001E2C20">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Стратегическое намерение</w:t>
            </w:r>
          </w:p>
        </w:tc>
        <w:tc>
          <w:tcPr>
            <w:tcW w:w="2552" w:type="dxa"/>
          </w:tcPr>
          <w:p w14:paraId="699E508B" w14:textId="7BA1B541" w:rsidR="006F7B37" w:rsidRPr="006F7B37" w:rsidRDefault="006F7B37" w:rsidP="001E2C20">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Определить мечту, заряжающую энергией весь коллектив</w:t>
            </w:r>
          </w:p>
        </w:tc>
        <w:tc>
          <w:tcPr>
            <w:tcW w:w="4677" w:type="dxa"/>
          </w:tcPr>
          <w:p w14:paraId="7984E6A5" w14:textId="05B388B6" w:rsidR="006F7B37" w:rsidRPr="006F7B37" w:rsidRDefault="006F7B37" w:rsidP="001E2C20">
            <w:pPr>
              <w:spacing w:after="0" w:line="240" w:lineRule="auto"/>
              <w:ind w:left="170" w:right="57"/>
              <w:jc w:val="both"/>
              <w:rPr>
                <w:rFonts w:ascii="Times New Roman" w:hAnsi="Times New Roman"/>
                <w:sz w:val="24"/>
                <w:szCs w:val="24"/>
              </w:rPr>
            </w:pPr>
            <w:r w:rsidRPr="006F7B37">
              <w:rPr>
                <w:rFonts w:ascii="Times New Roman" w:hAnsi="Times New Roman"/>
                <w:sz w:val="24"/>
                <w:szCs w:val="24"/>
              </w:rPr>
              <w:t>Тяга к цифрам, заряжающим только акционера, но не коллектив организации.</w:t>
            </w:r>
          </w:p>
        </w:tc>
      </w:tr>
      <w:tr w:rsidR="00034975" w:rsidRPr="006F7B37" w14:paraId="4D9690A0" w14:textId="77777777" w:rsidTr="00034975">
        <w:tc>
          <w:tcPr>
            <w:tcW w:w="709" w:type="dxa"/>
          </w:tcPr>
          <w:p w14:paraId="248B5871" w14:textId="5390589A" w:rsidR="006F7B37" w:rsidRPr="006F7B37" w:rsidRDefault="006F7B37" w:rsidP="001E2C20">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5</w:t>
            </w:r>
          </w:p>
        </w:tc>
        <w:tc>
          <w:tcPr>
            <w:tcW w:w="1701" w:type="dxa"/>
          </w:tcPr>
          <w:p w14:paraId="10CCB547" w14:textId="63A3E568" w:rsidR="006F7B37" w:rsidRPr="006F7B37" w:rsidRDefault="006F7B37" w:rsidP="001E2C20">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Адаптивное лидерство</w:t>
            </w:r>
          </w:p>
        </w:tc>
        <w:tc>
          <w:tcPr>
            <w:tcW w:w="2552" w:type="dxa"/>
          </w:tcPr>
          <w:p w14:paraId="1853308C" w14:textId="21A4C257" w:rsidR="006F7B37" w:rsidRPr="006F7B37" w:rsidRDefault="006F7B37" w:rsidP="001E2C20">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Убрать начальников</w:t>
            </w:r>
          </w:p>
        </w:tc>
        <w:tc>
          <w:tcPr>
            <w:tcW w:w="4677" w:type="dxa"/>
          </w:tcPr>
          <w:p w14:paraId="48C04B3D" w14:textId="77777777" w:rsidR="006F7B37" w:rsidRPr="006F7B37" w:rsidRDefault="006F7B37" w:rsidP="00BC3DC7">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Нерешительность в упразднении должностей и лиц, их занимающих. Нежелание делегировать полномочия, свободу и ответственность коллективам подразделений.</w:t>
            </w:r>
          </w:p>
          <w:p w14:paraId="14132F84" w14:textId="77777777" w:rsidR="006F7B37" w:rsidRPr="006F7B37" w:rsidRDefault="006F7B37" w:rsidP="00BC3DC7">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Непреодолимое желание продолжать держать все под контролем.</w:t>
            </w:r>
          </w:p>
          <w:p w14:paraId="3F1291F3" w14:textId="77777777" w:rsidR="006F7B37" w:rsidRPr="006F7B37" w:rsidRDefault="006F7B37" w:rsidP="00BC3DC7">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 xml:space="preserve">Боязнь провала. </w:t>
            </w:r>
          </w:p>
          <w:p w14:paraId="4A7A36D6" w14:textId="4675FD8E" w:rsidR="006F7B37" w:rsidRPr="006F7B37" w:rsidRDefault="006F7B37" w:rsidP="001E2C20">
            <w:pPr>
              <w:spacing w:after="0" w:line="240" w:lineRule="auto"/>
              <w:ind w:left="170" w:right="57"/>
              <w:jc w:val="both"/>
              <w:rPr>
                <w:rFonts w:ascii="Times New Roman" w:hAnsi="Times New Roman"/>
                <w:sz w:val="24"/>
                <w:szCs w:val="24"/>
              </w:rPr>
            </w:pPr>
            <w:r w:rsidRPr="006F7B37">
              <w:rPr>
                <w:rFonts w:ascii="Times New Roman" w:hAnsi="Times New Roman"/>
                <w:sz w:val="24"/>
                <w:szCs w:val="24"/>
              </w:rPr>
              <w:t>Привычное удобство и нежелание выходить из зоны комфорта.</w:t>
            </w:r>
          </w:p>
        </w:tc>
      </w:tr>
      <w:tr w:rsidR="00034975" w:rsidRPr="006F7B37" w14:paraId="13309C41" w14:textId="77777777" w:rsidTr="00034975">
        <w:tc>
          <w:tcPr>
            <w:tcW w:w="709" w:type="dxa"/>
          </w:tcPr>
          <w:p w14:paraId="5836E837" w14:textId="378D081A" w:rsidR="006F7B37" w:rsidRPr="006F7B37" w:rsidRDefault="006F7B37" w:rsidP="001E2C20">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6</w:t>
            </w:r>
          </w:p>
        </w:tc>
        <w:tc>
          <w:tcPr>
            <w:tcW w:w="1701" w:type="dxa"/>
          </w:tcPr>
          <w:p w14:paraId="4D77721A" w14:textId="387CAD48" w:rsidR="006F7B37" w:rsidRPr="006F7B37" w:rsidRDefault="006F7B37" w:rsidP="001E2C20">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ГЦОС</w:t>
            </w:r>
          </w:p>
        </w:tc>
        <w:tc>
          <w:tcPr>
            <w:tcW w:w="2552" w:type="dxa"/>
          </w:tcPr>
          <w:p w14:paraId="7A612D67" w14:textId="221062D9" w:rsidR="006F7B37" w:rsidRPr="006F7B37" w:rsidRDefault="006F7B37" w:rsidP="001E2C20">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Правильно определить Конечный результат, Ключевую компетенцию и Важные работы каждого подразделения</w:t>
            </w:r>
          </w:p>
        </w:tc>
        <w:tc>
          <w:tcPr>
            <w:tcW w:w="4677" w:type="dxa"/>
          </w:tcPr>
          <w:p w14:paraId="69ACE171" w14:textId="77777777" w:rsidR="006F7B37" w:rsidRPr="006F7B37" w:rsidRDefault="006F7B37" w:rsidP="00BC3DC7">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Неспособность определить конкретную специфическую функцию подразделения.</w:t>
            </w:r>
          </w:p>
          <w:p w14:paraId="7D17C013" w14:textId="28519840" w:rsidR="006F7B37" w:rsidRPr="006F7B37" w:rsidRDefault="006F7B37" w:rsidP="001E2C20">
            <w:pPr>
              <w:spacing w:after="0" w:line="240" w:lineRule="auto"/>
              <w:ind w:left="170" w:right="57"/>
              <w:jc w:val="both"/>
              <w:rPr>
                <w:rFonts w:ascii="Times New Roman" w:hAnsi="Times New Roman"/>
                <w:sz w:val="24"/>
                <w:szCs w:val="24"/>
              </w:rPr>
            </w:pPr>
            <w:r w:rsidRPr="006F7B37">
              <w:rPr>
                <w:rFonts w:ascii="Times New Roman" w:hAnsi="Times New Roman"/>
                <w:sz w:val="24"/>
                <w:szCs w:val="24"/>
              </w:rPr>
              <w:t>Склонность к неконкретным, общим, абстрактным формулировкам.</w:t>
            </w:r>
          </w:p>
        </w:tc>
      </w:tr>
      <w:tr w:rsidR="00034975" w:rsidRPr="006F7B37" w14:paraId="7B16F3BA" w14:textId="77777777" w:rsidTr="00034975">
        <w:tc>
          <w:tcPr>
            <w:tcW w:w="709" w:type="dxa"/>
          </w:tcPr>
          <w:p w14:paraId="3DFE612A" w14:textId="38AA79CA" w:rsidR="006F7B37" w:rsidRPr="006F7B37" w:rsidRDefault="006F7B37" w:rsidP="001E2C20">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7</w:t>
            </w:r>
          </w:p>
        </w:tc>
        <w:tc>
          <w:tcPr>
            <w:tcW w:w="1701" w:type="dxa"/>
          </w:tcPr>
          <w:p w14:paraId="62E2585B" w14:textId="7F0F18B7" w:rsidR="006F7B37" w:rsidRPr="006F7B37" w:rsidRDefault="006F7B37" w:rsidP="001E2C20">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Ресурсные рычаги</w:t>
            </w:r>
          </w:p>
        </w:tc>
        <w:tc>
          <w:tcPr>
            <w:tcW w:w="2552" w:type="dxa"/>
          </w:tcPr>
          <w:p w14:paraId="20647B92" w14:textId="013418A0" w:rsidR="006F7B37" w:rsidRPr="006F7B37" w:rsidRDefault="006F7B37" w:rsidP="001E2C20">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Определить виды работ, которые надо выводить в аутсорсинг</w:t>
            </w:r>
          </w:p>
        </w:tc>
        <w:tc>
          <w:tcPr>
            <w:tcW w:w="4677" w:type="dxa"/>
          </w:tcPr>
          <w:p w14:paraId="46A15438" w14:textId="77777777" w:rsidR="006F7B37" w:rsidRPr="006F7B37" w:rsidRDefault="006F7B37" w:rsidP="00BC3DC7">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 xml:space="preserve">Нежелание и боязнь расстаться с привычными заботами. </w:t>
            </w:r>
          </w:p>
          <w:p w14:paraId="3628B49F" w14:textId="77777777" w:rsidR="006F7B37" w:rsidRPr="006F7B37" w:rsidRDefault="006F7B37" w:rsidP="00BC3DC7">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Неспособность ориентироваться во внешней среде.</w:t>
            </w:r>
          </w:p>
          <w:p w14:paraId="49E541B7" w14:textId="52A6199E" w:rsidR="006F7B37" w:rsidRPr="006F7B37" w:rsidRDefault="006F7B37" w:rsidP="00BC3DC7">
            <w:pPr>
              <w:spacing w:after="0" w:line="240" w:lineRule="auto"/>
              <w:ind w:left="170" w:right="57"/>
              <w:contextualSpacing/>
              <w:rPr>
                <w:rFonts w:ascii="Times New Roman" w:hAnsi="Times New Roman"/>
                <w:sz w:val="24"/>
                <w:szCs w:val="24"/>
              </w:rPr>
            </w:pPr>
            <w:r w:rsidRPr="006F7B37">
              <w:rPr>
                <w:rFonts w:ascii="Times New Roman" w:hAnsi="Times New Roman"/>
                <w:sz w:val="24"/>
                <w:szCs w:val="24"/>
              </w:rPr>
              <w:t>Неумение работать с поставщиками.</w:t>
            </w:r>
          </w:p>
        </w:tc>
      </w:tr>
    </w:tbl>
    <w:p w14:paraId="7E34A98A" w14:textId="45591821" w:rsidR="00A1304A" w:rsidRDefault="00A1304A">
      <w:r>
        <w:br w:type="page"/>
      </w:r>
    </w:p>
    <w:p w14:paraId="05FF93B7" w14:textId="73C4914F" w:rsidR="00A1304A" w:rsidRPr="00A1304A" w:rsidRDefault="00A1304A" w:rsidP="00A1304A">
      <w:pPr>
        <w:spacing w:after="0" w:line="240" w:lineRule="auto"/>
        <w:ind w:firstLine="709"/>
        <w:rPr>
          <w:rFonts w:ascii="Times New Roman" w:hAnsi="Times New Roman"/>
          <w:i/>
          <w:iCs/>
          <w:sz w:val="28"/>
          <w:szCs w:val="28"/>
        </w:rPr>
      </w:pPr>
      <w:r w:rsidRPr="00A1304A">
        <w:rPr>
          <w:rFonts w:ascii="Times New Roman" w:hAnsi="Times New Roman"/>
          <w:i/>
          <w:iCs/>
          <w:sz w:val="28"/>
          <w:szCs w:val="28"/>
        </w:rPr>
        <w:lastRenderedPageBreak/>
        <w:t>Продолжение таблицы 6</w:t>
      </w:r>
    </w:p>
    <w:tbl>
      <w:tblPr>
        <w:tblStyle w:val="ac"/>
        <w:tblW w:w="0" w:type="auto"/>
        <w:tblInd w:w="108" w:type="dxa"/>
        <w:tblLayout w:type="fixed"/>
        <w:tblLook w:val="04A0" w:firstRow="1" w:lastRow="0" w:firstColumn="1" w:lastColumn="0" w:noHBand="0" w:noVBand="1"/>
      </w:tblPr>
      <w:tblGrid>
        <w:gridCol w:w="709"/>
        <w:gridCol w:w="1701"/>
        <w:gridCol w:w="2410"/>
        <w:gridCol w:w="4819"/>
      </w:tblGrid>
      <w:tr w:rsidR="00A1304A" w:rsidRPr="00121202" w14:paraId="0D9CAE23" w14:textId="77777777" w:rsidTr="00A1304A">
        <w:tc>
          <w:tcPr>
            <w:tcW w:w="709" w:type="dxa"/>
          </w:tcPr>
          <w:p w14:paraId="52EF4E2F" w14:textId="77777777" w:rsidR="00A1304A" w:rsidRPr="006F7B37" w:rsidRDefault="00A1304A" w:rsidP="006B6B60">
            <w:pPr>
              <w:spacing w:after="0" w:line="240" w:lineRule="auto"/>
              <w:ind w:left="170" w:right="57"/>
              <w:contextualSpacing/>
              <w:jc w:val="center"/>
              <w:rPr>
                <w:rFonts w:ascii="Times New Roman" w:hAnsi="Times New Roman"/>
                <w:b/>
                <w:bCs/>
                <w:sz w:val="24"/>
                <w:szCs w:val="24"/>
              </w:rPr>
            </w:pPr>
            <w:r w:rsidRPr="006F7B37">
              <w:rPr>
                <w:rFonts w:ascii="Times New Roman" w:hAnsi="Times New Roman"/>
                <w:b/>
                <w:bCs/>
                <w:sz w:val="24"/>
                <w:szCs w:val="24"/>
              </w:rPr>
              <w:t>№</w:t>
            </w:r>
          </w:p>
        </w:tc>
        <w:tc>
          <w:tcPr>
            <w:tcW w:w="1701" w:type="dxa"/>
          </w:tcPr>
          <w:p w14:paraId="41973F56" w14:textId="77777777" w:rsidR="00A1304A" w:rsidRPr="006F7B37" w:rsidRDefault="00A1304A" w:rsidP="006B6B60">
            <w:pPr>
              <w:spacing w:after="0" w:line="240" w:lineRule="auto"/>
              <w:ind w:left="170" w:right="57"/>
              <w:contextualSpacing/>
              <w:jc w:val="center"/>
              <w:rPr>
                <w:rFonts w:ascii="Times New Roman" w:hAnsi="Times New Roman"/>
                <w:b/>
                <w:bCs/>
                <w:sz w:val="24"/>
                <w:szCs w:val="24"/>
              </w:rPr>
            </w:pPr>
            <w:r w:rsidRPr="006F7B37">
              <w:rPr>
                <w:rFonts w:ascii="Times New Roman" w:hAnsi="Times New Roman"/>
                <w:b/>
                <w:bCs/>
                <w:sz w:val="24"/>
                <w:szCs w:val="24"/>
              </w:rPr>
              <w:t>Драйвер</w:t>
            </w:r>
          </w:p>
        </w:tc>
        <w:tc>
          <w:tcPr>
            <w:tcW w:w="2410" w:type="dxa"/>
          </w:tcPr>
          <w:p w14:paraId="62658D0C" w14:textId="77777777" w:rsidR="00A1304A" w:rsidRPr="006F7B37" w:rsidRDefault="00A1304A" w:rsidP="006B6B60">
            <w:pPr>
              <w:spacing w:after="0" w:line="240" w:lineRule="auto"/>
              <w:ind w:left="170" w:right="57"/>
              <w:contextualSpacing/>
              <w:jc w:val="center"/>
              <w:rPr>
                <w:rFonts w:ascii="Times New Roman" w:hAnsi="Times New Roman"/>
                <w:b/>
                <w:bCs/>
                <w:sz w:val="24"/>
                <w:szCs w:val="24"/>
              </w:rPr>
            </w:pPr>
            <w:r w:rsidRPr="006F7B37">
              <w:rPr>
                <w:rFonts w:ascii="Times New Roman" w:hAnsi="Times New Roman"/>
                <w:b/>
                <w:bCs/>
                <w:sz w:val="24"/>
                <w:szCs w:val="24"/>
              </w:rPr>
              <w:t>Критически важные моменты</w:t>
            </w:r>
          </w:p>
        </w:tc>
        <w:tc>
          <w:tcPr>
            <w:tcW w:w="4819" w:type="dxa"/>
          </w:tcPr>
          <w:p w14:paraId="6CE0F826" w14:textId="77777777" w:rsidR="00A1304A" w:rsidRPr="006F7B37" w:rsidRDefault="00A1304A" w:rsidP="006B6B60">
            <w:pPr>
              <w:spacing w:after="0" w:line="240" w:lineRule="auto"/>
              <w:ind w:left="170" w:right="57"/>
              <w:contextualSpacing/>
              <w:jc w:val="center"/>
              <w:rPr>
                <w:rFonts w:ascii="Times New Roman" w:hAnsi="Times New Roman"/>
                <w:b/>
                <w:bCs/>
                <w:sz w:val="24"/>
                <w:szCs w:val="24"/>
              </w:rPr>
            </w:pPr>
            <w:r w:rsidRPr="006F7B37">
              <w:rPr>
                <w:rFonts w:ascii="Times New Roman" w:hAnsi="Times New Roman"/>
                <w:b/>
                <w:bCs/>
                <w:sz w:val="24"/>
                <w:szCs w:val="24"/>
              </w:rPr>
              <w:t>«Ловушки»</w:t>
            </w:r>
          </w:p>
        </w:tc>
      </w:tr>
      <w:tr w:rsidR="008D64C1" w:rsidRPr="00027BDB" w14:paraId="1BDC423E" w14:textId="77777777" w:rsidTr="00A1304A">
        <w:tc>
          <w:tcPr>
            <w:tcW w:w="709" w:type="dxa"/>
          </w:tcPr>
          <w:p w14:paraId="51D89EEE" w14:textId="489F92E9" w:rsidR="008D64C1" w:rsidRPr="00027BDB" w:rsidRDefault="008D64C1" w:rsidP="001E2C20">
            <w:pPr>
              <w:spacing w:after="0" w:line="240" w:lineRule="auto"/>
              <w:ind w:left="170" w:right="57"/>
              <w:contextualSpacing/>
              <w:rPr>
                <w:rFonts w:ascii="Times New Roman" w:hAnsi="Times New Roman"/>
                <w:sz w:val="24"/>
                <w:szCs w:val="24"/>
              </w:rPr>
            </w:pPr>
            <w:r w:rsidRPr="00027BDB">
              <w:rPr>
                <w:rFonts w:ascii="Times New Roman" w:hAnsi="Times New Roman"/>
                <w:sz w:val="24"/>
                <w:szCs w:val="24"/>
              </w:rPr>
              <w:t>8</w:t>
            </w:r>
          </w:p>
        </w:tc>
        <w:tc>
          <w:tcPr>
            <w:tcW w:w="1701" w:type="dxa"/>
          </w:tcPr>
          <w:p w14:paraId="7E55F7DC" w14:textId="650AFC31" w:rsidR="008D64C1" w:rsidRPr="00027BDB" w:rsidRDefault="008D64C1" w:rsidP="001E2C20">
            <w:pPr>
              <w:spacing w:after="0" w:line="240" w:lineRule="auto"/>
              <w:ind w:left="170" w:right="57"/>
              <w:contextualSpacing/>
              <w:rPr>
                <w:rFonts w:ascii="Times New Roman" w:hAnsi="Times New Roman"/>
                <w:sz w:val="24"/>
                <w:szCs w:val="24"/>
              </w:rPr>
            </w:pPr>
            <w:r w:rsidRPr="00027BDB">
              <w:rPr>
                <w:rFonts w:ascii="Times New Roman" w:hAnsi="Times New Roman"/>
                <w:sz w:val="24"/>
                <w:szCs w:val="24"/>
              </w:rPr>
              <w:t>Корпоративная культура</w:t>
            </w:r>
          </w:p>
        </w:tc>
        <w:tc>
          <w:tcPr>
            <w:tcW w:w="2410" w:type="dxa"/>
          </w:tcPr>
          <w:p w14:paraId="4312A63D" w14:textId="6F964159" w:rsidR="008D64C1" w:rsidRPr="00027BDB" w:rsidRDefault="008D64C1" w:rsidP="001E2C20">
            <w:pPr>
              <w:spacing w:after="0" w:line="240" w:lineRule="auto"/>
              <w:ind w:left="170" w:right="57"/>
              <w:contextualSpacing/>
              <w:rPr>
                <w:rFonts w:ascii="Times New Roman" w:hAnsi="Times New Roman"/>
                <w:sz w:val="24"/>
                <w:szCs w:val="24"/>
              </w:rPr>
            </w:pPr>
            <w:r w:rsidRPr="00027BDB">
              <w:rPr>
                <w:rFonts w:ascii="Times New Roman" w:hAnsi="Times New Roman"/>
                <w:sz w:val="24"/>
                <w:szCs w:val="24"/>
              </w:rPr>
              <w:t>Исходить из ЦДП и Ключевой компетенции</w:t>
            </w:r>
          </w:p>
        </w:tc>
        <w:tc>
          <w:tcPr>
            <w:tcW w:w="4819" w:type="dxa"/>
          </w:tcPr>
          <w:p w14:paraId="6DD2C085" w14:textId="40414F1F" w:rsidR="008D64C1" w:rsidRPr="00027BDB" w:rsidRDefault="003C04FB" w:rsidP="001E2C20">
            <w:pPr>
              <w:spacing w:after="0" w:line="240" w:lineRule="auto"/>
              <w:ind w:left="170" w:right="57"/>
              <w:contextualSpacing/>
              <w:rPr>
                <w:rFonts w:ascii="Times New Roman" w:hAnsi="Times New Roman"/>
                <w:sz w:val="24"/>
                <w:szCs w:val="24"/>
              </w:rPr>
            </w:pPr>
            <w:r w:rsidRPr="00027BDB">
              <w:rPr>
                <w:rFonts w:ascii="Times New Roman" w:hAnsi="Times New Roman"/>
                <w:sz w:val="24"/>
                <w:szCs w:val="24"/>
              </w:rPr>
              <w:t xml:space="preserve">Упрощенное понимание культуры, т.е. тяга к «милым», хорошо знакомым второстепенным вещам, таким как дресс-код, моральный кодекс, этикет, неверно понимаемая команда (как «палочка-выручалочка» для бездельников и бездарей) и пр. </w:t>
            </w:r>
          </w:p>
          <w:p w14:paraId="3D803A9E" w14:textId="0D35365B" w:rsidR="008D64C1" w:rsidRPr="00027BDB" w:rsidRDefault="003C04FB" w:rsidP="001E2C20">
            <w:pPr>
              <w:spacing w:after="0" w:line="240" w:lineRule="auto"/>
              <w:ind w:left="170" w:right="57"/>
              <w:contextualSpacing/>
              <w:rPr>
                <w:rFonts w:ascii="Times New Roman" w:hAnsi="Times New Roman"/>
                <w:sz w:val="24"/>
                <w:szCs w:val="24"/>
              </w:rPr>
            </w:pPr>
            <w:r w:rsidRPr="00027BDB">
              <w:rPr>
                <w:rFonts w:ascii="Times New Roman" w:hAnsi="Times New Roman"/>
                <w:sz w:val="24"/>
                <w:szCs w:val="24"/>
              </w:rPr>
              <w:t xml:space="preserve">Нежелание </w:t>
            </w:r>
            <w:r w:rsidR="00D962B0" w:rsidRPr="00027BDB">
              <w:rPr>
                <w:rFonts w:ascii="Times New Roman" w:hAnsi="Times New Roman"/>
                <w:sz w:val="24"/>
                <w:szCs w:val="24"/>
              </w:rPr>
              <w:t>первого руководителя заниматься культурой и его с</w:t>
            </w:r>
            <w:r w:rsidR="008D64C1" w:rsidRPr="00027BDB">
              <w:rPr>
                <w:rFonts w:ascii="Times New Roman" w:hAnsi="Times New Roman"/>
                <w:sz w:val="24"/>
                <w:szCs w:val="24"/>
              </w:rPr>
              <w:t>клонность делегировать управление культурой HR-директору.</w:t>
            </w:r>
          </w:p>
        </w:tc>
      </w:tr>
      <w:tr w:rsidR="00BC42C6" w:rsidRPr="00027BDB" w14:paraId="22FC32A2" w14:textId="77777777" w:rsidTr="00A1304A">
        <w:tc>
          <w:tcPr>
            <w:tcW w:w="9639" w:type="dxa"/>
            <w:gridSpan w:val="4"/>
          </w:tcPr>
          <w:p w14:paraId="3930DF88" w14:textId="1785BB1C" w:rsidR="00BC42C6" w:rsidRPr="00027BDB" w:rsidRDefault="00BC42C6" w:rsidP="005378D5">
            <w:pPr>
              <w:spacing w:after="0" w:line="240" w:lineRule="auto"/>
              <w:ind w:left="170" w:right="57"/>
              <w:contextualSpacing/>
              <w:rPr>
                <w:rFonts w:ascii="Times New Roman" w:hAnsi="Times New Roman"/>
                <w:sz w:val="28"/>
                <w:szCs w:val="28"/>
              </w:rPr>
            </w:pPr>
            <w:r w:rsidRPr="00027BDB">
              <w:rPr>
                <w:rFonts w:ascii="Times New Roman" w:hAnsi="Times New Roman"/>
                <w:sz w:val="24"/>
                <w:szCs w:val="24"/>
              </w:rPr>
              <w:t>Примечание – составлено автором</w:t>
            </w:r>
            <w:r w:rsidR="00E66F9D" w:rsidRPr="00027BDB">
              <w:rPr>
                <w:rFonts w:ascii="Times New Roman" w:hAnsi="Times New Roman"/>
                <w:sz w:val="24"/>
                <w:szCs w:val="24"/>
              </w:rPr>
              <w:t xml:space="preserve"> </w:t>
            </w:r>
            <w:r w:rsidR="00CC5429" w:rsidRPr="00027BDB">
              <w:rPr>
                <w:rFonts w:ascii="Times New Roman" w:hAnsi="Times New Roman"/>
                <w:sz w:val="24"/>
                <w:szCs w:val="24"/>
              </w:rPr>
              <w:t xml:space="preserve">согласно источникам </w:t>
            </w:r>
            <w:r w:rsidR="00E66F9D" w:rsidRPr="00027BDB">
              <w:rPr>
                <w:rFonts w:ascii="Times New Roman" w:hAnsi="Times New Roman"/>
                <w:sz w:val="24"/>
                <w:szCs w:val="24"/>
              </w:rPr>
              <w:t>[</w:t>
            </w:r>
            <w:r w:rsidR="005378D5" w:rsidRPr="00027BDB">
              <w:rPr>
                <w:rFonts w:ascii="Times New Roman" w:hAnsi="Times New Roman"/>
                <w:sz w:val="24"/>
                <w:szCs w:val="24"/>
              </w:rPr>
              <w:t>58-64</w:t>
            </w:r>
            <w:r w:rsidR="00E66F9D" w:rsidRPr="00027BDB">
              <w:rPr>
                <w:rFonts w:ascii="Times New Roman" w:hAnsi="Times New Roman"/>
                <w:sz w:val="24"/>
                <w:szCs w:val="24"/>
              </w:rPr>
              <w:t>]</w:t>
            </w:r>
          </w:p>
        </w:tc>
      </w:tr>
    </w:tbl>
    <w:p w14:paraId="5BC65D97" w14:textId="68FC7315" w:rsidR="00BC42C6" w:rsidRPr="00027BDB" w:rsidRDefault="00BC42C6" w:rsidP="001E2C20">
      <w:pPr>
        <w:spacing w:after="0" w:line="240" w:lineRule="auto"/>
        <w:ind w:left="170" w:right="57" w:firstLine="708"/>
        <w:contextualSpacing/>
        <w:jc w:val="both"/>
        <w:rPr>
          <w:rFonts w:ascii="Times New Roman" w:hAnsi="Times New Roman"/>
          <w:sz w:val="28"/>
          <w:szCs w:val="28"/>
        </w:rPr>
      </w:pPr>
    </w:p>
    <w:p w14:paraId="2EDAB4E6" w14:textId="18A3B794" w:rsidR="007E5C2E" w:rsidRPr="00121202" w:rsidRDefault="00D962B0" w:rsidP="00A1304A">
      <w:pPr>
        <w:spacing w:after="0" w:line="240" w:lineRule="auto"/>
        <w:ind w:right="57" w:firstLine="709"/>
        <w:contextualSpacing/>
        <w:jc w:val="both"/>
        <w:rPr>
          <w:rFonts w:ascii="Times New Roman" w:hAnsi="Times New Roman"/>
          <w:sz w:val="28"/>
          <w:szCs w:val="28"/>
        </w:rPr>
      </w:pPr>
      <w:r w:rsidRPr="00027BDB">
        <w:rPr>
          <w:rFonts w:ascii="Times New Roman" w:hAnsi="Times New Roman"/>
          <w:sz w:val="28"/>
          <w:szCs w:val="28"/>
        </w:rPr>
        <w:t xml:space="preserve">Уже одно перечисление методологических ловушек показывает как непросто трансформировать бизнес. Как сложно оторваться от привычных схем и начать думать своей головой. Лишнее подтверждение слов </w:t>
      </w:r>
      <w:r w:rsidR="007E5C2E" w:rsidRPr="00027BDB">
        <w:rPr>
          <w:rFonts w:ascii="Times New Roman" w:hAnsi="Times New Roman"/>
          <w:i/>
          <w:iCs/>
          <w:sz w:val="28"/>
          <w:szCs w:val="28"/>
          <w:lang w:val="en-US"/>
        </w:rPr>
        <w:t>Lewis</w:t>
      </w:r>
      <w:r w:rsidR="007E5C2E" w:rsidRPr="00027BDB">
        <w:rPr>
          <w:rFonts w:ascii="Times New Roman" w:hAnsi="Times New Roman"/>
          <w:i/>
          <w:iCs/>
          <w:sz w:val="28"/>
          <w:szCs w:val="28"/>
        </w:rPr>
        <w:t xml:space="preserve"> </w:t>
      </w:r>
      <w:r w:rsidR="007E5C2E" w:rsidRPr="00027BDB">
        <w:rPr>
          <w:rFonts w:ascii="Times New Roman" w:hAnsi="Times New Roman"/>
          <w:i/>
          <w:iCs/>
          <w:sz w:val="28"/>
          <w:szCs w:val="28"/>
          <w:lang w:val="en-US"/>
        </w:rPr>
        <w:t>Platt</w:t>
      </w:r>
      <w:r w:rsidR="007E5C2E" w:rsidRPr="00027BDB">
        <w:rPr>
          <w:rFonts w:ascii="Times New Roman" w:hAnsi="Times New Roman"/>
          <w:sz w:val="28"/>
          <w:szCs w:val="28"/>
        </w:rPr>
        <w:t xml:space="preserve">, Президента </w:t>
      </w:r>
      <w:r w:rsidR="007E5C2E" w:rsidRPr="00027BDB">
        <w:rPr>
          <w:rFonts w:ascii="Times New Roman" w:hAnsi="Times New Roman"/>
          <w:iCs/>
          <w:sz w:val="28"/>
          <w:szCs w:val="28"/>
          <w:lang w:val="en-US"/>
        </w:rPr>
        <w:t>Hewlett</w:t>
      </w:r>
      <w:r w:rsidR="007E5C2E" w:rsidRPr="00027BDB">
        <w:rPr>
          <w:rFonts w:ascii="Times New Roman" w:hAnsi="Times New Roman"/>
          <w:iCs/>
          <w:sz w:val="28"/>
          <w:szCs w:val="28"/>
        </w:rPr>
        <w:t>-</w:t>
      </w:r>
      <w:r w:rsidR="007E5C2E" w:rsidRPr="00027BDB">
        <w:rPr>
          <w:rFonts w:ascii="Times New Roman" w:hAnsi="Times New Roman"/>
          <w:iCs/>
          <w:sz w:val="28"/>
          <w:szCs w:val="28"/>
          <w:lang w:val="en-US"/>
        </w:rPr>
        <w:t>Packard</w:t>
      </w:r>
      <w:r w:rsidR="007E5C2E" w:rsidRPr="00027BDB">
        <w:rPr>
          <w:rFonts w:ascii="Times New Roman" w:hAnsi="Times New Roman"/>
          <w:iCs/>
          <w:sz w:val="28"/>
          <w:szCs w:val="28"/>
        </w:rPr>
        <w:t xml:space="preserve"> в 1992 </w:t>
      </w:r>
      <w:r w:rsidR="007E5C2E" w:rsidRPr="00027BDB">
        <w:rPr>
          <w:rFonts w:ascii="Times New Roman" w:hAnsi="Times New Roman"/>
          <w:iCs/>
          <w:sz w:val="28"/>
          <w:szCs w:val="28"/>
          <w:lang w:val="mr-IN"/>
        </w:rPr>
        <w:t>–</w:t>
      </w:r>
      <w:r w:rsidR="007E5C2E" w:rsidRPr="00027BDB">
        <w:rPr>
          <w:rFonts w:ascii="Times New Roman" w:hAnsi="Times New Roman"/>
          <w:iCs/>
          <w:sz w:val="28"/>
          <w:szCs w:val="28"/>
        </w:rPr>
        <w:t xml:space="preserve"> 1999 годах о</w:t>
      </w:r>
      <w:r w:rsidR="007E5C2E" w:rsidRPr="00121202">
        <w:rPr>
          <w:rFonts w:ascii="Times New Roman" w:hAnsi="Times New Roman"/>
          <w:iCs/>
          <w:sz w:val="28"/>
          <w:szCs w:val="28"/>
        </w:rPr>
        <w:t xml:space="preserve"> том, что </w:t>
      </w:r>
      <w:r w:rsidR="007E5C2E" w:rsidRPr="00121202">
        <w:rPr>
          <w:rFonts w:ascii="Times New Roman" w:hAnsi="Times New Roman"/>
          <w:sz w:val="28"/>
          <w:szCs w:val="28"/>
        </w:rPr>
        <w:t>«единственной крупной проблемой в бизнесе является приверженность к успешно действовавшей бизнес-модели, когда от нее уже нужно отказываться».</w:t>
      </w:r>
      <w:r w:rsidR="00907E1E" w:rsidRPr="00121202">
        <w:rPr>
          <w:rFonts w:ascii="Times New Roman" w:hAnsi="Times New Roman"/>
          <w:sz w:val="28"/>
          <w:szCs w:val="28"/>
        </w:rPr>
        <w:t xml:space="preserve"> Теперь рассмотрим в указанном аспекте все восемь драйверов по порядку на примере некоторых казахстанских компаний, где МТБ использовалась для разработки стратегии</w:t>
      </w:r>
      <w:r w:rsidR="00702DA7" w:rsidRPr="00121202">
        <w:rPr>
          <w:rFonts w:ascii="Times New Roman" w:hAnsi="Times New Roman"/>
          <w:sz w:val="28"/>
          <w:szCs w:val="28"/>
        </w:rPr>
        <w:t>. Будем отмечать как правильное использование технологии и удачные формулировки, так и приведем примеры, где технологии не следовали, а потому формулировки были неточными</w:t>
      </w:r>
      <w:r w:rsidR="00907E1E" w:rsidRPr="00121202">
        <w:rPr>
          <w:rFonts w:ascii="Times New Roman" w:hAnsi="Times New Roman"/>
          <w:sz w:val="28"/>
          <w:szCs w:val="28"/>
        </w:rPr>
        <w:t>.</w:t>
      </w:r>
    </w:p>
    <w:p w14:paraId="1D678623" w14:textId="5FA7B39C" w:rsidR="00EB30CE" w:rsidRPr="00121202" w:rsidRDefault="0046495C" w:rsidP="00A1304A">
      <w:pPr>
        <w:spacing w:after="0" w:line="240" w:lineRule="auto"/>
        <w:ind w:right="57" w:firstLine="709"/>
        <w:contextualSpacing/>
        <w:jc w:val="both"/>
        <w:rPr>
          <w:rFonts w:ascii="Times New Roman" w:hAnsi="Times New Roman"/>
          <w:b/>
          <w:color w:val="0000FF"/>
          <w:sz w:val="28"/>
          <w:szCs w:val="28"/>
        </w:rPr>
      </w:pPr>
      <w:r w:rsidRPr="00121202">
        <w:rPr>
          <w:rFonts w:ascii="Times New Roman" w:hAnsi="Times New Roman"/>
          <w:b/>
          <w:i/>
          <w:sz w:val="28"/>
          <w:szCs w:val="28"/>
        </w:rPr>
        <w:t>Прогноз рынка и отрасли</w:t>
      </w:r>
      <w:r w:rsidRPr="00121202">
        <w:rPr>
          <w:rFonts w:ascii="Times New Roman" w:hAnsi="Times New Roman"/>
          <w:b/>
          <w:sz w:val="28"/>
          <w:szCs w:val="28"/>
        </w:rPr>
        <w:t>.</w:t>
      </w:r>
      <w:r w:rsidR="00DF0516" w:rsidRPr="00121202">
        <w:rPr>
          <w:rFonts w:ascii="Times New Roman" w:hAnsi="Times New Roman"/>
          <w:b/>
          <w:sz w:val="28"/>
          <w:szCs w:val="28"/>
        </w:rPr>
        <w:t xml:space="preserve"> </w:t>
      </w:r>
      <w:r w:rsidR="00EB30CE" w:rsidRPr="00121202">
        <w:rPr>
          <w:rFonts w:ascii="Times New Roman" w:hAnsi="Times New Roman"/>
          <w:sz w:val="28"/>
          <w:szCs w:val="28"/>
        </w:rPr>
        <w:t>Прогноз рынка и отрасли идет первым шагом, и его цель – сформировать представление о том, какими станут потребители и конкуренты в будущем</w:t>
      </w:r>
      <w:r w:rsidR="00FE2077">
        <w:rPr>
          <w:rFonts w:ascii="Times New Roman" w:hAnsi="Times New Roman"/>
          <w:sz w:val="28"/>
          <w:szCs w:val="28"/>
        </w:rPr>
        <w:t xml:space="preserve"> (таблицы 7-9)</w:t>
      </w:r>
      <w:r w:rsidR="00EB30CE" w:rsidRPr="00121202">
        <w:rPr>
          <w:rFonts w:ascii="Times New Roman" w:hAnsi="Times New Roman"/>
          <w:sz w:val="28"/>
          <w:szCs w:val="28"/>
        </w:rPr>
        <w:t>.</w:t>
      </w:r>
    </w:p>
    <w:p w14:paraId="59BEC8F1" w14:textId="5E2F0E5F" w:rsidR="00E543E1" w:rsidRPr="00121202" w:rsidRDefault="00912428" w:rsidP="00A1304A">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t>Важно</w:t>
      </w:r>
      <w:r w:rsidRPr="00121202">
        <w:rPr>
          <w:rFonts w:ascii="Times New Roman" w:hAnsi="Times New Roman"/>
          <w:sz w:val="28"/>
          <w:szCs w:val="28"/>
        </w:rPr>
        <w:t xml:space="preserve">: </w:t>
      </w:r>
      <w:r w:rsidRPr="00121202">
        <w:rPr>
          <w:rFonts w:ascii="Times New Roman" w:hAnsi="Times New Roman"/>
          <w:sz w:val="28"/>
          <w:szCs w:val="28"/>
        </w:rPr>
        <w:tab/>
        <w:t>Чем дальше смотреть, тем лучше.</w:t>
      </w:r>
    </w:p>
    <w:p w14:paraId="528EE602" w14:textId="1D8E3293" w:rsidR="0046495C" w:rsidRPr="00121202" w:rsidRDefault="00912428" w:rsidP="00A1304A">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t>Ловушки</w:t>
      </w:r>
      <w:r w:rsidRPr="00121202">
        <w:rPr>
          <w:rFonts w:ascii="Times New Roman" w:hAnsi="Times New Roman"/>
          <w:sz w:val="28"/>
          <w:szCs w:val="28"/>
        </w:rPr>
        <w:t xml:space="preserve">: </w:t>
      </w:r>
      <w:r w:rsidRPr="00121202">
        <w:rPr>
          <w:rFonts w:ascii="Times New Roman" w:hAnsi="Times New Roman"/>
          <w:sz w:val="28"/>
          <w:szCs w:val="28"/>
        </w:rPr>
        <w:tab/>
        <w:t>Стратегическая близорукость. Менеджеры рассматривают в качестве периода прогноза ближайшие год-два.</w:t>
      </w:r>
    </w:p>
    <w:p w14:paraId="4F1AC6C6" w14:textId="56A8648B" w:rsidR="0046495C" w:rsidRPr="00121202" w:rsidRDefault="00912428" w:rsidP="00A1304A">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t>Пример</w:t>
      </w:r>
      <w:r w:rsidRPr="00121202">
        <w:rPr>
          <w:rFonts w:ascii="Times New Roman" w:hAnsi="Times New Roman"/>
          <w:sz w:val="28"/>
          <w:szCs w:val="28"/>
        </w:rPr>
        <w:t>:</w:t>
      </w:r>
      <w:r w:rsidRPr="00121202">
        <w:rPr>
          <w:rFonts w:ascii="Times New Roman" w:hAnsi="Times New Roman"/>
          <w:sz w:val="28"/>
          <w:szCs w:val="28"/>
        </w:rPr>
        <w:tab/>
      </w:r>
      <w:r w:rsidR="002C213F" w:rsidRPr="00121202">
        <w:rPr>
          <w:rFonts w:ascii="Times New Roman" w:hAnsi="Times New Roman"/>
          <w:sz w:val="28"/>
          <w:szCs w:val="28"/>
        </w:rPr>
        <w:t>АО «СП «</w:t>
      </w:r>
      <w:proofErr w:type="spellStart"/>
      <w:r w:rsidR="00907E1E" w:rsidRPr="00121202">
        <w:rPr>
          <w:rFonts w:ascii="Times New Roman" w:hAnsi="Times New Roman"/>
          <w:sz w:val="28"/>
          <w:szCs w:val="28"/>
        </w:rPr>
        <w:t>Акбастау</w:t>
      </w:r>
      <w:proofErr w:type="spellEnd"/>
      <w:r w:rsidR="002C213F" w:rsidRPr="00121202">
        <w:rPr>
          <w:rFonts w:ascii="Times New Roman" w:hAnsi="Times New Roman"/>
          <w:sz w:val="28"/>
          <w:szCs w:val="28"/>
        </w:rPr>
        <w:t>»</w:t>
      </w:r>
      <w:r w:rsidR="00907E1E" w:rsidRPr="00121202">
        <w:rPr>
          <w:rFonts w:ascii="Times New Roman" w:hAnsi="Times New Roman"/>
          <w:sz w:val="28"/>
          <w:szCs w:val="28"/>
        </w:rPr>
        <w:t xml:space="preserve"> (производство </w:t>
      </w:r>
      <w:r w:rsidR="00B01190" w:rsidRPr="00121202">
        <w:rPr>
          <w:rFonts w:ascii="Times New Roman" w:hAnsi="Times New Roman"/>
          <w:sz w:val="28"/>
          <w:szCs w:val="28"/>
        </w:rPr>
        <w:t>урана)</w:t>
      </w:r>
    </w:p>
    <w:p w14:paraId="3B661D78" w14:textId="77777777" w:rsidR="00DF0516" w:rsidRPr="00121202" w:rsidRDefault="00DF0516" w:rsidP="00A1304A">
      <w:pPr>
        <w:spacing w:after="0" w:line="240" w:lineRule="auto"/>
        <w:ind w:right="57" w:firstLine="709"/>
        <w:contextualSpacing/>
        <w:rPr>
          <w:rFonts w:ascii="Times New Roman" w:hAnsi="Times New Roman"/>
          <w:i/>
          <w:sz w:val="28"/>
          <w:szCs w:val="28"/>
        </w:rPr>
      </w:pPr>
    </w:p>
    <w:p w14:paraId="080E5505" w14:textId="24E852F3" w:rsidR="002C213F" w:rsidRPr="00121202" w:rsidRDefault="002C213F" w:rsidP="00027BDB">
      <w:pPr>
        <w:spacing w:after="0" w:line="240" w:lineRule="auto"/>
        <w:ind w:right="57" w:firstLine="709"/>
        <w:contextualSpacing/>
        <w:rPr>
          <w:rFonts w:ascii="Times New Roman" w:hAnsi="Times New Roman"/>
          <w:i/>
          <w:sz w:val="28"/>
          <w:szCs w:val="28"/>
        </w:rPr>
      </w:pPr>
      <w:r w:rsidRPr="00121202">
        <w:rPr>
          <w:rFonts w:ascii="Times New Roman" w:hAnsi="Times New Roman"/>
          <w:sz w:val="28"/>
          <w:szCs w:val="28"/>
        </w:rPr>
        <w:t xml:space="preserve">Таблица </w:t>
      </w:r>
      <w:r w:rsidR="00A1304A">
        <w:rPr>
          <w:rFonts w:ascii="Times New Roman" w:hAnsi="Times New Roman"/>
          <w:sz w:val="28"/>
          <w:szCs w:val="28"/>
        </w:rPr>
        <w:t>7</w:t>
      </w:r>
      <w:r w:rsidR="00DF0516" w:rsidRPr="00121202">
        <w:rPr>
          <w:rFonts w:ascii="Times New Roman" w:hAnsi="Times New Roman"/>
          <w:sz w:val="28"/>
          <w:szCs w:val="28"/>
        </w:rPr>
        <w:t xml:space="preserve"> </w:t>
      </w:r>
      <w:r w:rsidR="00DF0516" w:rsidRPr="00121202">
        <w:rPr>
          <w:rFonts w:ascii="Times New Roman" w:hAnsi="Times New Roman"/>
          <w:i/>
          <w:sz w:val="28"/>
          <w:szCs w:val="28"/>
        </w:rPr>
        <w:t xml:space="preserve">– </w:t>
      </w:r>
      <w:r w:rsidRPr="00121202">
        <w:rPr>
          <w:rFonts w:ascii="Times New Roman" w:hAnsi="Times New Roman"/>
          <w:sz w:val="28"/>
          <w:szCs w:val="28"/>
        </w:rPr>
        <w:t>Вопросы по будущему рынку</w:t>
      </w:r>
    </w:p>
    <w:tbl>
      <w:tblPr>
        <w:tblStyle w:val="ac"/>
        <w:tblW w:w="0" w:type="auto"/>
        <w:tblInd w:w="108" w:type="dxa"/>
        <w:tblLook w:val="04A0" w:firstRow="1" w:lastRow="0" w:firstColumn="1" w:lastColumn="0" w:noHBand="0" w:noVBand="1"/>
      </w:tblPr>
      <w:tblGrid>
        <w:gridCol w:w="685"/>
        <w:gridCol w:w="3143"/>
        <w:gridCol w:w="5747"/>
      </w:tblGrid>
      <w:tr w:rsidR="002C213F" w:rsidRPr="00FE2077" w14:paraId="28AAEF2F" w14:textId="77777777" w:rsidTr="00034975">
        <w:tc>
          <w:tcPr>
            <w:tcW w:w="685" w:type="dxa"/>
          </w:tcPr>
          <w:p w14:paraId="07186641" w14:textId="1174DF28" w:rsidR="002C213F" w:rsidRPr="00FE2077" w:rsidRDefault="002C213F" w:rsidP="001E2C20">
            <w:pPr>
              <w:spacing w:after="0" w:line="240" w:lineRule="auto"/>
              <w:ind w:left="170" w:right="57"/>
              <w:contextualSpacing/>
              <w:jc w:val="center"/>
              <w:rPr>
                <w:rFonts w:ascii="Times New Roman" w:hAnsi="Times New Roman"/>
                <w:b/>
                <w:bCs/>
                <w:sz w:val="24"/>
                <w:szCs w:val="24"/>
              </w:rPr>
            </w:pPr>
            <w:r w:rsidRPr="00FE2077">
              <w:rPr>
                <w:rFonts w:ascii="Times New Roman" w:hAnsi="Times New Roman"/>
                <w:b/>
                <w:bCs/>
                <w:sz w:val="24"/>
                <w:szCs w:val="24"/>
              </w:rPr>
              <w:t>№</w:t>
            </w:r>
          </w:p>
        </w:tc>
        <w:tc>
          <w:tcPr>
            <w:tcW w:w="3143" w:type="dxa"/>
          </w:tcPr>
          <w:p w14:paraId="4E17804A" w14:textId="1FFE008A" w:rsidR="002C213F" w:rsidRPr="00FE2077" w:rsidRDefault="002C213F" w:rsidP="001E2C20">
            <w:pPr>
              <w:spacing w:after="0" w:line="240" w:lineRule="auto"/>
              <w:ind w:left="170" w:right="57"/>
              <w:contextualSpacing/>
              <w:jc w:val="center"/>
              <w:rPr>
                <w:rFonts w:ascii="Times New Roman" w:hAnsi="Times New Roman"/>
                <w:b/>
                <w:bCs/>
                <w:sz w:val="24"/>
                <w:szCs w:val="24"/>
              </w:rPr>
            </w:pPr>
            <w:r w:rsidRPr="00FE2077">
              <w:rPr>
                <w:rFonts w:ascii="Times New Roman" w:hAnsi="Times New Roman"/>
                <w:b/>
                <w:bCs/>
                <w:sz w:val="24"/>
                <w:szCs w:val="24"/>
              </w:rPr>
              <w:t>Вопросы</w:t>
            </w:r>
          </w:p>
        </w:tc>
        <w:tc>
          <w:tcPr>
            <w:tcW w:w="5747" w:type="dxa"/>
          </w:tcPr>
          <w:p w14:paraId="76A164F5" w14:textId="16F190A8" w:rsidR="002C213F" w:rsidRPr="00FE2077" w:rsidRDefault="002C213F" w:rsidP="001E2C20">
            <w:pPr>
              <w:spacing w:after="0" w:line="240" w:lineRule="auto"/>
              <w:ind w:left="170" w:right="57"/>
              <w:contextualSpacing/>
              <w:jc w:val="center"/>
              <w:rPr>
                <w:rFonts w:ascii="Times New Roman" w:hAnsi="Times New Roman"/>
                <w:b/>
                <w:bCs/>
                <w:sz w:val="24"/>
                <w:szCs w:val="24"/>
              </w:rPr>
            </w:pPr>
            <w:r w:rsidRPr="00FE2077">
              <w:rPr>
                <w:rFonts w:ascii="Times New Roman" w:hAnsi="Times New Roman"/>
                <w:b/>
                <w:bCs/>
                <w:sz w:val="24"/>
                <w:szCs w:val="24"/>
              </w:rPr>
              <w:t>Ответы</w:t>
            </w:r>
          </w:p>
        </w:tc>
      </w:tr>
      <w:tr w:rsidR="002C213F" w:rsidRPr="00FE2077" w14:paraId="72EC742A" w14:textId="77777777" w:rsidTr="00034975">
        <w:tc>
          <w:tcPr>
            <w:tcW w:w="685" w:type="dxa"/>
          </w:tcPr>
          <w:p w14:paraId="40A6B25E" w14:textId="4C474CFB" w:rsidR="002C213F" w:rsidRPr="00FE2077" w:rsidRDefault="002C213F" w:rsidP="001E2C20">
            <w:pPr>
              <w:spacing w:after="0" w:line="240" w:lineRule="auto"/>
              <w:ind w:left="170" w:right="57"/>
              <w:contextualSpacing/>
              <w:jc w:val="both"/>
              <w:rPr>
                <w:rFonts w:ascii="Times New Roman" w:hAnsi="Times New Roman"/>
                <w:sz w:val="24"/>
                <w:szCs w:val="24"/>
              </w:rPr>
            </w:pPr>
            <w:r w:rsidRPr="00FE2077">
              <w:rPr>
                <w:rFonts w:ascii="Times New Roman" w:hAnsi="Times New Roman"/>
                <w:sz w:val="24"/>
                <w:szCs w:val="24"/>
              </w:rPr>
              <w:t>1</w:t>
            </w:r>
          </w:p>
        </w:tc>
        <w:tc>
          <w:tcPr>
            <w:tcW w:w="3143" w:type="dxa"/>
          </w:tcPr>
          <w:p w14:paraId="5615A740" w14:textId="62F6E70C" w:rsidR="002C213F" w:rsidRPr="00FE2077" w:rsidRDefault="002C213F" w:rsidP="001E2C20">
            <w:pPr>
              <w:spacing w:after="0" w:line="240" w:lineRule="auto"/>
              <w:ind w:left="170" w:right="57"/>
              <w:contextualSpacing/>
              <w:jc w:val="both"/>
              <w:rPr>
                <w:rFonts w:ascii="Times New Roman" w:hAnsi="Times New Roman"/>
                <w:sz w:val="24"/>
                <w:szCs w:val="24"/>
              </w:rPr>
            </w:pPr>
            <w:r w:rsidRPr="00FE2077">
              <w:rPr>
                <w:rFonts w:ascii="Times New Roman" w:hAnsi="Times New Roman"/>
                <w:sz w:val="24"/>
                <w:szCs w:val="24"/>
              </w:rPr>
              <w:t>Как будут меняться нужды, потребности и желания наших клиентов в будущем?</w:t>
            </w:r>
          </w:p>
        </w:tc>
        <w:tc>
          <w:tcPr>
            <w:tcW w:w="5747" w:type="dxa"/>
          </w:tcPr>
          <w:p w14:paraId="0FB4922C" w14:textId="64401A18" w:rsidR="002C213F" w:rsidRPr="00FE2077" w:rsidRDefault="002C213F" w:rsidP="001A7B73">
            <w:pPr>
              <w:pStyle w:val="a3"/>
              <w:numPr>
                <w:ilvl w:val="0"/>
                <w:numId w:val="25"/>
              </w:numPr>
              <w:ind w:left="170" w:right="57" w:hanging="283"/>
              <w:jc w:val="both"/>
              <w:rPr>
                <w:rFonts w:ascii="Times New Roman" w:hAnsi="Times New Roman"/>
                <w:sz w:val="24"/>
                <w:szCs w:val="24"/>
              </w:rPr>
            </w:pPr>
            <w:r w:rsidRPr="00FE2077">
              <w:rPr>
                <w:rFonts w:ascii="Times New Roman" w:hAnsi="Times New Roman"/>
                <w:sz w:val="24"/>
                <w:szCs w:val="24"/>
              </w:rPr>
              <w:t>Упаковка изменится, станет более безопасной и удобной;</w:t>
            </w:r>
          </w:p>
          <w:p w14:paraId="3DC75501" w14:textId="77777777" w:rsidR="002C213F" w:rsidRPr="00FE2077" w:rsidRDefault="002C213F" w:rsidP="001A7B73">
            <w:pPr>
              <w:pStyle w:val="a3"/>
              <w:numPr>
                <w:ilvl w:val="0"/>
                <w:numId w:val="25"/>
              </w:numPr>
              <w:ind w:left="170" w:right="57" w:hanging="283"/>
              <w:jc w:val="both"/>
              <w:rPr>
                <w:rFonts w:ascii="Times New Roman" w:hAnsi="Times New Roman"/>
                <w:sz w:val="24"/>
                <w:szCs w:val="24"/>
              </w:rPr>
            </w:pPr>
            <w:r w:rsidRPr="00FE2077">
              <w:rPr>
                <w:rFonts w:ascii="Times New Roman" w:hAnsi="Times New Roman"/>
                <w:sz w:val="24"/>
                <w:szCs w:val="24"/>
              </w:rPr>
              <w:t>Антитеррористические меры будут усиливаться;</w:t>
            </w:r>
          </w:p>
          <w:p w14:paraId="165350C6" w14:textId="77777777" w:rsidR="002C213F" w:rsidRPr="00FE2077" w:rsidRDefault="002C213F" w:rsidP="001A7B73">
            <w:pPr>
              <w:pStyle w:val="a3"/>
              <w:numPr>
                <w:ilvl w:val="0"/>
                <w:numId w:val="25"/>
              </w:numPr>
              <w:ind w:left="170" w:right="57" w:hanging="283"/>
              <w:jc w:val="both"/>
              <w:rPr>
                <w:rFonts w:ascii="Times New Roman" w:hAnsi="Times New Roman"/>
                <w:sz w:val="24"/>
                <w:szCs w:val="24"/>
              </w:rPr>
            </w:pPr>
            <w:r w:rsidRPr="00FE2077">
              <w:rPr>
                <w:rFonts w:ascii="Times New Roman" w:hAnsi="Times New Roman"/>
                <w:sz w:val="24"/>
                <w:szCs w:val="24"/>
              </w:rPr>
              <w:t>Экологическая безопасность;</w:t>
            </w:r>
          </w:p>
          <w:p w14:paraId="17BE19B2" w14:textId="22D15B72" w:rsidR="002C213F" w:rsidRPr="00FE2077" w:rsidRDefault="002C213F" w:rsidP="001A7B73">
            <w:pPr>
              <w:pStyle w:val="a3"/>
              <w:numPr>
                <w:ilvl w:val="0"/>
                <w:numId w:val="25"/>
              </w:numPr>
              <w:ind w:left="170" w:right="57" w:hanging="283"/>
              <w:jc w:val="both"/>
              <w:rPr>
                <w:rFonts w:ascii="Times New Roman" w:hAnsi="Times New Roman"/>
                <w:sz w:val="24"/>
                <w:szCs w:val="24"/>
              </w:rPr>
            </w:pPr>
            <w:r w:rsidRPr="00FE2077">
              <w:rPr>
                <w:rFonts w:ascii="Times New Roman" w:hAnsi="Times New Roman"/>
                <w:sz w:val="24"/>
                <w:szCs w:val="24"/>
              </w:rPr>
              <w:t>Требования к радиационная безопасности.</w:t>
            </w:r>
          </w:p>
        </w:tc>
      </w:tr>
      <w:tr w:rsidR="002C213F" w:rsidRPr="00FE2077" w14:paraId="451FC70E" w14:textId="77777777" w:rsidTr="00034975">
        <w:tc>
          <w:tcPr>
            <w:tcW w:w="685" w:type="dxa"/>
          </w:tcPr>
          <w:p w14:paraId="7431596E" w14:textId="6D3CDE71" w:rsidR="002C213F" w:rsidRPr="00FE2077" w:rsidRDefault="002C213F" w:rsidP="001E2C20">
            <w:pPr>
              <w:spacing w:after="0" w:line="240" w:lineRule="auto"/>
              <w:ind w:left="170" w:right="57"/>
              <w:contextualSpacing/>
              <w:jc w:val="both"/>
              <w:rPr>
                <w:rFonts w:ascii="Times New Roman" w:hAnsi="Times New Roman"/>
                <w:sz w:val="24"/>
                <w:szCs w:val="24"/>
              </w:rPr>
            </w:pPr>
            <w:r w:rsidRPr="00FE2077">
              <w:rPr>
                <w:rFonts w:ascii="Times New Roman" w:hAnsi="Times New Roman"/>
                <w:sz w:val="24"/>
                <w:szCs w:val="24"/>
              </w:rPr>
              <w:t>2</w:t>
            </w:r>
          </w:p>
        </w:tc>
        <w:tc>
          <w:tcPr>
            <w:tcW w:w="3143" w:type="dxa"/>
          </w:tcPr>
          <w:p w14:paraId="2440B9A3" w14:textId="1203F4DA" w:rsidR="002C213F" w:rsidRPr="00FE2077" w:rsidRDefault="002C213F" w:rsidP="001E2C20">
            <w:pPr>
              <w:spacing w:after="0" w:line="240" w:lineRule="auto"/>
              <w:ind w:left="170" w:right="57"/>
              <w:contextualSpacing/>
              <w:jc w:val="both"/>
              <w:rPr>
                <w:rFonts w:ascii="Times New Roman" w:hAnsi="Times New Roman"/>
                <w:sz w:val="24"/>
                <w:szCs w:val="24"/>
              </w:rPr>
            </w:pPr>
            <w:r w:rsidRPr="00FE2077">
              <w:rPr>
                <w:rFonts w:ascii="Times New Roman" w:hAnsi="Times New Roman"/>
                <w:sz w:val="24"/>
                <w:szCs w:val="24"/>
              </w:rPr>
              <w:t>Что нового они будут хотеть видеть в наших продуктах или услугах?</w:t>
            </w:r>
          </w:p>
        </w:tc>
        <w:tc>
          <w:tcPr>
            <w:tcW w:w="5747" w:type="dxa"/>
          </w:tcPr>
          <w:p w14:paraId="621E729C" w14:textId="409788B0" w:rsidR="002C213F" w:rsidRPr="00FE2077" w:rsidRDefault="002C213F" w:rsidP="001A7B73">
            <w:pPr>
              <w:pStyle w:val="a3"/>
              <w:numPr>
                <w:ilvl w:val="0"/>
                <w:numId w:val="25"/>
              </w:numPr>
              <w:spacing w:after="0" w:line="240" w:lineRule="auto"/>
              <w:ind w:left="170" w:right="57" w:hanging="284"/>
              <w:jc w:val="both"/>
              <w:rPr>
                <w:rFonts w:ascii="Times New Roman" w:hAnsi="Times New Roman"/>
                <w:sz w:val="24"/>
                <w:szCs w:val="24"/>
              </w:rPr>
            </w:pPr>
            <w:r w:rsidRPr="00FE2077">
              <w:rPr>
                <w:rFonts w:ascii="Times New Roman" w:hAnsi="Times New Roman"/>
                <w:sz w:val="24"/>
                <w:szCs w:val="24"/>
                <w:lang w:val="en-US"/>
              </w:rPr>
              <w:t>QR</w:t>
            </w:r>
            <w:r w:rsidRPr="00FE2077">
              <w:rPr>
                <w:rFonts w:ascii="Times New Roman" w:hAnsi="Times New Roman"/>
                <w:sz w:val="24"/>
                <w:szCs w:val="24"/>
              </w:rPr>
              <w:t>-код на упаковке</w:t>
            </w:r>
          </w:p>
        </w:tc>
      </w:tr>
    </w:tbl>
    <w:p w14:paraId="42D18C85" w14:textId="77777777" w:rsidR="00027BDB" w:rsidRDefault="00027BDB" w:rsidP="00F537BD">
      <w:pPr>
        <w:spacing w:after="0" w:line="240" w:lineRule="auto"/>
        <w:rPr>
          <w:rFonts w:ascii="Times New Roman" w:hAnsi="Times New Roman"/>
          <w:i/>
          <w:iCs/>
          <w:sz w:val="28"/>
          <w:szCs w:val="28"/>
        </w:rPr>
      </w:pPr>
    </w:p>
    <w:p w14:paraId="1E3E275E" w14:textId="716ECD94" w:rsidR="00F537BD" w:rsidRPr="00F537BD" w:rsidRDefault="00F537BD" w:rsidP="00027BDB">
      <w:pPr>
        <w:spacing w:after="0" w:line="240" w:lineRule="auto"/>
        <w:ind w:firstLine="709"/>
        <w:rPr>
          <w:rFonts w:ascii="Times New Roman" w:hAnsi="Times New Roman"/>
          <w:i/>
          <w:iCs/>
          <w:sz w:val="28"/>
          <w:szCs w:val="28"/>
        </w:rPr>
      </w:pPr>
      <w:r w:rsidRPr="00F537BD">
        <w:rPr>
          <w:rFonts w:ascii="Times New Roman" w:hAnsi="Times New Roman"/>
          <w:i/>
          <w:iCs/>
          <w:sz w:val="28"/>
          <w:szCs w:val="28"/>
        </w:rPr>
        <w:lastRenderedPageBreak/>
        <w:t>Продолжение таблицы 7</w:t>
      </w:r>
    </w:p>
    <w:tbl>
      <w:tblPr>
        <w:tblStyle w:val="ac"/>
        <w:tblW w:w="0" w:type="auto"/>
        <w:tblLook w:val="04A0" w:firstRow="1" w:lastRow="0" w:firstColumn="1" w:lastColumn="0" w:noHBand="0" w:noVBand="1"/>
      </w:tblPr>
      <w:tblGrid>
        <w:gridCol w:w="725"/>
        <w:gridCol w:w="3211"/>
        <w:gridCol w:w="5679"/>
      </w:tblGrid>
      <w:tr w:rsidR="00F537BD" w:rsidRPr="00FE2077" w14:paraId="16E584A1" w14:textId="77777777" w:rsidTr="00034975">
        <w:tc>
          <w:tcPr>
            <w:tcW w:w="725" w:type="dxa"/>
          </w:tcPr>
          <w:p w14:paraId="20D4AB5D" w14:textId="77777777" w:rsidR="00F537BD" w:rsidRPr="00FE2077" w:rsidRDefault="00F537BD" w:rsidP="006B6B60">
            <w:pPr>
              <w:spacing w:after="0" w:line="240" w:lineRule="auto"/>
              <w:ind w:left="170" w:right="57"/>
              <w:contextualSpacing/>
              <w:jc w:val="center"/>
              <w:rPr>
                <w:rFonts w:ascii="Times New Roman" w:hAnsi="Times New Roman"/>
                <w:b/>
                <w:bCs/>
                <w:sz w:val="24"/>
                <w:szCs w:val="24"/>
              </w:rPr>
            </w:pPr>
            <w:r w:rsidRPr="00FE2077">
              <w:rPr>
                <w:rFonts w:ascii="Times New Roman" w:hAnsi="Times New Roman"/>
                <w:b/>
                <w:bCs/>
                <w:sz w:val="24"/>
                <w:szCs w:val="24"/>
              </w:rPr>
              <w:t>№</w:t>
            </w:r>
          </w:p>
        </w:tc>
        <w:tc>
          <w:tcPr>
            <w:tcW w:w="3211" w:type="dxa"/>
          </w:tcPr>
          <w:p w14:paraId="19BECD21" w14:textId="77777777" w:rsidR="00F537BD" w:rsidRPr="00FE2077" w:rsidRDefault="00F537BD" w:rsidP="006B6B60">
            <w:pPr>
              <w:spacing w:after="0" w:line="240" w:lineRule="auto"/>
              <w:ind w:left="170" w:right="57"/>
              <w:contextualSpacing/>
              <w:jc w:val="center"/>
              <w:rPr>
                <w:rFonts w:ascii="Times New Roman" w:hAnsi="Times New Roman"/>
                <w:b/>
                <w:bCs/>
                <w:sz w:val="24"/>
                <w:szCs w:val="24"/>
              </w:rPr>
            </w:pPr>
            <w:r w:rsidRPr="00FE2077">
              <w:rPr>
                <w:rFonts w:ascii="Times New Roman" w:hAnsi="Times New Roman"/>
                <w:b/>
                <w:bCs/>
                <w:sz w:val="24"/>
                <w:szCs w:val="24"/>
              </w:rPr>
              <w:t>Вопросы</w:t>
            </w:r>
          </w:p>
        </w:tc>
        <w:tc>
          <w:tcPr>
            <w:tcW w:w="5679" w:type="dxa"/>
          </w:tcPr>
          <w:p w14:paraId="47D02342" w14:textId="77777777" w:rsidR="00F537BD" w:rsidRPr="00FE2077" w:rsidRDefault="00F537BD" w:rsidP="006B6B60">
            <w:pPr>
              <w:spacing w:after="0" w:line="240" w:lineRule="auto"/>
              <w:ind w:left="170" w:right="57"/>
              <w:contextualSpacing/>
              <w:jc w:val="center"/>
              <w:rPr>
                <w:rFonts w:ascii="Times New Roman" w:hAnsi="Times New Roman"/>
                <w:b/>
                <w:bCs/>
                <w:sz w:val="24"/>
                <w:szCs w:val="24"/>
              </w:rPr>
            </w:pPr>
            <w:r w:rsidRPr="00FE2077">
              <w:rPr>
                <w:rFonts w:ascii="Times New Roman" w:hAnsi="Times New Roman"/>
                <w:b/>
                <w:bCs/>
                <w:sz w:val="24"/>
                <w:szCs w:val="24"/>
              </w:rPr>
              <w:t>Ответы</w:t>
            </w:r>
          </w:p>
        </w:tc>
      </w:tr>
      <w:tr w:rsidR="002C213F" w:rsidRPr="00FE2077" w14:paraId="616320A1" w14:textId="77777777" w:rsidTr="00034975">
        <w:tc>
          <w:tcPr>
            <w:tcW w:w="725" w:type="dxa"/>
          </w:tcPr>
          <w:p w14:paraId="0D6EF062" w14:textId="51912BDF" w:rsidR="002C213F" w:rsidRPr="00FE2077" w:rsidRDefault="002C213F" w:rsidP="001E2C20">
            <w:pPr>
              <w:spacing w:after="0" w:line="240" w:lineRule="auto"/>
              <w:ind w:left="170" w:right="57"/>
              <w:contextualSpacing/>
              <w:jc w:val="both"/>
              <w:rPr>
                <w:rFonts w:ascii="Times New Roman" w:hAnsi="Times New Roman"/>
                <w:sz w:val="24"/>
                <w:szCs w:val="24"/>
              </w:rPr>
            </w:pPr>
            <w:r w:rsidRPr="00FE2077">
              <w:rPr>
                <w:rFonts w:ascii="Times New Roman" w:hAnsi="Times New Roman"/>
                <w:sz w:val="24"/>
                <w:szCs w:val="24"/>
              </w:rPr>
              <w:t>3</w:t>
            </w:r>
          </w:p>
        </w:tc>
        <w:tc>
          <w:tcPr>
            <w:tcW w:w="3211" w:type="dxa"/>
          </w:tcPr>
          <w:p w14:paraId="740888CF" w14:textId="6579508A" w:rsidR="002C213F" w:rsidRPr="00FE2077" w:rsidRDefault="002C213F" w:rsidP="001E2C20">
            <w:pPr>
              <w:spacing w:after="0" w:line="240" w:lineRule="auto"/>
              <w:ind w:left="170" w:right="57"/>
              <w:contextualSpacing/>
              <w:jc w:val="both"/>
              <w:rPr>
                <w:rFonts w:ascii="Times New Roman" w:hAnsi="Times New Roman"/>
                <w:sz w:val="24"/>
                <w:szCs w:val="24"/>
              </w:rPr>
            </w:pPr>
            <w:r w:rsidRPr="00FE2077">
              <w:rPr>
                <w:rFonts w:ascii="Times New Roman" w:hAnsi="Times New Roman"/>
                <w:sz w:val="24"/>
                <w:szCs w:val="24"/>
              </w:rPr>
              <w:t>Каков потенциал и тенденции рынка?</w:t>
            </w:r>
          </w:p>
        </w:tc>
        <w:tc>
          <w:tcPr>
            <w:tcW w:w="5679" w:type="dxa"/>
          </w:tcPr>
          <w:p w14:paraId="7BFC0769" w14:textId="77777777" w:rsidR="002C213F" w:rsidRPr="00FE2077" w:rsidRDefault="002C213F" w:rsidP="001A7B73">
            <w:pPr>
              <w:pStyle w:val="a3"/>
              <w:numPr>
                <w:ilvl w:val="0"/>
                <w:numId w:val="26"/>
              </w:numPr>
              <w:ind w:left="170" w:right="57" w:hanging="284"/>
              <w:jc w:val="both"/>
              <w:rPr>
                <w:rFonts w:ascii="Times New Roman" w:hAnsi="Times New Roman"/>
                <w:sz w:val="24"/>
                <w:szCs w:val="24"/>
              </w:rPr>
            </w:pPr>
            <w:r w:rsidRPr="00FE2077">
              <w:rPr>
                <w:rFonts w:ascii="Times New Roman" w:hAnsi="Times New Roman"/>
                <w:sz w:val="24"/>
                <w:szCs w:val="24"/>
              </w:rPr>
              <w:t>Спрос будет расти;</w:t>
            </w:r>
          </w:p>
          <w:p w14:paraId="0EB54720" w14:textId="77777777" w:rsidR="002C213F" w:rsidRPr="00FE2077" w:rsidRDefault="002C213F" w:rsidP="001A7B73">
            <w:pPr>
              <w:pStyle w:val="a3"/>
              <w:numPr>
                <w:ilvl w:val="0"/>
                <w:numId w:val="26"/>
              </w:numPr>
              <w:ind w:left="170" w:right="57" w:hanging="284"/>
              <w:jc w:val="both"/>
              <w:rPr>
                <w:rFonts w:ascii="Times New Roman" w:hAnsi="Times New Roman"/>
                <w:sz w:val="24"/>
                <w:szCs w:val="24"/>
              </w:rPr>
            </w:pPr>
            <w:r w:rsidRPr="00FE2077">
              <w:rPr>
                <w:rFonts w:ascii="Times New Roman" w:hAnsi="Times New Roman"/>
                <w:sz w:val="24"/>
                <w:szCs w:val="24"/>
              </w:rPr>
              <w:t>Цены будут расти;</w:t>
            </w:r>
          </w:p>
          <w:p w14:paraId="067569A9" w14:textId="74105FBB" w:rsidR="002C213F" w:rsidRPr="00FE2077" w:rsidRDefault="002C213F" w:rsidP="001A7B73">
            <w:pPr>
              <w:pStyle w:val="a3"/>
              <w:numPr>
                <w:ilvl w:val="0"/>
                <w:numId w:val="26"/>
              </w:numPr>
              <w:ind w:left="170" w:right="57" w:hanging="284"/>
              <w:jc w:val="both"/>
              <w:rPr>
                <w:rFonts w:ascii="Times New Roman" w:hAnsi="Times New Roman"/>
                <w:sz w:val="24"/>
                <w:szCs w:val="24"/>
              </w:rPr>
            </w:pPr>
            <w:r w:rsidRPr="00FE2077">
              <w:rPr>
                <w:rFonts w:ascii="Times New Roman" w:hAnsi="Times New Roman"/>
                <w:sz w:val="24"/>
                <w:szCs w:val="24"/>
              </w:rPr>
              <w:t>Китай, Узбекистан строят атомные станции.</w:t>
            </w:r>
          </w:p>
        </w:tc>
      </w:tr>
      <w:tr w:rsidR="002C213F" w:rsidRPr="00027BDB" w14:paraId="53E3E77F" w14:textId="77777777" w:rsidTr="00034975">
        <w:tc>
          <w:tcPr>
            <w:tcW w:w="725" w:type="dxa"/>
          </w:tcPr>
          <w:p w14:paraId="6F242BA4" w14:textId="7F66BDC8" w:rsidR="002C213F" w:rsidRPr="00027BDB" w:rsidRDefault="002C213F" w:rsidP="001E2C20">
            <w:pPr>
              <w:spacing w:after="0" w:line="240" w:lineRule="auto"/>
              <w:ind w:left="170" w:right="57"/>
              <w:contextualSpacing/>
              <w:jc w:val="both"/>
              <w:rPr>
                <w:rFonts w:ascii="Times New Roman" w:hAnsi="Times New Roman"/>
                <w:sz w:val="24"/>
                <w:szCs w:val="24"/>
              </w:rPr>
            </w:pPr>
            <w:r w:rsidRPr="00027BDB">
              <w:rPr>
                <w:rFonts w:ascii="Times New Roman" w:hAnsi="Times New Roman"/>
                <w:sz w:val="24"/>
                <w:szCs w:val="24"/>
              </w:rPr>
              <w:t>4</w:t>
            </w:r>
          </w:p>
        </w:tc>
        <w:tc>
          <w:tcPr>
            <w:tcW w:w="3211" w:type="dxa"/>
          </w:tcPr>
          <w:p w14:paraId="59AB1E53" w14:textId="2449B47E" w:rsidR="002C213F" w:rsidRPr="00027BDB" w:rsidRDefault="002C213F" w:rsidP="001E2C20">
            <w:pPr>
              <w:spacing w:after="0" w:line="240" w:lineRule="auto"/>
              <w:ind w:left="170" w:right="57"/>
              <w:contextualSpacing/>
              <w:jc w:val="both"/>
              <w:rPr>
                <w:rFonts w:ascii="Times New Roman" w:hAnsi="Times New Roman"/>
                <w:sz w:val="24"/>
                <w:szCs w:val="24"/>
              </w:rPr>
            </w:pPr>
            <w:r w:rsidRPr="00027BDB">
              <w:rPr>
                <w:rFonts w:ascii="Times New Roman" w:hAnsi="Times New Roman"/>
                <w:sz w:val="24"/>
                <w:szCs w:val="24"/>
              </w:rPr>
              <w:t>Как изменится структура рынка (какие сегменты будут)?</w:t>
            </w:r>
          </w:p>
        </w:tc>
        <w:tc>
          <w:tcPr>
            <w:tcW w:w="5679" w:type="dxa"/>
          </w:tcPr>
          <w:p w14:paraId="0498A30C" w14:textId="77777777" w:rsidR="002C213F" w:rsidRPr="00027BDB" w:rsidRDefault="002C213F" w:rsidP="001A7B73">
            <w:pPr>
              <w:pStyle w:val="a3"/>
              <w:numPr>
                <w:ilvl w:val="0"/>
                <w:numId w:val="27"/>
              </w:numPr>
              <w:ind w:left="170" w:right="57" w:hanging="284"/>
              <w:jc w:val="both"/>
              <w:rPr>
                <w:rFonts w:ascii="Times New Roman" w:hAnsi="Times New Roman"/>
                <w:sz w:val="24"/>
                <w:szCs w:val="24"/>
              </w:rPr>
            </w:pPr>
            <w:r w:rsidRPr="00027BDB">
              <w:rPr>
                <w:rFonts w:ascii="Times New Roman" w:hAnsi="Times New Roman"/>
                <w:sz w:val="24"/>
                <w:szCs w:val="24"/>
              </w:rPr>
              <w:t>Структура сильно не поменяется;</w:t>
            </w:r>
          </w:p>
          <w:p w14:paraId="1AC9CEA0" w14:textId="77777777" w:rsidR="002C213F" w:rsidRPr="00027BDB" w:rsidRDefault="002C213F" w:rsidP="001A7B73">
            <w:pPr>
              <w:pStyle w:val="a3"/>
              <w:numPr>
                <w:ilvl w:val="0"/>
                <w:numId w:val="27"/>
              </w:numPr>
              <w:ind w:left="170" w:right="57" w:hanging="284"/>
              <w:jc w:val="both"/>
              <w:rPr>
                <w:rFonts w:ascii="Times New Roman" w:hAnsi="Times New Roman"/>
                <w:sz w:val="24"/>
                <w:szCs w:val="24"/>
              </w:rPr>
            </w:pPr>
            <w:r w:rsidRPr="00027BDB">
              <w:rPr>
                <w:rFonts w:ascii="Times New Roman" w:hAnsi="Times New Roman"/>
                <w:sz w:val="24"/>
                <w:szCs w:val="24"/>
              </w:rPr>
              <w:t>НАК – будет оставаться крупнейшим клиентом;</w:t>
            </w:r>
          </w:p>
          <w:p w14:paraId="14B737C9" w14:textId="20180358" w:rsidR="002C213F" w:rsidRPr="00027BDB" w:rsidRDefault="002C213F" w:rsidP="001A7B73">
            <w:pPr>
              <w:pStyle w:val="a3"/>
              <w:numPr>
                <w:ilvl w:val="0"/>
                <w:numId w:val="27"/>
              </w:numPr>
              <w:ind w:left="170" w:right="57" w:hanging="284"/>
              <w:jc w:val="both"/>
              <w:rPr>
                <w:rFonts w:ascii="Times New Roman" w:hAnsi="Times New Roman"/>
                <w:sz w:val="24"/>
                <w:szCs w:val="24"/>
              </w:rPr>
            </w:pPr>
            <w:r w:rsidRPr="00027BDB">
              <w:rPr>
                <w:rFonts w:ascii="Times New Roman" w:hAnsi="Times New Roman"/>
                <w:sz w:val="24"/>
                <w:szCs w:val="24"/>
                <w:lang w:val="en-US"/>
              </w:rPr>
              <w:t>Uranium</w:t>
            </w:r>
            <w:r w:rsidRPr="00027BDB">
              <w:rPr>
                <w:rFonts w:ascii="Times New Roman" w:hAnsi="Times New Roman"/>
                <w:sz w:val="24"/>
                <w:szCs w:val="24"/>
              </w:rPr>
              <w:t xml:space="preserve"> </w:t>
            </w:r>
            <w:r w:rsidRPr="00027BDB">
              <w:rPr>
                <w:rFonts w:ascii="Times New Roman" w:hAnsi="Times New Roman"/>
                <w:sz w:val="24"/>
                <w:szCs w:val="24"/>
                <w:lang w:val="en-US"/>
              </w:rPr>
              <w:t>One</w:t>
            </w:r>
            <w:r w:rsidRPr="00027BDB">
              <w:rPr>
                <w:rFonts w:ascii="Times New Roman" w:hAnsi="Times New Roman"/>
                <w:sz w:val="24"/>
                <w:szCs w:val="24"/>
              </w:rPr>
              <w:t xml:space="preserve"> – 4-е место в мире – Останется клиентом или нет?</w:t>
            </w:r>
          </w:p>
        </w:tc>
      </w:tr>
      <w:tr w:rsidR="002C213F" w:rsidRPr="00027BDB" w14:paraId="1861196D" w14:textId="77777777" w:rsidTr="00034975">
        <w:tc>
          <w:tcPr>
            <w:tcW w:w="725" w:type="dxa"/>
          </w:tcPr>
          <w:p w14:paraId="6934C5EE" w14:textId="3F5460AA" w:rsidR="002C213F" w:rsidRPr="00027BDB" w:rsidRDefault="002C213F" w:rsidP="001E2C20">
            <w:pPr>
              <w:spacing w:after="0" w:line="240" w:lineRule="auto"/>
              <w:ind w:left="170" w:right="57"/>
              <w:contextualSpacing/>
              <w:jc w:val="both"/>
              <w:rPr>
                <w:rFonts w:ascii="Times New Roman" w:hAnsi="Times New Roman"/>
                <w:sz w:val="24"/>
                <w:szCs w:val="24"/>
              </w:rPr>
            </w:pPr>
            <w:r w:rsidRPr="00027BDB">
              <w:rPr>
                <w:rFonts w:ascii="Times New Roman" w:hAnsi="Times New Roman"/>
                <w:sz w:val="24"/>
                <w:szCs w:val="24"/>
              </w:rPr>
              <w:t>5</w:t>
            </w:r>
          </w:p>
        </w:tc>
        <w:tc>
          <w:tcPr>
            <w:tcW w:w="3211" w:type="dxa"/>
          </w:tcPr>
          <w:p w14:paraId="289A30A7" w14:textId="5E0B2951" w:rsidR="002C213F" w:rsidRPr="00027BDB" w:rsidRDefault="002C213F" w:rsidP="001E2C20">
            <w:pPr>
              <w:spacing w:after="0" w:line="240" w:lineRule="auto"/>
              <w:ind w:left="170" w:right="57"/>
              <w:contextualSpacing/>
              <w:jc w:val="both"/>
              <w:rPr>
                <w:rFonts w:ascii="Times New Roman" w:hAnsi="Times New Roman"/>
                <w:sz w:val="24"/>
                <w:szCs w:val="24"/>
              </w:rPr>
            </w:pPr>
            <w:r w:rsidRPr="00027BDB">
              <w:rPr>
                <w:rFonts w:ascii="Times New Roman" w:hAnsi="Times New Roman"/>
                <w:sz w:val="24"/>
                <w:szCs w:val="24"/>
              </w:rPr>
              <w:t>Какие инновации могут изменить потребности клиента? (чего будут хотеть клиенты?)</w:t>
            </w:r>
          </w:p>
        </w:tc>
        <w:tc>
          <w:tcPr>
            <w:tcW w:w="5679" w:type="dxa"/>
          </w:tcPr>
          <w:p w14:paraId="3E492D71" w14:textId="54451079" w:rsidR="002C213F" w:rsidRPr="00027BDB" w:rsidRDefault="002C213F" w:rsidP="001E2C20">
            <w:pPr>
              <w:spacing w:after="0" w:line="240" w:lineRule="auto"/>
              <w:ind w:left="170" w:right="57"/>
              <w:contextualSpacing/>
              <w:jc w:val="both"/>
              <w:rPr>
                <w:rFonts w:ascii="Times New Roman" w:hAnsi="Times New Roman"/>
                <w:sz w:val="24"/>
                <w:szCs w:val="24"/>
              </w:rPr>
            </w:pPr>
            <w:r w:rsidRPr="00027BDB">
              <w:rPr>
                <w:rFonts w:ascii="Times New Roman" w:hAnsi="Times New Roman"/>
                <w:sz w:val="24"/>
                <w:szCs w:val="24"/>
              </w:rPr>
              <w:t>- ...</w:t>
            </w:r>
          </w:p>
        </w:tc>
      </w:tr>
      <w:tr w:rsidR="00F537BD" w:rsidRPr="00027BDB" w14:paraId="38B0816B" w14:textId="77777777" w:rsidTr="006B6B60">
        <w:tc>
          <w:tcPr>
            <w:tcW w:w="9615" w:type="dxa"/>
            <w:gridSpan w:val="3"/>
          </w:tcPr>
          <w:p w14:paraId="36641619" w14:textId="2AEB2F41" w:rsidR="00F537BD" w:rsidRPr="00027BDB" w:rsidRDefault="00F537BD" w:rsidP="005378D5">
            <w:pPr>
              <w:spacing w:after="0" w:line="240" w:lineRule="auto"/>
              <w:ind w:left="170" w:right="57"/>
              <w:contextualSpacing/>
              <w:jc w:val="both"/>
              <w:rPr>
                <w:rFonts w:ascii="Times New Roman" w:hAnsi="Times New Roman"/>
                <w:sz w:val="24"/>
                <w:szCs w:val="24"/>
              </w:rPr>
            </w:pPr>
            <w:r w:rsidRPr="00027BDB">
              <w:rPr>
                <w:rFonts w:ascii="Times New Roman" w:hAnsi="Times New Roman"/>
                <w:sz w:val="24"/>
                <w:szCs w:val="24"/>
              </w:rPr>
              <w:t>Примечание – составлено автором</w:t>
            </w:r>
            <w:r w:rsidR="00E66F9D" w:rsidRPr="00027BDB">
              <w:rPr>
                <w:rFonts w:ascii="Times New Roman" w:hAnsi="Times New Roman"/>
                <w:sz w:val="24"/>
                <w:szCs w:val="24"/>
              </w:rPr>
              <w:t xml:space="preserve"> </w:t>
            </w:r>
            <w:r w:rsidR="00CC5429" w:rsidRPr="00027BDB">
              <w:rPr>
                <w:rFonts w:ascii="Times New Roman" w:hAnsi="Times New Roman"/>
                <w:sz w:val="24"/>
                <w:szCs w:val="24"/>
              </w:rPr>
              <w:t xml:space="preserve">согласно источнику </w:t>
            </w:r>
            <w:r w:rsidR="00E66F9D" w:rsidRPr="00027BDB">
              <w:rPr>
                <w:rFonts w:ascii="Times New Roman" w:hAnsi="Times New Roman"/>
                <w:sz w:val="24"/>
                <w:szCs w:val="24"/>
              </w:rPr>
              <w:t>[</w:t>
            </w:r>
            <w:r w:rsidR="005378D5" w:rsidRPr="00027BDB">
              <w:rPr>
                <w:rFonts w:ascii="Times New Roman" w:hAnsi="Times New Roman"/>
                <w:sz w:val="24"/>
                <w:szCs w:val="24"/>
              </w:rPr>
              <w:t>61</w:t>
            </w:r>
            <w:r w:rsidR="00E66F9D" w:rsidRPr="00027BDB">
              <w:rPr>
                <w:rFonts w:ascii="Times New Roman" w:hAnsi="Times New Roman"/>
                <w:sz w:val="24"/>
                <w:szCs w:val="24"/>
              </w:rPr>
              <w:t>]</w:t>
            </w:r>
          </w:p>
        </w:tc>
      </w:tr>
    </w:tbl>
    <w:p w14:paraId="50B1F980" w14:textId="77777777" w:rsidR="00FE2077" w:rsidRPr="00027BDB" w:rsidRDefault="00FE2077" w:rsidP="00F537BD">
      <w:pPr>
        <w:spacing w:after="0" w:line="240" w:lineRule="auto"/>
        <w:ind w:right="57"/>
        <w:contextualSpacing/>
        <w:rPr>
          <w:rFonts w:ascii="Times New Roman" w:hAnsi="Times New Roman"/>
          <w:sz w:val="28"/>
          <w:szCs w:val="28"/>
        </w:rPr>
      </w:pPr>
    </w:p>
    <w:p w14:paraId="17228613" w14:textId="1769221C" w:rsidR="00912428" w:rsidRPr="00027BDB" w:rsidRDefault="002C213F" w:rsidP="00027BDB">
      <w:pPr>
        <w:spacing w:after="0" w:line="240" w:lineRule="auto"/>
        <w:ind w:right="57" w:firstLine="709"/>
        <w:contextualSpacing/>
        <w:rPr>
          <w:rFonts w:ascii="Times New Roman" w:hAnsi="Times New Roman"/>
          <w:sz w:val="28"/>
          <w:szCs w:val="28"/>
        </w:rPr>
      </w:pPr>
      <w:r w:rsidRPr="00027BDB">
        <w:rPr>
          <w:rFonts w:ascii="Times New Roman" w:hAnsi="Times New Roman"/>
          <w:sz w:val="28"/>
          <w:szCs w:val="28"/>
        </w:rPr>
        <w:t xml:space="preserve">Таблица </w:t>
      </w:r>
      <w:r w:rsidR="00F537BD" w:rsidRPr="00027BDB">
        <w:rPr>
          <w:rFonts w:ascii="Times New Roman" w:hAnsi="Times New Roman"/>
          <w:sz w:val="28"/>
          <w:szCs w:val="28"/>
        </w:rPr>
        <w:t>8</w:t>
      </w:r>
      <w:r w:rsidR="00DF0516" w:rsidRPr="00027BDB">
        <w:rPr>
          <w:rFonts w:ascii="Times New Roman" w:hAnsi="Times New Roman"/>
          <w:sz w:val="28"/>
          <w:szCs w:val="28"/>
        </w:rPr>
        <w:t xml:space="preserve"> </w:t>
      </w:r>
      <w:r w:rsidR="0009168E" w:rsidRPr="00027BDB">
        <w:rPr>
          <w:rFonts w:ascii="Times New Roman" w:hAnsi="Times New Roman"/>
          <w:sz w:val="28"/>
          <w:szCs w:val="28"/>
        </w:rPr>
        <w:t xml:space="preserve">– </w:t>
      </w:r>
      <w:r w:rsidRPr="00027BDB">
        <w:rPr>
          <w:rFonts w:ascii="Times New Roman" w:hAnsi="Times New Roman"/>
          <w:sz w:val="28"/>
          <w:szCs w:val="28"/>
        </w:rPr>
        <w:t>Вопросы по конкуренции</w:t>
      </w:r>
    </w:p>
    <w:tbl>
      <w:tblPr>
        <w:tblStyle w:val="ac"/>
        <w:tblW w:w="0" w:type="auto"/>
        <w:tblLayout w:type="fixed"/>
        <w:tblLook w:val="04A0" w:firstRow="1" w:lastRow="0" w:firstColumn="1" w:lastColumn="0" w:noHBand="0" w:noVBand="1"/>
      </w:tblPr>
      <w:tblGrid>
        <w:gridCol w:w="656"/>
        <w:gridCol w:w="3138"/>
        <w:gridCol w:w="5812"/>
      </w:tblGrid>
      <w:tr w:rsidR="002C213F" w:rsidRPr="00027BDB" w14:paraId="5822DF43" w14:textId="77777777" w:rsidTr="00F537BD">
        <w:tc>
          <w:tcPr>
            <w:tcW w:w="656" w:type="dxa"/>
          </w:tcPr>
          <w:p w14:paraId="34797FFA" w14:textId="3B4C2917" w:rsidR="002C213F" w:rsidRPr="00027BDB" w:rsidRDefault="002C213F" w:rsidP="001E2C20">
            <w:pPr>
              <w:spacing w:after="0" w:line="240" w:lineRule="auto"/>
              <w:ind w:left="170" w:right="57"/>
              <w:contextualSpacing/>
              <w:jc w:val="center"/>
              <w:rPr>
                <w:rFonts w:ascii="Times New Roman" w:hAnsi="Times New Roman"/>
                <w:b/>
                <w:bCs/>
                <w:sz w:val="24"/>
                <w:szCs w:val="24"/>
              </w:rPr>
            </w:pPr>
            <w:r w:rsidRPr="00027BDB">
              <w:rPr>
                <w:rFonts w:ascii="Times New Roman" w:hAnsi="Times New Roman"/>
                <w:b/>
                <w:bCs/>
                <w:sz w:val="24"/>
                <w:szCs w:val="24"/>
              </w:rPr>
              <w:t>№</w:t>
            </w:r>
          </w:p>
        </w:tc>
        <w:tc>
          <w:tcPr>
            <w:tcW w:w="3138" w:type="dxa"/>
          </w:tcPr>
          <w:p w14:paraId="342F6BA5" w14:textId="32C496D9" w:rsidR="002C213F" w:rsidRPr="00027BDB" w:rsidRDefault="002C213F" w:rsidP="001E2C20">
            <w:pPr>
              <w:spacing w:after="0" w:line="240" w:lineRule="auto"/>
              <w:ind w:left="170" w:right="57"/>
              <w:contextualSpacing/>
              <w:jc w:val="center"/>
              <w:rPr>
                <w:rFonts w:ascii="Times New Roman" w:hAnsi="Times New Roman"/>
                <w:b/>
                <w:bCs/>
                <w:sz w:val="24"/>
                <w:szCs w:val="24"/>
              </w:rPr>
            </w:pPr>
            <w:r w:rsidRPr="00027BDB">
              <w:rPr>
                <w:rFonts w:ascii="Times New Roman" w:hAnsi="Times New Roman"/>
                <w:b/>
                <w:bCs/>
                <w:sz w:val="24"/>
                <w:szCs w:val="24"/>
              </w:rPr>
              <w:t>Вопросы</w:t>
            </w:r>
          </w:p>
        </w:tc>
        <w:tc>
          <w:tcPr>
            <w:tcW w:w="5812" w:type="dxa"/>
          </w:tcPr>
          <w:p w14:paraId="1A4159E8" w14:textId="3ADBDEC5" w:rsidR="002C213F" w:rsidRPr="00027BDB" w:rsidRDefault="002C213F" w:rsidP="001E2C20">
            <w:pPr>
              <w:spacing w:after="0" w:line="240" w:lineRule="auto"/>
              <w:ind w:left="170" w:right="57"/>
              <w:contextualSpacing/>
              <w:jc w:val="center"/>
              <w:rPr>
                <w:rFonts w:ascii="Times New Roman" w:hAnsi="Times New Roman"/>
                <w:b/>
                <w:bCs/>
                <w:sz w:val="24"/>
                <w:szCs w:val="24"/>
              </w:rPr>
            </w:pPr>
            <w:r w:rsidRPr="00027BDB">
              <w:rPr>
                <w:rFonts w:ascii="Times New Roman" w:hAnsi="Times New Roman"/>
                <w:b/>
                <w:bCs/>
                <w:sz w:val="24"/>
                <w:szCs w:val="24"/>
              </w:rPr>
              <w:t>Ответы</w:t>
            </w:r>
          </w:p>
        </w:tc>
      </w:tr>
      <w:tr w:rsidR="002C213F" w:rsidRPr="00FE2077" w14:paraId="238F533A" w14:textId="77777777" w:rsidTr="00F537BD">
        <w:tc>
          <w:tcPr>
            <w:tcW w:w="656" w:type="dxa"/>
          </w:tcPr>
          <w:p w14:paraId="4CDC0034" w14:textId="650CE19E" w:rsidR="002C213F" w:rsidRPr="00027BDB" w:rsidRDefault="002C213F" w:rsidP="001E2C20">
            <w:pPr>
              <w:spacing w:after="0" w:line="240" w:lineRule="auto"/>
              <w:ind w:left="170" w:right="57"/>
              <w:contextualSpacing/>
              <w:jc w:val="both"/>
              <w:rPr>
                <w:rFonts w:ascii="Times New Roman" w:hAnsi="Times New Roman"/>
                <w:sz w:val="24"/>
                <w:szCs w:val="24"/>
              </w:rPr>
            </w:pPr>
            <w:r w:rsidRPr="00027BDB">
              <w:rPr>
                <w:rFonts w:ascii="Times New Roman" w:hAnsi="Times New Roman"/>
                <w:sz w:val="24"/>
                <w:szCs w:val="24"/>
              </w:rPr>
              <w:t>1</w:t>
            </w:r>
          </w:p>
        </w:tc>
        <w:tc>
          <w:tcPr>
            <w:tcW w:w="3138" w:type="dxa"/>
          </w:tcPr>
          <w:p w14:paraId="2F00B630" w14:textId="68B43973" w:rsidR="002C213F" w:rsidRPr="00027BDB" w:rsidRDefault="002C213F" w:rsidP="001E2C20">
            <w:pPr>
              <w:spacing w:after="0" w:line="240" w:lineRule="auto"/>
              <w:ind w:left="170" w:right="57"/>
              <w:contextualSpacing/>
              <w:jc w:val="both"/>
              <w:rPr>
                <w:rFonts w:ascii="Times New Roman" w:hAnsi="Times New Roman"/>
                <w:sz w:val="24"/>
                <w:szCs w:val="24"/>
              </w:rPr>
            </w:pPr>
            <w:r w:rsidRPr="00027BDB">
              <w:rPr>
                <w:rFonts w:ascii="Times New Roman" w:hAnsi="Times New Roman"/>
                <w:sz w:val="24"/>
                <w:szCs w:val="24"/>
              </w:rPr>
              <w:t>Какими качествами будет обладать большинство компаний, составляющих отрасль?</w:t>
            </w:r>
          </w:p>
        </w:tc>
        <w:tc>
          <w:tcPr>
            <w:tcW w:w="5812" w:type="dxa"/>
          </w:tcPr>
          <w:p w14:paraId="33797EB9" w14:textId="77777777" w:rsidR="002C213F" w:rsidRPr="00027BDB" w:rsidRDefault="002C213F" w:rsidP="001A7B73">
            <w:pPr>
              <w:pStyle w:val="a3"/>
              <w:numPr>
                <w:ilvl w:val="0"/>
                <w:numId w:val="29"/>
              </w:numPr>
              <w:ind w:left="170" w:right="57" w:hanging="284"/>
              <w:jc w:val="both"/>
              <w:rPr>
                <w:rFonts w:ascii="Times New Roman" w:hAnsi="Times New Roman"/>
                <w:sz w:val="24"/>
                <w:szCs w:val="24"/>
              </w:rPr>
            </w:pPr>
            <w:r w:rsidRPr="00027BDB">
              <w:rPr>
                <w:rFonts w:ascii="Times New Roman" w:hAnsi="Times New Roman"/>
                <w:sz w:val="24"/>
                <w:szCs w:val="24"/>
              </w:rPr>
              <w:t>Автоматизированное производство;</w:t>
            </w:r>
          </w:p>
          <w:p w14:paraId="495A2D79" w14:textId="52721B5B" w:rsidR="002C213F" w:rsidRPr="00027BDB" w:rsidRDefault="002C213F" w:rsidP="001A7B73">
            <w:pPr>
              <w:pStyle w:val="a3"/>
              <w:numPr>
                <w:ilvl w:val="0"/>
                <w:numId w:val="29"/>
              </w:numPr>
              <w:ind w:left="170" w:right="57" w:hanging="284"/>
              <w:jc w:val="both"/>
              <w:rPr>
                <w:rFonts w:ascii="Times New Roman" w:hAnsi="Times New Roman"/>
                <w:sz w:val="24"/>
                <w:szCs w:val="24"/>
              </w:rPr>
            </w:pPr>
            <w:r w:rsidRPr="00027BDB">
              <w:rPr>
                <w:rFonts w:ascii="Times New Roman" w:hAnsi="Times New Roman"/>
                <w:sz w:val="24"/>
                <w:szCs w:val="24"/>
              </w:rPr>
              <w:t>Цифровое производство</w:t>
            </w:r>
            <w:r w:rsidR="00EB30CE" w:rsidRPr="00027BDB">
              <w:rPr>
                <w:rFonts w:ascii="Times New Roman" w:hAnsi="Times New Roman"/>
                <w:sz w:val="24"/>
                <w:szCs w:val="24"/>
              </w:rPr>
              <w:t>.</w:t>
            </w:r>
          </w:p>
        </w:tc>
      </w:tr>
      <w:tr w:rsidR="002C213F" w:rsidRPr="00FE2077" w14:paraId="67C4F27E" w14:textId="77777777" w:rsidTr="00F537BD">
        <w:tc>
          <w:tcPr>
            <w:tcW w:w="656" w:type="dxa"/>
          </w:tcPr>
          <w:p w14:paraId="4C788A7F" w14:textId="3A38595E" w:rsidR="002C213F" w:rsidRPr="00FE2077" w:rsidRDefault="002C213F" w:rsidP="001E2C20">
            <w:pPr>
              <w:spacing w:after="0" w:line="240" w:lineRule="auto"/>
              <w:ind w:left="170" w:right="57"/>
              <w:contextualSpacing/>
              <w:jc w:val="both"/>
              <w:rPr>
                <w:rFonts w:ascii="Times New Roman" w:hAnsi="Times New Roman"/>
                <w:sz w:val="24"/>
                <w:szCs w:val="24"/>
              </w:rPr>
            </w:pPr>
            <w:r w:rsidRPr="00FE2077">
              <w:rPr>
                <w:rFonts w:ascii="Times New Roman" w:hAnsi="Times New Roman"/>
                <w:sz w:val="24"/>
                <w:szCs w:val="24"/>
              </w:rPr>
              <w:t>2</w:t>
            </w:r>
          </w:p>
        </w:tc>
        <w:tc>
          <w:tcPr>
            <w:tcW w:w="3138" w:type="dxa"/>
          </w:tcPr>
          <w:p w14:paraId="47660D57" w14:textId="33370556" w:rsidR="002C213F" w:rsidRPr="00FE2077" w:rsidRDefault="002C213F" w:rsidP="001E2C20">
            <w:pPr>
              <w:spacing w:after="0" w:line="240" w:lineRule="auto"/>
              <w:ind w:left="170" w:right="57"/>
              <w:contextualSpacing/>
              <w:jc w:val="both"/>
              <w:rPr>
                <w:rFonts w:ascii="Times New Roman" w:hAnsi="Times New Roman"/>
                <w:sz w:val="24"/>
                <w:szCs w:val="24"/>
              </w:rPr>
            </w:pPr>
            <w:r w:rsidRPr="00FE2077">
              <w:rPr>
                <w:rFonts w:ascii="Times New Roman" w:hAnsi="Times New Roman"/>
                <w:sz w:val="24"/>
                <w:szCs w:val="24"/>
              </w:rPr>
              <w:t>Как изменятся наши конкуренты?</w:t>
            </w:r>
          </w:p>
        </w:tc>
        <w:tc>
          <w:tcPr>
            <w:tcW w:w="5812" w:type="dxa"/>
          </w:tcPr>
          <w:p w14:paraId="311AAF54" w14:textId="7E904740" w:rsidR="002C213F" w:rsidRPr="00FE2077" w:rsidRDefault="002C213F" w:rsidP="001A7B73">
            <w:pPr>
              <w:pStyle w:val="a3"/>
              <w:numPr>
                <w:ilvl w:val="0"/>
                <w:numId w:val="28"/>
              </w:numPr>
              <w:spacing w:after="0" w:line="240" w:lineRule="auto"/>
              <w:ind w:left="170" w:right="57" w:hanging="317"/>
              <w:jc w:val="both"/>
              <w:rPr>
                <w:rFonts w:ascii="Times New Roman" w:hAnsi="Times New Roman"/>
                <w:sz w:val="24"/>
                <w:szCs w:val="24"/>
              </w:rPr>
            </w:pPr>
            <w:r w:rsidRPr="00FE2077">
              <w:rPr>
                <w:rFonts w:ascii="Times New Roman" w:hAnsi="Times New Roman"/>
                <w:sz w:val="24"/>
                <w:szCs w:val="24"/>
              </w:rPr>
              <w:t>Менеджмент более развитый</w:t>
            </w:r>
            <w:r w:rsidR="00EB30CE" w:rsidRPr="00FE2077">
              <w:rPr>
                <w:rFonts w:ascii="Times New Roman" w:hAnsi="Times New Roman"/>
                <w:sz w:val="24"/>
                <w:szCs w:val="24"/>
              </w:rPr>
              <w:t>.</w:t>
            </w:r>
          </w:p>
        </w:tc>
      </w:tr>
      <w:tr w:rsidR="002C213F" w:rsidRPr="00FE2077" w14:paraId="6A085EF7" w14:textId="77777777" w:rsidTr="00F537BD">
        <w:trPr>
          <w:trHeight w:val="1863"/>
        </w:trPr>
        <w:tc>
          <w:tcPr>
            <w:tcW w:w="656" w:type="dxa"/>
          </w:tcPr>
          <w:p w14:paraId="0997C8D5" w14:textId="1EC9455D" w:rsidR="002C213F" w:rsidRPr="00FE2077" w:rsidRDefault="002C213F" w:rsidP="001E2C20">
            <w:pPr>
              <w:spacing w:after="0" w:line="240" w:lineRule="auto"/>
              <w:ind w:left="170" w:right="57"/>
              <w:contextualSpacing/>
              <w:jc w:val="both"/>
              <w:rPr>
                <w:rFonts w:ascii="Times New Roman" w:hAnsi="Times New Roman"/>
                <w:sz w:val="24"/>
                <w:szCs w:val="24"/>
              </w:rPr>
            </w:pPr>
            <w:r w:rsidRPr="00FE2077">
              <w:rPr>
                <w:rFonts w:ascii="Times New Roman" w:hAnsi="Times New Roman"/>
                <w:sz w:val="24"/>
                <w:szCs w:val="24"/>
              </w:rPr>
              <w:t>3</w:t>
            </w:r>
          </w:p>
        </w:tc>
        <w:tc>
          <w:tcPr>
            <w:tcW w:w="3138" w:type="dxa"/>
          </w:tcPr>
          <w:p w14:paraId="1F004CED" w14:textId="48466DDB" w:rsidR="002C213F" w:rsidRPr="00FE2077" w:rsidRDefault="002C213F" w:rsidP="001E2C20">
            <w:pPr>
              <w:spacing w:after="0" w:line="240" w:lineRule="auto"/>
              <w:ind w:left="170" w:right="57"/>
              <w:contextualSpacing/>
              <w:jc w:val="both"/>
              <w:rPr>
                <w:rFonts w:ascii="Times New Roman" w:hAnsi="Times New Roman"/>
                <w:sz w:val="24"/>
                <w:szCs w:val="24"/>
              </w:rPr>
            </w:pPr>
            <w:r w:rsidRPr="00FE2077">
              <w:rPr>
                <w:rFonts w:ascii="Times New Roman" w:hAnsi="Times New Roman"/>
                <w:sz w:val="24"/>
                <w:szCs w:val="24"/>
              </w:rPr>
              <w:t>Какие качества могут обеспечить высокую конкурентоспособность в будущем?</w:t>
            </w:r>
          </w:p>
        </w:tc>
        <w:tc>
          <w:tcPr>
            <w:tcW w:w="5812" w:type="dxa"/>
          </w:tcPr>
          <w:p w14:paraId="61D737FA" w14:textId="77777777" w:rsidR="002C213F" w:rsidRPr="00FE2077" w:rsidRDefault="002C213F" w:rsidP="001A7B73">
            <w:pPr>
              <w:pStyle w:val="a3"/>
              <w:numPr>
                <w:ilvl w:val="0"/>
                <w:numId w:val="30"/>
              </w:numPr>
              <w:ind w:left="170" w:right="57" w:hanging="284"/>
              <w:rPr>
                <w:rFonts w:ascii="Times New Roman" w:hAnsi="Times New Roman"/>
                <w:sz w:val="24"/>
                <w:szCs w:val="24"/>
              </w:rPr>
            </w:pPr>
            <w:r w:rsidRPr="00FE2077">
              <w:rPr>
                <w:rFonts w:ascii="Times New Roman" w:hAnsi="Times New Roman"/>
                <w:sz w:val="24"/>
                <w:szCs w:val="24"/>
              </w:rPr>
              <w:t>Повышение профессионализма менеджмента и персонала;</w:t>
            </w:r>
          </w:p>
          <w:p w14:paraId="188B60DE" w14:textId="77777777" w:rsidR="002C213F" w:rsidRPr="00FE2077" w:rsidRDefault="002C213F" w:rsidP="001A7B73">
            <w:pPr>
              <w:pStyle w:val="a3"/>
              <w:numPr>
                <w:ilvl w:val="0"/>
                <w:numId w:val="30"/>
              </w:numPr>
              <w:ind w:left="170" w:right="57" w:hanging="284"/>
              <w:jc w:val="both"/>
              <w:rPr>
                <w:rFonts w:ascii="Times New Roman" w:hAnsi="Times New Roman"/>
                <w:sz w:val="24"/>
                <w:szCs w:val="24"/>
              </w:rPr>
            </w:pPr>
            <w:r w:rsidRPr="00FE2077">
              <w:rPr>
                <w:rFonts w:ascii="Times New Roman" w:hAnsi="Times New Roman"/>
                <w:sz w:val="24"/>
                <w:szCs w:val="24"/>
              </w:rPr>
              <w:t>Ориентация на лучшие мировые практики;</w:t>
            </w:r>
          </w:p>
          <w:p w14:paraId="230CA8BD" w14:textId="77777777" w:rsidR="002C213F" w:rsidRPr="00FE2077" w:rsidRDefault="002C213F" w:rsidP="001A7B73">
            <w:pPr>
              <w:pStyle w:val="a3"/>
              <w:numPr>
                <w:ilvl w:val="0"/>
                <w:numId w:val="30"/>
              </w:numPr>
              <w:ind w:left="170" w:right="57" w:hanging="284"/>
              <w:jc w:val="both"/>
              <w:rPr>
                <w:rFonts w:ascii="Times New Roman" w:hAnsi="Times New Roman"/>
                <w:sz w:val="24"/>
                <w:szCs w:val="24"/>
              </w:rPr>
            </w:pPr>
            <w:r w:rsidRPr="00FE2077">
              <w:rPr>
                <w:rFonts w:ascii="Times New Roman" w:hAnsi="Times New Roman"/>
                <w:sz w:val="24"/>
                <w:szCs w:val="24"/>
              </w:rPr>
              <w:t>Инновационный менеджмент;</w:t>
            </w:r>
          </w:p>
          <w:p w14:paraId="6993E6C1" w14:textId="3155C473" w:rsidR="002C213F" w:rsidRPr="00FE2077" w:rsidRDefault="002C213F" w:rsidP="001A7B73">
            <w:pPr>
              <w:pStyle w:val="a3"/>
              <w:numPr>
                <w:ilvl w:val="0"/>
                <w:numId w:val="30"/>
              </w:numPr>
              <w:ind w:left="170" w:right="57" w:hanging="284"/>
              <w:jc w:val="both"/>
              <w:rPr>
                <w:rFonts w:ascii="Times New Roman" w:hAnsi="Times New Roman"/>
                <w:sz w:val="24"/>
                <w:szCs w:val="24"/>
              </w:rPr>
            </w:pPr>
            <w:r w:rsidRPr="00FE2077">
              <w:rPr>
                <w:rFonts w:ascii="Times New Roman" w:hAnsi="Times New Roman"/>
                <w:sz w:val="24"/>
                <w:szCs w:val="24"/>
              </w:rPr>
              <w:t>Стать постоянно обучающейся компанией.</w:t>
            </w:r>
          </w:p>
        </w:tc>
      </w:tr>
      <w:tr w:rsidR="00F537BD" w:rsidRPr="00027BDB" w14:paraId="2B54CFF0" w14:textId="77777777" w:rsidTr="00F537BD">
        <w:trPr>
          <w:trHeight w:val="234"/>
        </w:trPr>
        <w:tc>
          <w:tcPr>
            <w:tcW w:w="9606" w:type="dxa"/>
            <w:gridSpan w:val="3"/>
          </w:tcPr>
          <w:p w14:paraId="5D5F47DD" w14:textId="2EA86BC6" w:rsidR="00F537BD" w:rsidRPr="00027BDB" w:rsidRDefault="00F537BD" w:rsidP="005378D5">
            <w:pPr>
              <w:ind w:right="57"/>
              <w:rPr>
                <w:rFonts w:ascii="Times New Roman" w:hAnsi="Times New Roman"/>
                <w:sz w:val="28"/>
                <w:szCs w:val="28"/>
              </w:rPr>
            </w:pPr>
            <w:r w:rsidRPr="00027BDB">
              <w:rPr>
                <w:rFonts w:ascii="Times New Roman" w:hAnsi="Times New Roman"/>
                <w:sz w:val="24"/>
                <w:szCs w:val="24"/>
              </w:rPr>
              <w:t>Примечание – составлено автором</w:t>
            </w:r>
            <w:r w:rsidR="00034975" w:rsidRPr="00027BDB">
              <w:rPr>
                <w:rFonts w:ascii="Times New Roman" w:hAnsi="Times New Roman"/>
                <w:sz w:val="24"/>
                <w:szCs w:val="24"/>
              </w:rPr>
              <w:t xml:space="preserve"> </w:t>
            </w:r>
            <w:r w:rsidR="00CC5429" w:rsidRPr="00027BDB">
              <w:rPr>
                <w:rFonts w:ascii="Times New Roman" w:hAnsi="Times New Roman"/>
                <w:sz w:val="24"/>
                <w:szCs w:val="24"/>
              </w:rPr>
              <w:t xml:space="preserve">согласно источнику </w:t>
            </w:r>
            <w:r w:rsidR="00034975" w:rsidRPr="00027BDB">
              <w:rPr>
                <w:rFonts w:ascii="Times New Roman" w:hAnsi="Times New Roman"/>
                <w:sz w:val="24"/>
                <w:szCs w:val="24"/>
              </w:rPr>
              <w:t>[</w:t>
            </w:r>
            <w:r w:rsidR="005378D5" w:rsidRPr="00027BDB">
              <w:rPr>
                <w:rFonts w:ascii="Times New Roman" w:hAnsi="Times New Roman"/>
                <w:sz w:val="24"/>
                <w:szCs w:val="24"/>
              </w:rPr>
              <w:t>61</w:t>
            </w:r>
            <w:r w:rsidR="00034975" w:rsidRPr="00027BDB">
              <w:rPr>
                <w:rFonts w:ascii="Times New Roman" w:hAnsi="Times New Roman"/>
                <w:sz w:val="24"/>
                <w:szCs w:val="24"/>
              </w:rPr>
              <w:t>]</w:t>
            </w:r>
          </w:p>
        </w:tc>
      </w:tr>
    </w:tbl>
    <w:p w14:paraId="7B0630CF" w14:textId="77777777" w:rsidR="00FE2077" w:rsidRPr="00027BDB" w:rsidRDefault="00FE2077" w:rsidP="001E2C20">
      <w:pPr>
        <w:spacing w:after="0" w:line="240" w:lineRule="auto"/>
        <w:ind w:left="170" w:right="57"/>
        <w:contextualSpacing/>
        <w:rPr>
          <w:rFonts w:ascii="Times New Roman" w:hAnsi="Times New Roman"/>
          <w:sz w:val="28"/>
          <w:szCs w:val="28"/>
        </w:rPr>
      </w:pPr>
    </w:p>
    <w:p w14:paraId="5EB20E49" w14:textId="1D17A148" w:rsidR="002C213F" w:rsidRPr="00027BDB" w:rsidRDefault="002C213F" w:rsidP="00027BDB">
      <w:pPr>
        <w:spacing w:after="0" w:line="240" w:lineRule="auto"/>
        <w:ind w:right="57" w:firstLine="709"/>
        <w:contextualSpacing/>
        <w:rPr>
          <w:rFonts w:ascii="Times New Roman" w:hAnsi="Times New Roman"/>
          <w:sz w:val="28"/>
          <w:szCs w:val="28"/>
        </w:rPr>
      </w:pPr>
      <w:r w:rsidRPr="00027BDB">
        <w:rPr>
          <w:rFonts w:ascii="Times New Roman" w:hAnsi="Times New Roman"/>
          <w:sz w:val="28"/>
          <w:szCs w:val="28"/>
        </w:rPr>
        <w:t xml:space="preserve">Таблица </w:t>
      </w:r>
      <w:r w:rsidR="00F833B5" w:rsidRPr="00027BDB">
        <w:rPr>
          <w:rFonts w:ascii="Times New Roman" w:hAnsi="Times New Roman"/>
          <w:sz w:val="28"/>
          <w:szCs w:val="28"/>
        </w:rPr>
        <w:t>9</w:t>
      </w:r>
      <w:r w:rsidR="0009168E" w:rsidRPr="00027BDB">
        <w:rPr>
          <w:rFonts w:ascii="Times New Roman" w:hAnsi="Times New Roman"/>
          <w:sz w:val="28"/>
          <w:szCs w:val="28"/>
        </w:rPr>
        <w:t xml:space="preserve"> – </w:t>
      </w:r>
      <w:r w:rsidRPr="00027BDB">
        <w:rPr>
          <w:rFonts w:ascii="Times New Roman" w:hAnsi="Times New Roman"/>
          <w:sz w:val="28"/>
          <w:szCs w:val="28"/>
        </w:rPr>
        <w:t>Вопросы по стратегическим возможностям</w:t>
      </w:r>
    </w:p>
    <w:tbl>
      <w:tblPr>
        <w:tblStyle w:val="ac"/>
        <w:tblW w:w="0" w:type="auto"/>
        <w:tblLayout w:type="fixed"/>
        <w:tblLook w:val="04A0" w:firstRow="1" w:lastRow="0" w:firstColumn="1" w:lastColumn="0" w:noHBand="0" w:noVBand="1"/>
      </w:tblPr>
      <w:tblGrid>
        <w:gridCol w:w="656"/>
        <w:gridCol w:w="3138"/>
        <w:gridCol w:w="5771"/>
      </w:tblGrid>
      <w:tr w:rsidR="002C213F" w:rsidRPr="00027BDB" w14:paraId="336273B0" w14:textId="77777777" w:rsidTr="002C213F">
        <w:tc>
          <w:tcPr>
            <w:tcW w:w="656" w:type="dxa"/>
          </w:tcPr>
          <w:p w14:paraId="58DDBF20" w14:textId="77777777" w:rsidR="002C213F" w:rsidRPr="00027BDB" w:rsidRDefault="002C213F" w:rsidP="001E2C20">
            <w:pPr>
              <w:spacing w:after="0" w:line="240" w:lineRule="auto"/>
              <w:ind w:left="170" w:right="57"/>
              <w:contextualSpacing/>
              <w:jc w:val="center"/>
              <w:rPr>
                <w:rFonts w:ascii="Times New Roman" w:hAnsi="Times New Roman"/>
                <w:b/>
                <w:bCs/>
                <w:sz w:val="24"/>
                <w:szCs w:val="24"/>
              </w:rPr>
            </w:pPr>
            <w:r w:rsidRPr="00027BDB">
              <w:rPr>
                <w:rFonts w:ascii="Times New Roman" w:hAnsi="Times New Roman"/>
                <w:b/>
                <w:bCs/>
                <w:sz w:val="24"/>
                <w:szCs w:val="24"/>
              </w:rPr>
              <w:t>№</w:t>
            </w:r>
          </w:p>
        </w:tc>
        <w:tc>
          <w:tcPr>
            <w:tcW w:w="3138" w:type="dxa"/>
          </w:tcPr>
          <w:p w14:paraId="4DFA0F0F" w14:textId="0E3425D6" w:rsidR="002C213F" w:rsidRPr="00027BDB" w:rsidRDefault="002C213F" w:rsidP="001E2C20">
            <w:pPr>
              <w:spacing w:after="0" w:line="240" w:lineRule="auto"/>
              <w:ind w:left="170" w:right="57"/>
              <w:contextualSpacing/>
              <w:jc w:val="center"/>
              <w:rPr>
                <w:rFonts w:ascii="Times New Roman" w:hAnsi="Times New Roman"/>
                <w:b/>
                <w:bCs/>
                <w:sz w:val="24"/>
                <w:szCs w:val="24"/>
              </w:rPr>
            </w:pPr>
            <w:r w:rsidRPr="00027BDB">
              <w:rPr>
                <w:rFonts w:ascii="Times New Roman" w:hAnsi="Times New Roman"/>
                <w:b/>
                <w:bCs/>
                <w:sz w:val="24"/>
                <w:szCs w:val="24"/>
              </w:rPr>
              <w:t>Вопрос</w:t>
            </w:r>
          </w:p>
        </w:tc>
        <w:tc>
          <w:tcPr>
            <w:tcW w:w="5771" w:type="dxa"/>
          </w:tcPr>
          <w:p w14:paraId="0D208386" w14:textId="64458C92" w:rsidR="002C213F" w:rsidRPr="00027BDB" w:rsidRDefault="002C213F" w:rsidP="001E2C20">
            <w:pPr>
              <w:spacing w:after="0" w:line="240" w:lineRule="auto"/>
              <w:ind w:left="170" w:right="57"/>
              <w:contextualSpacing/>
              <w:jc w:val="center"/>
              <w:rPr>
                <w:rFonts w:ascii="Times New Roman" w:hAnsi="Times New Roman"/>
                <w:b/>
                <w:bCs/>
                <w:sz w:val="24"/>
                <w:szCs w:val="24"/>
              </w:rPr>
            </w:pPr>
            <w:r w:rsidRPr="00027BDB">
              <w:rPr>
                <w:rFonts w:ascii="Times New Roman" w:hAnsi="Times New Roman"/>
                <w:b/>
                <w:bCs/>
                <w:sz w:val="24"/>
                <w:szCs w:val="24"/>
              </w:rPr>
              <w:t>Ответы</w:t>
            </w:r>
          </w:p>
        </w:tc>
      </w:tr>
      <w:tr w:rsidR="002C213F" w:rsidRPr="00027BDB" w14:paraId="7FF30966" w14:textId="77777777" w:rsidTr="002C213F">
        <w:tc>
          <w:tcPr>
            <w:tcW w:w="656" w:type="dxa"/>
          </w:tcPr>
          <w:p w14:paraId="62FCEFC4" w14:textId="77777777" w:rsidR="002C213F" w:rsidRPr="00027BDB" w:rsidRDefault="002C213F" w:rsidP="001E2C20">
            <w:pPr>
              <w:spacing w:after="0" w:line="240" w:lineRule="auto"/>
              <w:ind w:left="170" w:right="57"/>
              <w:contextualSpacing/>
              <w:jc w:val="both"/>
              <w:rPr>
                <w:rFonts w:ascii="Times New Roman" w:hAnsi="Times New Roman"/>
                <w:sz w:val="24"/>
                <w:szCs w:val="24"/>
              </w:rPr>
            </w:pPr>
            <w:r w:rsidRPr="00027BDB">
              <w:rPr>
                <w:rFonts w:ascii="Times New Roman" w:hAnsi="Times New Roman"/>
                <w:sz w:val="24"/>
                <w:szCs w:val="24"/>
              </w:rPr>
              <w:t>1</w:t>
            </w:r>
          </w:p>
        </w:tc>
        <w:tc>
          <w:tcPr>
            <w:tcW w:w="3138" w:type="dxa"/>
          </w:tcPr>
          <w:p w14:paraId="1C872153" w14:textId="6E649E0D" w:rsidR="002C213F" w:rsidRPr="00027BDB" w:rsidRDefault="002C213F" w:rsidP="001E2C20">
            <w:pPr>
              <w:spacing w:after="0" w:line="240" w:lineRule="auto"/>
              <w:ind w:left="170" w:right="57"/>
              <w:contextualSpacing/>
              <w:jc w:val="both"/>
              <w:rPr>
                <w:rFonts w:ascii="Times New Roman" w:hAnsi="Times New Roman"/>
                <w:sz w:val="24"/>
                <w:szCs w:val="24"/>
              </w:rPr>
            </w:pPr>
            <w:r w:rsidRPr="00027BDB">
              <w:rPr>
                <w:rFonts w:ascii="Times New Roman" w:hAnsi="Times New Roman"/>
                <w:sz w:val="24"/>
                <w:szCs w:val="24"/>
              </w:rPr>
              <w:t>Наша стратегия лидерства (как мы можем воспользоваться описанными выше изменениями)</w:t>
            </w:r>
          </w:p>
        </w:tc>
        <w:tc>
          <w:tcPr>
            <w:tcW w:w="5771" w:type="dxa"/>
          </w:tcPr>
          <w:p w14:paraId="71CB6752" w14:textId="77777777" w:rsidR="002C213F" w:rsidRPr="00027BDB" w:rsidRDefault="002C213F" w:rsidP="001A7B73">
            <w:pPr>
              <w:pStyle w:val="a3"/>
              <w:numPr>
                <w:ilvl w:val="0"/>
                <w:numId w:val="29"/>
              </w:numPr>
              <w:spacing w:after="0" w:line="240" w:lineRule="auto"/>
              <w:ind w:left="171" w:right="57" w:hanging="284"/>
              <w:jc w:val="both"/>
              <w:rPr>
                <w:rFonts w:ascii="Times New Roman" w:hAnsi="Times New Roman"/>
                <w:sz w:val="24"/>
                <w:szCs w:val="24"/>
              </w:rPr>
            </w:pPr>
            <w:r w:rsidRPr="00027BDB">
              <w:rPr>
                <w:rFonts w:ascii="Times New Roman" w:hAnsi="Times New Roman"/>
                <w:sz w:val="24"/>
                <w:szCs w:val="24"/>
              </w:rPr>
              <w:t>Развитие менеджмента, инновационных моделей управления;</w:t>
            </w:r>
          </w:p>
          <w:p w14:paraId="79139975" w14:textId="2347A290" w:rsidR="002C213F" w:rsidRPr="00027BDB" w:rsidRDefault="002C213F" w:rsidP="001A7B73">
            <w:pPr>
              <w:pStyle w:val="a3"/>
              <w:numPr>
                <w:ilvl w:val="0"/>
                <w:numId w:val="29"/>
              </w:numPr>
              <w:spacing w:after="0" w:line="240" w:lineRule="auto"/>
              <w:ind w:left="171" w:right="57" w:hanging="284"/>
              <w:jc w:val="both"/>
              <w:rPr>
                <w:rFonts w:ascii="Times New Roman" w:hAnsi="Times New Roman"/>
                <w:sz w:val="24"/>
                <w:szCs w:val="24"/>
              </w:rPr>
            </w:pPr>
            <w:r w:rsidRPr="00027BDB">
              <w:rPr>
                <w:rFonts w:ascii="Times New Roman" w:hAnsi="Times New Roman"/>
                <w:sz w:val="24"/>
                <w:szCs w:val="24"/>
              </w:rPr>
              <w:t>Быть лучшими среди «внутренних конкурентов» во всех элементах бизнеса.</w:t>
            </w:r>
          </w:p>
        </w:tc>
      </w:tr>
      <w:tr w:rsidR="00F833B5" w:rsidRPr="00FE2077" w14:paraId="22F9C7B0" w14:textId="77777777" w:rsidTr="00F833B5">
        <w:trPr>
          <w:trHeight w:val="209"/>
        </w:trPr>
        <w:tc>
          <w:tcPr>
            <w:tcW w:w="9565" w:type="dxa"/>
            <w:gridSpan w:val="3"/>
          </w:tcPr>
          <w:p w14:paraId="5D37064E" w14:textId="0D3C7645" w:rsidR="00F833B5" w:rsidRPr="00FE2077" w:rsidRDefault="00F833B5" w:rsidP="00CC5429">
            <w:pPr>
              <w:spacing w:after="0" w:line="240" w:lineRule="auto"/>
              <w:jc w:val="both"/>
              <w:rPr>
                <w:rFonts w:ascii="Times New Roman" w:hAnsi="Times New Roman"/>
                <w:sz w:val="28"/>
                <w:szCs w:val="28"/>
              </w:rPr>
            </w:pPr>
            <w:r w:rsidRPr="00027BDB">
              <w:rPr>
                <w:rFonts w:ascii="Times New Roman" w:hAnsi="Times New Roman"/>
                <w:sz w:val="24"/>
                <w:szCs w:val="24"/>
              </w:rPr>
              <w:t>Примечание – составлено автором</w:t>
            </w:r>
            <w:r w:rsidR="00E66F9D" w:rsidRPr="00027BDB">
              <w:rPr>
                <w:rFonts w:ascii="Times New Roman" w:hAnsi="Times New Roman"/>
                <w:sz w:val="24"/>
                <w:szCs w:val="24"/>
              </w:rPr>
              <w:t xml:space="preserve"> </w:t>
            </w:r>
            <w:r w:rsidR="00CC5429" w:rsidRPr="00027BDB">
              <w:rPr>
                <w:rFonts w:ascii="Times New Roman" w:hAnsi="Times New Roman"/>
                <w:sz w:val="24"/>
                <w:szCs w:val="24"/>
              </w:rPr>
              <w:t xml:space="preserve">согласно источнику </w:t>
            </w:r>
            <w:r w:rsidR="00E66F9D" w:rsidRPr="00027BDB">
              <w:rPr>
                <w:rFonts w:ascii="Times New Roman" w:hAnsi="Times New Roman"/>
                <w:sz w:val="24"/>
                <w:szCs w:val="24"/>
              </w:rPr>
              <w:t>[</w:t>
            </w:r>
            <w:r w:rsidR="00F859D8" w:rsidRPr="00027BDB">
              <w:rPr>
                <w:rFonts w:ascii="Times New Roman" w:hAnsi="Times New Roman"/>
                <w:sz w:val="24"/>
                <w:szCs w:val="24"/>
              </w:rPr>
              <w:t>48</w:t>
            </w:r>
            <w:r w:rsidR="00E66F9D" w:rsidRPr="00027BDB">
              <w:rPr>
                <w:rFonts w:ascii="Times New Roman" w:hAnsi="Times New Roman"/>
                <w:sz w:val="24"/>
                <w:szCs w:val="24"/>
              </w:rPr>
              <w:t>]</w:t>
            </w:r>
          </w:p>
        </w:tc>
      </w:tr>
    </w:tbl>
    <w:p w14:paraId="023C4D19" w14:textId="77777777" w:rsidR="002C213F" w:rsidRPr="00121202" w:rsidRDefault="002C213F" w:rsidP="00E149C1">
      <w:pPr>
        <w:spacing w:after="0" w:line="240" w:lineRule="auto"/>
        <w:contextualSpacing/>
        <w:jc w:val="both"/>
        <w:rPr>
          <w:rFonts w:ascii="Times New Roman" w:hAnsi="Times New Roman"/>
          <w:sz w:val="28"/>
          <w:szCs w:val="28"/>
        </w:rPr>
      </w:pPr>
    </w:p>
    <w:p w14:paraId="4CA43A3D" w14:textId="50E5884C" w:rsidR="00296119" w:rsidRPr="00121202" w:rsidRDefault="00EB30CE" w:rsidP="0076456E">
      <w:pPr>
        <w:spacing w:after="0" w:line="240" w:lineRule="auto"/>
        <w:ind w:firstLine="709"/>
        <w:contextualSpacing/>
        <w:jc w:val="both"/>
        <w:rPr>
          <w:rFonts w:ascii="Times New Roman" w:hAnsi="Times New Roman"/>
          <w:sz w:val="28"/>
          <w:szCs w:val="28"/>
        </w:rPr>
      </w:pPr>
      <w:r w:rsidRPr="00121202">
        <w:rPr>
          <w:rFonts w:ascii="Times New Roman" w:hAnsi="Times New Roman"/>
          <w:i/>
          <w:sz w:val="28"/>
          <w:szCs w:val="28"/>
        </w:rPr>
        <w:t>Резюме</w:t>
      </w:r>
      <w:r w:rsidRPr="00121202">
        <w:rPr>
          <w:rFonts w:ascii="Times New Roman" w:hAnsi="Times New Roman"/>
          <w:sz w:val="28"/>
          <w:szCs w:val="28"/>
        </w:rPr>
        <w:t>: На первый взгляд и в целом, прогноз выглядит довольно рациональным и профессиональным. Особого воображе</w:t>
      </w:r>
      <w:r w:rsidR="00296119" w:rsidRPr="00121202">
        <w:rPr>
          <w:rFonts w:ascii="Times New Roman" w:hAnsi="Times New Roman"/>
          <w:sz w:val="28"/>
          <w:szCs w:val="28"/>
        </w:rPr>
        <w:t xml:space="preserve">ния и буйной фантазии здесь как </w:t>
      </w:r>
      <w:r w:rsidRPr="00121202">
        <w:rPr>
          <w:rFonts w:ascii="Times New Roman" w:hAnsi="Times New Roman"/>
          <w:sz w:val="28"/>
          <w:szCs w:val="28"/>
        </w:rPr>
        <w:t>бы не требуется, поскольку отрасль традиционная, не подвержена сильным технологическим изменениям, а продукция практически не меняется с течением времени.</w:t>
      </w:r>
      <w:r w:rsidR="00296119" w:rsidRPr="00121202">
        <w:rPr>
          <w:rFonts w:ascii="Times New Roman" w:hAnsi="Times New Roman"/>
          <w:sz w:val="28"/>
          <w:szCs w:val="28"/>
        </w:rPr>
        <w:t xml:space="preserve"> Однако он ограничен, распространяется лишь на ближайшую перспективу. Если же заглянуть подальше, лет на 50 вперед, то </w:t>
      </w:r>
      <w:r w:rsidR="00296119" w:rsidRPr="00121202">
        <w:rPr>
          <w:rFonts w:ascii="Times New Roman" w:hAnsi="Times New Roman"/>
          <w:sz w:val="28"/>
          <w:szCs w:val="28"/>
        </w:rPr>
        <w:lastRenderedPageBreak/>
        <w:t>наверняка, можно было бы там увидеть как минимум два взаимоисключающих сценария:</w:t>
      </w:r>
    </w:p>
    <w:p w14:paraId="44C418F9" w14:textId="38D1D4CE" w:rsidR="00296119" w:rsidRPr="00121202" w:rsidRDefault="00296119" w:rsidP="001A7B73">
      <w:pPr>
        <w:pStyle w:val="a3"/>
        <w:numPr>
          <w:ilvl w:val="0"/>
          <w:numId w:val="31"/>
        </w:numPr>
        <w:spacing w:after="0" w:line="240" w:lineRule="auto"/>
        <w:ind w:left="170" w:right="57" w:firstLine="709"/>
        <w:jc w:val="both"/>
        <w:rPr>
          <w:rFonts w:ascii="Times New Roman" w:hAnsi="Times New Roman"/>
          <w:sz w:val="28"/>
          <w:szCs w:val="28"/>
        </w:rPr>
      </w:pPr>
      <w:r w:rsidRPr="00121202">
        <w:rPr>
          <w:rFonts w:ascii="Times New Roman" w:hAnsi="Times New Roman"/>
          <w:sz w:val="28"/>
          <w:szCs w:val="28"/>
        </w:rPr>
        <w:t>Отрасли нет вообще (из-за череды аварий типа Чернобыля и Фукусимы, либо вследствие бурного развития энергетики на возобновляемых источниках, например, энергии солнца);</w:t>
      </w:r>
    </w:p>
    <w:p w14:paraId="7E8517C4" w14:textId="7D01D839" w:rsidR="002C213F" w:rsidRPr="00121202" w:rsidRDefault="00296119" w:rsidP="001A7B73">
      <w:pPr>
        <w:pStyle w:val="a3"/>
        <w:numPr>
          <w:ilvl w:val="0"/>
          <w:numId w:val="31"/>
        </w:numPr>
        <w:spacing w:after="0" w:line="240" w:lineRule="auto"/>
        <w:ind w:left="170" w:right="57" w:firstLine="709"/>
        <w:jc w:val="both"/>
        <w:rPr>
          <w:rFonts w:ascii="Times New Roman" w:hAnsi="Times New Roman"/>
          <w:sz w:val="28"/>
          <w:szCs w:val="28"/>
        </w:rPr>
      </w:pPr>
      <w:r w:rsidRPr="00121202">
        <w:rPr>
          <w:rFonts w:ascii="Times New Roman" w:hAnsi="Times New Roman"/>
          <w:sz w:val="28"/>
          <w:szCs w:val="28"/>
        </w:rPr>
        <w:t>Отрасль процветает благодаря прогрессу в области обеспечения безопасной технологии в атомной энергетике.</w:t>
      </w:r>
    </w:p>
    <w:p w14:paraId="5E66785E" w14:textId="44DA4056" w:rsidR="002C213F" w:rsidRPr="00121202" w:rsidRDefault="00296119" w:rsidP="0076456E">
      <w:pPr>
        <w:spacing w:after="0" w:line="240" w:lineRule="auto"/>
        <w:ind w:left="170" w:right="57" w:firstLine="709"/>
        <w:contextualSpacing/>
        <w:jc w:val="both"/>
        <w:rPr>
          <w:rFonts w:ascii="Times New Roman" w:hAnsi="Times New Roman"/>
          <w:sz w:val="28"/>
          <w:szCs w:val="28"/>
        </w:rPr>
      </w:pPr>
      <w:r w:rsidRPr="00121202">
        <w:rPr>
          <w:rFonts w:ascii="Times New Roman" w:hAnsi="Times New Roman"/>
          <w:sz w:val="28"/>
          <w:szCs w:val="28"/>
        </w:rPr>
        <w:t xml:space="preserve">Какой из этих двух вариантов развития событий более вероятен? Почему? Какие тренды свидетельствуют в </w:t>
      </w:r>
      <w:r w:rsidR="00892B3D" w:rsidRPr="00121202">
        <w:rPr>
          <w:rFonts w:ascii="Times New Roman" w:hAnsi="Times New Roman"/>
          <w:sz w:val="28"/>
          <w:szCs w:val="28"/>
        </w:rPr>
        <w:t>пользу того или иного сценария?</w:t>
      </w:r>
      <w:r w:rsidRPr="00121202">
        <w:rPr>
          <w:rFonts w:ascii="Times New Roman" w:hAnsi="Times New Roman"/>
          <w:sz w:val="28"/>
          <w:szCs w:val="28"/>
        </w:rPr>
        <w:t xml:space="preserve"> </w:t>
      </w:r>
      <w:r w:rsidR="00892B3D" w:rsidRPr="00121202">
        <w:rPr>
          <w:rFonts w:ascii="Times New Roman" w:hAnsi="Times New Roman"/>
          <w:sz w:val="28"/>
          <w:szCs w:val="28"/>
        </w:rPr>
        <w:t xml:space="preserve">Если отвечать на эти вопросы вдумчиво и непредвзято, </w:t>
      </w:r>
      <w:r w:rsidRPr="00121202">
        <w:rPr>
          <w:rFonts w:ascii="Times New Roman" w:hAnsi="Times New Roman"/>
          <w:sz w:val="28"/>
          <w:szCs w:val="28"/>
        </w:rPr>
        <w:t>то прогноз</w:t>
      </w:r>
      <w:r w:rsidR="00892B3D" w:rsidRPr="00121202">
        <w:rPr>
          <w:rFonts w:ascii="Times New Roman" w:hAnsi="Times New Roman"/>
          <w:sz w:val="28"/>
          <w:szCs w:val="28"/>
        </w:rPr>
        <w:t xml:space="preserve"> может быть другим, дающим больше пищи для стратегических размышлений.</w:t>
      </w:r>
    </w:p>
    <w:p w14:paraId="5F405970" w14:textId="36BD937E" w:rsidR="0046495C" w:rsidRPr="00121202" w:rsidRDefault="0046495C" w:rsidP="0076456E">
      <w:pPr>
        <w:spacing w:after="0" w:line="240" w:lineRule="auto"/>
        <w:ind w:left="170" w:right="57" w:firstLine="709"/>
        <w:contextualSpacing/>
        <w:jc w:val="both"/>
        <w:rPr>
          <w:rFonts w:ascii="Times New Roman" w:hAnsi="Times New Roman"/>
          <w:b/>
          <w:color w:val="0000FF"/>
          <w:sz w:val="28"/>
          <w:szCs w:val="28"/>
        </w:rPr>
      </w:pPr>
      <w:r w:rsidRPr="00121202">
        <w:rPr>
          <w:rFonts w:ascii="Times New Roman" w:hAnsi="Times New Roman"/>
          <w:b/>
          <w:i/>
          <w:sz w:val="28"/>
          <w:szCs w:val="28"/>
        </w:rPr>
        <w:t>Ценность для потребителя</w:t>
      </w:r>
      <w:r w:rsidRPr="00121202">
        <w:rPr>
          <w:rFonts w:ascii="Times New Roman" w:hAnsi="Times New Roman"/>
          <w:b/>
          <w:sz w:val="28"/>
          <w:szCs w:val="28"/>
        </w:rPr>
        <w:t>.</w:t>
      </w:r>
      <w:r w:rsidR="0009168E" w:rsidRPr="00121202">
        <w:rPr>
          <w:rFonts w:ascii="Times New Roman" w:hAnsi="Times New Roman"/>
          <w:b/>
          <w:color w:val="0000FF"/>
          <w:sz w:val="28"/>
          <w:szCs w:val="28"/>
        </w:rPr>
        <w:t xml:space="preserve"> </w:t>
      </w:r>
      <w:r w:rsidRPr="00121202">
        <w:rPr>
          <w:rFonts w:ascii="Times New Roman" w:hAnsi="Times New Roman"/>
          <w:sz w:val="28"/>
          <w:szCs w:val="28"/>
        </w:rPr>
        <w:t>Разработка Ценности для потребителя идет вторым шагом. Эта работа имеет фундаментальный характер в том смысле, что все последующие действия</w:t>
      </w:r>
      <w:r w:rsidR="00892B3D" w:rsidRPr="00121202">
        <w:rPr>
          <w:rFonts w:ascii="Times New Roman" w:hAnsi="Times New Roman"/>
          <w:sz w:val="28"/>
          <w:szCs w:val="28"/>
        </w:rPr>
        <w:t>,</w:t>
      </w:r>
      <w:r w:rsidRPr="00121202">
        <w:rPr>
          <w:rFonts w:ascii="Times New Roman" w:hAnsi="Times New Roman"/>
          <w:sz w:val="28"/>
          <w:szCs w:val="28"/>
        </w:rPr>
        <w:t xml:space="preserve"> </w:t>
      </w:r>
      <w:r w:rsidR="00892B3D" w:rsidRPr="00121202">
        <w:rPr>
          <w:rFonts w:ascii="Times New Roman" w:hAnsi="Times New Roman"/>
          <w:sz w:val="28"/>
          <w:szCs w:val="28"/>
        </w:rPr>
        <w:t xml:space="preserve">стратегически важные для бизнеса компании, </w:t>
      </w:r>
      <w:r w:rsidRPr="00121202">
        <w:rPr>
          <w:rFonts w:ascii="Times New Roman" w:hAnsi="Times New Roman"/>
          <w:sz w:val="28"/>
          <w:szCs w:val="28"/>
        </w:rPr>
        <w:t>обусловлены содержанием данного понятия</w:t>
      </w:r>
      <w:r w:rsidR="00BC3DC7">
        <w:rPr>
          <w:rFonts w:ascii="Times New Roman" w:hAnsi="Times New Roman"/>
          <w:sz w:val="28"/>
          <w:szCs w:val="28"/>
        </w:rPr>
        <w:t xml:space="preserve"> (таблица 10)</w:t>
      </w:r>
      <w:r w:rsidRPr="00121202">
        <w:rPr>
          <w:rFonts w:ascii="Times New Roman" w:hAnsi="Times New Roman"/>
          <w:sz w:val="28"/>
          <w:szCs w:val="28"/>
        </w:rPr>
        <w:t>.</w:t>
      </w:r>
    </w:p>
    <w:p w14:paraId="66407A7A" w14:textId="25A79288" w:rsidR="00892B3D" w:rsidRPr="008A7C9D" w:rsidRDefault="00892B3D" w:rsidP="0076456E">
      <w:pPr>
        <w:spacing w:after="0" w:line="240" w:lineRule="auto"/>
        <w:ind w:left="170" w:right="57" w:firstLine="709"/>
        <w:contextualSpacing/>
        <w:jc w:val="both"/>
        <w:rPr>
          <w:rFonts w:ascii="Times New Roman" w:hAnsi="Times New Roman"/>
          <w:sz w:val="28"/>
          <w:szCs w:val="28"/>
        </w:rPr>
      </w:pPr>
      <w:r w:rsidRPr="00121202">
        <w:rPr>
          <w:rFonts w:ascii="Times New Roman" w:hAnsi="Times New Roman"/>
          <w:i/>
          <w:sz w:val="28"/>
          <w:szCs w:val="28"/>
        </w:rPr>
        <w:t>Важно</w:t>
      </w:r>
      <w:r w:rsidRPr="00121202">
        <w:rPr>
          <w:rFonts w:ascii="Times New Roman" w:hAnsi="Times New Roman"/>
          <w:sz w:val="28"/>
          <w:szCs w:val="28"/>
        </w:rPr>
        <w:t xml:space="preserve">: </w:t>
      </w:r>
      <w:r w:rsidRPr="00121202">
        <w:rPr>
          <w:rFonts w:ascii="Times New Roman" w:hAnsi="Times New Roman"/>
          <w:sz w:val="28"/>
          <w:szCs w:val="28"/>
        </w:rPr>
        <w:tab/>
      </w:r>
      <w:r w:rsidR="00835EAC" w:rsidRPr="00121202">
        <w:rPr>
          <w:rFonts w:ascii="Times New Roman" w:hAnsi="Times New Roman"/>
          <w:sz w:val="28"/>
          <w:szCs w:val="28"/>
        </w:rPr>
        <w:t xml:space="preserve">Найти </w:t>
      </w:r>
      <w:r w:rsidR="00835EAC" w:rsidRPr="008A7C9D">
        <w:rPr>
          <w:rFonts w:ascii="Times New Roman" w:hAnsi="Times New Roman"/>
          <w:sz w:val="28"/>
          <w:szCs w:val="28"/>
        </w:rPr>
        <w:t>рыночную нишу</w:t>
      </w:r>
      <w:r w:rsidRPr="008A7C9D">
        <w:rPr>
          <w:rFonts w:ascii="Times New Roman" w:hAnsi="Times New Roman"/>
          <w:sz w:val="28"/>
          <w:szCs w:val="28"/>
        </w:rPr>
        <w:t>.</w:t>
      </w:r>
    </w:p>
    <w:p w14:paraId="52A778CE" w14:textId="160EBCD4" w:rsidR="00892B3D" w:rsidRPr="008A7C9D" w:rsidRDefault="00892B3D" w:rsidP="0076456E">
      <w:pPr>
        <w:spacing w:after="0" w:line="240" w:lineRule="auto"/>
        <w:ind w:left="170" w:right="57" w:firstLine="709"/>
        <w:contextualSpacing/>
        <w:jc w:val="both"/>
        <w:rPr>
          <w:rFonts w:ascii="Times New Roman" w:hAnsi="Times New Roman"/>
          <w:sz w:val="28"/>
          <w:szCs w:val="28"/>
        </w:rPr>
      </w:pPr>
      <w:r w:rsidRPr="008A7C9D">
        <w:rPr>
          <w:rFonts w:ascii="Times New Roman" w:hAnsi="Times New Roman"/>
          <w:i/>
          <w:sz w:val="28"/>
          <w:szCs w:val="28"/>
        </w:rPr>
        <w:t>Ловушки</w:t>
      </w:r>
      <w:r w:rsidRPr="008A7C9D">
        <w:rPr>
          <w:rFonts w:ascii="Times New Roman" w:hAnsi="Times New Roman"/>
          <w:sz w:val="28"/>
          <w:szCs w:val="28"/>
        </w:rPr>
        <w:t xml:space="preserve">: </w:t>
      </w:r>
      <w:r w:rsidRPr="008A7C9D">
        <w:rPr>
          <w:rFonts w:ascii="Times New Roman" w:hAnsi="Times New Roman"/>
          <w:sz w:val="28"/>
          <w:szCs w:val="28"/>
        </w:rPr>
        <w:tab/>
      </w:r>
      <w:r w:rsidR="00835EAC" w:rsidRPr="008A7C9D">
        <w:rPr>
          <w:rFonts w:ascii="Times New Roman" w:hAnsi="Times New Roman"/>
          <w:sz w:val="28"/>
          <w:szCs w:val="28"/>
        </w:rPr>
        <w:t>Неумение о</w:t>
      </w:r>
      <w:r w:rsidR="00F314CA" w:rsidRPr="008A7C9D">
        <w:rPr>
          <w:rFonts w:ascii="Times New Roman" w:hAnsi="Times New Roman"/>
          <w:sz w:val="28"/>
          <w:szCs w:val="28"/>
        </w:rPr>
        <w:t>писать</w:t>
      </w:r>
      <w:r w:rsidR="00835EAC" w:rsidRPr="008A7C9D">
        <w:rPr>
          <w:rFonts w:ascii="Times New Roman" w:hAnsi="Times New Roman"/>
          <w:sz w:val="28"/>
          <w:szCs w:val="28"/>
        </w:rPr>
        <w:t xml:space="preserve"> </w:t>
      </w:r>
      <w:r w:rsidR="00F314CA" w:rsidRPr="008A7C9D">
        <w:rPr>
          <w:rFonts w:ascii="Times New Roman" w:hAnsi="Times New Roman"/>
          <w:sz w:val="28"/>
          <w:szCs w:val="28"/>
        </w:rPr>
        <w:t>своего целевого потребителя и его уникальную нужду и желание</w:t>
      </w:r>
      <w:r w:rsidRPr="008A7C9D">
        <w:rPr>
          <w:rFonts w:ascii="Times New Roman" w:hAnsi="Times New Roman"/>
          <w:sz w:val="28"/>
          <w:szCs w:val="28"/>
        </w:rPr>
        <w:t>.</w:t>
      </w:r>
      <w:r w:rsidR="00835EAC" w:rsidRPr="008A7C9D">
        <w:rPr>
          <w:rFonts w:ascii="Times New Roman" w:hAnsi="Times New Roman"/>
          <w:sz w:val="28"/>
          <w:szCs w:val="28"/>
        </w:rPr>
        <w:t xml:space="preserve"> Недостаток </w:t>
      </w:r>
      <w:r w:rsidR="00F314CA" w:rsidRPr="008A7C9D">
        <w:rPr>
          <w:rFonts w:ascii="Times New Roman" w:hAnsi="Times New Roman"/>
          <w:sz w:val="28"/>
          <w:szCs w:val="28"/>
        </w:rPr>
        <w:t>воображения, неспособность стать на место своего потребителя</w:t>
      </w:r>
      <w:r w:rsidR="00703104" w:rsidRPr="008A7C9D">
        <w:rPr>
          <w:rFonts w:ascii="Times New Roman" w:hAnsi="Times New Roman"/>
          <w:sz w:val="28"/>
          <w:szCs w:val="28"/>
        </w:rPr>
        <w:t xml:space="preserve"> [</w:t>
      </w:r>
      <w:r w:rsidR="005378D5" w:rsidRPr="008A7C9D">
        <w:rPr>
          <w:rFonts w:ascii="Times New Roman" w:hAnsi="Times New Roman"/>
          <w:sz w:val="24"/>
          <w:szCs w:val="24"/>
        </w:rPr>
        <w:t>62</w:t>
      </w:r>
      <w:r w:rsidR="00703104" w:rsidRPr="008A7C9D">
        <w:rPr>
          <w:rFonts w:ascii="Times New Roman" w:hAnsi="Times New Roman"/>
          <w:sz w:val="28"/>
          <w:szCs w:val="28"/>
        </w:rPr>
        <w:t>]</w:t>
      </w:r>
      <w:r w:rsidR="00835EAC" w:rsidRPr="008A7C9D">
        <w:rPr>
          <w:rFonts w:ascii="Times New Roman" w:hAnsi="Times New Roman"/>
          <w:sz w:val="28"/>
          <w:szCs w:val="28"/>
        </w:rPr>
        <w:t>.</w:t>
      </w:r>
    </w:p>
    <w:p w14:paraId="7DD2528B" w14:textId="188E29A5" w:rsidR="00892B3D" w:rsidRPr="00121202" w:rsidRDefault="00892B3D" w:rsidP="0076456E">
      <w:pPr>
        <w:spacing w:after="0" w:line="240" w:lineRule="auto"/>
        <w:ind w:left="170" w:right="57" w:firstLine="709"/>
        <w:contextualSpacing/>
        <w:jc w:val="both"/>
        <w:rPr>
          <w:rFonts w:ascii="Times New Roman" w:hAnsi="Times New Roman"/>
          <w:sz w:val="28"/>
          <w:szCs w:val="28"/>
        </w:rPr>
      </w:pPr>
      <w:r w:rsidRPr="008A7C9D">
        <w:rPr>
          <w:rFonts w:ascii="Times New Roman" w:hAnsi="Times New Roman"/>
          <w:i/>
          <w:sz w:val="28"/>
          <w:szCs w:val="28"/>
        </w:rPr>
        <w:t>Пример</w:t>
      </w:r>
      <w:r w:rsidRPr="008A7C9D">
        <w:rPr>
          <w:rFonts w:ascii="Times New Roman" w:hAnsi="Times New Roman"/>
          <w:sz w:val="28"/>
          <w:szCs w:val="28"/>
        </w:rPr>
        <w:t>:</w:t>
      </w:r>
      <w:r w:rsidRPr="008A7C9D">
        <w:rPr>
          <w:rFonts w:ascii="Times New Roman" w:hAnsi="Times New Roman"/>
          <w:sz w:val="28"/>
          <w:szCs w:val="28"/>
        </w:rPr>
        <w:tab/>
      </w:r>
      <w:r w:rsidR="00835EAC" w:rsidRPr="008A7C9D">
        <w:rPr>
          <w:rFonts w:ascii="Times New Roman" w:hAnsi="Times New Roman"/>
          <w:sz w:val="28"/>
          <w:szCs w:val="28"/>
        </w:rPr>
        <w:t>ТО</w:t>
      </w:r>
      <w:r w:rsidRPr="008A7C9D">
        <w:rPr>
          <w:rFonts w:ascii="Times New Roman" w:hAnsi="Times New Roman"/>
          <w:sz w:val="28"/>
          <w:szCs w:val="28"/>
        </w:rPr>
        <w:t>О «</w:t>
      </w:r>
      <w:proofErr w:type="spellStart"/>
      <w:r w:rsidR="00907E1E" w:rsidRPr="008A7C9D">
        <w:rPr>
          <w:rFonts w:ascii="Times New Roman" w:hAnsi="Times New Roman"/>
          <w:sz w:val="28"/>
          <w:szCs w:val="28"/>
        </w:rPr>
        <w:t>Isker</w:t>
      </w:r>
      <w:proofErr w:type="spellEnd"/>
      <w:r w:rsidR="00835EAC" w:rsidRPr="008A7C9D">
        <w:rPr>
          <w:rFonts w:ascii="Times New Roman" w:hAnsi="Times New Roman"/>
          <w:sz w:val="28"/>
          <w:szCs w:val="28"/>
        </w:rPr>
        <w:t>-</w:t>
      </w:r>
      <w:r w:rsidR="00F314CA" w:rsidRPr="008A7C9D">
        <w:rPr>
          <w:rFonts w:ascii="Times New Roman" w:hAnsi="Times New Roman"/>
          <w:sz w:val="28"/>
          <w:szCs w:val="28"/>
          <w:lang w:val="en-US"/>
        </w:rPr>
        <w:t>Company</w:t>
      </w:r>
      <w:r w:rsidRPr="008A7C9D">
        <w:rPr>
          <w:rFonts w:ascii="Times New Roman" w:hAnsi="Times New Roman"/>
          <w:sz w:val="28"/>
          <w:szCs w:val="28"/>
        </w:rPr>
        <w:t>»</w:t>
      </w:r>
      <w:r w:rsidR="00907E1E" w:rsidRPr="008A7C9D">
        <w:rPr>
          <w:rFonts w:ascii="Times New Roman" w:hAnsi="Times New Roman"/>
          <w:sz w:val="28"/>
          <w:szCs w:val="28"/>
        </w:rPr>
        <w:t xml:space="preserve"> (производство </w:t>
      </w:r>
      <w:r w:rsidR="00B01190" w:rsidRPr="008A7C9D">
        <w:rPr>
          <w:rFonts w:ascii="Times New Roman" w:hAnsi="Times New Roman"/>
          <w:sz w:val="28"/>
          <w:szCs w:val="28"/>
        </w:rPr>
        <w:t>кирпича и тротуарной плитки</w:t>
      </w:r>
      <w:r w:rsidR="00907E1E" w:rsidRPr="008A7C9D">
        <w:rPr>
          <w:rFonts w:ascii="Times New Roman" w:hAnsi="Times New Roman"/>
          <w:sz w:val="28"/>
          <w:szCs w:val="28"/>
        </w:rPr>
        <w:t>)</w:t>
      </w:r>
    </w:p>
    <w:p w14:paraId="7BC103D9" w14:textId="77777777" w:rsidR="00BC3DC7" w:rsidRDefault="00BC3DC7" w:rsidP="00BC3DC7">
      <w:pPr>
        <w:spacing w:after="0" w:line="240" w:lineRule="auto"/>
        <w:ind w:right="57"/>
        <w:contextualSpacing/>
        <w:rPr>
          <w:rFonts w:ascii="Times New Roman" w:hAnsi="Times New Roman"/>
          <w:sz w:val="28"/>
          <w:szCs w:val="28"/>
        </w:rPr>
      </w:pPr>
    </w:p>
    <w:p w14:paraId="514870EC" w14:textId="2DE49D2E" w:rsidR="0046495C" w:rsidRPr="00BC3DC7" w:rsidRDefault="007770B0" w:rsidP="008A7C9D">
      <w:pPr>
        <w:spacing w:after="0" w:line="240" w:lineRule="auto"/>
        <w:ind w:right="57" w:firstLine="709"/>
        <w:contextualSpacing/>
        <w:rPr>
          <w:rFonts w:ascii="Times New Roman" w:hAnsi="Times New Roman"/>
          <w:i/>
          <w:sz w:val="28"/>
          <w:szCs w:val="28"/>
        </w:rPr>
      </w:pPr>
      <w:r w:rsidRPr="00BC3DC7">
        <w:rPr>
          <w:rFonts w:ascii="Times New Roman" w:hAnsi="Times New Roman"/>
          <w:sz w:val="28"/>
          <w:szCs w:val="28"/>
        </w:rPr>
        <w:t xml:space="preserve">Таблица </w:t>
      </w:r>
      <w:r w:rsidR="0076456E" w:rsidRPr="00BC3DC7">
        <w:rPr>
          <w:rFonts w:ascii="Times New Roman" w:hAnsi="Times New Roman"/>
          <w:sz w:val="28"/>
          <w:szCs w:val="28"/>
        </w:rPr>
        <w:t>10</w:t>
      </w:r>
      <w:r w:rsidR="00153706" w:rsidRPr="00BC3DC7">
        <w:rPr>
          <w:rFonts w:ascii="Times New Roman" w:hAnsi="Times New Roman"/>
          <w:sz w:val="28"/>
          <w:szCs w:val="28"/>
        </w:rPr>
        <w:t xml:space="preserve"> – </w:t>
      </w:r>
      <w:r w:rsidRPr="00BC3DC7">
        <w:rPr>
          <w:rFonts w:ascii="Times New Roman" w:hAnsi="Times New Roman"/>
          <w:sz w:val="28"/>
          <w:szCs w:val="28"/>
        </w:rPr>
        <w:t>Определение Ценности для потребителя</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843"/>
        <w:gridCol w:w="2552"/>
        <w:gridCol w:w="4677"/>
      </w:tblGrid>
      <w:tr w:rsidR="0076456E" w:rsidRPr="00BC3DC7" w14:paraId="1BFD9990" w14:textId="77777777" w:rsidTr="008A7C9D">
        <w:tc>
          <w:tcPr>
            <w:tcW w:w="425" w:type="dxa"/>
            <w:shd w:val="clear" w:color="auto" w:fill="auto"/>
          </w:tcPr>
          <w:p w14:paraId="3BC491F9" w14:textId="77777777" w:rsidR="007770B0" w:rsidRPr="00BC3DC7" w:rsidRDefault="007770B0" w:rsidP="0044077D">
            <w:pPr>
              <w:ind w:right="57"/>
              <w:contextualSpacing/>
              <w:jc w:val="center"/>
              <w:rPr>
                <w:rFonts w:ascii="Times New Roman" w:hAnsi="Times New Roman"/>
                <w:b/>
                <w:bCs/>
                <w:sz w:val="24"/>
                <w:szCs w:val="24"/>
              </w:rPr>
            </w:pPr>
            <w:r w:rsidRPr="00BC3DC7">
              <w:rPr>
                <w:rFonts w:ascii="Times New Roman" w:hAnsi="Times New Roman"/>
                <w:b/>
                <w:bCs/>
                <w:sz w:val="24"/>
                <w:szCs w:val="24"/>
              </w:rPr>
              <w:t>№</w:t>
            </w:r>
          </w:p>
        </w:tc>
        <w:tc>
          <w:tcPr>
            <w:tcW w:w="1843" w:type="dxa"/>
            <w:shd w:val="clear" w:color="auto" w:fill="auto"/>
          </w:tcPr>
          <w:p w14:paraId="7F20DAE4" w14:textId="77777777" w:rsidR="007770B0" w:rsidRPr="00BC3DC7" w:rsidRDefault="007770B0" w:rsidP="001E2C20">
            <w:pPr>
              <w:ind w:left="170" w:right="57"/>
              <w:contextualSpacing/>
              <w:jc w:val="center"/>
              <w:rPr>
                <w:rFonts w:ascii="Times New Roman" w:hAnsi="Times New Roman"/>
                <w:b/>
                <w:bCs/>
                <w:sz w:val="24"/>
                <w:szCs w:val="24"/>
              </w:rPr>
            </w:pPr>
            <w:r w:rsidRPr="00BC3DC7">
              <w:rPr>
                <w:rFonts w:ascii="Times New Roman" w:hAnsi="Times New Roman"/>
                <w:b/>
                <w:bCs/>
                <w:sz w:val="24"/>
                <w:szCs w:val="24"/>
              </w:rPr>
              <w:t>Элементы</w:t>
            </w:r>
          </w:p>
        </w:tc>
        <w:tc>
          <w:tcPr>
            <w:tcW w:w="2552" w:type="dxa"/>
            <w:shd w:val="clear" w:color="auto" w:fill="auto"/>
          </w:tcPr>
          <w:p w14:paraId="2A7A4A13" w14:textId="77777777" w:rsidR="007770B0" w:rsidRPr="00BC3DC7" w:rsidRDefault="007770B0" w:rsidP="001E2C20">
            <w:pPr>
              <w:ind w:left="170" w:right="57"/>
              <w:contextualSpacing/>
              <w:jc w:val="center"/>
              <w:rPr>
                <w:rFonts w:ascii="Times New Roman" w:hAnsi="Times New Roman"/>
                <w:b/>
                <w:bCs/>
                <w:sz w:val="24"/>
                <w:szCs w:val="24"/>
              </w:rPr>
            </w:pPr>
            <w:r w:rsidRPr="00BC3DC7">
              <w:rPr>
                <w:rFonts w:ascii="Times New Roman" w:hAnsi="Times New Roman"/>
                <w:b/>
                <w:bCs/>
                <w:sz w:val="24"/>
                <w:szCs w:val="24"/>
              </w:rPr>
              <w:t>Определите:</w:t>
            </w:r>
          </w:p>
        </w:tc>
        <w:tc>
          <w:tcPr>
            <w:tcW w:w="4677" w:type="dxa"/>
            <w:shd w:val="clear" w:color="auto" w:fill="auto"/>
          </w:tcPr>
          <w:p w14:paraId="30788E73" w14:textId="77777777" w:rsidR="007770B0" w:rsidRPr="00BC3DC7" w:rsidRDefault="007770B0" w:rsidP="001E2C20">
            <w:pPr>
              <w:ind w:left="170" w:right="57"/>
              <w:contextualSpacing/>
              <w:jc w:val="center"/>
              <w:rPr>
                <w:rFonts w:ascii="Times New Roman" w:hAnsi="Times New Roman"/>
                <w:b/>
                <w:bCs/>
                <w:sz w:val="24"/>
                <w:szCs w:val="24"/>
              </w:rPr>
            </w:pPr>
            <w:r w:rsidRPr="00BC3DC7">
              <w:rPr>
                <w:rFonts w:ascii="Times New Roman" w:hAnsi="Times New Roman"/>
                <w:b/>
                <w:bCs/>
                <w:sz w:val="24"/>
                <w:szCs w:val="24"/>
              </w:rPr>
              <w:t>Формулировки</w:t>
            </w:r>
          </w:p>
        </w:tc>
      </w:tr>
      <w:tr w:rsidR="007770B0" w:rsidRPr="00BC3DC7" w14:paraId="35964574" w14:textId="77777777" w:rsidTr="008A7C9D">
        <w:trPr>
          <w:trHeight w:val="994"/>
        </w:trPr>
        <w:tc>
          <w:tcPr>
            <w:tcW w:w="425" w:type="dxa"/>
            <w:vAlign w:val="center"/>
          </w:tcPr>
          <w:p w14:paraId="6AF8DD3C" w14:textId="77777777" w:rsidR="007770B0" w:rsidRPr="00BC3DC7" w:rsidRDefault="007770B0" w:rsidP="001E2C20">
            <w:pPr>
              <w:ind w:left="170" w:right="57"/>
              <w:contextualSpacing/>
              <w:rPr>
                <w:rFonts w:ascii="Times New Roman" w:hAnsi="Times New Roman"/>
                <w:sz w:val="24"/>
                <w:szCs w:val="24"/>
              </w:rPr>
            </w:pPr>
            <w:r w:rsidRPr="00BC3DC7">
              <w:rPr>
                <w:rFonts w:ascii="Times New Roman" w:hAnsi="Times New Roman"/>
                <w:sz w:val="24"/>
                <w:szCs w:val="24"/>
              </w:rPr>
              <w:t>1</w:t>
            </w:r>
          </w:p>
        </w:tc>
        <w:tc>
          <w:tcPr>
            <w:tcW w:w="1843" w:type="dxa"/>
            <w:vAlign w:val="center"/>
          </w:tcPr>
          <w:p w14:paraId="684C4247" w14:textId="77777777" w:rsidR="007770B0" w:rsidRPr="00BC3DC7" w:rsidRDefault="007770B0" w:rsidP="001E2C20">
            <w:pPr>
              <w:ind w:left="170" w:right="57"/>
              <w:contextualSpacing/>
              <w:rPr>
                <w:rFonts w:ascii="Times New Roman" w:hAnsi="Times New Roman"/>
                <w:sz w:val="24"/>
                <w:szCs w:val="24"/>
              </w:rPr>
            </w:pPr>
            <w:r w:rsidRPr="00BC3DC7">
              <w:rPr>
                <w:rFonts w:ascii="Times New Roman" w:hAnsi="Times New Roman"/>
                <w:sz w:val="24"/>
                <w:szCs w:val="24"/>
              </w:rPr>
              <w:t>Целевые потребители.</w:t>
            </w:r>
          </w:p>
        </w:tc>
        <w:tc>
          <w:tcPr>
            <w:tcW w:w="2552" w:type="dxa"/>
            <w:vAlign w:val="center"/>
          </w:tcPr>
          <w:p w14:paraId="509784D2" w14:textId="77777777" w:rsidR="007770B0" w:rsidRPr="00BC3DC7" w:rsidRDefault="007770B0" w:rsidP="001E2C20">
            <w:pPr>
              <w:ind w:left="170" w:right="57"/>
              <w:contextualSpacing/>
              <w:rPr>
                <w:rFonts w:ascii="Times New Roman" w:hAnsi="Times New Roman"/>
                <w:sz w:val="24"/>
                <w:szCs w:val="24"/>
              </w:rPr>
            </w:pPr>
            <w:r w:rsidRPr="00BC3DC7">
              <w:rPr>
                <w:rFonts w:ascii="Times New Roman" w:hAnsi="Times New Roman"/>
                <w:sz w:val="24"/>
                <w:szCs w:val="24"/>
              </w:rPr>
              <w:t>Главных целевых потребителей.</w:t>
            </w:r>
          </w:p>
        </w:tc>
        <w:tc>
          <w:tcPr>
            <w:tcW w:w="4677" w:type="dxa"/>
            <w:vAlign w:val="center"/>
          </w:tcPr>
          <w:p w14:paraId="5FCF3CC3" w14:textId="77777777" w:rsidR="007770B0" w:rsidRPr="00BC3DC7" w:rsidRDefault="007770B0" w:rsidP="001A7B73">
            <w:pPr>
              <w:pStyle w:val="a3"/>
              <w:numPr>
                <w:ilvl w:val="0"/>
                <w:numId w:val="32"/>
              </w:numPr>
              <w:spacing w:after="0" w:line="240" w:lineRule="auto"/>
              <w:ind w:left="170" w:right="57" w:hanging="142"/>
              <w:rPr>
                <w:rFonts w:ascii="Times New Roman" w:hAnsi="Times New Roman"/>
                <w:sz w:val="24"/>
                <w:szCs w:val="24"/>
              </w:rPr>
            </w:pPr>
            <w:r w:rsidRPr="00BC3DC7">
              <w:rPr>
                <w:rFonts w:ascii="Times New Roman" w:hAnsi="Times New Roman"/>
                <w:sz w:val="24"/>
                <w:szCs w:val="24"/>
              </w:rPr>
              <w:t>Физлица, которые хотят построить дом;</w:t>
            </w:r>
          </w:p>
          <w:p w14:paraId="2C5AE1D4" w14:textId="77777777" w:rsidR="007770B0" w:rsidRPr="00BC3DC7" w:rsidRDefault="007770B0" w:rsidP="001A7B73">
            <w:pPr>
              <w:pStyle w:val="a3"/>
              <w:numPr>
                <w:ilvl w:val="0"/>
                <w:numId w:val="32"/>
              </w:numPr>
              <w:spacing w:after="0" w:line="240" w:lineRule="auto"/>
              <w:ind w:left="170" w:right="57" w:hanging="142"/>
              <w:rPr>
                <w:rFonts w:ascii="Times New Roman" w:hAnsi="Times New Roman"/>
                <w:sz w:val="24"/>
                <w:szCs w:val="24"/>
              </w:rPr>
            </w:pPr>
            <w:r w:rsidRPr="00BC3DC7">
              <w:rPr>
                <w:rFonts w:ascii="Times New Roman" w:hAnsi="Times New Roman"/>
                <w:sz w:val="24"/>
                <w:szCs w:val="24"/>
              </w:rPr>
              <w:t>Строительные компании.</w:t>
            </w:r>
          </w:p>
        </w:tc>
      </w:tr>
      <w:tr w:rsidR="007770B0" w:rsidRPr="00BC3DC7" w14:paraId="6E35B144" w14:textId="77777777" w:rsidTr="008A7C9D">
        <w:trPr>
          <w:trHeight w:val="414"/>
        </w:trPr>
        <w:tc>
          <w:tcPr>
            <w:tcW w:w="425" w:type="dxa"/>
            <w:vAlign w:val="center"/>
          </w:tcPr>
          <w:p w14:paraId="60F338E6" w14:textId="77777777" w:rsidR="007770B0" w:rsidRPr="00BC3DC7" w:rsidRDefault="007770B0" w:rsidP="001E2C20">
            <w:pPr>
              <w:ind w:left="170" w:right="57"/>
              <w:contextualSpacing/>
              <w:rPr>
                <w:rFonts w:ascii="Times New Roman" w:hAnsi="Times New Roman"/>
                <w:sz w:val="24"/>
                <w:szCs w:val="24"/>
              </w:rPr>
            </w:pPr>
            <w:r w:rsidRPr="00BC3DC7">
              <w:rPr>
                <w:rFonts w:ascii="Times New Roman" w:hAnsi="Times New Roman"/>
                <w:sz w:val="24"/>
                <w:szCs w:val="24"/>
              </w:rPr>
              <w:t>2</w:t>
            </w:r>
          </w:p>
        </w:tc>
        <w:tc>
          <w:tcPr>
            <w:tcW w:w="1843" w:type="dxa"/>
            <w:vAlign w:val="center"/>
          </w:tcPr>
          <w:p w14:paraId="6DDAAD83" w14:textId="69B1115F" w:rsidR="007770B0" w:rsidRPr="00BC3DC7" w:rsidRDefault="0044077D" w:rsidP="001E2C20">
            <w:pPr>
              <w:ind w:left="170" w:right="57"/>
              <w:contextualSpacing/>
              <w:rPr>
                <w:rFonts w:ascii="Times New Roman" w:hAnsi="Times New Roman"/>
                <w:sz w:val="24"/>
                <w:szCs w:val="24"/>
              </w:rPr>
            </w:pPr>
            <w:r>
              <w:rPr>
                <w:rFonts w:ascii="Times New Roman" w:hAnsi="Times New Roman"/>
                <w:sz w:val="24"/>
                <w:szCs w:val="24"/>
              </w:rPr>
              <w:t>Нужды и желания потребителей</w:t>
            </w:r>
          </w:p>
        </w:tc>
        <w:tc>
          <w:tcPr>
            <w:tcW w:w="2552" w:type="dxa"/>
            <w:vAlign w:val="center"/>
          </w:tcPr>
          <w:p w14:paraId="793F723F" w14:textId="77777777" w:rsidR="007770B0" w:rsidRPr="00BC3DC7" w:rsidRDefault="007770B0" w:rsidP="001E2C20">
            <w:pPr>
              <w:ind w:left="170" w:right="57"/>
              <w:contextualSpacing/>
              <w:rPr>
                <w:rFonts w:ascii="Times New Roman" w:hAnsi="Times New Roman"/>
                <w:sz w:val="24"/>
                <w:szCs w:val="24"/>
              </w:rPr>
            </w:pPr>
            <w:r w:rsidRPr="00BC3DC7">
              <w:rPr>
                <w:rFonts w:ascii="Times New Roman" w:hAnsi="Times New Roman"/>
                <w:sz w:val="24"/>
                <w:szCs w:val="24"/>
              </w:rPr>
              <w:t>Уникальные нужды и желания этих потребителей.</w:t>
            </w:r>
          </w:p>
        </w:tc>
        <w:tc>
          <w:tcPr>
            <w:tcW w:w="4677" w:type="dxa"/>
            <w:vAlign w:val="center"/>
          </w:tcPr>
          <w:p w14:paraId="120EDE3D" w14:textId="77777777" w:rsidR="007770B0" w:rsidRPr="00BC3DC7" w:rsidRDefault="007770B0" w:rsidP="001A7B73">
            <w:pPr>
              <w:pStyle w:val="a3"/>
              <w:numPr>
                <w:ilvl w:val="0"/>
                <w:numId w:val="34"/>
              </w:numPr>
              <w:spacing w:after="0" w:line="240" w:lineRule="auto"/>
              <w:ind w:left="170" w:right="57" w:hanging="284"/>
              <w:rPr>
                <w:rFonts w:ascii="Times New Roman" w:hAnsi="Times New Roman"/>
                <w:sz w:val="24"/>
                <w:szCs w:val="24"/>
              </w:rPr>
            </w:pPr>
            <w:r w:rsidRPr="00BC3DC7">
              <w:rPr>
                <w:rFonts w:ascii="Times New Roman" w:hAnsi="Times New Roman"/>
                <w:sz w:val="24"/>
                <w:szCs w:val="24"/>
              </w:rPr>
              <w:t>Качество продукции (соответствие стандартам);</w:t>
            </w:r>
          </w:p>
          <w:p w14:paraId="5F708DAB" w14:textId="77777777" w:rsidR="007770B0" w:rsidRPr="00BC3DC7" w:rsidRDefault="007770B0" w:rsidP="001A7B73">
            <w:pPr>
              <w:pStyle w:val="a3"/>
              <w:numPr>
                <w:ilvl w:val="0"/>
                <w:numId w:val="34"/>
              </w:numPr>
              <w:spacing w:after="0" w:line="240" w:lineRule="auto"/>
              <w:ind w:left="170" w:right="57" w:hanging="284"/>
              <w:rPr>
                <w:rFonts w:ascii="Times New Roman" w:hAnsi="Times New Roman"/>
                <w:sz w:val="24"/>
                <w:szCs w:val="24"/>
              </w:rPr>
            </w:pPr>
            <w:r w:rsidRPr="00BC3DC7">
              <w:rPr>
                <w:rFonts w:ascii="Times New Roman" w:hAnsi="Times New Roman"/>
                <w:sz w:val="24"/>
                <w:szCs w:val="24"/>
              </w:rPr>
              <w:t>Доставка;</w:t>
            </w:r>
          </w:p>
          <w:p w14:paraId="7BF7CC35" w14:textId="77777777" w:rsidR="007770B0" w:rsidRPr="00BC3DC7" w:rsidRDefault="007770B0" w:rsidP="001A7B73">
            <w:pPr>
              <w:pStyle w:val="a3"/>
              <w:numPr>
                <w:ilvl w:val="0"/>
                <w:numId w:val="34"/>
              </w:numPr>
              <w:spacing w:after="0" w:line="240" w:lineRule="auto"/>
              <w:ind w:left="170" w:right="57" w:hanging="284"/>
              <w:rPr>
                <w:rFonts w:ascii="Times New Roman" w:hAnsi="Times New Roman"/>
                <w:sz w:val="24"/>
                <w:szCs w:val="24"/>
              </w:rPr>
            </w:pPr>
            <w:r w:rsidRPr="00BC3DC7">
              <w:rPr>
                <w:rFonts w:ascii="Times New Roman" w:hAnsi="Times New Roman"/>
                <w:sz w:val="24"/>
                <w:szCs w:val="24"/>
              </w:rPr>
              <w:t>Доставка по указанному месту и времени;</w:t>
            </w:r>
          </w:p>
          <w:p w14:paraId="6C620D74" w14:textId="77777777" w:rsidR="007770B0" w:rsidRPr="00BC3DC7" w:rsidRDefault="007770B0" w:rsidP="001A7B73">
            <w:pPr>
              <w:pStyle w:val="a3"/>
              <w:numPr>
                <w:ilvl w:val="0"/>
                <w:numId w:val="34"/>
              </w:numPr>
              <w:spacing w:after="0" w:line="240" w:lineRule="auto"/>
              <w:ind w:left="170" w:right="57" w:hanging="284"/>
              <w:rPr>
                <w:rFonts w:ascii="Times New Roman" w:hAnsi="Times New Roman"/>
                <w:sz w:val="24"/>
                <w:szCs w:val="24"/>
              </w:rPr>
            </w:pPr>
            <w:r w:rsidRPr="00BC3DC7">
              <w:rPr>
                <w:rFonts w:ascii="Times New Roman" w:hAnsi="Times New Roman"/>
                <w:sz w:val="24"/>
                <w:szCs w:val="24"/>
              </w:rPr>
              <w:t>Рекомендация – кто может построить;</w:t>
            </w:r>
          </w:p>
          <w:p w14:paraId="08AB1341" w14:textId="77777777" w:rsidR="007770B0" w:rsidRPr="00BC3DC7" w:rsidRDefault="007770B0" w:rsidP="001A7B73">
            <w:pPr>
              <w:pStyle w:val="a3"/>
              <w:numPr>
                <w:ilvl w:val="0"/>
                <w:numId w:val="34"/>
              </w:numPr>
              <w:spacing w:after="0" w:line="240" w:lineRule="auto"/>
              <w:ind w:left="170" w:right="57" w:hanging="284"/>
              <w:rPr>
                <w:rFonts w:ascii="Times New Roman" w:hAnsi="Times New Roman"/>
                <w:sz w:val="24"/>
                <w:szCs w:val="24"/>
              </w:rPr>
            </w:pPr>
            <w:r w:rsidRPr="00BC3DC7">
              <w:rPr>
                <w:rFonts w:ascii="Times New Roman" w:hAnsi="Times New Roman"/>
                <w:sz w:val="24"/>
                <w:szCs w:val="24"/>
              </w:rPr>
              <w:t>Гарантия качества;</w:t>
            </w:r>
          </w:p>
          <w:p w14:paraId="260E5EAF" w14:textId="77777777" w:rsidR="007770B0" w:rsidRPr="00BC3DC7" w:rsidRDefault="007770B0" w:rsidP="001A7B73">
            <w:pPr>
              <w:pStyle w:val="a3"/>
              <w:numPr>
                <w:ilvl w:val="0"/>
                <w:numId w:val="34"/>
              </w:numPr>
              <w:spacing w:after="0" w:line="240" w:lineRule="auto"/>
              <w:ind w:left="170" w:right="57" w:hanging="284"/>
              <w:rPr>
                <w:rFonts w:ascii="Times New Roman" w:hAnsi="Times New Roman"/>
                <w:sz w:val="24"/>
                <w:szCs w:val="24"/>
              </w:rPr>
            </w:pPr>
            <w:r w:rsidRPr="00BC3DC7">
              <w:rPr>
                <w:rFonts w:ascii="Times New Roman" w:hAnsi="Times New Roman"/>
                <w:sz w:val="24"/>
                <w:szCs w:val="24"/>
              </w:rPr>
              <w:t>Упаковка;</w:t>
            </w:r>
          </w:p>
          <w:p w14:paraId="105330A6" w14:textId="77777777" w:rsidR="007770B0" w:rsidRPr="00BC3DC7" w:rsidRDefault="007770B0" w:rsidP="001A7B73">
            <w:pPr>
              <w:pStyle w:val="a3"/>
              <w:numPr>
                <w:ilvl w:val="0"/>
                <w:numId w:val="34"/>
              </w:numPr>
              <w:spacing w:after="0" w:line="240" w:lineRule="auto"/>
              <w:ind w:left="170" w:right="57" w:hanging="284"/>
              <w:rPr>
                <w:rFonts w:ascii="Times New Roman" w:hAnsi="Times New Roman"/>
                <w:sz w:val="24"/>
                <w:szCs w:val="24"/>
              </w:rPr>
            </w:pPr>
            <w:r w:rsidRPr="00BC3DC7">
              <w:rPr>
                <w:rFonts w:ascii="Times New Roman" w:hAnsi="Times New Roman"/>
                <w:sz w:val="24"/>
                <w:szCs w:val="24"/>
              </w:rPr>
              <w:t>Товарный вид;</w:t>
            </w:r>
          </w:p>
          <w:p w14:paraId="627E184F" w14:textId="77777777" w:rsidR="007770B0" w:rsidRPr="00BC3DC7" w:rsidRDefault="007770B0" w:rsidP="001A7B73">
            <w:pPr>
              <w:pStyle w:val="a3"/>
              <w:numPr>
                <w:ilvl w:val="0"/>
                <w:numId w:val="34"/>
              </w:numPr>
              <w:spacing w:after="0" w:line="240" w:lineRule="auto"/>
              <w:ind w:left="170" w:right="57" w:hanging="284"/>
              <w:rPr>
                <w:rFonts w:ascii="Times New Roman" w:hAnsi="Times New Roman"/>
                <w:sz w:val="24"/>
                <w:szCs w:val="24"/>
              </w:rPr>
            </w:pPr>
            <w:r w:rsidRPr="00BC3DC7">
              <w:rPr>
                <w:rFonts w:ascii="Times New Roman" w:hAnsi="Times New Roman"/>
                <w:sz w:val="24"/>
                <w:szCs w:val="24"/>
              </w:rPr>
              <w:t>Широкий ассортимент (по форме и цветовой гамме плитки);</w:t>
            </w:r>
          </w:p>
          <w:p w14:paraId="1A777DE5" w14:textId="77777777" w:rsidR="007770B0" w:rsidRPr="00BC3DC7" w:rsidRDefault="007770B0" w:rsidP="001A7B73">
            <w:pPr>
              <w:pStyle w:val="a3"/>
              <w:numPr>
                <w:ilvl w:val="0"/>
                <w:numId w:val="34"/>
              </w:numPr>
              <w:spacing w:after="0" w:line="240" w:lineRule="auto"/>
              <w:ind w:left="170" w:right="57" w:hanging="284"/>
              <w:rPr>
                <w:rFonts w:ascii="Times New Roman" w:hAnsi="Times New Roman"/>
                <w:sz w:val="24"/>
                <w:szCs w:val="24"/>
              </w:rPr>
            </w:pPr>
            <w:r w:rsidRPr="00BC3DC7">
              <w:rPr>
                <w:rFonts w:ascii="Times New Roman" w:hAnsi="Times New Roman"/>
                <w:sz w:val="24"/>
                <w:szCs w:val="24"/>
              </w:rPr>
              <w:t>Полную информация о продукте (морозостойкость, теплопроводность, технология производства);</w:t>
            </w:r>
          </w:p>
          <w:p w14:paraId="752582F2" w14:textId="77777777" w:rsidR="007770B0" w:rsidRPr="00BC3DC7" w:rsidRDefault="007770B0" w:rsidP="001A7B73">
            <w:pPr>
              <w:pStyle w:val="a3"/>
              <w:numPr>
                <w:ilvl w:val="0"/>
                <w:numId w:val="34"/>
              </w:numPr>
              <w:spacing w:after="0" w:line="240" w:lineRule="auto"/>
              <w:ind w:left="170" w:right="57" w:hanging="284"/>
              <w:rPr>
                <w:rFonts w:ascii="Times New Roman" w:hAnsi="Times New Roman"/>
                <w:sz w:val="24"/>
                <w:szCs w:val="24"/>
              </w:rPr>
            </w:pPr>
            <w:r w:rsidRPr="00BC3DC7">
              <w:rPr>
                <w:rFonts w:ascii="Times New Roman" w:hAnsi="Times New Roman"/>
                <w:sz w:val="24"/>
                <w:szCs w:val="24"/>
              </w:rPr>
              <w:t>Подешевле;</w:t>
            </w:r>
          </w:p>
          <w:p w14:paraId="71E1603B" w14:textId="6C27119D" w:rsidR="007770B0" w:rsidRPr="0044077D" w:rsidRDefault="007770B0" w:rsidP="001A7B73">
            <w:pPr>
              <w:pStyle w:val="a3"/>
              <w:numPr>
                <w:ilvl w:val="0"/>
                <w:numId w:val="34"/>
              </w:numPr>
              <w:spacing w:after="0" w:line="240" w:lineRule="auto"/>
              <w:ind w:left="170" w:right="57" w:hanging="284"/>
              <w:rPr>
                <w:rFonts w:ascii="Times New Roman" w:hAnsi="Times New Roman"/>
                <w:sz w:val="24"/>
                <w:szCs w:val="24"/>
              </w:rPr>
            </w:pPr>
            <w:r w:rsidRPr="00BC3DC7">
              <w:rPr>
                <w:rFonts w:ascii="Times New Roman" w:hAnsi="Times New Roman"/>
                <w:sz w:val="24"/>
                <w:szCs w:val="24"/>
              </w:rPr>
              <w:t>Акции, бонусы?</w:t>
            </w:r>
          </w:p>
        </w:tc>
      </w:tr>
    </w:tbl>
    <w:p w14:paraId="79B77596" w14:textId="77777777" w:rsidR="00B30DFB" w:rsidRDefault="00B30DFB"/>
    <w:p w14:paraId="74A88889" w14:textId="77777777" w:rsidR="008A7C9D" w:rsidRDefault="008A7C9D">
      <w:pPr>
        <w:rPr>
          <w:rFonts w:ascii="Times New Roman" w:hAnsi="Times New Roman"/>
          <w:i/>
          <w:sz w:val="28"/>
          <w:szCs w:val="28"/>
        </w:rPr>
      </w:pPr>
    </w:p>
    <w:p w14:paraId="0E26EF2F" w14:textId="3D9412F8" w:rsidR="00B30DFB" w:rsidRPr="00B30DFB" w:rsidRDefault="00B30DFB" w:rsidP="008A7C9D">
      <w:pPr>
        <w:spacing w:after="0" w:line="240" w:lineRule="auto"/>
        <w:ind w:firstLine="709"/>
        <w:rPr>
          <w:i/>
        </w:rPr>
      </w:pPr>
      <w:r w:rsidRPr="00B30DFB">
        <w:rPr>
          <w:rFonts w:ascii="Times New Roman" w:hAnsi="Times New Roman"/>
          <w:i/>
          <w:sz w:val="28"/>
          <w:szCs w:val="28"/>
        </w:rPr>
        <w:lastRenderedPageBreak/>
        <w:t>Продолжение таблицы 10</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2552"/>
        <w:gridCol w:w="4536"/>
      </w:tblGrid>
      <w:tr w:rsidR="005C48BA" w:rsidRPr="00BC3DC7" w14:paraId="4E8E5E19" w14:textId="77777777" w:rsidTr="008B2FD6">
        <w:tc>
          <w:tcPr>
            <w:tcW w:w="567" w:type="dxa"/>
            <w:shd w:val="clear" w:color="auto" w:fill="auto"/>
          </w:tcPr>
          <w:p w14:paraId="1E74C457" w14:textId="77777777" w:rsidR="005C48BA" w:rsidRPr="00BC3DC7" w:rsidRDefault="005C48BA" w:rsidP="008B2FD6">
            <w:pPr>
              <w:ind w:right="57"/>
              <w:contextualSpacing/>
              <w:jc w:val="center"/>
              <w:rPr>
                <w:rFonts w:ascii="Times New Roman" w:hAnsi="Times New Roman"/>
                <w:b/>
                <w:bCs/>
                <w:sz w:val="24"/>
                <w:szCs w:val="24"/>
              </w:rPr>
            </w:pPr>
            <w:r w:rsidRPr="00BC3DC7">
              <w:rPr>
                <w:rFonts w:ascii="Times New Roman" w:hAnsi="Times New Roman"/>
                <w:b/>
                <w:bCs/>
                <w:sz w:val="24"/>
                <w:szCs w:val="24"/>
              </w:rPr>
              <w:t>№</w:t>
            </w:r>
          </w:p>
        </w:tc>
        <w:tc>
          <w:tcPr>
            <w:tcW w:w="1843" w:type="dxa"/>
            <w:shd w:val="clear" w:color="auto" w:fill="auto"/>
          </w:tcPr>
          <w:p w14:paraId="009D065D" w14:textId="77777777" w:rsidR="005C48BA" w:rsidRPr="00BC3DC7" w:rsidRDefault="005C48BA" w:rsidP="008B2FD6">
            <w:pPr>
              <w:ind w:left="170" w:right="57"/>
              <w:contextualSpacing/>
              <w:jc w:val="center"/>
              <w:rPr>
                <w:rFonts w:ascii="Times New Roman" w:hAnsi="Times New Roman"/>
                <w:b/>
                <w:bCs/>
                <w:sz w:val="24"/>
                <w:szCs w:val="24"/>
              </w:rPr>
            </w:pPr>
            <w:r w:rsidRPr="00BC3DC7">
              <w:rPr>
                <w:rFonts w:ascii="Times New Roman" w:hAnsi="Times New Roman"/>
                <w:b/>
                <w:bCs/>
                <w:sz w:val="24"/>
                <w:szCs w:val="24"/>
              </w:rPr>
              <w:t>Элементы</w:t>
            </w:r>
          </w:p>
        </w:tc>
        <w:tc>
          <w:tcPr>
            <w:tcW w:w="2552" w:type="dxa"/>
            <w:shd w:val="clear" w:color="auto" w:fill="auto"/>
          </w:tcPr>
          <w:p w14:paraId="2309DF93" w14:textId="77777777" w:rsidR="005C48BA" w:rsidRPr="00BC3DC7" w:rsidRDefault="005C48BA" w:rsidP="008B2FD6">
            <w:pPr>
              <w:ind w:left="170" w:right="57"/>
              <w:contextualSpacing/>
              <w:jc w:val="center"/>
              <w:rPr>
                <w:rFonts w:ascii="Times New Roman" w:hAnsi="Times New Roman"/>
                <w:b/>
                <w:bCs/>
                <w:sz w:val="24"/>
                <w:szCs w:val="24"/>
              </w:rPr>
            </w:pPr>
            <w:r w:rsidRPr="00BC3DC7">
              <w:rPr>
                <w:rFonts w:ascii="Times New Roman" w:hAnsi="Times New Roman"/>
                <w:b/>
                <w:bCs/>
                <w:sz w:val="24"/>
                <w:szCs w:val="24"/>
              </w:rPr>
              <w:t>Определите:</w:t>
            </w:r>
          </w:p>
        </w:tc>
        <w:tc>
          <w:tcPr>
            <w:tcW w:w="4536" w:type="dxa"/>
            <w:shd w:val="clear" w:color="auto" w:fill="auto"/>
          </w:tcPr>
          <w:p w14:paraId="4CD2D050" w14:textId="77777777" w:rsidR="005C48BA" w:rsidRPr="00BC3DC7" w:rsidRDefault="005C48BA" w:rsidP="008B2FD6">
            <w:pPr>
              <w:ind w:left="170" w:right="57"/>
              <w:contextualSpacing/>
              <w:jc w:val="center"/>
              <w:rPr>
                <w:rFonts w:ascii="Times New Roman" w:hAnsi="Times New Roman"/>
                <w:b/>
                <w:bCs/>
                <w:sz w:val="24"/>
                <w:szCs w:val="24"/>
              </w:rPr>
            </w:pPr>
            <w:r w:rsidRPr="00BC3DC7">
              <w:rPr>
                <w:rFonts w:ascii="Times New Roman" w:hAnsi="Times New Roman"/>
                <w:b/>
                <w:bCs/>
                <w:sz w:val="24"/>
                <w:szCs w:val="24"/>
              </w:rPr>
              <w:t>Формулировки</w:t>
            </w:r>
          </w:p>
        </w:tc>
      </w:tr>
      <w:tr w:rsidR="007770B0" w:rsidRPr="00BC3DC7" w14:paraId="67F4C78E" w14:textId="77777777" w:rsidTr="0044077D">
        <w:trPr>
          <w:trHeight w:val="699"/>
        </w:trPr>
        <w:tc>
          <w:tcPr>
            <w:tcW w:w="567" w:type="dxa"/>
            <w:vAlign w:val="center"/>
          </w:tcPr>
          <w:p w14:paraId="1CDE6508" w14:textId="77777777" w:rsidR="007770B0" w:rsidRPr="00BC3DC7" w:rsidRDefault="007770B0" w:rsidP="001E2C20">
            <w:pPr>
              <w:ind w:left="170" w:right="57"/>
              <w:contextualSpacing/>
              <w:rPr>
                <w:rFonts w:ascii="Times New Roman" w:hAnsi="Times New Roman"/>
                <w:sz w:val="24"/>
                <w:szCs w:val="24"/>
              </w:rPr>
            </w:pPr>
            <w:r w:rsidRPr="00BC3DC7">
              <w:rPr>
                <w:rFonts w:ascii="Times New Roman" w:hAnsi="Times New Roman"/>
                <w:sz w:val="24"/>
                <w:szCs w:val="24"/>
              </w:rPr>
              <w:t>3</w:t>
            </w:r>
          </w:p>
        </w:tc>
        <w:tc>
          <w:tcPr>
            <w:tcW w:w="1843" w:type="dxa"/>
            <w:vAlign w:val="center"/>
          </w:tcPr>
          <w:p w14:paraId="1AD6A9F8" w14:textId="77777777" w:rsidR="007770B0" w:rsidRPr="00BC3DC7" w:rsidRDefault="007770B0" w:rsidP="001E2C20">
            <w:pPr>
              <w:ind w:left="170" w:right="57"/>
              <w:contextualSpacing/>
              <w:rPr>
                <w:rFonts w:ascii="Times New Roman" w:hAnsi="Times New Roman"/>
                <w:sz w:val="24"/>
                <w:szCs w:val="24"/>
              </w:rPr>
            </w:pPr>
            <w:r w:rsidRPr="00BC3DC7">
              <w:rPr>
                <w:rFonts w:ascii="Times New Roman" w:hAnsi="Times New Roman"/>
                <w:sz w:val="24"/>
                <w:szCs w:val="24"/>
              </w:rPr>
              <w:t>Почему покупают у нас.</w:t>
            </w:r>
          </w:p>
        </w:tc>
        <w:tc>
          <w:tcPr>
            <w:tcW w:w="2552" w:type="dxa"/>
            <w:vAlign w:val="center"/>
          </w:tcPr>
          <w:p w14:paraId="38433C34" w14:textId="77777777" w:rsidR="007770B0" w:rsidRPr="00BC3DC7" w:rsidRDefault="007770B0" w:rsidP="001E2C20">
            <w:pPr>
              <w:ind w:left="170" w:right="57"/>
              <w:contextualSpacing/>
              <w:rPr>
                <w:rFonts w:ascii="Times New Roman" w:hAnsi="Times New Roman"/>
                <w:sz w:val="24"/>
                <w:szCs w:val="24"/>
              </w:rPr>
            </w:pPr>
            <w:r w:rsidRPr="00BC3DC7">
              <w:rPr>
                <w:rFonts w:ascii="Times New Roman" w:hAnsi="Times New Roman"/>
                <w:sz w:val="24"/>
                <w:szCs w:val="24"/>
              </w:rPr>
              <w:t xml:space="preserve">Привлекательность бизнес-модели или бизнес-процесса, или атмосферы или </w:t>
            </w:r>
            <w:r w:rsidRPr="00BC3DC7">
              <w:rPr>
                <w:rFonts w:ascii="Times New Roman" w:hAnsi="Times New Roman"/>
                <w:sz w:val="24"/>
                <w:szCs w:val="24"/>
                <w:lang w:val="is-IS"/>
              </w:rPr>
              <w:t>…</w:t>
            </w:r>
            <w:r w:rsidRPr="00BC3DC7">
              <w:rPr>
                <w:rFonts w:ascii="Times New Roman" w:hAnsi="Times New Roman"/>
                <w:sz w:val="24"/>
                <w:szCs w:val="24"/>
              </w:rPr>
              <w:t>, которые характерны только вашей компании, и отличают вас от конкурентов. Ответьте на вопрос: «Почему покупают у вас?»</w:t>
            </w:r>
          </w:p>
        </w:tc>
        <w:tc>
          <w:tcPr>
            <w:tcW w:w="4536" w:type="dxa"/>
            <w:vAlign w:val="center"/>
          </w:tcPr>
          <w:p w14:paraId="1AA88FD6" w14:textId="77777777" w:rsidR="005C48BA" w:rsidRDefault="007770B0" w:rsidP="001A7B73">
            <w:pPr>
              <w:pStyle w:val="a3"/>
              <w:numPr>
                <w:ilvl w:val="0"/>
                <w:numId w:val="149"/>
              </w:numPr>
              <w:spacing w:after="0" w:line="240" w:lineRule="auto"/>
              <w:ind w:left="317" w:right="57" w:hanging="317"/>
              <w:rPr>
                <w:rFonts w:ascii="Times New Roman" w:hAnsi="Times New Roman"/>
                <w:sz w:val="24"/>
                <w:szCs w:val="24"/>
              </w:rPr>
            </w:pPr>
            <w:r w:rsidRPr="005C48BA">
              <w:rPr>
                <w:rFonts w:ascii="Times New Roman" w:hAnsi="Times New Roman"/>
                <w:sz w:val="24"/>
                <w:szCs w:val="24"/>
              </w:rPr>
              <w:t>Все документы в порядке;</w:t>
            </w:r>
          </w:p>
          <w:p w14:paraId="25607CB4" w14:textId="77777777" w:rsidR="005C48BA" w:rsidRDefault="007770B0" w:rsidP="001A7B73">
            <w:pPr>
              <w:pStyle w:val="a3"/>
              <w:numPr>
                <w:ilvl w:val="0"/>
                <w:numId w:val="149"/>
              </w:numPr>
              <w:spacing w:after="0" w:line="240" w:lineRule="auto"/>
              <w:ind w:left="317" w:right="57" w:hanging="317"/>
              <w:rPr>
                <w:rFonts w:ascii="Times New Roman" w:hAnsi="Times New Roman"/>
                <w:sz w:val="24"/>
                <w:szCs w:val="24"/>
              </w:rPr>
            </w:pPr>
            <w:r w:rsidRPr="005C48BA">
              <w:rPr>
                <w:rFonts w:ascii="Times New Roman" w:hAnsi="Times New Roman"/>
                <w:sz w:val="24"/>
                <w:szCs w:val="24"/>
              </w:rPr>
              <w:t>Товар всегда в наличии;</w:t>
            </w:r>
          </w:p>
          <w:p w14:paraId="653E6C26" w14:textId="77777777" w:rsidR="005C48BA" w:rsidRDefault="007770B0" w:rsidP="001A7B73">
            <w:pPr>
              <w:pStyle w:val="a3"/>
              <w:numPr>
                <w:ilvl w:val="0"/>
                <w:numId w:val="149"/>
              </w:numPr>
              <w:spacing w:after="0" w:line="240" w:lineRule="auto"/>
              <w:ind w:left="317" w:right="57" w:hanging="317"/>
              <w:rPr>
                <w:rFonts w:ascii="Times New Roman" w:hAnsi="Times New Roman"/>
                <w:sz w:val="24"/>
                <w:szCs w:val="24"/>
              </w:rPr>
            </w:pPr>
            <w:r w:rsidRPr="005C48BA">
              <w:rPr>
                <w:rFonts w:ascii="Times New Roman" w:hAnsi="Times New Roman"/>
                <w:sz w:val="24"/>
                <w:szCs w:val="24"/>
              </w:rPr>
              <w:t xml:space="preserve">Лучший кирпич (ГОСТ, низкая «ломкость», оптимальный размер кирпича: нет </w:t>
            </w:r>
            <w:proofErr w:type="spellStart"/>
            <w:r w:rsidRPr="005C48BA">
              <w:rPr>
                <w:rFonts w:ascii="Times New Roman" w:hAnsi="Times New Roman"/>
                <w:sz w:val="24"/>
                <w:szCs w:val="24"/>
              </w:rPr>
              <w:t>соле</w:t>
            </w:r>
            <w:proofErr w:type="spellEnd"/>
            <w:r w:rsidRPr="005C48BA">
              <w:rPr>
                <w:rFonts w:ascii="Times New Roman" w:hAnsi="Times New Roman"/>
                <w:sz w:val="24"/>
                <w:szCs w:val="24"/>
              </w:rPr>
              <w:t>-выделения);</w:t>
            </w:r>
          </w:p>
          <w:p w14:paraId="3B6EB5DF" w14:textId="77777777" w:rsidR="005C48BA" w:rsidRDefault="007770B0" w:rsidP="001A7B73">
            <w:pPr>
              <w:pStyle w:val="a3"/>
              <w:numPr>
                <w:ilvl w:val="0"/>
                <w:numId w:val="149"/>
              </w:numPr>
              <w:spacing w:after="0" w:line="240" w:lineRule="auto"/>
              <w:ind w:left="317" w:right="57" w:hanging="317"/>
              <w:rPr>
                <w:rFonts w:ascii="Times New Roman" w:hAnsi="Times New Roman"/>
                <w:sz w:val="24"/>
                <w:szCs w:val="24"/>
              </w:rPr>
            </w:pPr>
            <w:r w:rsidRPr="005C48BA">
              <w:rPr>
                <w:rFonts w:ascii="Times New Roman" w:hAnsi="Times New Roman"/>
                <w:sz w:val="24"/>
                <w:szCs w:val="24"/>
              </w:rPr>
              <w:t>Все в одном;</w:t>
            </w:r>
          </w:p>
          <w:p w14:paraId="77CF6E49" w14:textId="77777777" w:rsidR="005C48BA" w:rsidRDefault="007770B0" w:rsidP="001A7B73">
            <w:pPr>
              <w:pStyle w:val="a3"/>
              <w:numPr>
                <w:ilvl w:val="0"/>
                <w:numId w:val="149"/>
              </w:numPr>
              <w:spacing w:after="0" w:line="240" w:lineRule="auto"/>
              <w:ind w:left="317" w:right="57" w:hanging="317"/>
              <w:rPr>
                <w:rFonts w:ascii="Times New Roman" w:hAnsi="Times New Roman"/>
                <w:sz w:val="24"/>
                <w:szCs w:val="24"/>
              </w:rPr>
            </w:pPr>
            <w:r w:rsidRPr="005C48BA">
              <w:rPr>
                <w:rFonts w:ascii="Times New Roman" w:hAnsi="Times New Roman"/>
                <w:sz w:val="24"/>
                <w:szCs w:val="24"/>
              </w:rPr>
              <w:t>Чисто, красиво, асфальтировано, нет пыли, офис красивый;</w:t>
            </w:r>
          </w:p>
          <w:p w14:paraId="7F6C2373" w14:textId="77777777" w:rsidR="005C48BA" w:rsidRDefault="007770B0" w:rsidP="001A7B73">
            <w:pPr>
              <w:pStyle w:val="a3"/>
              <w:numPr>
                <w:ilvl w:val="0"/>
                <w:numId w:val="149"/>
              </w:numPr>
              <w:spacing w:after="0" w:line="240" w:lineRule="auto"/>
              <w:ind w:left="317" w:right="57" w:hanging="317"/>
              <w:rPr>
                <w:rFonts w:ascii="Times New Roman" w:hAnsi="Times New Roman"/>
                <w:sz w:val="24"/>
                <w:szCs w:val="24"/>
              </w:rPr>
            </w:pPr>
            <w:r w:rsidRPr="005C48BA">
              <w:rPr>
                <w:rFonts w:ascii="Times New Roman" w:hAnsi="Times New Roman"/>
                <w:sz w:val="24"/>
                <w:szCs w:val="24"/>
              </w:rPr>
              <w:t>Парковка;</w:t>
            </w:r>
          </w:p>
          <w:p w14:paraId="26F70EF8" w14:textId="53666DD0" w:rsidR="005C48BA" w:rsidRDefault="007770B0" w:rsidP="001A7B73">
            <w:pPr>
              <w:pStyle w:val="a3"/>
              <w:numPr>
                <w:ilvl w:val="0"/>
                <w:numId w:val="149"/>
              </w:numPr>
              <w:spacing w:after="0" w:line="240" w:lineRule="auto"/>
              <w:ind w:left="317" w:right="57" w:hanging="317"/>
              <w:rPr>
                <w:rFonts w:ascii="Times New Roman" w:hAnsi="Times New Roman"/>
                <w:sz w:val="24"/>
                <w:szCs w:val="24"/>
              </w:rPr>
            </w:pPr>
            <w:r w:rsidRPr="005C48BA">
              <w:rPr>
                <w:rFonts w:ascii="Times New Roman" w:hAnsi="Times New Roman"/>
                <w:sz w:val="24"/>
                <w:szCs w:val="24"/>
              </w:rPr>
              <w:t>Оперативная погрузк</w:t>
            </w:r>
            <w:r w:rsidR="005C48BA">
              <w:rPr>
                <w:rFonts w:ascii="Times New Roman" w:hAnsi="Times New Roman"/>
                <w:sz w:val="24"/>
                <w:szCs w:val="24"/>
              </w:rPr>
              <w:t>а;</w:t>
            </w:r>
          </w:p>
          <w:p w14:paraId="4DCC4B8A" w14:textId="77777777" w:rsidR="005C48BA" w:rsidRDefault="007770B0" w:rsidP="001A7B73">
            <w:pPr>
              <w:pStyle w:val="a3"/>
              <w:numPr>
                <w:ilvl w:val="0"/>
                <w:numId w:val="149"/>
              </w:numPr>
              <w:spacing w:after="0" w:line="240" w:lineRule="auto"/>
              <w:ind w:left="317" w:right="57" w:hanging="317"/>
              <w:rPr>
                <w:rFonts w:ascii="Times New Roman" w:hAnsi="Times New Roman"/>
                <w:sz w:val="24"/>
                <w:szCs w:val="24"/>
              </w:rPr>
            </w:pPr>
            <w:r w:rsidRPr="005C48BA">
              <w:rPr>
                <w:rFonts w:ascii="Times New Roman" w:hAnsi="Times New Roman"/>
                <w:sz w:val="24"/>
                <w:szCs w:val="24"/>
              </w:rPr>
              <w:t>Комната ожидания;</w:t>
            </w:r>
          </w:p>
          <w:p w14:paraId="68D0AD1E" w14:textId="77777777" w:rsidR="005C48BA" w:rsidRDefault="007770B0" w:rsidP="001A7B73">
            <w:pPr>
              <w:pStyle w:val="a3"/>
              <w:numPr>
                <w:ilvl w:val="0"/>
                <w:numId w:val="149"/>
              </w:numPr>
              <w:spacing w:after="0" w:line="240" w:lineRule="auto"/>
              <w:ind w:left="317" w:right="57" w:hanging="317"/>
              <w:rPr>
                <w:rFonts w:ascii="Times New Roman" w:hAnsi="Times New Roman"/>
                <w:sz w:val="24"/>
                <w:szCs w:val="24"/>
              </w:rPr>
            </w:pPr>
            <w:r w:rsidRPr="005C48BA">
              <w:rPr>
                <w:rFonts w:ascii="Times New Roman" w:hAnsi="Times New Roman"/>
                <w:sz w:val="24"/>
                <w:szCs w:val="24"/>
              </w:rPr>
              <w:t>Чай-кофе, куда девать себя;</w:t>
            </w:r>
          </w:p>
          <w:p w14:paraId="1B126560" w14:textId="77777777" w:rsidR="005C48BA" w:rsidRDefault="007770B0" w:rsidP="001A7B73">
            <w:pPr>
              <w:pStyle w:val="a3"/>
              <w:numPr>
                <w:ilvl w:val="0"/>
                <w:numId w:val="149"/>
              </w:numPr>
              <w:spacing w:after="0" w:line="240" w:lineRule="auto"/>
              <w:ind w:left="317" w:right="57" w:hanging="317"/>
              <w:rPr>
                <w:rFonts w:ascii="Times New Roman" w:hAnsi="Times New Roman"/>
                <w:sz w:val="24"/>
                <w:szCs w:val="24"/>
              </w:rPr>
            </w:pPr>
            <w:r w:rsidRPr="005C48BA">
              <w:rPr>
                <w:rFonts w:ascii="Times New Roman" w:hAnsi="Times New Roman"/>
                <w:sz w:val="24"/>
                <w:szCs w:val="24"/>
              </w:rPr>
              <w:t>Бесплатный обед;</w:t>
            </w:r>
          </w:p>
          <w:p w14:paraId="6C7FBF59" w14:textId="77777777" w:rsidR="005C48BA" w:rsidRDefault="007770B0" w:rsidP="001A7B73">
            <w:pPr>
              <w:pStyle w:val="a3"/>
              <w:numPr>
                <w:ilvl w:val="0"/>
                <w:numId w:val="149"/>
              </w:numPr>
              <w:spacing w:after="0" w:line="240" w:lineRule="auto"/>
              <w:ind w:left="317" w:right="57" w:hanging="317"/>
              <w:rPr>
                <w:rFonts w:ascii="Times New Roman" w:hAnsi="Times New Roman"/>
                <w:sz w:val="24"/>
                <w:szCs w:val="24"/>
              </w:rPr>
            </w:pPr>
            <w:r w:rsidRPr="005C48BA">
              <w:rPr>
                <w:rFonts w:ascii="Times New Roman" w:hAnsi="Times New Roman"/>
                <w:sz w:val="24"/>
                <w:szCs w:val="24"/>
              </w:rPr>
              <w:t>Доброжелательное отношение;</w:t>
            </w:r>
          </w:p>
          <w:p w14:paraId="6244BFBA" w14:textId="77777777" w:rsidR="005C48BA" w:rsidRDefault="007770B0" w:rsidP="001A7B73">
            <w:pPr>
              <w:pStyle w:val="a3"/>
              <w:numPr>
                <w:ilvl w:val="0"/>
                <w:numId w:val="149"/>
              </w:numPr>
              <w:spacing w:after="0" w:line="240" w:lineRule="auto"/>
              <w:ind w:left="317" w:right="57" w:hanging="317"/>
              <w:rPr>
                <w:rFonts w:ascii="Times New Roman" w:hAnsi="Times New Roman"/>
                <w:sz w:val="24"/>
                <w:szCs w:val="24"/>
              </w:rPr>
            </w:pPr>
            <w:r w:rsidRPr="005C48BA">
              <w:rPr>
                <w:rFonts w:ascii="Times New Roman" w:hAnsi="Times New Roman"/>
                <w:sz w:val="24"/>
                <w:szCs w:val="24"/>
              </w:rPr>
              <w:t>Квалификация сотрудников;</w:t>
            </w:r>
          </w:p>
          <w:p w14:paraId="5AE395C0" w14:textId="027C2AE0" w:rsidR="007770B0" w:rsidRPr="005C48BA" w:rsidRDefault="007770B0" w:rsidP="001A7B73">
            <w:pPr>
              <w:pStyle w:val="a3"/>
              <w:numPr>
                <w:ilvl w:val="0"/>
                <w:numId w:val="149"/>
              </w:numPr>
              <w:spacing w:after="0" w:line="240" w:lineRule="auto"/>
              <w:ind w:left="317" w:right="57" w:hanging="317"/>
              <w:rPr>
                <w:rFonts w:ascii="Times New Roman" w:hAnsi="Times New Roman"/>
                <w:sz w:val="24"/>
                <w:szCs w:val="24"/>
              </w:rPr>
            </w:pPr>
            <w:r w:rsidRPr="005C48BA">
              <w:rPr>
                <w:rFonts w:ascii="Times New Roman" w:hAnsi="Times New Roman"/>
                <w:sz w:val="24"/>
                <w:szCs w:val="24"/>
              </w:rPr>
              <w:t>Перезвонить как указано в рекламе;</w:t>
            </w:r>
          </w:p>
        </w:tc>
      </w:tr>
      <w:tr w:rsidR="007770B0" w:rsidRPr="008A7C9D" w14:paraId="4831555B" w14:textId="77777777" w:rsidTr="0044077D">
        <w:trPr>
          <w:trHeight w:val="994"/>
        </w:trPr>
        <w:tc>
          <w:tcPr>
            <w:tcW w:w="567" w:type="dxa"/>
            <w:vAlign w:val="center"/>
          </w:tcPr>
          <w:p w14:paraId="34988680" w14:textId="77777777" w:rsidR="007770B0" w:rsidRPr="008A7C9D" w:rsidRDefault="007770B0" w:rsidP="001E2C20">
            <w:pPr>
              <w:ind w:left="170" w:right="57"/>
              <w:contextualSpacing/>
              <w:rPr>
                <w:rFonts w:ascii="Times New Roman" w:hAnsi="Times New Roman"/>
                <w:sz w:val="24"/>
                <w:szCs w:val="24"/>
              </w:rPr>
            </w:pPr>
            <w:r w:rsidRPr="008A7C9D">
              <w:rPr>
                <w:rFonts w:ascii="Times New Roman" w:hAnsi="Times New Roman"/>
                <w:sz w:val="24"/>
                <w:szCs w:val="24"/>
              </w:rPr>
              <w:t>4</w:t>
            </w:r>
          </w:p>
        </w:tc>
        <w:tc>
          <w:tcPr>
            <w:tcW w:w="1843" w:type="dxa"/>
            <w:vAlign w:val="center"/>
          </w:tcPr>
          <w:p w14:paraId="5A6CB643" w14:textId="77777777" w:rsidR="007770B0" w:rsidRPr="008A7C9D" w:rsidRDefault="007770B0" w:rsidP="001E2C20">
            <w:pPr>
              <w:ind w:left="170" w:right="57"/>
              <w:contextualSpacing/>
              <w:rPr>
                <w:rFonts w:ascii="Times New Roman" w:hAnsi="Times New Roman"/>
                <w:sz w:val="24"/>
                <w:szCs w:val="24"/>
              </w:rPr>
            </w:pPr>
            <w:r w:rsidRPr="008A7C9D">
              <w:rPr>
                <w:rFonts w:ascii="Times New Roman" w:hAnsi="Times New Roman"/>
                <w:sz w:val="24"/>
                <w:szCs w:val="24"/>
              </w:rPr>
              <w:t>Что покупают вместе с продуктом.</w:t>
            </w:r>
          </w:p>
        </w:tc>
        <w:tc>
          <w:tcPr>
            <w:tcW w:w="2552" w:type="dxa"/>
            <w:vAlign w:val="center"/>
          </w:tcPr>
          <w:p w14:paraId="17991969" w14:textId="77777777" w:rsidR="007770B0" w:rsidRPr="008A7C9D" w:rsidRDefault="007770B0" w:rsidP="001E2C20">
            <w:pPr>
              <w:ind w:left="170" w:right="57"/>
              <w:contextualSpacing/>
              <w:rPr>
                <w:rFonts w:ascii="Times New Roman" w:hAnsi="Times New Roman"/>
                <w:sz w:val="24"/>
                <w:szCs w:val="24"/>
              </w:rPr>
            </w:pPr>
            <w:r w:rsidRPr="008A7C9D">
              <w:rPr>
                <w:rFonts w:ascii="Times New Roman" w:hAnsi="Times New Roman"/>
                <w:sz w:val="24"/>
                <w:szCs w:val="24"/>
              </w:rPr>
              <w:t>Решающий аргумент принятия решения о покупке</w:t>
            </w:r>
          </w:p>
          <w:p w14:paraId="6770884A" w14:textId="77777777" w:rsidR="007770B0" w:rsidRPr="008A7C9D" w:rsidRDefault="007770B0" w:rsidP="001E2C20">
            <w:pPr>
              <w:ind w:left="170" w:right="57"/>
              <w:contextualSpacing/>
              <w:rPr>
                <w:rFonts w:ascii="Times New Roman" w:hAnsi="Times New Roman"/>
                <w:sz w:val="24"/>
                <w:szCs w:val="24"/>
              </w:rPr>
            </w:pPr>
            <w:r w:rsidRPr="008A7C9D">
              <w:rPr>
                <w:rFonts w:ascii="Times New Roman" w:hAnsi="Times New Roman"/>
                <w:sz w:val="24"/>
                <w:szCs w:val="24"/>
              </w:rPr>
              <w:t>(«Контрольный выстрел» / «Последняя гиря на вашу чашу весов»)</w:t>
            </w:r>
          </w:p>
        </w:tc>
        <w:tc>
          <w:tcPr>
            <w:tcW w:w="4536" w:type="dxa"/>
            <w:vAlign w:val="center"/>
          </w:tcPr>
          <w:p w14:paraId="63297318" w14:textId="77777777" w:rsidR="007770B0" w:rsidRPr="008A7C9D" w:rsidRDefault="007770B0" w:rsidP="001A7B73">
            <w:pPr>
              <w:numPr>
                <w:ilvl w:val="0"/>
                <w:numId w:val="33"/>
              </w:numPr>
              <w:spacing w:after="0" w:line="240" w:lineRule="auto"/>
              <w:ind w:left="170" w:right="57" w:hanging="284"/>
              <w:contextualSpacing/>
              <w:rPr>
                <w:rFonts w:ascii="Times New Roman" w:hAnsi="Times New Roman"/>
                <w:sz w:val="24"/>
                <w:szCs w:val="24"/>
              </w:rPr>
            </w:pPr>
            <w:r w:rsidRPr="008A7C9D">
              <w:rPr>
                <w:rFonts w:ascii="Times New Roman" w:hAnsi="Times New Roman"/>
                <w:sz w:val="24"/>
                <w:szCs w:val="24"/>
              </w:rPr>
              <w:t>Точное выполнение условий договора …</w:t>
            </w:r>
          </w:p>
        </w:tc>
      </w:tr>
      <w:tr w:rsidR="004C5A1E" w:rsidRPr="008A7C9D" w14:paraId="57EAEDE6" w14:textId="77777777" w:rsidTr="004C5A1E">
        <w:trPr>
          <w:trHeight w:val="391"/>
        </w:trPr>
        <w:tc>
          <w:tcPr>
            <w:tcW w:w="9498" w:type="dxa"/>
            <w:gridSpan w:val="4"/>
          </w:tcPr>
          <w:p w14:paraId="22B0138E" w14:textId="0DE47FE0" w:rsidR="004C5A1E" w:rsidRPr="008A7C9D" w:rsidRDefault="004C5A1E" w:rsidP="005378D5">
            <w:pPr>
              <w:spacing w:after="0" w:line="240" w:lineRule="auto"/>
              <w:ind w:right="57"/>
              <w:contextualSpacing/>
              <w:rPr>
                <w:rFonts w:ascii="Times New Roman" w:hAnsi="Times New Roman"/>
                <w:sz w:val="24"/>
                <w:szCs w:val="24"/>
              </w:rPr>
            </w:pPr>
            <w:r w:rsidRPr="008A7C9D">
              <w:rPr>
                <w:rFonts w:ascii="Times New Roman" w:hAnsi="Times New Roman"/>
                <w:sz w:val="24"/>
                <w:szCs w:val="24"/>
              </w:rPr>
              <w:t>Примечание – составлено автором</w:t>
            </w:r>
            <w:r w:rsidR="00E66F9D" w:rsidRPr="008A7C9D">
              <w:rPr>
                <w:rFonts w:ascii="Times New Roman" w:hAnsi="Times New Roman"/>
                <w:sz w:val="24"/>
                <w:szCs w:val="24"/>
              </w:rPr>
              <w:t xml:space="preserve"> </w:t>
            </w:r>
            <w:r w:rsidR="00CC5429" w:rsidRPr="008A7C9D">
              <w:rPr>
                <w:rFonts w:ascii="Times New Roman" w:hAnsi="Times New Roman"/>
                <w:sz w:val="24"/>
                <w:szCs w:val="24"/>
              </w:rPr>
              <w:t xml:space="preserve">согласно источнику </w:t>
            </w:r>
            <w:r w:rsidR="00E66F9D" w:rsidRPr="008A7C9D">
              <w:rPr>
                <w:rFonts w:ascii="Times New Roman" w:hAnsi="Times New Roman"/>
                <w:sz w:val="24"/>
                <w:szCs w:val="24"/>
              </w:rPr>
              <w:t>[</w:t>
            </w:r>
            <w:r w:rsidR="005378D5" w:rsidRPr="008A7C9D">
              <w:rPr>
                <w:rFonts w:ascii="Times New Roman" w:hAnsi="Times New Roman"/>
                <w:sz w:val="24"/>
                <w:szCs w:val="24"/>
              </w:rPr>
              <w:t>62</w:t>
            </w:r>
            <w:r w:rsidR="00E66F9D" w:rsidRPr="008A7C9D">
              <w:rPr>
                <w:rFonts w:ascii="Times New Roman" w:hAnsi="Times New Roman"/>
                <w:sz w:val="24"/>
                <w:szCs w:val="24"/>
              </w:rPr>
              <w:t>]</w:t>
            </w:r>
          </w:p>
        </w:tc>
      </w:tr>
    </w:tbl>
    <w:p w14:paraId="1EA03E7E" w14:textId="77777777" w:rsidR="004C5A1E" w:rsidRPr="008A7C9D" w:rsidRDefault="004C5A1E" w:rsidP="001E2C20">
      <w:pPr>
        <w:spacing w:after="0" w:line="240" w:lineRule="auto"/>
        <w:ind w:left="170" w:right="57" w:firstLine="708"/>
        <w:contextualSpacing/>
        <w:jc w:val="both"/>
        <w:rPr>
          <w:rFonts w:ascii="Times New Roman" w:hAnsi="Times New Roman"/>
          <w:i/>
          <w:sz w:val="28"/>
          <w:szCs w:val="28"/>
        </w:rPr>
      </w:pPr>
    </w:p>
    <w:p w14:paraId="6A5DB01E" w14:textId="7CC7F8C9" w:rsidR="00F566DF" w:rsidRPr="00121202" w:rsidRDefault="00AD772E" w:rsidP="004C5A1E">
      <w:pPr>
        <w:spacing w:after="0" w:line="240" w:lineRule="auto"/>
        <w:ind w:right="57" w:firstLine="709"/>
        <w:contextualSpacing/>
        <w:jc w:val="both"/>
        <w:rPr>
          <w:rFonts w:ascii="Times New Roman" w:hAnsi="Times New Roman"/>
          <w:i/>
          <w:sz w:val="28"/>
          <w:szCs w:val="28"/>
        </w:rPr>
      </w:pPr>
      <w:r w:rsidRPr="008A7C9D">
        <w:rPr>
          <w:rFonts w:ascii="Times New Roman" w:hAnsi="Times New Roman"/>
          <w:i/>
          <w:sz w:val="28"/>
          <w:szCs w:val="28"/>
        </w:rPr>
        <w:t xml:space="preserve">Резюме: </w:t>
      </w:r>
      <w:r w:rsidRPr="008A7C9D">
        <w:rPr>
          <w:rFonts w:ascii="Times New Roman" w:hAnsi="Times New Roman"/>
          <w:sz w:val="28"/>
          <w:szCs w:val="28"/>
        </w:rPr>
        <w:t>«Физлица, желающие построить дом» и «Строительные компании» – слишком широкие ориентиры. Необходимо более точное и более детальное их описание. Не все физлица, которые</w:t>
      </w:r>
      <w:r w:rsidRPr="00121202">
        <w:rPr>
          <w:rFonts w:ascii="Times New Roman" w:hAnsi="Times New Roman"/>
          <w:sz w:val="28"/>
          <w:szCs w:val="28"/>
        </w:rPr>
        <w:t xml:space="preserve"> хотят построить дом, являются клиентами этой компании, для многих их них не нужен ни ландшафтный дизайн, ни тротуарная плитка, а нужен просто дом</w:t>
      </w:r>
      <w:r w:rsidR="00A875D3" w:rsidRPr="00121202">
        <w:rPr>
          <w:rFonts w:ascii="Times New Roman" w:hAnsi="Times New Roman"/>
          <w:sz w:val="28"/>
          <w:szCs w:val="28"/>
        </w:rPr>
        <w:t>, а</w:t>
      </w:r>
      <w:r w:rsidRPr="00121202">
        <w:rPr>
          <w:rFonts w:ascii="Times New Roman" w:hAnsi="Times New Roman"/>
          <w:sz w:val="28"/>
          <w:szCs w:val="28"/>
        </w:rPr>
        <w:t xml:space="preserve"> их сокровенное желание </w:t>
      </w:r>
      <w:r w:rsidR="00A875D3" w:rsidRPr="00121202">
        <w:rPr>
          <w:rFonts w:ascii="Times New Roman" w:hAnsi="Times New Roman"/>
          <w:sz w:val="28"/>
          <w:szCs w:val="28"/>
        </w:rPr>
        <w:t xml:space="preserve">и главный фактор принятия решения </w:t>
      </w:r>
      <w:r w:rsidRPr="00121202">
        <w:rPr>
          <w:rFonts w:ascii="Times New Roman" w:hAnsi="Times New Roman"/>
          <w:sz w:val="28"/>
          <w:szCs w:val="28"/>
        </w:rPr>
        <w:t>–</w:t>
      </w:r>
      <w:r w:rsidR="00907E1E" w:rsidRPr="00121202">
        <w:rPr>
          <w:rFonts w:ascii="Times New Roman" w:hAnsi="Times New Roman"/>
          <w:sz w:val="28"/>
          <w:szCs w:val="28"/>
        </w:rPr>
        <w:t xml:space="preserve"> как можно меньше потратить денег на строительство своего жилья</w:t>
      </w:r>
      <w:r w:rsidRPr="00121202">
        <w:rPr>
          <w:rFonts w:ascii="Times New Roman" w:hAnsi="Times New Roman"/>
          <w:sz w:val="28"/>
          <w:szCs w:val="28"/>
        </w:rPr>
        <w:t>. То же в отношении «строительных компаний»</w:t>
      </w:r>
      <w:r w:rsidR="00A875D3" w:rsidRPr="00121202">
        <w:rPr>
          <w:rFonts w:ascii="Times New Roman" w:hAnsi="Times New Roman"/>
          <w:sz w:val="28"/>
          <w:szCs w:val="28"/>
        </w:rPr>
        <w:t>, для многих из которых нет никакого дела до облагораживания территории после завершения строительства</w:t>
      </w:r>
      <w:r w:rsidRPr="00121202">
        <w:rPr>
          <w:rFonts w:ascii="Times New Roman" w:hAnsi="Times New Roman"/>
          <w:sz w:val="28"/>
          <w:szCs w:val="28"/>
        </w:rPr>
        <w:t>;</w:t>
      </w:r>
    </w:p>
    <w:p w14:paraId="3C8B88DF" w14:textId="618BCBDF" w:rsidR="00AD772E" w:rsidRPr="00121202" w:rsidRDefault="00AD772E" w:rsidP="001A7B73">
      <w:pPr>
        <w:pStyle w:val="a3"/>
        <w:numPr>
          <w:ilvl w:val="0"/>
          <w:numId w:val="29"/>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Уникальных нужд и желаний – слишком много, нужно их объединить в одну-две формулировки. Здесь как раз нужно обобщение;</w:t>
      </w:r>
    </w:p>
    <w:p w14:paraId="4B5D85F6" w14:textId="120A6C59" w:rsidR="00AD772E" w:rsidRPr="00121202" w:rsidRDefault="00AD772E" w:rsidP="001A7B73">
      <w:pPr>
        <w:pStyle w:val="a3"/>
        <w:numPr>
          <w:ilvl w:val="0"/>
          <w:numId w:val="29"/>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То же в отношении позиционирования (вопросы «Почему покупают у вас?» и «Что покупают вместе с продуктом?»</w:t>
      </w:r>
      <w:r w:rsidR="00A875D3" w:rsidRPr="00121202">
        <w:rPr>
          <w:rFonts w:ascii="Times New Roman" w:hAnsi="Times New Roman"/>
          <w:sz w:val="28"/>
          <w:szCs w:val="28"/>
        </w:rPr>
        <w:t>).</w:t>
      </w:r>
    </w:p>
    <w:p w14:paraId="0E648FE9" w14:textId="1DB3B799" w:rsidR="00CA52B6" w:rsidRPr="00121202" w:rsidRDefault="0046495C" w:rsidP="004C5A1E">
      <w:pPr>
        <w:spacing w:after="0" w:line="240" w:lineRule="auto"/>
        <w:ind w:right="57" w:firstLine="709"/>
        <w:contextualSpacing/>
        <w:jc w:val="both"/>
        <w:rPr>
          <w:rFonts w:ascii="Times New Roman" w:hAnsi="Times New Roman"/>
          <w:b/>
          <w:color w:val="0000FF"/>
          <w:sz w:val="28"/>
          <w:szCs w:val="28"/>
        </w:rPr>
      </w:pPr>
      <w:r w:rsidRPr="00121202">
        <w:rPr>
          <w:rFonts w:ascii="Times New Roman" w:hAnsi="Times New Roman"/>
          <w:b/>
          <w:i/>
          <w:sz w:val="28"/>
          <w:szCs w:val="28"/>
        </w:rPr>
        <w:t>Ключевая компетенция</w:t>
      </w:r>
      <w:r w:rsidRPr="00121202">
        <w:rPr>
          <w:rFonts w:ascii="Times New Roman" w:hAnsi="Times New Roman"/>
          <w:b/>
          <w:sz w:val="28"/>
          <w:szCs w:val="28"/>
        </w:rPr>
        <w:t>.</w:t>
      </w:r>
      <w:r w:rsidR="00153706" w:rsidRPr="00121202">
        <w:rPr>
          <w:rFonts w:ascii="Times New Roman" w:hAnsi="Times New Roman"/>
          <w:b/>
          <w:color w:val="0000FF"/>
          <w:sz w:val="28"/>
          <w:szCs w:val="28"/>
        </w:rPr>
        <w:t xml:space="preserve"> </w:t>
      </w:r>
      <w:r w:rsidR="0091616F" w:rsidRPr="00121202">
        <w:rPr>
          <w:rFonts w:ascii="Times New Roman" w:hAnsi="Times New Roman"/>
          <w:sz w:val="28"/>
          <w:szCs w:val="28"/>
        </w:rPr>
        <w:t>Третьим шагом идет определение Ключевой компетенции. Эт</w:t>
      </w:r>
      <w:r w:rsidR="007C4A73" w:rsidRPr="00121202">
        <w:rPr>
          <w:rFonts w:ascii="Times New Roman" w:hAnsi="Times New Roman"/>
          <w:sz w:val="28"/>
          <w:szCs w:val="28"/>
        </w:rPr>
        <w:t>от драйвер очень</w:t>
      </w:r>
      <w:r w:rsidR="0091616F" w:rsidRPr="00121202">
        <w:rPr>
          <w:rFonts w:ascii="Times New Roman" w:hAnsi="Times New Roman"/>
          <w:sz w:val="28"/>
          <w:szCs w:val="28"/>
        </w:rPr>
        <w:t xml:space="preserve"> важ</w:t>
      </w:r>
      <w:r w:rsidR="007C4A73" w:rsidRPr="00121202">
        <w:rPr>
          <w:rFonts w:ascii="Times New Roman" w:hAnsi="Times New Roman"/>
          <w:sz w:val="28"/>
          <w:szCs w:val="28"/>
        </w:rPr>
        <w:t>ен</w:t>
      </w:r>
      <w:r w:rsidR="0091616F" w:rsidRPr="00121202">
        <w:rPr>
          <w:rFonts w:ascii="Times New Roman" w:hAnsi="Times New Roman"/>
          <w:sz w:val="28"/>
          <w:szCs w:val="28"/>
        </w:rPr>
        <w:t xml:space="preserve"> для эффективности работы всего руководства и персонала, поскольку </w:t>
      </w:r>
      <w:r w:rsidR="007C4A73" w:rsidRPr="00121202">
        <w:rPr>
          <w:rFonts w:ascii="Times New Roman" w:hAnsi="Times New Roman"/>
          <w:sz w:val="28"/>
          <w:szCs w:val="28"/>
        </w:rPr>
        <w:t xml:space="preserve">его правильная формулировка </w:t>
      </w:r>
      <w:r w:rsidR="0091616F" w:rsidRPr="00121202">
        <w:rPr>
          <w:rFonts w:ascii="Times New Roman" w:hAnsi="Times New Roman"/>
          <w:sz w:val="28"/>
          <w:szCs w:val="28"/>
        </w:rPr>
        <w:t xml:space="preserve">дает понимание того, что </w:t>
      </w:r>
      <w:r w:rsidR="00AD16D9" w:rsidRPr="00121202">
        <w:rPr>
          <w:rFonts w:ascii="Times New Roman" w:hAnsi="Times New Roman"/>
          <w:sz w:val="28"/>
          <w:szCs w:val="28"/>
        </w:rPr>
        <w:t>должна уметь делать кампания в целом и, соответственно, каждая отдельная ее составляющая.</w:t>
      </w:r>
    </w:p>
    <w:p w14:paraId="48EBBD56" w14:textId="4D182B2B" w:rsidR="00CA52B6" w:rsidRPr="00121202" w:rsidRDefault="00CA52B6" w:rsidP="004C5A1E">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t>Важно</w:t>
      </w:r>
      <w:r w:rsidRPr="00121202">
        <w:rPr>
          <w:rFonts w:ascii="Times New Roman" w:hAnsi="Times New Roman"/>
          <w:sz w:val="28"/>
          <w:szCs w:val="28"/>
        </w:rPr>
        <w:t xml:space="preserve">: </w:t>
      </w:r>
      <w:r w:rsidRPr="00121202">
        <w:rPr>
          <w:rFonts w:ascii="Times New Roman" w:hAnsi="Times New Roman"/>
          <w:sz w:val="28"/>
          <w:szCs w:val="28"/>
        </w:rPr>
        <w:tab/>
      </w:r>
      <w:r w:rsidR="00AD16D9" w:rsidRPr="00121202">
        <w:rPr>
          <w:rFonts w:ascii="Times New Roman" w:hAnsi="Times New Roman"/>
          <w:sz w:val="28"/>
          <w:szCs w:val="28"/>
        </w:rPr>
        <w:t>Вывести Ключевую компетенцию из ЦДП.</w:t>
      </w:r>
    </w:p>
    <w:p w14:paraId="28A39E3D" w14:textId="7EE662E2" w:rsidR="00901E8D" w:rsidRPr="00121202" w:rsidRDefault="00CA52B6" w:rsidP="004C5A1E">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lastRenderedPageBreak/>
        <w:t>Ловушки</w:t>
      </w:r>
      <w:r w:rsidRPr="00121202">
        <w:rPr>
          <w:rFonts w:ascii="Times New Roman" w:hAnsi="Times New Roman"/>
          <w:sz w:val="28"/>
          <w:szCs w:val="28"/>
        </w:rPr>
        <w:t xml:space="preserve">: </w:t>
      </w:r>
      <w:r w:rsidRPr="00121202">
        <w:rPr>
          <w:rFonts w:ascii="Times New Roman" w:hAnsi="Times New Roman"/>
          <w:sz w:val="28"/>
          <w:szCs w:val="28"/>
        </w:rPr>
        <w:tab/>
      </w:r>
      <w:r w:rsidR="00901E8D" w:rsidRPr="00121202">
        <w:rPr>
          <w:rFonts w:ascii="Times New Roman" w:hAnsi="Times New Roman"/>
          <w:sz w:val="28"/>
          <w:szCs w:val="28"/>
        </w:rPr>
        <w:t>Н</w:t>
      </w:r>
      <w:r w:rsidR="00EF4727" w:rsidRPr="00121202">
        <w:rPr>
          <w:rFonts w:ascii="Times New Roman" w:hAnsi="Times New Roman"/>
          <w:sz w:val="28"/>
          <w:szCs w:val="28"/>
        </w:rPr>
        <w:t>еправильный подбор основных процессов (включение в их число неосновных или, наоборот, не включение основных)</w:t>
      </w:r>
      <w:r w:rsidR="00901E8D" w:rsidRPr="00121202">
        <w:rPr>
          <w:rFonts w:ascii="Times New Roman" w:hAnsi="Times New Roman"/>
          <w:sz w:val="28"/>
          <w:szCs w:val="28"/>
        </w:rPr>
        <w:t>.</w:t>
      </w:r>
    </w:p>
    <w:p w14:paraId="25B68C88" w14:textId="60AAF28C" w:rsidR="00EF4727" w:rsidRPr="00121202" w:rsidRDefault="00901E8D" w:rsidP="004C5A1E">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Н</w:t>
      </w:r>
      <w:r w:rsidR="00EF4727" w:rsidRPr="00121202">
        <w:rPr>
          <w:rFonts w:ascii="Times New Roman" w:hAnsi="Times New Roman"/>
          <w:sz w:val="28"/>
          <w:szCs w:val="28"/>
        </w:rPr>
        <w:t xml:space="preserve">еиспользование </w:t>
      </w:r>
      <w:r w:rsidR="007E1F48" w:rsidRPr="00121202">
        <w:rPr>
          <w:rFonts w:ascii="Times New Roman" w:hAnsi="Times New Roman"/>
          <w:sz w:val="28"/>
          <w:szCs w:val="28"/>
        </w:rPr>
        <w:t xml:space="preserve">трех </w:t>
      </w:r>
      <w:r w:rsidR="00EF4727" w:rsidRPr="00121202">
        <w:rPr>
          <w:rFonts w:ascii="Times New Roman" w:hAnsi="Times New Roman"/>
          <w:sz w:val="28"/>
          <w:szCs w:val="28"/>
        </w:rPr>
        <w:t>критери</w:t>
      </w:r>
      <w:r w:rsidR="007E1F48" w:rsidRPr="00121202">
        <w:rPr>
          <w:rFonts w:ascii="Times New Roman" w:hAnsi="Times New Roman"/>
          <w:sz w:val="28"/>
          <w:szCs w:val="28"/>
        </w:rPr>
        <w:t>ев</w:t>
      </w:r>
      <w:r w:rsidR="00EF4727" w:rsidRPr="00121202">
        <w:rPr>
          <w:rFonts w:ascii="Times New Roman" w:hAnsi="Times New Roman"/>
          <w:sz w:val="28"/>
          <w:szCs w:val="28"/>
        </w:rPr>
        <w:t xml:space="preserve"> </w:t>
      </w:r>
      <w:r w:rsidR="007E1F48" w:rsidRPr="00121202">
        <w:rPr>
          <w:rFonts w:ascii="Times New Roman" w:hAnsi="Times New Roman"/>
          <w:sz w:val="28"/>
          <w:szCs w:val="28"/>
        </w:rPr>
        <w:t xml:space="preserve">верификации </w:t>
      </w:r>
      <w:r w:rsidR="00EF4727" w:rsidRPr="00121202">
        <w:rPr>
          <w:rFonts w:ascii="Times New Roman" w:hAnsi="Times New Roman"/>
          <w:sz w:val="28"/>
          <w:szCs w:val="28"/>
        </w:rPr>
        <w:t>при выборе конечного результата как основы для Ключевой компетенции</w:t>
      </w:r>
      <w:r w:rsidR="00702DA7" w:rsidRPr="00121202">
        <w:rPr>
          <w:rFonts w:ascii="Times New Roman" w:hAnsi="Times New Roman"/>
          <w:sz w:val="28"/>
          <w:szCs w:val="28"/>
        </w:rPr>
        <w:t>.</w:t>
      </w:r>
    </w:p>
    <w:p w14:paraId="16CB79A4" w14:textId="78F5ECF8" w:rsidR="00CA52B6" w:rsidRPr="00121202" w:rsidRDefault="00C200D2" w:rsidP="004C5A1E">
      <w:pPr>
        <w:spacing w:after="0" w:line="240" w:lineRule="auto"/>
        <w:ind w:right="57" w:firstLine="709"/>
        <w:jc w:val="both"/>
        <w:rPr>
          <w:rFonts w:ascii="Times New Roman" w:hAnsi="Times New Roman"/>
          <w:sz w:val="28"/>
          <w:szCs w:val="28"/>
        </w:rPr>
      </w:pPr>
      <w:r w:rsidRPr="00121202">
        <w:rPr>
          <w:rFonts w:ascii="Times New Roman" w:hAnsi="Times New Roman"/>
          <w:sz w:val="28"/>
          <w:szCs w:val="28"/>
        </w:rPr>
        <w:t>Склонность к общим, неконкретным и абстрактным формулировкам.</w:t>
      </w:r>
    </w:p>
    <w:p w14:paraId="1706438D" w14:textId="7DCA18E8" w:rsidR="00CA52B6" w:rsidRPr="00121202" w:rsidRDefault="00CA52B6" w:rsidP="004C5A1E">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t>Пример</w:t>
      </w:r>
      <w:r w:rsidRPr="00121202">
        <w:rPr>
          <w:rFonts w:ascii="Times New Roman" w:hAnsi="Times New Roman"/>
          <w:sz w:val="28"/>
          <w:szCs w:val="28"/>
        </w:rPr>
        <w:t>:</w:t>
      </w:r>
      <w:r w:rsidRPr="00121202">
        <w:rPr>
          <w:rFonts w:ascii="Times New Roman" w:hAnsi="Times New Roman"/>
          <w:sz w:val="28"/>
          <w:szCs w:val="28"/>
        </w:rPr>
        <w:tab/>
      </w:r>
      <w:r w:rsidR="00184DDD" w:rsidRPr="00121202">
        <w:rPr>
          <w:rFonts w:ascii="Times New Roman" w:hAnsi="Times New Roman"/>
          <w:sz w:val="28"/>
          <w:szCs w:val="28"/>
        </w:rPr>
        <w:t xml:space="preserve">Проект </w:t>
      </w:r>
      <w:r w:rsidR="002C33AC" w:rsidRPr="00121202">
        <w:rPr>
          <w:rFonts w:ascii="Times New Roman" w:hAnsi="Times New Roman"/>
          <w:sz w:val="28"/>
          <w:szCs w:val="28"/>
        </w:rPr>
        <w:t>«</w:t>
      </w:r>
      <w:proofErr w:type="spellStart"/>
      <w:r w:rsidR="00184DDD" w:rsidRPr="00121202">
        <w:rPr>
          <w:rFonts w:ascii="Times New Roman" w:hAnsi="Times New Roman"/>
          <w:sz w:val="28"/>
          <w:szCs w:val="28"/>
          <w:lang w:val="en-US"/>
        </w:rPr>
        <w:t>Qazan</w:t>
      </w:r>
      <w:proofErr w:type="spellEnd"/>
      <w:r w:rsidR="00184DDD" w:rsidRPr="00121202">
        <w:rPr>
          <w:rFonts w:ascii="Times New Roman" w:hAnsi="Times New Roman"/>
          <w:sz w:val="28"/>
          <w:szCs w:val="28"/>
        </w:rPr>
        <w:t xml:space="preserve"> </w:t>
      </w:r>
      <w:proofErr w:type="spellStart"/>
      <w:r w:rsidR="00184DDD" w:rsidRPr="00121202">
        <w:rPr>
          <w:rFonts w:ascii="Times New Roman" w:hAnsi="Times New Roman"/>
          <w:sz w:val="28"/>
          <w:szCs w:val="28"/>
          <w:lang w:val="en-US"/>
        </w:rPr>
        <w:t>Plov</w:t>
      </w:r>
      <w:proofErr w:type="spellEnd"/>
      <w:r w:rsidR="002C33AC" w:rsidRPr="00121202">
        <w:rPr>
          <w:rFonts w:ascii="Times New Roman" w:hAnsi="Times New Roman"/>
          <w:sz w:val="28"/>
          <w:szCs w:val="28"/>
        </w:rPr>
        <w:t>»</w:t>
      </w:r>
      <w:r w:rsidR="004F6DFA">
        <w:rPr>
          <w:rFonts w:ascii="Times New Roman" w:hAnsi="Times New Roman"/>
          <w:sz w:val="28"/>
          <w:szCs w:val="28"/>
        </w:rPr>
        <w:t xml:space="preserve">, </w:t>
      </w:r>
      <w:r w:rsidR="00184DDD" w:rsidRPr="00121202">
        <w:rPr>
          <w:rFonts w:ascii="Times New Roman" w:hAnsi="Times New Roman"/>
          <w:sz w:val="28"/>
          <w:szCs w:val="28"/>
        </w:rPr>
        <w:t>доставка свежеприготовленного узбекского плова в казане</w:t>
      </w:r>
      <w:r w:rsidR="004F6DFA">
        <w:rPr>
          <w:rFonts w:ascii="Times New Roman" w:hAnsi="Times New Roman"/>
          <w:sz w:val="28"/>
          <w:szCs w:val="28"/>
        </w:rPr>
        <w:t xml:space="preserve"> (таблица 11</w:t>
      </w:r>
      <w:r w:rsidR="00184DDD" w:rsidRPr="00121202">
        <w:rPr>
          <w:rFonts w:ascii="Times New Roman" w:hAnsi="Times New Roman"/>
          <w:sz w:val="28"/>
          <w:szCs w:val="28"/>
        </w:rPr>
        <w:t>).</w:t>
      </w:r>
    </w:p>
    <w:p w14:paraId="13774766" w14:textId="77777777" w:rsidR="00184DDD" w:rsidRPr="00121202" w:rsidRDefault="00184DDD" w:rsidP="004C5A1E">
      <w:pPr>
        <w:spacing w:after="0" w:line="240" w:lineRule="auto"/>
        <w:ind w:right="57" w:firstLine="709"/>
        <w:contextualSpacing/>
        <w:rPr>
          <w:rFonts w:ascii="Times New Roman" w:hAnsi="Times New Roman"/>
          <w:sz w:val="28"/>
          <w:szCs w:val="28"/>
        </w:rPr>
      </w:pPr>
    </w:p>
    <w:p w14:paraId="1990AC27" w14:textId="1C8AD5C4" w:rsidR="00CA52B6" w:rsidRPr="00121202" w:rsidRDefault="00CA52B6" w:rsidP="008A7C9D">
      <w:pPr>
        <w:spacing w:after="0" w:line="240" w:lineRule="auto"/>
        <w:ind w:right="57" w:firstLine="709"/>
        <w:contextualSpacing/>
        <w:rPr>
          <w:rFonts w:ascii="Times New Roman" w:hAnsi="Times New Roman"/>
          <w:sz w:val="28"/>
          <w:szCs w:val="28"/>
        </w:rPr>
      </w:pPr>
      <w:r w:rsidRPr="00121202">
        <w:rPr>
          <w:rFonts w:ascii="Times New Roman" w:hAnsi="Times New Roman"/>
          <w:sz w:val="28"/>
          <w:szCs w:val="28"/>
        </w:rPr>
        <w:t xml:space="preserve">Таблица </w:t>
      </w:r>
      <w:r w:rsidR="004C5A1E">
        <w:rPr>
          <w:rFonts w:ascii="Times New Roman" w:hAnsi="Times New Roman"/>
          <w:sz w:val="28"/>
          <w:szCs w:val="28"/>
        </w:rPr>
        <w:t>11</w:t>
      </w:r>
      <w:r w:rsidR="00153706" w:rsidRPr="00121202">
        <w:rPr>
          <w:rFonts w:ascii="Times New Roman" w:hAnsi="Times New Roman"/>
          <w:i/>
          <w:sz w:val="28"/>
          <w:szCs w:val="28"/>
        </w:rPr>
        <w:t xml:space="preserve"> – </w:t>
      </w:r>
      <w:r w:rsidR="00ED0C46" w:rsidRPr="00121202">
        <w:rPr>
          <w:rFonts w:ascii="Times New Roman" w:hAnsi="Times New Roman"/>
          <w:sz w:val="28"/>
          <w:szCs w:val="28"/>
        </w:rPr>
        <w:t>Определение</w:t>
      </w:r>
      <w:r w:rsidRPr="00121202">
        <w:rPr>
          <w:rFonts w:ascii="Times New Roman" w:hAnsi="Times New Roman"/>
          <w:sz w:val="28"/>
          <w:szCs w:val="28"/>
        </w:rPr>
        <w:t xml:space="preserve"> </w:t>
      </w:r>
      <w:r w:rsidR="00153706" w:rsidRPr="00121202">
        <w:rPr>
          <w:rFonts w:ascii="Times New Roman" w:hAnsi="Times New Roman"/>
          <w:sz w:val="28"/>
          <w:szCs w:val="28"/>
        </w:rPr>
        <w:t>Ключевой компетенции</w:t>
      </w:r>
    </w:p>
    <w:tbl>
      <w:tblPr>
        <w:tblStyle w:val="ac"/>
        <w:tblW w:w="0" w:type="auto"/>
        <w:tblInd w:w="108" w:type="dxa"/>
        <w:tblLook w:val="04A0" w:firstRow="1" w:lastRow="0" w:firstColumn="1" w:lastColumn="0" w:noHBand="0" w:noVBand="1"/>
      </w:tblPr>
      <w:tblGrid>
        <w:gridCol w:w="4674"/>
        <w:gridCol w:w="4965"/>
      </w:tblGrid>
      <w:tr w:rsidR="00184DDD" w:rsidRPr="004F6DFA" w14:paraId="078972CE" w14:textId="77777777" w:rsidTr="008A7C9D">
        <w:tc>
          <w:tcPr>
            <w:tcW w:w="4674" w:type="dxa"/>
          </w:tcPr>
          <w:p w14:paraId="3E4A2343" w14:textId="77777777" w:rsidR="00184DDD" w:rsidRPr="004F6DFA" w:rsidRDefault="00184DDD" w:rsidP="001E2C20">
            <w:pPr>
              <w:spacing w:after="0" w:line="240" w:lineRule="auto"/>
              <w:ind w:left="170" w:right="57"/>
              <w:contextualSpacing/>
              <w:jc w:val="center"/>
              <w:rPr>
                <w:rFonts w:ascii="Times New Roman" w:hAnsi="Times New Roman"/>
                <w:b/>
                <w:sz w:val="24"/>
                <w:szCs w:val="24"/>
              </w:rPr>
            </w:pPr>
            <w:r w:rsidRPr="004F6DFA">
              <w:rPr>
                <w:rFonts w:ascii="Times New Roman" w:hAnsi="Times New Roman"/>
                <w:b/>
                <w:sz w:val="24"/>
                <w:szCs w:val="24"/>
              </w:rPr>
              <w:t>Ценность для потребителя</w:t>
            </w:r>
          </w:p>
          <w:p w14:paraId="01C23729" w14:textId="56F08075" w:rsidR="00184DDD" w:rsidRPr="004F6DFA" w:rsidRDefault="00184DDD" w:rsidP="001E2C20">
            <w:pPr>
              <w:spacing w:after="0" w:line="240" w:lineRule="auto"/>
              <w:ind w:left="170" w:right="57"/>
              <w:contextualSpacing/>
              <w:jc w:val="center"/>
              <w:rPr>
                <w:rFonts w:ascii="Times New Roman" w:hAnsi="Times New Roman"/>
                <w:b/>
                <w:sz w:val="24"/>
                <w:szCs w:val="24"/>
              </w:rPr>
            </w:pPr>
            <w:r w:rsidRPr="004F6DFA">
              <w:rPr>
                <w:rFonts w:ascii="Times New Roman" w:hAnsi="Times New Roman"/>
                <w:b/>
                <w:sz w:val="24"/>
                <w:szCs w:val="24"/>
              </w:rPr>
              <w:t>«Казан-плов»</w:t>
            </w:r>
          </w:p>
        </w:tc>
        <w:tc>
          <w:tcPr>
            <w:tcW w:w="4965" w:type="dxa"/>
          </w:tcPr>
          <w:p w14:paraId="12CAC237" w14:textId="4859271C" w:rsidR="00184DDD" w:rsidRPr="004F6DFA" w:rsidRDefault="00184DDD" w:rsidP="001E2C20">
            <w:pPr>
              <w:spacing w:after="0" w:line="240" w:lineRule="auto"/>
              <w:ind w:left="170" w:right="57"/>
              <w:contextualSpacing/>
              <w:jc w:val="center"/>
              <w:rPr>
                <w:rFonts w:ascii="Times New Roman" w:hAnsi="Times New Roman"/>
                <w:b/>
                <w:sz w:val="24"/>
                <w:szCs w:val="24"/>
              </w:rPr>
            </w:pPr>
            <w:r w:rsidRPr="004F6DFA">
              <w:rPr>
                <w:rFonts w:ascii="Times New Roman" w:hAnsi="Times New Roman"/>
                <w:b/>
                <w:sz w:val="24"/>
                <w:szCs w:val="24"/>
              </w:rPr>
              <w:t>Ключевая компетенция</w:t>
            </w:r>
          </w:p>
        </w:tc>
      </w:tr>
      <w:tr w:rsidR="00184DDD" w:rsidRPr="008A7C9D" w14:paraId="66E66D30" w14:textId="77777777" w:rsidTr="008A7C9D">
        <w:tc>
          <w:tcPr>
            <w:tcW w:w="4674" w:type="dxa"/>
          </w:tcPr>
          <w:p w14:paraId="0CC8E782" w14:textId="77777777" w:rsidR="00184DDD" w:rsidRPr="008A7C9D" w:rsidRDefault="00184DDD" w:rsidP="004C5A1E">
            <w:pPr>
              <w:spacing w:after="0" w:line="240" w:lineRule="auto"/>
              <w:ind w:left="170" w:right="57"/>
              <w:contextualSpacing/>
              <w:jc w:val="both"/>
              <w:rPr>
                <w:rFonts w:ascii="Times New Roman" w:hAnsi="Times New Roman"/>
                <w:sz w:val="24"/>
                <w:szCs w:val="24"/>
              </w:rPr>
            </w:pPr>
            <w:r w:rsidRPr="008A7C9D">
              <w:rPr>
                <w:rFonts w:ascii="Times New Roman" w:hAnsi="Times New Roman"/>
                <w:sz w:val="24"/>
                <w:szCs w:val="24"/>
              </w:rPr>
              <w:t>Наши клиенты любят сочетать изысканный вкус блюда и домашний уют.</w:t>
            </w:r>
          </w:p>
          <w:p w14:paraId="1266101D" w14:textId="77777777" w:rsidR="00184DDD" w:rsidRPr="008A7C9D" w:rsidRDefault="00184DDD" w:rsidP="004C5A1E">
            <w:pPr>
              <w:spacing w:after="0" w:line="240" w:lineRule="auto"/>
              <w:ind w:left="170" w:right="57"/>
              <w:contextualSpacing/>
              <w:jc w:val="both"/>
              <w:rPr>
                <w:rFonts w:ascii="Times New Roman" w:hAnsi="Times New Roman"/>
                <w:sz w:val="24"/>
                <w:szCs w:val="24"/>
              </w:rPr>
            </w:pPr>
            <w:r w:rsidRPr="008A7C9D">
              <w:rPr>
                <w:rFonts w:ascii="Times New Roman" w:hAnsi="Times New Roman"/>
                <w:sz w:val="24"/>
                <w:szCs w:val="24"/>
              </w:rPr>
              <w:t>И готовы за это платить.</w:t>
            </w:r>
          </w:p>
          <w:p w14:paraId="3F060381" w14:textId="483EE683" w:rsidR="00184DDD" w:rsidRPr="008A7C9D" w:rsidRDefault="00184DDD" w:rsidP="004C5A1E">
            <w:pPr>
              <w:spacing w:after="0" w:line="240" w:lineRule="auto"/>
              <w:ind w:left="170" w:right="57"/>
              <w:contextualSpacing/>
              <w:jc w:val="both"/>
              <w:rPr>
                <w:rFonts w:ascii="Times New Roman" w:hAnsi="Times New Roman"/>
                <w:sz w:val="24"/>
                <w:szCs w:val="24"/>
              </w:rPr>
            </w:pPr>
            <w:r w:rsidRPr="008A7C9D">
              <w:rPr>
                <w:rFonts w:ascii="Times New Roman" w:hAnsi="Times New Roman"/>
                <w:sz w:val="24"/>
                <w:szCs w:val="24"/>
              </w:rPr>
              <w:t>Мы доставляем им на дом точно в срок настоящий свежеприготовленный узбекский плов в казане.</w:t>
            </w:r>
          </w:p>
        </w:tc>
        <w:tc>
          <w:tcPr>
            <w:tcW w:w="4965" w:type="dxa"/>
          </w:tcPr>
          <w:p w14:paraId="43877033" w14:textId="77777777" w:rsidR="00184DDD" w:rsidRPr="008A7C9D" w:rsidRDefault="00184DDD" w:rsidP="004C5A1E">
            <w:pPr>
              <w:spacing w:after="0" w:line="240" w:lineRule="auto"/>
              <w:ind w:left="170" w:right="57"/>
              <w:contextualSpacing/>
              <w:jc w:val="both"/>
              <w:rPr>
                <w:rFonts w:ascii="Times New Roman" w:hAnsi="Times New Roman"/>
                <w:sz w:val="24"/>
                <w:szCs w:val="24"/>
              </w:rPr>
            </w:pPr>
            <w:r w:rsidRPr="008A7C9D">
              <w:rPr>
                <w:rFonts w:ascii="Times New Roman" w:hAnsi="Times New Roman"/>
                <w:sz w:val="24"/>
                <w:szCs w:val="24"/>
              </w:rPr>
              <w:t>Умение вовремя доставить  свежеприготовленный плов за счет:</w:t>
            </w:r>
          </w:p>
          <w:p w14:paraId="3DE81A49" w14:textId="77777777" w:rsidR="00184DDD" w:rsidRPr="008A7C9D" w:rsidRDefault="00184DDD" w:rsidP="001A7B73">
            <w:pPr>
              <w:numPr>
                <w:ilvl w:val="0"/>
                <w:numId w:val="129"/>
              </w:numPr>
              <w:spacing w:after="0" w:line="240" w:lineRule="auto"/>
              <w:ind w:left="170" w:right="57" w:firstLine="153"/>
              <w:contextualSpacing/>
              <w:jc w:val="both"/>
              <w:rPr>
                <w:rFonts w:ascii="Times New Roman" w:hAnsi="Times New Roman"/>
                <w:sz w:val="24"/>
                <w:szCs w:val="24"/>
              </w:rPr>
            </w:pPr>
            <w:r w:rsidRPr="008A7C9D">
              <w:rPr>
                <w:rFonts w:ascii="Times New Roman" w:hAnsi="Times New Roman"/>
                <w:sz w:val="24"/>
                <w:szCs w:val="24"/>
              </w:rPr>
              <w:t>Точного согласования условий заказа на предмет транспортной доступности;</w:t>
            </w:r>
          </w:p>
          <w:p w14:paraId="64C14E51" w14:textId="65A482C7" w:rsidR="00184DDD" w:rsidRPr="008A7C9D" w:rsidRDefault="00184DDD" w:rsidP="001A7B73">
            <w:pPr>
              <w:numPr>
                <w:ilvl w:val="0"/>
                <w:numId w:val="129"/>
              </w:numPr>
              <w:spacing w:after="0" w:line="240" w:lineRule="auto"/>
              <w:ind w:left="170" w:right="57" w:firstLine="153"/>
              <w:contextualSpacing/>
              <w:jc w:val="both"/>
              <w:rPr>
                <w:rFonts w:ascii="Times New Roman" w:hAnsi="Times New Roman"/>
                <w:sz w:val="24"/>
                <w:szCs w:val="24"/>
              </w:rPr>
            </w:pPr>
            <w:r w:rsidRPr="008A7C9D">
              <w:rPr>
                <w:rFonts w:ascii="Times New Roman" w:hAnsi="Times New Roman"/>
                <w:sz w:val="24"/>
                <w:szCs w:val="24"/>
              </w:rPr>
              <w:t>Знания особенностей спроса по времени и объему.</w:t>
            </w:r>
          </w:p>
        </w:tc>
      </w:tr>
      <w:tr w:rsidR="004C5A1E" w:rsidRPr="008A7C9D" w14:paraId="07FE3047" w14:textId="77777777" w:rsidTr="008A7C9D">
        <w:tc>
          <w:tcPr>
            <w:tcW w:w="9639" w:type="dxa"/>
            <w:gridSpan w:val="2"/>
          </w:tcPr>
          <w:p w14:paraId="06A52161" w14:textId="44D2DA7A" w:rsidR="004C5A1E" w:rsidRPr="008A7C9D" w:rsidRDefault="004C5A1E" w:rsidP="005378D5">
            <w:pPr>
              <w:spacing w:after="0" w:line="240" w:lineRule="auto"/>
              <w:ind w:left="170" w:right="57"/>
              <w:contextualSpacing/>
              <w:rPr>
                <w:rFonts w:ascii="Times New Roman" w:hAnsi="Times New Roman"/>
                <w:sz w:val="24"/>
                <w:szCs w:val="24"/>
              </w:rPr>
            </w:pPr>
            <w:r w:rsidRPr="008A7C9D">
              <w:rPr>
                <w:rFonts w:ascii="Times New Roman" w:hAnsi="Times New Roman"/>
                <w:sz w:val="24"/>
                <w:szCs w:val="24"/>
              </w:rPr>
              <w:t>Примечание – составлено автором</w:t>
            </w:r>
            <w:r w:rsidR="00BC09A5" w:rsidRPr="008A7C9D">
              <w:rPr>
                <w:rFonts w:ascii="Times New Roman" w:hAnsi="Times New Roman"/>
                <w:sz w:val="24"/>
                <w:szCs w:val="24"/>
              </w:rPr>
              <w:t xml:space="preserve"> </w:t>
            </w:r>
            <w:r w:rsidR="00781900" w:rsidRPr="008A7C9D">
              <w:rPr>
                <w:rFonts w:ascii="Times New Roman" w:hAnsi="Times New Roman"/>
                <w:sz w:val="24"/>
                <w:szCs w:val="24"/>
              </w:rPr>
              <w:t xml:space="preserve">согласно источнику </w:t>
            </w:r>
            <w:r w:rsidR="00BC09A5" w:rsidRPr="008A7C9D">
              <w:rPr>
                <w:rFonts w:ascii="Times New Roman" w:hAnsi="Times New Roman"/>
                <w:sz w:val="24"/>
                <w:szCs w:val="24"/>
              </w:rPr>
              <w:t>[</w:t>
            </w:r>
            <w:r w:rsidR="005378D5" w:rsidRPr="008A7C9D">
              <w:rPr>
                <w:rFonts w:ascii="Times New Roman" w:hAnsi="Times New Roman"/>
                <w:sz w:val="24"/>
                <w:szCs w:val="24"/>
              </w:rPr>
              <w:t>63</w:t>
            </w:r>
            <w:r w:rsidR="00BC09A5" w:rsidRPr="008A7C9D">
              <w:rPr>
                <w:rFonts w:ascii="Times New Roman" w:hAnsi="Times New Roman"/>
                <w:sz w:val="24"/>
                <w:szCs w:val="24"/>
              </w:rPr>
              <w:t>]</w:t>
            </w:r>
            <w:r w:rsidRPr="008A7C9D">
              <w:rPr>
                <w:rFonts w:ascii="Times New Roman" w:hAnsi="Times New Roman"/>
                <w:sz w:val="24"/>
                <w:szCs w:val="24"/>
              </w:rPr>
              <w:t xml:space="preserve"> </w:t>
            </w:r>
          </w:p>
        </w:tc>
      </w:tr>
    </w:tbl>
    <w:p w14:paraId="658EA033" w14:textId="77777777" w:rsidR="004C5A1E" w:rsidRPr="008A7C9D" w:rsidRDefault="004C5A1E" w:rsidP="001E2C20">
      <w:pPr>
        <w:spacing w:after="0" w:line="240" w:lineRule="auto"/>
        <w:ind w:left="170" w:right="57" w:firstLine="708"/>
        <w:contextualSpacing/>
        <w:jc w:val="both"/>
        <w:rPr>
          <w:rFonts w:ascii="Times New Roman" w:hAnsi="Times New Roman"/>
          <w:sz w:val="28"/>
          <w:szCs w:val="28"/>
        </w:rPr>
      </w:pPr>
    </w:p>
    <w:p w14:paraId="1CA5BD23" w14:textId="1D65E037" w:rsidR="00ED0C46" w:rsidRPr="008A7C9D" w:rsidRDefault="004826AC" w:rsidP="004C5A1E">
      <w:pPr>
        <w:spacing w:after="0" w:line="240" w:lineRule="auto"/>
        <w:ind w:right="57" w:firstLine="709"/>
        <w:contextualSpacing/>
        <w:jc w:val="both"/>
        <w:rPr>
          <w:rFonts w:ascii="Times New Roman" w:hAnsi="Times New Roman"/>
          <w:sz w:val="28"/>
          <w:szCs w:val="28"/>
        </w:rPr>
      </w:pPr>
      <w:r w:rsidRPr="008A7C9D">
        <w:rPr>
          <w:rFonts w:ascii="Times New Roman" w:hAnsi="Times New Roman"/>
          <w:sz w:val="28"/>
          <w:szCs w:val="28"/>
        </w:rPr>
        <w:t xml:space="preserve">ЦДП, сформулированная в таком виде, помогла данному бизнесу найти свою нишу, когда выявлена уникальная потребность целевого сегмента и при этом отсутствуют конкуренты, которые могли бы удовлетворять эту нужду. </w:t>
      </w:r>
      <w:r w:rsidR="000A03A3" w:rsidRPr="008A7C9D">
        <w:rPr>
          <w:rFonts w:ascii="Times New Roman" w:hAnsi="Times New Roman"/>
          <w:sz w:val="28"/>
          <w:szCs w:val="28"/>
        </w:rPr>
        <w:t xml:space="preserve">Ключевая компетенция </w:t>
      </w:r>
      <w:r w:rsidRPr="008A7C9D">
        <w:rPr>
          <w:rFonts w:ascii="Times New Roman" w:hAnsi="Times New Roman"/>
          <w:sz w:val="28"/>
          <w:szCs w:val="28"/>
        </w:rPr>
        <w:t>точно выведена из ЦДП. Благодаря этому продукт быстро завоевал популярность в Астане и настоящее время находится на стадии внедрения в Алматы. Теперь стоит задача грамотно масштабировать бизнес</w:t>
      </w:r>
      <w:r w:rsidR="00703104" w:rsidRPr="008A7C9D">
        <w:rPr>
          <w:rFonts w:ascii="Times New Roman" w:hAnsi="Times New Roman"/>
          <w:sz w:val="28"/>
          <w:szCs w:val="28"/>
        </w:rPr>
        <w:t xml:space="preserve"> [</w:t>
      </w:r>
      <w:r w:rsidR="005378D5" w:rsidRPr="008A7C9D">
        <w:rPr>
          <w:rFonts w:ascii="Times New Roman" w:hAnsi="Times New Roman"/>
          <w:sz w:val="28"/>
          <w:szCs w:val="28"/>
        </w:rPr>
        <w:t>63</w:t>
      </w:r>
      <w:r w:rsidR="00703104" w:rsidRPr="008A7C9D">
        <w:rPr>
          <w:rFonts w:ascii="Times New Roman" w:hAnsi="Times New Roman"/>
          <w:sz w:val="28"/>
          <w:szCs w:val="28"/>
        </w:rPr>
        <w:t>]</w:t>
      </w:r>
      <w:r w:rsidRPr="008A7C9D">
        <w:rPr>
          <w:rFonts w:ascii="Times New Roman" w:hAnsi="Times New Roman"/>
          <w:sz w:val="28"/>
          <w:szCs w:val="28"/>
        </w:rPr>
        <w:t>.</w:t>
      </w:r>
    </w:p>
    <w:p w14:paraId="4C5FC2C0" w14:textId="046349D8" w:rsidR="0046495C" w:rsidRPr="00121202" w:rsidRDefault="0046495C" w:rsidP="004C5A1E">
      <w:pPr>
        <w:spacing w:after="0" w:line="240" w:lineRule="auto"/>
        <w:ind w:right="57" w:firstLine="709"/>
        <w:contextualSpacing/>
        <w:jc w:val="both"/>
        <w:rPr>
          <w:rFonts w:ascii="Times New Roman" w:hAnsi="Times New Roman"/>
          <w:sz w:val="28"/>
          <w:szCs w:val="28"/>
        </w:rPr>
      </w:pPr>
      <w:r w:rsidRPr="008A7C9D">
        <w:rPr>
          <w:rFonts w:ascii="Times New Roman" w:hAnsi="Times New Roman"/>
          <w:b/>
          <w:i/>
          <w:sz w:val="28"/>
          <w:szCs w:val="28"/>
        </w:rPr>
        <w:t>Стратегическое намерение</w:t>
      </w:r>
      <w:r w:rsidRPr="008A7C9D">
        <w:rPr>
          <w:rFonts w:ascii="Times New Roman" w:hAnsi="Times New Roman"/>
          <w:b/>
          <w:sz w:val="28"/>
          <w:szCs w:val="28"/>
        </w:rPr>
        <w:t>.</w:t>
      </w:r>
      <w:r w:rsidR="005D0045" w:rsidRPr="008A7C9D">
        <w:rPr>
          <w:rFonts w:ascii="Times New Roman" w:hAnsi="Times New Roman"/>
          <w:b/>
          <w:sz w:val="28"/>
          <w:szCs w:val="28"/>
        </w:rPr>
        <w:t xml:space="preserve"> </w:t>
      </w:r>
      <w:r w:rsidR="005D0045" w:rsidRPr="008A7C9D">
        <w:rPr>
          <w:rFonts w:ascii="Times New Roman" w:hAnsi="Times New Roman"/>
          <w:sz w:val="28"/>
          <w:szCs w:val="28"/>
        </w:rPr>
        <w:t xml:space="preserve">Этот драйвер завершает собой блок </w:t>
      </w:r>
      <w:r w:rsidR="007B454A" w:rsidRPr="008A7C9D">
        <w:rPr>
          <w:rFonts w:ascii="Times New Roman" w:hAnsi="Times New Roman"/>
          <w:sz w:val="28"/>
          <w:szCs w:val="28"/>
        </w:rPr>
        <w:t>«Стратегические цели» МТБ и как-бы конце</w:t>
      </w:r>
      <w:r w:rsidR="007B454A" w:rsidRPr="00121202">
        <w:rPr>
          <w:rFonts w:ascii="Times New Roman" w:hAnsi="Times New Roman"/>
          <w:sz w:val="28"/>
          <w:szCs w:val="28"/>
        </w:rPr>
        <w:t xml:space="preserve">нтрирует в себе предыдущие три. В силу своего объединяющего статуса он имеет особую значимость, играет роль путеводной звезды, глобальной цели, к которой стремится вся компания. </w:t>
      </w:r>
    </w:p>
    <w:p w14:paraId="5CAF1DCA" w14:textId="7D10ECC5" w:rsidR="00586562" w:rsidRPr="00121202" w:rsidRDefault="00586562" w:rsidP="004C5A1E">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t>Важно</w:t>
      </w:r>
      <w:r w:rsidRPr="00121202">
        <w:rPr>
          <w:rFonts w:ascii="Times New Roman" w:hAnsi="Times New Roman"/>
          <w:sz w:val="28"/>
          <w:szCs w:val="28"/>
        </w:rPr>
        <w:t xml:space="preserve">: </w:t>
      </w:r>
      <w:r w:rsidRPr="00121202">
        <w:rPr>
          <w:rFonts w:ascii="Times New Roman" w:hAnsi="Times New Roman"/>
          <w:sz w:val="28"/>
          <w:szCs w:val="28"/>
        </w:rPr>
        <w:tab/>
        <w:t>Определить мечту, заряжающую энергией весь коллектив.</w:t>
      </w:r>
    </w:p>
    <w:p w14:paraId="4516A599" w14:textId="02B162BF" w:rsidR="00586562" w:rsidRPr="00121202" w:rsidRDefault="00586562" w:rsidP="004C5A1E">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t>Ловушки</w:t>
      </w:r>
      <w:r w:rsidRPr="00121202">
        <w:rPr>
          <w:rFonts w:ascii="Times New Roman" w:hAnsi="Times New Roman"/>
          <w:sz w:val="28"/>
          <w:szCs w:val="28"/>
        </w:rPr>
        <w:t xml:space="preserve">: </w:t>
      </w:r>
      <w:r w:rsidRPr="00121202">
        <w:rPr>
          <w:rFonts w:ascii="Times New Roman" w:hAnsi="Times New Roman"/>
          <w:sz w:val="28"/>
          <w:szCs w:val="28"/>
        </w:rPr>
        <w:tab/>
        <w:t>Тяга к цифрам, заряжающим только акционера, но не коллектив организации.</w:t>
      </w:r>
      <w:r w:rsidR="004F6439" w:rsidRPr="00121202">
        <w:rPr>
          <w:rFonts w:ascii="Times New Roman" w:hAnsi="Times New Roman"/>
          <w:sz w:val="28"/>
          <w:szCs w:val="28"/>
        </w:rPr>
        <w:t xml:space="preserve"> Упущение одного, двух или всех трех необходимых атрибутов С</w:t>
      </w:r>
      <w:r w:rsidR="00860E67" w:rsidRPr="00121202">
        <w:rPr>
          <w:rFonts w:ascii="Times New Roman" w:hAnsi="Times New Roman"/>
          <w:sz w:val="28"/>
          <w:szCs w:val="28"/>
        </w:rPr>
        <w:t>Н, которые есть:</w:t>
      </w:r>
      <w:r w:rsidR="004F6439" w:rsidRPr="00121202">
        <w:rPr>
          <w:rFonts w:ascii="Times New Roman" w:hAnsi="Times New Roman"/>
          <w:sz w:val="28"/>
          <w:szCs w:val="28"/>
        </w:rPr>
        <w:t xml:space="preserve"> (а) Мечта, заряжающая энергией всю компанию, (б) Новизна, делающая СН привлекательной, и (в) Важность СН, вызывающее у сотрудников чувство сопричастности большому делу (не таскать камни, а строить храм).</w:t>
      </w:r>
    </w:p>
    <w:p w14:paraId="6A25E631" w14:textId="7201F246" w:rsidR="00860E67" w:rsidRPr="00121202" w:rsidRDefault="00586562" w:rsidP="004C5A1E">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t>Пример</w:t>
      </w:r>
      <w:r w:rsidR="00860E67" w:rsidRPr="00121202">
        <w:rPr>
          <w:rFonts w:ascii="Times New Roman" w:hAnsi="Times New Roman"/>
          <w:sz w:val="28"/>
          <w:szCs w:val="28"/>
        </w:rPr>
        <w:t>:</w:t>
      </w:r>
      <w:r w:rsidR="00860E67" w:rsidRPr="00121202">
        <w:rPr>
          <w:rFonts w:ascii="Times New Roman" w:hAnsi="Times New Roman"/>
          <w:sz w:val="28"/>
          <w:szCs w:val="28"/>
        </w:rPr>
        <w:tab/>
        <w:t>Сквозь призму этих атрибутов и рассмотрим несколько примеров, представленных в табл</w:t>
      </w:r>
      <w:r w:rsidR="004F6DFA">
        <w:rPr>
          <w:rFonts w:ascii="Times New Roman" w:hAnsi="Times New Roman"/>
          <w:sz w:val="28"/>
          <w:szCs w:val="28"/>
        </w:rPr>
        <w:t>ица 12</w:t>
      </w:r>
      <w:r w:rsidR="00860E67" w:rsidRPr="00121202">
        <w:rPr>
          <w:rFonts w:ascii="Times New Roman" w:hAnsi="Times New Roman"/>
          <w:sz w:val="28"/>
          <w:szCs w:val="28"/>
        </w:rPr>
        <w:t>.</w:t>
      </w:r>
    </w:p>
    <w:p w14:paraId="71E19406" w14:textId="72097AC2" w:rsidR="00DF336D" w:rsidRDefault="00DF336D">
      <w:pPr>
        <w:spacing w:after="0" w:line="240" w:lineRule="auto"/>
        <w:rPr>
          <w:rFonts w:ascii="Times New Roman" w:hAnsi="Times New Roman"/>
          <w:sz w:val="28"/>
          <w:szCs w:val="28"/>
        </w:rPr>
      </w:pPr>
      <w:r>
        <w:rPr>
          <w:rFonts w:ascii="Times New Roman" w:hAnsi="Times New Roman"/>
          <w:sz w:val="28"/>
          <w:szCs w:val="28"/>
        </w:rPr>
        <w:br w:type="page"/>
      </w:r>
    </w:p>
    <w:p w14:paraId="48319FAE" w14:textId="094D357C" w:rsidR="0046495C" w:rsidRPr="00DF336D" w:rsidRDefault="00901E8D" w:rsidP="008A7C9D">
      <w:pPr>
        <w:spacing w:after="0" w:line="240" w:lineRule="auto"/>
        <w:ind w:right="57" w:firstLine="709"/>
        <w:contextualSpacing/>
        <w:rPr>
          <w:rFonts w:ascii="Times New Roman" w:hAnsi="Times New Roman"/>
          <w:i/>
          <w:sz w:val="28"/>
          <w:szCs w:val="28"/>
        </w:rPr>
      </w:pPr>
      <w:r w:rsidRPr="004F6DFA">
        <w:rPr>
          <w:rFonts w:ascii="Times New Roman" w:hAnsi="Times New Roman"/>
          <w:sz w:val="28"/>
          <w:szCs w:val="28"/>
        </w:rPr>
        <w:lastRenderedPageBreak/>
        <w:t xml:space="preserve">Таблица </w:t>
      </w:r>
      <w:r w:rsidR="004C5A1E" w:rsidRPr="004F6DFA">
        <w:rPr>
          <w:rFonts w:ascii="Times New Roman" w:hAnsi="Times New Roman"/>
          <w:sz w:val="28"/>
          <w:szCs w:val="28"/>
        </w:rPr>
        <w:t>12</w:t>
      </w:r>
      <w:r w:rsidRPr="004F6DFA">
        <w:rPr>
          <w:rFonts w:ascii="Times New Roman" w:hAnsi="Times New Roman"/>
          <w:i/>
          <w:sz w:val="28"/>
          <w:szCs w:val="28"/>
        </w:rPr>
        <w:t xml:space="preserve"> – </w:t>
      </w:r>
      <w:r w:rsidR="004F6439" w:rsidRPr="004F6DFA">
        <w:rPr>
          <w:rFonts w:ascii="Times New Roman" w:hAnsi="Times New Roman"/>
          <w:sz w:val="28"/>
          <w:szCs w:val="28"/>
        </w:rPr>
        <w:t>Примеры Стратегического намерения</w:t>
      </w:r>
    </w:p>
    <w:tbl>
      <w:tblPr>
        <w:tblStyle w:val="ac"/>
        <w:tblW w:w="9498" w:type="dxa"/>
        <w:tblInd w:w="108" w:type="dxa"/>
        <w:tblLook w:val="04A0" w:firstRow="1" w:lastRow="0" w:firstColumn="1" w:lastColumn="0" w:noHBand="0" w:noVBand="1"/>
      </w:tblPr>
      <w:tblGrid>
        <w:gridCol w:w="725"/>
        <w:gridCol w:w="4938"/>
        <w:gridCol w:w="3835"/>
      </w:tblGrid>
      <w:tr w:rsidR="004C5A1E" w:rsidRPr="004F6DFA" w14:paraId="4F74BDF9" w14:textId="77777777" w:rsidTr="00C01EDA">
        <w:tc>
          <w:tcPr>
            <w:tcW w:w="725" w:type="dxa"/>
          </w:tcPr>
          <w:p w14:paraId="57AAFE31" w14:textId="77777777" w:rsidR="004F6439" w:rsidRPr="004F6DFA" w:rsidRDefault="004F6439" w:rsidP="001E2C20">
            <w:pPr>
              <w:ind w:left="170" w:right="57"/>
              <w:contextualSpacing/>
              <w:jc w:val="center"/>
              <w:rPr>
                <w:rFonts w:ascii="Times New Roman" w:hAnsi="Times New Roman"/>
                <w:b/>
                <w:bCs/>
                <w:sz w:val="24"/>
                <w:szCs w:val="24"/>
              </w:rPr>
            </w:pPr>
            <w:r w:rsidRPr="004F6DFA">
              <w:rPr>
                <w:rFonts w:ascii="Times New Roman" w:hAnsi="Times New Roman"/>
                <w:b/>
                <w:bCs/>
                <w:sz w:val="24"/>
                <w:szCs w:val="24"/>
              </w:rPr>
              <w:t>№</w:t>
            </w:r>
          </w:p>
        </w:tc>
        <w:tc>
          <w:tcPr>
            <w:tcW w:w="4938" w:type="dxa"/>
          </w:tcPr>
          <w:p w14:paraId="55E685CD" w14:textId="0BC124E8" w:rsidR="004F6439" w:rsidRPr="004F6DFA" w:rsidRDefault="004F6439" w:rsidP="001E2C20">
            <w:pPr>
              <w:ind w:left="170" w:right="57"/>
              <w:contextualSpacing/>
              <w:jc w:val="center"/>
              <w:rPr>
                <w:rFonts w:ascii="Times New Roman" w:hAnsi="Times New Roman"/>
                <w:b/>
                <w:bCs/>
                <w:sz w:val="24"/>
                <w:szCs w:val="24"/>
              </w:rPr>
            </w:pPr>
            <w:r w:rsidRPr="004F6DFA">
              <w:rPr>
                <w:rFonts w:ascii="Times New Roman" w:hAnsi="Times New Roman"/>
                <w:b/>
                <w:bCs/>
                <w:sz w:val="24"/>
                <w:szCs w:val="24"/>
              </w:rPr>
              <w:t>С</w:t>
            </w:r>
            <w:r w:rsidR="007B454A" w:rsidRPr="004F6DFA">
              <w:rPr>
                <w:rFonts w:ascii="Times New Roman" w:hAnsi="Times New Roman"/>
                <w:b/>
                <w:bCs/>
                <w:sz w:val="24"/>
                <w:szCs w:val="24"/>
              </w:rPr>
              <w:t>тратегическое намерение</w:t>
            </w:r>
          </w:p>
        </w:tc>
        <w:tc>
          <w:tcPr>
            <w:tcW w:w="3835" w:type="dxa"/>
          </w:tcPr>
          <w:p w14:paraId="07A7E7D0" w14:textId="77777777" w:rsidR="004F6439" w:rsidRPr="004F6DFA" w:rsidRDefault="004F6439" w:rsidP="001E2C20">
            <w:pPr>
              <w:ind w:left="170" w:right="57"/>
              <w:contextualSpacing/>
              <w:jc w:val="center"/>
              <w:rPr>
                <w:rFonts w:ascii="Times New Roman" w:hAnsi="Times New Roman"/>
                <w:b/>
                <w:bCs/>
                <w:sz w:val="24"/>
                <w:szCs w:val="24"/>
              </w:rPr>
            </w:pPr>
            <w:r w:rsidRPr="004F6DFA">
              <w:rPr>
                <w:rFonts w:ascii="Times New Roman" w:hAnsi="Times New Roman"/>
                <w:b/>
                <w:bCs/>
                <w:sz w:val="24"/>
                <w:szCs w:val="24"/>
              </w:rPr>
              <w:t>Комментарии</w:t>
            </w:r>
          </w:p>
        </w:tc>
      </w:tr>
      <w:tr w:rsidR="004C5A1E" w:rsidRPr="004F6DFA" w14:paraId="29BF9941" w14:textId="77777777" w:rsidTr="00C01EDA">
        <w:tc>
          <w:tcPr>
            <w:tcW w:w="725" w:type="dxa"/>
          </w:tcPr>
          <w:p w14:paraId="4CA8E820" w14:textId="77777777" w:rsidR="004F6439" w:rsidRPr="004F6DFA" w:rsidRDefault="004F6439" w:rsidP="001E2C20">
            <w:pPr>
              <w:ind w:left="170" w:right="57"/>
              <w:contextualSpacing/>
              <w:jc w:val="both"/>
              <w:rPr>
                <w:rFonts w:ascii="Times New Roman" w:hAnsi="Times New Roman"/>
                <w:sz w:val="24"/>
                <w:szCs w:val="24"/>
              </w:rPr>
            </w:pPr>
            <w:r w:rsidRPr="004F6DFA">
              <w:rPr>
                <w:rFonts w:ascii="Times New Roman" w:hAnsi="Times New Roman"/>
                <w:sz w:val="24"/>
                <w:szCs w:val="24"/>
              </w:rPr>
              <w:t>1</w:t>
            </w:r>
          </w:p>
        </w:tc>
        <w:tc>
          <w:tcPr>
            <w:tcW w:w="4938" w:type="dxa"/>
          </w:tcPr>
          <w:p w14:paraId="0C8C8D27" w14:textId="7A66B132" w:rsidR="004F6439" w:rsidRPr="004F6DFA" w:rsidRDefault="004F6439" w:rsidP="001E2C20">
            <w:pPr>
              <w:ind w:left="170" w:right="57"/>
              <w:contextualSpacing/>
              <w:jc w:val="both"/>
              <w:rPr>
                <w:rFonts w:ascii="Times New Roman" w:hAnsi="Times New Roman"/>
                <w:sz w:val="24"/>
                <w:szCs w:val="24"/>
              </w:rPr>
            </w:pPr>
            <w:r w:rsidRPr="004F6DFA">
              <w:rPr>
                <w:rFonts w:ascii="Times New Roman" w:hAnsi="Times New Roman"/>
                <w:sz w:val="24"/>
                <w:szCs w:val="24"/>
              </w:rPr>
              <w:t>АО «СП «</w:t>
            </w:r>
            <w:proofErr w:type="spellStart"/>
            <w:r w:rsidRPr="004F6DFA">
              <w:rPr>
                <w:rFonts w:ascii="Times New Roman" w:hAnsi="Times New Roman"/>
                <w:sz w:val="24"/>
                <w:szCs w:val="24"/>
              </w:rPr>
              <w:t>Акбастау</w:t>
            </w:r>
            <w:proofErr w:type="spellEnd"/>
            <w:r w:rsidRPr="004F6DFA">
              <w:rPr>
                <w:rFonts w:ascii="Times New Roman" w:hAnsi="Times New Roman"/>
                <w:sz w:val="24"/>
                <w:szCs w:val="24"/>
              </w:rPr>
              <w:t>» 2023 году станет лучшим работодателем в отрасли, т.е. лучшим местом работы, самой желанной компанией для сотрудников и руководителей.</w:t>
            </w:r>
          </w:p>
          <w:p w14:paraId="070FD475" w14:textId="77777777" w:rsidR="004F6439" w:rsidRPr="004F6DFA" w:rsidRDefault="004F6439" w:rsidP="001E2C20">
            <w:pPr>
              <w:ind w:left="170" w:right="57"/>
              <w:contextualSpacing/>
              <w:jc w:val="both"/>
              <w:rPr>
                <w:rFonts w:ascii="Times New Roman" w:hAnsi="Times New Roman"/>
                <w:sz w:val="24"/>
                <w:szCs w:val="24"/>
              </w:rPr>
            </w:pPr>
            <w:r w:rsidRPr="004F6DFA">
              <w:rPr>
                <w:rFonts w:ascii="Times New Roman" w:hAnsi="Times New Roman"/>
                <w:sz w:val="24"/>
                <w:szCs w:val="24"/>
                <w:u w:val="single"/>
              </w:rPr>
              <w:t>У руководителей и сотрудников будут</w:t>
            </w:r>
            <w:r w:rsidRPr="004F6DFA">
              <w:rPr>
                <w:rFonts w:ascii="Times New Roman" w:hAnsi="Times New Roman"/>
                <w:sz w:val="24"/>
                <w:szCs w:val="24"/>
              </w:rPr>
              <w:t>:</w:t>
            </w:r>
          </w:p>
          <w:p w14:paraId="05564454" w14:textId="77777777" w:rsidR="004F6439" w:rsidRPr="004F6DFA" w:rsidRDefault="004F6439" w:rsidP="001A7B73">
            <w:pPr>
              <w:numPr>
                <w:ilvl w:val="0"/>
                <w:numId w:val="130"/>
              </w:numPr>
              <w:spacing w:after="0" w:line="240" w:lineRule="auto"/>
              <w:ind w:left="170" w:right="57"/>
              <w:contextualSpacing/>
              <w:jc w:val="both"/>
              <w:rPr>
                <w:rFonts w:ascii="Times New Roman" w:hAnsi="Times New Roman"/>
                <w:sz w:val="24"/>
                <w:szCs w:val="24"/>
              </w:rPr>
            </w:pPr>
            <w:r w:rsidRPr="004F6DFA">
              <w:rPr>
                <w:rFonts w:ascii="Times New Roman" w:hAnsi="Times New Roman"/>
                <w:sz w:val="24"/>
                <w:szCs w:val="24"/>
              </w:rPr>
              <w:t>Высокие доходы,</w:t>
            </w:r>
          </w:p>
          <w:p w14:paraId="59880A5A" w14:textId="77777777" w:rsidR="004F6439" w:rsidRPr="004F6DFA" w:rsidRDefault="004F6439" w:rsidP="001A7B73">
            <w:pPr>
              <w:numPr>
                <w:ilvl w:val="0"/>
                <w:numId w:val="130"/>
              </w:numPr>
              <w:spacing w:after="0" w:line="240" w:lineRule="auto"/>
              <w:ind w:left="170" w:right="57"/>
              <w:contextualSpacing/>
              <w:jc w:val="both"/>
              <w:rPr>
                <w:rFonts w:ascii="Times New Roman" w:hAnsi="Times New Roman"/>
                <w:sz w:val="24"/>
                <w:szCs w:val="24"/>
              </w:rPr>
            </w:pPr>
            <w:r w:rsidRPr="004F6DFA">
              <w:rPr>
                <w:rFonts w:ascii="Times New Roman" w:hAnsi="Times New Roman"/>
                <w:sz w:val="24"/>
                <w:szCs w:val="24"/>
              </w:rPr>
              <w:t>Самостоятельность и ответственность,</w:t>
            </w:r>
          </w:p>
          <w:p w14:paraId="5302159B" w14:textId="77777777" w:rsidR="004F6439" w:rsidRPr="004F6DFA" w:rsidRDefault="004F6439" w:rsidP="001A7B73">
            <w:pPr>
              <w:numPr>
                <w:ilvl w:val="0"/>
                <w:numId w:val="130"/>
              </w:numPr>
              <w:spacing w:after="0" w:line="240" w:lineRule="auto"/>
              <w:ind w:left="170" w:right="57"/>
              <w:contextualSpacing/>
              <w:jc w:val="both"/>
              <w:rPr>
                <w:rFonts w:ascii="Times New Roman" w:hAnsi="Times New Roman"/>
                <w:sz w:val="24"/>
                <w:szCs w:val="24"/>
              </w:rPr>
            </w:pPr>
            <w:r w:rsidRPr="004F6DFA">
              <w:rPr>
                <w:rFonts w:ascii="Times New Roman" w:hAnsi="Times New Roman"/>
                <w:sz w:val="24"/>
                <w:szCs w:val="24"/>
              </w:rPr>
              <w:t>Профессиональный и личностный рост.</w:t>
            </w:r>
          </w:p>
          <w:p w14:paraId="1203BF44" w14:textId="77777777" w:rsidR="004F6439" w:rsidRPr="004F6DFA" w:rsidRDefault="004F6439" w:rsidP="001E2C20">
            <w:pPr>
              <w:ind w:left="170" w:right="57"/>
              <w:contextualSpacing/>
              <w:jc w:val="both"/>
              <w:rPr>
                <w:rFonts w:ascii="Times New Roman" w:hAnsi="Times New Roman"/>
                <w:sz w:val="24"/>
                <w:szCs w:val="24"/>
              </w:rPr>
            </w:pPr>
            <w:r w:rsidRPr="004F6DFA">
              <w:rPr>
                <w:rFonts w:ascii="Times New Roman" w:hAnsi="Times New Roman"/>
                <w:sz w:val="24"/>
                <w:szCs w:val="24"/>
                <w:u w:val="single"/>
              </w:rPr>
              <w:t>Наша компания будет</w:t>
            </w:r>
            <w:r w:rsidRPr="004F6DFA">
              <w:rPr>
                <w:rFonts w:ascii="Times New Roman" w:hAnsi="Times New Roman"/>
                <w:sz w:val="24"/>
                <w:szCs w:val="24"/>
              </w:rPr>
              <w:t>:</w:t>
            </w:r>
          </w:p>
          <w:p w14:paraId="34CD5305" w14:textId="77777777" w:rsidR="004F6439" w:rsidRPr="004F6DFA" w:rsidRDefault="004F6439" w:rsidP="001A7B73">
            <w:pPr>
              <w:numPr>
                <w:ilvl w:val="0"/>
                <w:numId w:val="131"/>
              </w:numPr>
              <w:spacing w:after="0" w:line="240" w:lineRule="auto"/>
              <w:ind w:left="170" w:right="57"/>
              <w:contextualSpacing/>
              <w:jc w:val="both"/>
              <w:rPr>
                <w:rFonts w:ascii="Times New Roman" w:hAnsi="Times New Roman"/>
                <w:sz w:val="24"/>
                <w:szCs w:val="24"/>
              </w:rPr>
            </w:pPr>
            <w:r w:rsidRPr="004F6DFA">
              <w:rPr>
                <w:rFonts w:ascii="Times New Roman" w:hAnsi="Times New Roman"/>
                <w:sz w:val="24"/>
                <w:szCs w:val="24"/>
              </w:rPr>
              <w:t>Самой инновационной,</w:t>
            </w:r>
          </w:p>
          <w:p w14:paraId="43F6ACF3" w14:textId="77777777" w:rsidR="004F6439" w:rsidRPr="004F6DFA" w:rsidRDefault="004F6439" w:rsidP="001A7B73">
            <w:pPr>
              <w:numPr>
                <w:ilvl w:val="0"/>
                <w:numId w:val="131"/>
              </w:numPr>
              <w:spacing w:after="0" w:line="240" w:lineRule="auto"/>
              <w:ind w:left="170" w:right="57"/>
              <w:contextualSpacing/>
              <w:jc w:val="both"/>
              <w:rPr>
                <w:rFonts w:ascii="Times New Roman" w:hAnsi="Times New Roman"/>
                <w:sz w:val="24"/>
                <w:szCs w:val="24"/>
              </w:rPr>
            </w:pPr>
            <w:r w:rsidRPr="004F6DFA">
              <w:rPr>
                <w:rFonts w:ascii="Times New Roman" w:hAnsi="Times New Roman"/>
                <w:sz w:val="24"/>
                <w:szCs w:val="24"/>
              </w:rPr>
              <w:t>Самой технологичной,</w:t>
            </w:r>
          </w:p>
          <w:p w14:paraId="6955C0B7" w14:textId="77777777" w:rsidR="004F6439" w:rsidRPr="004F6DFA" w:rsidRDefault="004F6439" w:rsidP="001A7B73">
            <w:pPr>
              <w:numPr>
                <w:ilvl w:val="0"/>
                <w:numId w:val="131"/>
              </w:numPr>
              <w:spacing w:after="0" w:line="240" w:lineRule="auto"/>
              <w:ind w:left="170" w:right="57"/>
              <w:contextualSpacing/>
              <w:jc w:val="both"/>
              <w:rPr>
                <w:rFonts w:ascii="Times New Roman" w:hAnsi="Times New Roman"/>
                <w:sz w:val="24"/>
                <w:szCs w:val="24"/>
              </w:rPr>
            </w:pPr>
            <w:r w:rsidRPr="004F6DFA">
              <w:rPr>
                <w:rFonts w:ascii="Times New Roman" w:hAnsi="Times New Roman"/>
                <w:sz w:val="24"/>
                <w:szCs w:val="24"/>
              </w:rPr>
              <w:t>Самой прибыльной компанией в отрасли</w:t>
            </w:r>
          </w:p>
        </w:tc>
        <w:tc>
          <w:tcPr>
            <w:tcW w:w="3835" w:type="dxa"/>
          </w:tcPr>
          <w:p w14:paraId="3793D98E" w14:textId="49CDEB0A" w:rsidR="004F6439" w:rsidRPr="004F6DFA" w:rsidRDefault="004F6439" w:rsidP="001E2C20">
            <w:pPr>
              <w:ind w:left="170" w:right="57"/>
              <w:contextualSpacing/>
              <w:jc w:val="both"/>
              <w:rPr>
                <w:rFonts w:ascii="Times New Roman" w:hAnsi="Times New Roman"/>
                <w:sz w:val="24"/>
                <w:szCs w:val="24"/>
              </w:rPr>
            </w:pPr>
            <w:r w:rsidRPr="004F6DFA">
              <w:rPr>
                <w:rFonts w:ascii="Times New Roman" w:hAnsi="Times New Roman"/>
                <w:i/>
                <w:sz w:val="24"/>
                <w:szCs w:val="24"/>
              </w:rPr>
              <w:t>Мечта</w:t>
            </w:r>
            <w:r w:rsidRPr="004F6DFA">
              <w:rPr>
                <w:rFonts w:ascii="Times New Roman" w:hAnsi="Times New Roman"/>
                <w:sz w:val="24"/>
                <w:szCs w:val="24"/>
              </w:rPr>
              <w:t>: Лучший работодатель отрасли. Всем хочется там работать.</w:t>
            </w:r>
          </w:p>
          <w:p w14:paraId="3768F425" w14:textId="049B02FA" w:rsidR="004F6439" w:rsidRPr="004F6DFA" w:rsidRDefault="004F6439" w:rsidP="001E2C20">
            <w:pPr>
              <w:ind w:left="170" w:right="57"/>
              <w:contextualSpacing/>
              <w:jc w:val="both"/>
              <w:rPr>
                <w:rFonts w:ascii="Times New Roman" w:hAnsi="Times New Roman"/>
                <w:sz w:val="24"/>
                <w:szCs w:val="24"/>
              </w:rPr>
            </w:pPr>
            <w:r w:rsidRPr="004F6DFA">
              <w:rPr>
                <w:rFonts w:ascii="Times New Roman" w:hAnsi="Times New Roman"/>
                <w:i/>
                <w:sz w:val="24"/>
                <w:szCs w:val="24"/>
              </w:rPr>
              <w:t>Новое</w:t>
            </w:r>
            <w:r w:rsidRPr="004F6DFA">
              <w:rPr>
                <w:rFonts w:ascii="Times New Roman" w:hAnsi="Times New Roman"/>
                <w:sz w:val="24"/>
                <w:szCs w:val="24"/>
              </w:rPr>
              <w:t xml:space="preserve">: Новые высокие стандарты в отрасли. </w:t>
            </w:r>
          </w:p>
          <w:p w14:paraId="506AF007" w14:textId="77777777" w:rsidR="004F6439" w:rsidRPr="004F6DFA" w:rsidRDefault="004F6439" w:rsidP="001E2C20">
            <w:pPr>
              <w:ind w:left="170" w:right="57"/>
              <w:contextualSpacing/>
              <w:jc w:val="both"/>
              <w:rPr>
                <w:rFonts w:ascii="Times New Roman" w:hAnsi="Times New Roman"/>
                <w:sz w:val="24"/>
                <w:szCs w:val="24"/>
              </w:rPr>
            </w:pPr>
            <w:r w:rsidRPr="004F6DFA">
              <w:rPr>
                <w:rFonts w:ascii="Times New Roman" w:hAnsi="Times New Roman"/>
                <w:i/>
                <w:sz w:val="24"/>
                <w:szCs w:val="24"/>
              </w:rPr>
              <w:t>Важно</w:t>
            </w:r>
            <w:r w:rsidRPr="004F6DFA">
              <w:rPr>
                <w:rFonts w:ascii="Times New Roman" w:hAnsi="Times New Roman"/>
                <w:sz w:val="24"/>
                <w:szCs w:val="24"/>
              </w:rPr>
              <w:t xml:space="preserve">: Образец для подражания для других компаний и не только в данной отрасли. </w:t>
            </w:r>
          </w:p>
          <w:p w14:paraId="31872C6A" w14:textId="77777777" w:rsidR="004F6439" w:rsidRPr="004F6DFA" w:rsidRDefault="004F6439" w:rsidP="001E2C20">
            <w:pPr>
              <w:ind w:left="170" w:right="57"/>
              <w:contextualSpacing/>
              <w:jc w:val="both"/>
              <w:rPr>
                <w:rFonts w:ascii="Times New Roman" w:hAnsi="Times New Roman"/>
                <w:sz w:val="24"/>
                <w:szCs w:val="24"/>
              </w:rPr>
            </w:pPr>
          </w:p>
        </w:tc>
      </w:tr>
      <w:tr w:rsidR="004F6439" w:rsidRPr="004F6DFA" w14:paraId="5281464C" w14:textId="77777777" w:rsidTr="00C01EDA">
        <w:tc>
          <w:tcPr>
            <w:tcW w:w="725" w:type="dxa"/>
          </w:tcPr>
          <w:p w14:paraId="366715AD" w14:textId="77777777" w:rsidR="004F6439" w:rsidRPr="004F6DFA" w:rsidRDefault="004F6439" w:rsidP="001E2C20">
            <w:pPr>
              <w:ind w:left="170" w:right="57"/>
              <w:contextualSpacing/>
              <w:jc w:val="both"/>
              <w:rPr>
                <w:rFonts w:ascii="Times New Roman" w:hAnsi="Times New Roman"/>
                <w:sz w:val="24"/>
                <w:szCs w:val="24"/>
              </w:rPr>
            </w:pPr>
            <w:r w:rsidRPr="004F6DFA">
              <w:rPr>
                <w:rFonts w:ascii="Times New Roman" w:hAnsi="Times New Roman"/>
                <w:sz w:val="24"/>
                <w:szCs w:val="24"/>
              </w:rPr>
              <w:t>2</w:t>
            </w:r>
          </w:p>
        </w:tc>
        <w:tc>
          <w:tcPr>
            <w:tcW w:w="4938" w:type="dxa"/>
          </w:tcPr>
          <w:p w14:paraId="2BB75721" w14:textId="77777777" w:rsidR="004F6439" w:rsidRPr="004F6DFA" w:rsidRDefault="004F6439" w:rsidP="001E2C20">
            <w:pPr>
              <w:ind w:left="170" w:right="57"/>
              <w:contextualSpacing/>
              <w:jc w:val="both"/>
              <w:rPr>
                <w:rFonts w:ascii="Times New Roman" w:hAnsi="Times New Roman"/>
                <w:sz w:val="24"/>
                <w:szCs w:val="24"/>
              </w:rPr>
            </w:pPr>
            <w:r w:rsidRPr="004F6DFA">
              <w:rPr>
                <w:rFonts w:ascii="Times New Roman" w:hAnsi="Times New Roman"/>
                <w:sz w:val="24"/>
                <w:szCs w:val="24"/>
              </w:rPr>
              <w:t>В 2020 году мы будем производить 50 тысяч тонн кукурузы, из которых 40 тысяч экспортируется. Мы будем эффективной кукурузной компанией.</w:t>
            </w:r>
          </w:p>
        </w:tc>
        <w:tc>
          <w:tcPr>
            <w:tcW w:w="3835" w:type="dxa"/>
          </w:tcPr>
          <w:p w14:paraId="29E87C3A" w14:textId="7BBEBDA3" w:rsidR="004F6439" w:rsidRPr="004F6DFA" w:rsidRDefault="004F6439" w:rsidP="001E2C20">
            <w:pPr>
              <w:ind w:left="170" w:right="57"/>
              <w:contextualSpacing/>
              <w:jc w:val="both"/>
              <w:rPr>
                <w:rFonts w:ascii="Times New Roman" w:hAnsi="Times New Roman"/>
                <w:sz w:val="24"/>
                <w:szCs w:val="24"/>
              </w:rPr>
            </w:pPr>
            <w:r w:rsidRPr="004F6DFA">
              <w:rPr>
                <w:rFonts w:ascii="Times New Roman" w:hAnsi="Times New Roman"/>
                <w:i/>
                <w:sz w:val="24"/>
                <w:szCs w:val="24"/>
              </w:rPr>
              <w:t>Мечта</w:t>
            </w:r>
            <w:r w:rsidRPr="004F6DFA">
              <w:rPr>
                <w:rFonts w:ascii="Times New Roman" w:hAnsi="Times New Roman"/>
                <w:sz w:val="24"/>
                <w:szCs w:val="24"/>
              </w:rPr>
              <w:t>: Мечты, заряжающей энергией всю компанию, нет.</w:t>
            </w:r>
          </w:p>
          <w:p w14:paraId="30EDD8D7" w14:textId="5F7E22B4" w:rsidR="004F6439" w:rsidRPr="004F6DFA" w:rsidRDefault="004F6439" w:rsidP="001E2C20">
            <w:pPr>
              <w:ind w:left="170" w:right="57"/>
              <w:contextualSpacing/>
              <w:jc w:val="both"/>
              <w:rPr>
                <w:rFonts w:ascii="Times New Roman" w:hAnsi="Times New Roman"/>
                <w:sz w:val="24"/>
                <w:szCs w:val="24"/>
              </w:rPr>
            </w:pPr>
            <w:r w:rsidRPr="004F6DFA">
              <w:rPr>
                <w:rFonts w:ascii="Times New Roman" w:hAnsi="Times New Roman"/>
                <w:i/>
                <w:sz w:val="24"/>
                <w:szCs w:val="24"/>
              </w:rPr>
              <w:t>Новое</w:t>
            </w:r>
            <w:r w:rsidRPr="004F6DFA">
              <w:rPr>
                <w:rFonts w:ascii="Times New Roman" w:hAnsi="Times New Roman"/>
                <w:sz w:val="24"/>
                <w:szCs w:val="24"/>
              </w:rPr>
              <w:t>: Новизны нет.</w:t>
            </w:r>
          </w:p>
          <w:p w14:paraId="2FA4709F" w14:textId="77777777" w:rsidR="004F6439" w:rsidRPr="004F6DFA" w:rsidRDefault="004F6439" w:rsidP="001E2C20">
            <w:pPr>
              <w:ind w:left="170" w:right="57"/>
              <w:contextualSpacing/>
              <w:jc w:val="both"/>
              <w:rPr>
                <w:rFonts w:ascii="Times New Roman" w:hAnsi="Times New Roman"/>
                <w:sz w:val="24"/>
                <w:szCs w:val="24"/>
              </w:rPr>
            </w:pPr>
            <w:r w:rsidRPr="004F6DFA">
              <w:rPr>
                <w:rFonts w:ascii="Times New Roman" w:hAnsi="Times New Roman"/>
                <w:i/>
                <w:sz w:val="24"/>
                <w:szCs w:val="24"/>
              </w:rPr>
              <w:t>Важно</w:t>
            </w:r>
            <w:r w:rsidRPr="004F6DFA">
              <w:rPr>
                <w:rFonts w:ascii="Times New Roman" w:hAnsi="Times New Roman"/>
                <w:sz w:val="24"/>
                <w:szCs w:val="24"/>
              </w:rPr>
              <w:t>: Особой важности также нет.</w:t>
            </w:r>
          </w:p>
        </w:tc>
      </w:tr>
      <w:tr w:rsidR="004F6439" w:rsidRPr="004F6DFA" w14:paraId="106D34D8" w14:textId="77777777" w:rsidTr="00C01EDA">
        <w:tc>
          <w:tcPr>
            <w:tcW w:w="725" w:type="dxa"/>
          </w:tcPr>
          <w:p w14:paraId="4472B6D6" w14:textId="77777777" w:rsidR="004F6439" w:rsidRPr="004F6DFA" w:rsidRDefault="004F6439" w:rsidP="001E2C20">
            <w:pPr>
              <w:ind w:left="170" w:right="57"/>
              <w:contextualSpacing/>
              <w:jc w:val="both"/>
              <w:rPr>
                <w:rFonts w:ascii="Times New Roman" w:hAnsi="Times New Roman"/>
                <w:sz w:val="24"/>
                <w:szCs w:val="24"/>
              </w:rPr>
            </w:pPr>
            <w:r w:rsidRPr="004F6DFA">
              <w:rPr>
                <w:rFonts w:ascii="Times New Roman" w:hAnsi="Times New Roman"/>
                <w:sz w:val="24"/>
                <w:szCs w:val="24"/>
              </w:rPr>
              <w:t>3</w:t>
            </w:r>
          </w:p>
        </w:tc>
        <w:tc>
          <w:tcPr>
            <w:tcW w:w="4938" w:type="dxa"/>
          </w:tcPr>
          <w:p w14:paraId="7FDD18CA" w14:textId="77777777" w:rsidR="004F6439" w:rsidRPr="004F6DFA" w:rsidRDefault="004F6439" w:rsidP="001E2C20">
            <w:pPr>
              <w:ind w:left="170" w:right="57"/>
              <w:contextualSpacing/>
              <w:jc w:val="both"/>
              <w:rPr>
                <w:rFonts w:ascii="Times New Roman" w:hAnsi="Times New Roman"/>
                <w:sz w:val="24"/>
                <w:szCs w:val="24"/>
              </w:rPr>
            </w:pPr>
            <w:r w:rsidRPr="004F6DFA">
              <w:rPr>
                <w:rFonts w:ascii="Times New Roman" w:hAnsi="Times New Roman"/>
                <w:sz w:val="24"/>
                <w:szCs w:val="24"/>
              </w:rPr>
              <w:t>Модель «Трижды три» сделает «</w:t>
            </w:r>
            <w:proofErr w:type="spellStart"/>
            <w:r w:rsidRPr="004F6DFA">
              <w:rPr>
                <w:rFonts w:ascii="Times New Roman" w:hAnsi="Times New Roman"/>
                <w:sz w:val="24"/>
                <w:szCs w:val="24"/>
              </w:rPr>
              <w:t>Isker</w:t>
            </w:r>
            <w:proofErr w:type="spellEnd"/>
            <w:r w:rsidRPr="004F6DFA">
              <w:rPr>
                <w:rFonts w:ascii="Times New Roman" w:hAnsi="Times New Roman"/>
                <w:sz w:val="24"/>
                <w:szCs w:val="24"/>
              </w:rPr>
              <w:t xml:space="preserve"> </w:t>
            </w:r>
            <w:proofErr w:type="spellStart"/>
            <w:r w:rsidRPr="004F6DFA">
              <w:rPr>
                <w:rFonts w:ascii="Times New Roman" w:hAnsi="Times New Roman"/>
                <w:sz w:val="24"/>
                <w:szCs w:val="24"/>
              </w:rPr>
              <w:t>Compan</w:t>
            </w:r>
            <w:proofErr w:type="spellEnd"/>
            <w:r w:rsidRPr="004F6DFA">
              <w:rPr>
                <w:rFonts w:ascii="Times New Roman" w:hAnsi="Times New Roman"/>
                <w:sz w:val="24"/>
                <w:szCs w:val="24"/>
                <w:lang w:val="en-US"/>
              </w:rPr>
              <w:t>y</w:t>
            </w:r>
            <w:r w:rsidRPr="004F6DFA">
              <w:rPr>
                <w:rFonts w:ascii="Times New Roman" w:hAnsi="Times New Roman"/>
                <w:sz w:val="24"/>
                <w:szCs w:val="24"/>
              </w:rPr>
              <w:t>»</w:t>
            </w:r>
          </w:p>
          <w:p w14:paraId="600CF08C" w14:textId="77777777" w:rsidR="004F6439" w:rsidRPr="004F6DFA" w:rsidRDefault="004F6439" w:rsidP="001E2C20">
            <w:pPr>
              <w:ind w:left="170" w:right="57"/>
              <w:contextualSpacing/>
              <w:jc w:val="both"/>
              <w:rPr>
                <w:rFonts w:ascii="Times New Roman" w:hAnsi="Times New Roman"/>
                <w:sz w:val="24"/>
                <w:szCs w:val="24"/>
              </w:rPr>
            </w:pPr>
            <w:r w:rsidRPr="004F6DFA">
              <w:rPr>
                <w:rFonts w:ascii="Times New Roman" w:hAnsi="Times New Roman"/>
                <w:b/>
                <w:sz w:val="24"/>
                <w:szCs w:val="24"/>
              </w:rPr>
              <w:t>лидером</w:t>
            </w:r>
            <w:r w:rsidRPr="004F6DFA">
              <w:rPr>
                <w:rFonts w:ascii="Times New Roman" w:hAnsi="Times New Roman"/>
                <w:sz w:val="24"/>
                <w:szCs w:val="24"/>
              </w:rPr>
              <w:t xml:space="preserve"> региона в 2023 году.</w:t>
            </w:r>
          </w:p>
          <w:p w14:paraId="30EE50C5" w14:textId="77777777" w:rsidR="00860E67" w:rsidRPr="004F6DFA" w:rsidRDefault="004F6439" w:rsidP="001E2C20">
            <w:pPr>
              <w:ind w:left="170" w:right="57"/>
              <w:jc w:val="both"/>
              <w:rPr>
                <w:rFonts w:ascii="Times New Roman" w:hAnsi="Times New Roman"/>
                <w:b/>
                <w:sz w:val="24"/>
                <w:szCs w:val="24"/>
              </w:rPr>
            </w:pPr>
            <w:r w:rsidRPr="004F6DFA">
              <w:rPr>
                <w:rFonts w:ascii="Times New Roman" w:hAnsi="Times New Roman"/>
                <w:b/>
                <w:sz w:val="24"/>
                <w:szCs w:val="24"/>
              </w:rPr>
              <w:t>Инновации</w:t>
            </w:r>
            <w:r w:rsidR="00860E67" w:rsidRPr="004F6DFA">
              <w:rPr>
                <w:rFonts w:ascii="Times New Roman" w:hAnsi="Times New Roman"/>
                <w:b/>
                <w:sz w:val="24"/>
                <w:szCs w:val="24"/>
              </w:rPr>
              <w:t xml:space="preserve">. </w:t>
            </w:r>
          </w:p>
          <w:p w14:paraId="6856E757" w14:textId="3E4A800B" w:rsidR="00860E67" w:rsidRPr="004F6DFA" w:rsidRDefault="004F6439" w:rsidP="001A7B73">
            <w:pPr>
              <w:pStyle w:val="a3"/>
              <w:numPr>
                <w:ilvl w:val="0"/>
                <w:numId w:val="29"/>
              </w:numPr>
              <w:ind w:left="170" w:right="57" w:hanging="284"/>
              <w:rPr>
                <w:rFonts w:ascii="Times New Roman" w:hAnsi="Times New Roman"/>
                <w:b/>
                <w:sz w:val="24"/>
                <w:szCs w:val="24"/>
              </w:rPr>
            </w:pPr>
            <w:r w:rsidRPr="004F6DFA">
              <w:rPr>
                <w:rFonts w:ascii="Times New Roman" w:hAnsi="Times New Roman"/>
                <w:sz w:val="24"/>
                <w:szCs w:val="24"/>
              </w:rPr>
              <w:t>Горизонтальная структура управления;</w:t>
            </w:r>
          </w:p>
          <w:p w14:paraId="415FBF5E" w14:textId="77777777" w:rsidR="00860E67" w:rsidRPr="004F6DFA" w:rsidRDefault="004F6439" w:rsidP="001A7B73">
            <w:pPr>
              <w:pStyle w:val="a3"/>
              <w:numPr>
                <w:ilvl w:val="0"/>
                <w:numId w:val="29"/>
              </w:numPr>
              <w:ind w:left="170" w:right="57" w:hanging="284"/>
              <w:rPr>
                <w:rFonts w:ascii="Times New Roman" w:hAnsi="Times New Roman"/>
                <w:b/>
                <w:sz w:val="24"/>
                <w:szCs w:val="24"/>
              </w:rPr>
            </w:pPr>
            <w:r w:rsidRPr="004F6DFA">
              <w:rPr>
                <w:rFonts w:ascii="Times New Roman" w:hAnsi="Times New Roman"/>
                <w:sz w:val="24"/>
                <w:szCs w:val="24"/>
              </w:rPr>
              <w:t>Широкая и постоянно обновляемая линейка продуктов;</w:t>
            </w:r>
          </w:p>
          <w:p w14:paraId="54B09E28" w14:textId="113D47C0" w:rsidR="004F6439" w:rsidRPr="004F6DFA" w:rsidRDefault="004F6439" w:rsidP="001A7B73">
            <w:pPr>
              <w:pStyle w:val="a3"/>
              <w:numPr>
                <w:ilvl w:val="0"/>
                <w:numId w:val="29"/>
              </w:numPr>
              <w:ind w:left="170" w:right="57" w:hanging="284"/>
              <w:rPr>
                <w:rFonts w:ascii="Times New Roman" w:hAnsi="Times New Roman"/>
                <w:b/>
                <w:sz w:val="24"/>
                <w:szCs w:val="24"/>
              </w:rPr>
            </w:pPr>
            <w:r w:rsidRPr="004F6DFA">
              <w:rPr>
                <w:rFonts w:ascii="Times New Roman" w:hAnsi="Times New Roman"/>
                <w:sz w:val="24"/>
                <w:szCs w:val="24"/>
              </w:rPr>
              <w:t>Автоматизация и цифровизация.</w:t>
            </w:r>
          </w:p>
          <w:p w14:paraId="16B03E86" w14:textId="77777777" w:rsidR="004F6439" w:rsidRPr="004F6DFA" w:rsidRDefault="004F6439" w:rsidP="001E2C20">
            <w:pPr>
              <w:ind w:left="170" w:right="57"/>
              <w:contextualSpacing/>
              <w:jc w:val="both"/>
              <w:rPr>
                <w:rFonts w:ascii="Times New Roman" w:hAnsi="Times New Roman"/>
                <w:b/>
                <w:sz w:val="24"/>
                <w:szCs w:val="24"/>
              </w:rPr>
            </w:pPr>
            <w:r w:rsidRPr="004F6DFA">
              <w:rPr>
                <w:rFonts w:ascii="Times New Roman" w:hAnsi="Times New Roman"/>
                <w:b/>
                <w:sz w:val="24"/>
                <w:szCs w:val="24"/>
              </w:rPr>
              <w:t>2. Маркетинг</w:t>
            </w:r>
          </w:p>
          <w:p w14:paraId="025B53EE" w14:textId="77777777" w:rsidR="004F6439" w:rsidRPr="004F6DFA" w:rsidRDefault="004F6439" w:rsidP="001A7B73">
            <w:pPr>
              <w:pStyle w:val="a3"/>
              <w:numPr>
                <w:ilvl w:val="0"/>
                <w:numId w:val="132"/>
              </w:numPr>
              <w:tabs>
                <w:tab w:val="clear" w:pos="720"/>
                <w:tab w:val="num" w:pos="318"/>
              </w:tabs>
              <w:spacing w:after="0" w:line="240" w:lineRule="auto"/>
              <w:ind w:left="170" w:right="57" w:hanging="284"/>
              <w:jc w:val="both"/>
              <w:rPr>
                <w:rFonts w:ascii="Times New Roman" w:hAnsi="Times New Roman"/>
                <w:sz w:val="24"/>
                <w:szCs w:val="24"/>
              </w:rPr>
            </w:pPr>
            <w:r w:rsidRPr="004F6DFA">
              <w:rPr>
                <w:rFonts w:ascii="Times New Roman" w:hAnsi="Times New Roman"/>
                <w:sz w:val="24"/>
                <w:szCs w:val="24"/>
              </w:rPr>
              <w:t>Фокус на нуждах и желаниях клиента;</w:t>
            </w:r>
          </w:p>
          <w:p w14:paraId="04AF7C40" w14:textId="77777777" w:rsidR="004F6439" w:rsidRPr="004F6DFA" w:rsidRDefault="004F6439" w:rsidP="001A7B73">
            <w:pPr>
              <w:pStyle w:val="a3"/>
              <w:numPr>
                <w:ilvl w:val="0"/>
                <w:numId w:val="132"/>
              </w:numPr>
              <w:tabs>
                <w:tab w:val="clear" w:pos="720"/>
                <w:tab w:val="num" w:pos="318"/>
              </w:tabs>
              <w:spacing w:after="0" w:line="240" w:lineRule="auto"/>
              <w:ind w:left="170" w:right="57" w:hanging="284"/>
              <w:jc w:val="both"/>
              <w:rPr>
                <w:rFonts w:ascii="Times New Roman" w:hAnsi="Times New Roman"/>
                <w:sz w:val="24"/>
                <w:szCs w:val="24"/>
              </w:rPr>
            </w:pPr>
            <w:r w:rsidRPr="004F6DFA">
              <w:rPr>
                <w:rFonts w:ascii="Times New Roman" w:hAnsi="Times New Roman"/>
                <w:sz w:val="24"/>
                <w:szCs w:val="24"/>
              </w:rPr>
              <w:t>Комплексный подход и полный цикл;</w:t>
            </w:r>
          </w:p>
          <w:p w14:paraId="5B3E4BDD" w14:textId="77777777" w:rsidR="004F6439" w:rsidRPr="004F6DFA" w:rsidRDefault="004F6439" w:rsidP="001A7B73">
            <w:pPr>
              <w:pStyle w:val="a3"/>
              <w:numPr>
                <w:ilvl w:val="0"/>
                <w:numId w:val="132"/>
              </w:numPr>
              <w:tabs>
                <w:tab w:val="clear" w:pos="720"/>
                <w:tab w:val="num" w:pos="318"/>
              </w:tabs>
              <w:spacing w:after="0" w:line="240" w:lineRule="auto"/>
              <w:ind w:left="170" w:right="57" w:hanging="686"/>
              <w:jc w:val="both"/>
              <w:rPr>
                <w:rFonts w:ascii="Times New Roman" w:hAnsi="Times New Roman"/>
                <w:sz w:val="24"/>
                <w:szCs w:val="24"/>
              </w:rPr>
            </w:pPr>
            <w:r w:rsidRPr="004F6DFA">
              <w:rPr>
                <w:rFonts w:ascii="Times New Roman" w:hAnsi="Times New Roman"/>
                <w:sz w:val="24"/>
                <w:szCs w:val="24"/>
              </w:rPr>
              <w:t>Отличный сервис.</w:t>
            </w:r>
          </w:p>
          <w:p w14:paraId="7FF138FC" w14:textId="77777777" w:rsidR="004F6439" w:rsidRPr="004F6DFA" w:rsidRDefault="004F6439" w:rsidP="001E2C20">
            <w:pPr>
              <w:ind w:left="170" w:right="57"/>
              <w:contextualSpacing/>
              <w:jc w:val="both"/>
              <w:rPr>
                <w:rFonts w:ascii="Times New Roman" w:hAnsi="Times New Roman"/>
                <w:sz w:val="24"/>
                <w:szCs w:val="24"/>
              </w:rPr>
            </w:pPr>
            <w:r w:rsidRPr="004F6DFA">
              <w:rPr>
                <w:rFonts w:ascii="Times New Roman" w:hAnsi="Times New Roman"/>
                <w:b/>
                <w:sz w:val="24"/>
                <w:szCs w:val="24"/>
              </w:rPr>
              <w:t>3. Кадры</w:t>
            </w:r>
          </w:p>
          <w:p w14:paraId="6424190D" w14:textId="77777777" w:rsidR="004F6439" w:rsidRPr="004F6DFA" w:rsidRDefault="004F6439" w:rsidP="001A7B73">
            <w:pPr>
              <w:pStyle w:val="a3"/>
              <w:numPr>
                <w:ilvl w:val="0"/>
                <w:numId w:val="132"/>
              </w:numPr>
              <w:tabs>
                <w:tab w:val="clear" w:pos="720"/>
                <w:tab w:val="num" w:pos="318"/>
              </w:tabs>
              <w:spacing w:after="0" w:line="240" w:lineRule="auto"/>
              <w:ind w:left="170" w:right="57" w:hanging="284"/>
              <w:jc w:val="both"/>
              <w:rPr>
                <w:rFonts w:ascii="Times New Roman" w:hAnsi="Times New Roman"/>
                <w:sz w:val="24"/>
                <w:szCs w:val="24"/>
              </w:rPr>
            </w:pPr>
            <w:r w:rsidRPr="004F6DFA">
              <w:rPr>
                <w:rFonts w:ascii="Times New Roman" w:hAnsi="Times New Roman"/>
                <w:sz w:val="24"/>
                <w:szCs w:val="24"/>
              </w:rPr>
              <w:t>Непрерывный профессиональный рост;</w:t>
            </w:r>
          </w:p>
          <w:p w14:paraId="57E1EB27" w14:textId="77777777" w:rsidR="004F6439" w:rsidRPr="004F6DFA" w:rsidRDefault="004F6439" w:rsidP="001A7B73">
            <w:pPr>
              <w:pStyle w:val="a3"/>
              <w:numPr>
                <w:ilvl w:val="0"/>
                <w:numId w:val="132"/>
              </w:numPr>
              <w:tabs>
                <w:tab w:val="clear" w:pos="720"/>
                <w:tab w:val="num" w:pos="318"/>
              </w:tabs>
              <w:spacing w:after="0" w:line="240" w:lineRule="auto"/>
              <w:ind w:left="170" w:right="57" w:hanging="284"/>
              <w:jc w:val="both"/>
              <w:rPr>
                <w:rFonts w:ascii="Times New Roman" w:hAnsi="Times New Roman"/>
                <w:sz w:val="24"/>
                <w:szCs w:val="24"/>
              </w:rPr>
            </w:pPr>
            <w:r w:rsidRPr="004F6DFA">
              <w:rPr>
                <w:rFonts w:ascii="Times New Roman" w:hAnsi="Times New Roman"/>
                <w:sz w:val="24"/>
                <w:szCs w:val="24"/>
              </w:rPr>
              <w:t>Модель «</w:t>
            </w:r>
            <w:proofErr w:type="spellStart"/>
            <w:r w:rsidRPr="004F6DFA">
              <w:rPr>
                <w:rFonts w:ascii="Times New Roman" w:hAnsi="Times New Roman"/>
                <w:sz w:val="24"/>
                <w:szCs w:val="24"/>
              </w:rPr>
              <w:t>Трёхлистник</w:t>
            </w:r>
            <w:proofErr w:type="spellEnd"/>
            <w:r w:rsidRPr="004F6DFA">
              <w:rPr>
                <w:rFonts w:ascii="Times New Roman" w:hAnsi="Times New Roman"/>
                <w:sz w:val="24"/>
                <w:szCs w:val="24"/>
              </w:rPr>
              <w:t>»;</w:t>
            </w:r>
          </w:p>
          <w:p w14:paraId="1107126F" w14:textId="77777777" w:rsidR="004F6439" w:rsidRPr="004F6DFA" w:rsidRDefault="004F6439" w:rsidP="001A7B73">
            <w:pPr>
              <w:pStyle w:val="a3"/>
              <w:numPr>
                <w:ilvl w:val="0"/>
                <w:numId w:val="132"/>
              </w:numPr>
              <w:tabs>
                <w:tab w:val="clear" w:pos="720"/>
                <w:tab w:val="num" w:pos="318"/>
              </w:tabs>
              <w:spacing w:after="0" w:line="240" w:lineRule="auto"/>
              <w:ind w:left="170" w:right="57" w:hanging="284"/>
              <w:jc w:val="both"/>
              <w:rPr>
                <w:rFonts w:ascii="Times New Roman" w:hAnsi="Times New Roman"/>
                <w:sz w:val="24"/>
                <w:szCs w:val="24"/>
              </w:rPr>
            </w:pPr>
            <w:r w:rsidRPr="004F6DFA">
              <w:rPr>
                <w:rFonts w:ascii="Times New Roman" w:hAnsi="Times New Roman"/>
                <w:sz w:val="24"/>
                <w:szCs w:val="24"/>
              </w:rPr>
              <w:t>Лучший работодатель отрасли.</w:t>
            </w:r>
          </w:p>
        </w:tc>
        <w:tc>
          <w:tcPr>
            <w:tcW w:w="3835" w:type="dxa"/>
          </w:tcPr>
          <w:p w14:paraId="55A73D5E" w14:textId="0506436A" w:rsidR="004F6439" w:rsidRPr="004F6DFA" w:rsidRDefault="004F6439" w:rsidP="001E2C20">
            <w:pPr>
              <w:ind w:left="170" w:right="57"/>
              <w:contextualSpacing/>
              <w:jc w:val="both"/>
              <w:rPr>
                <w:rFonts w:ascii="Times New Roman" w:hAnsi="Times New Roman"/>
                <w:sz w:val="24"/>
                <w:szCs w:val="24"/>
              </w:rPr>
            </w:pPr>
            <w:r w:rsidRPr="004F6DFA">
              <w:rPr>
                <w:rFonts w:ascii="Times New Roman" w:hAnsi="Times New Roman"/>
                <w:i/>
                <w:sz w:val="24"/>
                <w:szCs w:val="24"/>
              </w:rPr>
              <w:t>Мечта</w:t>
            </w:r>
            <w:r w:rsidRPr="004F6DFA">
              <w:rPr>
                <w:rFonts w:ascii="Times New Roman" w:hAnsi="Times New Roman"/>
                <w:sz w:val="24"/>
                <w:szCs w:val="24"/>
              </w:rPr>
              <w:t xml:space="preserve">: Мечта размыта слишком большим числом амбициозных целей и потому не понятна. Стандартные цели в маркетинге. </w:t>
            </w:r>
          </w:p>
          <w:p w14:paraId="2E20FB58" w14:textId="5C54DBD3" w:rsidR="004F6439" w:rsidRPr="004F6DFA" w:rsidRDefault="004F6439" w:rsidP="001E2C20">
            <w:pPr>
              <w:ind w:left="170" w:right="57"/>
              <w:contextualSpacing/>
              <w:jc w:val="both"/>
              <w:rPr>
                <w:rFonts w:ascii="Times New Roman" w:hAnsi="Times New Roman"/>
                <w:sz w:val="24"/>
                <w:szCs w:val="24"/>
              </w:rPr>
            </w:pPr>
            <w:r w:rsidRPr="004F6DFA">
              <w:rPr>
                <w:rFonts w:ascii="Times New Roman" w:hAnsi="Times New Roman"/>
                <w:i/>
                <w:sz w:val="24"/>
                <w:szCs w:val="24"/>
              </w:rPr>
              <w:t>Новое</w:t>
            </w:r>
            <w:r w:rsidRPr="004F6DFA">
              <w:rPr>
                <w:rFonts w:ascii="Times New Roman" w:hAnsi="Times New Roman"/>
                <w:sz w:val="24"/>
                <w:szCs w:val="24"/>
              </w:rPr>
              <w:t>: В инновациях – нова только горизонтальная структура управления. А широкая линейка продуктов вообще попала сюда из маркетинга.</w:t>
            </w:r>
          </w:p>
          <w:p w14:paraId="23E99461" w14:textId="3E820ED6" w:rsidR="004F6439" w:rsidRPr="004F6DFA" w:rsidRDefault="004F6439" w:rsidP="001E2C20">
            <w:pPr>
              <w:ind w:left="170" w:right="57"/>
              <w:contextualSpacing/>
              <w:jc w:val="both"/>
              <w:rPr>
                <w:rFonts w:ascii="Times New Roman" w:hAnsi="Times New Roman"/>
                <w:sz w:val="24"/>
                <w:szCs w:val="24"/>
              </w:rPr>
            </w:pPr>
            <w:r w:rsidRPr="004F6DFA">
              <w:rPr>
                <w:rFonts w:ascii="Times New Roman" w:hAnsi="Times New Roman"/>
                <w:i/>
                <w:sz w:val="24"/>
                <w:szCs w:val="24"/>
              </w:rPr>
              <w:t>Важно</w:t>
            </w:r>
            <w:r w:rsidRPr="004F6DFA">
              <w:rPr>
                <w:rFonts w:ascii="Times New Roman" w:hAnsi="Times New Roman"/>
                <w:sz w:val="24"/>
                <w:szCs w:val="24"/>
              </w:rPr>
              <w:t>: Лучший работодатель отрасли. Модель «</w:t>
            </w:r>
            <w:proofErr w:type="spellStart"/>
            <w:r w:rsidRPr="004F6DFA">
              <w:rPr>
                <w:rFonts w:ascii="Times New Roman" w:hAnsi="Times New Roman"/>
                <w:sz w:val="24"/>
                <w:szCs w:val="24"/>
              </w:rPr>
              <w:t>Трёхлистник</w:t>
            </w:r>
            <w:proofErr w:type="spellEnd"/>
            <w:r w:rsidRPr="004F6DFA">
              <w:rPr>
                <w:rFonts w:ascii="Times New Roman" w:hAnsi="Times New Roman"/>
                <w:sz w:val="24"/>
                <w:szCs w:val="24"/>
              </w:rPr>
              <w:t>».</w:t>
            </w:r>
          </w:p>
          <w:p w14:paraId="52EE061C" w14:textId="77777777" w:rsidR="004F6439" w:rsidRPr="004F6DFA" w:rsidRDefault="004F6439" w:rsidP="001E2C20">
            <w:pPr>
              <w:ind w:left="170" w:right="57"/>
              <w:contextualSpacing/>
              <w:jc w:val="both"/>
              <w:rPr>
                <w:rFonts w:ascii="Times New Roman" w:hAnsi="Times New Roman"/>
                <w:sz w:val="24"/>
                <w:szCs w:val="24"/>
              </w:rPr>
            </w:pPr>
            <w:r w:rsidRPr="004F6DFA">
              <w:rPr>
                <w:rFonts w:ascii="Times New Roman" w:hAnsi="Times New Roman"/>
                <w:sz w:val="24"/>
                <w:szCs w:val="24"/>
              </w:rPr>
              <w:t>Модель «Трижды три» немного запутывает, т.е. девять направлений реально многовато.</w:t>
            </w:r>
          </w:p>
        </w:tc>
      </w:tr>
      <w:tr w:rsidR="004F6439" w:rsidRPr="004F6DFA" w14:paraId="7691B51B" w14:textId="77777777" w:rsidTr="00C01EDA">
        <w:tc>
          <w:tcPr>
            <w:tcW w:w="725" w:type="dxa"/>
          </w:tcPr>
          <w:p w14:paraId="4890FFAF" w14:textId="419D6B82" w:rsidR="004F6439" w:rsidRPr="004F6DFA" w:rsidRDefault="004F6439" w:rsidP="001E2C20">
            <w:pPr>
              <w:ind w:left="170" w:right="57"/>
              <w:contextualSpacing/>
              <w:jc w:val="both"/>
              <w:rPr>
                <w:rFonts w:ascii="Times New Roman" w:hAnsi="Times New Roman"/>
                <w:sz w:val="24"/>
                <w:szCs w:val="24"/>
              </w:rPr>
            </w:pPr>
            <w:r w:rsidRPr="004F6DFA">
              <w:rPr>
                <w:rFonts w:ascii="Times New Roman" w:hAnsi="Times New Roman"/>
                <w:sz w:val="24"/>
                <w:szCs w:val="24"/>
              </w:rPr>
              <w:t>4</w:t>
            </w:r>
          </w:p>
        </w:tc>
        <w:tc>
          <w:tcPr>
            <w:tcW w:w="4938" w:type="dxa"/>
          </w:tcPr>
          <w:p w14:paraId="7DADC5C5" w14:textId="77777777" w:rsidR="004F6439" w:rsidRPr="004F6DFA" w:rsidRDefault="004F6439" w:rsidP="001E2C20">
            <w:pPr>
              <w:ind w:left="170" w:right="57"/>
              <w:contextualSpacing/>
              <w:rPr>
                <w:rFonts w:ascii="Times New Roman" w:hAnsi="Times New Roman"/>
                <w:sz w:val="24"/>
                <w:szCs w:val="24"/>
              </w:rPr>
            </w:pPr>
            <w:proofErr w:type="spellStart"/>
            <w:r w:rsidRPr="004F6DFA">
              <w:rPr>
                <w:rFonts w:ascii="Times New Roman" w:hAnsi="Times New Roman"/>
                <w:sz w:val="24"/>
                <w:szCs w:val="24"/>
                <w:lang w:val="en-US"/>
              </w:rPr>
              <w:t>Kaz</w:t>
            </w:r>
            <w:proofErr w:type="spellEnd"/>
            <w:r w:rsidRPr="004F6DFA">
              <w:rPr>
                <w:rFonts w:ascii="Times New Roman" w:hAnsi="Times New Roman"/>
                <w:sz w:val="24"/>
                <w:szCs w:val="24"/>
              </w:rPr>
              <w:t xml:space="preserve"> </w:t>
            </w:r>
            <w:r w:rsidRPr="004F6DFA">
              <w:rPr>
                <w:rFonts w:ascii="Times New Roman" w:hAnsi="Times New Roman"/>
                <w:sz w:val="24"/>
                <w:szCs w:val="24"/>
                <w:lang w:val="en-US"/>
              </w:rPr>
              <w:t>Main</w:t>
            </w:r>
            <w:r w:rsidRPr="004F6DFA">
              <w:rPr>
                <w:rFonts w:ascii="Times New Roman" w:hAnsi="Times New Roman"/>
                <w:sz w:val="24"/>
                <w:szCs w:val="24"/>
              </w:rPr>
              <w:t xml:space="preserve"> </w:t>
            </w:r>
            <w:r w:rsidRPr="004F6DFA">
              <w:rPr>
                <w:rFonts w:ascii="Times New Roman" w:hAnsi="Times New Roman"/>
                <w:sz w:val="24"/>
                <w:szCs w:val="24"/>
                <w:lang w:val="en-US"/>
              </w:rPr>
              <w:t>Service</w:t>
            </w:r>
            <w:r w:rsidRPr="004F6DFA">
              <w:rPr>
                <w:rFonts w:ascii="Times New Roman" w:hAnsi="Times New Roman"/>
                <w:sz w:val="24"/>
                <w:szCs w:val="24"/>
              </w:rPr>
              <w:t xml:space="preserve"> в 2020 году станет самой </w:t>
            </w:r>
            <w:r w:rsidRPr="004F6DFA">
              <w:rPr>
                <w:rFonts w:ascii="Times New Roman" w:hAnsi="Times New Roman"/>
                <w:b/>
                <w:sz w:val="24"/>
                <w:szCs w:val="24"/>
              </w:rPr>
              <w:t>инновационной</w:t>
            </w:r>
            <w:r w:rsidRPr="004F6DFA">
              <w:rPr>
                <w:rFonts w:ascii="Times New Roman" w:hAnsi="Times New Roman"/>
                <w:sz w:val="24"/>
                <w:szCs w:val="24"/>
              </w:rPr>
              <w:t xml:space="preserve"> (в управленческом смысле) телекоммуникационной компанией в РК с диверсифицированным клиентским портфелем.</w:t>
            </w:r>
          </w:p>
          <w:p w14:paraId="0E8917AC" w14:textId="60B2E3B4" w:rsidR="004F6439" w:rsidRPr="004F6DFA" w:rsidRDefault="004F6439" w:rsidP="001E2C20">
            <w:pPr>
              <w:ind w:left="170" w:right="57"/>
              <w:contextualSpacing/>
              <w:rPr>
                <w:rFonts w:ascii="Times New Roman" w:hAnsi="Times New Roman"/>
                <w:sz w:val="24"/>
                <w:szCs w:val="24"/>
              </w:rPr>
            </w:pPr>
            <w:r w:rsidRPr="004F6DFA">
              <w:rPr>
                <w:rFonts w:ascii="Times New Roman" w:hAnsi="Times New Roman"/>
                <w:sz w:val="24"/>
                <w:szCs w:val="24"/>
              </w:rPr>
              <w:t>Мы станем реально предпринимательской организацией</w:t>
            </w:r>
            <w:r w:rsidR="006857DC" w:rsidRPr="004F6DFA">
              <w:rPr>
                <w:rFonts w:ascii="Times New Roman" w:hAnsi="Times New Roman"/>
                <w:sz w:val="24"/>
                <w:szCs w:val="24"/>
              </w:rPr>
              <w:t xml:space="preserve"> [</w:t>
            </w:r>
            <w:r w:rsidR="00765ECC" w:rsidRPr="004F6DFA">
              <w:rPr>
                <w:rFonts w:ascii="Times New Roman" w:hAnsi="Times New Roman"/>
                <w:sz w:val="24"/>
                <w:szCs w:val="24"/>
              </w:rPr>
              <w:t>70</w:t>
            </w:r>
            <w:r w:rsidR="006857DC" w:rsidRPr="004F6DFA">
              <w:rPr>
                <w:rFonts w:ascii="Times New Roman" w:hAnsi="Times New Roman"/>
                <w:sz w:val="24"/>
                <w:szCs w:val="24"/>
              </w:rPr>
              <w:t>]</w:t>
            </w:r>
          </w:p>
        </w:tc>
        <w:tc>
          <w:tcPr>
            <w:tcW w:w="3835" w:type="dxa"/>
          </w:tcPr>
          <w:p w14:paraId="3C5DD3C3" w14:textId="77777777" w:rsidR="004F6439" w:rsidRPr="004F6DFA" w:rsidRDefault="004F6439" w:rsidP="001E2C20">
            <w:pPr>
              <w:ind w:left="170" w:right="57"/>
              <w:contextualSpacing/>
              <w:jc w:val="both"/>
              <w:rPr>
                <w:rFonts w:ascii="Times New Roman" w:hAnsi="Times New Roman"/>
                <w:sz w:val="24"/>
                <w:szCs w:val="24"/>
              </w:rPr>
            </w:pPr>
            <w:r w:rsidRPr="004F6DFA">
              <w:rPr>
                <w:rFonts w:ascii="Times New Roman" w:hAnsi="Times New Roman"/>
                <w:sz w:val="24"/>
                <w:szCs w:val="24"/>
              </w:rPr>
              <w:t xml:space="preserve">Не хватает конкретности, слишком </w:t>
            </w:r>
            <w:proofErr w:type="spellStart"/>
            <w:r w:rsidRPr="004F6DFA">
              <w:rPr>
                <w:rFonts w:ascii="Times New Roman" w:hAnsi="Times New Roman"/>
                <w:sz w:val="24"/>
                <w:szCs w:val="24"/>
              </w:rPr>
              <w:t>общё</w:t>
            </w:r>
            <w:proofErr w:type="spellEnd"/>
            <w:r w:rsidRPr="004F6DFA">
              <w:rPr>
                <w:rFonts w:ascii="Times New Roman" w:hAnsi="Times New Roman"/>
                <w:sz w:val="24"/>
                <w:szCs w:val="24"/>
              </w:rPr>
              <w:t xml:space="preserve">. </w:t>
            </w:r>
          </w:p>
        </w:tc>
      </w:tr>
    </w:tbl>
    <w:p w14:paraId="46A3F8B3" w14:textId="77777777" w:rsidR="00DF336D" w:rsidRDefault="00DF336D"/>
    <w:p w14:paraId="1B88C338" w14:textId="2B23EB96" w:rsidR="00DF336D" w:rsidRPr="00DF336D" w:rsidRDefault="00DF336D" w:rsidP="008A7C9D">
      <w:pPr>
        <w:spacing w:after="0" w:line="240" w:lineRule="auto"/>
        <w:ind w:firstLine="709"/>
        <w:rPr>
          <w:rFonts w:ascii="Times New Roman" w:hAnsi="Times New Roman"/>
          <w:i/>
          <w:sz w:val="28"/>
          <w:szCs w:val="28"/>
        </w:rPr>
      </w:pPr>
      <w:r w:rsidRPr="00DF336D">
        <w:rPr>
          <w:rFonts w:ascii="Times New Roman" w:hAnsi="Times New Roman"/>
          <w:i/>
          <w:sz w:val="28"/>
          <w:szCs w:val="28"/>
        </w:rPr>
        <w:lastRenderedPageBreak/>
        <w:t>Продолжение таблицы 12</w:t>
      </w:r>
    </w:p>
    <w:tbl>
      <w:tblPr>
        <w:tblStyle w:val="ac"/>
        <w:tblW w:w="9498" w:type="dxa"/>
        <w:tblInd w:w="108" w:type="dxa"/>
        <w:tblLook w:val="04A0" w:firstRow="1" w:lastRow="0" w:firstColumn="1" w:lastColumn="0" w:noHBand="0" w:noVBand="1"/>
      </w:tblPr>
      <w:tblGrid>
        <w:gridCol w:w="725"/>
        <w:gridCol w:w="4938"/>
        <w:gridCol w:w="3835"/>
      </w:tblGrid>
      <w:tr w:rsidR="00DF336D" w:rsidRPr="004F6DFA" w14:paraId="007041C7" w14:textId="77777777" w:rsidTr="00C01EDA">
        <w:tc>
          <w:tcPr>
            <w:tcW w:w="725" w:type="dxa"/>
          </w:tcPr>
          <w:p w14:paraId="30E5306F" w14:textId="77777777" w:rsidR="00DF336D" w:rsidRPr="004F6DFA" w:rsidRDefault="00DF336D" w:rsidP="008B2FD6">
            <w:pPr>
              <w:ind w:left="170" w:right="57"/>
              <w:contextualSpacing/>
              <w:jc w:val="center"/>
              <w:rPr>
                <w:rFonts w:ascii="Times New Roman" w:hAnsi="Times New Roman"/>
                <w:b/>
                <w:bCs/>
                <w:sz w:val="24"/>
                <w:szCs w:val="24"/>
              </w:rPr>
            </w:pPr>
            <w:r w:rsidRPr="004F6DFA">
              <w:rPr>
                <w:rFonts w:ascii="Times New Roman" w:hAnsi="Times New Roman"/>
                <w:b/>
                <w:bCs/>
                <w:sz w:val="24"/>
                <w:szCs w:val="24"/>
              </w:rPr>
              <w:t>№</w:t>
            </w:r>
          </w:p>
        </w:tc>
        <w:tc>
          <w:tcPr>
            <w:tcW w:w="4938" w:type="dxa"/>
          </w:tcPr>
          <w:p w14:paraId="637FCCB1" w14:textId="77777777" w:rsidR="00DF336D" w:rsidRPr="004F6DFA" w:rsidRDefault="00DF336D" w:rsidP="008B2FD6">
            <w:pPr>
              <w:ind w:left="170" w:right="57"/>
              <w:contextualSpacing/>
              <w:jc w:val="center"/>
              <w:rPr>
                <w:rFonts w:ascii="Times New Roman" w:hAnsi="Times New Roman"/>
                <w:b/>
                <w:bCs/>
                <w:sz w:val="24"/>
                <w:szCs w:val="24"/>
              </w:rPr>
            </w:pPr>
            <w:r w:rsidRPr="004F6DFA">
              <w:rPr>
                <w:rFonts w:ascii="Times New Roman" w:hAnsi="Times New Roman"/>
                <w:b/>
                <w:bCs/>
                <w:sz w:val="24"/>
                <w:szCs w:val="24"/>
              </w:rPr>
              <w:t>Стратегическое намерение</w:t>
            </w:r>
          </w:p>
        </w:tc>
        <w:tc>
          <w:tcPr>
            <w:tcW w:w="3835" w:type="dxa"/>
          </w:tcPr>
          <w:p w14:paraId="38DC8F3F" w14:textId="77777777" w:rsidR="00DF336D" w:rsidRPr="004F6DFA" w:rsidRDefault="00DF336D" w:rsidP="008B2FD6">
            <w:pPr>
              <w:ind w:left="170" w:right="57"/>
              <w:contextualSpacing/>
              <w:jc w:val="center"/>
              <w:rPr>
                <w:rFonts w:ascii="Times New Roman" w:hAnsi="Times New Roman"/>
                <w:b/>
                <w:bCs/>
                <w:sz w:val="24"/>
                <w:szCs w:val="24"/>
              </w:rPr>
            </w:pPr>
            <w:r w:rsidRPr="004F6DFA">
              <w:rPr>
                <w:rFonts w:ascii="Times New Roman" w:hAnsi="Times New Roman"/>
                <w:b/>
                <w:bCs/>
                <w:sz w:val="24"/>
                <w:szCs w:val="24"/>
              </w:rPr>
              <w:t>Комментарии</w:t>
            </w:r>
          </w:p>
        </w:tc>
      </w:tr>
      <w:tr w:rsidR="004F6439" w:rsidRPr="008A7C9D" w14:paraId="34194DA1" w14:textId="77777777" w:rsidTr="00C01EDA">
        <w:tc>
          <w:tcPr>
            <w:tcW w:w="725" w:type="dxa"/>
          </w:tcPr>
          <w:p w14:paraId="4EDDC1C5" w14:textId="77777777" w:rsidR="004F6439" w:rsidRPr="008A7C9D" w:rsidRDefault="004F6439" w:rsidP="001E2C20">
            <w:pPr>
              <w:ind w:left="170" w:right="57"/>
              <w:contextualSpacing/>
              <w:jc w:val="both"/>
              <w:rPr>
                <w:rFonts w:ascii="Times New Roman" w:hAnsi="Times New Roman"/>
                <w:sz w:val="24"/>
                <w:szCs w:val="24"/>
              </w:rPr>
            </w:pPr>
            <w:r w:rsidRPr="008A7C9D">
              <w:rPr>
                <w:rFonts w:ascii="Times New Roman" w:hAnsi="Times New Roman"/>
                <w:sz w:val="24"/>
                <w:szCs w:val="24"/>
              </w:rPr>
              <w:t>5</w:t>
            </w:r>
          </w:p>
        </w:tc>
        <w:tc>
          <w:tcPr>
            <w:tcW w:w="4938" w:type="dxa"/>
          </w:tcPr>
          <w:p w14:paraId="2C5F913D" w14:textId="57AE1498" w:rsidR="004F6439" w:rsidRPr="008A7C9D" w:rsidRDefault="00066D04" w:rsidP="001E2C20">
            <w:pPr>
              <w:ind w:left="170" w:right="57"/>
              <w:contextualSpacing/>
              <w:jc w:val="both"/>
              <w:rPr>
                <w:rFonts w:ascii="Times New Roman" w:hAnsi="Times New Roman"/>
                <w:sz w:val="24"/>
                <w:szCs w:val="24"/>
              </w:rPr>
            </w:pPr>
            <w:r w:rsidRPr="008A7C9D">
              <w:rPr>
                <w:rFonts w:ascii="Times New Roman" w:hAnsi="Times New Roman"/>
                <w:sz w:val="24"/>
                <w:szCs w:val="24"/>
              </w:rPr>
              <w:t>«</w:t>
            </w:r>
            <w:proofErr w:type="spellStart"/>
            <w:r w:rsidR="004F6439" w:rsidRPr="008A7C9D">
              <w:rPr>
                <w:rFonts w:ascii="Times New Roman" w:hAnsi="Times New Roman"/>
                <w:sz w:val="24"/>
                <w:szCs w:val="24"/>
              </w:rPr>
              <w:t>КазНПУ</w:t>
            </w:r>
            <w:proofErr w:type="spellEnd"/>
            <w:r w:rsidR="004F6439" w:rsidRPr="008A7C9D">
              <w:rPr>
                <w:rFonts w:ascii="Times New Roman" w:hAnsi="Times New Roman"/>
                <w:sz w:val="24"/>
                <w:szCs w:val="24"/>
              </w:rPr>
              <w:t xml:space="preserve"> им. Абая в 2025 году – это </w:t>
            </w:r>
            <w:r w:rsidR="004F6439" w:rsidRPr="008A7C9D">
              <w:rPr>
                <w:rFonts w:ascii="Times New Roman" w:hAnsi="Times New Roman"/>
                <w:b/>
                <w:sz w:val="24"/>
                <w:szCs w:val="24"/>
              </w:rPr>
              <w:t>лидер</w:t>
            </w:r>
            <w:r w:rsidR="004F6439" w:rsidRPr="008A7C9D">
              <w:rPr>
                <w:rFonts w:ascii="Times New Roman" w:hAnsi="Times New Roman"/>
                <w:sz w:val="24"/>
                <w:szCs w:val="24"/>
              </w:rPr>
              <w:t xml:space="preserve"> педагогического образования в Центральной Азии, «кузница» учителей 21-го века. Трансформируя результаты </w:t>
            </w:r>
            <w:r w:rsidR="004F6439" w:rsidRPr="008A7C9D">
              <w:rPr>
                <w:rFonts w:ascii="Times New Roman" w:hAnsi="Times New Roman"/>
                <w:b/>
                <w:sz w:val="24"/>
                <w:szCs w:val="24"/>
              </w:rPr>
              <w:t>передовых исследований</w:t>
            </w:r>
            <w:r w:rsidR="004F6439" w:rsidRPr="008A7C9D">
              <w:rPr>
                <w:rFonts w:ascii="Times New Roman" w:hAnsi="Times New Roman"/>
                <w:sz w:val="24"/>
                <w:szCs w:val="24"/>
              </w:rPr>
              <w:t xml:space="preserve"> в области педагогики в лучшие образовательные программы, Университет повышает </w:t>
            </w:r>
            <w:r w:rsidR="004F6439" w:rsidRPr="008A7C9D">
              <w:rPr>
                <w:rFonts w:ascii="Times New Roman" w:hAnsi="Times New Roman"/>
                <w:b/>
                <w:sz w:val="24"/>
                <w:szCs w:val="24"/>
              </w:rPr>
              <w:t>престиж профессии</w:t>
            </w:r>
            <w:r w:rsidR="004F6439" w:rsidRPr="008A7C9D">
              <w:rPr>
                <w:rFonts w:ascii="Times New Roman" w:hAnsi="Times New Roman"/>
                <w:sz w:val="24"/>
                <w:szCs w:val="24"/>
              </w:rPr>
              <w:t xml:space="preserve"> учителя и становится мощным </w:t>
            </w:r>
            <w:r w:rsidR="004F6439" w:rsidRPr="008A7C9D">
              <w:rPr>
                <w:rFonts w:ascii="Times New Roman" w:hAnsi="Times New Roman"/>
                <w:b/>
                <w:sz w:val="24"/>
                <w:szCs w:val="24"/>
              </w:rPr>
              <w:t>драйвером развития страны</w:t>
            </w:r>
            <w:r w:rsidRPr="008A7C9D">
              <w:rPr>
                <w:rFonts w:ascii="Times New Roman" w:hAnsi="Times New Roman"/>
                <w:b/>
                <w:sz w:val="24"/>
                <w:szCs w:val="24"/>
              </w:rPr>
              <w:t>»</w:t>
            </w:r>
            <w:r w:rsidR="006857DC" w:rsidRPr="008A7C9D">
              <w:rPr>
                <w:rFonts w:ascii="Times New Roman" w:hAnsi="Times New Roman"/>
                <w:b/>
                <w:sz w:val="24"/>
                <w:szCs w:val="24"/>
              </w:rPr>
              <w:t xml:space="preserve"> </w:t>
            </w:r>
            <w:r w:rsidR="006857DC" w:rsidRPr="008A7C9D">
              <w:rPr>
                <w:rFonts w:ascii="Times New Roman" w:hAnsi="Times New Roman"/>
                <w:sz w:val="24"/>
                <w:szCs w:val="24"/>
              </w:rPr>
              <w:t>[</w:t>
            </w:r>
            <w:r w:rsidR="00765ECC" w:rsidRPr="008A7C9D">
              <w:rPr>
                <w:rFonts w:ascii="Times New Roman" w:hAnsi="Times New Roman"/>
                <w:sz w:val="24"/>
                <w:szCs w:val="24"/>
              </w:rPr>
              <w:t>64</w:t>
            </w:r>
            <w:r w:rsidR="006857DC" w:rsidRPr="008A7C9D">
              <w:rPr>
                <w:rFonts w:ascii="Times New Roman" w:hAnsi="Times New Roman"/>
                <w:sz w:val="24"/>
                <w:szCs w:val="24"/>
              </w:rPr>
              <w:t>]</w:t>
            </w:r>
            <w:r w:rsidR="004F6439" w:rsidRPr="008A7C9D">
              <w:rPr>
                <w:rFonts w:ascii="Times New Roman" w:hAnsi="Times New Roman"/>
                <w:b/>
                <w:sz w:val="24"/>
                <w:szCs w:val="24"/>
              </w:rPr>
              <w:t>.</w:t>
            </w:r>
          </w:p>
        </w:tc>
        <w:tc>
          <w:tcPr>
            <w:tcW w:w="3835" w:type="dxa"/>
          </w:tcPr>
          <w:p w14:paraId="7900982F" w14:textId="2D6AFE17" w:rsidR="004F6439" w:rsidRPr="008A7C9D" w:rsidRDefault="004F6439" w:rsidP="001E2C20">
            <w:pPr>
              <w:ind w:left="170" w:right="57"/>
              <w:contextualSpacing/>
              <w:jc w:val="both"/>
              <w:rPr>
                <w:rFonts w:ascii="Times New Roman" w:hAnsi="Times New Roman"/>
                <w:sz w:val="24"/>
                <w:szCs w:val="24"/>
              </w:rPr>
            </w:pPr>
            <w:r w:rsidRPr="008A7C9D">
              <w:rPr>
                <w:rFonts w:ascii="Times New Roman" w:hAnsi="Times New Roman"/>
                <w:i/>
                <w:sz w:val="24"/>
                <w:szCs w:val="24"/>
              </w:rPr>
              <w:t>Мечта</w:t>
            </w:r>
            <w:r w:rsidRPr="008A7C9D">
              <w:rPr>
                <w:rFonts w:ascii="Times New Roman" w:hAnsi="Times New Roman"/>
                <w:sz w:val="24"/>
                <w:szCs w:val="24"/>
              </w:rPr>
              <w:t xml:space="preserve">: Лидер педагогического образования в Центральной Азии. </w:t>
            </w:r>
          </w:p>
          <w:p w14:paraId="40CB5957" w14:textId="7CA284EE" w:rsidR="004F6439" w:rsidRPr="008A7C9D" w:rsidRDefault="004F6439" w:rsidP="001E2C20">
            <w:pPr>
              <w:ind w:left="170" w:right="57"/>
              <w:contextualSpacing/>
              <w:jc w:val="both"/>
              <w:rPr>
                <w:rFonts w:ascii="Times New Roman" w:hAnsi="Times New Roman"/>
                <w:sz w:val="24"/>
                <w:szCs w:val="24"/>
              </w:rPr>
            </w:pPr>
            <w:r w:rsidRPr="008A7C9D">
              <w:rPr>
                <w:rFonts w:ascii="Times New Roman" w:hAnsi="Times New Roman"/>
                <w:i/>
                <w:sz w:val="24"/>
                <w:szCs w:val="24"/>
              </w:rPr>
              <w:t>Новое</w:t>
            </w:r>
            <w:r w:rsidRPr="008A7C9D">
              <w:rPr>
                <w:rFonts w:ascii="Times New Roman" w:hAnsi="Times New Roman"/>
                <w:sz w:val="24"/>
                <w:szCs w:val="24"/>
              </w:rPr>
              <w:t>: «кузница» учителей 21-го века.</w:t>
            </w:r>
          </w:p>
          <w:p w14:paraId="542F428F" w14:textId="79893F6A" w:rsidR="004F6439" w:rsidRPr="008A7C9D" w:rsidRDefault="004F6439" w:rsidP="005378D5">
            <w:pPr>
              <w:ind w:left="170" w:right="57"/>
              <w:contextualSpacing/>
              <w:jc w:val="both"/>
              <w:rPr>
                <w:rFonts w:ascii="Times New Roman" w:hAnsi="Times New Roman"/>
                <w:sz w:val="24"/>
                <w:szCs w:val="24"/>
              </w:rPr>
            </w:pPr>
            <w:r w:rsidRPr="008A7C9D">
              <w:rPr>
                <w:rFonts w:ascii="Times New Roman" w:hAnsi="Times New Roman"/>
                <w:i/>
                <w:sz w:val="24"/>
                <w:szCs w:val="24"/>
              </w:rPr>
              <w:t>Важно</w:t>
            </w:r>
            <w:r w:rsidRPr="008A7C9D">
              <w:rPr>
                <w:rFonts w:ascii="Times New Roman" w:hAnsi="Times New Roman"/>
                <w:sz w:val="24"/>
                <w:szCs w:val="24"/>
              </w:rPr>
              <w:t xml:space="preserve">: </w:t>
            </w:r>
            <w:r w:rsidR="00066D04" w:rsidRPr="008A7C9D">
              <w:rPr>
                <w:rFonts w:ascii="Times New Roman" w:hAnsi="Times New Roman"/>
                <w:sz w:val="24"/>
                <w:szCs w:val="24"/>
              </w:rPr>
              <w:t>«</w:t>
            </w:r>
            <w:r w:rsidRPr="008A7C9D">
              <w:rPr>
                <w:rFonts w:ascii="Times New Roman" w:hAnsi="Times New Roman"/>
                <w:sz w:val="24"/>
                <w:szCs w:val="24"/>
              </w:rPr>
              <w:t>Университет повышает престиж профессии учителя и становится мощным драйвером развития страны</w:t>
            </w:r>
            <w:r w:rsidR="00066D04" w:rsidRPr="008A7C9D">
              <w:rPr>
                <w:rFonts w:ascii="Times New Roman" w:hAnsi="Times New Roman"/>
                <w:sz w:val="24"/>
                <w:szCs w:val="24"/>
              </w:rPr>
              <w:t>» [</w:t>
            </w:r>
            <w:r w:rsidR="005378D5" w:rsidRPr="008A7C9D">
              <w:rPr>
                <w:rFonts w:ascii="Times New Roman" w:hAnsi="Times New Roman"/>
                <w:sz w:val="24"/>
                <w:szCs w:val="24"/>
              </w:rPr>
              <w:t>58</w:t>
            </w:r>
            <w:r w:rsidR="00066D04" w:rsidRPr="008A7C9D">
              <w:rPr>
                <w:rFonts w:ascii="Times New Roman" w:hAnsi="Times New Roman"/>
                <w:sz w:val="24"/>
                <w:szCs w:val="24"/>
              </w:rPr>
              <w:t>]</w:t>
            </w:r>
            <w:r w:rsidRPr="008A7C9D">
              <w:rPr>
                <w:rFonts w:ascii="Times New Roman" w:hAnsi="Times New Roman"/>
                <w:sz w:val="24"/>
                <w:szCs w:val="24"/>
              </w:rPr>
              <w:t xml:space="preserve">. </w:t>
            </w:r>
          </w:p>
        </w:tc>
      </w:tr>
      <w:tr w:rsidR="00052D74" w:rsidRPr="008A7C9D" w14:paraId="1B710792" w14:textId="77777777" w:rsidTr="00C01EDA">
        <w:tc>
          <w:tcPr>
            <w:tcW w:w="9498" w:type="dxa"/>
            <w:gridSpan w:val="3"/>
          </w:tcPr>
          <w:p w14:paraId="03F2FA17" w14:textId="7CD7071F" w:rsidR="00052D74" w:rsidRPr="008A7C9D" w:rsidRDefault="00052D74" w:rsidP="005378D5">
            <w:pPr>
              <w:ind w:left="170" w:right="57"/>
              <w:contextualSpacing/>
              <w:jc w:val="both"/>
              <w:rPr>
                <w:rFonts w:ascii="Times New Roman" w:hAnsi="Times New Roman"/>
                <w:i/>
                <w:sz w:val="28"/>
                <w:szCs w:val="28"/>
              </w:rPr>
            </w:pPr>
            <w:r w:rsidRPr="008A7C9D">
              <w:rPr>
                <w:rFonts w:ascii="Times New Roman" w:hAnsi="Times New Roman"/>
                <w:sz w:val="24"/>
                <w:szCs w:val="24"/>
              </w:rPr>
              <w:t>Примечание – составлено автором</w:t>
            </w:r>
            <w:r w:rsidR="00034975" w:rsidRPr="008A7C9D">
              <w:rPr>
                <w:rFonts w:ascii="Times New Roman" w:hAnsi="Times New Roman"/>
                <w:sz w:val="24"/>
                <w:szCs w:val="24"/>
              </w:rPr>
              <w:t xml:space="preserve"> </w:t>
            </w:r>
            <w:r w:rsidR="00781900" w:rsidRPr="008A7C9D">
              <w:rPr>
                <w:rFonts w:ascii="Times New Roman" w:hAnsi="Times New Roman"/>
                <w:sz w:val="24"/>
                <w:szCs w:val="24"/>
              </w:rPr>
              <w:t xml:space="preserve">согласно источникам </w:t>
            </w:r>
            <w:r w:rsidR="00034975" w:rsidRPr="008A7C9D">
              <w:rPr>
                <w:rFonts w:ascii="Times New Roman" w:hAnsi="Times New Roman"/>
                <w:sz w:val="24"/>
                <w:szCs w:val="24"/>
              </w:rPr>
              <w:t>[</w:t>
            </w:r>
            <w:r w:rsidR="005378D5" w:rsidRPr="008A7C9D">
              <w:rPr>
                <w:rFonts w:ascii="Times New Roman" w:hAnsi="Times New Roman"/>
                <w:sz w:val="24"/>
                <w:szCs w:val="24"/>
              </w:rPr>
              <w:t>58-62</w:t>
            </w:r>
            <w:r w:rsidR="00034975" w:rsidRPr="008A7C9D">
              <w:rPr>
                <w:rFonts w:ascii="Times New Roman" w:hAnsi="Times New Roman"/>
                <w:sz w:val="24"/>
                <w:szCs w:val="24"/>
              </w:rPr>
              <w:t>]</w:t>
            </w:r>
          </w:p>
        </w:tc>
      </w:tr>
    </w:tbl>
    <w:p w14:paraId="1C994528" w14:textId="77777777" w:rsidR="00052D74" w:rsidRPr="008A7C9D" w:rsidRDefault="00052D74" w:rsidP="00052D74">
      <w:pPr>
        <w:spacing w:after="0" w:line="240" w:lineRule="auto"/>
        <w:ind w:right="57" w:firstLine="709"/>
        <w:contextualSpacing/>
        <w:jc w:val="both"/>
        <w:rPr>
          <w:rFonts w:ascii="Times New Roman" w:hAnsi="Times New Roman"/>
          <w:sz w:val="28"/>
          <w:szCs w:val="28"/>
        </w:rPr>
      </w:pPr>
    </w:p>
    <w:p w14:paraId="13AD88C6" w14:textId="1F30577E" w:rsidR="00860E67" w:rsidRPr="00121202" w:rsidRDefault="00860E67" w:rsidP="00052D74">
      <w:pPr>
        <w:spacing w:after="0" w:line="240" w:lineRule="auto"/>
        <w:ind w:right="57" w:firstLine="709"/>
        <w:contextualSpacing/>
        <w:jc w:val="both"/>
        <w:rPr>
          <w:rFonts w:ascii="Times New Roman" w:hAnsi="Times New Roman"/>
          <w:sz w:val="28"/>
          <w:szCs w:val="28"/>
        </w:rPr>
      </w:pPr>
      <w:r w:rsidRPr="008A7C9D">
        <w:rPr>
          <w:rFonts w:ascii="Times New Roman" w:hAnsi="Times New Roman"/>
          <w:sz w:val="28"/>
          <w:szCs w:val="28"/>
        </w:rPr>
        <w:t>Как видим, наиболее полным, а потому привлекательным</w:t>
      </w:r>
      <w:r w:rsidRPr="00121202">
        <w:rPr>
          <w:rFonts w:ascii="Times New Roman" w:hAnsi="Times New Roman"/>
          <w:sz w:val="28"/>
          <w:szCs w:val="28"/>
        </w:rPr>
        <w:t xml:space="preserve"> и эффективным, является определение Стратегического намерения </w:t>
      </w:r>
      <w:proofErr w:type="spellStart"/>
      <w:r w:rsidRPr="00121202">
        <w:rPr>
          <w:rFonts w:ascii="Times New Roman" w:hAnsi="Times New Roman"/>
          <w:sz w:val="28"/>
          <w:szCs w:val="28"/>
        </w:rPr>
        <w:t>КазНПУ</w:t>
      </w:r>
      <w:proofErr w:type="spellEnd"/>
      <w:r w:rsidRPr="00121202">
        <w:rPr>
          <w:rFonts w:ascii="Times New Roman" w:hAnsi="Times New Roman"/>
          <w:sz w:val="28"/>
          <w:szCs w:val="28"/>
        </w:rPr>
        <w:t xml:space="preserve"> им. Абая, в котором проработаны все три обязательных атрибута. Остальные определения недостаточно полны и менее привлекательны, а потому не смогут выполнить роль Стратегического намерения по-настоящему.</w:t>
      </w:r>
    </w:p>
    <w:p w14:paraId="0CF81688" w14:textId="31CE9E26" w:rsidR="0046495C" w:rsidRPr="00121202" w:rsidRDefault="0046495C" w:rsidP="00052D74">
      <w:pPr>
        <w:spacing w:after="0" w:line="240" w:lineRule="auto"/>
        <w:ind w:right="57" w:firstLine="709"/>
        <w:contextualSpacing/>
        <w:jc w:val="both"/>
        <w:rPr>
          <w:rFonts w:ascii="Times New Roman" w:hAnsi="Times New Roman"/>
          <w:sz w:val="28"/>
          <w:szCs w:val="28"/>
        </w:rPr>
      </w:pPr>
      <w:r w:rsidRPr="00121202">
        <w:rPr>
          <w:rFonts w:ascii="Times New Roman" w:hAnsi="Times New Roman"/>
          <w:b/>
          <w:i/>
          <w:sz w:val="28"/>
          <w:szCs w:val="28"/>
        </w:rPr>
        <w:t>Адаптивное лидерство</w:t>
      </w:r>
      <w:r w:rsidRPr="00121202">
        <w:rPr>
          <w:rFonts w:ascii="Times New Roman" w:hAnsi="Times New Roman"/>
          <w:b/>
          <w:sz w:val="28"/>
          <w:szCs w:val="28"/>
        </w:rPr>
        <w:t>.</w:t>
      </w:r>
      <w:r w:rsidR="00BA145E" w:rsidRPr="00121202">
        <w:rPr>
          <w:rFonts w:ascii="Times New Roman" w:hAnsi="Times New Roman"/>
          <w:b/>
          <w:sz w:val="28"/>
          <w:szCs w:val="28"/>
        </w:rPr>
        <w:t xml:space="preserve"> </w:t>
      </w:r>
      <w:r w:rsidR="00BA145E" w:rsidRPr="00121202">
        <w:rPr>
          <w:rFonts w:ascii="Times New Roman" w:hAnsi="Times New Roman"/>
          <w:sz w:val="28"/>
          <w:szCs w:val="28"/>
        </w:rPr>
        <w:t xml:space="preserve">Самый непростой для понимания драйвер, поскольку он слишком нов для восприятия. Его принятию препятствует закоренелая привычка </w:t>
      </w:r>
      <w:r w:rsidR="004A7BF1" w:rsidRPr="00121202">
        <w:rPr>
          <w:rFonts w:ascii="Times New Roman" w:hAnsi="Times New Roman"/>
          <w:sz w:val="28"/>
          <w:szCs w:val="28"/>
        </w:rPr>
        <w:t xml:space="preserve">руководителей </w:t>
      </w:r>
      <w:r w:rsidR="00BA145E" w:rsidRPr="00121202">
        <w:rPr>
          <w:rFonts w:ascii="Times New Roman" w:hAnsi="Times New Roman"/>
          <w:sz w:val="28"/>
          <w:szCs w:val="28"/>
        </w:rPr>
        <w:t xml:space="preserve">идти проторенным путем. </w:t>
      </w:r>
      <w:r w:rsidR="004A7BF1" w:rsidRPr="00121202">
        <w:rPr>
          <w:rFonts w:ascii="Times New Roman" w:hAnsi="Times New Roman"/>
          <w:sz w:val="28"/>
          <w:szCs w:val="28"/>
        </w:rPr>
        <w:t>Отказаться от привычных схем</w:t>
      </w:r>
      <w:r w:rsidR="00BA145E" w:rsidRPr="00121202">
        <w:rPr>
          <w:rFonts w:ascii="Times New Roman" w:hAnsi="Times New Roman"/>
          <w:sz w:val="28"/>
          <w:szCs w:val="28"/>
        </w:rPr>
        <w:t xml:space="preserve"> –</w:t>
      </w:r>
      <w:r w:rsidR="004A7BF1" w:rsidRPr="00121202">
        <w:rPr>
          <w:rFonts w:ascii="Times New Roman" w:hAnsi="Times New Roman"/>
          <w:sz w:val="28"/>
          <w:szCs w:val="28"/>
        </w:rPr>
        <w:t xml:space="preserve"> самое трудное дело. Вместе с тем, именно этот драйвер несет в себе наибольший потенциал для трансформации, для того, чтобы компания перешла на рельсы современного менеджмента.</w:t>
      </w:r>
    </w:p>
    <w:p w14:paraId="3B7E9014" w14:textId="32C344B3" w:rsidR="00586562" w:rsidRPr="00121202" w:rsidRDefault="00586562" w:rsidP="00052D74">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t>Важно</w:t>
      </w:r>
      <w:r w:rsidRPr="00121202">
        <w:rPr>
          <w:rFonts w:ascii="Times New Roman" w:hAnsi="Times New Roman"/>
          <w:sz w:val="28"/>
          <w:szCs w:val="28"/>
        </w:rPr>
        <w:t xml:space="preserve">: </w:t>
      </w:r>
      <w:r w:rsidRPr="00121202">
        <w:rPr>
          <w:rFonts w:ascii="Times New Roman" w:hAnsi="Times New Roman"/>
          <w:sz w:val="28"/>
          <w:szCs w:val="28"/>
        </w:rPr>
        <w:tab/>
        <w:t>Убрать начальников.</w:t>
      </w:r>
    </w:p>
    <w:p w14:paraId="5788C7A9" w14:textId="77777777" w:rsidR="00586562" w:rsidRPr="00121202" w:rsidRDefault="00586562" w:rsidP="00052D74">
      <w:pPr>
        <w:spacing w:after="0" w:line="240" w:lineRule="auto"/>
        <w:ind w:right="57" w:firstLine="709"/>
        <w:jc w:val="both"/>
        <w:rPr>
          <w:rFonts w:ascii="Times New Roman" w:hAnsi="Times New Roman"/>
          <w:sz w:val="28"/>
          <w:szCs w:val="28"/>
        </w:rPr>
      </w:pPr>
      <w:r w:rsidRPr="00121202">
        <w:rPr>
          <w:rFonts w:ascii="Times New Roman" w:hAnsi="Times New Roman"/>
          <w:i/>
          <w:sz w:val="28"/>
          <w:szCs w:val="28"/>
        </w:rPr>
        <w:t>Ловушки</w:t>
      </w:r>
      <w:r w:rsidRPr="00121202">
        <w:rPr>
          <w:rFonts w:ascii="Times New Roman" w:hAnsi="Times New Roman"/>
          <w:sz w:val="28"/>
          <w:szCs w:val="28"/>
        </w:rPr>
        <w:t xml:space="preserve">: </w:t>
      </w:r>
      <w:r w:rsidRPr="00121202">
        <w:rPr>
          <w:rFonts w:ascii="Times New Roman" w:hAnsi="Times New Roman"/>
          <w:sz w:val="28"/>
          <w:szCs w:val="28"/>
        </w:rPr>
        <w:tab/>
        <w:t xml:space="preserve">Нерешительность в упразднении должностей и лиц, их занимающих. </w:t>
      </w:r>
    </w:p>
    <w:p w14:paraId="7EA814F1" w14:textId="356081E6" w:rsidR="00586562" w:rsidRPr="00121202" w:rsidRDefault="00586562" w:rsidP="00052D74">
      <w:pPr>
        <w:spacing w:after="0" w:line="240" w:lineRule="auto"/>
        <w:ind w:right="57" w:firstLine="709"/>
        <w:jc w:val="both"/>
        <w:rPr>
          <w:rFonts w:ascii="Times New Roman" w:hAnsi="Times New Roman"/>
          <w:sz w:val="28"/>
          <w:szCs w:val="28"/>
        </w:rPr>
      </w:pPr>
      <w:r w:rsidRPr="00121202">
        <w:rPr>
          <w:rFonts w:ascii="Times New Roman" w:hAnsi="Times New Roman"/>
          <w:sz w:val="28"/>
          <w:szCs w:val="28"/>
        </w:rPr>
        <w:t>Нежелание делегировать полномочия, свободу и ответственность коллективам подразделений.</w:t>
      </w:r>
    </w:p>
    <w:p w14:paraId="11385C5D" w14:textId="77777777" w:rsidR="00586562" w:rsidRPr="00121202" w:rsidRDefault="00586562" w:rsidP="00052D74">
      <w:pPr>
        <w:spacing w:after="0" w:line="240" w:lineRule="auto"/>
        <w:ind w:right="57" w:firstLine="709"/>
        <w:jc w:val="both"/>
        <w:rPr>
          <w:rFonts w:ascii="Times New Roman" w:hAnsi="Times New Roman"/>
          <w:sz w:val="28"/>
          <w:szCs w:val="28"/>
        </w:rPr>
      </w:pPr>
      <w:r w:rsidRPr="00121202">
        <w:rPr>
          <w:rFonts w:ascii="Times New Roman" w:hAnsi="Times New Roman"/>
          <w:sz w:val="28"/>
          <w:szCs w:val="28"/>
        </w:rPr>
        <w:t>Непреодолимое желание продолжать держать все под контролем.</w:t>
      </w:r>
    </w:p>
    <w:p w14:paraId="3A3C042C" w14:textId="77777777" w:rsidR="00586562" w:rsidRPr="00121202" w:rsidRDefault="00586562" w:rsidP="00052D74">
      <w:pPr>
        <w:spacing w:after="0" w:line="240" w:lineRule="auto"/>
        <w:ind w:right="57" w:firstLine="709"/>
        <w:jc w:val="both"/>
        <w:rPr>
          <w:rFonts w:ascii="Times New Roman" w:hAnsi="Times New Roman"/>
          <w:sz w:val="28"/>
          <w:szCs w:val="28"/>
        </w:rPr>
      </w:pPr>
      <w:r w:rsidRPr="00121202">
        <w:rPr>
          <w:rFonts w:ascii="Times New Roman" w:hAnsi="Times New Roman"/>
          <w:sz w:val="28"/>
          <w:szCs w:val="28"/>
        </w:rPr>
        <w:t xml:space="preserve">Боязнь провала. </w:t>
      </w:r>
    </w:p>
    <w:p w14:paraId="016A359F" w14:textId="2B78E227" w:rsidR="00586562" w:rsidRPr="00121202" w:rsidRDefault="00586562" w:rsidP="00052D74">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Привычное удобство и нежелание выходить из зоны комфорта.</w:t>
      </w:r>
    </w:p>
    <w:p w14:paraId="2CA5B22C" w14:textId="77777777" w:rsidR="005C3361" w:rsidRPr="00121202" w:rsidRDefault="00586562" w:rsidP="00052D74">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t>Пример</w:t>
      </w:r>
      <w:r w:rsidRPr="00121202">
        <w:rPr>
          <w:rFonts w:ascii="Times New Roman" w:hAnsi="Times New Roman"/>
          <w:sz w:val="28"/>
          <w:szCs w:val="28"/>
        </w:rPr>
        <w:t>:</w:t>
      </w:r>
      <w:r w:rsidRPr="00121202">
        <w:rPr>
          <w:rFonts w:ascii="Times New Roman" w:hAnsi="Times New Roman"/>
          <w:sz w:val="28"/>
          <w:szCs w:val="28"/>
        </w:rPr>
        <w:tab/>
      </w:r>
      <w:r w:rsidR="005C3361" w:rsidRPr="00121202">
        <w:rPr>
          <w:rFonts w:ascii="Times New Roman" w:hAnsi="Times New Roman"/>
          <w:sz w:val="28"/>
          <w:szCs w:val="28"/>
        </w:rPr>
        <w:t xml:space="preserve">Кондитерская «Глазурь» (название изменено). </w:t>
      </w:r>
    </w:p>
    <w:p w14:paraId="30479F35" w14:textId="77777777" w:rsidR="001F730F" w:rsidRPr="00121202" w:rsidRDefault="003B316B" w:rsidP="00052D74">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Перечисленные ловушки – явление довольно типичное. Однако, бывают случаи и более субъективного характера, о чем и говорит следующий кейс в </w:t>
      </w:r>
      <w:r w:rsidR="001F730F" w:rsidRPr="00121202">
        <w:rPr>
          <w:rFonts w:ascii="Times New Roman" w:hAnsi="Times New Roman"/>
          <w:sz w:val="28"/>
          <w:szCs w:val="28"/>
        </w:rPr>
        <w:t xml:space="preserve">кондитерской </w:t>
      </w:r>
      <w:r w:rsidRPr="00121202">
        <w:rPr>
          <w:rFonts w:ascii="Times New Roman" w:hAnsi="Times New Roman"/>
          <w:sz w:val="28"/>
          <w:szCs w:val="28"/>
        </w:rPr>
        <w:t>компании «Глазурь».</w:t>
      </w:r>
      <w:r w:rsidR="005C3361" w:rsidRPr="00121202">
        <w:rPr>
          <w:rFonts w:ascii="Times New Roman" w:hAnsi="Times New Roman"/>
          <w:sz w:val="28"/>
          <w:szCs w:val="28"/>
        </w:rPr>
        <w:t xml:space="preserve"> </w:t>
      </w:r>
    </w:p>
    <w:p w14:paraId="757A38C9" w14:textId="46B392F7" w:rsidR="004E692F" w:rsidRPr="00121202" w:rsidRDefault="00A96022" w:rsidP="00052D74">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Проект по внедрению принципов Адаптивного лидерства был инициирован собственником компании, женщиной средних лет, которая построила ее «с нуля» и достигла очень хороших результатов. В областном центре компания имела собственное производство (отлично оборудованный цех), кафе и три магазина. Однако, </w:t>
      </w:r>
      <w:proofErr w:type="spellStart"/>
      <w:r w:rsidRPr="00121202">
        <w:rPr>
          <w:rFonts w:ascii="Times New Roman" w:hAnsi="Times New Roman"/>
          <w:sz w:val="28"/>
          <w:szCs w:val="28"/>
        </w:rPr>
        <w:t>Марияш</w:t>
      </w:r>
      <w:proofErr w:type="spellEnd"/>
      <w:r w:rsidRPr="00121202">
        <w:rPr>
          <w:rFonts w:ascii="Times New Roman" w:hAnsi="Times New Roman"/>
          <w:sz w:val="28"/>
          <w:szCs w:val="28"/>
        </w:rPr>
        <w:t xml:space="preserve"> (имя владелицы компании также изменено) была очень недовольна тем, что ей приходилось отдавать бизнесу все свое время, как и много лет назад, когда она только начинала</w:t>
      </w:r>
      <w:r w:rsidR="004E692F" w:rsidRPr="00121202">
        <w:rPr>
          <w:rFonts w:ascii="Times New Roman" w:hAnsi="Times New Roman"/>
          <w:sz w:val="28"/>
          <w:szCs w:val="28"/>
        </w:rPr>
        <w:t xml:space="preserve"> собственное дело</w:t>
      </w:r>
      <w:r w:rsidRPr="00121202">
        <w:rPr>
          <w:rFonts w:ascii="Times New Roman" w:hAnsi="Times New Roman"/>
          <w:sz w:val="28"/>
          <w:szCs w:val="28"/>
        </w:rPr>
        <w:t xml:space="preserve">. Практически не видя своего сына и мужа, она с утра до позднего вечера </w:t>
      </w:r>
      <w:r w:rsidRPr="00121202">
        <w:rPr>
          <w:rFonts w:ascii="Times New Roman" w:hAnsi="Times New Roman"/>
          <w:sz w:val="28"/>
          <w:szCs w:val="28"/>
        </w:rPr>
        <w:lastRenderedPageBreak/>
        <w:t xml:space="preserve">решала бесконечную череду вопросов, которые без нее не двигались с места. </w:t>
      </w:r>
      <w:r w:rsidR="004E692F" w:rsidRPr="00121202">
        <w:rPr>
          <w:rFonts w:ascii="Times New Roman" w:hAnsi="Times New Roman"/>
          <w:sz w:val="28"/>
          <w:szCs w:val="28"/>
        </w:rPr>
        <w:t>Поэтому целью проекта было определено разработку инновационной модели управления на принципах Адаптивного лидерства и внедрение самоуправления, а именно:</w:t>
      </w:r>
    </w:p>
    <w:p w14:paraId="2DD00A40" w14:textId="4EA3AB3D" w:rsidR="004E692F" w:rsidRPr="00121202" w:rsidRDefault="004E692F" w:rsidP="001A7B73">
      <w:pPr>
        <w:numPr>
          <w:ilvl w:val="0"/>
          <w:numId w:val="121"/>
        </w:numPr>
        <w:spacing w:after="0" w:line="240" w:lineRule="auto"/>
        <w:ind w:left="0" w:right="57" w:firstLine="709"/>
        <w:contextualSpacing/>
        <w:jc w:val="both"/>
        <w:rPr>
          <w:rFonts w:ascii="Times New Roman" w:hAnsi="Times New Roman"/>
          <w:sz w:val="28"/>
          <w:szCs w:val="28"/>
        </w:rPr>
      </w:pPr>
      <w:r w:rsidRPr="00121202">
        <w:rPr>
          <w:rFonts w:ascii="Times New Roman" w:hAnsi="Times New Roman"/>
          <w:sz w:val="28"/>
          <w:szCs w:val="28"/>
        </w:rPr>
        <w:t>Превращение основных бизнес-единиц (кафе и три магазина) в с</w:t>
      </w:r>
      <w:r w:rsidR="00321694" w:rsidRPr="00121202">
        <w:rPr>
          <w:rFonts w:ascii="Times New Roman" w:hAnsi="Times New Roman"/>
          <w:sz w:val="28"/>
          <w:szCs w:val="28"/>
        </w:rPr>
        <w:t xml:space="preserve">амостоятельные, гибкие, </w:t>
      </w:r>
      <w:proofErr w:type="spellStart"/>
      <w:r w:rsidR="00321694" w:rsidRPr="00121202">
        <w:rPr>
          <w:rFonts w:ascii="Times New Roman" w:hAnsi="Times New Roman"/>
          <w:sz w:val="28"/>
          <w:szCs w:val="28"/>
        </w:rPr>
        <w:t>клиенто</w:t>
      </w:r>
      <w:proofErr w:type="spellEnd"/>
      <w:r w:rsidR="00321694" w:rsidRPr="00121202">
        <w:rPr>
          <w:rFonts w:ascii="Times New Roman" w:hAnsi="Times New Roman"/>
          <w:sz w:val="28"/>
          <w:szCs w:val="28"/>
        </w:rPr>
        <w:t>-</w:t>
      </w:r>
      <w:r w:rsidRPr="00121202">
        <w:rPr>
          <w:rFonts w:ascii="Times New Roman" w:hAnsi="Times New Roman"/>
          <w:sz w:val="28"/>
          <w:szCs w:val="28"/>
        </w:rPr>
        <w:t>ориентированные, высокодоходные подразделения;</w:t>
      </w:r>
    </w:p>
    <w:p w14:paraId="33839B96" w14:textId="77777777" w:rsidR="004E692F" w:rsidRPr="00121202" w:rsidRDefault="004E692F" w:rsidP="001A7B73">
      <w:pPr>
        <w:numPr>
          <w:ilvl w:val="0"/>
          <w:numId w:val="121"/>
        </w:numPr>
        <w:spacing w:after="0" w:line="240" w:lineRule="auto"/>
        <w:ind w:left="0" w:right="57" w:firstLine="709"/>
        <w:contextualSpacing/>
        <w:jc w:val="both"/>
        <w:rPr>
          <w:rFonts w:ascii="Times New Roman" w:hAnsi="Times New Roman"/>
          <w:sz w:val="28"/>
          <w:szCs w:val="28"/>
        </w:rPr>
      </w:pPr>
      <w:r w:rsidRPr="00121202">
        <w:rPr>
          <w:rFonts w:ascii="Times New Roman" w:hAnsi="Times New Roman"/>
          <w:sz w:val="28"/>
          <w:szCs w:val="28"/>
        </w:rPr>
        <w:t>Упрощение управления Компанией для ее топ-менеджмента;</w:t>
      </w:r>
    </w:p>
    <w:p w14:paraId="586848CE" w14:textId="55CF80B0" w:rsidR="005C3361" w:rsidRPr="00121202" w:rsidRDefault="004E692F" w:rsidP="001A7B73">
      <w:pPr>
        <w:numPr>
          <w:ilvl w:val="0"/>
          <w:numId w:val="121"/>
        </w:numPr>
        <w:spacing w:after="0" w:line="240" w:lineRule="auto"/>
        <w:ind w:left="0" w:right="57" w:firstLine="709"/>
        <w:contextualSpacing/>
        <w:jc w:val="both"/>
        <w:rPr>
          <w:rFonts w:ascii="Times New Roman" w:hAnsi="Times New Roman"/>
          <w:sz w:val="28"/>
          <w:szCs w:val="28"/>
        </w:rPr>
      </w:pPr>
      <w:r w:rsidRPr="00121202">
        <w:rPr>
          <w:rFonts w:ascii="Times New Roman" w:hAnsi="Times New Roman"/>
          <w:sz w:val="28"/>
          <w:szCs w:val="28"/>
        </w:rPr>
        <w:t>Повышение прибыльности Компании за счет усиления мотивации за счет личной материальной заинтересованности каждого члена коллектива.</w:t>
      </w:r>
    </w:p>
    <w:p w14:paraId="16A57DE6" w14:textId="5B904168" w:rsidR="00EB2D3A" w:rsidRPr="00121202" w:rsidRDefault="004E692F" w:rsidP="00052D74">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Для самой </w:t>
      </w:r>
      <w:proofErr w:type="spellStart"/>
      <w:r w:rsidRPr="00121202">
        <w:rPr>
          <w:rFonts w:ascii="Times New Roman" w:hAnsi="Times New Roman"/>
          <w:sz w:val="28"/>
          <w:szCs w:val="28"/>
        </w:rPr>
        <w:t>Марияш</w:t>
      </w:r>
      <w:proofErr w:type="spellEnd"/>
      <w:r w:rsidRPr="00121202">
        <w:rPr>
          <w:rFonts w:ascii="Times New Roman" w:hAnsi="Times New Roman"/>
          <w:sz w:val="28"/>
          <w:szCs w:val="28"/>
        </w:rPr>
        <w:t xml:space="preserve"> это означало больше свободного времени, потраченного на себя и свою семью – желание, которое все больше обострялось в последние годы. Поэтому она с энтузиазмом взялась за дело.</w:t>
      </w:r>
      <w:r w:rsidR="00166456" w:rsidRPr="00121202">
        <w:rPr>
          <w:rFonts w:ascii="Times New Roman" w:hAnsi="Times New Roman"/>
          <w:sz w:val="28"/>
          <w:szCs w:val="28"/>
        </w:rPr>
        <w:t xml:space="preserve"> И</w:t>
      </w:r>
      <w:r w:rsidRPr="00121202">
        <w:rPr>
          <w:rFonts w:ascii="Times New Roman" w:hAnsi="Times New Roman"/>
          <w:sz w:val="28"/>
          <w:szCs w:val="28"/>
        </w:rPr>
        <w:t xml:space="preserve">нновации затрагивали </w:t>
      </w:r>
      <w:r w:rsidR="00166456" w:rsidRPr="00121202">
        <w:rPr>
          <w:rFonts w:ascii="Times New Roman" w:hAnsi="Times New Roman"/>
          <w:sz w:val="28"/>
          <w:szCs w:val="28"/>
        </w:rPr>
        <w:t>основные аспекты управления бизнес-единицами, такие как управление, ф</w:t>
      </w:r>
      <w:r w:rsidR="00EB2D3A" w:rsidRPr="00121202">
        <w:rPr>
          <w:rFonts w:ascii="Times New Roman" w:hAnsi="Times New Roman"/>
          <w:sz w:val="28"/>
          <w:szCs w:val="28"/>
        </w:rPr>
        <w:t>инансы (</w:t>
      </w:r>
      <w:r w:rsidR="00166456" w:rsidRPr="00121202">
        <w:rPr>
          <w:rFonts w:ascii="Times New Roman" w:hAnsi="Times New Roman"/>
          <w:sz w:val="28"/>
          <w:szCs w:val="28"/>
        </w:rPr>
        <w:t>в частности, б</w:t>
      </w:r>
      <w:r w:rsidR="00EB2D3A" w:rsidRPr="00121202">
        <w:rPr>
          <w:rFonts w:ascii="Times New Roman" w:hAnsi="Times New Roman"/>
          <w:sz w:val="28"/>
          <w:szCs w:val="28"/>
        </w:rPr>
        <w:t xml:space="preserve">юджетирование и </w:t>
      </w:r>
      <w:r w:rsidR="00166456" w:rsidRPr="00121202">
        <w:rPr>
          <w:rFonts w:ascii="Times New Roman" w:hAnsi="Times New Roman"/>
          <w:sz w:val="28"/>
          <w:szCs w:val="28"/>
        </w:rPr>
        <w:t>оплата труда), маркетинг и продажи, к</w:t>
      </w:r>
      <w:r w:rsidR="00EB2D3A" w:rsidRPr="00121202">
        <w:rPr>
          <w:rFonts w:ascii="Times New Roman" w:hAnsi="Times New Roman"/>
          <w:sz w:val="28"/>
          <w:szCs w:val="28"/>
        </w:rPr>
        <w:t>адры.</w:t>
      </w:r>
    </w:p>
    <w:p w14:paraId="078A15D9" w14:textId="6EAB53D7" w:rsidR="004E692F" w:rsidRPr="00121202" w:rsidRDefault="00EB2D3A" w:rsidP="00052D74">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t>Управленческая самостоятельность</w:t>
      </w:r>
      <w:r w:rsidRPr="00121202">
        <w:rPr>
          <w:rFonts w:ascii="Times New Roman" w:hAnsi="Times New Roman"/>
          <w:sz w:val="28"/>
          <w:szCs w:val="28"/>
        </w:rPr>
        <w:t xml:space="preserve"> предполагалась на следующих принципах:</w:t>
      </w:r>
    </w:p>
    <w:p w14:paraId="6972C307" w14:textId="77777777" w:rsidR="00EB2D3A" w:rsidRPr="00121202" w:rsidRDefault="00EB2D3A" w:rsidP="001A7B73">
      <w:pPr>
        <w:pStyle w:val="a3"/>
        <w:numPr>
          <w:ilvl w:val="0"/>
          <w:numId w:val="122"/>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Нет назначенного начальника;</w:t>
      </w:r>
    </w:p>
    <w:p w14:paraId="72B0CC5D" w14:textId="77777777" w:rsidR="00EB2D3A" w:rsidRPr="00121202" w:rsidRDefault="00EB2D3A" w:rsidP="001A7B73">
      <w:pPr>
        <w:pStyle w:val="a3"/>
        <w:numPr>
          <w:ilvl w:val="0"/>
          <w:numId w:val="122"/>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Есть неформальный лидер, который определяется самим коллективом;</w:t>
      </w:r>
    </w:p>
    <w:p w14:paraId="6D703B74" w14:textId="2D7D63B6" w:rsidR="0073626F" w:rsidRPr="00121202" w:rsidRDefault="00EB2D3A" w:rsidP="001A7B73">
      <w:pPr>
        <w:pStyle w:val="a3"/>
        <w:numPr>
          <w:ilvl w:val="0"/>
          <w:numId w:val="122"/>
        </w:numPr>
        <w:spacing w:after="0" w:line="240" w:lineRule="auto"/>
        <w:ind w:left="0" w:right="57" w:firstLine="709"/>
        <w:contextualSpacing w:val="0"/>
        <w:jc w:val="both"/>
        <w:rPr>
          <w:rFonts w:ascii="Times New Roman" w:hAnsi="Times New Roman"/>
          <w:sz w:val="28"/>
          <w:szCs w:val="28"/>
        </w:rPr>
      </w:pPr>
      <w:r w:rsidRPr="00121202">
        <w:rPr>
          <w:rFonts w:ascii="Times New Roman" w:hAnsi="Times New Roman"/>
          <w:sz w:val="28"/>
          <w:szCs w:val="28"/>
        </w:rPr>
        <w:t>Также коллективно принимаются следующие решения: прием на работу и увольнение, проведение текущего ремонта, реклама и продвижение и все остальные решения, не входящие в компетенцию центра</w:t>
      </w:r>
      <w:r w:rsidR="00AB3F03" w:rsidRPr="00121202">
        <w:rPr>
          <w:rFonts w:ascii="Times New Roman" w:hAnsi="Times New Roman"/>
          <w:sz w:val="28"/>
          <w:szCs w:val="28"/>
        </w:rPr>
        <w:t>льного офиса</w:t>
      </w:r>
      <w:r w:rsidRPr="00121202">
        <w:rPr>
          <w:rFonts w:ascii="Times New Roman" w:hAnsi="Times New Roman"/>
          <w:sz w:val="28"/>
          <w:szCs w:val="28"/>
        </w:rPr>
        <w:t>.</w:t>
      </w:r>
    </w:p>
    <w:p w14:paraId="36CC81A3" w14:textId="05A5C223" w:rsidR="00EB2D3A" w:rsidRPr="00121202" w:rsidRDefault="00EB2D3A" w:rsidP="00052D74">
      <w:pPr>
        <w:spacing w:after="0" w:line="240" w:lineRule="auto"/>
        <w:ind w:right="57" w:firstLine="709"/>
        <w:jc w:val="both"/>
        <w:rPr>
          <w:rFonts w:ascii="Times New Roman" w:hAnsi="Times New Roman"/>
          <w:sz w:val="28"/>
          <w:szCs w:val="28"/>
        </w:rPr>
      </w:pPr>
      <w:r w:rsidRPr="00121202">
        <w:rPr>
          <w:rFonts w:ascii="Times New Roman" w:hAnsi="Times New Roman"/>
          <w:i/>
          <w:sz w:val="28"/>
          <w:szCs w:val="28"/>
        </w:rPr>
        <w:t xml:space="preserve">Финансовая самостоятельность </w:t>
      </w:r>
      <w:r w:rsidRPr="00121202">
        <w:rPr>
          <w:rFonts w:ascii="Times New Roman" w:hAnsi="Times New Roman"/>
          <w:sz w:val="28"/>
          <w:szCs w:val="28"/>
        </w:rPr>
        <w:t>основывалась на принципе «Больше продал – больше получил» и конкретно предполагала следующее:</w:t>
      </w:r>
    </w:p>
    <w:p w14:paraId="48C9F189" w14:textId="62008ED3" w:rsidR="00EB2D3A" w:rsidRPr="00121202" w:rsidRDefault="00EB2D3A" w:rsidP="001A7B73">
      <w:pPr>
        <w:numPr>
          <w:ilvl w:val="0"/>
          <w:numId w:val="12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Ежемесячная оплата труда состоит из двух частей: 27000 тенге (минимальная на тот момент, фиксированная часть) + переменная часть (зависит от дохода коллектива).</w:t>
      </w:r>
    </w:p>
    <w:p w14:paraId="0643F7E7" w14:textId="7653863E" w:rsidR="00EB2D3A" w:rsidRPr="00121202" w:rsidRDefault="00EB2D3A" w:rsidP="001A7B73">
      <w:pPr>
        <w:numPr>
          <w:ilvl w:val="0"/>
          <w:numId w:val="12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Доход коллектива </w:t>
      </w:r>
      <w:r w:rsidR="0073626F" w:rsidRPr="00121202">
        <w:rPr>
          <w:rFonts w:ascii="Times New Roman" w:hAnsi="Times New Roman"/>
          <w:bCs/>
          <w:sz w:val="28"/>
          <w:szCs w:val="28"/>
        </w:rPr>
        <w:t xml:space="preserve">определяется установленному </w:t>
      </w:r>
      <w:r w:rsidR="0073626F" w:rsidRPr="00121202">
        <w:rPr>
          <w:rFonts w:ascii="Times New Roman" w:hAnsi="Times New Roman"/>
          <w:sz w:val="28"/>
          <w:szCs w:val="28"/>
          <w:lang w:val="mr-IN"/>
        </w:rPr>
        <w:t>проценту</w:t>
      </w:r>
      <w:r w:rsidRPr="00121202">
        <w:rPr>
          <w:rFonts w:ascii="Times New Roman" w:hAnsi="Times New Roman"/>
          <w:sz w:val="28"/>
          <w:szCs w:val="28"/>
          <w:lang w:val="mr-IN"/>
        </w:rPr>
        <w:t xml:space="preserve"> </w:t>
      </w:r>
      <w:r w:rsidRPr="00121202">
        <w:rPr>
          <w:rFonts w:ascii="Times New Roman" w:hAnsi="Times New Roman"/>
          <w:sz w:val="28"/>
          <w:szCs w:val="28"/>
        </w:rPr>
        <w:t>от выручки.</w:t>
      </w:r>
    </w:p>
    <w:p w14:paraId="57513DB7" w14:textId="1010BB5C" w:rsidR="00EB2D3A" w:rsidRPr="00121202" w:rsidRDefault="00EB2D3A" w:rsidP="001A7B73">
      <w:pPr>
        <w:numPr>
          <w:ilvl w:val="0"/>
          <w:numId w:val="12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Доход коллектива покрывает текущие расходы</w:t>
      </w:r>
      <w:r w:rsidR="0073626F" w:rsidRPr="00121202">
        <w:rPr>
          <w:rFonts w:ascii="Times New Roman" w:hAnsi="Times New Roman"/>
          <w:sz w:val="28"/>
          <w:szCs w:val="28"/>
        </w:rPr>
        <w:t>, такие как к</w:t>
      </w:r>
      <w:r w:rsidRPr="00121202">
        <w:rPr>
          <w:rFonts w:ascii="Times New Roman" w:hAnsi="Times New Roman"/>
          <w:sz w:val="28"/>
          <w:szCs w:val="28"/>
        </w:rPr>
        <w:t>оммунальные платежи (электроэнергия</w:t>
      </w:r>
      <w:r w:rsidR="0073626F" w:rsidRPr="00121202">
        <w:rPr>
          <w:rFonts w:ascii="Times New Roman" w:hAnsi="Times New Roman"/>
          <w:sz w:val="28"/>
          <w:szCs w:val="28"/>
        </w:rPr>
        <w:t>, тепло, горячая и холодная вода, телефон), ре</w:t>
      </w:r>
      <w:r w:rsidRPr="00121202">
        <w:rPr>
          <w:rFonts w:ascii="Times New Roman" w:hAnsi="Times New Roman"/>
          <w:sz w:val="28"/>
          <w:szCs w:val="28"/>
        </w:rPr>
        <w:t>клама и прод</w:t>
      </w:r>
      <w:r w:rsidR="0073626F" w:rsidRPr="00121202">
        <w:rPr>
          <w:rFonts w:ascii="Times New Roman" w:hAnsi="Times New Roman"/>
          <w:sz w:val="28"/>
          <w:szCs w:val="28"/>
        </w:rPr>
        <w:t>вижение (кроме централизованной, м</w:t>
      </w:r>
      <w:r w:rsidRPr="00121202">
        <w:rPr>
          <w:rFonts w:ascii="Times New Roman" w:hAnsi="Times New Roman"/>
          <w:sz w:val="28"/>
          <w:szCs w:val="28"/>
        </w:rPr>
        <w:t xml:space="preserve">елкий </w:t>
      </w:r>
      <w:r w:rsidR="0073626F" w:rsidRPr="00121202">
        <w:rPr>
          <w:rFonts w:ascii="Times New Roman" w:hAnsi="Times New Roman"/>
          <w:sz w:val="28"/>
          <w:szCs w:val="28"/>
        </w:rPr>
        <w:t xml:space="preserve">текущий </w:t>
      </w:r>
      <w:r w:rsidRPr="00121202">
        <w:rPr>
          <w:rFonts w:ascii="Times New Roman" w:hAnsi="Times New Roman"/>
          <w:sz w:val="28"/>
          <w:szCs w:val="28"/>
        </w:rPr>
        <w:t>ремонт (</w:t>
      </w:r>
      <w:r w:rsidR="0073626F" w:rsidRPr="00121202">
        <w:rPr>
          <w:rFonts w:ascii="Times New Roman" w:hAnsi="Times New Roman"/>
          <w:sz w:val="28"/>
          <w:szCs w:val="28"/>
        </w:rPr>
        <w:t>помещения и оборудования), о</w:t>
      </w:r>
      <w:r w:rsidRPr="00121202">
        <w:rPr>
          <w:rFonts w:ascii="Times New Roman" w:hAnsi="Times New Roman"/>
          <w:sz w:val="28"/>
          <w:szCs w:val="28"/>
        </w:rPr>
        <w:t>бучение.</w:t>
      </w:r>
    </w:p>
    <w:p w14:paraId="62B978D5" w14:textId="77777777" w:rsidR="00EB2D3A" w:rsidRPr="00121202" w:rsidRDefault="00EB2D3A" w:rsidP="001A7B73">
      <w:pPr>
        <w:numPr>
          <w:ilvl w:val="0"/>
          <w:numId w:val="12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Все, что остается от дохода коллектива после вычета текущих расходов, делится между членами коллектива (основные категории сотрудников) в равных долях.</w:t>
      </w:r>
    </w:p>
    <w:p w14:paraId="005D7E0A" w14:textId="77777777" w:rsidR="00EB2D3A" w:rsidRPr="00121202" w:rsidRDefault="00EB2D3A" w:rsidP="001A7B73">
      <w:pPr>
        <w:numPr>
          <w:ilvl w:val="0"/>
          <w:numId w:val="12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Потолка в доходах нет.</w:t>
      </w:r>
    </w:p>
    <w:p w14:paraId="1DB90660" w14:textId="77777777" w:rsidR="00EB2D3A" w:rsidRPr="00121202" w:rsidRDefault="00EB2D3A" w:rsidP="001A7B73">
      <w:pPr>
        <w:numPr>
          <w:ilvl w:val="0"/>
          <w:numId w:val="12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Плана продаж нет. Он может устанавливаться бизнес-единицей самостоятельно (для себя).</w:t>
      </w:r>
    </w:p>
    <w:p w14:paraId="364919D3" w14:textId="59CA0859" w:rsidR="004E692F" w:rsidRPr="00121202" w:rsidRDefault="0073626F" w:rsidP="00052D74">
      <w:pPr>
        <w:spacing w:after="0" w:line="240" w:lineRule="auto"/>
        <w:ind w:right="57" w:firstLine="709"/>
        <w:jc w:val="both"/>
        <w:rPr>
          <w:rFonts w:ascii="Times New Roman" w:hAnsi="Times New Roman"/>
          <w:sz w:val="28"/>
          <w:szCs w:val="28"/>
        </w:rPr>
      </w:pPr>
      <w:r w:rsidRPr="00121202">
        <w:rPr>
          <w:rFonts w:ascii="Times New Roman" w:hAnsi="Times New Roman"/>
          <w:i/>
          <w:sz w:val="28"/>
          <w:szCs w:val="28"/>
        </w:rPr>
        <w:t>Маркетинг и продажи</w:t>
      </w:r>
      <w:r w:rsidRPr="00121202">
        <w:rPr>
          <w:rFonts w:ascii="Times New Roman" w:hAnsi="Times New Roman"/>
          <w:sz w:val="28"/>
          <w:szCs w:val="28"/>
        </w:rPr>
        <w:t xml:space="preserve"> регулировались следующими принципами:</w:t>
      </w:r>
    </w:p>
    <w:p w14:paraId="760A1DD8" w14:textId="3E6716F5" w:rsidR="00941B14" w:rsidRPr="00121202" w:rsidRDefault="00941B14" w:rsidP="001A7B73">
      <w:pPr>
        <w:pStyle w:val="a3"/>
        <w:numPr>
          <w:ilvl w:val="0"/>
          <w:numId w:val="124"/>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Ассортимент</w:t>
      </w:r>
      <w:r w:rsidR="00AB3F03" w:rsidRPr="00121202">
        <w:rPr>
          <w:rFonts w:ascii="Times New Roman" w:hAnsi="Times New Roman"/>
          <w:sz w:val="28"/>
          <w:szCs w:val="28"/>
        </w:rPr>
        <w:t xml:space="preserve"> состоит из</w:t>
      </w:r>
      <w:r w:rsidRPr="00121202">
        <w:rPr>
          <w:rFonts w:ascii="Times New Roman" w:hAnsi="Times New Roman"/>
          <w:sz w:val="28"/>
          <w:szCs w:val="28"/>
        </w:rPr>
        <w:t xml:space="preserve"> обязательн</w:t>
      </w:r>
      <w:r w:rsidR="00AB3F03" w:rsidRPr="00121202">
        <w:rPr>
          <w:rFonts w:ascii="Times New Roman" w:hAnsi="Times New Roman"/>
          <w:sz w:val="28"/>
          <w:szCs w:val="28"/>
        </w:rPr>
        <w:t>ой</w:t>
      </w:r>
      <w:r w:rsidRPr="00121202">
        <w:rPr>
          <w:rFonts w:ascii="Times New Roman" w:hAnsi="Times New Roman"/>
          <w:sz w:val="28"/>
          <w:szCs w:val="28"/>
        </w:rPr>
        <w:t xml:space="preserve"> част</w:t>
      </w:r>
      <w:r w:rsidR="00AB3F03" w:rsidRPr="00121202">
        <w:rPr>
          <w:rFonts w:ascii="Times New Roman" w:hAnsi="Times New Roman"/>
          <w:sz w:val="28"/>
          <w:szCs w:val="28"/>
        </w:rPr>
        <w:t>и, который устанавливается центральным офисом,</w:t>
      </w:r>
      <w:r w:rsidRPr="00121202">
        <w:rPr>
          <w:rFonts w:ascii="Times New Roman" w:hAnsi="Times New Roman"/>
          <w:sz w:val="28"/>
          <w:szCs w:val="28"/>
        </w:rPr>
        <w:t xml:space="preserve"> </w:t>
      </w:r>
      <w:r w:rsidR="00AB3F03" w:rsidRPr="00121202">
        <w:rPr>
          <w:rFonts w:ascii="Times New Roman" w:hAnsi="Times New Roman"/>
          <w:sz w:val="28"/>
          <w:szCs w:val="28"/>
        </w:rPr>
        <w:t>и</w:t>
      </w:r>
      <w:r w:rsidRPr="00121202">
        <w:rPr>
          <w:rFonts w:ascii="Times New Roman" w:hAnsi="Times New Roman"/>
          <w:sz w:val="28"/>
          <w:szCs w:val="28"/>
        </w:rPr>
        <w:t xml:space="preserve"> дополнительн</w:t>
      </w:r>
      <w:r w:rsidR="00AB3F03" w:rsidRPr="00121202">
        <w:rPr>
          <w:rFonts w:ascii="Times New Roman" w:hAnsi="Times New Roman"/>
          <w:sz w:val="28"/>
          <w:szCs w:val="28"/>
        </w:rPr>
        <w:t>ого</w:t>
      </w:r>
      <w:r w:rsidRPr="00121202">
        <w:rPr>
          <w:rFonts w:ascii="Times New Roman" w:hAnsi="Times New Roman"/>
          <w:sz w:val="28"/>
          <w:szCs w:val="28"/>
        </w:rPr>
        <w:t xml:space="preserve"> (самостоятельн</w:t>
      </w:r>
      <w:r w:rsidR="00AB3F03" w:rsidRPr="00121202">
        <w:rPr>
          <w:rFonts w:ascii="Times New Roman" w:hAnsi="Times New Roman"/>
          <w:sz w:val="28"/>
          <w:szCs w:val="28"/>
        </w:rPr>
        <w:t>ого</w:t>
      </w:r>
      <w:r w:rsidRPr="00121202">
        <w:rPr>
          <w:rFonts w:ascii="Times New Roman" w:hAnsi="Times New Roman"/>
          <w:sz w:val="28"/>
          <w:szCs w:val="28"/>
        </w:rPr>
        <w:t>) заказ</w:t>
      </w:r>
      <w:r w:rsidR="00AB3F03" w:rsidRPr="00121202">
        <w:rPr>
          <w:rFonts w:ascii="Times New Roman" w:hAnsi="Times New Roman"/>
          <w:sz w:val="28"/>
          <w:szCs w:val="28"/>
        </w:rPr>
        <w:t>а</w:t>
      </w:r>
      <w:r w:rsidRPr="00121202">
        <w:rPr>
          <w:rFonts w:ascii="Times New Roman" w:hAnsi="Times New Roman"/>
          <w:sz w:val="28"/>
          <w:szCs w:val="28"/>
        </w:rPr>
        <w:t>.</w:t>
      </w:r>
    </w:p>
    <w:p w14:paraId="7D27EE56" w14:textId="77777777" w:rsidR="00941B14" w:rsidRPr="00121202" w:rsidRDefault="00941B14" w:rsidP="001A7B73">
      <w:pPr>
        <w:pStyle w:val="a3"/>
        <w:numPr>
          <w:ilvl w:val="0"/>
          <w:numId w:val="124"/>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lastRenderedPageBreak/>
        <w:t>Можно вносить предложения по закупу новых продуктов.</w:t>
      </w:r>
    </w:p>
    <w:p w14:paraId="7FEF57A5" w14:textId="77777777" w:rsidR="00941B14" w:rsidRPr="00121202" w:rsidRDefault="00941B14" w:rsidP="001A7B73">
      <w:pPr>
        <w:pStyle w:val="a3"/>
        <w:numPr>
          <w:ilvl w:val="0"/>
          <w:numId w:val="124"/>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Решения по рекламе и продвижению </w:t>
      </w:r>
      <w:r w:rsidRPr="00121202">
        <w:rPr>
          <w:rFonts w:ascii="Times New Roman" w:hAnsi="Times New Roman"/>
          <w:sz w:val="28"/>
          <w:szCs w:val="28"/>
          <w:lang w:val="mr-IN"/>
        </w:rPr>
        <w:t>–</w:t>
      </w:r>
      <w:r w:rsidRPr="00121202">
        <w:rPr>
          <w:rFonts w:ascii="Times New Roman" w:hAnsi="Times New Roman"/>
          <w:sz w:val="28"/>
          <w:szCs w:val="28"/>
        </w:rPr>
        <w:t xml:space="preserve"> коллективно (по согласованию с маркетологом Центром) и за свой счет.</w:t>
      </w:r>
    </w:p>
    <w:p w14:paraId="1D47B62E" w14:textId="2E4C78A7" w:rsidR="00EB2D3A" w:rsidRPr="00121202" w:rsidRDefault="00941B14" w:rsidP="001A7B73">
      <w:pPr>
        <w:pStyle w:val="a3"/>
        <w:numPr>
          <w:ilvl w:val="0"/>
          <w:numId w:val="124"/>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Цена </w:t>
      </w:r>
      <w:r w:rsidRPr="00121202">
        <w:rPr>
          <w:rFonts w:ascii="Times New Roman" w:hAnsi="Times New Roman"/>
          <w:sz w:val="28"/>
          <w:szCs w:val="28"/>
          <w:lang w:val="mr-IN"/>
        </w:rPr>
        <w:t>–</w:t>
      </w:r>
      <w:r w:rsidR="00AB3F03" w:rsidRPr="00121202">
        <w:rPr>
          <w:rFonts w:ascii="Times New Roman" w:hAnsi="Times New Roman"/>
          <w:sz w:val="28"/>
          <w:szCs w:val="28"/>
        </w:rPr>
        <w:t xml:space="preserve"> фиксированная для </w:t>
      </w:r>
      <w:r w:rsidRPr="00121202">
        <w:rPr>
          <w:rFonts w:ascii="Times New Roman" w:hAnsi="Times New Roman"/>
          <w:sz w:val="28"/>
          <w:szCs w:val="28"/>
        </w:rPr>
        <w:t>магазин</w:t>
      </w:r>
      <w:r w:rsidR="00AB3F03" w:rsidRPr="00121202">
        <w:rPr>
          <w:rFonts w:ascii="Times New Roman" w:hAnsi="Times New Roman"/>
          <w:sz w:val="28"/>
          <w:szCs w:val="28"/>
        </w:rPr>
        <w:t xml:space="preserve">ов и </w:t>
      </w:r>
      <w:r w:rsidR="0073626F" w:rsidRPr="00121202">
        <w:rPr>
          <w:rFonts w:ascii="Times New Roman" w:hAnsi="Times New Roman"/>
          <w:sz w:val="28"/>
          <w:szCs w:val="28"/>
        </w:rPr>
        <w:t xml:space="preserve">самостоятельно </w:t>
      </w:r>
      <w:r w:rsidR="00AB3F03" w:rsidRPr="00121202">
        <w:rPr>
          <w:rFonts w:ascii="Times New Roman" w:hAnsi="Times New Roman"/>
          <w:sz w:val="28"/>
          <w:szCs w:val="28"/>
        </w:rPr>
        <w:t>устанавливаемая для кафе.</w:t>
      </w:r>
    </w:p>
    <w:p w14:paraId="3EB77F37" w14:textId="3DBE885E" w:rsidR="00AB3F03" w:rsidRPr="00121202" w:rsidRDefault="00AB3F03" w:rsidP="00052D74">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t xml:space="preserve">Кадровая самостоятельность </w:t>
      </w:r>
      <w:r w:rsidRPr="00121202">
        <w:rPr>
          <w:rFonts w:ascii="Times New Roman" w:hAnsi="Times New Roman"/>
          <w:sz w:val="28"/>
          <w:szCs w:val="28"/>
        </w:rPr>
        <w:t>означала, что коллективы бизнес-подразделений самостоятельно и коллективно принимают следующие решения в отношении кадров:</w:t>
      </w:r>
    </w:p>
    <w:p w14:paraId="223734CF" w14:textId="77777777" w:rsidR="00941B14" w:rsidRPr="00121202" w:rsidRDefault="00941B14" w:rsidP="001A7B73">
      <w:pPr>
        <w:pStyle w:val="a3"/>
        <w:numPr>
          <w:ilvl w:val="0"/>
          <w:numId w:val="125"/>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Прием на работу;</w:t>
      </w:r>
    </w:p>
    <w:p w14:paraId="3AF1ACB6" w14:textId="77777777" w:rsidR="00941B14" w:rsidRPr="00121202" w:rsidRDefault="00941B14" w:rsidP="001A7B73">
      <w:pPr>
        <w:pStyle w:val="a3"/>
        <w:numPr>
          <w:ilvl w:val="0"/>
          <w:numId w:val="125"/>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Увольнение сотрудника;</w:t>
      </w:r>
    </w:p>
    <w:p w14:paraId="647B8ED8" w14:textId="77777777" w:rsidR="00941B14" w:rsidRPr="00121202" w:rsidRDefault="00941B14" w:rsidP="001A7B73">
      <w:pPr>
        <w:pStyle w:val="a3"/>
        <w:numPr>
          <w:ilvl w:val="0"/>
          <w:numId w:val="125"/>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Размер оплаты труда «Техперсонала» (не основные категории сотрудников, такие как мойщица посуды, техничка, охранник);</w:t>
      </w:r>
    </w:p>
    <w:p w14:paraId="7323CE4E" w14:textId="77777777" w:rsidR="00941B14" w:rsidRPr="00121202" w:rsidRDefault="00941B14" w:rsidP="001A7B73">
      <w:pPr>
        <w:pStyle w:val="a3"/>
        <w:numPr>
          <w:ilvl w:val="0"/>
          <w:numId w:val="125"/>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Обучение и стажировки.</w:t>
      </w:r>
    </w:p>
    <w:p w14:paraId="2A364608" w14:textId="4A1721FC" w:rsidR="001C6A09" w:rsidRPr="00121202" w:rsidRDefault="001C6A09" w:rsidP="00052D74">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Наряду с самоуправлением в основных вопросах есть и </w:t>
      </w:r>
      <w:r w:rsidRPr="00121202">
        <w:rPr>
          <w:rFonts w:ascii="Times New Roman" w:hAnsi="Times New Roman"/>
          <w:i/>
          <w:sz w:val="28"/>
          <w:szCs w:val="28"/>
        </w:rPr>
        <w:t>обязательная к исполнению часть</w:t>
      </w:r>
      <w:r w:rsidRPr="00121202">
        <w:rPr>
          <w:rFonts w:ascii="Times New Roman" w:hAnsi="Times New Roman"/>
          <w:sz w:val="28"/>
          <w:szCs w:val="28"/>
        </w:rPr>
        <w:t>:</w:t>
      </w:r>
    </w:p>
    <w:p w14:paraId="70C545D3" w14:textId="09B43CCF" w:rsidR="001306A3" w:rsidRPr="00121202" w:rsidRDefault="001C6A09" w:rsidP="001A7B73">
      <w:pPr>
        <w:pStyle w:val="a3"/>
        <w:numPr>
          <w:ilvl w:val="0"/>
          <w:numId w:val="126"/>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Продажа </w:t>
      </w:r>
      <w:r w:rsidR="001306A3" w:rsidRPr="00121202">
        <w:rPr>
          <w:rFonts w:ascii="Times New Roman" w:hAnsi="Times New Roman"/>
          <w:sz w:val="28"/>
          <w:szCs w:val="28"/>
        </w:rPr>
        <w:t>только продукции «</w:t>
      </w:r>
      <w:r w:rsidRPr="00121202">
        <w:rPr>
          <w:rFonts w:ascii="Times New Roman" w:hAnsi="Times New Roman"/>
          <w:sz w:val="28"/>
          <w:szCs w:val="28"/>
        </w:rPr>
        <w:t>Глазурь</w:t>
      </w:r>
      <w:r w:rsidR="001306A3" w:rsidRPr="00121202">
        <w:rPr>
          <w:rFonts w:ascii="Times New Roman" w:hAnsi="Times New Roman"/>
          <w:sz w:val="28"/>
          <w:szCs w:val="28"/>
        </w:rPr>
        <w:t xml:space="preserve">». Дополнительные продукты согласовываются с </w:t>
      </w:r>
      <w:r w:rsidRPr="00121202">
        <w:rPr>
          <w:rFonts w:ascii="Times New Roman" w:hAnsi="Times New Roman"/>
          <w:sz w:val="28"/>
          <w:szCs w:val="28"/>
        </w:rPr>
        <w:t>ц</w:t>
      </w:r>
      <w:r w:rsidR="001306A3" w:rsidRPr="00121202">
        <w:rPr>
          <w:rFonts w:ascii="Times New Roman" w:hAnsi="Times New Roman"/>
          <w:sz w:val="28"/>
          <w:szCs w:val="28"/>
        </w:rPr>
        <w:t>ентром.</w:t>
      </w:r>
    </w:p>
    <w:p w14:paraId="5B14A0B8" w14:textId="6BAEA0EE" w:rsidR="001306A3" w:rsidRPr="00121202" w:rsidRDefault="001306A3" w:rsidP="001A7B73">
      <w:pPr>
        <w:pStyle w:val="a3"/>
        <w:numPr>
          <w:ilvl w:val="0"/>
          <w:numId w:val="126"/>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Установленный </w:t>
      </w:r>
      <w:r w:rsidR="001C6A09" w:rsidRPr="00121202">
        <w:rPr>
          <w:rFonts w:ascii="Times New Roman" w:hAnsi="Times New Roman"/>
          <w:sz w:val="28"/>
          <w:szCs w:val="28"/>
        </w:rPr>
        <w:t>р</w:t>
      </w:r>
      <w:r w:rsidRPr="00121202">
        <w:rPr>
          <w:rFonts w:ascii="Times New Roman" w:hAnsi="Times New Roman"/>
          <w:sz w:val="28"/>
          <w:szCs w:val="28"/>
        </w:rPr>
        <w:t>ежим работы.</w:t>
      </w:r>
    </w:p>
    <w:p w14:paraId="4166906E" w14:textId="2FD484FE" w:rsidR="001306A3" w:rsidRPr="00121202" w:rsidRDefault="001C6A09" w:rsidP="001A7B73">
      <w:pPr>
        <w:pStyle w:val="a3"/>
        <w:numPr>
          <w:ilvl w:val="0"/>
          <w:numId w:val="126"/>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Соблюдение с</w:t>
      </w:r>
      <w:r w:rsidR="001306A3" w:rsidRPr="00121202">
        <w:rPr>
          <w:rFonts w:ascii="Times New Roman" w:hAnsi="Times New Roman"/>
          <w:sz w:val="28"/>
          <w:szCs w:val="28"/>
        </w:rPr>
        <w:t>тандарты обслуживания.</w:t>
      </w:r>
    </w:p>
    <w:p w14:paraId="16BFA0C8" w14:textId="77777777" w:rsidR="001306A3" w:rsidRPr="00121202" w:rsidRDefault="001306A3" w:rsidP="001A7B73">
      <w:pPr>
        <w:pStyle w:val="a3"/>
        <w:numPr>
          <w:ilvl w:val="0"/>
          <w:numId w:val="126"/>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Мерчандайзинг (выкладка, обустройство полок и витрин).</w:t>
      </w:r>
    </w:p>
    <w:p w14:paraId="5087E3CF" w14:textId="77777777" w:rsidR="001306A3" w:rsidRPr="00121202" w:rsidRDefault="001306A3" w:rsidP="001A7B73">
      <w:pPr>
        <w:pStyle w:val="a3"/>
        <w:numPr>
          <w:ilvl w:val="0"/>
          <w:numId w:val="126"/>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Бизнес-процессы (прием товара, финансовая отчетность, аудит и пр.).</w:t>
      </w:r>
    </w:p>
    <w:p w14:paraId="083B5D29" w14:textId="1BF44C72" w:rsidR="001306A3" w:rsidRPr="00121202" w:rsidRDefault="001C6A09" w:rsidP="001A7B73">
      <w:pPr>
        <w:pStyle w:val="a3"/>
        <w:numPr>
          <w:ilvl w:val="0"/>
          <w:numId w:val="126"/>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Наличие </w:t>
      </w:r>
      <w:r w:rsidR="001306A3" w:rsidRPr="00121202">
        <w:rPr>
          <w:rFonts w:ascii="Times New Roman" w:hAnsi="Times New Roman"/>
          <w:sz w:val="28"/>
          <w:szCs w:val="28"/>
        </w:rPr>
        <w:t>«</w:t>
      </w:r>
      <w:r w:rsidRPr="00121202">
        <w:rPr>
          <w:rFonts w:ascii="Times New Roman" w:hAnsi="Times New Roman"/>
          <w:sz w:val="28"/>
          <w:szCs w:val="28"/>
        </w:rPr>
        <w:t>ц</w:t>
      </w:r>
      <w:r w:rsidR="001306A3" w:rsidRPr="00121202">
        <w:rPr>
          <w:rFonts w:ascii="Times New Roman" w:hAnsi="Times New Roman"/>
          <w:sz w:val="28"/>
          <w:szCs w:val="28"/>
        </w:rPr>
        <w:t>ентральн</w:t>
      </w:r>
      <w:r w:rsidRPr="00121202">
        <w:rPr>
          <w:rFonts w:ascii="Times New Roman" w:hAnsi="Times New Roman"/>
          <w:sz w:val="28"/>
          <w:szCs w:val="28"/>
        </w:rPr>
        <w:t>ого</w:t>
      </w:r>
      <w:r w:rsidR="001306A3" w:rsidRPr="00121202">
        <w:rPr>
          <w:rFonts w:ascii="Times New Roman" w:hAnsi="Times New Roman"/>
          <w:sz w:val="28"/>
          <w:szCs w:val="28"/>
        </w:rPr>
        <w:t>» маркетинг</w:t>
      </w:r>
      <w:r w:rsidRPr="00121202">
        <w:rPr>
          <w:rFonts w:ascii="Times New Roman" w:hAnsi="Times New Roman"/>
          <w:sz w:val="28"/>
          <w:szCs w:val="28"/>
        </w:rPr>
        <w:t>а</w:t>
      </w:r>
      <w:r w:rsidR="001306A3" w:rsidRPr="00121202">
        <w:rPr>
          <w:rFonts w:ascii="Times New Roman" w:hAnsi="Times New Roman"/>
          <w:sz w:val="28"/>
          <w:szCs w:val="28"/>
        </w:rPr>
        <w:t xml:space="preserve"> (события, акции).</w:t>
      </w:r>
    </w:p>
    <w:p w14:paraId="6871A304" w14:textId="77777777" w:rsidR="001306A3" w:rsidRPr="00121202" w:rsidRDefault="001306A3" w:rsidP="001A7B73">
      <w:pPr>
        <w:pStyle w:val="a3"/>
        <w:numPr>
          <w:ilvl w:val="0"/>
          <w:numId w:val="126"/>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Материальная ответственность.</w:t>
      </w:r>
    </w:p>
    <w:p w14:paraId="6A87C856" w14:textId="77777777" w:rsidR="001306A3" w:rsidRPr="00121202" w:rsidRDefault="001306A3" w:rsidP="001A7B73">
      <w:pPr>
        <w:pStyle w:val="a3"/>
        <w:numPr>
          <w:ilvl w:val="0"/>
          <w:numId w:val="126"/>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Технологические нормы.</w:t>
      </w:r>
    </w:p>
    <w:p w14:paraId="761D7D0E" w14:textId="77777777" w:rsidR="001306A3" w:rsidRPr="00121202" w:rsidRDefault="001306A3" w:rsidP="001A7B73">
      <w:pPr>
        <w:pStyle w:val="a3"/>
        <w:numPr>
          <w:ilvl w:val="0"/>
          <w:numId w:val="126"/>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Стандарты финансовой отчетности.</w:t>
      </w:r>
    </w:p>
    <w:p w14:paraId="64537EEA" w14:textId="77777777" w:rsidR="001306A3" w:rsidRPr="00121202" w:rsidRDefault="001306A3" w:rsidP="001A7B73">
      <w:pPr>
        <w:pStyle w:val="a3"/>
        <w:numPr>
          <w:ilvl w:val="0"/>
          <w:numId w:val="126"/>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Санитарно-гигиенические нормы.</w:t>
      </w:r>
    </w:p>
    <w:p w14:paraId="7238C885" w14:textId="77777777" w:rsidR="001306A3" w:rsidRPr="00121202" w:rsidRDefault="001306A3" w:rsidP="001A7B73">
      <w:pPr>
        <w:pStyle w:val="a3"/>
        <w:numPr>
          <w:ilvl w:val="0"/>
          <w:numId w:val="126"/>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Требования </w:t>
      </w:r>
      <w:proofErr w:type="spellStart"/>
      <w:r w:rsidRPr="00121202">
        <w:rPr>
          <w:rFonts w:ascii="Times New Roman" w:hAnsi="Times New Roman"/>
          <w:sz w:val="28"/>
          <w:szCs w:val="28"/>
        </w:rPr>
        <w:t>Санпина</w:t>
      </w:r>
      <w:proofErr w:type="spellEnd"/>
      <w:r w:rsidRPr="00121202">
        <w:rPr>
          <w:rFonts w:ascii="Times New Roman" w:hAnsi="Times New Roman"/>
          <w:sz w:val="28"/>
          <w:szCs w:val="28"/>
        </w:rPr>
        <w:t>.</w:t>
      </w:r>
    </w:p>
    <w:p w14:paraId="07719DA4" w14:textId="77777777" w:rsidR="001306A3" w:rsidRPr="00121202" w:rsidRDefault="001306A3" w:rsidP="001A7B73">
      <w:pPr>
        <w:pStyle w:val="a3"/>
        <w:numPr>
          <w:ilvl w:val="0"/>
          <w:numId w:val="126"/>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«Свет в витринах должен быть», т.е. самостоятельные решения, не наносят вред имиджу Компании.</w:t>
      </w:r>
    </w:p>
    <w:p w14:paraId="261825AC" w14:textId="2299F07B" w:rsidR="00EB2D3A" w:rsidRPr="00121202" w:rsidRDefault="001306A3" w:rsidP="00052D74">
      <w:pPr>
        <w:spacing w:after="0" w:line="240" w:lineRule="auto"/>
        <w:ind w:right="57" w:firstLine="709"/>
        <w:jc w:val="both"/>
        <w:rPr>
          <w:rFonts w:ascii="Times New Roman" w:hAnsi="Times New Roman"/>
          <w:sz w:val="28"/>
          <w:szCs w:val="28"/>
        </w:rPr>
      </w:pPr>
      <w:r w:rsidRPr="00121202">
        <w:rPr>
          <w:rFonts w:ascii="Times New Roman" w:hAnsi="Times New Roman"/>
          <w:i/>
          <w:sz w:val="28"/>
          <w:szCs w:val="28"/>
        </w:rPr>
        <w:t>Операционный план</w:t>
      </w:r>
      <w:r w:rsidRPr="00121202">
        <w:rPr>
          <w:rFonts w:ascii="Times New Roman" w:hAnsi="Times New Roman"/>
          <w:sz w:val="28"/>
          <w:szCs w:val="28"/>
        </w:rPr>
        <w:t>. Для перехода на самоуправление был предусмотрен подготовительный период (составлен «Операционный план внедрения»). Было решено, что на самоуправление переходят все 3 магазина сразу в установленный срок, а взаимодействие и коммуникации между тремя магазинами (равно как и периодические встречи коллективов с руководством Компании) будет полезно для обмена опытом. Ожидалось, что бизнес-единицы постепенно овладеют навыками в следующем:</w:t>
      </w:r>
    </w:p>
    <w:p w14:paraId="374AE901" w14:textId="77777777" w:rsidR="001306A3" w:rsidRPr="00121202" w:rsidRDefault="001306A3" w:rsidP="001A7B73">
      <w:pPr>
        <w:pStyle w:val="a3"/>
        <w:numPr>
          <w:ilvl w:val="0"/>
          <w:numId w:val="12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Экономические расчеты;</w:t>
      </w:r>
    </w:p>
    <w:p w14:paraId="295B8448" w14:textId="74A0DC3B" w:rsidR="001306A3" w:rsidRPr="00121202" w:rsidRDefault="001306A3" w:rsidP="001A7B73">
      <w:pPr>
        <w:pStyle w:val="a3"/>
        <w:numPr>
          <w:ilvl w:val="0"/>
          <w:numId w:val="12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Расчет коммунальных платежей;</w:t>
      </w:r>
    </w:p>
    <w:p w14:paraId="36EE82A4" w14:textId="77777777" w:rsidR="001306A3" w:rsidRPr="00121202" w:rsidRDefault="001306A3" w:rsidP="001A7B73">
      <w:pPr>
        <w:pStyle w:val="a3"/>
        <w:numPr>
          <w:ilvl w:val="0"/>
          <w:numId w:val="12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Калькуляция себестоимости (для кафе);</w:t>
      </w:r>
    </w:p>
    <w:p w14:paraId="7716A82A" w14:textId="77777777" w:rsidR="001306A3" w:rsidRPr="00121202" w:rsidRDefault="001306A3" w:rsidP="001A7B73">
      <w:pPr>
        <w:pStyle w:val="a3"/>
        <w:numPr>
          <w:ilvl w:val="0"/>
          <w:numId w:val="12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Управление скидками в зависимости от срока годности;</w:t>
      </w:r>
    </w:p>
    <w:p w14:paraId="3B3E4440" w14:textId="5A2DB2DA" w:rsidR="001306A3" w:rsidRPr="00121202" w:rsidRDefault="001306A3" w:rsidP="001A7B73">
      <w:pPr>
        <w:pStyle w:val="a3"/>
        <w:numPr>
          <w:ilvl w:val="0"/>
          <w:numId w:val="12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Управление бюджетом;</w:t>
      </w:r>
    </w:p>
    <w:p w14:paraId="5ECD21CA" w14:textId="77777777" w:rsidR="001306A3" w:rsidRPr="00121202" w:rsidRDefault="001306A3" w:rsidP="001A7B73">
      <w:pPr>
        <w:pStyle w:val="a3"/>
        <w:numPr>
          <w:ilvl w:val="0"/>
          <w:numId w:val="12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Управление рабочим графиком;</w:t>
      </w:r>
    </w:p>
    <w:p w14:paraId="7E963AB7" w14:textId="77777777" w:rsidR="001306A3" w:rsidRPr="00121202" w:rsidRDefault="001306A3" w:rsidP="001A7B73">
      <w:pPr>
        <w:pStyle w:val="a3"/>
        <w:numPr>
          <w:ilvl w:val="0"/>
          <w:numId w:val="12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Планирование продаж;</w:t>
      </w:r>
    </w:p>
    <w:p w14:paraId="645773BE" w14:textId="263332EF" w:rsidR="001306A3" w:rsidRPr="00121202" w:rsidRDefault="001306A3" w:rsidP="001A7B73">
      <w:pPr>
        <w:pStyle w:val="a3"/>
        <w:numPr>
          <w:ilvl w:val="0"/>
          <w:numId w:val="12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Оценка кандидатур при приеме на работу;</w:t>
      </w:r>
    </w:p>
    <w:p w14:paraId="0A002435" w14:textId="77777777" w:rsidR="001306A3" w:rsidRPr="00121202" w:rsidRDefault="001306A3" w:rsidP="001A7B73">
      <w:pPr>
        <w:pStyle w:val="a3"/>
        <w:numPr>
          <w:ilvl w:val="0"/>
          <w:numId w:val="12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lastRenderedPageBreak/>
        <w:t>Управление поставками и развозкой по ресторанам;</w:t>
      </w:r>
    </w:p>
    <w:p w14:paraId="4279B31C" w14:textId="77777777" w:rsidR="001306A3" w:rsidRPr="00121202" w:rsidRDefault="001306A3" w:rsidP="001A7B73">
      <w:pPr>
        <w:pStyle w:val="a3"/>
        <w:numPr>
          <w:ilvl w:val="0"/>
          <w:numId w:val="12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Планирование закупок и заказов производству;</w:t>
      </w:r>
    </w:p>
    <w:p w14:paraId="2A35E9CD" w14:textId="2B0E03C8" w:rsidR="001306A3" w:rsidRPr="00121202" w:rsidRDefault="001306A3" w:rsidP="001A7B73">
      <w:pPr>
        <w:pStyle w:val="a3"/>
        <w:numPr>
          <w:ilvl w:val="0"/>
          <w:numId w:val="127"/>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Нейтрализация негатива (путем превращения его в позитив).</w:t>
      </w:r>
    </w:p>
    <w:p w14:paraId="770D7B96" w14:textId="77777777" w:rsidR="001306A3" w:rsidRPr="00121202" w:rsidRDefault="001306A3" w:rsidP="00052D74">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Самоуправление также предполагает самостоятельность и компетенцию Бизнес-единицы при решении следующих вопросов:</w:t>
      </w:r>
    </w:p>
    <w:p w14:paraId="1FC4AF14" w14:textId="77777777" w:rsidR="005D4EEA" w:rsidRPr="00121202" w:rsidRDefault="00321694" w:rsidP="001A7B73">
      <w:pPr>
        <w:pStyle w:val="a3"/>
        <w:numPr>
          <w:ilvl w:val="0"/>
          <w:numId w:val="12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Вывоз мусора;</w:t>
      </w:r>
    </w:p>
    <w:p w14:paraId="577D5147" w14:textId="77777777" w:rsidR="005D4EEA" w:rsidRPr="00121202" w:rsidRDefault="00321694" w:rsidP="001A7B73">
      <w:pPr>
        <w:pStyle w:val="a3"/>
        <w:numPr>
          <w:ilvl w:val="0"/>
          <w:numId w:val="12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Дезинфекция;</w:t>
      </w:r>
    </w:p>
    <w:p w14:paraId="7DA407C7" w14:textId="77777777" w:rsidR="005D4EEA" w:rsidRPr="00121202" w:rsidRDefault="00321694" w:rsidP="001A7B73">
      <w:pPr>
        <w:pStyle w:val="a3"/>
        <w:numPr>
          <w:ilvl w:val="0"/>
          <w:numId w:val="12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Обслуживание и ремонт холодильного оборудования (за счет компании);</w:t>
      </w:r>
    </w:p>
    <w:p w14:paraId="18CB4838" w14:textId="77777777" w:rsidR="005D4EEA" w:rsidRPr="00121202" w:rsidRDefault="00321694" w:rsidP="001A7B73">
      <w:pPr>
        <w:pStyle w:val="a3"/>
        <w:numPr>
          <w:ilvl w:val="0"/>
          <w:numId w:val="12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Развозка персонала;</w:t>
      </w:r>
    </w:p>
    <w:p w14:paraId="499E479D" w14:textId="77777777" w:rsidR="005D4EEA" w:rsidRPr="00121202" w:rsidRDefault="00321694" w:rsidP="001A7B73">
      <w:pPr>
        <w:pStyle w:val="a3"/>
        <w:numPr>
          <w:ilvl w:val="0"/>
          <w:numId w:val="12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Питание сотрудников;</w:t>
      </w:r>
    </w:p>
    <w:p w14:paraId="582E1F83" w14:textId="77777777" w:rsidR="005D4EEA" w:rsidRPr="00121202" w:rsidRDefault="00321694" w:rsidP="001A7B73">
      <w:pPr>
        <w:pStyle w:val="a3"/>
        <w:numPr>
          <w:ilvl w:val="0"/>
          <w:numId w:val="12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Техобслуживание оборудования;</w:t>
      </w:r>
    </w:p>
    <w:p w14:paraId="7C7BB762" w14:textId="77777777" w:rsidR="005D4EEA" w:rsidRPr="00121202" w:rsidRDefault="00321694" w:rsidP="001A7B73">
      <w:pPr>
        <w:pStyle w:val="a3"/>
        <w:numPr>
          <w:ilvl w:val="0"/>
          <w:numId w:val="12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Хоз. и канц. товары (приобретения);</w:t>
      </w:r>
    </w:p>
    <w:p w14:paraId="31371FCA" w14:textId="77777777" w:rsidR="005D4EEA" w:rsidRPr="00121202" w:rsidRDefault="00321694" w:rsidP="001A7B73">
      <w:pPr>
        <w:pStyle w:val="a3"/>
        <w:numPr>
          <w:ilvl w:val="0"/>
          <w:numId w:val="12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Униформа;</w:t>
      </w:r>
    </w:p>
    <w:p w14:paraId="2ACB6585" w14:textId="77777777" w:rsidR="005D4EEA" w:rsidRPr="00121202" w:rsidRDefault="00321694" w:rsidP="001A7B73">
      <w:pPr>
        <w:pStyle w:val="a3"/>
        <w:numPr>
          <w:ilvl w:val="0"/>
          <w:numId w:val="12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Медосмотр (за счет Компании);</w:t>
      </w:r>
    </w:p>
    <w:p w14:paraId="580270B0" w14:textId="58492754" w:rsidR="005D4EEA" w:rsidRPr="00121202" w:rsidRDefault="00321694" w:rsidP="001A7B73">
      <w:pPr>
        <w:pStyle w:val="a3"/>
        <w:numPr>
          <w:ilvl w:val="0"/>
          <w:numId w:val="128"/>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Посуда и </w:t>
      </w:r>
      <w:r w:rsidR="001B2315" w:rsidRPr="00121202">
        <w:rPr>
          <w:rFonts w:ascii="Times New Roman" w:hAnsi="Times New Roman"/>
          <w:sz w:val="28"/>
          <w:szCs w:val="28"/>
        </w:rPr>
        <w:t>столовые приборы (приобретение).</w:t>
      </w:r>
    </w:p>
    <w:p w14:paraId="437B5DA7" w14:textId="0EC8629A" w:rsidR="001B2315" w:rsidRPr="00121202" w:rsidRDefault="000D7EEC" w:rsidP="00052D74">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Все эти </w:t>
      </w:r>
      <w:r w:rsidRPr="008A7C9D">
        <w:rPr>
          <w:rFonts w:ascii="Times New Roman" w:hAnsi="Times New Roman"/>
          <w:sz w:val="28"/>
          <w:szCs w:val="28"/>
        </w:rPr>
        <w:t>запланированные инновации были озвучены и обсуждены на общих собраниях коллективов во всех бизнес-единицах и встречены</w:t>
      </w:r>
      <w:r w:rsidR="00A85C90" w:rsidRPr="008A7C9D">
        <w:rPr>
          <w:rFonts w:ascii="Times New Roman" w:hAnsi="Times New Roman"/>
          <w:sz w:val="28"/>
          <w:szCs w:val="28"/>
        </w:rPr>
        <w:t xml:space="preserve"> с настоящим энтузиазмом</w:t>
      </w:r>
      <w:r w:rsidR="006857DC" w:rsidRPr="008A7C9D">
        <w:rPr>
          <w:rFonts w:ascii="Times New Roman" w:hAnsi="Times New Roman"/>
          <w:sz w:val="28"/>
          <w:szCs w:val="28"/>
        </w:rPr>
        <w:t xml:space="preserve"> [</w:t>
      </w:r>
      <w:r w:rsidR="005378D5" w:rsidRPr="008A7C9D">
        <w:rPr>
          <w:rFonts w:ascii="Times New Roman" w:hAnsi="Times New Roman"/>
          <w:sz w:val="28"/>
          <w:szCs w:val="28"/>
        </w:rPr>
        <w:t>65</w:t>
      </w:r>
      <w:r w:rsidR="006857DC" w:rsidRPr="008A7C9D">
        <w:rPr>
          <w:rFonts w:ascii="Times New Roman" w:hAnsi="Times New Roman"/>
          <w:sz w:val="28"/>
          <w:szCs w:val="28"/>
        </w:rPr>
        <w:t>]</w:t>
      </w:r>
      <w:r w:rsidR="00A85C90" w:rsidRPr="008A7C9D">
        <w:rPr>
          <w:rFonts w:ascii="Times New Roman" w:hAnsi="Times New Roman"/>
          <w:sz w:val="28"/>
          <w:szCs w:val="28"/>
        </w:rPr>
        <w:t xml:space="preserve">. Люди верили, что у них все получится, глаза горели в нетерпении начать работу по-новому, на себя. Однако, на заключительном заседании правления компании у себя в </w:t>
      </w:r>
      <w:proofErr w:type="spellStart"/>
      <w:r w:rsidR="00A85C90" w:rsidRPr="008A7C9D">
        <w:rPr>
          <w:rFonts w:ascii="Times New Roman" w:hAnsi="Times New Roman"/>
          <w:sz w:val="28"/>
          <w:szCs w:val="28"/>
        </w:rPr>
        <w:t>Марияш</w:t>
      </w:r>
      <w:proofErr w:type="spellEnd"/>
      <w:r w:rsidR="00A85C90" w:rsidRPr="008A7C9D">
        <w:rPr>
          <w:rFonts w:ascii="Times New Roman" w:hAnsi="Times New Roman"/>
          <w:sz w:val="28"/>
          <w:szCs w:val="28"/>
        </w:rPr>
        <w:t xml:space="preserve"> было не узнать, от былого энтузиазма не осталось и следа, в речь вернулись властные нотки. Почувствовав, что процесс готов «пойти», </w:t>
      </w:r>
      <w:proofErr w:type="spellStart"/>
      <w:r w:rsidR="00A85C90" w:rsidRPr="008A7C9D">
        <w:rPr>
          <w:rFonts w:ascii="Times New Roman" w:hAnsi="Times New Roman"/>
          <w:sz w:val="28"/>
          <w:szCs w:val="28"/>
        </w:rPr>
        <w:t>Марияш</w:t>
      </w:r>
      <w:proofErr w:type="spellEnd"/>
      <w:r w:rsidR="00A85C90" w:rsidRPr="008A7C9D">
        <w:rPr>
          <w:rFonts w:ascii="Times New Roman" w:hAnsi="Times New Roman"/>
          <w:sz w:val="28"/>
          <w:szCs w:val="28"/>
        </w:rPr>
        <w:t xml:space="preserve"> дала задний ход и дала понять всем присутствующим на совещании, что все не так просто, и с переходом на инновационную модель управления компанией придется повременить. Постепенно, к концу заседания огонь потух и в глазах ее заместителей.</w:t>
      </w:r>
    </w:p>
    <w:p w14:paraId="4A923955" w14:textId="0BBEE119" w:rsidR="001B2315" w:rsidRPr="00121202" w:rsidRDefault="007F7052" w:rsidP="00052D74">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В чем причина</w:t>
      </w:r>
      <w:r w:rsidR="00B66717" w:rsidRPr="00121202">
        <w:rPr>
          <w:rFonts w:ascii="Times New Roman" w:hAnsi="Times New Roman"/>
          <w:sz w:val="28"/>
          <w:szCs w:val="28"/>
        </w:rPr>
        <w:t xml:space="preserve"> такой перемены? Почему собственница бизнеса (она же и первый руководитель компании) практически отказалась от первоначального замысла в тот момент, когда коллектив был уже готов взять на себя управление бизнесом? Из последующих обсуждений стало ясно, что она на самом деле не желает перемен. Ее бизнес, который фактически заменил ей ее семью, был последним рубежом, где она кому-то еще была нужна. Перспектива отдать управление компанией коллективу и остаться «не у дел» ее никак не устраивала, поэтому она и отреклась от т</w:t>
      </w:r>
      <w:r w:rsidR="003B316B" w:rsidRPr="00121202">
        <w:rPr>
          <w:rFonts w:ascii="Times New Roman" w:hAnsi="Times New Roman"/>
          <w:sz w:val="28"/>
          <w:szCs w:val="28"/>
        </w:rPr>
        <w:t>ого, к чему стремилась.</w:t>
      </w:r>
      <w:r w:rsidR="007C4A73" w:rsidRPr="00121202">
        <w:rPr>
          <w:rFonts w:ascii="Times New Roman" w:hAnsi="Times New Roman"/>
          <w:sz w:val="28"/>
          <w:szCs w:val="28"/>
        </w:rPr>
        <w:t xml:space="preserve"> Развитие компании пошло по прежнему пути.</w:t>
      </w:r>
    </w:p>
    <w:p w14:paraId="2485241E" w14:textId="710A55C2" w:rsidR="0046495C" w:rsidRPr="008A7C9D" w:rsidRDefault="001F730F" w:rsidP="00052D74">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Следует отметить, что Адаптивное лидерство – наиболее сложный драйвер, разработка которого происходит с особыми трудностями. В компании </w:t>
      </w:r>
      <w:r w:rsidR="00586562" w:rsidRPr="00121202">
        <w:rPr>
          <w:rFonts w:ascii="Times New Roman" w:hAnsi="Times New Roman"/>
          <w:sz w:val="28"/>
          <w:szCs w:val="28"/>
        </w:rPr>
        <w:t>«</w:t>
      </w:r>
      <w:proofErr w:type="spellStart"/>
      <w:r w:rsidR="006476D2" w:rsidRPr="00121202">
        <w:rPr>
          <w:rFonts w:ascii="Times New Roman" w:hAnsi="Times New Roman"/>
          <w:sz w:val="28"/>
          <w:szCs w:val="28"/>
        </w:rPr>
        <w:t>Dentsu</w:t>
      </w:r>
      <w:proofErr w:type="spellEnd"/>
      <w:r w:rsidR="006476D2" w:rsidRPr="00121202">
        <w:rPr>
          <w:rFonts w:ascii="Times New Roman" w:hAnsi="Times New Roman"/>
          <w:sz w:val="28"/>
          <w:szCs w:val="28"/>
        </w:rPr>
        <w:t xml:space="preserve"> </w:t>
      </w:r>
      <w:proofErr w:type="spellStart"/>
      <w:r w:rsidR="006476D2" w:rsidRPr="00121202">
        <w:rPr>
          <w:rFonts w:ascii="Times New Roman" w:hAnsi="Times New Roman"/>
          <w:sz w:val="28"/>
          <w:szCs w:val="28"/>
        </w:rPr>
        <w:t>Eages</w:t>
      </w:r>
      <w:proofErr w:type="spellEnd"/>
      <w:r w:rsidR="006476D2" w:rsidRPr="00121202">
        <w:rPr>
          <w:rFonts w:ascii="Times New Roman" w:hAnsi="Times New Roman"/>
          <w:sz w:val="28"/>
          <w:szCs w:val="28"/>
        </w:rPr>
        <w:t xml:space="preserve"> </w:t>
      </w:r>
      <w:proofErr w:type="spellStart"/>
      <w:r w:rsidR="006476D2" w:rsidRPr="00121202">
        <w:rPr>
          <w:rFonts w:ascii="Times New Roman" w:hAnsi="Times New Roman"/>
          <w:sz w:val="28"/>
          <w:szCs w:val="28"/>
        </w:rPr>
        <w:t>Network</w:t>
      </w:r>
      <w:proofErr w:type="spellEnd"/>
      <w:r w:rsidR="006476D2" w:rsidRPr="00121202">
        <w:rPr>
          <w:rFonts w:ascii="Times New Roman" w:hAnsi="Times New Roman"/>
          <w:sz w:val="28"/>
          <w:szCs w:val="28"/>
        </w:rPr>
        <w:t xml:space="preserve"> </w:t>
      </w:r>
      <w:proofErr w:type="spellStart"/>
      <w:r w:rsidR="006476D2" w:rsidRPr="00121202">
        <w:rPr>
          <w:rFonts w:ascii="Times New Roman" w:hAnsi="Times New Roman"/>
          <w:sz w:val="28"/>
          <w:szCs w:val="28"/>
        </w:rPr>
        <w:t>Kazakhstan</w:t>
      </w:r>
      <w:proofErr w:type="spellEnd"/>
      <w:r w:rsidR="00586562" w:rsidRPr="00121202">
        <w:rPr>
          <w:rFonts w:ascii="Times New Roman" w:hAnsi="Times New Roman"/>
          <w:sz w:val="28"/>
          <w:szCs w:val="28"/>
        </w:rPr>
        <w:t>»</w:t>
      </w:r>
      <w:r w:rsidRPr="00121202">
        <w:rPr>
          <w:rFonts w:ascii="Times New Roman" w:hAnsi="Times New Roman"/>
          <w:sz w:val="28"/>
          <w:szCs w:val="28"/>
        </w:rPr>
        <w:t>, например, возникла проблема с упразднением начальников подразделений. Как правило, ими управляют «з</w:t>
      </w:r>
      <w:r w:rsidR="006476D2" w:rsidRPr="00121202">
        <w:rPr>
          <w:rFonts w:ascii="Times New Roman" w:hAnsi="Times New Roman"/>
          <w:sz w:val="28"/>
          <w:szCs w:val="28"/>
        </w:rPr>
        <w:t>везды»</w:t>
      </w:r>
      <w:r w:rsidRPr="00121202">
        <w:rPr>
          <w:rFonts w:ascii="Times New Roman" w:hAnsi="Times New Roman"/>
          <w:sz w:val="28"/>
          <w:szCs w:val="28"/>
        </w:rPr>
        <w:t xml:space="preserve">, истинные профессионалы своего дела, которые </w:t>
      </w:r>
      <w:r w:rsidR="006476D2" w:rsidRPr="00121202">
        <w:rPr>
          <w:rFonts w:ascii="Times New Roman" w:hAnsi="Times New Roman"/>
          <w:sz w:val="28"/>
          <w:szCs w:val="28"/>
        </w:rPr>
        <w:t xml:space="preserve">в рекламном бизнесе </w:t>
      </w:r>
      <w:r w:rsidR="00C47973" w:rsidRPr="00121202">
        <w:rPr>
          <w:rFonts w:ascii="Times New Roman" w:hAnsi="Times New Roman"/>
          <w:sz w:val="28"/>
          <w:szCs w:val="28"/>
        </w:rPr>
        <w:t>играю</w:t>
      </w:r>
      <w:r w:rsidRPr="00121202">
        <w:rPr>
          <w:rFonts w:ascii="Times New Roman" w:hAnsi="Times New Roman"/>
          <w:sz w:val="28"/>
          <w:szCs w:val="28"/>
        </w:rPr>
        <w:t xml:space="preserve">т ключевую роль. </w:t>
      </w:r>
      <w:r w:rsidR="006476D2" w:rsidRPr="00121202">
        <w:rPr>
          <w:rFonts w:ascii="Times New Roman" w:hAnsi="Times New Roman"/>
          <w:sz w:val="28"/>
          <w:szCs w:val="28"/>
        </w:rPr>
        <w:t>Убрать начальника-звезду значит подвергать себя риску потерять его совсем</w:t>
      </w:r>
      <w:r w:rsidRPr="00121202">
        <w:rPr>
          <w:rFonts w:ascii="Times New Roman" w:hAnsi="Times New Roman"/>
          <w:sz w:val="28"/>
          <w:szCs w:val="28"/>
        </w:rPr>
        <w:t xml:space="preserve">, а вместе с ним </w:t>
      </w:r>
      <w:r w:rsidR="00C47973" w:rsidRPr="00121202">
        <w:rPr>
          <w:rFonts w:ascii="Times New Roman" w:hAnsi="Times New Roman"/>
          <w:sz w:val="28"/>
          <w:szCs w:val="28"/>
        </w:rPr>
        <w:t xml:space="preserve">во многих случаях </w:t>
      </w:r>
      <w:r w:rsidRPr="00121202">
        <w:rPr>
          <w:rFonts w:ascii="Times New Roman" w:hAnsi="Times New Roman"/>
          <w:sz w:val="28"/>
          <w:szCs w:val="28"/>
        </w:rPr>
        <w:t>и миллиардные контракты</w:t>
      </w:r>
      <w:r w:rsidR="006476D2" w:rsidRPr="00121202">
        <w:rPr>
          <w:rFonts w:ascii="Times New Roman" w:hAnsi="Times New Roman"/>
          <w:sz w:val="28"/>
          <w:szCs w:val="28"/>
        </w:rPr>
        <w:t xml:space="preserve">. </w:t>
      </w:r>
      <w:r w:rsidRPr="00121202">
        <w:rPr>
          <w:rFonts w:ascii="Times New Roman" w:hAnsi="Times New Roman"/>
          <w:sz w:val="28"/>
          <w:szCs w:val="28"/>
        </w:rPr>
        <w:t xml:space="preserve">С другой стороны, нужно было решать вопрос снижения зависимости от звезд, повышение уровня профессионализма компании в </w:t>
      </w:r>
      <w:r w:rsidRPr="00121202">
        <w:rPr>
          <w:rFonts w:ascii="Times New Roman" w:hAnsi="Times New Roman"/>
          <w:sz w:val="28"/>
          <w:szCs w:val="28"/>
        </w:rPr>
        <w:lastRenderedPageBreak/>
        <w:t xml:space="preserve">целом, чтобы ее успех не зависел от отдельных талантов. </w:t>
      </w:r>
      <w:r w:rsidR="006476D2" w:rsidRPr="00121202">
        <w:rPr>
          <w:rFonts w:ascii="Times New Roman" w:hAnsi="Times New Roman"/>
          <w:sz w:val="28"/>
          <w:szCs w:val="28"/>
        </w:rPr>
        <w:t>Как быть в таком случае? Вопрос непростой.</w:t>
      </w:r>
      <w:r w:rsidRPr="00121202">
        <w:rPr>
          <w:rFonts w:ascii="Times New Roman" w:hAnsi="Times New Roman"/>
          <w:sz w:val="28"/>
          <w:szCs w:val="28"/>
        </w:rPr>
        <w:t xml:space="preserve"> После </w:t>
      </w:r>
      <w:r w:rsidR="00C47973" w:rsidRPr="00121202">
        <w:rPr>
          <w:rFonts w:ascii="Times New Roman" w:hAnsi="Times New Roman"/>
          <w:sz w:val="28"/>
          <w:szCs w:val="28"/>
        </w:rPr>
        <w:t xml:space="preserve">анализа сложившейся ситуации и оживленной дискуссии с топ-менеджерами </w:t>
      </w:r>
      <w:r w:rsidRPr="00121202">
        <w:rPr>
          <w:rFonts w:ascii="Times New Roman" w:hAnsi="Times New Roman"/>
          <w:sz w:val="28"/>
          <w:szCs w:val="28"/>
        </w:rPr>
        <w:t xml:space="preserve">было принято решение сделать это постепенно, через переходный период, когда лидеры подразделений имели бы время либо на подбор </w:t>
      </w:r>
      <w:r w:rsidRPr="008A7C9D">
        <w:rPr>
          <w:rFonts w:ascii="Times New Roman" w:hAnsi="Times New Roman"/>
          <w:sz w:val="28"/>
          <w:szCs w:val="28"/>
        </w:rPr>
        <w:t>продвинутых кадров, которым можно было бы делегировать ответственную креативную работу, либо на «подтягивание» существующих кадров до приемлемого уровня</w:t>
      </w:r>
      <w:r w:rsidR="00665973" w:rsidRPr="008A7C9D">
        <w:rPr>
          <w:rFonts w:ascii="Times New Roman" w:hAnsi="Times New Roman"/>
          <w:sz w:val="28"/>
          <w:szCs w:val="28"/>
        </w:rPr>
        <w:t xml:space="preserve"> [</w:t>
      </w:r>
      <w:r w:rsidR="005378D5" w:rsidRPr="008A7C9D">
        <w:rPr>
          <w:rFonts w:ascii="Times New Roman" w:hAnsi="Times New Roman"/>
          <w:sz w:val="28"/>
          <w:szCs w:val="28"/>
        </w:rPr>
        <w:t>66</w:t>
      </w:r>
      <w:r w:rsidR="00665973" w:rsidRPr="008A7C9D">
        <w:rPr>
          <w:rFonts w:ascii="Times New Roman" w:hAnsi="Times New Roman"/>
          <w:sz w:val="28"/>
          <w:szCs w:val="28"/>
        </w:rPr>
        <w:t>]</w:t>
      </w:r>
      <w:r w:rsidRPr="008A7C9D">
        <w:rPr>
          <w:rFonts w:ascii="Times New Roman" w:hAnsi="Times New Roman"/>
          <w:sz w:val="28"/>
          <w:szCs w:val="28"/>
        </w:rPr>
        <w:t>.</w:t>
      </w:r>
    </w:p>
    <w:p w14:paraId="55225D2C" w14:textId="06F1B0A8" w:rsidR="0046495C" w:rsidRPr="008A7C9D" w:rsidRDefault="0046495C" w:rsidP="00052D74">
      <w:pPr>
        <w:spacing w:after="0" w:line="240" w:lineRule="auto"/>
        <w:ind w:right="57" w:firstLine="709"/>
        <w:contextualSpacing/>
        <w:jc w:val="both"/>
        <w:rPr>
          <w:rFonts w:ascii="Times New Roman" w:hAnsi="Times New Roman"/>
          <w:b/>
          <w:sz w:val="28"/>
          <w:szCs w:val="28"/>
        </w:rPr>
      </w:pPr>
      <w:r w:rsidRPr="008A7C9D">
        <w:rPr>
          <w:rFonts w:ascii="Times New Roman" w:hAnsi="Times New Roman"/>
          <w:b/>
          <w:i/>
          <w:sz w:val="28"/>
          <w:szCs w:val="28"/>
        </w:rPr>
        <w:t>Горизонтально-циклическая орг. структура</w:t>
      </w:r>
      <w:r w:rsidRPr="008A7C9D">
        <w:rPr>
          <w:rFonts w:ascii="Times New Roman" w:hAnsi="Times New Roman"/>
          <w:b/>
          <w:sz w:val="28"/>
          <w:szCs w:val="28"/>
        </w:rPr>
        <w:t>.</w:t>
      </w:r>
      <w:r w:rsidR="00EF580B" w:rsidRPr="008A7C9D">
        <w:rPr>
          <w:rFonts w:ascii="Times New Roman" w:hAnsi="Times New Roman"/>
          <w:b/>
          <w:sz w:val="28"/>
          <w:szCs w:val="28"/>
        </w:rPr>
        <w:t xml:space="preserve"> </w:t>
      </w:r>
      <w:r w:rsidR="00EF580B" w:rsidRPr="008A7C9D">
        <w:rPr>
          <w:rFonts w:ascii="Times New Roman" w:hAnsi="Times New Roman"/>
          <w:sz w:val="28"/>
          <w:szCs w:val="28"/>
        </w:rPr>
        <w:t>Данный драйвер упорядочивает работу компании, делает ее осмысленной для каждого подразделения и каждого отдельно взятого сотрудника. ГЦОС коренным образом преобразует деятельность организации, делает ее предпринимательской и резко повышает ее эффективность.</w:t>
      </w:r>
    </w:p>
    <w:p w14:paraId="1413977C" w14:textId="3F0D2F1B" w:rsidR="00E62102" w:rsidRPr="008A7C9D" w:rsidRDefault="00E62102" w:rsidP="00052D74">
      <w:pPr>
        <w:spacing w:after="0" w:line="240" w:lineRule="auto"/>
        <w:ind w:right="57" w:firstLine="709"/>
        <w:contextualSpacing/>
        <w:jc w:val="both"/>
        <w:rPr>
          <w:rFonts w:ascii="Times New Roman" w:hAnsi="Times New Roman"/>
          <w:sz w:val="28"/>
          <w:szCs w:val="28"/>
        </w:rPr>
      </w:pPr>
      <w:r w:rsidRPr="008A7C9D">
        <w:rPr>
          <w:rFonts w:ascii="Times New Roman" w:hAnsi="Times New Roman"/>
          <w:i/>
          <w:sz w:val="28"/>
          <w:szCs w:val="28"/>
        </w:rPr>
        <w:t>Важно</w:t>
      </w:r>
      <w:r w:rsidRPr="008A7C9D">
        <w:rPr>
          <w:rFonts w:ascii="Times New Roman" w:hAnsi="Times New Roman"/>
          <w:sz w:val="28"/>
          <w:szCs w:val="28"/>
        </w:rPr>
        <w:t xml:space="preserve">: </w:t>
      </w:r>
      <w:r w:rsidRPr="008A7C9D">
        <w:rPr>
          <w:rFonts w:ascii="Times New Roman" w:hAnsi="Times New Roman"/>
          <w:sz w:val="28"/>
          <w:szCs w:val="28"/>
        </w:rPr>
        <w:tab/>
        <w:t>Правильно определить Конечный результат, Ключевую компетенцию и Важные работы каждого подразделения.</w:t>
      </w:r>
    </w:p>
    <w:p w14:paraId="5F2CA820" w14:textId="3E42E1C6" w:rsidR="00E62102" w:rsidRPr="008A7C9D" w:rsidRDefault="00E62102" w:rsidP="00052D74">
      <w:pPr>
        <w:spacing w:after="0" w:line="240" w:lineRule="auto"/>
        <w:ind w:right="57" w:firstLine="709"/>
        <w:rPr>
          <w:rFonts w:ascii="Times New Roman" w:hAnsi="Times New Roman"/>
          <w:sz w:val="28"/>
          <w:szCs w:val="28"/>
        </w:rPr>
      </w:pPr>
      <w:r w:rsidRPr="008A7C9D">
        <w:rPr>
          <w:rFonts w:ascii="Times New Roman" w:hAnsi="Times New Roman"/>
          <w:i/>
          <w:sz w:val="28"/>
          <w:szCs w:val="28"/>
        </w:rPr>
        <w:t>Ловушки</w:t>
      </w:r>
      <w:r w:rsidRPr="008A7C9D">
        <w:rPr>
          <w:rFonts w:ascii="Times New Roman" w:hAnsi="Times New Roman"/>
          <w:sz w:val="28"/>
          <w:szCs w:val="28"/>
        </w:rPr>
        <w:t xml:space="preserve">: </w:t>
      </w:r>
      <w:r w:rsidRPr="008A7C9D">
        <w:rPr>
          <w:rFonts w:ascii="Times New Roman" w:hAnsi="Times New Roman"/>
          <w:sz w:val="28"/>
          <w:szCs w:val="28"/>
        </w:rPr>
        <w:tab/>
        <w:t>Неспособность определить конкретную специфическую функцию подразделения.</w:t>
      </w:r>
    </w:p>
    <w:p w14:paraId="52E86B37" w14:textId="4F3AB568" w:rsidR="00E62102" w:rsidRPr="00121202" w:rsidRDefault="00E62102" w:rsidP="00052D74">
      <w:pPr>
        <w:spacing w:after="0" w:line="240" w:lineRule="auto"/>
        <w:ind w:right="57" w:firstLine="709"/>
        <w:jc w:val="both"/>
        <w:rPr>
          <w:rFonts w:ascii="Times New Roman" w:hAnsi="Times New Roman"/>
          <w:sz w:val="28"/>
          <w:szCs w:val="28"/>
        </w:rPr>
      </w:pPr>
      <w:r w:rsidRPr="008A7C9D">
        <w:rPr>
          <w:rFonts w:ascii="Times New Roman" w:hAnsi="Times New Roman"/>
          <w:sz w:val="28"/>
          <w:szCs w:val="28"/>
        </w:rPr>
        <w:t>Склонность к неконкретным, общим, абстрактным форму</w:t>
      </w:r>
      <w:r w:rsidRPr="00121202">
        <w:rPr>
          <w:rFonts w:ascii="Times New Roman" w:hAnsi="Times New Roman"/>
          <w:sz w:val="28"/>
          <w:szCs w:val="28"/>
        </w:rPr>
        <w:t>лировкам.</w:t>
      </w:r>
    </w:p>
    <w:p w14:paraId="39660090" w14:textId="50A11229" w:rsidR="00E62102" w:rsidRPr="00121202" w:rsidRDefault="00E62102" w:rsidP="00052D74">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t>Пример</w:t>
      </w:r>
      <w:r w:rsidRPr="00121202">
        <w:rPr>
          <w:rFonts w:ascii="Times New Roman" w:hAnsi="Times New Roman"/>
          <w:sz w:val="28"/>
          <w:szCs w:val="28"/>
        </w:rPr>
        <w:t>:</w:t>
      </w:r>
      <w:r w:rsidRPr="00121202">
        <w:rPr>
          <w:rFonts w:ascii="Times New Roman" w:hAnsi="Times New Roman"/>
          <w:sz w:val="28"/>
          <w:szCs w:val="28"/>
        </w:rPr>
        <w:tab/>
      </w:r>
      <w:r w:rsidR="00BD7C86" w:rsidRPr="00121202">
        <w:rPr>
          <w:rFonts w:ascii="Times New Roman" w:hAnsi="Times New Roman"/>
          <w:sz w:val="28"/>
          <w:szCs w:val="28"/>
        </w:rPr>
        <w:t xml:space="preserve">Группа компаний </w:t>
      </w:r>
      <w:r w:rsidR="008556A6" w:rsidRPr="00121202">
        <w:rPr>
          <w:rFonts w:ascii="Times New Roman" w:hAnsi="Times New Roman"/>
          <w:sz w:val="28"/>
          <w:szCs w:val="28"/>
        </w:rPr>
        <w:t>«</w:t>
      </w:r>
      <w:proofErr w:type="spellStart"/>
      <w:r w:rsidR="008556A6" w:rsidRPr="00121202">
        <w:rPr>
          <w:rFonts w:ascii="Times New Roman" w:hAnsi="Times New Roman"/>
          <w:sz w:val="28"/>
          <w:szCs w:val="28"/>
        </w:rPr>
        <w:t>Dentsu</w:t>
      </w:r>
      <w:proofErr w:type="spellEnd"/>
      <w:r w:rsidR="008556A6" w:rsidRPr="00121202">
        <w:rPr>
          <w:rFonts w:ascii="Times New Roman" w:hAnsi="Times New Roman"/>
          <w:sz w:val="28"/>
          <w:szCs w:val="28"/>
        </w:rPr>
        <w:t xml:space="preserve"> </w:t>
      </w:r>
      <w:proofErr w:type="spellStart"/>
      <w:r w:rsidR="008556A6" w:rsidRPr="00121202">
        <w:rPr>
          <w:rFonts w:ascii="Times New Roman" w:hAnsi="Times New Roman"/>
          <w:sz w:val="28"/>
          <w:szCs w:val="28"/>
        </w:rPr>
        <w:t>Eages</w:t>
      </w:r>
      <w:proofErr w:type="spellEnd"/>
      <w:r w:rsidR="008556A6" w:rsidRPr="00121202">
        <w:rPr>
          <w:rFonts w:ascii="Times New Roman" w:hAnsi="Times New Roman"/>
          <w:sz w:val="28"/>
          <w:szCs w:val="28"/>
        </w:rPr>
        <w:t xml:space="preserve"> </w:t>
      </w:r>
      <w:proofErr w:type="spellStart"/>
      <w:r w:rsidR="008556A6" w:rsidRPr="00121202">
        <w:rPr>
          <w:rFonts w:ascii="Times New Roman" w:hAnsi="Times New Roman"/>
          <w:sz w:val="28"/>
          <w:szCs w:val="28"/>
        </w:rPr>
        <w:t>Network</w:t>
      </w:r>
      <w:proofErr w:type="spellEnd"/>
      <w:r w:rsidR="008556A6" w:rsidRPr="00121202">
        <w:rPr>
          <w:rFonts w:ascii="Times New Roman" w:hAnsi="Times New Roman"/>
          <w:sz w:val="28"/>
          <w:szCs w:val="28"/>
        </w:rPr>
        <w:t xml:space="preserve"> </w:t>
      </w:r>
      <w:proofErr w:type="spellStart"/>
      <w:r w:rsidR="008556A6" w:rsidRPr="00121202">
        <w:rPr>
          <w:rFonts w:ascii="Times New Roman" w:hAnsi="Times New Roman"/>
          <w:sz w:val="28"/>
          <w:szCs w:val="28"/>
        </w:rPr>
        <w:t>Kazakkhstan</w:t>
      </w:r>
      <w:proofErr w:type="spellEnd"/>
      <w:r w:rsidR="008556A6" w:rsidRPr="00121202">
        <w:rPr>
          <w:rFonts w:ascii="Times New Roman" w:hAnsi="Times New Roman"/>
          <w:sz w:val="28"/>
          <w:szCs w:val="28"/>
        </w:rPr>
        <w:t>»</w:t>
      </w:r>
      <w:r w:rsidR="00BD7C86" w:rsidRPr="00121202">
        <w:rPr>
          <w:rFonts w:ascii="Times New Roman" w:hAnsi="Times New Roman"/>
          <w:sz w:val="28"/>
          <w:szCs w:val="28"/>
        </w:rPr>
        <w:t>.</w:t>
      </w:r>
    </w:p>
    <w:p w14:paraId="14CB3186" w14:textId="3648E424" w:rsidR="0046495C" w:rsidRPr="00121202" w:rsidRDefault="008556A6" w:rsidP="00052D74">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ab/>
        <w:t>До реорганизации главной проблемой в компании  был</w:t>
      </w:r>
      <w:r w:rsidR="00B516C0" w:rsidRPr="00121202">
        <w:rPr>
          <w:rFonts w:ascii="Times New Roman" w:hAnsi="Times New Roman"/>
          <w:sz w:val="28"/>
          <w:szCs w:val="28"/>
        </w:rPr>
        <w:t>а</w:t>
      </w:r>
      <w:r w:rsidRPr="00121202">
        <w:rPr>
          <w:rFonts w:ascii="Times New Roman" w:hAnsi="Times New Roman"/>
          <w:sz w:val="28"/>
          <w:szCs w:val="28"/>
        </w:rPr>
        <w:t xml:space="preserve"> </w:t>
      </w:r>
      <w:r w:rsidR="00BD7C86" w:rsidRPr="00121202">
        <w:rPr>
          <w:rFonts w:ascii="Times New Roman" w:hAnsi="Times New Roman"/>
          <w:sz w:val="28"/>
          <w:szCs w:val="28"/>
        </w:rPr>
        <w:t>замедленн</w:t>
      </w:r>
      <w:r w:rsidR="00B516C0" w:rsidRPr="00121202">
        <w:rPr>
          <w:rFonts w:ascii="Times New Roman" w:hAnsi="Times New Roman"/>
          <w:sz w:val="28"/>
          <w:szCs w:val="28"/>
        </w:rPr>
        <w:t>ая</w:t>
      </w:r>
      <w:r w:rsidR="00BD7C86" w:rsidRPr="00121202">
        <w:rPr>
          <w:rFonts w:ascii="Times New Roman" w:hAnsi="Times New Roman"/>
          <w:sz w:val="28"/>
          <w:szCs w:val="28"/>
        </w:rPr>
        <w:t xml:space="preserve"> реакци</w:t>
      </w:r>
      <w:r w:rsidR="00B516C0" w:rsidRPr="00121202">
        <w:rPr>
          <w:rFonts w:ascii="Times New Roman" w:hAnsi="Times New Roman"/>
          <w:sz w:val="28"/>
          <w:szCs w:val="28"/>
        </w:rPr>
        <w:t>я</w:t>
      </w:r>
      <w:r w:rsidR="00F255B0" w:rsidRPr="00121202">
        <w:rPr>
          <w:rFonts w:ascii="Times New Roman" w:hAnsi="Times New Roman"/>
          <w:sz w:val="28"/>
          <w:szCs w:val="28"/>
        </w:rPr>
        <w:t xml:space="preserve"> на изменения внешней среды. Иерархическая стр</w:t>
      </w:r>
      <w:r w:rsidR="00B516C0" w:rsidRPr="00121202">
        <w:rPr>
          <w:rFonts w:ascii="Times New Roman" w:hAnsi="Times New Roman"/>
          <w:sz w:val="28"/>
          <w:szCs w:val="28"/>
        </w:rPr>
        <w:t xml:space="preserve">уктура компании не справлялась с задачей быстрого реагирования, поскольку все проблемы не решались на месте, а адресовались наверх, а топ-менеджеры еще более тормозили процесс в силу своей все более возрастающей перегруженности. Оперативная работа постепенно превратилась в постоянное «тушение пожаров». </w:t>
      </w:r>
      <w:r w:rsidR="00931DE6" w:rsidRPr="00121202">
        <w:rPr>
          <w:rFonts w:ascii="Times New Roman" w:hAnsi="Times New Roman"/>
          <w:sz w:val="28"/>
          <w:szCs w:val="28"/>
        </w:rPr>
        <w:t xml:space="preserve">И, конечно, все это отражалось на </w:t>
      </w:r>
      <w:r w:rsidR="00522EFB" w:rsidRPr="00121202">
        <w:rPr>
          <w:rFonts w:ascii="Times New Roman" w:hAnsi="Times New Roman"/>
          <w:sz w:val="28"/>
          <w:szCs w:val="28"/>
        </w:rPr>
        <w:t>финансовых показателях компании</w:t>
      </w:r>
      <w:r w:rsidR="0047408F" w:rsidRPr="00121202">
        <w:rPr>
          <w:rFonts w:ascii="Times New Roman" w:hAnsi="Times New Roman"/>
          <w:sz w:val="28"/>
          <w:szCs w:val="28"/>
        </w:rPr>
        <w:t>. Был</w:t>
      </w:r>
      <w:r w:rsidR="008F5071" w:rsidRPr="00121202">
        <w:rPr>
          <w:rFonts w:ascii="Times New Roman" w:hAnsi="Times New Roman"/>
          <w:sz w:val="28"/>
          <w:szCs w:val="28"/>
        </w:rPr>
        <w:t>о принято решение вместо существующей иерархической структуры разработать и внедрить ГЦОС, которая в конечном итоге приобрела следующий вид (рис</w:t>
      </w:r>
      <w:r w:rsidR="004F6DFA">
        <w:rPr>
          <w:rFonts w:ascii="Times New Roman" w:hAnsi="Times New Roman"/>
          <w:sz w:val="28"/>
          <w:szCs w:val="28"/>
        </w:rPr>
        <w:t>унок 7</w:t>
      </w:r>
      <w:r w:rsidR="008F5071" w:rsidRPr="00121202">
        <w:rPr>
          <w:rFonts w:ascii="Times New Roman" w:hAnsi="Times New Roman"/>
          <w:sz w:val="28"/>
          <w:szCs w:val="28"/>
        </w:rPr>
        <w:t>)</w:t>
      </w:r>
      <w:r w:rsidR="004F6DFA">
        <w:rPr>
          <w:rFonts w:ascii="Times New Roman" w:hAnsi="Times New Roman"/>
          <w:sz w:val="28"/>
          <w:szCs w:val="28"/>
        </w:rPr>
        <w:t>.</w:t>
      </w:r>
    </w:p>
    <w:p w14:paraId="7E6127E6" w14:textId="77777777" w:rsidR="00931DE6" w:rsidRPr="00121202" w:rsidRDefault="00931DE6" w:rsidP="004F6DFA">
      <w:pPr>
        <w:spacing w:after="0" w:line="240" w:lineRule="auto"/>
        <w:ind w:right="57"/>
        <w:contextualSpacing/>
        <w:jc w:val="both"/>
        <w:rPr>
          <w:rFonts w:ascii="Times New Roman" w:hAnsi="Times New Roman"/>
          <w:sz w:val="28"/>
          <w:szCs w:val="28"/>
        </w:rPr>
      </w:pPr>
    </w:p>
    <w:p w14:paraId="7044B0FE" w14:textId="38E5085E" w:rsidR="00931DE6" w:rsidRPr="00121202" w:rsidRDefault="00931DE6" w:rsidP="001E2C20">
      <w:pPr>
        <w:spacing w:after="0" w:line="240" w:lineRule="auto"/>
        <w:ind w:left="170" w:right="57"/>
        <w:contextualSpacing/>
        <w:jc w:val="both"/>
        <w:rPr>
          <w:rFonts w:ascii="Times New Roman" w:hAnsi="Times New Roman"/>
          <w:sz w:val="28"/>
          <w:szCs w:val="28"/>
        </w:rPr>
      </w:pPr>
      <w:r w:rsidRPr="00121202">
        <w:rPr>
          <w:rFonts w:ascii="Times New Roman" w:hAnsi="Times New Roman"/>
          <w:noProof/>
          <w:sz w:val="28"/>
          <w:szCs w:val="28"/>
          <w:lang w:val="en-US"/>
        </w:rPr>
        <w:lastRenderedPageBreak/>
        <w:drawing>
          <wp:inline distT="0" distB="0" distL="0" distR="0" wp14:anchorId="457EC9AD" wp14:editId="126E079E">
            <wp:extent cx="5860396" cy="3320143"/>
            <wp:effectExtent l="0" t="0" r="7620" b="762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r="725"/>
                    <a:stretch/>
                  </pic:blipFill>
                  <pic:spPr bwMode="auto">
                    <a:xfrm>
                      <a:off x="0" y="0"/>
                      <a:ext cx="5862411" cy="3321285"/>
                    </a:xfrm>
                    <a:prstGeom prst="rect">
                      <a:avLst/>
                    </a:prstGeom>
                    <a:noFill/>
                    <a:ln>
                      <a:noFill/>
                    </a:ln>
                    <a:extLst>
                      <a:ext uri="{53640926-AAD7-44d8-BBD7-CCE9431645EC}">
                        <a14:shadowObscured xmlns:a14="http://schemas.microsoft.com/office/drawing/2010/main"/>
                      </a:ext>
                    </a:extLst>
                  </pic:spPr>
                </pic:pic>
              </a:graphicData>
            </a:graphic>
          </wp:inline>
        </w:drawing>
      </w:r>
    </w:p>
    <w:p w14:paraId="712B27A1" w14:textId="77777777" w:rsidR="00052D74" w:rsidRDefault="00052D74" w:rsidP="00052D74">
      <w:pPr>
        <w:spacing w:after="0" w:line="240" w:lineRule="auto"/>
        <w:ind w:right="57" w:firstLine="709"/>
        <w:contextualSpacing/>
        <w:jc w:val="both"/>
        <w:rPr>
          <w:rFonts w:ascii="Times New Roman" w:hAnsi="Times New Roman"/>
          <w:sz w:val="28"/>
          <w:szCs w:val="28"/>
        </w:rPr>
      </w:pPr>
    </w:p>
    <w:p w14:paraId="78367C9E" w14:textId="1A00C289" w:rsidR="00D87EAB" w:rsidRPr="00121202" w:rsidRDefault="00D87EAB" w:rsidP="003E77C5">
      <w:pPr>
        <w:spacing w:after="0" w:line="240" w:lineRule="auto"/>
        <w:ind w:right="57" w:firstLine="709"/>
        <w:contextualSpacing/>
        <w:jc w:val="center"/>
        <w:rPr>
          <w:rFonts w:ascii="Times New Roman" w:hAnsi="Times New Roman"/>
          <w:sz w:val="28"/>
          <w:szCs w:val="28"/>
        </w:rPr>
      </w:pPr>
      <w:r w:rsidRPr="00121202">
        <w:rPr>
          <w:rFonts w:ascii="Times New Roman" w:hAnsi="Times New Roman"/>
          <w:sz w:val="28"/>
          <w:szCs w:val="28"/>
        </w:rPr>
        <w:t xml:space="preserve">Рисунок </w:t>
      </w:r>
      <w:r w:rsidR="00052D74">
        <w:rPr>
          <w:rFonts w:ascii="Times New Roman" w:hAnsi="Times New Roman"/>
          <w:sz w:val="28"/>
          <w:szCs w:val="28"/>
        </w:rPr>
        <w:t>7</w:t>
      </w:r>
      <w:r w:rsidRPr="00121202">
        <w:rPr>
          <w:rFonts w:ascii="Times New Roman" w:hAnsi="Times New Roman"/>
          <w:sz w:val="28"/>
          <w:szCs w:val="28"/>
        </w:rPr>
        <w:t xml:space="preserve"> – ЦОС ключевых подпроцессов Группы</w:t>
      </w:r>
    </w:p>
    <w:p w14:paraId="22DFE968" w14:textId="007E3F7D" w:rsidR="00052D74" w:rsidRPr="008A7C9D" w:rsidRDefault="00052D74" w:rsidP="003E77C5">
      <w:pPr>
        <w:spacing w:after="0" w:line="240" w:lineRule="auto"/>
        <w:ind w:right="57" w:firstLine="709"/>
        <w:contextualSpacing/>
        <w:jc w:val="center"/>
        <w:rPr>
          <w:rFonts w:ascii="Times New Roman" w:hAnsi="Times New Roman"/>
          <w:sz w:val="28"/>
          <w:szCs w:val="28"/>
        </w:rPr>
      </w:pPr>
      <w:r w:rsidRPr="004F6DFA">
        <w:rPr>
          <w:rFonts w:ascii="Times New Roman" w:hAnsi="Times New Roman"/>
          <w:sz w:val="24"/>
          <w:szCs w:val="24"/>
        </w:rPr>
        <w:t xml:space="preserve">Примечание – составлено автором согласно </w:t>
      </w:r>
      <w:r w:rsidRPr="008A7C9D">
        <w:rPr>
          <w:rFonts w:ascii="Times New Roman" w:hAnsi="Times New Roman"/>
          <w:sz w:val="24"/>
          <w:szCs w:val="24"/>
        </w:rPr>
        <w:t xml:space="preserve">источнику </w:t>
      </w:r>
      <w:r w:rsidR="004F6DFA" w:rsidRPr="008A7C9D">
        <w:rPr>
          <w:rFonts w:ascii="Times New Roman" w:hAnsi="Times New Roman"/>
          <w:sz w:val="24"/>
          <w:szCs w:val="24"/>
        </w:rPr>
        <w:t>[</w:t>
      </w:r>
      <w:r w:rsidR="005378D5" w:rsidRPr="008A7C9D">
        <w:rPr>
          <w:rFonts w:ascii="Times New Roman" w:hAnsi="Times New Roman"/>
          <w:sz w:val="24"/>
          <w:szCs w:val="24"/>
        </w:rPr>
        <w:t>67</w:t>
      </w:r>
      <w:r w:rsidR="004F6DFA" w:rsidRPr="008A7C9D">
        <w:rPr>
          <w:rFonts w:ascii="Times New Roman" w:hAnsi="Times New Roman"/>
          <w:sz w:val="24"/>
          <w:szCs w:val="24"/>
        </w:rPr>
        <w:t>]</w:t>
      </w:r>
    </w:p>
    <w:p w14:paraId="33759891" w14:textId="77777777" w:rsidR="00052D74" w:rsidRPr="008A7C9D" w:rsidRDefault="00052D74" w:rsidP="001E2C20">
      <w:pPr>
        <w:spacing w:after="0" w:line="240" w:lineRule="auto"/>
        <w:ind w:left="170" w:right="57" w:firstLine="708"/>
        <w:contextualSpacing/>
        <w:jc w:val="both"/>
        <w:rPr>
          <w:rFonts w:ascii="Times New Roman" w:hAnsi="Times New Roman"/>
          <w:sz w:val="28"/>
          <w:szCs w:val="28"/>
        </w:rPr>
      </w:pPr>
    </w:p>
    <w:p w14:paraId="69EE3374" w14:textId="030A0BDC" w:rsidR="00B46472" w:rsidRPr="008A7C9D" w:rsidRDefault="008F5071" w:rsidP="00052D74">
      <w:pPr>
        <w:spacing w:after="0" w:line="240" w:lineRule="auto"/>
        <w:ind w:right="57" w:firstLine="709"/>
        <w:contextualSpacing/>
        <w:jc w:val="both"/>
        <w:rPr>
          <w:rFonts w:ascii="Times New Roman" w:hAnsi="Times New Roman"/>
          <w:sz w:val="28"/>
          <w:szCs w:val="28"/>
        </w:rPr>
      </w:pPr>
      <w:r w:rsidRPr="008A7C9D">
        <w:rPr>
          <w:rFonts w:ascii="Times New Roman" w:hAnsi="Times New Roman"/>
          <w:sz w:val="28"/>
          <w:szCs w:val="28"/>
        </w:rPr>
        <w:t>Как видим, менедже</w:t>
      </w:r>
      <w:r w:rsidR="001A21A3" w:rsidRPr="008A7C9D">
        <w:rPr>
          <w:rFonts w:ascii="Times New Roman" w:hAnsi="Times New Roman"/>
          <w:sz w:val="28"/>
          <w:szCs w:val="28"/>
        </w:rPr>
        <w:t xml:space="preserve">рам компании удалось избежать </w:t>
      </w:r>
      <w:r w:rsidRPr="008A7C9D">
        <w:rPr>
          <w:rFonts w:ascii="Times New Roman" w:hAnsi="Times New Roman"/>
          <w:sz w:val="28"/>
          <w:szCs w:val="28"/>
        </w:rPr>
        <w:t>характерных ошибок и не попасть в соответствующие ловушки. Они строго следовали технологии – точно определили основные процессы</w:t>
      </w:r>
      <w:r w:rsidR="001A21A3" w:rsidRPr="008A7C9D">
        <w:rPr>
          <w:rFonts w:ascii="Times New Roman" w:hAnsi="Times New Roman"/>
          <w:sz w:val="28"/>
          <w:szCs w:val="28"/>
        </w:rPr>
        <w:t xml:space="preserve"> компании</w:t>
      </w:r>
      <w:r w:rsidRPr="008A7C9D">
        <w:rPr>
          <w:rFonts w:ascii="Times New Roman" w:hAnsi="Times New Roman"/>
          <w:sz w:val="28"/>
          <w:szCs w:val="28"/>
        </w:rPr>
        <w:t xml:space="preserve">, </w:t>
      </w:r>
      <w:r w:rsidR="001A21A3" w:rsidRPr="008A7C9D">
        <w:rPr>
          <w:rFonts w:ascii="Times New Roman" w:hAnsi="Times New Roman"/>
          <w:sz w:val="28"/>
          <w:szCs w:val="28"/>
        </w:rPr>
        <w:t xml:space="preserve">а для каждого структурного подразделения – </w:t>
      </w:r>
      <w:r w:rsidRPr="008A7C9D">
        <w:rPr>
          <w:rFonts w:ascii="Times New Roman" w:hAnsi="Times New Roman"/>
          <w:sz w:val="28"/>
          <w:szCs w:val="28"/>
        </w:rPr>
        <w:t>Конечный результат, Ключевую</w:t>
      </w:r>
      <w:r w:rsidR="001A21A3" w:rsidRPr="008A7C9D">
        <w:rPr>
          <w:rFonts w:ascii="Times New Roman" w:hAnsi="Times New Roman"/>
          <w:sz w:val="28"/>
          <w:szCs w:val="28"/>
        </w:rPr>
        <w:t xml:space="preserve"> компетенцию и Важные работы</w:t>
      </w:r>
      <w:r w:rsidRPr="008A7C9D">
        <w:rPr>
          <w:rFonts w:ascii="Times New Roman" w:hAnsi="Times New Roman"/>
          <w:sz w:val="28"/>
          <w:szCs w:val="28"/>
        </w:rPr>
        <w:t xml:space="preserve">. </w:t>
      </w:r>
      <w:r w:rsidR="001A21A3" w:rsidRPr="008A7C9D">
        <w:rPr>
          <w:rFonts w:ascii="Times New Roman" w:hAnsi="Times New Roman"/>
          <w:sz w:val="28"/>
          <w:szCs w:val="28"/>
        </w:rPr>
        <w:t xml:space="preserve">На основе этого разработали ясные, понятные одностраничные положения о структурных подразделениях, основанные на Конечном результате (по методологии МТБ) для всех отделов. Довели до сведения персонала, дали необходимые разъяснения </w:t>
      </w:r>
      <w:r w:rsidR="00B46472" w:rsidRPr="008A7C9D">
        <w:rPr>
          <w:rFonts w:ascii="Times New Roman" w:hAnsi="Times New Roman"/>
          <w:sz w:val="28"/>
          <w:szCs w:val="28"/>
        </w:rPr>
        <w:t xml:space="preserve">(разработали специальный «Путеводитель Группы для новых сотрудников») </w:t>
      </w:r>
      <w:r w:rsidR="001A21A3" w:rsidRPr="008A7C9D">
        <w:rPr>
          <w:rFonts w:ascii="Times New Roman" w:hAnsi="Times New Roman"/>
          <w:sz w:val="28"/>
          <w:szCs w:val="28"/>
        </w:rPr>
        <w:t xml:space="preserve">и начали работать по-новому. </w:t>
      </w:r>
      <w:r w:rsidR="00B46472" w:rsidRPr="008A7C9D">
        <w:rPr>
          <w:rFonts w:ascii="Times New Roman" w:hAnsi="Times New Roman"/>
          <w:sz w:val="28"/>
          <w:szCs w:val="28"/>
        </w:rPr>
        <w:t>В итоге получили просто превосходные результаты, что конкретно выразилось в следующем:</w:t>
      </w:r>
    </w:p>
    <w:p w14:paraId="3E1D2604" w14:textId="280D6A5A" w:rsidR="00C1667E" w:rsidRPr="00121202" w:rsidRDefault="00C1667E" w:rsidP="001A7B73">
      <w:pPr>
        <w:pStyle w:val="a3"/>
        <w:numPr>
          <w:ilvl w:val="0"/>
          <w:numId w:val="135"/>
        </w:numPr>
        <w:spacing w:after="0" w:line="240" w:lineRule="auto"/>
        <w:ind w:left="0" w:right="57" w:firstLine="709"/>
        <w:jc w:val="both"/>
        <w:rPr>
          <w:rFonts w:ascii="Times New Roman" w:hAnsi="Times New Roman"/>
          <w:sz w:val="28"/>
          <w:szCs w:val="28"/>
        </w:rPr>
      </w:pPr>
      <w:r w:rsidRPr="008A7C9D">
        <w:rPr>
          <w:rFonts w:ascii="Times New Roman" w:hAnsi="Times New Roman"/>
          <w:sz w:val="28"/>
          <w:szCs w:val="28"/>
        </w:rPr>
        <w:t>Поэтапная трансформация бизнеса позволила Группе выиграть несколько крупных тендеров и увеличить свою оборотную выручку</w:t>
      </w:r>
      <w:r w:rsidRPr="00121202">
        <w:rPr>
          <w:rFonts w:ascii="Times New Roman" w:hAnsi="Times New Roman"/>
          <w:sz w:val="28"/>
          <w:szCs w:val="28"/>
        </w:rPr>
        <w:t xml:space="preserve"> в 2018 на 81,4% по отношению к 2017г.</w:t>
      </w:r>
    </w:p>
    <w:p w14:paraId="25B5C342" w14:textId="58A32A89" w:rsidR="00C1667E" w:rsidRPr="00121202" w:rsidRDefault="00C1667E" w:rsidP="001A7B73">
      <w:pPr>
        <w:pStyle w:val="a3"/>
        <w:numPr>
          <w:ilvl w:val="0"/>
          <w:numId w:val="135"/>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Текучесть кадров снизилась в 2018г. на 36% по отношению к 2017г.;</w:t>
      </w:r>
    </w:p>
    <w:p w14:paraId="06A3BC1D" w14:textId="52745F0E" w:rsidR="00C1667E" w:rsidRPr="00121202" w:rsidRDefault="00C1667E" w:rsidP="001A7B73">
      <w:pPr>
        <w:pStyle w:val="a3"/>
        <w:numPr>
          <w:ilvl w:val="0"/>
          <w:numId w:val="135"/>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Сформировалась целостная организационная структура Группы;</w:t>
      </w:r>
    </w:p>
    <w:p w14:paraId="556F709B" w14:textId="3BB3BEB8" w:rsidR="00C1667E" w:rsidRPr="00121202" w:rsidRDefault="00C1667E" w:rsidP="001A7B73">
      <w:pPr>
        <w:pStyle w:val="a3"/>
        <w:numPr>
          <w:ilvl w:val="0"/>
          <w:numId w:val="135"/>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Повысилось качество управления в целом;</w:t>
      </w:r>
    </w:p>
    <w:p w14:paraId="0CF74E0B" w14:textId="0F5DF1FA" w:rsidR="00B46472" w:rsidRPr="00121202" w:rsidRDefault="00B46472" w:rsidP="001A7B73">
      <w:pPr>
        <w:pStyle w:val="a3"/>
        <w:numPr>
          <w:ilvl w:val="0"/>
          <w:numId w:val="135"/>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Были определены основные процессы и подпроцессы их владельцы (ответственные), конечные результаты, ключев</w:t>
      </w:r>
      <w:r w:rsidR="00A842A0" w:rsidRPr="00121202">
        <w:rPr>
          <w:rFonts w:ascii="Times New Roman" w:hAnsi="Times New Roman"/>
          <w:sz w:val="28"/>
          <w:szCs w:val="28"/>
        </w:rPr>
        <w:t>ые компетенции и важные работы;</w:t>
      </w:r>
    </w:p>
    <w:p w14:paraId="1AEBC259" w14:textId="3DBCC0F0" w:rsidR="00B46472" w:rsidRPr="00121202" w:rsidRDefault="00A842A0" w:rsidP="001A7B73">
      <w:pPr>
        <w:pStyle w:val="a3"/>
        <w:numPr>
          <w:ilvl w:val="0"/>
          <w:numId w:val="135"/>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У</w:t>
      </w:r>
      <w:r w:rsidR="00B46472" w:rsidRPr="00121202">
        <w:rPr>
          <w:rFonts w:ascii="Times New Roman" w:hAnsi="Times New Roman"/>
          <w:sz w:val="28"/>
          <w:szCs w:val="28"/>
        </w:rPr>
        <w:t>странили «пинг-понг» ответственности и назначить владельцев за процессы и подпроцессы</w:t>
      </w:r>
      <w:r w:rsidRPr="00121202">
        <w:rPr>
          <w:rFonts w:ascii="Times New Roman" w:hAnsi="Times New Roman"/>
          <w:sz w:val="28"/>
          <w:szCs w:val="28"/>
        </w:rPr>
        <w:t>;</w:t>
      </w:r>
    </w:p>
    <w:p w14:paraId="53873F3B" w14:textId="321F5C44" w:rsidR="00B46472" w:rsidRPr="00121202" w:rsidRDefault="00A842A0" w:rsidP="001A7B73">
      <w:pPr>
        <w:pStyle w:val="a3"/>
        <w:numPr>
          <w:ilvl w:val="0"/>
          <w:numId w:val="135"/>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П</w:t>
      </w:r>
      <w:r w:rsidR="00B46472" w:rsidRPr="00121202">
        <w:rPr>
          <w:rFonts w:ascii="Times New Roman" w:hAnsi="Times New Roman"/>
          <w:sz w:val="28"/>
          <w:szCs w:val="28"/>
        </w:rPr>
        <w:t>оявились положения о структурных подразделениях (по методологии МТБ)</w:t>
      </w:r>
      <w:r w:rsidRPr="00121202">
        <w:rPr>
          <w:rFonts w:ascii="Times New Roman" w:hAnsi="Times New Roman"/>
          <w:sz w:val="28"/>
          <w:szCs w:val="28"/>
        </w:rPr>
        <w:t>;</w:t>
      </w:r>
    </w:p>
    <w:p w14:paraId="0691AF40" w14:textId="346A5790" w:rsidR="00B46472" w:rsidRPr="00121202" w:rsidRDefault="00A842A0" w:rsidP="001A7B73">
      <w:pPr>
        <w:pStyle w:val="a3"/>
        <w:numPr>
          <w:ilvl w:val="0"/>
          <w:numId w:val="135"/>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lastRenderedPageBreak/>
        <w:t>С</w:t>
      </w:r>
      <w:r w:rsidR="00B46472" w:rsidRPr="00121202">
        <w:rPr>
          <w:rFonts w:ascii="Times New Roman" w:hAnsi="Times New Roman"/>
          <w:sz w:val="28"/>
          <w:szCs w:val="28"/>
        </w:rPr>
        <w:t>плотилась команда</w:t>
      </w:r>
      <w:r w:rsidRPr="00121202">
        <w:rPr>
          <w:rFonts w:ascii="Times New Roman" w:hAnsi="Times New Roman"/>
          <w:sz w:val="28"/>
          <w:szCs w:val="28"/>
        </w:rPr>
        <w:t>;</w:t>
      </w:r>
    </w:p>
    <w:p w14:paraId="3867B821" w14:textId="383C28F7" w:rsidR="00B46472" w:rsidRPr="00121202" w:rsidRDefault="00A842A0" w:rsidP="001A7B73">
      <w:pPr>
        <w:pStyle w:val="a3"/>
        <w:numPr>
          <w:ilvl w:val="0"/>
          <w:numId w:val="135"/>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П</w:t>
      </w:r>
      <w:r w:rsidR="00B46472" w:rsidRPr="00121202">
        <w:rPr>
          <w:rFonts w:ascii="Times New Roman" w:hAnsi="Times New Roman"/>
          <w:sz w:val="28"/>
          <w:szCs w:val="28"/>
        </w:rPr>
        <w:t>овысился профессионализм сотрудников и руководителей</w:t>
      </w:r>
      <w:r w:rsidRPr="00121202">
        <w:rPr>
          <w:rFonts w:ascii="Times New Roman" w:hAnsi="Times New Roman"/>
          <w:sz w:val="28"/>
          <w:szCs w:val="28"/>
        </w:rPr>
        <w:t>;</w:t>
      </w:r>
    </w:p>
    <w:p w14:paraId="37AE1D77" w14:textId="4ADABEE4" w:rsidR="00B46472" w:rsidRPr="00121202" w:rsidRDefault="00A842A0" w:rsidP="001A7B73">
      <w:pPr>
        <w:pStyle w:val="a3"/>
        <w:numPr>
          <w:ilvl w:val="0"/>
          <w:numId w:val="135"/>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ГЦОС внесла </w:t>
      </w:r>
      <w:r w:rsidR="00B46472" w:rsidRPr="00121202">
        <w:rPr>
          <w:rFonts w:ascii="Times New Roman" w:hAnsi="Times New Roman"/>
          <w:sz w:val="28"/>
          <w:szCs w:val="28"/>
        </w:rPr>
        <w:t>ясность в головы всего коллектива и кардинально изменила Группу с точки зрения эфф</w:t>
      </w:r>
      <w:r w:rsidRPr="00121202">
        <w:rPr>
          <w:rFonts w:ascii="Times New Roman" w:hAnsi="Times New Roman"/>
          <w:sz w:val="28"/>
          <w:szCs w:val="28"/>
        </w:rPr>
        <w:t>ективности и пути ее достижения;</w:t>
      </w:r>
    </w:p>
    <w:p w14:paraId="50561B95" w14:textId="37B2ED19" w:rsidR="00B46472" w:rsidRPr="008A7C9D" w:rsidRDefault="00A842A0" w:rsidP="001A7B73">
      <w:pPr>
        <w:pStyle w:val="a3"/>
        <w:numPr>
          <w:ilvl w:val="0"/>
          <w:numId w:val="135"/>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Новая организационная структура </w:t>
      </w:r>
      <w:r w:rsidR="00B46472" w:rsidRPr="00121202">
        <w:rPr>
          <w:rFonts w:ascii="Times New Roman" w:hAnsi="Times New Roman"/>
          <w:sz w:val="28"/>
          <w:szCs w:val="28"/>
        </w:rPr>
        <w:t>изменил</w:t>
      </w:r>
      <w:r w:rsidRPr="00121202">
        <w:rPr>
          <w:rFonts w:ascii="Times New Roman" w:hAnsi="Times New Roman"/>
          <w:sz w:val="28"/>
          <w:szCs w:val="28"/>
        </w:rPr>
        <w:t>а</w:t>
      </w:r>
      <w:r w:rsidR="00B46472" w:rsidRPr="00121202">
        <w:rPr>
          <w:rFonts w:ascii="Times New Roman" w:hAnsi="Times New Roman"/>
          <w:sz w:val="28"/>
          <w:szCs w:val="28"/>
        </w:rPr>
        <w:t xml:space="preserve"> позиционирование Группы, </w:t>
      </w:r>
      <w:r w:rsidRPr="00121202">
        <w:rPr>
          <w:rFonts w:ascii="Times New Roman" w:hAnsi="Times New Roman"/>
          <w:sz w:val="28"/>
          <w:szCs w:val="28"/>
        </w:rPr>
        <w:t xml:space="preserve">ввела ее </w:t>
      </w:r>
      <w:r w:rsidR="00B46472" w:rsidRPr="00121202">
        <w:rPr>
          <w:rFonts w:ascii="Times New Roman" w:hAnsi="Times New Roman"/>
          <w:sz w:val="28"/>
          <w:szCs w:val="28"/>
        </w:rPr>
        <w:t>в топ пятерк</w:t>
      </w:r>
      <w:r w:rsidRPr="00121202">
        <w:rPr>
          <w:rFonts w:ascii="Times New Roman" w:hAnsi="Times New Roman"/>
          <w:sz w:val="28"/>
          <w:szCs w:val="28"/>
        </w:rPr>
        <w:t>у</w:t>
      </w:r>
      <w:r w:rsidR="00B46472" w:rsidRPr="00121202">
        <w:rPr>
          <w:rFonts w:ascii="Times New Roman" w:hAnsi="Times New Roman"/>
          <w:sz w:val="28"/>
          <w:szCs w:val="28"/>
        </w:rPr>
        <w:t xml:space="preserve"> рекламных сетевых агентств на рынке </w:t>
      </w:r>
      <w:r w:rsidR="00B46472" w:rsidRPr="008A7C9D">
        <w:rPr>
          <w:rFonts w:ascii="Times New Roman" w:hAnsi="Times New Roman"/>
          <w:sz w:val="28"/>
          <w:szCs w:val="28"/>
        </w:rPr>
        <w:t>Казахстана и приблизи</w:t>
      </w:r>
      <w:r w:rsidRPr="008A7C9D">
        <w:rPr>
          <w:rFonts w:ascii="Times New Roman" w:hAnsi="Times New Roman"/>
          <w:sz w:val="28"/>
          <w:szCs w:val="28"/>
        </w:rPr>
        <w:t>ла</w:t>
      </w:r>
      <w:r w:rsidR="00B46472" w:rsidRPr="008A7C9D">
        <w:rPr>
          <w:rFonts w:ascii="Times New Roman" w:hAnsi="Times New Roman"/>
          <w:sz w:val="28"/>
          <w:szCs w:val="28"/>
        </w:rPr>
        <w:t xml:space="preserve"> к главной цели - стать Агентством №1 </w:t>
      </w:r>
      <w:r w:rsidRPr="008A7C9D">
        <w:rPr>
          <w:rFonts w:ascii="Times New Roman" w:hAnsi="Times New Roman"/>
          <w:sz w:val="28"/>
          <w:szCs w:val="28"/>
        </w:rPr>
        <w:t xml:space="preserve">в </w:t>
      </w:r>
      <w:r w:rsidR="00B46472" w:rsidRPr="008A7C9D">
        <w:rPr>
          <w:rFonts w:ascii="Times New Roman" w:hAnsi="Times New Roman"/>
          <w:sz w:val="28"/>
          <w:szCs w:val="28"/>
        </w:rPr>
        <w:t>Казахстан</w:t>
      </w:r>
      <w:r w:rsidRPr="008A7C9D">
        <w:rPr>
          <w:rFonts w:ascii="Times New Roman" w:hAnsi="Times New Roman"/>
          <w:sz w:val="28"/>
          <w:szCs w:val="28"/>
        </w:rPr>
        <w:t>е</w:t>
      </w:r>
      <w:r w:rsidR="007F5E01" w:rsidRPr="008A7C9D">
        <w:rPr>
          <w:rFonts w:ascii="Times New Roman" w:hAnsi="Times New Roman"/>
          <w:sz w:val="28"/>
          <w:szCs w:val="28"/>
        </w:rPr>
        <w:t xml:space="preserve"> [</w:t>
      </w:r>
      <w:r w:rsidR="005378D5" w:rsidRPr="008A7C9D">
        <w:rPr>
          <w:rFonts w:ascii="Times New Roman" w:hAnsi="Times New Roman"/>
          <w:sz w:val="28"/>
          <w:szCs w:val="28"/>
        </w:rPr>
        <w:t>67</w:t>
      </w:r>
      <w:r w:rsidR="007F5E01" w:rsidRPr="008A7C9D">
        <w:rPr>
          <w:rFonts w:ascii="Times New Roman" w:hAnsi="Times New Roman"/>
          <w:sz w:val="28"/>
          <w:szCs w:val="28"/>
        </w:rPr>
        <w:t>]</w:t>
      </w:r>
      <w:r w:rsidRPr="008A7C9D">
        <w:rPr>
          <w:rFonts w:ascii="Times New Roman" w:hAnsi="Times New Roman"/>
          <w:sz w:val="28"/>
          <w:szCs w:val="28"/>
        </w:rPr>
        <w:t>.</w:t>
      </w:r>
    </w:p>
    <w:p w14:paraId="0ADB77F9" w14:textId="1D3BF7CF" w:rsidR="00B46472" w:rsidRPr="008A7C9D" w:rsidRDefault="00A842A0" w:rsidP="00052D74">
      <w:pPr>
        <w:spacing w:after="0" w:line="240" w:lineRule="auto"/>
        <w:ind w:right="57" w:firstLine="709"/>
        <w:contextualSpacing/>
        <w:jc w:val="both"/>
        <w:rPr>
          <w:rFonts w:ascii="Times New Roman" w:hAnsi="Times New Roman"/>
          <w:sz w:val="28"/>
          <w:szCs w:val="28"/>
        </w:rPr>
      </w:pPr>
      <w:r w:rsidRPr="008A7C9D">
        <w:rPr>
          <w:rFonts w:ascii="Times New Roman" w:hAnsi="Times New Roman"/>
          <w:sz w:val="28"/>
          <w:szCs w:val="28"/>
        </w:rPr>
        <w:t xml:space="preserve">Как написали в Акте внедрения Генеральный директор А. Савилов и Финансовый директор Е. Карелина, «эффект от реорганизации компании по методологии трансформации бизнеса превзошел наши самые смелые ожидания» </w:t>
      </w:r>
      <w:r w:rsidR="00C1667E" w:rsidRPr="008A7C9D">
        <w:rPr>
          <w:rFonts w:ascii="Times New Roman" w:hAnsi="Times New Roman"/>
          <w:sz w:val="28"/>
          <w:szCs w:val="28"/>
        </w:rPr>
        <w:t xml:space="preserve">(см. Приложение </w:t>
      </w:r>
      <w:r w:rsidR="00332676" w:rsidRPr="008A7C9D">
        <w:rPr>
          <w:rFonts w:ascii="Times New Roman" w:hAnsi="Times New Roman"/>
          <w:sz w:val="28"/>
          <w:szCs w:val="28"/>
        </w:rPr>
        <w:t>8</w:t>
      </w:r>
      <w:r w:rsidR="00C1667E" w:rsidRPr="008A7C9D">
        <w:rPr>
          <w:rFonts w:ascii="Times New Roman" w:hAnsi="Times New Roman"/>
          <w:sz w:val="28"/>
          <w:szCs w:val="28"/>
        </w:rPr>
        <w:t>)</w:t>
      </w:r>
      <w:r w:rsidRPr="008A7C9D">
        <w:rPr>
          <w:rFonts w:ascii="Times New Roman" w:hAnsi="Times New Roman"/>
          <w:sz w:val="28"/>
          <w:szCs w:val="28"/>
        </w:rPr>
        <w:t>.</w:t>
      </w:r>
      <w:r w:rsidR="00C1667E" w:rsidRPr="008A7C9D">
        <w:rPr>
          <w:rFonts w:ascii="Times New Roman" w:hAnsi="Times New Roman"/>
          <w:sz w:val="28"/>
          <w:szCs w:val="28"/>
        </w:rPr>
        <w:t xml:space="preserve"> </w:t>
      </w:r>
    </w:p>
    <w:p w14:paraId="2F67FF18" w14:textId="1B89B0DF" w:rsidR="000F06A2" w:rsidRPr="00121202" w:rsidRDefault="00C1667E" w:rsidP="00052D74">
      <w:pPr>
        <w:spacing w:after="0" w:line="240" w:lineRule="auto"/>
        <w:ind w:right="57" w:firstLine="709"/>
        <w:contextualSpacing/>
        <w:jc w:val="both"/>
        <w:rPr>
          <w:rFonts w:ascii="Times New Roman" w:hAnsi="Times New Roman"/>
          <w:sz w:val="28"/>
          <w:szCs w:val="28"/>
        </w:rPr>
      </w:pPr>
      <w:r w:rsidRPr="008A7C9D">
        <w:rPr>
          <w:rFonts w:ascii="Times New Roman" w:hAnsi="Times New Roman"/>
          <w:sz w:val="28"/>
          <w:szCs w:val="28"/>
        </w:rPr>
        <w:t>Такие</w:t>
      </w:r>
      <w:r w:rsidRPr="00121202">
        <w:rPr>
          <w:rFonts w:ascii="Times New Roman" w:hAnsi="Times New Roman"/>
          <w:sz w:val="28"/>
          <w:szCs w:val="28"/>
        </w:rPr>
        <w:t xml:space="preserve"> блестящие результаты стали возможны благодаря глубокому пониманию топ-менеджерами сути и содержания методологии разработки ГЦОС, </w:t>
      </w:r>
      <w:r w:rsidR="00C72824" w:rsidRPr="00121202">
        <w:rPr>
          <w:rFonts w:ascii="Times New Roman" w:hAnsi="Times New Roman"/>
          <w:sz w:val="28"/>
          <w:szCs w:val="28"/>
        </w:rPr>
        <w:t>творческому использованию</w:t>
      </w:r>
      <w:r w:rsidRPr="00121202">
        <w:rPr>
          <w:rFonts w:ascii="Times New Roman" w:hAnsi="Times New Roman"/>
          <w:sz w:val="28"/>
          <w:szCs w:val="28"/>
        </w:rPr>
        <w:t xml:space="preserve"> технологии и настойчивости в воплощении задуманного. На фоне других не очень удачных случаев внедрения ГЦОС (когда все могло </w:t>
      </w:r>
      <w:r w:rsidR="00133C0C" w:rsidRPr="00121202">
        <w:rPr>
          <w:rFonts w:ascii="Times New Roman" w:hAnsi="Times New Roman"/>
          <w:sz w:val="28"/>
          <w:szCs w:val="28"/>
        </w:rPr>
        <w:t>просто остаться на бумаге) э</w:t>
      </w:r>
      <w:r w:rsidRPr="00121202">
        <w:rPr>
          <w:rFonts w:ascii="Times New Roman" w:hAnsi="Times New Roman"/>
          <w:sz w:val="28"/>
          <w:szCs w:val="28"/>
        </w:rPr>
        <w:t xml:space="preserve">тот пример – еще одно </w:t>
      </w:r>
      <w:r w:rsidR="00133C0C" w:rsidRPr="00121202">
        <w:rPr>
          <w:rFonts w:ascii="Times New Roman" w:hAnsi="Times New Roman"/>
          <w:sz w:val="28"/>
          <w:szCs w:val="28"/>
        </w:rPr>
        <w:t>подтверждение того, что в менеджменте хорошая технология или метод еще не есть гарантия успеха. Требуется еще и искусство реализации со стороны самих управленцев.</w:t>
      </w:r>
    </w:p>
    <w:p w14:paraId="29E884B7" w14:textId="6BC1FE71" w:rsidR="0046495C" w:rsidRPr="00121202" w:rsidRDefault="0046495C" w:rsidP="00052D74">
      <w:pPr>
        <w:spacing w:after="0" w:line="240" w:lineRule="auto"/>
        <w:ind w:right="57" w:firstLine="709"/>
        <w:contextualSpacing/>
        <w:jc w:val="both"/>
        <w:rPr>
          <w:rFonts w:ascii="Times New Roman" w:hAnsi="Times New Roman"/>
          <w:sz w:val="28"/>
          <w:szCs w:val="28"/>
        </w:rPr>
      </w:pPr>
      <w:r w:rsidRPr="00121202">
        <w:rPr>
          <w:rFonts w:ascii="Times New Roman" w:hAnsi="Times New Roman"/>
          <w:b/>
          <w:i/>
          <w:sz w:val="28"/>
          <w:szCs w:val="28"/>
        </w:rPr>
        <w:t>Ресурсные рычаги</w:t>
      </w:r>
      <w:r w:rsidRPr="00121202">
        <w:rPr>
          <w:rFonts w:ascii="Times New Roman" w:hAnsi="Times New Roman"/>
          <w:b/>
          <w:sz w:val="28"/>
          <w:szCs w:val="28"/>
        </w:rPr>
        <w:t>.</w:t>
      </w:r>
      <w:r w:rsidR="00D24592" w:rsidRPr="00121202">
        <w:rPr>
          <w:rFonts w:ascii="Times New Roman" w:hAnsi="Times New Roman"/>
          <w:b/>
          <w:sz w:val="28"/>
          <w:szCs w:val="28"/>
        </w:rPr>
        <w:t xml:space="preserve"> </w:t>
      </w:r>
      <w:r w:rsidR="00D24592" w:rsidRPr="00121202">
        <w:rPr>
          <w:rFonts w:ascii="Times New Roman" w:hAnsi="Times New Roman"/>
          <w:sz w:val="28"/>
          <w:szCs w:val="28"/>
        </w:rPr>
        <w:t>Значение данного драйвера все более возрастает в наше быстроменяющееся время. Чтобы сделать компанию реально гибкой нужно как можно более задействовать различные Ресурсные рычаги. Без этого эффективность бизнеса может сильно страдать, что, в свою очередь, может стать стратегической угрозой.</w:t>
      </w:r>
    </w:p>
    <w:p w14:paraId="1B9BA37D" w14:textId="5C192E19" w:rsidR="004D44E7" w:rsidRPr="00121202" w:rsidRDefault="004D44E7" w:rsidP="00052D74">
      <w:pPr>
        <w:spacing w:after="0" w:line="240" w:lineRule="auto"/>
        <w:ind w:right="57" w:firstLine="709"/>
        <w:contextualSpacing/>
        <w:jc w:val="both"/>
        <w:rPr>
          <w:rFonts w:ascii="Times New Roman" w:hAnsi="Times New Roman"/>
          <w:sz w:val="28"/>
          <w:szCs w:val="28"/>
        </w:rPr>
      </w:pPr>
      <w:r w:rsidRPr="00121202">
        <w:rPr>
          <w:rFonts w:ascii="Times New Roman" w:hAnsi="Times New Roman"/>
          <w:i/>
          <w:sz w:val="28"/>
          <w:szCs w:val="28"/>
        </w:rPr>
        <w:t>Важно</w:t>
      </w:r>
      <w:r w:rsidRPr="00121202">
        <w:rPr>
          <w:rFonts w:ascii="Times New Roman" w:hAnsi="Times New Roman"/>
          <w:sz w:val="28"/>
          <w:szCs w:val="28"/>
        </w:rPr>
        <w:t xml:space="preserve">: </w:t>
      </w:r>
      <w:r w:rsidRPr="00121202">
        <w:rPr>
          <w:rFonts w:ascii="Times New Roman" w:hAnsi="Times New Roman"/>
          <w:sz w:val="28"/>
          <w:szCs w:val="28"/>
        </w:rPr>
        <w:tab/>
        <w:t>Определить виды работ, которые надо выводить в аутсорсинг.</w:t>
      </w:r>
    </w:p>
    <w:p w14:paraId="73DD611D" w14:textId="77777777" w:rsidR="004D44E7" w:rsidRPr="00121202" w:rsidRDefault="004D44E7" w:rsidP="00052D74">
      <w:pPr>
        <w:spacing w:after="0" w:line="240" w:lineRule="auto"/>
        <w:ind w:right="57" w:firstLine="709"/>
        <w:rPr>
          <w:rFonts w:ascii="Times New Roman" w:hAnsi="Times New Roman"/>
          <w:sz w:val="28"/>
          <w:szCs w:val="28"/>
        </w:rPr>
      </w:pPr>
      <w:r w:rsidRPr="00121202">
        <w:rPr>
          <w:rFonts w:ascii="Times New Roman" w:hAnsi="Times New Roman"/>
          <w:i/>
          <w:sz w:val="28"/>
          <w:szCs w:val="28"/>
        </w:rPr>
        <w:t>Ловушки</w:t>
      </w:r>
      <w:r w:rsidRPr="00121202">
        <w:rPr>
          <w:rFonts w:ascii="Times New Roman" w:hAnsi="Times New Roman"/>
          <w:sz w:val="28"/>
          <w:szCs w:val="28"/>
        </w:rPr>
        <w:t xml:space="preserve">: </w:t>
      </w:r>
      <w:r w:rsidRPr="00121202">
        <w:rPr>
          <w:rFonts w:ascii="Times New Roman" w:hAnsi="Times New Roman"/>
          <w:sz w:val="28"/>
          <w:szCs w:val="28"/>
        </w:rPr>
        <w:tab/>
        <w:t xml:space="preserve">Нежелание и боязнь расстаться с привычными заботами. </w:t>
      </w:r>
    </w:p>
    <w:p w14:paraId="0EE37DEA" w14:textId="77777777" w:rsidR="004D44E7" w:rsidRPr="00121202" w:rsidRDefault="004D44E7" w:rsidP="00052D74">
      <w:pPr>
        <w:spacing w:after="0" w:line="240" w:lineRule="auto"/>
        <w:ind w:right="57" w:firstLine="709"/>
        <w:rPr>
          <w:rFonts w:ascii="Times New Roman" w:hAnsi="Times New Roman"/>
          <w:sz w:val="28"/>
          <w:szCs w:val="28"/>
        </w:rPr>
      </w:pPr>
      <w:r w:rsidRPr="00121202">
        <w:rPr>
          <w:rFonts w:ascii="Times New Roman" w:hAnsi="Times New Roman"/>
          <w:sz w:val="28"/>
          <w:szCs w:val="28"/>
        </w:rPr>
        <w:t>Неспособность ориентироваться во внешней среде.</w:t>
      </w:r>
    </w:p>
    <w:p w14:paraId="13A92150" w14:textId="48622E88" w:rsidR="004D44E7" w:rsidRPr="00121202" w:rsidRDefault="004D44E7" w:rsidP="00052D74">
      <w:pPr>
        <w:spacing w:after="0" w:line="240" w:lineRule="auto"/>
        <w:ind w:right="57" w:firstLine="709"/>
        <w:rPr>
          <w:rFonts w:ascii="Times New Roman" w:hAnsi="Times New Roman"/>
          <w:sz w:val="28"/>
          <w:szCs w:val="28"/>
        </w:rPr>
      </w:pPr>
      <w:r w:rsidRPr="00121202">
        <w:rPr>
          <w:rFonts w:ascii="Times New Roman" w:hAnsi="Times New Roman"/>
          <w:sz w:val="28"/>
          <w:szCs w:val="28"/>
        </w:rPr>
        <w:t>Неумение работать с поставщиками.</w:t>
      </w:r>
    </w:p>
    <w:p w14:paraId="712F5456" w14:textId="5AF3F426" w:rsidR="003D04B1" w:rsidRPr="00121202" w:rsidRDefault="004D44E7" w:rsidP="00F34153">
      <w:pPr>
        <w:spacing w:after="0" w:line="240" w:lineRule="auto"/>
        <w:ind w:firstLine="709"/>
        <w:contextualSpacing/>
        <w:jc w:val="both"/>
        <w:rPr>
          <w:rFonts w:ascii="Times New Roman" w:hAnsi="Times New Roman"/>
          <w:sz w:val="28"/>
          <w:szCs w:val="28"/>
        </w:rPr>
      </w:pPr>
      <w:r w:rsidRPr="00121202">
        <w:rPr>
          <w:rFonts w:ascii="Times New Roman" w:hAnsi="Times New Roman"/>
          <w:i/>
          <w:sz w:val="28"/>
          <w:szCs w:val="28"/>
        </w:rPr>
        <w:t>Пример</w:t>
      </w:r>
      <w:r w:rsidRPr="00121202">
        <w:rPr>
          <w:rFonts w:ascii="Times New Roman" w:hAnsi="Times New Roman"/>
          <w:sz w:val="28"/>
          <w:szCs w:val="28"/>
        </w:rPr>
        <w:t>:</w:t>
      </w:r>
      <w:r w:rsidRPr="00121202">
        <w:rPr>
          <w:rFonts w:ascii="Times New Roman" w:hAnsi="Times New Roman"/>
          <w:sz w:val="28"/>
          <w:szCs w:val="28"/>
        </w:rPr>
        <w:tab/>
      </w:r>
      <w:r w:rsidR="003D04B1" w:rsidRPr="00121202">
        <w:rPr>
          <w:rFonts w:ascii="Times New Roman" w:hAnsi="Times New Roman"/>
          <w:sz w:val="28"/>
          <w:szCs w:val="28"/>
        </w:rPr>
        <w:t>Рассмотрим как решались проблемы с ресурсами в различных казахстанских компаниях (табл</w:t>
      </w:r>
      <w:r w:rsidR="000605C9">
        <w:rPr>
          <w:rFonts w:ascii="Times New Roman" w:hAnsi="Times New Roman"/>
          <w:sz w:val="28"/>
          <w:szCs w:val="28"/>
        </w:rPr>
        <w:t>ица</w:t>
      </w:r>
      <w:r w:rsidR="003D04B1" w:rsidRPr="00121202">
        <w:rPr>
          <w:rFonts w:ascii="Times New Roman" w:hAnsi="Times New Roman"/>
          <w:sz w:val="28"/>
          <w:szCs w:val="28"/>
        </w:rPr>
        <w:t xml:space="preserve"> </w:t>
      </w:r>
      <w:r w:rsidR="000605C9">
        <w:rPr>
          <w:rFonts w:ascii="Times New Roman" w:hAnsi="Times New Roman"/>
          <w:sz w:val="28"/>
          <w:szCs w:val="28"/>
        </w:rPr>
        <w:t>1</w:t>
      </w:r>
      <w:r w:rsidR="003D04B1" w:rsidRPr="00121202">
        <w:rPr>
          <w:rFonts w:ascii="Times New Roman" w:hAnsi="Times New Roman"/>
          <w:sz w:val="28"/>
          <w:szCs w:val="28"/>
        </w:rPr>
        <w:t>3).</w:t>
      </w:r>
    </w:p>
    <w:p w14:paraId="20CAB4E0" w14:textId="77777777" w:rsidR="00052D74" w:rsidRDefault="00052D74" w:rsidP="00F34153">
      <w:pPr>
        <w:spacing w:after="0" w:line="240" w:lineRule="auto"/>
        <w:ind w:firstLine="709"/>
        <w:contextualSpacing/>
        <w:jc w:val="both"/>
        <w:rPr>
          <w:rFonts w:ascii="Times New Roman" w:hAnsi="Times New Roman"/>
          <w:sz w:val="28"/>
          <w:szCs w:val="28"/>
        </w:rPr>
      </w:pPr>
    </w:p>
    <w:p w14:paraId="583823D7" w14:textId="6B3CCC12" w:rsidR="0046495C" w:rsidRPr="00121202" w:rsidRDefault="003D04B1" w:rsidP="008A7C9D">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Таблица </w:t>
      </w:r>
      <w:r w:rsidR="00052D74">
        <w:rPr>
          <w:rFonts w:ascii="Times New Roman" w:hAnsi="Times New Roman"/>
          <w:sz w:val="28"/>
          <w:szCs w:val="28"/>
        </w:rPr>
        <w:t>1</w:t>
      </w:r>
      <w:r w:rsidRPr="00121202">
        <w:rPr>
          <w:rFonts w:ascii="Times New Roman" w:hAnsi="Times New Roman"/>
          <w:sz w:val="28"/>
          <w:szCs w:val="28"/>
        </w:rPr>
        <w:t>3</w:t>
      </w:r>
      <w:r w:rsidR="00052D74">
        <w:rPr>
          <w:rFonts w:ascii="Times New Roman" w:hAnsi="Times New Roman"/>
          <w:sz w:val="28"/>
          <w:szCs w:val="28"/>
        </w:rPr>
        <w:t xml:space="preserve"> –</w:t>
      </w:r>
      <w:r w:rsidRPr="00121202">
        <w:rPr>
          <w:rFonts w:ascii="Times New Roman" w:hAnsi="Times New Roman"/>
          <w:sz w:val="28"/>
          <w:szCs w:val="28"/>
        </w:rPr>
        <w:t xml:space="preserve"> Ресурсная стратегия компании</w:t>
      </w:r>
    </w:p>
    <w:tbl>
      <w:tblPr>
        <w:tblStyle w:val="ac"/>
        <w:tblW w:w="0" w:type="auto"/>
        <w:tblInd w:w="108" w:type="dxa"/>
        <w:tblLayout w:type="fixed"/>
        <w:tblLook w:val="04A0" w:firstRow="1" w:lastRow="0" w:firstColumn="1" w:lastColumn="0" w:noHBand="0" w:noVBand="1"/>
      </w:tblPr>
      <w:tblGrid>
        <w:gridCol w:w="2410"/>
        <w:gridCol w:w="2145"/>
        <w:gridCol w:w="5084"/>
      </w:tblGrid>
      <w:tr w:rsidR="004430A8" w:rsidRPr="00FE10B7" w14:paraId="117962DF" w14:textId="77777777" w:rsidTr="008A7C9D">
        <w:tc>
          <w:tcPr>
            <w:tcW w:w="2410" w:type="dxa"/>
          </w:tcPr>
          <w:p w14:paraId="1780D50E" w14:textId="77777777" w:rsidR="004430A8" w:rsidRPr="00FE10B7" w:rsidRDefault="004430A8" w:rsidP="001E2C20">
            <w:pPr>
              <w:ind w:left="170" w:right="57"/>
              <w:jc w:val="center"/>
              <w:rPr>
                <w:rFonts w:ascii="Times New Roman" w:hAnsi="Times New Roman"/>
                <w:b/>
                <w:sz w:val="24"/>
                <w:szCs w:val="24"/>
              </w:rPr>
            </w:pPr>
            <w:r w:rsidRPr="00FE10B7">
              <w:rPr>
                <w:rFonts w:ascii="Times New Roman" w:hAnsi="Times New Roman"/>
                <w:b/>
                <w:sz w:val="24"/>
                <w:szCs w:val="24"/>
              </w:rPr>
              <w:t>Проблемы</w:t>
            </w:r>
          </w:p>
        </w:tc>
        <w:tc>
          <w:tcPr>
            <w:tcW w:w="2145" w:type="dxa"/>
          </w:tcPr>
          <w:p w14:paraId="447A422B" w14:textId="77777777" w:rsidR="004430A8" w:rsidRPr="00FE10B7" w:rsidRDefault="004430A8" w:rsidP="001E2C20">
            <w:pPr>
              <w:ind w:left="170" w:right="57"/>
              <w:jc w:val="center"/>
              <w:rPr>
                <w:rFonts w:ascii="Times New Roman" w:hAnsi="Times New Roman"/>
                <w:b/>
                <w:sz w:val="24"/>
                <w:szCs w:val="24"/>
              </w:rPr>
            </w:pPr>
            <w:r w:rsidRPr="00FE10B7">
              <w:rPr>
                <w:rFonts w:ascii="Times New Roman" w:hAnsi="Times New Roman"/>
                <w:b/>
                <w:sz w:val="24"/>
                <w:szCs w:val="24"/>
              </w:rPr>
              <w:t>Как мы решаем вопрос сегодня</w:t>
            </w:r>
          </w:p>
        </w:tc>
        <w:tc>
          <w:tcPr>
            <w:tcW w:w="5084" w:type="dxa"/>
          </w:tcPr>
          <w:p w14:paraId="21493B6C" w14:textId="77777777" w:rsidR="004430A8" w:rsidRPr="00FE10B7" w:rsidRDefault="004430A8" w:rsidP="001E2C20">
            <w:pPr>
              <w:ind w:left="170" w:right="57"/>
              <w:jc w:val="center"/>
              <w:rPr>
                <w:rFonts w:ascii="Times New Roman" w:hAnsi="Times New Roman"/>
                <w:b/>
                <w:sz w:val="24"/>
                <w:szCs w:val="24"/>
              </w:rPr>
            </w:pPr>
            <w:r w:rsidRPr="00FE10B7">
              <w:rPr>
                <w:rFonts w:ascii="Times New Roman" w:hAnsi="Times New Roman"/>
                <w:b/>
                <w:sz w:val="24"/>
                <w:szCs w:val="24"/>
              </w:rPr>
              <w:t>Какой Ресурсный рычаг можно применить</w:t>
            </w:r>
          </w:p>
        </w:tc>
      </w:tr>
      <w:tr w:rsidR="004430A8" w:rsidRPr="000605C9" w14:paraId="492FCBBC" w14:textId="77777777" w:rsidTr="008A7C9D">
        <w:tc>
          <w:tcPr>
            <w:tcW w:w="9639" w:type="dxa"/>
            <w:gridSpan w:val="3"/>
          </w:tcPr>
          <w:p w14:paraId="78D2C72C" w14:textId="77777777" w:rsidR="004430A8" w:rsidRPr="000605C9" w:rsidRDefault="004430A8" w:rsidP="001E2C20">
            <w:pPr>
              <w:ind w:left="170" w:right="57"/>
              <w:jc w:val="center"/>
              <w:rPr>
                <w:rFonts w:ascii="Times New Roman" w:hAnsi="Times New Roman"/>
                <w:b/>
                <w:sz w:val="24"/>
                <w:szCs w:val="24"/>
              </w:rPr>
            </w:pPr>
            <w:r w:rsidRPr="000605C9">
              <w:rPr>
                <w:rFonts w:ascii="Times New Roman" w:hAnsi="Times New Roman"/>
                <w:sz w:val="24"/>
                <w:szCs w:val="24"/>
              </w:rPr>
              <w:t>Материальные ресурсы</w:t>
            </w:r>
          </w:p>
        </w:tc>
      </w:tr>
    </w:tbl>
    <w:p w14:paraId="32AB0EE8" w14:textId="49899E8B" w:rsidR="00FE10B7" w:rsidRDefault="00FE10B7">
      <w:pPr>
        <w:rPr>
          <w:rFonts w:ascii="Times New Roman" w:hAnsi="Times New Roman"/>
          <w:i/>
          <w:sz w:val="28"/>
          <w:szCs w:val="28"/>
        </w:rPr>
      </w:pPr>
    </w:p>
    <w:p w14:paraId="3F940799" w14:textId="77777777" w:rsidR="00FE10B7" w:rsidRDefault="00FE10B7">
      <w:pPr>
        <w:spacing w:after="0" w:line="240" w:lineRule="auto"/>
        <w:rPr>
          <w:rFonts w:ascii="Times New Roman" w:hAnsi="Times New Roman"/>
          <w:i/>
          <w:sz w:val="28"/>
          <w:szCs w:val="28"/>
        </w:rPr>
      </w:pPr>
      <w:r>
        <w:rPr>
          <w:rFonts w:ascii="Times New Roman" w:hAnsi="Times New Roman"/>
          <w:i/>
          <w:sz w:val="28"/>
          <w:szCs w:val="28"/>
        </w:rPr>
        <w:br w:type="page"/>
      </w:r>
    </w:p>
    <w:p w14:paraId="166DB113" w14:textId="092ED3FD" w:rsidR="00FE10B7" w:rsidRPr="00FE10B7" w:rsidRDefault="00FE10B7" w:rsidP="008A7C9D">
      <w:pPr>
        <w:spacing w:after="0" w:line="240" w:lineRule="auto"/>
        <w:ind w:firstLine="709"/>
        <w:rPr>
          <w:rFonts w:ascii="Times New Roman" w:hAnsi="Times New Roman"/>
          <w:i/>
          <w:sz w:val="28"/>
          <w:szCs w:val="28"/>
        </w:rPr>
      </w:pPr>
      <w:r w:rsidRPr="00FE10B7">
        <w:rPr>
          <w:rFonts w:ascii="Times New Roman" w:hAnsi="Times New Roman"/>
          <w:i/>
          <w:sz w:val="28"/>
          <w:szCs w:val="28"/>
        </w:rPr>
        <w:lastRenderedPageBreak/>
        <w:t>Продолжение таблицы 13</w:t>
      </w:r>
    </w:p>
    <w:tbl>
      <w:tblPr>
        <w:tblStyle w:val="ac"/>
        <w:tblW w:w="0" w:type="auto"/>
        <w:tblLayout w:type="fixed"/>
        <w:tblLook w:val="04A0" w:firstRow="1" w:lastRow="0" w:firstColumn="1" w:lastColumn="0" w:noHBand="0" w:noVBand="1"/>
      </w:tblPr>
      <w:tblGrid>
        <w:gridCol w:w="2518"/>
        <w:gridCol w:w="2145"/>
        <w:gridCol w:w="4943"/>
      </w:tblGrid>
      <w:tr w:rsidR="00FE10B7" w:rsidRPr="00FE10B7" w14:paraId="7B2E1C80" w14:textId="77777777" w:rsidTr="008B2FD6">
        <w:tc>
          <w:tcPr>
            <w:tcW w:w="2518" w:type="dxa"/>
          </w:tcPr>
          <w:p w14:paraId="262C530D" w14:textId="39D89F8C" w:rsidR="00FE10B7" w:rsidRPr="00FE10B7" w:rsidRDefault="00FE10B7" w:rsidP="008B2FD6">
            <w:pPr>
              <w:ind w:left="170" w:right="57"/>
              <w:jc w:val="center"/>
              <w:rPr>
                <w:rFonts w:ascii="Times New Roman" w:hAnsi="Times New Roman"/>
                <w:b/>
                <w:sz w:val="24"/>
                <w:szCs w:val="24"/>
              </w:rPr>
            </w:pPr>
            <w:r w:rsidRPr="00FE10B7">
              <w:rPr>
                <w:rFonts w:ascii="Times New Roman" w:hAnsi="Times New Roman"/>
                <w:b/>
                <w:sz w:val="24"/>
                <w:szCs w:val="24"/>
              </w:rPr>
              <w:t>Проблемы</w:t>
            </w:r>
          </w:p>
        </w:tc>
        <w:tc>
          <w:tcPr>
            <w:tcW w:w="2145" w:type="dxa"/>
          </w:tcPr>
          <w:p w14:paraId="0D7ADC90" w14:textId="7641B59C" w:rsidR="00FE10B7" w:rsidRPr="00FE10B7" w:rsidRDefault="00FE10B7" w:rsidP="008B2FD6">
            <w:pPr>
              <w:ind w:left="170" w:right="57"/>
              <w:jc w:val="center"/>
              <w:rPr>
                <w:rFonts w:ascii="Times New Roman" w:hAnsi="Times New Roman"/>
                <w:b/>
                <w:sz w:val="24"/>
                <w:szCs w:val="24"/>
              </w:rPr>
            </w:pPr>
            <w:r w:rsidRPr="00FE10B7">
              <w:rPr>
                <w:rFonts w:ascii="Times New Roman" w:hAnsi="Times New Roman"/>
                <w:b/>
                <w:sz w:val="24"/>
                <w:szCs w:val="24"/>
              </w:rPr>
              <w:t>Как мы решаем вопрос сегодня</w:t>
            </w:r>
          </w:p>
        </w:tc>
        <w:tc>
          <w:tcPr>
            <w:tcW w:w="4943" w:type="dxa"/>
          </w:tcPr>
          <w:p w14:paraId="3D6C34B0" w14:textId="429E79FD" w:rsidR="00FE10B7" w:rsidRPr="00FE10B7" w:rsidRDefault="00FE10B7" w:rsidP="008B2FD6">
            <w:pPr>
              <w:ind w:left="170" w:right="57"/>
              <w:jc w:val="center"/>
              <w:rPr>
                <w:rFonts w:ascii="Times New Roman" w:hAnsi="Times New Roman"/>
                <w:b/>
                <w:sz w:val="24"/>
                <w:szCs w:val="24"/>
              </w:rPr>
            </w:pPr>
            <w:r w:rsidRPr="00FE10B7">
              <w:rPr>
                <w:rFonts w:ascii="Times New Roman" w:hAnsi="Times New Roman"/>
                <w:b/>
                <w:sz w:val="24"/>
                <w:szCs w:val="24"/>
              </w:rPr>
              <w:t>Какой Ресурсный рычаг можно применить</w:t>
            </w:r>
          </w:p>
        </w:tc>
      </w:tr>
      <w:tr w:rsidR="004430A8" w:rsidRPr="000605C9" w14:paraId="6ADAFFB3" w14:textId="77777777" w:rsidTr="00052D74">
        <w:tc>
          <w:tcPr>
            <w:tcW w:w="2518" w:type="dxa"/>
          </w:tcPr>
          <w:p w14:paraId="49A7C2BD" w14:textId="091A6E2A" w:rsidR="004430A8" w:rsidRPr="000605C9" w:rsidRDefault="004430A8" w:rsidP="001E2C20">
            <w:pPr>
              <w:ind w:left="170" w:right="57"/>
              <w:jc w:val="both"/>
              <w:rPr>
                <w:rFonts w:ascii="Times New Roman" w:hAnsi="Times New Roman"/>
                <w:sz w:val="24"/>
                <w:szCs w:val="24"/>
              </w:rPr>
            </w:pPr>
            <w:r w:rsidRPr="000605C9">
              <w:rPr>
                <w:rFonts w:ascii="Times New Roman" w:hAnsi="Times New Roman"/>
                <w:sz w:val="24"/>
                <w:szCs w:val="24"/>
              </w:rPr>
              <w:t>Некомфортная инфраструктура.</w:t>
            </w:r>
          </w:p>
          <w:p w14:paraId="43E6A586" w14:textId="77777777" w:rsidR="004430A8" w:rsidRPr="000605C9" w:rsidRDefault="004430A8" w:rsidP="001E2C20">
            <w:pPr>
              <w:ind w:left="170" w:right="57"/>
              <w:jc w:val="both"/>
              <w:rPr>
                <w:rFonts w:ascii="Times New Roman" w:hAnsi="Times New Roman"/>
                <w:sz w:val="24"/>
                <w:szCs w:val="24"/>
              </w:rPr>
            </w:pPr>
            <w:r w:rsidRPr="000605C9">
              <w:rPr>
                <w:rFonts w:ascii="Times New Roman" w:hAnsi="Times New Roman"/>
                <w:sz w:val="24"/>
                <w:szCs w:val="24"/>
              </w:rPr>
              <w:t>Несовременный кампус.</w:t>
            </w:r>
          </w:p>
        </w:tc>
        <w:tc>
          <w:tcPr>
            <w:tcW w:w="2145" w:type="dxa"/>
          </w:tcPr>
          <w:p w14:paraId="0268EFDB" w14:textId="77777777" w:rsidR="004430A8" w:rsidRPr="000605C9" w:rsidRDefault="004430A8" w:rsidP="001E2C20">
            <w:pPr>
              <w:ind w:left="170" w:right="57"/>
              <w:jc w:val="both"/>
              <w:rPr>
                <w:rFonts w:ascii="Times New Roman" w:hAnsi="Times New Roman"/>
                <w:sz w:val="24"/>
                <w:szCs w:val="24"/>
              </w:rPr>
            </w:pPr>
          </w:p>
        </w:tc>
        <w:tc>
          <w:tcPr>
            <w:tcW w:w="4943" w:type="dxa"/>
          </w:tcPr>
          <w:p w14:paraId="6C626977" w14:textId="02C5C020"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Дизайн, совместимый с общегородским;</w:t>
            </w:r>
          </w:p>
          <w:p w14:paraId="1674E468" w14:textId="77777777"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Какие виды работ можно сделать за счет внутренних ресурсов (студенты, преподаватели и др.);</w:t>
            </w:r>
          </w:p>
          <w:p w14:paraId="1D6B2C18" w14:textId="77684BE9"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Легкая, понятная навигация;</w:t>
            </w:r>
          </w:p>
          <w:p w14:paraId="3387650B" w14:textId="77352400"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Доступ ко всем структурам;</w:t>
            </w:r>
          </w:p>
          <w:p w14:paraId="6C3C260B" w14:textId="77777777"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Питание: столовые, кафе, автоматы и пр.</w:t>
            </w:r>
          </w:p>
          <w:p w14:paraId="5A8C6609" w14:textId="4CB31C98"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Цифровая библиотека;</w:t>
            </w:r>
          </w:p>
          <w:p w14:paraId="573352CA" w14:textId="0E5CD228"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Высокоскоростной интернет (</w:t>
            </w:r>
            <w:r w:rsidRPr="000605C9">
              <w:rPr>
                <w:rFonts w:ascii="Times New Roman" w:hAnsi="Times New Roman"/>
                <w:sz w:val="24"/>
                <w:szCs w:val="24"/>
                <w:lang w:val="en-US"/>
              </w:rPr>
              <w:t>wi-fi</w:t>
            </w:r>
            <w:r w:rsidRPr="000605C9">
              <w:rPr>
                <w:rFonts w:ascii="Times New Roman" w:hAnsi="Times New Roman"/>
                <w:sz w:val="24"/>
                <w:szCs w:val="24"/>
              </w:rPr>
              <w:t>);</w:t>
            </w:r>
          </w:p>
          <w:p w14:paraId="66FC0252" w14:textId="19F70154"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Проживание (общежития);</w:t>
            </w:r>
          </w:p>
          <w:p w14:paraId="6CF1F60D" w14:textId="33FAC138"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Рекреационные зоны;</w:t>
            </w:r>
          </w:p>
          <w:p w14:paraId="19795101" w14:textId="35D342AF"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Спорт;</w:t>
            </w:r>
          </w:p>
          <w:p w14:paraId="5E2545A3" w14:textId="3A389588"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Агро-биостанция;</w:t>
            </w:r>
          </w:p>
          <w:p w14:paraId="56ED79D8" w14:textId="27CD4937"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Электронный документооборот;</w:t>
            </w:r>
          </w:p>
          <w:p w14:paraId="6F68486E" w14:textId="097E8F69"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Внутренний корпоративный портал;</w:t>
            </w:r>
          </w:p>
          <w:p w14:paraId="0EAF928F" w14:textId="57506D1C"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Автоматизация бизнес-процессов;</w:t>
            </w:r>
          </w:p>
          <w:p w14:paraId="00962F53" w14:textId="4376AD54"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Современный дизайн;</w:t>
            </w:r>
          </w:p>
          <w:p w14:paraId="1CA23F8C" w14:textId="3AE44768"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Медицинские пункты;</w:t>
            </w:r>
          </w:p>
          <w:p w14:paraId="176CA0C6" w14:textId="62943D17"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Банкоматы;</w:t>
            </w:r>
          </w:p>
          <w:p w14:paraId="3D6092C6" w14:textId="77777777"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Что-то оригинальное:</w:t>
            </w:r>
          </w:p>
          <w:p w14:paraId="3CEB9906" w14:textId="6BF8932A" w:rsidR="004430A8" w:rsidRPr="000605C9" w:rsidRDefault="004430A8" w:rsidP="001A7B73">
            <w:pPr>
              <w:pStyle w:val="a3"/>
              <w:numPr>
                <w:ilvl w:val="0"/>
                <w:numId w:val="118"/>
              </w:numPr>
              <w:ind w:left="170" w:right="57" w:hanging="284"/>
              <w:jc w:val="both"/>
              <w:rPr>
                <w:rFonts w:ascii="Times New Roman" w:hAnsi="Times New Roman"/>
                <w:sz w:val="24"/>
                <w:szCs w:val="24"/>
              </w:rPr>
            </w:pPr>
            <w:r w:rsidRPr="000605C9">
              <w:rPr>
                <w:rFonts w:ascii="Times New Roman" w:hAnsi="Times New Roman"/>
                <w:sz w:val="24"/>
                <w:szCs w:val="24"/>
              </w:rPr>
              <w:t>Студенческий «</w:t>
            </w:r>
            <w:proofErr w:type="spellStart"/>
            <w:r w:rsidRPr="000605C9">
              <w:rPr>
                <w:rFonts w:ascii="Times New Roman" w:hAnsi="Times New Roman"/>
                <w:sz w:val="24"/>
                <w:szCs w:val="24"/>
              </w:rPr>
              <w:t>гайд-парк</w:t>
            </w:r>
            <w:proofErr w:type="spellEnd"/>
            <w:r w:rsidRPr="000605C9">
              <w:rPr>
                <w:rFonts w:ascii="Times New Roman" w:hAnsi="Times New Roman"/>
                <w:sz w:val="24"/>
                <w:szCs w:val="24"/>
              </w:rPr>
              <w:t>»;</w:t>
            </w:r>
          </w:p>
          <w:p w14:paraId="355A4A4E" w14:textId="3A329D1B" w:rsidR="004430A8" w:rsidRPr="000605C9" w:rsidRDefault="004430A8" w:rsidP="001A7B73">
            <w:pPr>
              <w:pStyle w:val="a3"/>
              <w:numPr>
                <w:ilvl w:val="0"/>
                <w:numId w:val="118"/>
              </w:numPr>
              <w:ind w:left="170" w:right="57" w:hanging="284"/>
              <w:jc w:val="both"/>
              <w:rPr>
                <w:rFonts w:ascii="Times New Roman" w:hAnsi="Times New Roman"/>
                <w:sz w:val="24"/>
                <w:szCs w:val="24"/>
              </w:rPr>
            </w:pPr>
            <w:r w:rsidRPr="000605C9">
              <w:rPr>
                <w:rFonts w:ascii="Times New Roman" w:hAnsi="Times New Roman"/>
                <w:sz w:val="24"/>
                <w:szCs w:val="24"/>
              </w:rPr>
              <w:t>СТЭМ (студенческий театр эстрадных миниатюр);</w:t>
            </w:r>
          </w:p>
          <w:p w14:paraId="250FA66D" w14:textId="48CE5746" w:rsidR="004430A8" w:rsidRPr="000605C9" w:rsidRDefault="004430A8" w:rsidP="001A7B73">
            <w:pPr>
              <w:pStyle w:val="a3"/>
              <w:numPr>
                <w:ilvl w:val="0"/>
                <w:numId w:val="118"/>
              </w:numPr>
              <w:ind w:left="170" w:right="57" w:hanging="284"/>
              <w:jc w:val="both"/>
              <w:rPr>
                <w:rFonts w:ascii="Times New Roman" w:hAnsi="Times New Roman"/>
                <w:sz w:val="24"/>
                <w:szCs w:val="24"/>
              </w:rPr>
            </w:pPr>
            <w:r w:rsidRPr="000605C9">
              <w:rPr>
                <w:rFonts w:ascii="Times New Roman" w:hAnsi="Times New Roman"/>
                <w:sz w:val="24"/>
                <w:szCs w:val="24"/>
              </w:rPr>
              <w:t>Открытый бесплатный он-лайн доступ к лекциям и тренингам;</w:t>
            </w:r>
          </w:p>
          <w:p w14:paraId="556B7158" w14:textId="647071E5" w:rsidR="004430A8" w:rsidRPr="000605C9" w:rsidRDefault="004430A8" w:rsidP="001A7B73">
            <w:pPr>
              <w:pStyle w:val="a3"/>
              <w:numPr>
                <w:ilvl w:val="0"/>
                <w:numId w:val="118"/>
              </w:numPr>
              <w:ind w:left="170" w:right="57" w:hanging="284"/>
              <w:jc w:val="both"/>
              <w:rPr>
                <w:rFonts w:ascii="Times New Roman" w:hAnsi="Times New Roman"/>
                <w:sz w:val="24"/>
                <w:szCs w:val="24"/>
              </w:rPr>
            </w:pPr>
            <w:r w:rsidRPr="000605C9">
              <w:rPr>
                <w:rFonts w:ascii="Times New Roman" w:hAnsi="Times New Roman"/>
                <w:sz w:val="24"/>
                <w:szCs w:val="24"/>
              </w:rPr>
              <w:t>Обязательное Арт-</w:t>
            </w:r>
          </w:p>
          <w:p w14:paraId="58EBD86F" w14:textId="42C1EF8C" w:rsidR="004430A8" w:rsidRPr="000605C9" w:rsidRDefault="004430A8" w:rsidP="001E2C20">
            <w:pPr>
              <w:pStyle w:val="a3"/>
              <w:ind w:left="170" w:right="57"/>
              <w:rPr>
                <w:rFonts w:ascii="Times New Roman" w:hAnsi="Times New Roman"/>
                <w:sz w:val="24"/>
                <w:szCs w:val="24"/>
              </w:rPr>
            </w:pPr>
            <w:r w:rsidRPr="000605C9">
              <w:rPr>
                <w:rFonts w:ascii="Times New Roman" w:hAnsi="Times New Roman"/>
                <w:sz w:val="24"/>
                <w:szCs w:val="24"/>
              </w:rPr>
              <w:t>образование, встроенное в общую программу, независимо от специальности.</w:t>
            </w:r>
          </w:p>
        </w:tc>
      </w:tr>
      <w:tr w:rsidR="004430A8" w:rsidRPr="000605C9" w14:paraId="2C50E840" w14:textId="77777777" w:rsidTr="00052D74">
        <w:tc>
          <w:tcPr>
            <w:tcW w:w="2518" w:type="dxa"/>
          </w:tcPr>
          <w:p w14:paraId="6E906D03" w14:textId="77777777" w:rsidR="004430A8" w:rsidRPr="000605C9" w:rsidRDefault="004430A8" w:rsidP="001E2C20">
            <w:pPr>
              <w:ind w:left="170" w:right="57"/>
              <w:contextualSpacing/>
              <w:jc w:val="both"/>
              <w:rPr>
                <w:rFonts w:ascii="Times New Roman" w:hAnsi="Times New Roman"/>
                <w:sz w:val="24"/>
                <w:szCs w:val="24"/>
              </w:rPr>
            </w:pPr>
            <w:r w:rsidRPr="000605C9">
              <w:rPr>
                <w:rFonts w:ascii="Times New Roman" w:hAnsi="Times New Roman"/>
                <w:sz w:val="24"/>
                <w:szCs w:val="24"/>
              </w:rPr>
              <w:t>Офисные помещения:</w:t>
            </w:r>
          </w:p>
          <w:p w14:paraId="1BE1A48A" w14:textId="77777777" w:rsidR="004430A8" w:rsidRPr="000605C9" w:rsidRDefault="004430A8" w:rsidP="001A7B73">
            <w:pPr>
              <w:pStyle w:val="a3"/>
              <w:numPr>
                <w:ilvl w:val="0"/>
                <w:numId w:val="132"/>
              </w:numPr>
              <w:tabs>
                <w:tab w:val="clear" w:pos="720"/>
                <w:tab w:val="num" w:pos="284"/>
              </w:tabs>
              <w:spacing w:after="0" w:line="240" w:lineRule="auto"/>
              <w:ind w:left="170" w:right="57" w:hanging="284"/>
              <w:jc w:val="both"/>
              <w:rPr>
                <w:rFonts w:ascii="Times New Roman" w:hAnsi="Times New Roman"/>
                <w:sz w:val="24"/>
                <w:szCs w:val="24"/>
              </w:rPr>
            </w:pPr>
            <w:r w:rsidRPr="000605C9">
              <w:rPr>
                <w:rFonts w:ascii="Times New Roman" w:hAnsi="Times New Roman"/>
                <w:sz w:val="24"/>
                <w:szCs w:val="24"/>
              </w:rPr>
              <w:t>ПТО</w:t>
            </w:r>
          </w:p>
          <w:p w14:paraId="2DBB0FB9" w14:textId="3A7200A0" w:rsidR="004430A8" w:rsidRPr="000605C9" w:rsidRDefault="004430A8" w:rsidP="001A7B73">
            <w:pPr>
              <w:pStyle w:val="a3"/>
              <w:numPr>
                <w:ilvl w:val="0"/>
                <w:numId w:val="132"/>
              </w:numPr>
              <w:tabs>
                <w:tab w:val="clear" w:pos="720"/>
                <w:tab w:val="num" w:pos="284"/>
              </w:tabs>
              <w:spacing w:after="0" w:line="240" w:lineRule="auto"/>
              <w:ind w:left="170" w:right="57" w:hanging="284"/>
              <w:jc w:val="both"/>
              <w:rPr>
                <w:rFonts w:ascii="Times New Roman" w:hAnsi="Times New Roman"/>
                <w:sz w:val="24"/>
                <w:szCs w:val="24"/>
              </w:rPr>
            </w:pPr>
            <w:r w:rsidRPr="000605C9">
              <w:rPr>
                <w:rFonts w:ascii="Times New Roman" w:hAnsi="Times New Roman"/>
                <w:sz w:val="24"/>
                <w:szCs w:val="24"/>
              </w:rPr>
              <w:t>Архив</w:t>
            </w:r>
          </w:p>
          <w:p w14:paraId="7C56F9AE" w14:textId="77777777" w:rsidR="004430A8" w:rsidRPr="000605C9" w:rsidRDefault="004430A8" w:rsidP="001E2C20">
            <w:pPr>
              <w:ind w:left="170" w:right="57"/>
              <w:jc w:val="both"/>
              <w:rPr>
                <w:rFonts w:ascii="Times New Roman" w:hAnsi="Times New Roman"/>
                <w:sz w:val="24"/>
                <w:szCs w:val="24"/>
              </w:rPr>
            </w:pPr>
            <w:r w:rsidRPr="000605C9">
              <w:rPr>
                <w:rFonts w:ascii="Times New Roman" w:hAnsi="Times New Roman"/>
                <w:sz w:val="24"/>
                <w:szCs w:val="24"/>
              </w:rPr>
              <w:t>(</w:t>
            </w:r>
            <w:proofErr w:type="spellStart"/>
            <w:r w:rsidRPr="000605C9">
              <w:rPr>
                <w:rFonts w:ascii="Times New Roman" w:hAnsi="Times New Roman"/>
                <w:sz w:val="24"/>
                <w:szCs w:val="24"/>
                <w:lang w:val="en-US"/>
              </w:rPr>
              <w:t>Isker</w:t>
            </w:r>
            <w:proofErr w:type="spellEnd"/>
            <w:r w:rsidRPr="000605C9">
              <w:rPr>
                <w:rFonts w:ascii="Times New Roman" w:hAnsi="Times New Roman"/>
                <w:sz w:val="24"/>
                <w:szCs w:val="24"/>
                <w:lang w:val="en-US"/>
              </w:rPr>
              <w:t xml:space="preserve"> Company</w:t>
            </w:r>
            <w:r w:rsidRPr="000605C9">
              <w:rPr>
                <w:rFonts w:ascii="Times New Roman" w:hAnsi="Times New Roman"/>
                <w:sz w:val="24"/>
                <w:szCs w:val="24"/>
              </w:rPr>
              <w:t>).</w:t>
            </w:r>
          </w:p>
        </w:tc>
        <w:tc>
          <w:tcPr>
            <w:tcW w:w="2145" w:type="dxa"/>
          </w:tcPr>
          <w:p w14:paraId="2FB5815F" w14:textId="77777777" w:rsidR="004430A8" w:rsidRPr="000605C9" w:rsidRDefault="004430A8" w:rsidP="001E2C20">
            <w:pPr>
              <w:ind w:left="170" w:right="57"/>
              <w:jc w:val="both"/>
              <w:rPr>
                <w:rFonts w:ascii="Times New Roman" w:hAnsi="Times New Roman"/>
                <w:sz w:val="24"/>
                <w:szCs w:val="24"/>
              </w:rPr>
            </w:pPr>
            <w:r w:rsidRPr="000605C9">
              <w:rPr>
                <w:rFonts w:ascii="Times New Roman" w:hAnsi="Times New Roman"/>
                <w:sz w:val="24"/>
                <w:szCs w:val="24"/>
              </w:rPr>
              <w:t>Никак</w:t>
            </w:r>
          </w:p>
        </w:tc>
        <w:tc>
          <w:tcPr>
            <w:tcW w:w="4943" w:type="dxa"/>
          </w:tcPr>
          <w:p w14:paraId="6130E869" w14:textId="5A6AB9CE" w:rsidR="004430A8" w:rsidRPr="000605C9" w:rsidRDefault="004430A8" w:rsidP="001A7B73">
            <w:pPr>
              <w:pStyle w:val="a3"/>
              <w:numPr>
                <w:ilvl w:val="0"/>
                <w:numId w:val="133"/>
              </w:numPr>
              <w:ind w:left="170" w:right="57" w:hanging="284"/>
              <w:rPr>
                <w:rFonts w:ascii="Times New Roman" w:hAnsi="Times New Roman"/>
                <w:sz w:val="24"/>
                <w:szCs w:val="24"/>
              </w:rPr>
            </w:pPr>
            <w:r w:rsidRPr="000605C9">
              <w:rPr>
                <w:rFonts w:ascii="Times New Roman" w:hAnsi="Times New Roman"/>
                <w:sz w:val="24"/>
                <w:szCs w:val="24"/>
              </w:rPr>
              <w:t>удаленная работа: бух., юристы.</w:t>
            </w:r>
          </w:p>
        </w:tc>
      </w:tr>
      <w:tr w:rsidR="004430A8" w:rsidRPr="000605C9" w14:paraId="361C4B04" w14:textId="77777777" w:rsidTr="00052D74">
        <w:tc>
          <w:tcPr>
            <w:tcW w:w="9606" w:type="dxa"/>
            <w:gridSpan w:val="3"/>
          </w:tcPr>
          <w:p w14:paraId="6340557B" w14:textId="77777777" w:rsidR="004430A8" w:rsidRPr="000605C9" w:rsidRDefault="004430A8" w:rsidP="001E2C20">
            <w:pPr>
              <w:ind w:left="170" w:right="57"/>
              <w:jc w:val="center"/>
              <w:rPr>
                <w:rFonts w:ascii="Times New Roman" w:hAnsi="Times New Roman"/>
                <w:b/>
                <w:sz w:val="24"/>
                <w:szCs w:val="24"/>
              </w:rPr>
            </w:pPr>
            <w:r w:rsidRPr="000605C9">
              <w:rPr>
                <w:rFonts w:ascii="Times New Roman" w:hAnsi="Times New Roman"/>
                <w:sz w:val="24"/>
                <w:szCs w:val="24"/>
              </w:rPr>
              <w:t>Технологические ресурсы</w:t>
            </w:r>
          </w:p>
        </w:tc>
      </w:tr>
    </w:tbl>
    <w:p w14:paraId="0F6624FB" w14:textId="65E012F5" w:rsidR="00FE10B7" w:rsidRDefault="00FE10B7"/>
    <w:p w14:paraId="60442A47" w14:textId="77777777" w:rsidR="00FE10B7" w:rsidRDefault="00FE10B7">
      <w:pPr>
        <w:spacing w:after="0" w:line="240" w:lineRule="auto"/>
      </w:pPr>
      <w:r>
        <w:br w:type="page"/>
      </w:r>
    </w:p>
    <w:p w14:paraId="5CA56376" w14:textId="31B1BC51" w:rsidR="00FE10B7" w:rsidRPr="00FE10B7" w:rsidRDefault="00FE10B7" w:rsidP="008A7C9D">
      <w:pPr>
        <w:spacing w:after="0" w:line="240" w:lineRule="auto"/>
        <w:ind w:firstLine="709"/>
        <w:rPr>
          <w:rFonts w:ascii="Times New Roman" w:hAnsi="Times New Roman"/>
          <w:i/>
          <w:sz w:val="28"/>
          <w:szCs w:val="28"/>
        </w:rPr>
      </w:pPr>
      <w:r w:rsidRPr="00FE10B7">
        <w:rPr>
          <w:rFonts w:ascii="Times New Roman" w:hAnsi="Times New Roman"/>
          <w:i/>
          <w:sz w:val="28"/>
          <w:szCs w:val="28"/>
        </w:rPr>
        <w:lastRenderedPageBreak/>
        <w:t>Продолжение таблицы 13</w:t>
      </w:r>
    </w:p>
    <w:tbl>
      <w:tblPr>
        <w:tblStyle w:val="ac"/>
        <w:tblW w:w="0" w:type="auto"/>
        <w:tblLayout w:type="fixed"/>
        <w:tblLook w:val="04A0" w:firstRow="1" w:lastRow="0" w:firstColumn="1" w:lastColumn="0" w:noHBand="0" w:noVBand="1"/>
      </w:tblPr>
      <w:tblGrid>
        <w:gridCol w:w="2518"/>
        <w:gridCol w:w="2145"/>
        <w:gridCol w:w="4943"/>
      </w:tblGrid>
      <w:tr w:rsidR="00FE10B7" w:rsidRPr="00FE10B7" w14:paraId="4C9EE506" w14:textId="77777777" w:rsidTr="008B2FD6">
        <w:tc>
          <w:tcPr>
            <w:tcW w:w="2518" w:type="dxa"/>
          </w:tcPr>
          <w:p w14:paraId="62880613" w14:textId="77777777" w:rsidR="00FE10B7" w:rsidRPr="00FE10B7" w:rsidRDefault="00FE10B7" w:rsidP="008B2FD6">
            <w:pPr>
              <w:ind w:left="170" w:right="57"/>
              <w:jc w:val="center"/>
              <w:rPr>
                <w:rFonts w:ascii="Times New Roman" w:hAnsi="Times New Roman"/>
                <w:b/>
                <w:sz w:val="24"/>
                <w:szCs w:val="24"/>
              </w:rPr>
            </w:pPr>
            <w:r w:rsidRPr="00FE10B7">
              <w:rPr>
                <w:rFonts w:ascii="Times New Roman" w:hAnsi="Times New Roman"/>
                <w:b/>
                <w:sz w:val="24"/>
                <w:szCs w:val="24"/>
              </w:rPr>
              <w:t>Проблемы</w:t>
            </w:r>
          </w:p>
        </w:tc>
        <w:tc>
          <w:tcPr>
            <w:tcW w:w="2145" w:type="dxa"/>
          </w:tcPr>
          <w:p w14:paraId="175E0516" w14:textId="77777777" w:rsidR="00FE10B7" w:rsidRPr="00FE10B7" w:rsidRDefault="00FE10B7" w:rsidP="008B2FD6">
            <w:pPr>
              <w:ind w:left="170" w:right="57"/>
              <w:jc w:val="center"/>
              <w:rPr>
                <w:rFonts w:ascii="Times New Roman" w:hAnsi="Times New Roman"/>
                <w:b/>
                <w:sz w:val="24"/>
                <w:szCs w:val="24"/>
              </w:rPr>
            </w:pPr>
            <w:r w:rsidRPr="00FE10B7">
              <w:rPr>
                <w:rFonts w:ascii="Times New Roman" w:hAnsi="Times New Roman"/>
                <w:b/>
                <w:sz w:val="24"/>
                <w:szCs w:val="24"/>
              </w:rPr>
              <w:t>Как мы решаем вопрос сегодня</w:t>
            </w:r>
          </w:p>
        </w:tc>
        <w:tc>
          <w:tcPr>
            <w:tcW w:w="4943" w:type="dxa"/>
          </w:tcPr>
          <w:p w14:paraId="0CF5CBFA" w14:textId="77777777" w:rsidR="00FE10B7" w:rsidRPr="00FE10B7" w:rsidRDefault="00FE10B7" w:rsidP="008B2FD6">
            <w:pPr>
              <w:ind w:left="170" w:right="57"/>
              <w:jc w:val="center"/>
              <w:rPr>
                <w:rFonts w:ascii="Times New Roman" w:hAnsi="Times New Roman"/>
                <w:b/>
                <w:sz w:val="24"/>
                <w:szCs w:val="24"/>
              </w:rPr>
            </w:pPr>
            <w:r w:rsidRPr="00FE10B7">
              <w:rPr>
                <w:rFonts w:ascii="Times New Roman" w:hAnsi="Times New Roman"/>
                <w:b/>
                <w:sz w:val="24"/>
                <w:szCs w:val="24"/>
              </w:rPr>
              <w:t>Какой Ресурсный рычаг можно применить</w:t>
            </w:r>
          </w:p>
        </w:tc>
      </w:tr>
      <w:tr w:rsidR="004430A8" w:rsidRPr="000605C9" w14:paraId="2DD2EE9F" w14:textId="77777777" w:rsidTr="00052D74">
        <w:tc>
          <w:tcPr>
            <w:tcW w:w="2518" w:type="dxa"/>
          </w:tcPr>
          <w:p w14:paraId="7676B18A" w14:textId="0262E930" w:rsidR="004430A8" w:rsidRPr="000605C9" w:rsidRDefault="004430A8" w:rsidP="0031139E">
            <w:pPr>
              <w:ind w:left="170" w:right="57"/>
              <w:contextualSpacing/>
              <w:jc w:val="both"/>
              <w:rPr>
                <w:rFonts w:ascii="Times New Roman" w:hAnsi="Times New Roman"/>
                <w:sz w:val="24"/>
                <w:szCs w:val="24"/>
              </w:rPr>
            </w:pPr>
            <w:r w:rsidRPr="000605C9">
              <w:rPr>
                <w:rFonts w:ascii="Times New Roman" w:hAnsi="Times New Roman"/>
                <w:sz w:val="24"/>
                <w:szCs w:val="24"/>
              </w:rPr>
              <w:t>1С/другая программа для управленческого учета.</w:t>
            </w:r>
          </w:p>
          <w:p w14:paraId="4285FA36" w14:textId="2217E5E0" w:rsidR="004430A8" w:rsidRPr="000605C9" w:rsidRDefault="004430A8" w:rsidP="0031139E">
            <w:pPr>
              <w:ind w:left="170" w:right="57"/>
              <w:contextualSpacing/>
              <w:rPr>
                <w:rFonts w:ascii="Times New Roman" w:hAnsi="Times New Roman"/>
                <w:sz w:val="24"/>
                <w:szCs w:val="24"/>
              </w:rPr>
            </w:pPr>
            <w:r w:rsidRPr="000605C9">
              <w:rPr>
                <w:rFonts w:ascii="Times New Roman" w:hAnsi="Times New Roman"/>
                <w:sz w:val="24"/>
                <w:szCs w:val="24"/>
              </w:rPr>
              <w:t>Регулярные запросы от акционеров.</w:t>
            </w:r>
          </w:p>
          <w:p w14:paraId="28DCC5DB" w14:textId="1C035194" w:rsidR="004430A8" w:rsidRPr="000605C9" w:rsidRDefault="004430A8" w:rsidP="0031139E">
            <w:pPr>
              <w:ind w:left="170" w:right="57"/>
              <w:contextualSpacing/>
              <w:jc w:val="both"/>
              <w:rPr>
                <w:rFonts w:ascii="Times New Roman" w:hAnsi="Times New Roman"/>
                <w:sz w:val="24"/>
                <w:szCs w:val="24"/>
              </w:rPr>
            </w:pPr>
            <w:r w:rsidRPr="000605C9">
              <w:rPr>
                <w:rFonts w:ascii="Times New Roman" w:hAnsi="Times New Roman"/>
                <w:sz w:val="24"/>
                <w:szCs w:val="24"/>
              </w:rPr>
              <w:t>Внутренний электронный документооборот (</w:t>
            </w:r>
            <w:proofErr w:type="spellStart"/>
            <w:r w:rsidRPr="000605C9">
              <w:rPr>
                <w:rFonts w:ascii="Times New Roman" w:hAnsi="Times New Roman"/>
                <w:sz w:val="24"/>
                <w:szCs w:val="24"/>
              </w:rPr>
              <w:t>Акбастау</w:t>
            </w:r>
            <w:proofErr w:type="spellEnd"/>
            <w:r w:rsidRPr="000605C9">
              <w:rPr>
                <w:rFonts w:ascii="Times New Roman" w:hAnsi="Times New Roman"/>
                <w:sz w:val="24"/>
                <w:szCs w:val="24"/>
              </w:rPr>
              <w:t>).</w:t>
            </w:r>
          </w:p>
        </w:tc>
        <w:tc>
          <w:tcPr>
            <w:tcW w:w="2145" w:type="dxa"/>
          </w:tcPr>
          <w:p w14:paraId="389F2D0A" w14:textId="77777777" w:rsidR="004430A8" w:rsidRPr="000605C9" w:rsidRDefault="004430A8" w:rsidP="001E2C20">
            <w:pPr>
              <w:ind w:left="170" w:right="57"/>
              <w:jc w:val="both"/>
              <w:rPr>
                <w:rFonts w:ascii="Times New Roman" w:hAnsi="Times New Roman"/>
                <w:sz w:val="24"/>
                <w:szCs w:val="24"/>
              </w:rPr>
            </w:pPr>
            <w:r w:rsidRPr="000605C9">
              <w:rPr>
                <w:rFonts w:ascii="Times New Roman" w:hAnsi="Times New Roman"/>
                <w:sz w:val="24"/>
                <w:szCs w:val="24"/>
              </w:rPr>
              <w:t>Никак</w:t>
            </w:r>
          </w:p>
        </w:tc>
        <w:tc>
          <w:tcPr>
            <w:tcW w:w="4943" w:type="dxa"/>
          </w:tcPr>
          <w:p w14:paraId="4D8FA13D" w14:textId="77777777" w:rsidR="004430A8" w:rsidRPr="000605C9" w:rsidRDefault="004430A8" w:rsidP="001A7B73">
            <w:pPr>
              <w:pStyle w:val="a3"/>
              <w:numPr>
                <w:ilvl w:val="0"/>
                <w:numId w:val="114"/>
              </w:numPr>
              <w:ind w:left="170" w:right="57" w:hanging="283"/>
              <w:jc w:val="both"/>
              <w:rPr>
                <w:rFonts w:ascii="Times New Roman" w:hAnsi="Times New Roman"/>
                <w:sz w:val="24"/>
                <w:szCs w:val="24"/>
              </w:rPr>
            </w:pPr>
            <w:r w:rsidRPr="000605C9">
              <w:rPr>
                <w:rFonts w:ascii="Times New Roman" w:hAnsi="Times New Roman"/>
                <w:sz w:val="24"/>
                <w:szCs w:val="24"/>
              </w:rPr>
              <w:t xml:space="preserve">Разработка программы по управленческому учету; </w:t>
            </w:r>
          </w:p>
          <w:p w14:paraId="1A297B60" w14:textId="77777777" w:rsidR="004430A8" w:rsidRPr="000605C9" w:rsidRDefault="004430A8" w:rsidP="001A7B73">
            <w:pPr>
              <w:pStyle w:val="a3"/>
              <w:numPr>
                <w:ilvl w:val="0"/>
                <w:numId w:val="114"/>
              </w:numPr>
              <w:ind w:left="170" w:right="57" w:hanging="283"/>
              <w:rPr>
                <w:rFonts w:ascii="Times New Roman" w:hAnsi="Times New Roman"/>
                <w:sz w:val="24"/>
                <w:szCs w:val="24"/>
              </w:rPr>
            </w:pPr>
            <w:r w:rsidRPr="000605C9">
              <w:rPr>
                <w:rFonts w:ascii="Times New Roman" w:hAnsi="Times New Roman"/>
                <w:sz w:val="24"/>
                <w:szCs w:val="24"/>
              </w:rPr>
              <w:t xml:space="preserve">Про-активная система ответов на запросы </w:t>
            </w:r>
            <w:proofErr w:type="spellStart"/>
            <w:r w:rsidRPr="000605C9">
              <w:rPr>
                <w:rFonts w:ascii="Times New Roman" w:hAnsi="Times New Roman"/>
                <w:sz w:val="24"/>
                <w:szCs w:val="24"/>
              </w:rPr>
              <w:t>НАКа</w:t>
            </w:r>
            <w:proofErr w:type="spellEnd"/>
            <w:r w:rsidRPr="000605C9">
              <w:rPr>
                <w:rFonts w:ascii="Times New Roman" w:hAnsi="Times New Roman"/>
                <w:sz w:val="24"/>
                <w:szCs w:val="24"/>
              </w:rPr>
              <w:t>;</w:t>
            </w:r>
          </w:p>
          <w:p w14:paraId="446EE006" w14:textId="77777777" w:rsidR="004430A8" w:rsidRPr="000605C9" w:rsidRDefault="004430A8" w:rsidP="001A7B73">
            <w:pPr>
              <w:pStyle w:val="a3"/>
              <w:numPr>
                <w:ilvl w:val="0"/>
                <w:numId w:val="114"/>
              </w:numPr>
              <w:ind w:left="170" w:right="57" w:hanging="283"/>
              <w:jc w:val="both"/>
              <w:rPr>
                <w:rFonts w:ascii="Times New Roman" w:hAnsi="Times New Roman"/>
                <w:sz w:val="24"/>
                <w:szCs w:val="24"/>
              </w:rPr>
            </w:pPr>
            <w:r w:rsidRPr="000605C9">
              <w:rPr>
                <w:rFonts w:ascii="Times New Roman" w:hAnsi="Times New Roman"/>
                <w:sz w:val="24"/>
                <w:szCs w:val="24"/>
              </w:rPr>
              <w:t>Внутренний электронный документооборот;</w:t>
            </w:r>
          </w:p>
          <w:p w14:paraId="6C953153" w14:textId="77777777" w:rsidR="004430A8" w:rsidRPr="000605C9" w:rsidRDefault="004430A8" w:rsidP="001A7B73">
            <w:pPr>
              <w:pStyle w:val="a3"/>
              <w:numPr>
                <w:ilvl w:val="0"/>
                <w:numId w:val="114"/>
              </w:numPr>
              <w:ind w:left="170" w:right="57" w:hanging="283"/>
              <w:rPr>
                <w:rFonts w:ascii="Times New Roman" w:hAnsi="Times New Roman"/>
                <w:sz w:val="24"/>
                <w:szCs w:val="24"/>
              </w:rPr>
            </w:pPr>
            <w:r w:rsidRPr="000605C9">
              <w:rPr>
                <w:rFonts w:ascii="Times New Roman" w:hAnsi="Times New Roman"/>
                <w:sz w:val="24"/>
                <w:szCs w:val="24"/>
              </w:rPr>
              <w:t>Технология оценки результатов работы сотрудников;</w:t>
            </w:r>
          </w:p>
          <w:p w14:paraId="3292339D" w14:textId="77777777" w:rsidR="004430A8" w:rsidRPr="000605C9" w:rsidRDefault="004430A8" w:rsidP="001A7B73">
            <w:pPr>
              <w:pStyle w:val="a3"/>
              <w:numPr>
                <w:ilvl w:val="0"/>
                <w:numId w:val="114"/>
              </w:numPr>
              <w:ind w:left="170" w:right="57" w:hanging="283"/>
              <w:jc w:val="both"/>
              <w:rPr>
                <w:rFonts w:ascii="Times New Roman" w:hAnsi="Times New Roman"/>
                <w:sz w:val="24"/>
                <w:szCs w:val="24"/>
              </w:rPr>
            </w:pPr>
            <w:r w:rsidRPr="000605C9">
              <w:rPr>
                <w:rFonts w:ascii="Times New Roman" w:hAnsi="Times New Roman"/>
                <w:sz w:val="24"/>
                <w:szCs w:val="24"/>
              </w:rPr>
              <w:t>Технология премирования сотрудников</w:t>
            </w:r>
          </w:p>
        </w:tc>
      </w:tr>
      <w:tr w:rsidR="004430A8" w:rsidRPr="000605C9" w14:paraId="3E7D3B06" w14:textId="77777777" w:rsidTr="00052D74">
        <w:tc>
          <w:tcPr>
            <w:tcW w:w="2518" w:type="dxa"/>
          </w:tcPr>
          <w:p w14:paraId="10190269" w14:textId="336560C2" w:rsidR="004430A8" w:rsidRPr="000605C9" w:rsidRDefault="004430A8" w:rsidP="001E2C20">
            <w:pPr>
              <w:spacing w:after="0" w:line="240" w:lineRule="auto"/>
              <w:ind w:left="170" w:right="57"/>
              <w:jc w:val="both"/>
              <w:rPr>
                <w:rFonts w:ascii="Times New Roman" w:hAnsi="Times New Roman"/>
                <w:sz w:val="24"/>
                <w:szCs w:val="24"/>
              </w:rPr>
            </w:pPr>
            <w:r w:rsidRPr="000605C9">
              <w:rPr>
                <w:rFonts w:ascii="Times New Roman" w:hAnsi="Times New Roman"/>
                <w:sz w:val="24"/>
                <w:szCs w:val="24"/>
              </w:rPr>
              <w:t>Видео-наблюдение (КЗСМ).</w:t>
            </w:r>
          </w:p>
          <w:p w14:paraId="1C63955A" w14:textId="77777777" w:rsidR="004430A8" w:rsidRPr="000605C9" w:rsidRDefault="004430A8" w:rsidP="001E2C20">
            <w:pPr>
              <w:spacing w:after="0" w:line="240" w:lineRule="auto"/>
              <w:ind w:left="170" w:right="57"/>
              <w:jc w:val="both"/>
              <w:rPr>
                <w:rFonts w:ascii="Times New Roman" w:hAnsi="Times New Roman"/>
                <w:sz w:val="24"/>
                <w:szCs w:val="24"/>
              </w:rPr>
            </w:pPr>
            <w:r w:rsidRPr="000605C9">
              <w:rPr>
                <w:rFonts w:ascii="Times New Roman" w:hAnsi="Times New Roman"/>
                <w:sz w:val="24"/>
                <w:szCs w:val="24"/>
              </w:rPr>
              <w:t>Спец. техника для производства.</w:t>
            </w:r>
          </w:p>
          <w:p w14:paraId="46E6F539" w14:textId="26120557" w:rsidR="004430A8" w:rsidRPr="000605C9" w:rsidRDefault="004430A8" w:rsidP="001E2C20">
            <w:pPr>
              <w:spacing w:after="0" w:line="240" w:lineRule="auto"/>
              <w:ind w:left="170" w:right="57"/>
              <w:jc w:val="both"/>
              <w:rPr>
                <w:rFonts w:ascii="Times New Roman" w:hAnsi="Times New Roman"/>
                <w:sz w:val="24"/>
                <w:szCs w:val="24"/>
              </w:rPr>
            </w:pPr>
            <w:r w:rsidRPr="000605C9">
              <w:rPr>
                <w:rFonts w:ascii="Times New Roman" w:hAnsi="Times New Roman"/>
                <w:sz w:val="24"/>
                <w:szCs w:val="24"/>
                <w:lang w:val="en-US"/>
              </w:rPr>
              <w:t>IT</w:t>
            </w:r>
            <w:r w:rsidRPr="000605C9">
              <w:rPr>
                <w:rFonts w:ascii="Times New Roman" w:hAnsi="Times New Roman"/>
                <w:sz w:val="24"/>
                <w:szCs w:val="24"/>
              </w:rPr>
              <w:t>: сайт, портал, электронный документооборот (</w:t>
            </w:r>
            <w:proofErr w:type="spellStart"/>
            <w:r w:rsidRPr="000605C9">
              <w:rPr>
                <w:rFonts w:ascii="Times New Roman" w:hAnsi="Times New Roman"/>
                <w:sz w:val="24"/>
                <w:szCs w:val="24"/>
                <w:lang w:val="en-US"/>
              </w:rPr>
              <w:t>Isker</w:t>
            </w:r>
            <w:proofErr w:type="spellEnd"/>
            <w:r w:rsidRPr="000605C9">
              <w:rPr>
                <w:rFonts w:ascii="Times New Roman" w:hAnsi="Times New Roman"/>
                <w:sz w:val="24"/>
                <w:szCs w:val="24"/>
              </w:rPr>
              <w:t xml:space="preserve"> </w:t>
            </w:r>
            <w:r w:rsidRPr="000605C9">
              <w:rPr>
                <w:rFonts w:ascii="Times New Roman" w:hAnsi="Times New Roman"/>
                <w:sz w:val="24"/>
                <w:szCs w:val="24"/>
                <w:lang w:val="en-US"/>
              </w:rPr>
              <w:t>Company</w:t>
            </w:r>
            <w:r w:rsidRPr="000605C9">
              <w:rPr>
                <w:rFonts w:ascii="Times New Roman" w:hAnsi="Times New Roman"/>
                <w:sz w:val="24"/>
                <w:szCs w:val="24"/>
              </w:rPr>
              <w:t>).</w:t>
            </w:r>
          </w:p>
        </w:tc>
        <w:tc>
          <w:tcPr>
            <w:tcW w:w="2145" w:type="dxa"/>
          </w:tcPr>
          <w:p w14:paraId="255A73C9" w14:textId="77777777" w:rsidR="004430A8" w:rsidRPr="000605C9" w:rsidRDefault="004430A8" w:rsidP="001E2C20">
            <w:pPr>
              <w:ind w:left="170" w:right="57"/>
              <w:jc w:val="both"/>
              <w:rPr>
                <w:rFonts w:ascii="Times New Roman" w:hAnsi="Times New Roman"/>
                <w:sz w:val="24"/>
                <w:szCs w:val="24"/>
              </w:rPr>
            </w:pPr>
          </w:p>
        </w:tc>
        <w:tc>
          <w:tcPr>
            <w:tcW w:w="4943" w:type="dxa"/>
          </w:tcPr>
          <w:p w14:paraId="1A18A4F6" w14:textId="77777777" w:rsidR="004430A8" w:rsidRPr="000605C9" w:rsidRDefault="004430A8" w:rsidP="001E2C20">
            <w:pPr>
              <w:ind w:left="170" w:right="57"/>
              <w:jc w:val="both"/>
              <w:rPr>
                <w:rFonts w:ascii="Times New Roman" w:hAnsi="Times New Roman"/>
                <w:sz w:val="24"/>
                <w:szCs w:val="24"/>
              </w:rPr>
            </w:pPr>
          </w:p>
        </w:tc>
      </w:tr>
      <w:tr w:rsidR="004430A8" w:rsidRPr="000605C9" w14:paraId="2E5B3B28" w14:textId="77777777" w:rsidTr="00052D74">
        <w:tc>
          <w:tcPr>
            <w:tcW w:w="2518" w:type="dxa"/>
          </w:tcPr>
          <w:p w14:paraId="654E1DDC" w14:textId="525D3C1E" w:rsidR="004430A8" w:rsidRPr="000605C9" w:rsidRDefault="004430A8" w:rsidP="0031139E">
            <w:pPr>
              <w:ind w:left="170" w:right="57"/>
              <w:contextualSpacing/>
              <w:jc w:val="both"/>
              <w:rPr>
                <w:rFonts w:ascii="Times New Roman" w:hAnsi="Times New Roman"/>
                <w:sz w:val="24"/>
                <w:szCs w:val="24"/>
              </w:rPr>
            </w:pPr>
            <w:r w:rsidRPr="000605C9">
              <w:rPr>
                <w:rFonts w:ascii="Times New Roman" w:hAnsi="Times New Roman"/>
                <w:sz w:val="24"/>
                <w:szCs w:val="24"/>
              </w:rPr>
              <w:t>Технология набора студентов-бакалавров.</w:t>
            </w:r>
          </w:p>
          <w:p w14:paraId="46EA1270" w14:textId="77777777" w:rsidR="004430A8" w:rsidRPr="000605C9" w:rsidRDefault="004430A8" w:rsidP="0031139E">
            <w:pPr>
              <w:ind w:left="170" w:right="57"/>
              <w:contextualSpacing/>
              <w:jc w:val="both"/>
              <w:rPr>
                <w:rFonts w:ascii="Times New Roman" w:hAnsi="Times New Roman"/>
                <w:sz w:val="24"/>
                <w:szCs w:val="24"/>
              </w:rPr>
            </w:pPr>
            <w:r w:rsidRPr="000605C9">
              <w:rPr>
                <w:rFonts w:ascii="Times New Roman" w:hAnsi="Times New Roman"/>
                <w:sz w:val="24"/>
                <w:szCs w:val="24"/>
              </w:rPr>
              <w:t>Технология мониторинга рынка.</w:t>
            </w:r>
          </w:p>
          <w:p w14:paraId="7E088A67" w14:textId="77777777" w:rsidR="004430A8" w:rsidRPr="000605C9" w:rsidRDefault="004430A8" w:rsidP="0031139E">
            <w:pPr>
              <w:ind w:left="170" w:right="57"/>
              <w:contextualSpacing/>
              <w:jc w:val="both"/>
              <w:rPr>
                <w:rFonts w:ascii="Times New Roman" w:hAnsi="Times New Roman"/>
                <w:sz w:val="24"/>
                <w:szCs w:val="24"/>
              </w:rPr>
            </w:pPr>
            <w:r w:rsidRPr="000605C9">
              <w:rPr>
                <w:rFonts w:ascii="Times New Roman" w:hAnsi="Times New Roman"/>
                <w:sz w:val="24"/>
                <w:szCs w:val="24"/>
              </w:rPr>
              <w:t>Технология отбора абитуриентов.</w:t>
            </w:r>
          </w:p>
          <w:p w14:paraId="1E2D7741" w14:textId="77777777" w:rsidR="004430A8" w:rsidRPr="000605C9" w:rsidRDefault="004430A8" w:rsidP="0031139E">
            <w:pPr>
              <w:ind w:left="170" w:right="57"/>
              <w:contextualSpacing/>
              <w:jc w:val="both"/>
              <w:rPr>
                <w:rFonts w:ascii="Times New Roman" w:hAnsi="Times New Roman"/>
                <w:sz w:val="24"/>
                <w:szCs w:val="24"/>
              </w:rPr>
            </w:pPr>
            <w:r w:rsidRPr="000605C9">
              <w:rPr>
                <w:rFonts w:ascii="Times New Roman" w:hAnsi="Times New Roman"/>
                <w:sz w:val="24"/>
                <w:szCs w:val="24"/>
              </w:rPr>
              <w:t>Технология оценки прогресса студентов.</w:t>
            </w:r>
          </w:p>
          <w:p w14:paraId="002DA02D" w14:textId="77777777" w:rsidR="004430A8" w:rsidRPr="000605C9" w:rsidRDefault="004430A8" w:rsidP="0031139E">
            <w:pPr>
              <w:ind w:left="170" w:right="57"/>
              <w:contextualSpacing/>
              <w:rPr>
                <w:rFonts w:ascii="Times New Roman" w:hAnsi="Times New Roman"/>
                <w:sz w:val="24"/>
                <w:szCs w:val="24"/>
              </w:rPr>
            </w:pPr>
            <w:r w:rsidRPr="000605C9">
              <w:rPr>
                <w:rFonts w:ascii="Times New Roman" w:hAnsi="Times New Roman"/>
                <w:sz w:val="24"/>
                <w:szCs w:val="24"/>
              </w:rPr>
              <w:t>Технология борьбы с пропусками.</w:t>
            </w:r>
          </w:p>
          <w:p w14:paraId="09EA8B40" w14:textId="1FE8953A" w:rsidR="004430A8" w:rsidRPr="000605C9" w:rsidRDefault="004430A8" w:rsidP="0031139E">
            <w:pPr>
              <w:ind w:left="170" w:right="57"/>
              <w:contextualSpacing/>
              <w:rPr>
                <w:rFonts w:ascii="Times New Roman" w:hAnsi="Times New Roman"/>
                <w:sz w:val="24"/>
                <w:szCs w:val="24"/>
              </w:rPr>
            </w:pPr>
            <w:r w:rsidRPr="000605C9">
              <w:rPr>
                <w:rFonts w:ascii="Times New Roman" w:hAnsi="Times New Roman"/>
                <w:sz w:val="24"/>
                <w:szCs w:val="24"/>
              </w:rPr>
              <w:t>Технология борьбы с пользованием гаджетов во время занятий.</w:t>
            </w:r>
          </w:p>
          <w:p w14:paraId="7EDF2A0D" w14:textId="77777777" w:rsidR="004430A8" w:rsidRPr="000605C9" w:rsidRDefault="004430A8" w:rsidP="0031139E">
            <w:pPr>
              <w:ind w:left="170" w:right="57"/>
              <w:contextualSpacing/>
              <w:jc w:val="both"/>
              <w:rPr>
                <w:rFonts w:ascii="Times New Roman" w:hAnsi="Times New Roman"/>
                <w:sz w:val="24"/>
                <w:szCs w:val="24"/>
              </w:rPr>
            </w:pPr>
            <w:r w:rsidRPr="000605C9">
              <w:rPr>
                <w:rFonts w:ascii="Times New Roman" w:hAnsi="Times New Roman"/>
                <w:sz w:val="24"/>
                <w:szCs w:val="24"/>
              </w:rPr>
              <w:t>Технология оценки результатов работы сотрудников.</w:t>
            </w:r>
          </w:p>
          <w:p w14:paraId="65BC307E" w14:textId="5DD82D6D" w:rsidR="004430A8" w:rsidRPr="000605C9" w:rsidRDefault="004430A8" w:rsidP="0031139E">
            <w:pPr>
              <w:ind w:left="170" w:right="57"/>
              <w:contextualSpacing/>
              <w:jc w:val="both"/>
              <w:rPr>
                <w:rFonts w:ascii="Times New Roman" w:hAnsi="Times New Roman"/>
                <w:sz w:val="24"/>
                <w:szCs w:val="24"/>
              </w:rPr>
            </w:pPr>
            <w:r w:rsidRPr="000605C9">
              <w:rPr>
                <w:rFonts w:ascii="Times New Roman" w:hAnsi="Times New Roman"/>
                <w:sz w:val="24"/>
                <w:szCs w:val="24"/>
              </w:rPr>
              <w:t>Технология оценки дисциплины.</w:t>
            </w:r>
          </w:p>
        </w:tc>
        <w:tc>
          <w:tcPr>
            <w:tcW w:w="2145" w:type="dxa"/>
          </w:tcPr>
          <w:p w14:paraId="7F9D4A1B" w14:textId="77777777" w:rsidR="004430A8" w:rsidRPr="000605C9" w:rsidRDefault="004430A8" w:rsidP="001E2C20">
            <w:pPr>
              <w:ind w:left="170" w:right="57"/>
              <w:jc w:val="both"/>
              <w:rPr>
                <w:rFonts w:ascii="Times New Roman" w:hAnsi="Times New Roman"/>
                <w:sz w:val="24"/>
                <w:szCs w:val="24"/>
              </w:rPr>
            </w:pPr>
          </w:p>
        </w:tc>
        <w:tc>
          <w:tcPr>
            <w:tcW w:w="4943" w:type="dxa"/>
          </w:tcPr>
          <w:p w14:paraId="5030E312" w14:textId="77777777"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ток-шоу</w:t>
            </w:r>
          </w:p>
          <w:p w14:paraId="7E840DB7" w14:textId="77777777"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квесты</w:t>
            </w:r>
          </w:p>
          <w:p w14:paraId="2B0F2011" w14:textId="77777777"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Программа «ШКОЛЫ как источник абитуриентов»</w:t>
            </w:r>
          </w:p>
          <w:p w14:paraId="7E4DE5F1" w14:textId="77777777"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Спецгруппы студентов</w:t>
            </w:r>
          </w:p>
          <w:p w14:paraId="0D7B507B" w14:textId="77777777"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«Корзина сотовых телефонов»</w:t>
            </w:r>
          </w:p>
          <w:p w14:paraId="4ECB30F6" w14:textId="34CC6DB7"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Оценка результатов работы подразделений вместо оценки отдельных сотрудников</w:t>
            </w:r>
          </w:p>
          <w:p w14:paraId="642222A2" w14:textId="271A8CCE"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Два списка в отношении трудовой дисциплины.</w:t>
            </w:r>
          </w:p>
          <w:p w14:paraId="0C9795D1" w14:textId="77777777" w:rsidR="004430A8" w:rsidRPr="000605C9" w:rsidRDefault="004430A8" w:rsidP="001E2C20">
            <w:pPr>
              <w:ind w:left="170" w:right="57"/>
              <w:jc w:val="both"/>
              <w:rPr>
                <w:rFonts w:ascii="Times New Roman" w:hAnsi="Times New Roman"/>
                <w:sz w:val="24"/>
                <w:szCs w:val="24"/>
              </w:rPr>
            </w:pPr>
          </w:p>
        </w:tc>
      </w:tr>
    </w:tbl>
    <w:p w14:paraId="2546C080" w14:textId="77777777" w:rsidR="008A7C9D" w:rsidRDefault="008A7C9D">
      <w:pPr>
        <w:rPr>
          <w:rFonts w:ascii="Times New Roman" w:hAnsi="Times New Roman"/>
          <w:i/>
          <w:sz w:val="28"/>
          <w:szCs w:val="28"/>
        </w:rPr>
      </w:pPr>
    </w:p>
    <w:p w14:paraId="2E92B6C9" w14:textId="23A8FEE1" w:rsidR="0031139E" w:rsidRDefault="0031139E" w:rsidP="008A7C9D">
      <w:pPr>
        <w:spacing w:after="0" w:line="240" w:lineRule="auto"/>
        <w:ind w:firstLine="709"/>
      </w:pPr>
      <w:r w:rsidRPr="00FE10B7">
        <w:rPr>
          <w:rFonts w:ascii="Times New Roman" w:hAnsi="Times New Roman"/>
          <w:i/>
          <w:sz w:val="28"/>
          <w:szCs w:val="28"/>
        </w:rPr>
        <w:lastRenderedPageBreak/>
        <w:t>Продолжение таблицы 13</w:t>
      </w:r>
    </w:p>
    <w:tbl>
      <w:tblPr>
        <w:tblStyle w:val="ac"/>
        <w:tblW w:w="0" w:type="auto"/>
        <w:tblLayout w:type="fixed"/>
        <w:tblLook w:val="04A0" w:firstRow="1" w:lastRow="0" w:firstColumn="1" w:lastColumn="0" w:noHBand="0" w:noVBand="1"/>
      </w:tblPr>
      <w:tblGrid>
        <w:gridCol w:w="2518"/>
        <w:gridCol w:w="2145"/>
        <w:gridCol w:w="5084"/>
      </w:tblGrid>
      <w:tr w:rsidR="00D56B4F" w:rsidRPr="00FE10B7" w14:paraId="73AD116B" w14:textId="77777777" w:rsidTr="00C01EDA">
        <w:tc>
          <w:tcPr>
            <w:tcW w:w="2518" w:type="dxa"/>
          </w:tcPr>
          <w:p w14:paraId="1333C249" w14:textId="77777777" w:rsidR="00D56B4F" w:rsidRPr="00FE10B7" w:rsidRDefault="00D56B4F" w:rsidP="00D56B4F">
            <w:pPr>
              <w:ind w:left="170" w:right="57"/>
              <w:jc w:val="center"/>
              <w:rPr>
                <w:rFonts w:ascii="Times New Roman" w:hAnsi="Times New Roman"/>
                <w:b/>
                <w:sz w:val="24"/>
                <w:szCs w:val="24"/>
              </w:rPr>
            </w:pPr>
            <w:r w:rsidRPr="00FE10B7">
              <w:rPr>
                <w:rFonts w:ascii="Times New Roman" w:hAnsi="Times New Roman"/>
                <w:b/>
                <w:sz w:val="24"/>
                <w:szCs w:val="24"/>
              </w:rPr>
              <w:t>Проблемы</w:t>
            </w:r>
          </w:p>
        </w:tc>
        <w:tc>
          <w:tcPr>
            <w:tcW w:w="2145" w:type="dxa"/>
          </w:tcPr>
          <w:p w14:paraId="43B1275D" w14:textId="77777777" w:rsidR="00D56B4F" w:rsidRPr="00FE10B7" w:rsidRDefault="00D56B4F" w:rsidP="00D56B4F">
            <w:pPr>
              <w:ind w:left="170" w:right="57"/>
              <w:jc w:val="center"/>
              <w:rPr>
                <w:rFonts w:ascii="Times New Roman" w:hAnsi="Times New Roman"/>
                <w:b/>
                <w:sz w:val="24"/>
                <w:szCs w:val="24"/>
              </w:rPr>
            </w:pPr>
            <w:r w:rsidRPr="00FE10B7">
              <w:rPr>
                <w:rFonts w:ascii="Times New Roman" w:hAnsi="Times New Roman"/>
                <w:b/>
                <w:sz w:val="24"/>
                <w:szCs w:val="24"/>
              </w:rPr>
              <w:t>Как мы решаем вопрос сегодня</w:t>
            </w:r>
          </w:p>
        </w:tc>
        <w:tc>
          <w:tcPr>
            <w:tcW w:w="5084" w:type="dxa"/>
          </w:tcPr>
          <w:p w14:paraId="7E3FE124" w14:textId="77777777" w:rsidR="00D56B4F" w:rsidRPr="00FE10B7" w:rsidRDefault="00D56B4F" w:rsidP="00D56B4F">
            <w:pPr>
              <w:ind w:left="170" w:right="57"/>
              <w:jc w:val="center"/>
              <w:rPr>
                <w:rFonts w:ascii="Times New Roman" w:hAnsi="Times New Roman"/>
                <w:b/>
                <w:sz w:val="24"/>
                <w:szCs w:val="24"/>
              </w:rPr>
            </w:pPr>
            <w:r w:rsidRPr="00FE10B7">
              <w:rPr>
                <w:rFonts w:ascii="Times New Roman" w:hAnsi="Times New Roman"/>
                <w:b/>
                <w:sz w:val="24"/>
                <w:szCs w:val="24"/>
              </w:rPr>
              <w:t>Какой Ресурсный рычаг можно применить</w:t>
            </w:r>
          </w:p>
        </w:tc>
      </w:tr>
      <w:tr w:rsidR="004430A8" w:rsidRPr="000605C9" w14:paraId="02C95276" w14:textId="77777777" w:rsidTr="00C01EDA">
        <w:tc>
          <w:tcPr>
            <w:tcW w:w="9747" w:type="dxa"/>
            <w:gridSpan w:val="3"/>
          </w:tcPr>
          <w:p w14:paraId="7CF94B43" w14:textId="77777777" w:rsidR="004430A8" w:rsidRPr="000605C9" w:rsidRDefault="004430A8" w:rsidP="001E2C20">
            <w:pPr>
              <w:ind w:left="170" w:right="57"/>
              <w:jc w:val="center"/>
              <w:rPr>
                <w:rFonts w:ascii="Times New Roman" w:hAnsi="Times New Roman"/>
                <w:b/>
                <w:sz w:val="24"/>
                <w:szCs w:val="24"/>
              </w:rPr>
            </w:pPr>
            <w:r w:rsidRPr="000605C9">
              <w:rPr>
                <w:rFonts w:ascii="Times New Roman" w:hAnsi="Times New Roman"/>
                <w:sz w:val="24"/>
                <w:szCs w:val="24"/>
              </w:rPr>
              <w:t>Человеческие ресурсы</w:t>
            </w:r>
          </w:p>
        </w:tc>
      </w:tr>
      <w:tr w:rsidR="004430A8" w:rsidRPr="000605C9" w14:paraId="3BB85504" w14:textId="77777777" w:rsidTr="00C01EDA">
        <w:tc>
          <w:tcPr>
            <w:tcW w:w="2518" w:type="dxa"/>
          </w:tcPr>
          <w:p w14:paraId="2993E996" w14:textId="7502B6D6" w:rsidR="004430A8" w:rsidRPr="000605C9" w:rsidRDefault="004430A8" w:rsidP="001E2C20">
            <w:pPr>
              <w:ind w:left="170" w:right="57"/>
              <w:rPr>
                <w:rFonts w:ascii="Times New Roman" w:hAnsi="Times New Roman"/>
                <w:sz w:val="24"/>
                <w:szCs w:val="24"/>
              </w:rPr>
            </w:pPr>
            <w:r w:rsidRPr="000605C9">
              <w:rPr>
                <w:rFonts w:ascii="Times New Roman" w:hAnsi="Times New Roman"/>
                <w:sz w:val="24"/>
                <w:szCs w:val="24"/>
              </w:rPr>
              <w:t xml:space="preserve">Нет квалифицированных кадров: </w:t>
            </w:r>
          </w:p>
          <w:p w14:paraId="5C2861A7" w14:textId="77777777" w:rsidR="004430A8" w:rsidRPr="000605C9" w:rsidRDefault="004430A8" w:rsidP="001A7B73">
            <w:pPr>
              <w:pStyle w:val="a3"/>
              <w:numPr>
                <w:ilvl w:val="0"/>
                <w:numId w:val="132"/>
              </w:numPr>
              <w:tabs>
                <w:tab w:val="clear" w:pos="720"/>
                <w:tab w:val="num" w:pos="284"/>
              </w:tabs>
              <w:ind w:left="170" w:right="57" w:hanging="284"/>
              <w:rPr>
                <w:rFonts w:ascii="Times New Roman" w:hAnsi="Times New Roman"/>
                <w:sz w:val="24"/>
                <w:szCs w:val="24"/>
              </w:rPr>
            </w:pPr>
            <w:r w:rsidRPr="000605C9">
              <w:rPr>
                <w:rFonts w:ascii="Times New Roman" w:hAnsi="Times New Roman"/>
                <w:sz w:val="24"/>
                <w:szCs w:val="24"/>
              </w:rPr>
              <w:t>маркетолог,</w:t>
            </w:r>
          </w:p>
          <w:p w14:paraId="0D942FA2" w14:textId="16C6F4A5" w:rsidR="004430A8" w:rsidRPr="000605C9" w:rsidRDefault="004430A8" w:rsidP="001A7B73">
            <w:pPr>
              <w:pStyle w:val="a3"/>
              <w:numPr>
                <w:ilvl w:val="0"/>
                <w:numId w:val="132"/>
              </w:numPr>
              <w:tabs>
                <w:tab w:val="clear" w:pos="720"/>
                <w:tab w:val="num" w:pos="284"/>
              </w:tabs>
              <w:ind w:left="170" w:right="57" w:hanging="284"/>
              <w:rPr>
                <w:rFonts w:ascii="Times New Roman" w:hAnsi="Times New Roman"/>
                <w:sz w:val="24"/>
                <w:szCs w:val="24"/>
              </w:rPr>
            </w:pPr>
            <w:proofErr w:type="spellStart"/>
            <w:r w:rsidRPr="000605C9">
              <w:rPr>
                <w:rFonts w:ascii="Times New Roman" w:hAnsi="Times New Roman"/>
                <w:sz w:val="24"/>
                <w:szCs w:val="24"/>
              </w:rPr>
              <w:t>продажники</w:t>
            </w:r>
            <w:proofErr w:type="spellEnd"/>
            <w:r w:rsidRPr="000605C9">
              <w:rPr>
                <w:rFonts w:ascii="Times New Roman" w:hAnsi="Times New Roman"/>
                <w:sz w:val="24"/>
                <w:szCs w:val="24"/>
              </w:rPr>
              <w:t>,</w:t>
            </w:r>
          </w:p>
          <w:p w14:paraId="598181E8" w14:textId="77777777" w:rsidR="004430A8" w:rsidRPr="000605C9" w:rsidRDefault="004430A8" w:rsidP="001A7B73">
            <w:pPr>
              <w:pStyle w:val="a3"/>
              <w:numPr>
                <w:ilvl w:val="0"/>
                <w:numId w:val="132"/>
              </w:numPr>
              <w:tabs>
                <w:tab w:val="clear" w:pos="720"/>
                <w:tab w:val="num" w:pos="284"/>
              </w:tabs>
              <w:ind w:left="170" w:right="57" w:hanging="284"/>
              <w:rPr>
                <w:rFonts w:ascii="Times New Roman" w:hAnsi="Times New Roman"/>
                <w:sz w:val="24"/>
                <w:szCs w:val="24"/>
              </w:rPr>
            </w:pPr>
            <w:r w:rsidRPr="000605C9">
              <w:rPr>
                <w:rFonts w:ascii="Times New Roman" w:hAnsi="Times New Roman"/>
                <w:sz w:val="24"/>
                <w:szCs w:val="24"/>
              </w:rPr>
              <w:t>дизайнеры,</w:t>
            </w:r>
          </w:p>
          <w:p w14:paraId="55FD646E" w14:textId="77777777" w:rsidR="004430A8" w:rsidRPr="000605C9" w:rsidRDefault="004430A8" w:rsidP="001A7B73">
            <w:pPr>
              <w:pStyle w:val="a3"/>
              <w:numPr>
                <w:ilvl w:val="0"/>
                <w:numId w:val="132"/>
              </w:numPr>
              <w:tabs>
                <w:tab w:val="clear" w:pos="720"/>
                <w:tab w:val="num" w:pos="284"/>
              </w:tabs>
              <w:ind w:left="170" w:right="57" w:hanging="284"/>
              <w:rPr>
                <w:rFonts w:ascii="Times New Roman" w:hAnsi="Times New Roman"/>
                <w:sz w:val="24"/>
                <w:szCs w:val="24"/>
              </w:rPr>
            </w:pPr>
            <w:r w:rsidRPr="000605C9">
              <w:rPr>
                <w:rFonts w:ascii="Times New Roman" w:hAnsi="Times New Roman"/>
                <w:sz w:val="24"/>
                <w:szCs w:val="24"/>
              </w:rPr>
              <w:t>укладчики,</w:t>
            </w:r>
          </w:p>
          <w:p w14:paraId="006D3BEF" w14:textId="32ED55B2" w:rsidR="004430A8" w:rsidRPr="000605C9" w:rsidRDefault="004430A8" w:rsidP="001A7B73">
            <w:pPr>
              <w:pStyle w:val="a3"/>
              <w:numPr>
                <w:ilvl w:val="0"/>
                <w:numId w:val="132"/>
              </w:numPr>
              <w:tabs>
                <w:tab w:val="clear" w:pos="720"/>
                <w:tab w:val="num" w:pos="284"/>
              </w:tabs>
              <w:ind w:left="170" w:right="57" w:hanging="284"/>
              <w:rPr>
                <w:rFonts w:ascii="Times New Roman" w:hAnsi="Times New Roman"/>
                <w:sz w:val="24"/>
                <w:szCs w:val="24"/>
              </w:rPr>
            </w:pPr>
            <w:r w:rsidRPr="000605C9">
              <w:rPr>
                <w:rFonts w:ascii="Times New Roman" w:hAnsi="Times New Roman"/>
                <w:sz w:val="24"/>
                <w:szCs w:val="24"/>
              </w:rPr>
              <w:t>снабженцы (</w:t>
            </w:r>
            <w:proofErr w:type="spellStart"/>
            <w:r w:rsidRPr="000605C9">
              <w:rPr>
                <w:rFonts w:ascii="Times New Roman" w:hAnsi="Times New Roman"/>
                <w:sz w:val="24"/>
                <w:szCs w:val="24"/>
                <w:lang w:val="en-US"/>
              </w:rPr>
              <w:t>Isker</w:t>
            </w:r>
            <w:proofErr w:type="spellEnd"/>
            <w:r w:rsidRPr="000605C9">
              <w:rPr>
                <w:rFonts w:ascii="Times New Roman" w:hAnsi="Times New Roman"/>
                <w:sz w:val="24"/>
                <w:szCs w:val="24"/>
                <w:lang w:val="en-US"/>
              </w:rPr>
              <w:t xml:space="preserve"> Company</w:t>
            </w:r>
            <w:r w:rsidRPr="000605C9">
              <w:rPr>
                <w:rFonts w:ascii="Times New Roman" w:hAnsi="Times New Roman"/>
                <w:sz w:val="24"/>
                <w:szCs w:val="24"/>
              </w:rPr>
              <w:t>).</w:t>
            </w:r>
          </w:p>
        </w:tc>
        <w:tc>
          <w:tcPr>
            <w:tcW w:w="2145" w:type="dxa"/>
          </w:tcPr>
          <w:p w14:paraId="79A0E2BD" w14:textId="77777777" w:rsidR="004430A8" w:rsidRPr="000605C9" w:rsidRDefault="004430A8" w:rsidP="001E2C20">
            <w:pPr>
              <w:ind w:left="170" w:right="57"/>
              <w:rPr>
                <w:rFonts w:ascii="Times New Roman" w:hAnsi="Times New Roman"/>
                <w:sz w:val="24"/>
                <w:szCs w:val="24"/>
              </w:rPr>
            </w:pPr>
            <w:r w:rsidRPr="000605C9">
              <w:rPr>
                <w:rFonts w:ascii="Times New Roman" w:hAnsi="Times New Roman"/>
                <w:sz w:val="24"/>
                <w:szCs w:val="24"/>
              </w:rPr>
              <w:t>Пока не уделяли достаточного внимания</w:t>
            </w:r>
          </w:p>
        </w:tc>
        <w:tc>
          <w:tcPr>
            <w:tcW w:w="5084" w:type="dxa"/>
          </w:tcPr>
          <w:p w14:paraId="2C277639" w14:textId="77777777" w:rsidR="004430A8" w:rsidRPr="000605C9" w:rsidRDefault="004430A8" w:rsidP="001A7B73">
            <w:pPr>
              <w:pStyle w:val="a3"/>
              <w:numPr>
                <w:ilvl w:val="0"/>
                <w:numId w:val="114"/>
              </w:numPr>
              <w:ind w:left="170" w:right="57" w:hanging="283"/>
              <w:jc w:val="both"/>
              <w:rPr>
                <w:rFonts w:ascii="Times New Roman" w:hAnsi="Times New Roman"/>
                <w:sz w:val="24"/>
                <w:szCs w:val="24"/>
              </w:rPr>
            </w:pPr>
            <w:r w:rsidRPr="000605C9">
              <w:rPr>
                <w:rFonts w:ascii="Times New Roman" w:hAnsi="Times New Roman"/>
                <w:sz w:val="24"/>
                <w:szCs w:val="24"/>
              </w:rPr>
              <w:t>Диагностика кадровая</w:t>
            </w:r>
          </w:p>
          <w:p w14:paraId="00EF4266" w14:textId="77777777" w:rsidR="004430A8" w:rsidRPr="000605C9" w:rsidRDefault="004430A8" w:rsidP="001A7B73">
            <w:pPr>
              <w:pStyle w:val="a3"/>
              <w:numPr>
                <w:ilvl w:val="0"/>
                <w:numId w:val="114"/>
              </w:numPr>
              <w:ind w:left="170" w:right="57" w:hanging="283"/>
              <w:jc w:val="both"/>
              <w:rPr>
                <w:rFonts w:ascii="Times New Roman" w:hAnsi="Times New Roman"/>
                <w:sz w:val="24"/>
                <w:szCs w:val="24"/>
              </w:rPr>
            </w:pPr>
            <w:r w:rsidRPr="000605C9">
              <w:rPr>
                <w:rFonts w:ascii="Times New Roman" w:hAnsi="Times New Roman"/>
                <w:sz w:val="24"/>
                <w:szCs w:val="24"/>
              </w:rPr>
              <w:t>Обучение управленцев (в т.ч. лидеров)</w:t>
            </w:r>
          </w:p>
          <w:p w14:paraId="75D306C9" w14:textId="77777777" w:rsidR="004430A8" w:rsidRPr="000605C9" w:rsidRDefault="004430A8" w:rsidP="001A7B73">
            <w:pPr>
              <w:pStyle w:val="a3"/>
              <w:numPr>
                <w:ilvl w:val="0"/>
                <w:numId w:val="114"/>
              </w:numPr>
              <w:ind w:left="170" w:right="57" w:hanging="283"/>
              <w:jc w:val="both"/>
              <w:rPr>
                <w:rFonts w:ascii="Times New Roman" w:hAnsi="Times New Roman"/>
                <w:sz w:val="24"/>
                <w:szCs w:val="24"/>
              </w:rPr>
            </w:pPr>
            <w:r w:rsidRPr="000605C9">
              <w:rPr>
                <w:rFonts w:ascii="Times New Roman" w:hAnsi="Times New Roman"/>
                <w:sz w:val="24"/>
                <w:szCs w:val="24"/>
              </w:rPr>
              <w:t>Спец-программа для руководящих кадров;</w:t>
            </w:r>
          </w:p>
        </w:tc>
      </w:tr>
      <w:tr w:rsidR="004430A8" w:rsidRPr="000605C9" w14:paraId="536BD436" w14:textId="77777777" w:rsidTr="00C01EDA">
        <w:tc>
          <w:tcPr>
            <w:tcW w:w="9747" w:type="dxa"/>
            <w:gridSpan w:val="3"/>
          </w:tcPr>
          <w:p w14:paraId="29A2538B" w14:textId="77777777" w:rsidR="004430A8" w:rsidRPr="000605C9" w:rsidRDefault="004430A8" w:rsidP="001E2C20">
            <w:pPr>
              <w:ind w:left="170" w:right="57"/>
              <w:jc w:val="center"/>
              <w:rPr>
                <w:rFonts w:ascii="Times New Roman" w:hAnsi="Times New Roman"/>
                <w:b/>
                <w:sz w:val="24"/>
                <w:szCs w:val="24"/>
              </w:rPr>
            </w:pPr>
            <w:r w:rsidRPr="000605C9">
              <w:rPr>
                <w:rFonts w:ascii="Times New Roman" w:hAnsi="Times New Roman"/>
                <w:sz w:val="24"/>
                <w:szCs w:val="24"/>
              </w:rPr>
              <w:t>Финансовые ресурсы</w:t>
            </w:r>
          </w:p>
        </w:tc>
      </w:tr>
      <w:tr w:rsidR="004430A8" w:rsidRPr="000605C9" w14:paraId="20867560" w14:textId="77777777" w:rsidTr="00C01EDA">
        <w:tc>
          <w:tcPr>
            <w:tcW w:w="2518" w:type="dxa"/>
          </w:tcPr>
          <w:p w14:paraId="6AB8F7DA" w14:textId="77777777" w:rsidR="004430A8" w:rsidRPr="000605C9" w:rsidRDefault="004430A8" w:rsidP="001E2C20">
            <w:pPr>
              <w:ind w:left="170" w:right="57"/>
              <w:jc w:val="both"/>
              <w:rPr>
                <w:rFonts w:ascii="Times New Roman" w:hAnsi="Times New Roman"/>
                <w:sz w:val="24"/>
                <w:szCs w:val="24"/>
              </w:rPr>
            </w:pPr>
            <w:r w:rsidRPr="000605C9">
              <w:rPr>
                <w:rFonts w:ascii="Times New Roman" w:hAnsi="Times New Roman"/>
                <w:sz w:val="24"/>
                <w:szCs w:val="24"/>
              </w:rPr>
              <w:t>Дефицит бюджета (</w:t>
            </w:r>
            <w:proofErr w:type="spellStart"/>
            <w:r w:rsidRPr="000605C9">
              <w:rPr>
                <w:rFonts w:ascii="Times New Roman" w:hAnsi="Times New Roman"/>
                <w:sz w:val="24"/>
                <w:szCs w:val="24"/>
                <w:lang w:val="en-US"/>
              </w:rPr>
              <w:t>Isker</w:t>
            </w:r>
            <w:proofErr w:type="spellEnd"/>
            <w:r w:rsidRPr="000605C9">
              <w:rPr>
                <w:rFonts w:ascii="Times New Roman" w:hAnsi="Times New Roman"/>
                <w:sz w:val="24"/>
                <w:szCs w:val="24"/>
                <w:lang w:val="en-US"/>
              </w:rPr>
              <w:t xml:space="preserve"> Company</w:t>
            </w:r>
            <w:r w:rsidRPr="000605C9">
              <w:rPr>
                <w:rFonts w:ascii="Times New Roman" w:hAnsi="Times New Roman"/>
                <w:sz w:val="24"/>
                <w:szCs w:val="24"/>
              </w:rPr>
              <w:t>).</w:t>
            </w:r>
          </w:p>
        </w:tc>
        <w:tc>
          <w:tcPr>
            <w:tcW w:w="2145" w:type="dxa"/>
          </w:tcPr>
          <w:p w14:paraId="55095709" w14:textId="77777777" w:rsidR="004430A8" w:rsidRPr="000605C9" w:rsidRDefault="004430A8" w:rsidP="001E2C20">
            <w:pPr>
              <w:ind w:left="170" w:right="57"/>
              <w:rPr>
                <w:rFonts w:ascii="Times New Roman" w:hAnsi="Times New Roman"/>
                <w:sz w:val="24"/>
                <w:szCs w:val="24"/>
              </w:rPr>
            </w:pPr>
            <w:r w:rsidRPr="000605C9">
              <w:rPr>
                <w:rFonts w:ascii="Times New Roman" w:hAnsi="Times New Roman"/>
                <w:sz w:val="24"/>
                <w:szCs w:val="24"/>
              </w:rPr>
              <w:t>За счет холдинга.</w:t>
            </w:r>
          </w:p>
        </w:tc>
        <w:tc>
          <w:tcPr>
            <w:tcW w:w="5084" w:type="dxa"/>
          </w:tcPr>
          <w:p w14:paraId="625CE33D" w14:textId="77777777" w:rsidR="004430A8" w:rsidRPr="000605C9" w:rsidRDefault="004430A8" w:rsidP="001E2C20">
            <w:pPr>
              <w:ind w:left="170" w:right="57"/>
              <w:rPr>
                <w:rFonts w:ascii="Times New Roman" w:hAnsi="Times New Roman"/>
                <w:sz w:val="24"/>
                <w:szCs w:val="24"/>
              </w:rPr>
            </w:pPr>
          </w:p>
        </w:tc>
      </w:tr>
      <w:tr w:rsidR="004430A8" w:rsidRPr="000605C9" w14:paraId="709F72CE" w14:textId="77777777" w:rsidTr="00C01EDA">
        <w:tc>
          <w:tcPr>
            <w:tcW w:w="2518" w:type="dxa"/>
          </w:tcPr>
          <w:p w14:paraId="6151B206" w14:textId="042D18A5" w:rsidR="004430A8" w:rsidRPr="000605C9" w:rsidRDefault="004430A8" w:rsidP="001E2C20">
            <w:pPr>
              <w:ind w:left="170" w:right="57"/>
              <w:jc w:val="both"/>
              <w:rPr>
                <w:rFonts w:ascii="Times New Roman" w:hAnsi="Times New Roman"/>
                <w:sz w:val="24"/>
                <w:szCs w:val="24"/>
              </w:rPr>
            </w:pPr>
            <w:r w:rsidRPr="000605C9">
              <w:rPr>
                <w:rFonts w:ascii="Times New Roman" w:hAnsi="Times New Roman"/>
                <w:sz w:val="24"/>
                <w:szCs w:val="24"/>
              </w:rPr>
              <w:t>Нехватка финансовых ресурсов (</w:t>
            </w:r>
            <w:proofErr w:type="spellStart"/>
            <w:r w:rsidRPr="000605C9">
              <w:rPr>
                <w:rFonts w:ascii="Times New Roman" w:hAnsi="Times New Roman"/>
                <w:sz w:val="24"/>
                <w:szCs w:val="24"/>
              </w:rPr>
              <w:t>КазНПУ</w:t>
            </w:r>
            <w:proofErr w:type="spellEnd"/>
            <w:r w:rsidRPr="000605C9">
              <w:rPr>
                <w:rFonts w:ascii="Times New Roman" w:hAnsi="Times New Roman"/>
                <w:sz w:val="24"/>
                <w:szCs w:val="24"/>
              </w:rPr>
              <w:t>).</w:t>
            </w:r>
          </w:p>
        </w:tc>
        <w:tc>
          <w:tcPr>
            <w:tcW w:w="2145" w:type="dxa"/>
          </w:tcPr>
          <w:p w14:paraId="16277B54" w14:textId="77777777" w:rsidR="004430A8" w:rsidRPr="000605C9" w:rsidRDefault="004430A8" w:rsidP="001E2C20">
            <w:pPr>
              <w:ind w:left="170" w:right="57"/>
              <w:jc w:val="both"/>
              <w:rPr>
                <w:rFonts w:ascii="Times New Roman" w:hAnsi="Times New Roman"/>
                <w:sz w:val="24"/>
                <w:szCs w:val="24"/>
              </w:rPr>
            </w:pPr>
          </w:p>
        </w:tc>
        <w:tc>
          <w:tcPr>
            <w:tcW w:w="5084" w:type="dxa"/>
          </w:tcPr>
          <w:p w14:paraId="03B3159E" w14:textId="77777777"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Фандрайзинг</w:t>
            </w:r>
          </w:p>
          <w:p w14:paraId="0851088C" w14:textId="77777777"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Бартер</w:t>
            </w:r>
          </w:p>
          <w:p w14:paraId="27C1948A" w14:textId="77777777"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Коммерциализация внутренних продуктов и услуг</w:t>
            </w:r>
          </w:p>
          <w:p w14:paraId="486C3605" w14:textId="77777777"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Привлечение грантов</w:t>
            </w:r>
          </w:p>
          <w:p w14:paraId="7A612705" w14:textId="77777777"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Международные проекты</w:t>
            </w:r>
          </w:p>
          <w:p w14:paraId="7C22D669" w14:textId="77777777"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Дополнительные доходы от тренингов, семинаров, программ повышения квалификации и пр.</w:t>
            </w:r>
          </w:p>
          <w:p w14:paraId="5F88740D" w14:textId="77777777"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Летние и зимние школы</w:t>
            </w:r>
          </w:p>
          <w:p w14:paraId="10D904F2" w14:textId="77777777" w:rsidR="004430A8" w:rsidRPr="000605C9" w:rsidRDefault="004430A8" w:rsidP="001A7B73">
            <w:pPr>
              <w:pStyle w:val="a3"/>
              <w:numPr>
                <w:ilvl w:val="0"/>
                <w:numId w:val="114"/>
              </w:numPr>
              <w:ind w:left="170" w:right="57" w:hanging="284"/>
              <w:jc w:val="both"/>
              <w:rPr>
                <w:rFonts w:ascii="Times New Roman" w:hAnsi="Times New Roman"/>
                <w:sz w:val="24"/>
                <w:szCs w:val="24"/>
              </w:rPr>
            </w:pPr>
            <w:r w:rsidRPr="000605C9">
              <w:rPr>
                <w:rFonts w:ascii="Times New Roman" w:hAnsi="Times New Roman"/>
                <w:sz w:val="24"/>
                <w:szCs w:val="24"/>
              </w:rPr>
              <w:t>Лагеря отдыха</w:t>
            </w:r>
          </w:p>
        </w:tc>
      </w:tr>
      <w:tr w:rsidR="00052D74" w:rsidRPr="000605C9" w14:paraId="12B67AA4" w14:textId="77777777" w:rsidTr="00C01EDA">
        <w:tc>
          <w:tcPr>
            <w:tcW w:w="9747" w:type="dxa"/>
            <w:gridSpan w:val="3"/>
          </w:tcPr>
          <w:p w14:paraId="24ACC2B6" w14:textId="34E22286" w:rsidR="00052D74" w:rsidRPr="000605C9" w:rsidRDefault="00052D74" w:rsidP="002D0F31">
            <w:pPr>
              <w:spacing w:after="0" w:line="240" w:lineRule="auto"/>
              <w:ind w:right="57"/>
              <w:contextualSpacing/>
              <w:jc w:val="both"/>
              <w:rPr>
                <w:rFonts w:ascii="Times New Roman" w:hAnsi="Times New Roman"/>
                <w:sz w:val="24"/>
                <w:szCs w:val="24"/>
              </w:rPr>
            </w:pPr>
            <w:r w:rsidRPr="000605C9">
              <w:rPr>
                <w:rFonts w:ascii="Times New Roman" w:hAnsi="Times New Roman"/>
                <w:sz w:val="24"/>
                <w:szCs w:val="24"/>
              </w:rPr>
              <w:t>Примечание – составлено автором согласно источник</w:t>
            </w:r>
            <w:r w:rsidR="002D0F31">
              <w:rPr>
                <w:rFonts w:ascii="Times New Roman" w:hAnsi="Times New Roman"/>
                <w:sz w:val="24"/>
                <w:szCs w:val="24"/>
              </w:rPr>
              <w:t>ам</w:t>
            </w:r>
            <w:r w:rsidRPr="000605C9">
              <w:rPr>
                <w:rFonts w:ascii="Times New Roman" w:hAnsi="Times New Roman"/>
                <w:sz w:val="24"/>
                <w:szCs w:val="24"/>
              </w:rPr>
              <w:t xml:space="preserve"> </w:t>
            </w:r>
            <w:r w:rsidR="000605C9" w:rsidRPr="000605C9">
              <w:rPr>
                <w:rFonts w:ascii="Times New Roman" w:hAnsi="Times New Roman"/>
                <w:sz w:val="24"/>
                <w:szCs w:val="24"/>
              </w:rPr>
              <w:t>[</w:t>
            </w:r>
            <w:r w:rsidR="002D0F31">
              <w:rPr>
                <w:rFonts w:ascii="Times New Roman" w:hAnsi="Times New Roman"/>
                <w:sz w:val="24"/>
                <w:szCs w:val="24"/>
              </w:rPr>
              <w:t>64, 67, 68</w:t>
            </w:r>
            <w:r w:rsidR="000605C9" w:rsidRPr="000605C9">
              <w:rPr>
                <w:rFonts w:ascii="Times New Roman" w:hAnsi="Times New Roman"/>
                <w:sz w:val="24"/>
                <w:szCs w:val="24"/>
              </w:rPr>
              <w:t>]</w:t>
            </w:r>
          </w:p>
        </w:tc>
      </w:tr>
    </w:tbl>
    <w:p w14:paraId="7D4D3249" w14:textId="77777777" w:rsidR="00052D74" w:rsidRDefault="00052D74" w:rsidP="001E2C20">
      <w:pPr>
        <w:spacing w:after="0" w:line="240" w:lineRule="auto"/>
        <w:ind w:left="170" w:right="57" w:firstLine="708"/>
        <w:contextualSpacing/>
        <w:jc w:val="both"/>
        <w:rPr>
          <w:rFonts w:ascii="Times New Roman" w:hAnsi="Times New Roman"/>
          <w:sz w:val="28"/>
          <w:szCs w:val="28"/>
        </w:rPr>
      </w:pPr>
    </w:p>
    <w:p w14:paraId="7E6C4402" w14:textId="6E423737" w:rsidR="004B4045" w:rsidRPr="00121202" w:rsidRDefault="004430A8" w:rsidP="00F34153">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Как видим, разработка Ресурсных рычагов страдает определенными недостатками, в числе которых в качестве главных можно отметить следующие:</w:t>
      </w:r>
    </w:p>
    <w:p w14:paraId="688704DD" w14:textId="0962A26F" w:rsidR="004430A8" w:rsidRPr="00121202" w:rsidRDefault="004430A8" w:rsidP="001A7B73">
      <w:pPr>
        <w:pStyle w:val="a3"/>
        <w:numPr>
          <w:ilvl w:val="0"/>
          <w:numId w:val="134"/>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Отсутствие решения проблем сегодня (проблема существует, но никоим образом не решается).</w:t>
      </w:r>
    </w:p>
    <w:p w14:paraId="511730CE" w14:textId="7D4945BC" w:rsidR="004430A8" w:rsidRPr="00121202" w:rsidRDefault="004430A8" w:rsidP="001A7B73">
      <w:pPr>
        <w:pStyle w:val="a3"/>
        <w:numPr>
          <w:ilvl w:val="0"/>
          <w:numId w:val="134"/>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Попытки решать проблемы за счет обычных мер (типа «обучение управленцев»), а не за счет Ресурсных рычагов;</w:t>
      </w:r>
    </w:p>
    <w:p w14:paraId="60D6FAF8" w14:textId="70E5CEF2" w:rsidR="004430A8" w:rsidRPr="00121202" w:rsidRDefault="004430A8" w:rsidP="001A7B73">
      <w:pPr>
        <w:pStyle w:val="a3"/>
        <w:numPr>
          <w:ilvl w:val="0"/>
          <w:numId w:val="134"/>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Подмена Ресурсных рычагов, потенциально возможных для решения проблемы, описанием (видением) целевого состояния («легкая навигация» и пр.).</w:t>
      </w:r>
    </w:p>
    <w:p w14:paraId="3B410E47" w14:textId="0FD48DB7" w:rsidR="004430A8" w:rsidRPr="00121202" w:rsidRDefault="004430A8" w:rsidP="00F34153">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lastRenderedPageBreak/>
        <w:t xml:space="preserve">В целом, необходимо отметить нерешительность руководителей использовать Ресурсные рычаги. </w:t>
      </w:r>
      <w:r w:rsidR="00CD65DA" w:rsidRPr="00121202">
        <w:rPr>
          <w:rFonts w:ascii="Times New Roman" w:hAnsi="Times New Roman"/>
          <w:sz w:val="28"/>
          <w:szCs w:val="28"/>
        </w:rPr>
        <w:t>Именно она обусловливает</w:t>
      </w:r>
      <w:r w:rsidRPr="00121202">
        <w:rPr>
          <w:rFonts w:ascii="Times New Roman" w:hAnsi="Times New Roman"/>
          <w:sz w:val="28"/>
          <w:szCs w:val="28"/>
        </w:rPr>
        <w:t xml:space="preserve"> нежелание и неумение расстаться с привычными заботами, привычными людьми, </w:t>
      </w:r>
      <w:r w:rsidR="00CD65DA" w:rsidRPr="00121202">
        <w:rPr>
          <w:rFonts w:ascii="Times New Roman" w:hAnsi="Times New Roman"/>
          <w:sz w:val="28"/>
          <w:szCs w:val="28"/>
        </w:rPr>
        <w:t>разбираться в потенциальных</w:t>
      </w:r>
      <w:r w:rsidRPr="00121202">
        <w:rPr>
          <w:rFonts w:ascii="Times New Roman" w:hAnsi="Times New Roman"/>
          <w:sz w:val="28"/>
          <w:szCs w:val="28"/>
        </w:rPr>
        <w:t xml:space="preserve"> </w:t>
      </w:r>
      <w:r w:rsidR="00CD65DA" w:rsidRPr="00121202">
        <w:rPr>
          <w:rFonts w:ascii="Times New Roman" w:hAnsi="Times New Roman"/>
          <w:sz w:val="28"/>
          <w:szCs w:val="28"/>
        </w:rPr>
        <w:t xml:space="preserve">поставщиках и </w:t>
      </w:r>
      <w:r w:rsidRPr="00121202">
        <w:rPr>
          <w:rFonts w:ascii="Times New Roman" w:hAnsi="Times New Roman"/>
          <w:sz w:val="28"/>
          <w:szCs w:val="28"/>
        </w:rPr>
        <w:t>наладить работу с</w:t>
      </w:r>
      <w:r w:rsidR="00CD65DA" w:rsidRPr="00121202">
        <w:rPr>
          <w:rFonts w:ascii="Times New Roman" w:hAnsi="Times New Roman"/>
          <w:sz w:val="28"/>
          <w:szCs w:val="28"/>
        </w:rPr>
        <w:t xml:space="preserve"> ними</w:t>
      </w:r>
      <w:r w:rsidRPr="00121202">
        <w:rPr>
          <w:rFonts w:ascii="Times New Roman" w:hAnsi="Times New Roman"/>
          <w:sz w:val="28"/>
          <w:szCs w:val="28"/>
        </w:rPr>
        <w:t>.</w:t>
      </w:r>
      <w:r w:rsidR="00B52B8E" w:rsidRPr="00121202">
        <w:rPr>
          <w:rFonts w:ascii="Times New Roman" w:hAnsi="Times New Roman"/>
          <w:sz w:val="28"/>
          <w:szCs w:val="28"/>
        </w:rPr>
        <w:t xml:space="preserve"> Топ-менеджеры не понимают в полной мере и потому недооценивают значение и роль Ресурсных рычагов.</w:t>
      </w:r>
    </w:p>
    <w:p w14:paraId="7FB2CA0E" w14:textId="3E6CB530" w:rsidR="0046495C" w:rsidRPr="00121202" w:rsidRDefault="0046495C" w:rsidP="00F34153">
      <w:pPr>
        <w:spacing w:after="0" w:line="240" w:lineRule="auto"/>
        <w:ind w:firstLine="709"/>
        <w:contextualSpacing/>
        <w:jc w:val="both"/>
        <w:rPr>
          <w:rFonts w:ascii="Times New Roman" w:hAnsi="Times New Roman"/>
          <w:b/>
          <w:sz w:val="28"/>
          <w:szCs w:val="28"/>
        </w:rPr>
      </w:pPr>
      <w:r w:rsidRPr="00121202">
        <w:rPr>
          <w:rFonts w:ascii="Times New Roman" w:hAnsi="Times New Roman"/>
          <w:b/>
          <w:i/>
          <w:sz w:val="28"/>
          <w:szCs w:val="28"/>
        </w:rPr>
        <w:t>Корпоративная культура</w:t>
      </w:r>
      <w:r w:rsidRPr="00121202">
        <w:rPr>
          <w:rFonts w:ascii="Times New Roman" w:hAnsi="Times New Roman"/>
          <w:b/>
          <w:sz w:val="28"/>
          <w:szCs w:val="28"/>
        </w:rPr>
        <w:t>.</w:t>
      </w:r>
      <w:r w:rsidR="00935AF6" w:rsidRPr="00121202">
        <w:rPr>
          <w:rFonts w:ascii="Times New Roman" w:hAnsi="Times New Roman"/>
          <w:b/>
          <w:sz w:val="28"/>
          <w:szCs w:val="28"/>
        </w:rPr>
        <w:t xml:space="preserve"> </w:t>
      </w:r>
      <w:r w:rsidR="00935AF6" w:rsidRPr="00121202">
        <w:rPr>
          <w:rFonts w:ascii="Times New Roman" w:hAnsi="Times New Roman"/>
          <w:sz w:val="28"/>
          <w:szCs w:val="28"/>
        </w:rPr>
        <w:t xml:space="preserve">Культура – последний в списке, но первый по значению драйвер. </w:t>
      </w:r>
      <w:r w:rsidR="00BB0DC5" w:rsidRPr="00121202">
        <w:rPr>
          <w:rFonts w:ascii="Times New Roman" w:hAnsi="Times New Roman"/>
          <w:sz w:val="28"/>
          <w:szCs w:val="28"/>
        </w:rPr>
        <w:t>Однако, последним в МТБ он стоит не случайно. Дело в том, что ценности, совокупность которых и составляет корпоративную культуру, должны быть обусловлены всеми остальными драйверами, хотя и в разной степени. Главное при определении ценностей как культуры – исходить из ЦДП и Ключевой компетенции, поскольку именно они определяют какими ценностями должны руководствоваться топ-менеджеры и персонал, чтобы компания успешно предоставляла рынку свои товары и услуги. Остальные драйверы также могут влиять на выбор культуры, хотя и в меньшей степени. Вот почему прежде, чем браться за определение желаемой культуры, нужно разработать все остальные драйверы.</w:t>
      </w:r>
    </w:p>
    <w:p w14:paraId="471032F9" w14:textId="567AB511" w:rsidR="004D44E7" w:rsidRPr="00121202" w:rsidRDefault="004D44E7" w:rsidP="00F34153">
      <w:pPr>
        <w:spacing w:after="0" w:line="240" w:lineRule="auto"/>
        <w:ind w:firstLine="709"/>
        <w:contextualSpacing/>
        <w:jc w:val="both"/>
        <w:rPr>
          <w:rFonts w:ascii="Times New Roman" w:hAnsi="Times New Roman"/>
          <w:sz w:val="28"/>
          <w:szCs w:val="28"/>
        </w:rPr>
      </w:pPr>
      <w:r w:rsidRPr="00121202">
        <w:rPr>
          <w:rFonts w:ascii="Times New Roman" w:hAnsi="Times New Roman"/>
          <w:i/>
          <w:sz w:val="28"/>
          <w:szCs w:val="28"/>
        </w:rPr>
        <w:t>Важно</w:t>
      </w:r>
      <w:r w:rsidRPr="00121202">
        <w:rPr>
          <w:rFonts w:ascii="Times New Roman" w:hAnsi="Times New Roman"/>
          <w:sz w:val="28"/>
          <w:szCs w:val="28"/>
        </w:rPr>
        <w:t xml:space="preserve">: </w:t>
      </w:r>
      <w:r w:rsidRPr="00121202">
        <w:rPr>
          <w:rFonts w:ascii="Times New Roman" w:hAnsi="Times New Roman"/>
          <w:sz w:val="28"/>
          <w:szCs w:val="28"/>
        </w:rPr>
        <w:tab/>
        <w:t>При определении ценностей исходить из ЦДП и Ключевой компетенции.</w:t>
      </w:r>
    </w:p>
    <w:p w14:paraId="760575A5" w14:textId="77777777" w:rsidR="004D44E7" w:rsidRPr="00121202" w:rsidRDefault="004D44E7" w:rsidP="003C720B">
      <w:pPr>
        <w:spacing w:after="0" w:line="240" w:lineRule="auto"/>
        <w:ind w:firstLine="709"/>
        <w:jc w:val="both"/>
        <w:rPr>
          <w:rFonts w:ascii="Times New Roman" w:hAnsi="Times New Roman"/>
          <w:sz w:val="28"/>
          <w:szCs w:val="28"/>
        </w:rPr>
      </w:pPr>
      <w:r w:rsidRPr="00121202">
        <w:rPr>
          <w:rFonts w:ascii="Times New Roman" w:hAnsi="Times New Roman"/>
          <w:i/>
          <w:sz w:val="28"/>
          <w:szCs w:val="28"/>
        </w:rPr>
        <w:t>Ловушки</w:t>
      </w:r>
      <w:r w:rsidRPr="00121202">
        <w:rPr>
          <w:rFonts w:ascii="Times New Roman" w:hAnsi="Times New Roman"/>
          <w:sz w:val="28"/>
          <w:szCs w:val="28"/>
        </w:rPr>
        <w:t xml:space="preserve">: </w:t>
      </w:r>
      <w:r w:rsidRPr="00121202">
        <w:rPr>
          <w:rFonts w:ascii="Times New Roman" w:hAnsi="Times New Roman"/>
          <w:sz w:val="28"/>
          <w:szCs w:val="28"/>
        </w:rPr>
        <w:tab/>
        <w:t xml:space="preserve">Упрощенное понимание культуры, т.е. тяга к «милым», хорошо знакомым второстепенным вещам, таким как дресс-код, моральный кодекс, этикет. </w:t>
      </w:r>
    </w:p>
    <w:p w14:paraId="0E32C156" w14:textId="4A7F3E24" w:rsidR="004D44E7" w:rsidRPr="00121202" w:rsidRDefault="004D44E7" w:rsidP="003C720B">
      <w:pPr>
        <w:spacing w:after="0" w:line="240" w:lineRule="auto"/>
        <w:ind w:firstLine="709"/>
        <w:jc w:val="both"/>
        <w:rPr>
          <w:rFonts w:ascii="Times New Roman" w:hAnsi="Times New Roman"/>
          <w:sz w:val="28"/>
          <w:szCs w:val="28"/>
        </w:rPr>
      </w:pPr>
      <w:r w:rsidRPr="00121202">
        <w:rPr>
          <w:rFonts w:ascii="Times New Roman" w:hAnsi="Times New Roman"/>
          <w:sz w:val="28"/>
          <w:szCs w:val="28"/>
        </w:rPr>
        <w:t xml:space="preserve">Неверно понимаемая команда (как «палочка-выручалочка» для бездельников и бездарей) и пр. </w:t>
      </w:r>
    </w:p>
    <w:p w14:paraId="5F8A1F95" w14:textId="4C2FC780" w:rsidR="004D44E7" w:rsidRPr="00121202" w:rsidRDefault="004D44E7" w:rsidP="003C720B">
      <w:pPr>
        <w:spacing w:after="0" w:line="240" w:lineRule="auto"/>
        <w:ind w:firstLine="709"/>
        <w:jc w:val="both"/>
        <w:rPr>
          <w:rFonts w:ascii="Times New Roman" w:hAnsi="Times New Roman"/>
          <w:sz w:val="28"/>
          <w:szCs w:val="28"/>
        </w:rPr>
      </w:pPr>
      <w:r w:rsidRPr="00121202">
        <w:rPr>
          <w:rFonts w:ascii="Times New Roman" w:hAnsi="Times New Roman"/>
          <w:sz w:val="28"/>
          <w:szCs w:val="28"/>
        </w:rPr>
        <w:t>Нежелание первого руководителя заниматься культурой и его склонность делегировать управление культурой HR-директору.</w:t>
      </w:r>
    </w:p>
    <w:p w14:paraId="50EA82A6" w14:textId="6BACA02D" w:rsidR="004D44E7" w:rsidRPr="00121202" w:rsidRDefault="004D44E7" w:rsidP="00F34153">
      <w:pPr>
        <w:spacing w:after="0" w:line="240" w:lineRule="auto"/>
        <w:ind w:firstLine="709"/>
        <w:contextualSpacing/>
        <w:jc w:val="both"/>
        <w:rPr>
          <w:rFonts w:ascii="Times New Roman" w:hAnsi="Times New Roman"/>
          <w:sz w:val="28"/>
          <w:szCs w:val="28"/>
        </w:rPr>
      </w:pPr>
      <w:r w:rsidRPr="00121202">
        <w:rPr>
          <w:rFonts w:ascii="Times New Roman" w:hAnsi="Times New Roman"/>
          <w:i/>
          <w:sz w:val="28"/>
          <w:szCs w:val="28"/>
        </w:rPr>
        <w:t>Пример</w:t>
      </w:r>
      <w:r w:rsidRPr="00121202">
        <w:rPr>
          <w:rFonts w:ascii="Times New Roman" w:hAnsi="Times New Roman"/>
          <w:sz w:val="28"/>
          <w:szCs w:val="28"/>
        </w:rPr>
        <w:t>:</w:t>
      </w:r>
      <w:r w:rsidRPr="00121202">
        <w:rPr>
          <w:rFonts w:ascii="Times New Roman" w:hAnsi="Times New Roman"/>
          <w:sz w:val="28"/>
          <w:szCs w:val="28"/>
        </w:rPr>
        <w:tab/>
      </w:r>
      <w:r w:rsidR="00346ECD" w:rsidRPr="00121202">
        <w:rPr>
          <w:rFonts w:ascii="Times New Roman" w:hAnsi="Times New Roman"/>
          <w:sz w:val="28"/>
          <w:szCs w:val="28"/>
        </w:rPr>
        <w:t xml:space="preserve">Рассмотрим в какой степени принцип «вытекания» культуры из ЦДП соблюден в компаниях </w:t>
      </w:r>
      <w:proofErr w:type="spellStart"/>
      <w:r w:rsidR="00346ECD" w:rsidRPr="00121202">
        <w:rPr>
          <w:rFonts w:ascii="Times New Roman" w:hAnsi="Times New Roman"/>
          <w:sz w:val="28"/>
          <w:szCs w:val="28"/>
        </w:rPr>
        <w:t>Акбастау</w:t>
      </w:r>
      <w:proofErr w:type="spellEnd"/>
      <w:r w:rsidR="00346ECD" w:rsidRPr="00121202">
        <w:rPr>
          <w:rFonts w:ascii="Times New Roman" w:hAnsi="Times New Roman"/>
          <w:sz w:val="28"/>
          <w:szCs w:val="28"/>
        </w:rPr>
        <w:t xml:space="preserve">, МК Золото Ломбард, </w:t>
      </w:r>
      <w:proofErr w:type="spellStart"/>
      <w:r w:rsidR="00346ECD" w:rsidRPr="00121202">
        <w:rPr>
          <w:rFonts w:ascii="Times New Roman" w:hAnsi="Times New Roman"/>
          <w:sz w:val="28"/>
          <w:szCs w:val="28"/>
        </w:rPr>
        <w:t>КазТелепорт</w:t>
      </w:r>
      <w:proofErr w:type="spellEnd"/>
      <w:r w:rsidR="00346ECD" w:rsidRPr="00121202">
        <w:rPr>
          <w:rFonts w:ascii="Times New Roman" w:hAnsi="Times New Roman"/>
          <w:sz w:val="28"/>
          <w:szCs w:val="28"/>
        </w:rPr>
        <w:t xml:space="preserve"> и </w:t>
      </w:r>
      <w:proofErr w:type="spellStart"/>
      <w:r w:rsidR="00346ECD" w:rsidRPr="00121202">
        <w:rPr>
          <w:rFonts w:ascii="Times New Roman" w:hAnsi="Times New Roman"/>
          <w:sz w:val="28"/>
          <w:szCs w:val="28"/>
        </w:rPr>
        <w:t>Abay</w:t>
      </w:r>
      <w:proofErr w:type="spellEnd"/>
      <w:r w:rsidR="00346ECD" w:rsidRPr="00121202">
        <w:rPr>
          <w:rFonts w:ascii="Times New Roman" w:hAnsi="Times New Roman"/>
          <w:sz w:val="28"/>
          <w:szCs w:val="28"/>
        </w:rPr>
        <w:t xml:space="preserve"> </w:t>
      </w:r>
      <w:proofErr w:type="spellStart"/>
      <w:r w:rsidR="00346ECD" w:rsidRPr="00121202">
        <w:rPr>
          <w:rFonts w:ascii="Times New Roman" w:hAnsi="Times New Roman"/>
          <w:sz w:val="28"/>
          <w:szCs w:val="28"/>
        </w:rPr>
        <w:t>University</w:t>
      </w:r>
      <w:proofErr w:type="spellEnd"/>
      <w:r w:rsidR="00346ECD" w:rsidRPr="00121202">
        <w:rPr>
          <w:rFonts w:ascii="Times New Roman" w:hAnsi="Times New Roman"/>
          <w:sz w:val="28"/>
          <w:szCs w:val="28"/>
        </w:rPr>
        <w:t>.</w:t>
      </w:r>
    </w:p>
    <w:p w14:paraId="5112C739" w14:textId="77777777" w:rsidR="00D87F84" w:rsidRDefault="00D87F84" w:rsidP="000605C9">
      <w:pPr>
        <w:spacing w:after="0" w:line="240" w:lineRule="auto"/>
        <w:ind w:right="57"/>
        <w:contextualSpacing/>
        <w:jc w:val="both"/>
        <w:rPr>
          <w:rFonts w:ascii="Times New Roman" w:hAnsi="Times New Roman"/>
          <w:sz w:val="28"/>
          <w:szCs w:val="28"/>
        </w:rPr>
      </w:pPr>
    </w:p>
    <w:p w14:paraId="33B92F31" w14:textId="5871B158" w:rsidR="006F6016" w:rsidRPr="00121202" w:rsidRDefault="00997791" w:rsidP="008A7C9D">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Таблица </w:t>
      </w:r>
      <w:r w:rsidR="00F34153">
        <w:rPr>
          <w:rFonts w:ascii="Times New Roman" w:hAnsi="Times New Roman"/>
          <w:sz w:val="28"/>
          <w:szCs w:val="28"/>
        </w:rPr>
        <w:t>14 –</w:t>
      </w:r>
      <w:r w:rsidRPr="00121202">
        <w:rPr>
          <w:rFonts w:ascii="Times New Roman" w:hAnsi="Times New Roman"/>
          <w:sz w:val="28"/>
          <w:szCs w:val="28"/>
        </w:rPr>
        <w:t xml:space="preserve"> ЦДП и Корпоративная культура</w:t>
      </w:r>
    </w:p>
    <w:tbl>
      <w:tblPr>
        <w:tblStyle w:val="ac"/>
        <w:tblW w:w="9639" w:type="dxa"/>
        <w:tblInd w:w="108" w:type="dxa"/>
        <w:tblLayout w:type="fixed"/>
        <w:tblLook w:val="04A0" w:firstRow="1" w:lastRow="0" w:firstColumn="1" w:lastColumn="0" w:noHBand="0" w:noVBand="1"/>
      </w:tblPr>
      <w:tblGrid>
        <w:gridCol w:w="426"/>
        <w:gridCol w:w="3827"/>
        <w:gridCol w:w="5386"/>
      </w:tblGrid>
      <w:tr w:rsidR="006F6016" w:rsidRPr="000605C9" w14:paraId="5EFFBABB" w14:textId="77777777" w:rsidTr="008A7C9D">
        <w:tc>
          <w:tcPr>
            <w:tcW w:w="426" w:type="dxa"/>
          </w:tcPr>
          <w:p w14:paraId="089724F2" w14:textId="4F5FA17B" w:rsidR="006F6016" w:rsidRPr="000605C9" w:rsidRDefault="006F6016" w:rsidP="008A7C9D">
            <w:pPr>
              <w:spacing w:after="0" w:line="240" w:lineRule="auto"/>
              <w:ind w:right="57"/>
              <w:contextualSpacing/>
              <w:rPr>
                <w:rFonts w:ascii="Times New Roman" w:hAnsi="Times New Roman"/>
                <w:b/>
                <w:bCs/>
                <w:sz w:val="24"/>
                <w:szCs w:val="24"/>
              </w:rPr>
            </w:pPr>
            <w:r w:rsidRPr="000605C9">
              <w:rPr>
                <w:rFonts w:ascii="Times New Roman" w:hAnsi="Times New Roman"/>
                <w:b/>
                <w:bCs/>
                <w:sz w:val="24"/>
                <w:szCs w:val="24"/>
              </w:rPr>
              <w:t>№</w:t>
            </w:r>
          </w:p>
        </w:tc>
        <w:tc>
          <w:tcPr>
            <w:tcW w:w="3827" w:type="dxa"/>
          </w:tcPr>
          <w:p w14:paraId="2970FBE2" w14:textId="22C2D7CF" w:rsidR="006F6016" w:rsidRPr="000605C9" w:rsidRDefault="006F6016" w:rsidP="001E2C20">
            <w:pPr>
              <w:spacing w:after="0" w:line="240" w:lineRule="auto"/>
              <w:ind w:left="170" w:right="57"/>
              <w:contextualSpacing/>
              <w:jc w:val="center"/>
              <w:rPr>
                <w:rFonts w:ascii="Times New Roman" w:hAnsi="Times New Roman"/>
                <w:b/>
                <w:bCs/>
                <w:sz w:val="24"/>
                <w:szCs w:val="24"/>
              </w:rPr>
            </w:pPr>
            <w:r w:rsidRPr="000605C9">
              <w:rPr>
                <w:rFonts w:ascii="Times New Roman" w:hAnsi="Times New Roman"/>
                <w:b/>
                <w:bCs/>
                <w:sz w:val="24"/>
                <w:szCs w:val="24"/>
              </w:rPr>
              <w:t>Ценность для потребителя</w:t>
            </w:r>
          </w:p>
        </w:tc>
        <w:tc>
          <w:tcPr>
            <w:tcW w:w="5386" w:type="dxa"/>
          </w:tcPr>
          <w:p w14:paraId="6E7BC7C5" w14:textId="687A38B1" w:rsidR="006F6016" w:rsidRPr="000605C9" w:rsidRDefault="006F6016" w:rsidP="001E2C20">
            <w:pPr>
              <w:spacing w:after="0" w:line="240" w:lineRule="auto"/>
              <w:ind w:left="170" w:right="57"/>
              <w:contextualSpacing/>
              <w:jc w:val="center"/>
              <w:rPr>
                <w:rFonts w:ascii="Times New Roman" w:hAnsi="Times New Roman"/>
                <w:b/>
                <w:bCs/>
                <w:sz w:val="24"/>
                <w:szCs w:val="24"/>
              </w:rPr>
            </w:pPr>
            <w:r w:rsidRPr="000605C9">
              <w:rPr>
                <w:rFonts w:ascii="Times New Roman" w:hAnsi="Times New Roman"/>
                <w:b/>
                <w:bCs/>
                <w:sz w:val="24"/>
                <w:szCs w:val="24"/>
              </w:rPr>
              <w:t>Корпоративная культура</w:t>
            </w:r>
          </w:p>
        </w:tc>
      </w:tr>
      <w:tr w:rsidR="006F6016" w:rsidRPr="000605C9" w14:paraId="4F3203FA" w14:textId="77777777" w:rsidTr="008A7C9D">
        <w:tc>
          <w:tcPr>
            <w:tcW w:w="426" w:type="dxa"/>
          </w:tcPr>
          <w:p w14:paraId="13AB71B3" w14:textId="71413B1A" w:rsidR="006F6016" w:rsidRPr="000605C9" w:rsidRDefault="006F6016" w:rsidP="008A7C9D">
            <w:pPr>
              <w:spacing w:after="0" w:line="240" w:lineRule="auto"/>
              <w:ind w:right="57"/>
              <w:contextualSpacing/>
              <w:jc w:val="both"/>
              <w:rPr>
                <w:rFonts w:ascii="Times New Roman" w:hAnsi="Times New Roman"/>
                <w:sz w:val="24"/>
                <w:szCs w:val="24"/>
              </w:rPr>
            </w:pPr>
            <w:r w:rsidRPr="000605C9">
              <w:rPr>
                <w:rFonts w:ascii="Times New Roman" w:hAnsi="Times New Roman"/>
                <w:sz w:val="24"/>
                <w:szCs w:val="24"/>
              </w:rPr>
              <w:t>1</w:t>
            </w:r>
          </w:p>
        </w:tc>
        <w:tc>
          <w:tcPr>
            <w:tcW w:w="3827" w:type="dxa"/>
          </w:tcPr>
          <w:p w14:paraId="17D6B752" w14:textId="23909E8E" w:rsidR="006F6016" w:rsidRPr="000605C9" w:rsidRDefault="006F6016" w:rsidP="008A7C9D">
            <w:pPr>
              <w:spacing w:after="0" w:line="240" w:lineRule="auto"/>
              <w:contextualSpacing/>
              <w:rPr>
                <w:rFonts w:ascii="Times New Roman" w:hAnsi="Times New Roman"/>
                <w:sz w:val="24"/>
                <w:szCs w:val="24"/>
              </w:rPr>
            </w:pPr>
            <w:r w:rsidRPr="000605C9">
              <w:rPr>
                <w:rFonts w:ascii="Times New Roman" w:hAnsi="Times New Roman"/>
                <w:sz w:val="24"/>
                <w:szCs w:val="24"/>
              </w:rPr>
              <w:t xml:space="preserve">«Мы производим качественный (отвечающий мировым стандартам) продукт (закись-окись урана </w:t>
            </w:r>
            <w:r w:rsidRPr="000605C9">
              <w:rPr>
                <w:rFonts w:ascii="Times New Roman" w:hAnsi="Times New Roman"/>
                <w:sz w:val="24"/>
                <w:szCs w:val="24"/>
                <w:lang w:val="en-US"/>
              </w:rPr>
              <w:t>U</w:t>
            </w:r>
            <w:r w:rsidRPr="000605C9">
              <w:rPr>
                <w:rFonts w:ascii="Times New Roman" w:hAnsi="Times New Roman"/>
                <w:sz w:val="24"/>
                <w:szCs w:val="24"/>
              </w:rPr>
              <w:t>3</w:t>
            </w:r>
            <w:r w:rsidRPr="000605C9">
              <w:rPr>
                <w:rFonts w:ascii="Times New Roman" w:hAnsi="Times New Roman"/>
                <w:sz w:val="24"/>
                <w:szCs w:val="24"/>
                <w:lang w:val="en-US"/>
              </w:rPr>
              <w:t>O</w:t>
            </w:r>
            <w:r w:rsidRPr="000605C9">
              <w:rPr>
                <w:rFonts w:ascii="Times New Roman" w:hAnsi="Times New Roman"/>
                <w:sz w:val="24"/>
                <w:szCs w:val="24"/>
              </w:rPr>
              <w:t>8) для мирных целей.</w:t>
            </w:r>
          </w:p>
          <w:p w14:paraId="0827269E" w14:textId="23438468" w:rsidR="006F6016" w:rsidRPr="000605C9" w:rsidRDefault="006F6016" w:rsidP="008A7C9D">
            <w:pPr>
              <w:spacing w:after="0" w:line="240" w:lineRule="auto"/>
              <w:contextualSpacing/>
              <w:rPr>
                <w:rFonts w:ascii="Times New Roman" w:hAnsi="Times New Roman"/>
                <w:sz w:val="24"/>
                <w:szCs w:val="24"/>
              </w:rPr>
            </w:pPr>
            <w:r w:rsidRPr="000605C9">
              <w:rPr>
                <w:rFonts w:ascii="Times New Roman" w:hAnsi="Times New Roman"/>
                <w:sz w:val="24"/>
                <w:szCs w:val="24"/>
              </w:rPr>
              <w:t>Мы поставляем товар со строгим соблюдением требований по упаковке, сроков поставки и оформлению отгрузочных документов.</w:t>
            </w:r>
          </w:p>
          <w:p w14:paraId="3335AABB" w14:textId="7E1F66D4" w:rsidR="006F6016" w:rsidRPr="000605C9" w:rsidRDefault="006F6016" w:rsidP="008A7C9D">
            <w:pPr>
              <w:spacing w:after="0" w:line="240" w:lineRule="auto"/>
              <w:contextualSpacing/>
              <w:rPr>
                <w:rFonts w:ascii="Times New Roman" w:hAnsi="Times New Roman"/>
                <w:sz w:val="24"/>
                <w:szCs w:val="24"/>
              </w:rPr>
            </w:pPr>
            <w:r w:rsidRPr="000605C9">
              <w:rPr>
                <w:rFonts w:ascii="Times New Roman" w:hAnsi="Times New Roman"/>
                <w:sz w:val="24"/>
                <w:szCs w:val="24"/>
              </w:rPr>
              <w:t>Мы выполняем план по добыче урана и всегда имеем потенциал увеличения текущего производства» (</w:t>
            </w:r>
            <w:proofErr w:type="spellStart"/>
            <w:r w:rsidRPr="000605C9">
              <w:rPr>
                <w:rFonts w:ascii="Times New Roman" w:hAnsi="Times New Roman"/>
                <w:sz w:val="24"/>
                <w:szCs w:val="24"/>
              </w:rPr>
              <w:t>Акбастау</w:t>
            </w:r>
            <w:proofErr w:type="spellEnd"/>
            <w:r w:rsidRPr="000605C9">
              <w:rPr>
                <w:rFonts w:ascii="Times New Roman" w:hAnsi="Times New Roman"/>
                <w:sz w:val="24"/>
                <w:szCs w:val="24"/>
              </w:rPr>
              <w:t>)</w:t>
            </w:r>
          </w:p>
        </w:tc>
        <w:tc>
          <w:tcPr>
            <w:tcW w:w="5386" w:type="dxa"/>
          </w:tcPr>
          <w:p w14:paraId="28FABA98" w14:textId="1C229635" w:rsidR="006F6016" w:rsidRPr="008A7C9D" w:rsidRDefault="006F6016" w:rsidP="008A7C9D">
            <w:pPr>
              <w:spacing w:after="0" w:line="240" w:lineRule="auto"/>
              <w:contextualSpacing/>
              <w:rPr>
                <w:rFonts w:ascii="Times New Roman" w:hAnsi="Times New Roman"/>
                <w:sz w:val="24"/>
                <w:szCs w:val="24"/>
              </w:rPr>
            </w:pPr>
            <w:r w:rsidRPr="008A7C9D">
              <w:rPr>
                <w:rFonts w:ascii="Times New Roman" w:hAnsi="Times New Roman"/>
                <w:sz w:val="24"/>
                <w:szCs w:val="24"/>
              </w:rPr>
              <w:t>1. Мы относимся друг к другу с уважением и доверием.</w:t>
            </w:r>
          </w:p>
          <w:p w14:paraId="1E7421D3" w14:textId="75E92ABE" w:rsidR="006F6016" w:rsidRPr="008A7C9D" w:rsidRDefault="006F6016" w:rsidP="008A7C9D">
            <w:pPr>
              <w:spacing w:after="0" w:line="240" w:lineRule="auto"/>
              <w:contextualSpacing/>
              <w:rPr>
                <w:rFonts w:ascii="Times New Roman" w:hAnsi="Times New Roman"/>
                <w:sz w:val="24"/>
                <w:szCs w:val="24"/>
              </w:rPr>
            </w:pPr>
            <w:r w:rsidRPr="008A7C9D">
              <w:rPr>
                <w:rFonts w:ascii="Times New Roman" w:hAnsi="Times New Roman"/>
                <w:sz w:val="24"/>
                <w:szCs w:val="24"/>
              </w:rPr>
              <w:t>2. Мы относимся к поставщикам как к партнерам, не снижая при этом требований к качеству ТРУ.</w:t>
            </w:r>
          </w:p>
          <w:p w14:paraId="359A4DC9" w14:textId="0D19C3C5" w:rsidR="006F6016" w:rsidRPr="008A7C9D" w:rsidRDefault="006F6016" w:rsidP="008A7C9D">
            <w:pPr>
              <w:spacing w:after="0" w:line="240" w:lineRule="auto"/>
              <w:contextualSpacing/>
              <w:jc w:val="both"/>
              <w:rPr>
                <w:rFonts w:ascii="Times New Roman" w:hAnsi="Times New Roman"/>
                <w:sz w:val="24"/>
                <w:szCs w:val="24"/>
              </w:rPr>
            </w:pPr>
            <w:r w:rsidRPr="008A7C9D">
              <w:rPr>
                <w:rFonts w:ascii="Times New Roman" w:hAnsi="Times New Roman"/>
                <w:sz w:val="24"/>
                <w:szCs w:val="24"/>
              </w:rPr>
              <w:t>3. Наши руководители и сотрудники – самодостаточные и ответственные профессионалы своего дела. Мы ценим профессионализм во всех его проявлениях, что обеспечивает нам лучшее исполнение в отрасли.</w:t>
            </w:r>
          </w:p>
          <w:p w14:paraId="468CA028" w14:textId="30782313" w:rsidR="006F6016" w:rsidRPr="008A7C9D" w:rsidRDefault="006F6016" w:rsidP="008A7C9D">
            <w:pPr>
              <w:spacing w:after="0" w:line="240" w:lineRule="auto"/>
              <w:contextualSpacing/>
              <w:jc w:val="both"/>
              <w:rPr>
                <w:rFonts w:ascii="Times New Roman" w:hAnsi="Times New Roman"/>
                <w:sz w:val="24"/>
                <w:szCs w:val="24"/>
              </w:rPr>
            </w:pPr>
            <w:r w:rsidRPr="008A7C9D">
              <w:rPr>
                <w:rFonts w:ascii="Times New Roman" w:hAnsi="Times New Roman"/>
                <w:sz w:val="24"/>
                <w:szCs w:val="24"/>
              </w:rPr>
              <w:t>4. Мы открыты к инновациям и всегда стремимся к улучшению существующего положения.</w:t>
            </w:r>
          </w:p>
          <w:p w14:paraId="2CE3A572" w14:textId="41EFEC35" w:rsidR="006F6016" w:rsidRPr="000605C9" w:rsidRDefault="006F6016" w:rsidP="008A7C9D">
            <w:pPr>
              <w:spacing w:after="0" w:line="240" w:lineRule="auto"/>
              <w:contextualSpacing/>
              <w:jc w:val="both"/>
              <w:rPr>
                <w:rFonts w:ascii="Times New Roman" w:hAnsi="Times New Roman"/>
                <w:sz w:val="24"/>
                <w:szCs w:val="24"/>
              </w:rPr>
            </w:pPr>
            <w:r w:rsidRPr="008A7C9D">
              <w:rPr>
                <w:rFonts w:ascii="Times New Roman" w:hAnsi="Times New Roman"/>
                <w:sz w:val="24"/>
                <w:szCs w:val="24"/>
              </w:rPr>
              <w:t>5. Все наши бизнес-процессы должны быть оптимальны</w:t>
            </w:r>
            <w:r w:rsidR="00522EFB" w:rsidRPr="008A7C9D">
              <w:rPr>
                <w:rFonts w:ascii="Times New Roman" w:hAnsi="Times New Roman"/>
                <w:sz w:val="24"/>
                <w:szCs w:val="24"/>
              </w:rPr>
              <w:t xml:space="preserve"> [</w:t>
            </w:r>
            <w:r w:rsidR="00931873" w:rsidRPr="008A7C9D">
              <w:rPr>
                <w:rFonts w:ascii="Times New Roman" w:hAnsi="Times New Roman"/>
                <w:sz w:val="24"/>
                <w:szCs w:val="24"/>
              </w:rPr>
              <w:t>61</w:t>
            </w:r>
            <w:r w:rsidR="00522EFB" w:rsidRPr="008A7C9D">
              <w:rPr>
                <w:rFonts w:ascii="Times New Roman" w:hAnsi="Times New Roman"/>
                <w:sz w:val="24"/>
                <w:szCs w:val="24"/>
              </w:rPr>
              <w:t>]</w:t>
            </w:r>
            <w:r w:rsidRPr="008A7C9D">
              <w:rPr>
                <w:rFonts w:ascii="Times New Roman" w:hAnsi="Times New Roman"/>
                <w:sz w:val="24"/>
                <w:szCs w:val="24"/>
              </w:rPr>
              <w:t>.</w:t>
            </w:r>
          </w:p>
        </w:tc>
      </w:tr>
    </w:tbl>
    <w:p w14:paraId="4326B338" w14:textId="77777777" w:rsidR="008A7C9D" w:rsidRDefault="008A7C9D">
      <w:pPr>
        <w:rPr>
          <w:rFonts w:ascii="Times New Roman" w:hAnsi="Times New Roman"/>
          <w:i/>
          <w:sz w:val="28"/>
          <w:szCs w:val="28"/>
        </w:rPr>
      </w:pPr>
    </w:p>
    <w:p w14:paraId="415626E6" w14:textId="4EAC4D84" w:rsidR="00D87F84" w:rsidRPr="00D87F84" w:rsidRDefault="00D87F84" w:rsidP="008A7C9D">
      <w:pPr>
        <w:spacing w:after="0" w:line="240" w:lineRule="auto"/>
        <w:ind w:firstLine="709"/>
        <w:rPr>
          <w:rFonts w:ascii="Times New Roman" w:hAnsi="Times New Roman"/>
          <w:i/>
          <w:sz w:val="28"/>
          <w:szCs w:val="28"/>
        </w:rPr>
      </w:pPr>
      <w:r w:rsidRPr="00D87F84">
        <w:rPr>
          <w:rFonts w:ascii="Times New Roman" w:hAnsi="Times New Roman"/>
          <w:i/>
          <w:sz w:val="28"/>
          <w:szCs w:val="28"/>
        </w:rPr>
        <w:lastRenderedPageBreak/>
        <w:t>Продолжение таблицы 14</w:t>
      </w:r>
    </w:p>
    <w:tbl>
      <w:tblPr>
        <w:tblStyle w:val="ac"/>
        <w:tblW w:w="9639" w:type="dxa"/>
        <w:tblInd w:w="108" w:type="dxa"/>
        <w:tblLayout w:type="fixed"/>
        <w:tblLook w:val="04A0" w:firstRow="1" w:lastRow="0" w:firstColumn="1" w:lastColumn="0" w:noHBand="0" w:noVBand="1"/>
      </w:tblPr>
      <w:tblGrid>
        <w:gridCol w:w="567"/>
        <w:gridCol w:w="4110"/>
        <w:gridCol w:w="4962"/>
      </w:tblGrid>
      <w:tr w:rsidR="00D87F84" w:rsidRPr="000605C9" w14:paraId="3810DE35" w14:textId="77777777" w:rsidTr="00C01EDA">
        <w:tc>
          <w:tcPr>
            <w:tcW w:w="567" w:type="dxa"/>
          </w:tcPr>
          <w:p w14:paraId="104C6CBC" w14:textId="77777777" w:rsidR="00D87F84" w:rsidRPr="000605C9" w:rsidRDefault="00D87F84" w:rsidP="00C01EDA">
            <w:pPr>
              <w:spacing w:after="0" w:line="240" w:lineRule="auto"/>
              <w:ind w:left="170" w:right="57"/>
              <w:contextualSpacing/>
              <w:jc w:val="center"/>
              <w:rPr>
                <w:rFonts w:ascii="Times New Roman" w:hAnsi="Times New Roman"/>
                <w:b/>
                <w:bCs/>
                <w:sz w:val="24"/>
                <w:szCs w:val="24"/>
              </w:rPr>
            </w:pPr>
            <w:r w:rsidRPr="000605C9">
              <w:rPr>
                <w:rFonts w:ascii="Times New Roman" w:hAnsi="Times New Roman"/>
                <w:b/>
                <w:bCs/>
                <w:sz w:val="24"/>
                <w:szCs w:val="24"/>
              </w:rPr>
              <w:t>№</w:t>
            </w:r>
          </w:p>
        </w:tc>
        <w:tc>
          <w:tcPr>
            <w:tcW w:w="4110" w:type="dxa"/>
          </w:tcPr>
          <w:p w14:paraId="5EF43279" w14:textId="77777777" w:rsidR="00D87F84" w:rsidRPr="000605C9" w:rsidRDefault="00D87F84" w:rsidP="00C01EDA">
            <w:pPr>
              <w:spacing w:after="0" w:line="240" w:lineRule="auto"/>
              <w:ind w:left="170" w:right="57"/>
              <w:contextualSpacing/>
              <w:jc w:val="center"/>
              <w:rPr>
                <w:rFonts w:ascii="Times New Roman" w:hAnsi="Times New Roman"/>
                <w:b/>
                <w:bCs/>
                <w:sz w:val="24"/>
                <w:szCs w:val="24"/>
              </w:rPr>
            </w:pPr>
            <w:r w:rsidRPr="000605C9">
              <w:rPr>
                <w:rFonts w:ascii="Times New Roman" w:hAnsi="Times New Roman"/>
                <w:b/>
                <w:bCs/>
                <w:sz w:val="24"/>
                <w:szCs w:val="24"/>
              </w:rPr>
              <w:t>Ценность для потребителя</w:t>
            </w:r>
          </w:p>
        </w:tc>
        <w:tc>
          <w:tcPr>
            <w:tcW w:w="4962" w:type="dxa"/>
          </w:tcPr>
          <w:p w14:paraId="5941456A" w14:textId="77777777" w:rsidR="00D87F84" w:rsidRPr="000605C9" w:rsidRDefault="00D87F84" w:rsidP="00C01EDA">
            <w:pPr>
              <w:spacing w:after="0" w:line="240" w:lineRule="auto"/>
              <w:ind w:left="170" w:right="57"/>
              <w:contextualSpacing/>
              <w:jc w:val="center"/>
              <w:rPr>
                <w:rFonts w:ascii="Times New Roman" w:hAnsi="Times New Roman"/>
                <w:b/>
                <w:bCs/>
                <w:sz w:val="24"/>
                <w:szCs w:val="24"/>
              </w:rPr>
            </w:pPr>
            <w:r w:rsidRPr="000605C9">
              <w:rPr>
                <w:rFonts w:ascii="Times New Roman" w:hAnsi="Times New Roman"/>
                <w:b/>
                <w:bCs/>
                <w:sz w:val="24"/>
                <w:szCs w:val="24"/>
              </w:rPr>
              <w:t>Корпоративная культура</w:t>
            </w:r>
          </w:p>
        </w:tc>
      </w:tr>
      <w:tr w:rsidR="00D56B4F" w:rsidRPr="000605C9" w14:paraId="678BADE1" w14:textId="77777777" w:rsidTr="00C01EDA">
        <w:tc>
          <w:tcPr>
            <w:tcW w:w="567" w:type="dxa"/>
          </w:tcPr>
          <w:p w14:paraId="203D8F60" w14:textId="6A3B5025" w:rsidR="00D56B4F" w:rsidRPr="000605C9" w:rsidRDefault="00D56B4F" w:rsidP="00407959">
            <w:pPr>
              <w:spacing w:after="0" w:line="240" w:lineRule="auto"/>
              <w:ind w:left="170" w:right="33"/>
              <w:contextualSpacing/>
              <w:jc w:val="both"/>
              <w:rPr>
                <w:rFonts w:ascii="Times New Roman" w:hAnsi="Times New Roman"/>
                <w:sz w:val="24"/>
                <w:szCs w:val="24"/>
              </w:rPr>
            </w:pPr>
            <w:r w:rsidRPr="000605C9">
              <w:rPr>
                <w:rFonts w:ascii="Times New Roman" w:hAnsi="Times New Roman"/>
                <w:sz w:val="24"/>
                <w:szCs w:val="24"/>
              </w:rPr>
              <w:t>2</w:t>
            </w:r>
          </w:p>
        </w:tc>
        <w:tc>
          <w:tcPr>
            <w:tcW w:w="4110" w:type="dxa"/>
          </w:tcPr>
          <w:p w14:paraId="007E9893" w14:textId="77777777" w:rsidR="00D56B4F" w:rsidRPr="000605C9" w:rsidRDefault="00D56B4F" w:rsidP="005A464A">
            <w:pPr>
              <w:spacing w:after="0" w:line="240" w:lineRule="auto"/>
              <w:ind w:left="170" w:right="57"/>
              <w:contextualSpacing/>
              <w:rPr>
                <w:rFonts w:ascii="Times New Roman" w:hAnsi="Times New Roman"/>
                <w:sz w:val="24"/>
                <w:szCs w:val="24"/>
              </w:rPr>
            </w:pPr>
            <w:r w:rsidRPr="000605C9">
              <w:rPr>
                <w:rFonts w:ascii="Times New Roman" w:hAnsi="Times New Roman"/>
                <w:sz w:val="24"/>
                <w:szCs w:val="24"/>
              </w:rPr>
              <w:t xml:space="preserve">«Наши клиенты </w:t>
            </w:r>
            <w:r w:rsidRPr="000605C9">
              <w:rPr>
                <w:rFonts w:ascii="Times New Roman" w:hAnsi="Times New Roman"/>
                <w:sz w:val="24"/>
                <w:szCs w:val="24"/>
                <w:lang w:val="mr-IN"/>
              </w:rPr>
              <w:t>–</w:t>
            </w:r>
            <w:r w:rsidRPr="000605C9">
              <w:rPr>
                <w:rFonts w:ascii="Times New Roman" w:hAnsi="Times New Roman"/>
                <w:sz w:val="24"/>
                <w:szCs w:val="24"/>
              </w:rPr>
              <w:t xml:space="preserve"> молодые работающие женщины </w:t>
            </w:r>
            <w:r w:rsidRPr="000605C9">
              <w:rPr>
                <w:rFonts w:ascii="Times New Roman" w:hAnsi="Times New Roman"/>
                <w:sz w:val="24"/>
                <w:szCs w:val="24"/>
                <w:lang w:val="mr-IN"/>
              </w:rPr>
              <w:t>–</w:t>
            </w:r>
            <w:r w:rsidRPr="000605C9">
              <w:rPr>
                <w:rFonts w:ascii="Times New Roman" w:hAnsi="Times New Roman"/>
                <w:sz w:val="24"/>
                <w:szCs w:val="24"/>
              </w:rPr>
              <w:t xml:space="preserve"> получают индивидуальные условия кредитования наряду с рядом дополнительных выгод:</w:t>
            </w:r>
          </w:p>
          <w:p w14:paraId="13AFFFEB" w14:textId="77777777" w:rsidR="00D56B4F" w:rsidRPr="000605C9" w:rsidRDefault="00D56B4F" w:rsidP="005A464A">
            <w:pPr>
              <w:numPr>
                <w:ilvl w:val="0"/>
                <w:numId w:val="136"/>
              </w:numPr>
              <w:tabs>
                <w:tab w:val="clear" w:pos="720"/>
                <w:tab w:val="num" w:pos="175"/>
              </w:tabs>
              <w:spacing w:after="0" w:line="240" w:lineRule="auto"/>
              <w:ind w:left="170" w:right="57" w:hanging="142"/>
              <w:contextualSpacing/>
              <w:rPr>
                <w:rFonts w:ascii="Times New Roman" w:hAnsi="Times New Roman"/>
                <w:sz w:val="24"/>
                <w:szCs w:val="24"/>
              </w:rPr>
            </w:pPr>
            <w:r w:rsidRPr="000605C9">
              <w:rPr>
                <w:rFonts w:ascii="Times New Roman" w:hAnsi="Times New Roman"/>
                <w:sz w:val="24"/>
                <w:szCs w:val="24"/>
              </w:rPr>
              <w:t>Бесперебойная работа ПО системы обслуживания;</w:t>
            </w:r>
          </w:p>
          <w:p w14:paraId="61F99CE8" w14:textId="77777777" w:rsidR="00D56B4F" w:rsidRPr="000605C9" w:rsidRDefault="00D56B4F" w:rsidP="005A464A">
            <w:pPr>
              <w:numPr>
                <w:ilvl w:val="0"/>
                <w:numId w:val="136"/>
              </w:numPr>
              <w:tabs>
                <w:tab w:val="clear" w:pos="720"/>
                <w:tab w:val="num" w:pos="175"/>
              </w:tabs>
              <w:spacing w:after="0" w:line="240" w:lineRule="auto"/>
              <w:ind w:left="170" w:right="57" w:hanging="142"/>
              <w:contextualSpacing/>
              <w:jc w:val="both"/>
              <w:rPr>
                <w:rFonts w:ascii="Times New Roman" w:hAnsi="Times New Roman"/>
                <w:sz w:val="24"/>
                <w:szCs w:val="24"/>
              </w:rPr>
            </w:pPr>
            <w:proofErr w:type="spellStart"/>
            <w:r w:rsidRPr="000605C9">
              <w:rPr>
                <w:rFonts w:ascii="Times New Roman" w:hAnsi="Times New Roman"/>
                <w:sz w:val="24"/>
                <w:szCs w:val="24"/>
              </w:rPr>
              <w:t>On-line</w:t>
            </w:r>
            <w:proofErr w:type="spellEnd"/>
            <w:r w:rsidRPr="000605C9">
              <w:rPr>
                <w:rFonts w:ascii="Times New Roman" w:hAnsi="Times New Roman"/>
                <w:sz w:val="24"/>
                <w:szCs w:val="24"/>
              </w:rPr>
              <w:t xml:space="preserve"> обслуживание;</w:t>
            </w:r>
          </w:p>
          <w:p w14:paraId="40056103" w14:textId="77777777" w:rsidR="00D56B4F" w:rsidRPr="000605C9" w:rsidRDefault="00D56B4F" w:rsidP="005A464A">
            <w:pPr>
              <w:numPr>
                <w:ilvl w:val="0"/>
                <w:numId w:val="136"/>
              </w:numPr>
              <w:tabs>
                <w:tab w:val="clear" w:pos="720"/>
                <w:tab w:val="num" w:pos="175"/>
              </w:tabs>
              <w:spacing w:after="0" w:line="240" w:lineRule="auto"/>
              <w:ind w:left="170" w:right="57" w:hanging="142"/>
              <w:contextualSpacing/>
              <w:rPr>
                <w:rFonts w:ascii="Times New Roman" w:hAnsi="Times New Roman"/>
                <w:sz w:val="24"/>
                <w:szCs w:val="24"/>
              </w:rPr>
            </w:pPr>
            <w:r w:rsidRPr="000605C9">
              <w:rPr>
                <w:rFonts w:ascii="Times New Roman" w:hAnsi="Times New Roman"/>
                <w:sz w:val="24"/>
                <w:szCs w:val="24"/>
              </w:rPr>
              <w:t>Хранение и чистка изделий.</w:t>
            </w:r>
          </w:p>
          <w:p w14:paraId="29678177" w14:textId="77777777" w:rsidR="00D56B4F" w:rsidRPr="000605C9" w:rsidRDefault="00D56B4F" w:rsidP="005A464A">
            <w:pPr>
              <w:spacing w:after="0" w:line="240" w:lineRule="auto"/>
              <w:ind w:left="170" w:right="57"/>
              <w:contextualSpacing/>
              <w:rPr>
                <w:rFonts w:ascii="Times New Roman" w:hAnsi="Times New Roman"/>
                <w:sz w:val="24"/>
                <w:szCs w:val="24"/>
              </w:rPr>
            </w:pPr>
            <w:r w:rsidRPr="000605C9">
              <w:rPr>
                <w:rFonts w:ascii="Times New Roman" w:hAnsi="Times New Roman"/>
                <w:sz w:val="24"/>
                <w:szCs w:val="24"/>
              </w:rPr>
              <w:t>Мы создаем комфортные и безопасные офисы с дружелюбной атмосферой»</w:t>
            </w:r>
          </w:p>
          <w:p w14:paraId="74B20B39" w14:textId="02DE6FC0" w:rsidR="00D56B4F" w:rsidRPr="000605C9" w:rsidRDefault="00D56B4F" w:rsidP="005A464A">
            <w:pPr>
              <w:spacing w:after="0" w:line="240" w:lineRule="auto"/>
              <w:ind w:left="170" w:right="57"/>
              <w:contextualSpacing/>
              <w:rPr>
                <w:rFonts w:ascii="Times New Roman" w:hAnsi="Times New Roman"/>
                <w:sz w:val="24"/>
                <w:szCs w:val="24"/>
              </w:rPr>
            </w:pPr>
            <w:r w:rsidRPr="000605C9">
              <w:rPr>
                <w:rFonts w:ascii="Times New Roman" w:hAnsi="Times New Roman"/>
                <w:sz w:val="24"/>
                <w:szCs w:val="24"/>
              </w:rPr>
              <w:t>(МК Золото Ломбард)</w:t>
            </w:r>
          </w:p>
        </w:tc>
        <w:tc>
          <w:tcPr>
            <w:tcW w:w="4962" w:type="dxa"/>
          </w:tcPr>
          <w:p w14:paraId="2A71D119" w14:textId="77777777" w:rsidR="00D56B4F" w:rsidRPr="008A7C9D" w:rsidRDefault="00D56B4F" w:rsidP="005A464A">
            <w:pPr>
              <w:spacing w:after="0" w:line="240" w:lineRule="auto"/>
              <w:ind w:left="170" w:right="57"/>
              <w:contextualSpacing/>
              <w:rPr>
                <w:rFonts w:ascii="Times New Roman" w:hAnsi="Times New Roman"/>
                <w:sz w:val="24"/>
                <w:szCs w:val="24"/>
              </w:rPr>
            </w:pPr>
            <w:r w:rsidRPr="008A7C9D">
              <w:rPr>
                <w:rFonts w:ascii="Times New Roman" w:hAnsi="Times New Roman"/>
                <w:sz w:val="24"/>
                <w:szCs w:val="24"/>
              </w:rPr>
              <w:t>1. Мы искренне заботимся о сотрудниках и относимся к ним заинтересованно, сопричастно, неравнодушно.</w:t>
            </w:r>
          </w:p>
          <w:p w14:paraId="6B6F7656" w14:textId="77777777" w:rsidR="00D56B4F" w:rsidRPr="008A7C9D" w:rsidRDefault="00D56B4F" w:rsidP="005A464A">
            <w:pPr>
              <w:spacing w:after="0" w:line="240" w:lineRule="auto"/>
              <w:ind w:left="170" w:right="57"/>
              <w:contextualSpacing/>
              <w:rPr>
                <w:rFonts w:ascii="Times New Roman" w:hAnsi="Times New Roman"/>
                <w:sz w:val="24"/>
                <w:szCs w:val="24"/>
              </w:rPr>
            </w:pPr>
            <w:r w:rsidRPr="008A7C9D">
              <w:rPr>
                <w:rFonts w:ascii="Times New Roman" w:hAnsi="Times New Roman"/>
                <w:sz w:val="24"/>
                <w:szCs w:val="24"/>
              </w:rPr>
              <w:t>2. Мы любим своих клиентов. Мы хотим знать его потребности и желания. Мы говорим с клиентом на его языке (в прямом и переносном смыслах).</w:t>
            </w:r>
          </w:p>
          <w:p w14:paraId="2E1BB24F" w14:textId="77777777" w:rsidR="00D56B4F" w:rsidRPr="008A7C9D" w:rsidRDefault="00D56B4F" w:rsidP="005A464A">
            <w:pPr>
              <w:spacing w:after="0" w:line="240" w:lineRule="auto"/>
              <w:ind w:left="170" w:right="57"/>
              <w:contextualSpacing/>
              <w:rPr>
                <w:rFonts w:ascii="Times New Roman" w:hAnsi="Times New Roman"/>
                <w:sz w:val="24"/>
                <w:szCs w:val="24"/>
              </w:rPr>
            </w:pPr>
            <w:r w:rsidRPr="008A7C9D">
              <w:rPr>
                <w:rFonts w:ascii="Times New Roman" w:hAnsi="Times New Roman"/>
                <w:sz w:val="24"/>
                <w:szCs w:val="24"/>
              </w:rPr>
              <w:t>3. Мы ценим соблюдение инструкций, технологий, правил, режимов.</w:t>
            </w:r>
          </w:p>
          <w:p w14:paraId="77945E48" w14:textId="77777777" w:rsidR="00D56B4F" w:rsidRPr="008A7C9D" w:rsidRDefault="00D56B4F" w:rsidP="005A464A">
            <w:pPr>
              <w:spacing w:after="0" w:line="240" w:lineRule="auto"/>
              <w:ind w:left="170" w:right="57"/>
              <w:contextualSpacing/>
              <w:rPr>
                <w:rFonts w:ascii="Times New Roman" w:hAnsi="Times New Roman"/>
                <w:sz w:val="24"/>
                <w:szCs w:val="24"/>
              </w:rPr>
            </w:pPr>
            <w:r w:rsidRPr="008A7C9D">
              <w:rPr>
                <w:rFonts w:ascii="Times New Roman" w:hAnsi="Times New Roman"/>
                <w:sz w:val="24"/>
                <w:szCs w:val="24"/>
              </w:rPr>
              <w:t>4. Мы открыты к прогрессивным изменениям и внедряем передовые технологии.</w:t>
            </w:r>
          </w:p>
          <w:p w14:paraId="6D657022" w14:textId="11F1EB57" w:rsidR="00D56B4F" w:rsidRPr="008A7C9D" w:rsidRDefault="00D56B4F" w:rsidP="005A464A">
            <w:pPr>
              <w:spacing w:after="0" w:line="240" w:lineRule="auto"/>
              <w:ind w:left="170" w:right="57"/>
              <w:contextualSpacing/>
              <w:rPr>
                <w:rFonts w:ascii="Times New Roman" w:hAnsi="Times New Roman"/>
                <w:sz w:val="24"/>
                <w:szCs w:val="24"/>
              </w:rPr>
            </w:pPr>
            <w:r w:rsidRPr="008A7C9D">
              <w:rPr>
                <w:rFonts w:ascii="Times New Roman" w:hAnsi="Times New Roman"/>
                <w:sz w:val="24"/>
                <w:szCs w:val="24"/>
              </w:rPr>
              <w:t>5. Наши бизнес-процессы – лучшие в отрасли [68].</w:t>
            </w:r>
          </w:p>
        </w:tc>
      </w:tr>
      <w:tr w:rsidR="00D56B4F" w:rsidRPr="000605C9" w14:paraId="26D56953" w14:textId="77777777" w:rsidTr="00C01EDA">
        <w:tc>
          <w:tcPr>
            <w:tcW w:w="567" w:type="dxa"/>
          </w:tcPr>
          <w:p w14:paraId="5B8ABD35" w14:textId="685654D3" w:rsidR="00D56B4F" w:rsidRPr="000605C9" w:rsidRDefault="00D56B4F" w:rsidP="00407959">
            <w:pPr>
              <w:spacing w:after="0" w:line="240" w:lineRule="auto"/>
              <w:ind w:left="170" w:right="57"/>
              <w:contextualSpacing/>
              <w:jc w:val="both"/>
              <w:rPr>
                <w:rFonts w:ascii="Times New Roman" w:hAnsi="Times New Roman"/>
                <w:sz w:val="24"/>
                <w:szCs w:val="24"/>
              </w:rPr>
            </w:pPr>
            <w:r w:rsidRPr="000605C9">
              <w:rPr>
                <w:rFonts w:ascii="Times New Roman" w:hAnsi="Times New Roman"/>
                <w:sz w:val="24"/>
                <w:szCs w:val="24"/>
              </w:rPr>
              <w:t>3</w:t>
            </w:r>
          </w:p>
        </w:tc>
        <w:tc>
          <w:tcPr>
            <w:tcW w:w="4110" w:type="dxa"/>
          </w:tcPr>
          <w:p w14:paraId="5300FFB6" w14:textId="77777777" w:rsidR="00D56B4F" w:rsidRPr="000605C9" w:rsidRDefault="00D56B4F" w:rsidP="005A464A">
            <w:pPr>
              <w:spacing w:after="0" w:line="240" w:lineRule="auto"/>
              <w:ind w:left="170" w:right="57"/>
              <w:contextualSpacing/>
              <w:rPr>
                <w:rFonts w:ascii="Times New Roman" w:hAnsi="Times New Roman"/>
                <w:sz w:val="24"/>
                <w:szCs w:val="24"/>
              </w:rPr>
            </w:pPr>
            <w:r w:rsidRPr="000605C9">
              <w:rPr>
                <w:rFonts w:ascii="Times New Roman" w:hAnsi="Times New Roman"/>
                <w:sz w:val="24"/>
                <w:szCs w:val="24"/>
              </w:rPr>
              <w:t>«На основе самых передовых методик и программ мы готовим педагогов 21-го века.</w:t>
            </w:r>
          </w:p>
          <w:p w14:paraId="685ED9E2" w14:textId="77777777" w:rsidR="00D56B4F" w:rsidRPr="000605C9" w:rsidRDefault="00D56B4F" w:rsidP="005A464A">
            <w:pPr>
              <w:spacing w:after="0" w:line="240" w:lineRule="auto"/>
              <w:ind w:left="170" w:right="57"/>
              <w:contextualSpacing/>
              <w:rPr>
                <w:rFonts w:ascii="Times New Roman" w:hAnsi="Times New Roman"/>
                <w:sz w:val="24"/>
                <w:szCs w:val="24"/>
              </w:rPr>
            </w:pPr>
            <w:r w:rsidRPr="000605C9">
              <w:rPr>
                <w:rFonts w:ascii="Times New Roman" w:hAnsi="Times New Roman"/>
                <w:sz w:val="24"/>
                <w:szCs w:val="24"/>
              </w:rPr>
              <w:t xml:space="preserve">Наши выпускники </w:t>
            </w:r>
            <w:r w:rsidRPr="000605C9">
              <w:rPr>
                <w:rFonts w:ascii="Times New Roman" w:hAnsi="Times New Roman"/>
                <w:sz w:val="24"/>
                <w:szCs w:val="24"/>
                <w:lang w:val="mr-IN"/>
              </w:rPr>
              <w:t>–</w:t>
            </w:r>
            <w:r w:rsidRPr="000605C9">
              <w:rPr>
                <w:rFonts w:ascii="Times New Roman" w:hAnsi="Times New Roman"/>
                <w:sz w:val="24"/>
                <w:szCs w:val="24"/>
              </w:rPr>
              <w:t xml:space="preserve"> профессионалы, готовые предвосхищать быстроменяющиеся потребности современных школьников.</w:t>
            </w:r>
          </w:p>
          <w:p w14:paraId="19D99B1B" w14:textId="77777777" w:rsidR="00D56B4F" w:rsidRPr="000605C9" w:rsidRDefault="00D56B4F" w:rsidP="005A464A">
            <w:pPr>
              <w:spacing w:after="0" w:line="240" w:lineRule="auto"/>
              <w:ind w:left="170" w:right="57"/>
              <w:contextualSpacing/>
              <w:rPr>
                <w:rFonts w:ascii="Times New Roman" w:hAnsi="Times New Roman"/>
                <w:sz w:val="24"/>
                <w:szCs w:val="24"/>
              </w:rPr>
            </w:pPr>
            <w:r w:rsidRPr="000605C9">
              <w:rPr>
                <w:rFonts w:ascii="Times New Roman" w:hAnsi="Times New Roman"/>
                <w:sz w:val="24"/>
                <w:szCs w:val="24"/>
              </w:rPr>
              <w:t>Наша корпоративная культура и комфортная инфраструктура благоприятствуют полному раскрытию потенциала студентов»</w:t>
            </w:r>
          </w:p>
          <w:p w14:paraId="748988EC" w14:textId="4C2012C8" w:rsidR="00D56B4F" w:rsidRPr="000605C9" w:rsidRDefault="00D56B4F" w:rsidP="005A464A">
            <w:pPr>
              <w:spacing w:after="0" w:line="240" w:lineRule="auto"/>
              <w:ind w:left="170" w:right="57"/>
              <w:contextualSpacing/>
              <w:rPr>
                <w:rFonts w:ascii="Times New Roman" w:hAnsi="Times New Roman"/>
                <w:sz w:val="24"/>
                <w:szCs w:val="24"/>
              </w:rPr>
            </w:pPr>
            <w:r w:rsidRPr="000605C9">
              <w:rPr>
                <w:rFonts w:ascii="Times New Roman" w:hAnsi="Times New Roman"/>
                <w:sz w:val="24"/>
                <w:szCs w:val="24"/>
              </w:rPr>
              <w:t>(</w:t>
            </w:r>
            <w:proofErr w:type="spellStart"/>
            <w:r w:rsidRPr="000605C9">
              <w:rPr>
                <w:rFonts w:ascii="Times New Roman" w:hAnsi="Times New Roman"/>
                <w:sz w:val="24"/>
                <w:szCs w:val="24"/>
              </w:rPr>
              <w:t>Abay</w:t>
            </w:r>
            <w:proofErr w:type="spellEnd"/>
            <w:r w:rsidRPr="000605C9">
              <w:rPr>
                <w:rFonts w:ascii="Times New Roman" w:hAnsi="Times New Roman"/>
                <w:sz w:val="24"/>
                <w:szCs w:val="24"/>
              </w:rPr>
              <w:t xml:space="preserve"> </w:t>
            </w:r>
            <w:proofErr w:type="spellStart"/>
            <w:r w:rsidRPr="000605C9">
              <w:rPr>
                <w:rFonts w:ascii="Times New Roman" w:hAnsi="Times New Roman"/>
                <w:sz w:val="24"/>
                <w:szCs w:val="24"/>
              </w:rPr>
              <w:t>University</w:t>
            </w:r>
            <w:proofErr w:type="spellEnd"/>
            <w:r w:rsidRPr="000605C9">
              <w:rPr>
                <w:rFonts w:ascii="Times New Roman" w:hAnsi="Times New Roman"/>
                <w:sz w:val="24"/>
                <w:szCs w:val="24"/>
              </w:rPr>
              <w:t>)</w:t>
            </w:r>
          </w:p>
        </w:tc>
        <w:tc>
          <w:tcPr>
            <w:tcW w:w="4962" w:type="dxa"/>
          </w:tcPr>
          <w:p w14:paraId="057D5070" w14:textId="77777777" w:rsidR="00D56B4F" w:rsidRPr="008A7C9D" w:rsidRDefault="00D56B4F" w:rsidP="005A464A">
            <w:pPr>
              <w:spacing w:after="0" w:line="240" w:lineRule="auto"/>
              <w:ind w:left="170" w:right="57"/>
              <w:contextualSpacing/>
              <w:rPr>
                <w:rFonts w:ascii="Times New Roman" w:hAnsi="Times New Roman"/>
                <w:sz w:val="24"/>
                <w:szCs w:val="24"/>
              </w:rPr>
            </w:pPr>
            <w:r w:rsidRPr="008A7C9D">
              <w:rPr>
                <w:rFonts w:ascii="Times New Roman" w:hAnsi="Times New Roman"/>
                <w:sz w:val="24"/>
                <w:szCs w:val="24"/>
              </w:rPr>
              <w:t>1. Социальная ответственность (Соизмерять свои действия с влиянием на общество).</w:t>
            </w:r>
          </w:p>
          <w:p w14:paraId="33837AA2" w14:textId="77777777" w:rsidR="00D56B4F" w:rsidRPr="008A7C9D" w:rsidRDefault="00D56B4F" w:rsidP="005A464A">
            <w:pPr>
              <w:spacing w:after="0" w:line="240" w:lineRule="auto"/>
              <w:ind w:left="170" w:right="57"/>
              <w:contextualSpacing/>
              <w:rPr>
                <w:rFonts w:ascii="Times New Roman" w:hAnsi="Times New Roman"/>
                <w:sz w:val="24"/>
                <w:szCs w:val="24"/>
              </w:rPr>
            </w:pPr>
            <w:r w:rsidRPr="008A7C9D">
              <w:rPr>
                <w:rFonts w:ascii="Times New Roman" w:hAnsi="Times New Roman"/>
                <w:sz w:val="24"/>
                <w:szCs w:val="24"/>
              </w:rPr>
              <w:t xml:space="preserve">2. </w:t>
            </w:r>
            <w:proofErr w:type="spellStart"/>
            <w:r w:rsidRPr="008A7C9D">
              <w:rPr>
                <w:rFonts w:ascii="Times New Roman" w:hAnsi="Times New Roman"/>
                <w:sz w:val="24"/>
                <w:szCs w:val="24"/>
              </w:rPr>
              <w:t>Студенто</w:t>
            </w:r>
            <w:proofErr w:type="spellEnd"/>
            <w:r w:rsidRPr="008A7C9D">
              <w:rPr>
                <w:rFonts w:ascii="Times New Roman" w:hAnsi="Times New Roman"/>
                <w:sz w:val="24"/>
                <w:szCs w:val="24"/>
              </w:rPr>
              <w:t>-ориентированность (Главному – главное внимание. Студент – это главное).</w:t>
            </w:r>
          </w:p>
          <w:p w14:paraId="56045731" w14:textId="77777777" w:rsidR="00D56B4F" w:rsidRPr="008A7C9D" w:rsidRDefault="00D56B4F" w:rsidP="005A464A">
            <w:pPr>
              <w:spacing w:after="0" w:line="240" w:lineRule="auto"/>
              <w:ind w:left="170" w:right="57"/>
              <w:contextualSpacing/>
              <w:rPr>
                <w:rFonts w:ascii="Times New Roman" w:hAnsi="Times New Roman"/>
                <w:sz w:val="24"/>
                <w:szCs w:val="24"/>
              </w:rPr>
            </w:pPr>
            <w:r w:rsidRPr="008A7C9D">
              <w:rPr>
                <w:rFonts w:ascii="Times New Roman" w:hAnsi="Times New Roman"/>
                <w:sz w:val="24"/>
                <w:szCs w:val="24"/>
              </w:rPr>
              <w:t>3. Профессионализм (Каждый делает свою работу не просто хорошо, а отлично).</w:t>
            </w:r>
          </w:p>
          <w:p w14:paraId="7F91D16F" w14:textId="77777777" w:rsidR="00D56B4F" w:rsidRPr="008A7C9D" w:rsidRDefault="00D56B4F" w:rsidP="005A464A">
            <w:pPr>
              <w:spacing w:after="0" w:line="240" w:lineRule="auto"/>
              <w:ind w:left="170" w:right="57"/>
              <w:contextualSpacing/>
              <w:rPr>
                <w:rFonts w:ascii="Times New Roman" w:hAnsi="Times New Roman"/>
                <w:sz w:val="24"/>
                <w:szCs w:val="24"/>
              </w:rPr>
            </w:pPr>
            <w:r w:rsidRPr="008A7C9D">
              <w:rPr>
                <w:rFonts w:ascii="Times New Roman" w:hAnsi="Times New Roman"/>
                <w:sz w:val="24"/>
                <w:szCs w:val="24"/>
              </w:rPr>
              <w:t>4. Инновационность (Открытость к инновационном технологиям).</w:t>
            </w:r>
          </w:p>
          <w:p w14:paraId="5B56AA70" w14:textId="181C78FA" w:rsidR="00D56B4F" w:rsidRPr="008A7C9D" w:rsidRDefault="00D56B4F" w:rsidP="005A464A">
            <w:pPr>
              <w:spacing w:after="0" w:line="240" w:lineRule="auto"/>
              <w:ind w:left="170" w:right="57"/>
              <w:contextualSpacing/>
              <w:rPr>
                <w:rFonts w:ascii="Times New Roman" w:hAnsi="Times New Roman"/>
                <w:sz w:val="24"/>
                <w:szCs w:val="24"/>
              </w:rPr>
            </w:pPr>
            <w:r w:rsidRPr="008A7C9D">
              <w:rPr>
                <w:rFonts w:ascii="Times New Roman" w:hAnsi="Times New Roman"/>
                <w:sz w:val="24"/>
                <w:szCs w:val="24"/>
              </w:rPr>
              <w:t>5. Лидерство (Быть первым во всем) [58].</w:t>
            </w:r>
          </w:p>
        </w:tc>
      </w:tr>
      <w:tr w:rsidR="00D56B4F" w:rsidRPr="000605C9" w14:paraId="3BCDCB16" w14:textId="77777777" w:rsidTr="00C01EDA">
        <w:tc>
          <w:tcPr>
            <w:tcW w:w="567" w:type="dxa"/>
          </w:tcPr>
          <w:p w14:paraId="65403340" w14:textId="217B74B3" w:rsidR="00D56B4F" w:rsidRPr="000605C9" w:rsidRDefault="00D56B4F" w:rsidP="00407959">
            <w:pPr>
              <w:spacing w:after="0" w:line="240" w:lineRule="auto"/>
              <w:ind w:left="170" w:right="57"/>
              <w:contextualSpacing/>
              <w:jc w:val="both"/>
              <w:rPr>
                <w:rFonts w:ascii="Times New Roman" w:hAnsi="Times New Roman"/>
                <w:sz w:val="24"/>
                <w:szCs w:val="24"/>
              </w:rPr>
            </w:pPr>
            <w:r w:rsidRPr="000605C9">
              <w:rPr>
                <w:rFonts w:ascii="Times New Roman" w:hAnsi="Times New Roman"/>
                <w:sz w:val="24"/>
                <w:szCs w:val="24"/>
              </w:rPr>
              <w:t>4</w:t>
            </w:r>
          </w:p>
        </w:tc>
        <w:tc>
          <w:tcPr>
            <w:tcW w:w="4110" w:type="dxa"/>
          </w:tcPr>
          <w:p w14:paraId="1838C388" w14:textId="77777777" w:rsidR="00D56B4F" w:rsidRPr="000605C9" w:rsidRDefault="00D56B4F" w:rsidP="005A464A">
            <w:pPr>
              <w:spacing w:after="0" w:line="240" w:lineRule="auto"/>
              <w:ind w:left="170" w:right="57"/>
              <w:contextualSpacing/>
              <w:rPr>
                <w:rFonts w:ascii="Times New Roman" w:hAnsi="Times New Roman"/>
                <w:sz w:val="24"/>
                <w:szCs w:val="24"/>
              </w:rPr>
            </w:pPr>
            <w:r w:rsidRPr="000605C9">
              <w:rPr>
                <w:rFonts w:ascii="Times New Roman" w:hAnsi="Times New Roman"/>
                <w:sz w:val="24"/>
                <w:szCs w:val="24"/>
              </w:rPr>
              <w:t xml:space="preserve">«Мы удовлетворяем потребности средних и крупных организаций в ИКТ-услугах, оперативно предоставляя </w:t>
            </w:r>
            <w:proofErr w:type="spellStart"/>
            <w:r w:rsidRPr="000605C9">
              <w:rPr>
                <w:rFonts w:ascii="Times New Roman" w:hAnsi="Times New Roman"/>
                <w:sz w:val="24"/>
                <w:szCs w:val="24"/>
              </w:rPr>
              <w:t>кастомизированные</w:t>
            </w:r>
            <w:proofErr w:type="spellEnd"/>
            <w:r w:rsidRPr="000605C9">
              <w:rPr>
                <w:rFonts w:ascii="Times New Roman" w:hAnsi="Times New Roman"/>
                <w:sz w:val="24"/>
                <w:szCs w:val="24"/>
              </w:rPr>
              <w:t xml:space="preserve"> и безопасные решения с</w:t>
            </w:r>
            <w:r w:rsidRPr="000605C9">
              <w:rPr>
                <w:rFonts w:ascii="Times New Roman" w:hAnsi="Times New Roman"/>
                <w:b/>
                <w:bCs/>
                <w:sz w:val="24"/>
                <w:szCs w:val="24"/>
              </w:rPr>
              <w:t xml:space="preserve"> </w:t>
            </w:r>
            <w:r w:rsidRPr="000605C9">
              <w:rPr>
                <w:rFonts w:ascii="Times New Roman" w:hAnsi="Times New Roman"/>
                <w:sz w:val="24"/>
                <w:szCs w:val="24"/>
              </w:rPr>
              <w:t>высоким уровнем сервиса.</w:t>
            </w:r>
          </w:p>
          <w:p w14:paraId="54B1FD57" w14:textId="77777777" w:rsidR="00D56B4F" w:rsidRPr="000605C9" w:rsidRDefault="00D56B4F" w:rsidP="005A464A">
            <w:pPr>
              <w:spacing w:after="0" w:line="240" w:lineRule="auto"/>
              <w:ind w:left="170" w:right="57"/>
              <w:contextualSpacing/>
              <w:rPr>
                <w:rFonts w:ascii="Times New Roman" w:hAnsi="Times New Roman"/>
                <w:sz w:val="24"/>
                <w:szCs w:val="24"/>
              </w:rPr>
            </w:pPr>
            <w:r w:rsidRPr="000605C9">
              <w:rPr>
                <w:rFonts w:ascii="Times New Roman" w:hAnsi="Times New Roman"/>
                <w:sz w:val="24"/>
                <w:szCs w:val="24"/>
              </w:rPr>
              <w:t>Размещая свои информационные системы в нашей облачной платформе, клиенты не беспокоятся за безопасность</w:t>
            </w:r>
            <w:r w:rsidRPr="000605C9">
              <w:rPr>
                <w:rFonts w:ascii="Times New Roman" w:hAnsi="Times New Roman"/>
                <w:b/>
                <w:bCs/>
                <w:sz w:val="24"/>
                <w:szCs w:val="24"/>
              </w:rPr>
              <w:t xml:space="preserve"> </w:t>
            </w:r>
            <w:r w:rsidRPr="000605C9">
              <w:rPr>
                <w:rFonts w:ascii="Times New Roman" w:hAnsi="Times New Roman"/>
                <w:sz w:val="24"/>
                <w:szCs w:val="24"/>
              </w:rPr>
              <w:t xml:space="preserve">своих данных, за работу серверов, сети и их обслуживание. </w:t>
            </w:r>
          </w:p>
          <w:p w14:paraId="4B50D0A4" w14:textId="77777777" w:rsidR="00D56B4F" w:rsidRPr="000605C9" w:rsidRDefault="00D56B4F" w:rsidP="005A464A">
            <w:pPr>
              <w:spacing w:after="0" w:line="240" w:lineRule="auto"/>
              <w:ind w:left="170" w:right="57"/>
              <w:contextualSpacing/>
              <w:rPr>
                <w:rFonts w:ascii="Times New Roman" w:hAnsi="Times New Roman"/>
                <w:sz w:val="24"/>
                <w:szCs w:val="24"/>
              </w:rPr>
            </w:pPr>
            <w:r w:rsidRPr="000605C9">
              <w:rPr>
                <w:rFonts w:ascii="Times New Roman" w:hAnsi="Times New Roman"/>
                <w:sz w:val="24"/>
                <w:szCs w:val="24"/>
              </w:rPr>
              <w:t>Вместо этого они могут больше уделять внимание важным задачам развития своего бизнеса»</w:t>
            </w:r>
          </w:p>
          <w:p w14:paraId="6AFAFCE2" w14:textId="7660FBD7" w:rsidR="00D56B4F" w:rsidRPr="000605C9" w:rsidRDefault="00D56B4F" w:rsidP="005A464A">
            <w:pPr>
              <w:spacing w:after="0" w:line="240" w:lineRule="auto"/>
              <w:ind w:left="170" w:right="57"/>
              <w:contextualSpacing/>
              <w:rPr>
                <w:rFonts w:ascii="Times New Roman" w:hAnsi="Times New Roman"/>
                <w:sz w:val="24"/>
                <w:szCs w:val="24"/>
              </w:rPr>
            </w:pPr>
            <w:r w:rsidRPr="000605C9">
              <w:rPr>
                <w:rFonts w:ascii="Times New Roman" w:hAnsi="Times New Roman"/>
                <w:sz w:val="24"/>
                <w:szCs w:val="24"/>
              </w:rPr>
              <w:t>(</w:t>
            </w:r>
            <w:proofErr w:type="spellStart"/>
            <w:r w:rsidRPr="000605C9">
              <w:rPr>
                <w:rFonts w:ascii="Times New Roman" w:hAnsi="Times New Roman"/>
                <w:sz w:val="24"/>
                <w:szCs w:val="24"/>
              </w:rPr>
              <w:t>КазТелепорт</w:t>
            </w:r>
            <w:proofErr w:type="spellEnd"/>
            <w:r w:rsidRPr="000605C9">
              <w:rPr>
                <w:rFonts w:ascii="Times New Roman" w:hAnsi="Times New Roman"/>
                <w:sz w:val="24"/>
                <w:szCs w:val="24"/>
              </w:rPr>
              <w:t>).</w:t>
            </w:r>
          </w:p>
        </w:tc>
        <w:tc>
          <w:tcPr>
            <w:tcW w:w="4962" w:type="dxa"/>
          </w:tcPr>
          <w:p w14:paraId="01AA6643" w14:textId="77777777" w:rsidR="00D56B4F" w:rsidRPr="005A464A" w:rsidRDefault="00D56B4F" w:rsidP="005A464A">
            <w:pPr>
              <w:spacing w:after="0" w:line="240" w:lineRule="auto"/>
              <w:ind w:left="170" w:right="57"/>
              <w:contextualSpacing/>
              <w:rPr>
                <w:rFonts w:ascii="Times New Roman" w:hAnsi="Times New Roman"/>
                <w:bCs/>
                <w:sz w:val="24"/>
                <w:szCs w:val="24"/>
              </w:rPr>
            </w:pPr>
            <w:r w:rsidRPr="005A464A">
              <w:rPr>
                <w:rFonts w:ascii="Times New Roman" w:hAnsi="Times New Roman"/>
                <w:bCs/>
                <w:sz w:val="24"/>
                <w:szCs w:val="24"/>
              </w:rPr>
              <w:t xml:space="preserve">1. Инновационность (Мы не стоим на месте, мы всегда впереди. </w:t>
            </w:r>
          </w:p>
          <w:p w14:paraId="0121D543" w14:textId="77777777" w:rsidR="00D56B4F" w:rsidRPr="005A464A" w:rsidRDefault="00D56B4F" w:rsidP="005A464A">
            <w:pPr>
              <w:spacing w:after="0" w:line="240" w:lineRule="auto"/>
              <w:ind w:left="170" w:right="57"/>
              <w:contextualSpacing/>
              <w:rPr>
                <w:rFonts w:ascii="Times New Roman" w:hAnsi="Times New Roman"/>
                <w:bCs/>
                <w:sz w:val="24"/>
                <w:szCs w:val="24"/>
              </w:rPr>
            </w:pPr>
            <w:r w:rsidRPr="005A464A">
              <w:rPr>
                <w:rFonts w:ascii="Times New Roman" w:hAnsi="Times New Roman"/>
                <w:bCs/>
                <w:sz w:val="24"/>
                <w:szCs w:val="24"/>
              </w:rPr>
              <w:t>Мы постоянно изучаем и внедряем новые технологии).</w:t>
            </w:r>
          </w:p>
          <w:p w14:paraId="09FF124F" w14:textId="77777777" w:rsidR="00D56B4F" w:rsidRPr="005A464A" w:rsidRDefault="00D56B4F" w:rsidP="005A464A">
            <w:pPr>
              <w:spacing w:after="0" w:line="240" w:lineRule="auto"/>
              <w:ind w:left="170" w:right="57"/>
              <w:contextualSpacing/>
              <w:rPr>
                <w:rFonts w:ascii="Times New Roman" w:hAnsi="Times New Roman"/>
                <w:bCs/>
                <w:sz w:val="24"/>
                <w:szCs w:val="24"/>
              </w:rPr>
            </w:pPr>
            <w:r w:rsidRPr="005A464A">
              <w:rPr>
                <w:rFonts w:ascii="Times New Roman" w:hAnsi="Times New Roman"/>
                <w:sz w:val="24"/>
                <w:szCs w:val="24"/>
              </w:rPr>
              <w:t xml:space="preserve">2. </w:t>
            </w:r>
            <w:r w:rsidRPr="005A464A">
              <w:rPr>
                <w:rFonts w:ascii="Times New Roman" w:hAnsi="Times New Roman"/>
                <w:bCs/>
                <w:sz w:val="24"/>
                <w:szCs w:val="24"/>
              </w:rPr>
              <w:t>Командная работа (У нас один за всех, и все за одного.</w:t>
            </w:r>
          </w:p>
          <w:p w14:paraId="196E1632" w14:textId="77777777" w:rsidR="00D56B4F" w:rsidRPr="005A464A" w:rsidRDefault="00D56B4F" w:rsidP="005A464A">
            <w:pPr>
              <w:spacing w:after="0" w:line="240" w:lineRule="auto"/>
              <w:ind w:left="170" w:right="57"/>
              <w:contextualSpacing/>
              <w:jc w:val="both"/>
              <w:rPr>
                <w:rFonts w:ascii="Times New Roman" w:hAnsi="Times New Roman"/>
                <w:bCs/>
                <w:sz w:val="24"/>
                <w:szCs w:val="24"/>
              </w:rPr>
            </w:pPr>
            <w:r w:rsidRPr="005A464A">
              <w:rPr>
                <w:rFonts w:ascii="Times New Roman" w:hAnsi="Times New Roman"/>
                <w:bCs/>
                <w:sz w:val="24"/>
                <w:szCs w:val="24"/>
              </w:rPr>
              <w:t>Качество и надежность ИКТ возможно только в команде).</w:t>
            </w:r>
          </w:p>
          <w:p w14:paraId="2F56370A" w14:textId="77777777" w:rsidR="00D56B4F" w:rsidRPr="005A464A" w:rsidRDefault="00D56B4F" w:rsidP="005A464A">
            <w:pPr>
              <w:spacing w:after="0" w:line="240" w:lineRule="auto"/>
              <w:ind w:left="170" w:right="57"/>
              <w:contextualSpacing/>
              <w:rPr>
                <w:rFonts w:ascii="Times New Roman" w:hAnsi="Times New Roman"/>
                <w:bCs/>
                <w:sz w:val="24"/>
                <w:szCs w:val="24"/>
              </w:rPr>
            </w:pPr>
            <w:r w:rsidRPr="005A464A">
              <w:rPr>
                <w:rFonts w:ascii="Times New Roman" w:hAnsi="Times New Roman"/>
                <w:sz w:val="24"/>
                <w:szCs w:val="24"/>
              </w:rPr>
              <w:t xml:space="preserve">3. </w:t>
            </w:r>
            <w:r w:rsidRPr="005A464A">
              <w:rPr>
                <w:rFonts w:ascii="Times New Roman" w:hAnsi="Times New Roman"/>
                <w:bCs/>
                <w:sz w:val="24"/>
                <w:szCs w:val="24"/>
              </w:rPr>
              <w:t>Открытость и честность (У нас никто не скрывает проблемы.</w:t>
            </w:r>
          </w:p>
          <w:p w14:paraId="198A537B" w14:textId="77777777" w:rsidR="00D56B4F" w:rsidRPr="005A464A" w:rsidRDefault="00D56B4F" w:rsidP="005A464A">
            <w:pPr>
              <w:spacing w:after="0" w:line="240" w:lineRule="auto"/>
              <w:ind w:left="170" w:right="57"/>
              <w:contextualSpacing/>
              <w:jc w:val="both"/>
              <w:rPr>
                <w:rFonts w:ascii="Times New Roman" w:hAnsi="Times New Roman"/>
                <w:bCs/>
                <w:sz w:val="24"/>
                <w:szCs w:val="24"/>
              </w:rPr>
            </w:pPr>
            <w:r w:rsidRPr="005A464A">
              <w:rPr>
                <w:rFonts w:ascii="Times New Roman" w:hAnsi="Times New Roman"/>
                <w:bCs/>
                <w:sz w:val="24"/>
                <w:szCs w:val="24"/>
              </w:rPr>
              <w:t>Мы решаем проблемы коллективно).</w:t>
            </w:r>
          </w:p>
          <w:p w14:paraId="6AB1615C" w14:textId="77777777" w:rsidR="00D56B4F" w:rsidRPr="005A464A" w:rsidRDefault="00D56B4F" w:rsidP="005A464A">
            <w:pPr>
              <w:spacing w:after="0" w:line="240" w:lineRule="auto"/>
              <w:ind w:left="170" w:right="57"/>
              <w:contextualSpacing/>
              <w:rPr>
                <w:rFonts w:ascii="Times New Roman" w:hAnsi="Times New Roman"/>
                <w:sz w:val="24"/>
                <w:szCs w:val="24"/>
              </w:rPr>
            </w:pPr>
            <w:r w:rsidRPr="005A464A">
              <w:rPr>
                <w:rFonts w:ascii="Times New Roman" w:hAnsi="Times New Roman"/>
                <w:sz w:val="24"/>
                <w:szCs w:val="24"/>
              </w:rPr>
              <w:t xml:space="preserve">4. </w:t>
            </w:r>
            <w:r w:rsidRPr="005A464A">
              <w:rPr>
                <w:rFonts w:ascii="Times New Roman" w:hAnsi="Times New Roman"/>
                <w:bCs/>
                <w:sz w:val="24"/>
                <w:szCs w:val="24"/>
              </w:rPr>
              <w:t>Индивидуальный подход к клиенту</w:t>
            </w:r>
            <w:r w:rsidRPr="005A464A">
              <w:rPr>
                <w:rFonts w:ascii="Times New Roman" w:hAnsi="Times New Roman"/>
                <w:sz w:val="24"/>
                <w:szCs w:val="24"/>
              </w:rPr>
              <w:t xml:space="preserve"> (Мы </w:t>
            </w:r>
            <w:r w:rsidRPr="005A464A">
              <w:rPr>
                <w:rFonts w:ascii="Times New Roman" w:hAnsi="Times New Roman"/>
                <w:bCs/>
                <w:sz w:val="24"/>
                <w:szCs w:val="24"/>
              </w:rPr>
              <w:t xml:space="preserve">ценим каждого клиента </w:t>
            </w:r>
            <w:r w:rsidRPr="005A464A">
              <w:rPr>
                <w:rFonts w:ascii="Times New Roman" w:hAnsi="Times New Roman"/>
                <w:sz w:val="24"/>
                <w:szCs w:val="24"/>
              </w:rPr>
              <w:t>и заботимся о каждом клиенте).</w:t>
            </w:r>
          </w:p>
          <w:p w14:paraId="39C453C0" w14:textId="31F0F1CC" w:rsidR="00D56B4F" w:rsidRPr="005A464A" w:rsidRDefault="00D56B4F" w:rsidP="005A464A">
            <w:pPr>
              <w:spacing w:after="0" w:line="240" w:lineRule="auto"/>
              <w:ind w:left="170" w:right="57"/>
              <w:contextualSpacing/>
              <w:rPr>
                <w:rFonts w:ascii="Times New Roman" w:hAnsi="Times New Roman"/>
                <w:sz w:val="24"/>
                <w:szCs w:val="24"/>
              </w:rPr>
            </w:pPr>
            <w:r w:rsidRPr="005A464A">
              <w:rPr>
                <w:rFonts w:ascii="Times New Roman" w:hAnsi="Times New Roman"/>
                <w:sz w:val="24"/>
                <w:szCs w:val="24"/>
              </w:rPr>
              <w:t xml:space="preserve">5. </w:t>
            </w:r>
            <w:r w:rsidRPr="005A464A">
              <w:rPr>
                <w:rFonts w:ascii="Times New Roman" w:hAnsi="Times New Roman"/>
                <w:bCs/>
                <w:sz w:val="24"/>
                <w:szCs w:val="24"/>
              </w:rPr>
              <w:t xml:space="preserve">Ответственность (У нас приветствуется доводить дело до конца) </w:t>
            </w:r>
            <w:r w:rsidRPr="005A464A">
              <w:rPr>
                <w:rFonts w:ascii="Times New Roman" w:hAnsi="Times New Roman"/>
                <w:sz w:val="24"/>
                <w:szCs w:val="24"/>
              </w:rPr>
              <w:t>[69]</w:t>
            </w:r>
            <w:r w:rsidRPr="005A464A">
              <w:rPr>
                <w:rFonts w:ascii="Times New Roman" w:hAnsi="Times New Roman"/>
                <w:bCs/>
                <w:sz w:val="24"/>
                <w:szCs w:val="24"/>
              </w:rPr>
              <w:t>.</w:t>
            </w:r>
          </w:p>
        </w:tc>
      </w:tr>
      <w:tr w:rsidR="00D56B4F" w:rsidRPr="000605C9" w14:paraId="2F01B9CD" w14:textId="77777777" w:rsidTr="00C01EDA">
        <w:tc>
          <w:tcPr>
            <w:tcW w:w="9639" w:type="dxa"/>
            <w:gridSpan w:val="3"/>
          </w:tcPr>
          <w:p w14:paraId="2A58E2CE" w14:textId="244E5FA3" w:rsidR="00D56B4F" w:rsidRPr="005A464A" w:rsidRDefault="00D87F84" w:rsidP="00D56B4F">
            <w:pPr>
              <w:spacing w:line="240" w:lineRule="auto"/>
              <w:ind w:left="170" w:right="57"/>
              <w:contextualSpacing/>
              <w:rPr>
                <w:rFonts w:ascii="Times New Roman" w:hAnsi="Times New Roman"/>
                <w:bCs/>
                <w:sz w:val="24"/>
                <w:szCs w:val="24"/>
              </w:rPr>
            </w:pPr>
            <w:r w:rsidRPr="005A464A">
              <w:br w:type="page"/>
            </w:r>
            <w:r w:rsidR="00D56B4F" w:rsidRPr="005A464A">
              <w:rPr>
                <w:rFonts w:ascii="Times New Roman" w:hAnsi="Times New Roman"/>
                <w:sz w:val="24"/>
                <w:szCs w:val="24"/>
              </w:rPr>
              <w:t>Примечание – составлено автором согласно источникам [58-69]</w:t>
            </w:r>
          </w:p>
        </w:tc>
      </w:tr>
    </w:tbl>
    <w:p w14:paraId="07A0854F" w14:textId="6C8F91AF" w:rsidR="006476D2" w:rsidRPr="00121202" w:rsidRDefault="006476D2" w:rsidP="001E2C20">
      <w:pPr>
        <w:spacing w:after="0" w:line="240" w:lineRule="auto"/>
        <w:ind w:left="170" w:right="57"/>
        <w:contextualSpacing/>
        <w:jc w:val="both"/>
        <w:rPr>
          <w:rFonts w:ascii="Times New Roman" w:hAnsi="Times New Roman"/>
          <w:sz w:val="28"/>
          <w:szCs w:val="28"/>
        </w:rPr>
      </w:pPr>
    </w:p>
    <w:p w14:paraId="02BEB94C" w14:textId="77777777" w:rsidR="005974AC" w:rsidRPr="00121202" w:rsidRDefault="00F640FE" w:rsidP="003C720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Анализ соответствия ЦДП и Корпоративной культуры в приведенных примерах показывает, что не во всех случаях этот принцип соответствия соблюден.</w:t>
      </w:r>
      <w:r w:rsidR="008E2550" w:rsidRPr="00121202">
        <w:rPr>
          <w:rFonts w:ascii="Times New Roman" w:hAnsi="Times New Roman"/>
          <w:sz w:val="28"/>
          <w:szCs w:val="28"/>
        </w:rPr>
        <w:t xml:space="preserve"> </w:t>
      </w:r>
    </w:p>
    <w:p w14:paraId="0FAD6701" w14:textId="6AFD2D42" w:rsidR="00997791" w:rsidRPr="00121202" w:rsidRDefault="005974AC" w:rsidP="003C720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lastRenderedPageBreak/>
        <w:t xml:space="preserve">Так, например, в </w:t>
      </w:r>
      <w:proofErr w:type="spellStart"/>
      <w:r w:rsidRPr="00121202">
        <w:rPr>
          <w:rFonts w:ascii="Times New Roman" w:hAnsi="Times New Roman"/>
          <w:sz w:val="28"/>
          <w:szCs w:val="28"/>
        </w:rPr>
        <w:t>Акбастау</w:t>
      </w:r>
      <w:proofErr w:type="spellEnd"/>
      <w:r w:rsidRPr="00121202">
        <w:rPr>
          <w:rFonts w:ascii="Times New Roman" w:hAnsi="Times New Roman"/>
          <w:sz w:val="28"/>
          <w:szCs w:val="28"/>
        </w:rPr>
        <w:t xml:space="preserve">, исходя из их ЦДП, напрашиваются такие ценности как точность в соблюдении технологии, аккуратность и своевременность при оформлении документов, предусмотрительность и умение формировать резервы для увеличения при необходимости производственного потенциала. Вместо этого мы видим «уважение и доверие», «доброе отношение к поставщикам». </w:t>
      </w:r>
      <w:r w:rsidR="00080B33" w:rsidRPr="00121202">
        <w:rPr>
          <w:rFonts w:ascii="Times New Roman" w:hAnsi="Times New Roman"/>
          <w:sz w:val="28"/>
          <w:szCs w:val="28"/>
        </w:rPr>
        <w:t>«</w:t>
      </w:r>
      <w:r w:rsidRPr="00121202">
        <w:rPr>
          <w:rFonts w:ascii="Times New Roman" w:hAnsi="Times New Roman"/>
          <w:sz w:val="28"/>
          <w:szCs w:val="28"/>
        </w:rPr>
        <w:t>Профессионализм</w:t>
      </w:r>
      <w:r w:rsidR="00080B33" w:rsidRPr="00121202">
        <w:rPr>
          <w:rFonts w:ascii="Times New Roman" w:hAnsi="Times New Roman"/>
          <w:sz w:val="28"/>
          <w:szCs w:val="28"/>
        </w:rPr>
        <w:t>»</w:t>
      </w:r>
      <w:r w:rsidRPr="00121202">
        <w:rPr>
          <w:rFonts w:ascii="Times New Roman" w:hAnsi="Times New Roman"/>
          <w:sz w:val="28"/>
          <w:szCs w:val="28"/>
        </w:rPr>
        <w:t xml:space="preserve"> </w:t>
      </w:r>
      <w:r w:rsidR="00080B33" w:rsidRPr="00121202">
        <w:rPr>
          <w:rFonts w:ascii="Times New Roman" w:hAnsi="Times New Roman"/>
          <w:sz w:val="28"/>
          <w:szCs w:val="28"/>
        </w:rPr>
        <w:t xml:space="preserve">как ценность </w:t>
      </w:r>
      <w:r w:rsidRPr="00121202">
        <w:rPr>
          <w:rFonts w:ascii="Times New Roman" w:hAnsi="Times New Roman"/>
          <w:sz w:val="28"/>
          <w:szCs w:val="28"/>
        </w:rPr>
        <w:t xml:space="preserve">– </w:t>
      </w:r>
      <w:r w:rsidR="00080B33" w:rsidRPr="00121202">
        <w:rPr>
          <w:rFonts w:ascii="Times New Roman" w:hAnsi="Times New Roman"/>
          <w:sz w:val="28"/>
          <w:szCs w:val="28"/>
        </w:rPr>
        <w:t xml:space="preserve">понятие </w:t>
      </w:r>
      <w:r w:rsidRPr="00121202">
        <w:rPr>
          <w:rFonts w:ascii="Times New Roman" w:hAnsi="Times New Roman"/>
          <w:sz w:val="28"/>
          <w:szCs w:val="28"/>
        </w:rPr>
        <w:t xml:space="preserve">довольно размытое, всегда нуждающееся в уточнении и конкретизации. </w:t>
      </w:r>
      <w:r w:rsidR="00080B33" w:rsidRPr="00121202">
        <w:rPr>
          <w:rFonts w:ascii="Times New Roman" w:hAnsi="Times New Roman"/>
          <w:sz w:val="28"/>
          <w:szCs w:val="28"/>
        </w:rPr>
        <w:t>«</w:t>
      </w:r>
      <w:r w:rsidRPr="00121202">
        <w:rPr>
          <w:rFonts w:ascii="Times New Roman" w:hAnsi="Times New Roman"/>
          <w:sz w:val="28"/>
          <w:szCs w:val="28"/>
        </w:rPr>
        <w:t>Инновации</w:t>
      </w:r>
      <w:r w:rsidR="00080B33" w:rsidRPr="00121202">
        <w:rPr>
          <w:rFonts w:ascii="Times New Roman" w:hAnsi="Times New Roman"/>
          <w:sz w:val="28"/>
          <w:szCs w:val="28"/>
        </w:rPr>
        <w:t>»</w:t>
      </w:r>
      <w:r w:rsidRPr="00121202">
        <w:rPr>
          <w:rFonts w:ascii="Times New Roman" w:hAnsi="Times New Roman"/>
          <w:sz w:val="28"/>
          <w:szCs w:val="28"/>
        </w:rPr>
        <w:t xml:space="preserve"> – это всегда хорошо, однако простора в данном, строго определенном процессе, который составляет существо бизнеса этой компании, маловато, и на роль основной данная ценность явно не тянет. Единственное «попадание» - «оптимальные бизнес-процессы».</w:t>
      </w:r>
    </w:p>
    <w:p w14:paraId="022F44BF" w14:textId="391AF552" w:rsidR="00BD5C63" w:rsidRPr="00121202" w:rsidRDefault="00080B33" w:rsidP="003C720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В МК Золото Ломбард </w:t>
      </w:r>
      <w:r w:rsidR="0005414E" w:rsidRPr="00121202">
        <w:rPr>
          <w:rFonts w:ascii="Times New Roman" w:hAnsi="Times New Roman"/>
          <w:sz w:val="28"/>
          <w:szCs w:val="28"/>
        </w:rPr>
        <w:t xml:space="preserve">мы видим из пяти ценностей уже как минимум две, которые в той или иной степени </w:t>
      </w:r>
      <w:r w:rsidRPr="00121202">
        <w:rPr>
          <w:rFonts w:ascii="Times New Roman" w:hAnsi="Times New Roman"/>
          <w:sz w:val="28"/>
          <w:szCs w:val="28"/>
        </w:rPr>
        <w:t>соответств</w:t>
      </w:r>
      <w:r w:rsidR="0005414E" w:rsidRPr="00121202">
        <w:rPr>
          <w:rFonts w:ascii="Times New Roman" w:hAnsi="Times New Roman"/>
          <w:sz w:val="28"/>
          <w:szCs w:val="28"/>
        </w:rPr>
        <w:t>уют ЦДП. Чтобы предоставлять индивидуальные условия кредитования (ЦДП) нужны (а) искренняя забота о сотрудниках и заинтересованное, сопричастное и неравнодушное отношение к ним</w:t>
      </w:r>
      <w:r w:rsidR="00BD5C63" w:rsidRPr="00121202">
        <w:rPr>
          <w:rFonts w:ascii="Times New Roman" w:hAnsi="Times New Roman"/>
          <w:sz w:val="28"/>
          <w:szCs w:val="28"/>
        </w:rPr>
        <w:t xml:space="preserve">, поскольку персонал тут же как зеркало отражает все на клиентов, </w:t>
      </w:r>
      <w:r w:rsidR="0005414E" w:rsidRPr="00121202">
        <w:rPr>
          <w:rFonts w:ascii="Times New Roman" w:hAnsi="Times New Roman"/>
          <w:sz w:val="28"/>
          <w:szCs w:val="28"/>
        </w:rPr>
        <w:t>и (б) любовь к с</w:t>
      </w:r>
      <w:r w:rsidR="00BD5C63" w:rsidRPr="00121202">
        <w:rPr>
          <w:rFonts w:ascii="Times New Roman" w:hAnsi="Times New Roman"/>
          <w:sz w:val="28"/>
          <w:szCs w:val="28"/>
        </w:rPr>
        <w:t>ам</w:t>
      </w:r>
      <w:r w:rsidR="0005414E" w:rsidRPr="00121202">
        <w:rPr>
          <w:rFonts w:ascii="Times New Roman" w:hAnsi="Times New Roman"/>
          <w:sz w:val="28"/>
          <w:szCs w:val="28"/>
        </w:rPr>
        <w:t xml:space="preserve">им клиентам. </w:t>
      </w:r>
      <w:r w:rsidR="00BD5C63" w:rsidRPr="00121202">
        <w:rPr>
          <w:rFonts w:ascii="Times New Roman" w:hAnsi="Times New Roman"/>
          <w:sz w:val="28"/>
          <w:szCs w:val="28"/>
        </w:rPr>
        <w:t>Эти же ценности одновременно работают и на создание «комфортных и безопасных офисов с дружелюбной атмосферой». Однако остальные три ценности («соблюдение инструкций, технологий, правил, режимов», «открыты к прогрессивным изменениям и внедряем передовые технологии» и «лучшие в отрасли бизнес-процессы») сами по хороши, но все же не имею прямого отношения к декларируемой ЦДП, а потому в этом смысле недостаточно конструктивны.</w:t>
      </w:r>
    </w:p>
    <w:p w14:paraId="719C35C1" w14:textId="2BAD7406" w:rsidR="00BD5C63" w:rsidRPr="00121202" w:rsidRDefault="00BC5F4A" w:rsidP="003C720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В </w:t>
      </w:r>
      <w:proofErr w:type="spellStart"/>
      <w:r w:rsidRPr="00121202">
        <w:rPr>
          <w:rFonts w:ascii="Times New Roman" w:hAnsi="Times New Roman"/>
          <w:sz w:val="28"/>
          <w:szCs w:val="28"/>
          <w:lang w:val="en-US"/>
        </w:rPr>
        <w:t>Aba</w:t>
      </w:r>
      <w:r w:rsidR="00F36E3B" w:rsidRPr="00121202">
        <w:rPr>
          <w:rFonts w:ascii="Times New Roman" w:hAnsi="Times New Roman"/>
          <w:sz w:val="28"/>
          <w:szCs w:val="28"/>
          <w:lang w:val="en-US"/>
        </w:rPr>
        <w:t>i</w:t>
      </w:r>
      <w:proofErr w:type="spellEnd"/>
      <w:r w:rsidRPr="00121202">
        <w:rPr>
          <w:rFonts w:ascii="Times New Roman" w:hAnsi="Times New Roman"/>
          <w:sz w:val="28"/>
          <w:szCs w:val="28"/>
        </w:rPr>
        <w:t xml:space="preserve"> </w:t>
      </w:r>
      <w:r w:rsidRPr="00121202">
        <w:rPr>
          <w:rFonts w:ascii="Times New Roman" w:hAnsi="Times New Roman"/>
          <w:sz w:val="28"/>
          <w:szCs w:val="28"/>
          <w:lang w:val="en-US"/>
        </w:rPr>
        <w:t>University</w:t>
      </w:r>
      <w:r w:rsidRPr="00121202">
        <w:rPr>
          <w:rFonts w:ascii="Times New Roman" w:hAnsi="Times New Roman"/>
          <w:sz w:val="28"/>
          <w:szCs w:val="28"/>
        </w:rPr>
        <w:t xml:space="preserve"> процент «попадания» намного больше – 4 из 5. За исключением пресловутого «профессионализма» остальные четыре ценности очень хорошо работают на ЦДП.</w:t>
      </w:r>
    </w:p>
    <w:p w14:paraId="10C71484" w14:textId="5A421F15" w:rsidR="00BD5C63" w:rsidRPr="00121202" w:rsidRDefault="00BC5F4A" w:rsidP="003C720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Наконец, в </w:t>
      </w:r>
      <w:r w:rsidR="00A84F77" w:rsidRPr="00121202">
        <w:rPr>
          <w:rFonts w:ascii="Times New Roman" w:hAnsi="Times New Roman"/>
          <w:sz w:val="28"/>
          <w:szCs w:val="28"/>
        </w:rPr>
        <w:t xml:space="preserve">компании </w:t>
      </w:r>
      <w:proofErr w:type="spellStart"/>
      <w:r w:rsidRPr="00121202">
        <w:rPr>
          <w:rFonts w:ascii="Times New Roman" w:hAnsi="Times New Roman"/>
          <w:sz w:val="28"/>
          <w:szCs w:val="28"/>
        </w:rPr>
        <w:t>КазТелепорт</w:t>
      </w:r>
      <w:proofErr w:type="spellEnd"/>
      <w:r w:rsidRPr="00121202">
        <w:rPr>
          <w:rFonts w:ascii="Times New Roman" w:hAnsi="Times New Roman"/>
          <w:sz w:val="28"/>
          <w:szCs w:val="28"/>
        </w:rPr>
        <w:t xml:space="preserve"> </w:t>
      </w:r>
      <w:r w:rsidR="00A84F77" w:rsidRPr="00121202">
        <w:rPr>
          <w:rFonts w:ascii="Times New Roman" w:hAnsi="Times New Roman"/>
          <w:sz w:val="28"/>
          <w:szCs w:val="28"/>
        </w:rPr>
        <w:t>все пять ценностей подобраны, можно сказать, с ювелирной точностью.</w:t>
      </w:r>
    </w:p>
    <w:p w14:paraId="2B6965C7" w14:textId="77777777" w:rsidR="003459F6" w:rsidRPr="00121202" w:rsidRDefault="006468E0" w:rsidP="003C720B">
      <w:pPr>
        <w:spacing w:after="0" w:line="240" w:lineRule="auto"/>
        <w:ind w:firstLine="709"/>
        <w:contextualSpacing/>
        <w:jc w:val="both"/>
        <w:rPr>
          <w:rFonts w:ascii="Times New Roman" w:hAnsi="Times New Roman"/>
          <w:sz w:val="28"/>
          <w:szCs w:val="28"/>
        </w:rPr>
      </w:pPr>
      <w:r w:rsidRPr="00121202">
        <w:rPr>
          <w:rFonts w:ascii="Times New Roman" w:hAnsi="Times New Roman"/>
          <w:i/>
          <w:sz w:val="28"/>
          <w:szCs w:val="28"/>
          <w:u w:val="single"/>
        </w:rPr>
        <w:t>Проблемы управления</w:t>
      </w:r>
      <w:r w:rsidR="002215EC" w:rsidRPr="00121202">
        <w:rPr>
          <w:rFonts w:ascii="Times New Roman" w:hAnsi="Times New Roman"/>
          <w:i/>
          <w:sz w:val="28"/>
          <w:szCs w:val="28"/>
          <w:u w:val="single"/>
        </w:rPr>
        <w:t xml:space="preserve"> трансформаци</w:t>
      </w:r>
      <w:r w:rsidRPr="00121202">
        <w:rPr>
          <w:rFonts w:ascii="Times New Roman" w:hAnsi="Times New Roman"/>
          <w:i/>
          <w:sz w:val="28"/>
          <w:szCs w:val="28"/>
          <w:u w:val="single"/>
        </w:rPr>
        <w:t>онными изменениями</w:t>
      </w:r>
      <w:r w:rsidR="009568ED" w:rsidRPr="00121202">
        <w:rPr>
          <w:rFonts w:ascii="Times New Roman" w:hAnsi="Times New Roman"/>
          <w:sz w:val="28"/>
          <w:szCs w:val="28"/>
        </w:rPr>
        <w:t xml:space="preserve">. </w:t>
      </w:r>
    </w:p>
    <w:p w14:paraId="53C53F9A" w14:textId="77777777" w:rsidR="003459F6" w:rsidRPr="00121202" w:rsidRDefault="000D7EEC" w:rsidP="003C720B">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Как было показано выше, </w:t>
      </w:r>
      <w:r w:rsidR="00075C47" w:rsidRPr="00121202">
        <w:rPr>
          <w:rFonts w:ascii="Times New Roman" w:hAnsi="Times New Roman"/>
          <w:sz w:val="28"/>
          <w:szCs w:val="28"/>
        </w:rPr>
        <w:t xml:space="preserve">Модель трансформации бизнеса апробирована в практике казахстанских компаний, которые представлены предприятиями самого разного профиля – от добычи нефти и урана до ремонта вертолетов, подготовки педагогов и производства </w:t>
      </w:r>
      <w:r w:rsidR="00FE1137" w:rsidRPr="00121202">
        <w:rPr>
          <w:rFonts w:ascii="Times New Roman" w:hAnsi="Times New Roman"/>
          <w:sz w:val="28"/>
          <w:szCs w:val="28"/>
        </w:rPr>
        <w:t>конфет</w:t>
      </w:r>
      <w:r w:rsidR="00075C47" w:rsidRPr="00121202">
        <w:rPr>
          <w:rFonts w:ascii="Times New Roman" w:hAnsi="Times New Roman"/>
          <w:sz w:val="28"/>
          <w:szCs w:val="28"/>
        </w:rPr>
        <w:t xml:space="preserve">. В каждой компании трансформация бизнеса идет по-разному, </w:t>
      </w:r>
      <w:r w:rsidR="004F2053" w:rsidRPr="00121202">
        <w:rPr>
          <w:rFonts w:ascii="Times New Roman" w:hAnsi="Times New Roman"/>
          <w:sz w:val="28"/>
          <w:szCs w:val="28"/>
        </w:rPr>
        <w:t xml:space="preserve">уникально и </w:t>
      </w:r>
      <w:r w:rsidR="00075C47" w:rsidRPr="00121202">
        <w:rPr>
          <w:rFonts w:ascii="Times New Roman" w:hAnsi="Times New Roman"/>
          <w:sz w:val="28"/>
          <w:szCs w:val="28"/>
        </w:rPr>
        <w:t xml:space="preserve">неповторимо, где-то очень успешно, где-то с трудностями, а где-то совсем не идет. При этом и трудности могут быть у каждого – свои. Тем не менее, не смотря на особенности и уникальность каждого кейса, есть проблемы общего характера, с которыми сталкиваются руководители при управлении трансформационными изменениями. </w:t>
      </w:r>
    </w:p>
    <w:p w14:paraId="12B1FF3D" w14:textId="21620157" w:rsidR="0093760B" w:rsidRPr="00121202" w:rsidRDefault="003459F6" w:rsidP="003C720B">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Главная </w:t>
      </w:r>
      <w:r w:rsidR="0093760B" w:rsidRPr="00121202">
        <w:rPr>
          <w:rFonts w:ascii="Times New Roman" w:hAnsi="Times New Roman"/>
          <w:sz w:val="28"/>
          <w:szCs w:val="28"/>
        </w:rPr>
        <w:t>причина</w:t>
      </w:r>
      <w:r w:rsidRPr="00121202">
        <w:rPr>
          <w:rFonts w:ascii="Times New Roman" w:hAnsi="Times New Roman"/>
          <w:sz w:val="28"/>
          <w:szCs w:val="28"/>
        </w:rPr>
        <w:t xml:space="preserve">, которая резко снижает мотивацию к переменам, и в целом объясняет низкий уровень профессионализма казахстанского менеджмента, это </w:t>
      </w:r>
      <w:r w:rsidRPr="00121202">
        <w:rPr>
          <w:rFonts w:ascii="Times New Roman" w:hAnsi="Times New Roman"/>
          <w:i/>
          <w:sz w:val="28"/>
          <w:szCs w:val="28"/>
        </w:rPr>
        <w:t xml:space="preserve">отсутствие </w:t>
      </w:r>
      <w:r w:rsidR="00914ACC" w:rsidRPr="00121202">
        <w:rPr>
          <w:rFonts w:ascii="Times New Roman" w:hAnsi="Times New Roman"/>
          <w:i/>
          <w:sz w:val="28"/>
          <w:szCs w:val="28"/>
        </w:rPr>
        <w:t xml:space="preserve">реальной </w:t>
      </w:r>
      <w:r w:rsidRPr="00121202">
        <w:rPr>
          <w:rFonts w:ascii="Times New Roman" w:hAnsi="Times New Roman"/>
          <w:i/>
          <w:sz w:val="28"/>
          <w:szCs w:val="28"/>
        </w:rPr>
        <w:t>конкуренции</w:t>
      </w:r>
      <w:r w:rsidRPr="00121202">
        <w:rPr>
          <w:rFonts w:ascii="Times New Roman" w:hAnsi="Times New Roman"/>
          <w:sz w:val="28"/>
          <w:szCs w:val="28"/>
        </w:rPr>
        <w:t xml:space="preserve">. </w:t>
      </w:r>
      <w:r w:rsidR="00914ACC" w:rsidRPr="00121202">
        <w:rPr>
          <w:rFonts w:ascii="Times New Roman" w:hAnsi="Times New Roman"/>
          <w:sz w:val="28"/>
          <w:szCs w:val="28"/>
        </w:rPr>
        <w:t xml:space="preserve">Приблизительно три четверти ВВП создается крупными компаниями. В условиях отсутствия конкуренции, </w:t>
      </w:r>
      <w:r w:rsidR="00DF3FC5" w:rsidRPr="00121202">
        <w:rPr>
          <w:rFonts w:ascii="Times New Roman" w:hAnsi="Times New Roman"/>
          <w:sz w:val="28"/>
          <w:szCs w:val="28"/>
        </w:rPr>
        <w:t xml:space="preserve">в </w:t>
      </w:r>
      <w:r w:rsidR="00914ACC" w:rsidRPr="00121202">
        <w:rPr>
          <w:rFonts w:ascii="Times New Roman" w:hAnsi="Times New Roman"/>
          <w:sz w:val="28"/>
          <w:szCs w:val="28"/>
        </w:rPr>
        <w:t>эти</w:t>
      </w:r>
      <w:r w:rsidR="00DF3FC5" w:rsidRPr="00121202">
        <w:rPr>
          <w:rFonts w:ascii="Times New Roman" w:hAnsi="Times New Roman"/>
          <w:sz w:val="28"/>
          <w:szCs w:val="28"/>
        </w:rPr>
        <w:t>х</w:t>
      </w:r>
      <w:r w:rsidR="00914ACC" w:rsidRPr="00121202">
        <w:rPr>
          <w:rFonts w:ascii="Times New Roman" w:hAnsi="Times New Roman"/>
          <w:sz w:val="28"/>
          <w:szCs w:val="28"/>
        </w:rPr>
        <w:t xml:space="preserve"> компаниях менеджменту просто нет необходимости </w:t>
      </w:r>
      <w:r w:rsidR="00914ACC" w:rsidRPr="00121202">
        <w:rPr>
          <w:rFonts w:ascii="Times New Roman" w:hAnsi="Times New Roman"/>
          <w:sz w:val="28"/>
          <w:szCs w:val="28"/>
        </w:rPr>
        <w:lastRenderedPageBreak/>
        <w:t xml:space="preserve">напрягаться, поскольку практически монопольное положение этого просто не требует. </w:t>
      </w:r>
    </w:p>
    <w:p w14:paraId="4491DB7F" w14:textId="19134B03" w:rsidR="001C0707" w:rsidRPr="00121202" w:rsidRDefault="0093760B" w:rsidP="003C720B">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 xml:space="preserve">Вторая причина, вытекающая из главной проблемы, – </w:t>
      </w:r>
      <w:r w:rsidR="00DF3FC5" w:rsidRPr="00121202">
        <w:rPr>
          <w:rFonts w:ascii="Times New Roman" w:hAnsi="Times New Roman"/>
          <w:sz w:val="28"/>
          <w:szCs w:val="28"/>
        </w:rPr>
        <w:t xml:space="preserve">так называемые </w:t>
      </w:r>
      <w:r w:rsidR="003459F6" w:rsidRPr="00121202">
        <w:rPr>
          <w:rFonts w:ascii="Times New Roman" w:hAnsi="Times New Roman"/>
          <w:i/>
          <w:sz w:val="28"/>
          <w:szCs w:val="28"/>
        </w:rPr>
        <w:t>«</w:t>
      </w:r>
      <w:r w:rsidR="00DF3FC5" w:rsidRPr="00121202">
        <w:rPr>
          <w:rFonts w:ascii="Times New Roman" w:hAnsi="Times New Roman"/>
          <w:i/>
          <w:sz w:val="28"/>
          <w:szCs w:val="28"/>
        </w:rPr>
        <w:t>у</w:t>
      </w:r>
      <w:r w:rsidR="003459F6" w:rsidRPr="00121202">
        <w:rPr>
          <w:rFonts w:ascii="Times New Roman" w:hAnsi="Times New Roman"/>
          <w:i/>
          <w:sz w:val="28"/>
          <w:szCs w:val="28"/>
        </w:rPr>
        <w:t>спешные непрофессионалы»</w:t>
      </w:r>
      <w:r w:rsidR="00DF3FC5" w:rsidRPr="00121202">
        <w:rPr>
          <w:rFonts w:ascii="Times New Roman" w:hAnsi="Times New Roman"/>
          <w:sz w:val="28"/>
          <w:szCs w:val="28"/>
        </w:rPr>
        <w:t xml:space="preserve"> (руководители и специалисты не очень профессиональные, но имеющие все атрибуты успешного человека – </w:t>
      </w:r>
      <w:r w:rsidRPr="00121202">
        <w:rPr>
          <w:rFonts w:ascii="Times New Roman" w:hAnsi="Times New Roman"/>
          <w:sz w:val="28"/>
          <w:szCs w:val="28"/>
        </w:rPr>
        <w:t>статус</w:t>
      </w:r>
      <w:r w:rsidR="00DF3FC5" w:rsidRPr="00121202">
        <w:rPr>
          <w:rFonts w:ascii="Times New Roman" w:hAnsi="Times New Roman"/>
          <w:sz w:val="28"/>
          <w:szCs w:val="28"/>
        </w:rPr>
        <w:t>, квартира, машина и пр.), которые, как правило, водятся именно в этих крупных компаниях. От них высокого профессионализма не требуется, поскольку</w:t>
      </w:r>
      <w:r w:rsidRPr="00121202">
        <w:rPr>
          <w:rFonts w:ascii="Times New Roman" w:hAnsi="Times New Roman"/>
          <w:sz w:val="28"/>
          <w:szCs w:val="28"/>
        </w:rPr>
        <w:t xml:space="preserve"> бизнес и так успешно работает, поэтому при назначении на должность близкое родство или личная преданность зачастую имеют большее значение. </w:t>
      </w:r>
      <w:r w:rsidR="00DF3FC5" w:rsidRPr="00121202">
        <w:rPr>
          <w:rFonts w:ascii="Times New Roman" w:hAnsi="Times New Roman"/>
          <w:sz w:val="28"/>
          <w:szCs w:val="28"/>
        </w:rPr>
        <w:t xml:space="preserve">Далее этот крупный бизнес обрастает своими дочерними компаниями (банки, страховые и оценочные компании, транспорт, логистика, различные услуги и пр.), которым также нет необходимости думать о маркетинге, стратегии и трансформации, поскольку, обслуживая свои материнские компании, они без куска хлеба </w:t>
      </w:r>
      <w:r w:rsidRPr="00121202">
        <w:rPr>
          <w:rFonts w:ascii="Times New Roman" w:hAnsi="Times New Roman"/>
          <w:sz w:val="28"/>
          <w:szCs w:val="28"/>
        </w:rPr>
        <w:t xml:space="preserve">уже </w:t>
      </w:r>
      <w:r w:rsidR="00DF3FC5" w:rsidRPr="00121202">
        <w:rPr>
          <w:rFonts w:ascii="Times New Roman" w:hAnsi="Times New Roman"/>
          <w:sz w:val="28"/>
          <w:szCs w:val="28"/>
        </w:rPr>
        <w:t>не останутся.</w:t>
      </w:r>
      <w:r w:rsidRPr="00121202">
        <w:rPr>
          <w:rFonts w:ascii="Times New Roman" w:hAnsi="Times New Roman"/>
          <w:sz w:val="28"/>
          <w:szCs w:val="28"/>
        </w:rPr>
        <w:t xml:space="preserve"> Для проведения </w:t>
      </w:r>
      <w:r w:rsidR="00342113" w:rsidRPr="00121202">
        <w:rPr>
          <w:rFonts w:ascii="Times New Roman" w:hAnsi="Times New Roman"/>
          <w:sz w:val="28"/>
          <w:szCs w:val="28"/>
        </w:rPr>
        <w:t>перезагрузки</w:t>
      </w:r>
      <w:r w:rsidRPr="00121202">
        <w:rPr>
          <w:rFonts w:ascii="Times New Roman" w:hAnsi="Times New Roman"/>
          <w:sz w:val="28"/>
          <w:szCs w:val="28"/>
        </w:rPr>
        <w:t xml:space="preserve"> бизнеса от менеджмента требуется напряженная аналитическая работа, определенный багаж знаний и опыта. Управленцам-непрофессионалам </w:t>
      </w:r>
      <w:r w:rsidR="00342113" w:rsidRPr="00121202">
        <w:rPr>
          <w:rFonts w:ascii="Times New Roman" w:hAnsi="Times New Roman"/>
          <w:sz w:val="28"/>
          <w:szCs w:val="28"/>
        </w:rPr>
        <w:t xml:space="preserve">такая </w:t>
      </w:r>
      <w:r w:rsidRPr="00121202">
        <w:rPr>
          <w:rFonts w:ascii="Times New Roman" w:hAnsi="Times New Roman"/>
          <w:sz w:val="28"/>
          <w:szCs w:val="28"/>
        </w:rPr>
        <w:t>трансформация не под силу, а потому они ее явно или неявно саботируют.</w:t>
      </w:r>
      <w:r w:rsidR="00342113" w:rsidRPr="00121202">
        <w:rPr>
          <w:rFonts w:ascii="Times New Roman" w:hAnsi="Times New Roman"/>
          <w:sz w:val="28"/>
          <w:szCs w:val="28"/>
        </w:rPr>
        <w:t xml:space="preserve"> И без того низкий уровень менеджмента в национальном масштабе понижает еще и традиционный фактор – принцип Питера.</w:t>
      </w:r>
    </w:p>
    <w:p w14:paraId="06A5B0CF" w14:textId="22DCF018" w:rsidR="00C75F66" w:rsidRPr="00121202" w:rsidRDefault="00342113" w:rsidP="003C720B">
      <w:pPr>
        <w:spacing w:after="0" w:line="240" w:lineRule="auto"/>
        <w:ind w:right="57" w:firstLine="709"/>
        <w:jc w:val="both"/>
        <w:rPr>
          <w:rFonts w:ascii="Times New Roman" w:hAnsi="Times New Roman"/>
          <w:sz w:val="28"/>
          <w:szCs w:val="28"/>
        </w:rPr>
      </w:pPr>
      <w:r w:rsidRPr="00121202">
        <w:rPr>
          <w:rFonts w:ascii="Times New Roman" w:hAnsi="Times New Roman"/>
          <w:sz w:val="28"/>
          <w:szCs w:val="28"/>
        </w:rPr>
        <w:t xml:space="preserve">Наконец, трансформация может не состояться из-за </w:t>
      </w:r>
      <w:r w:rsidRPr="00121202">
        <w:rPr>
          <w:rFonts w:ascii="Times New Roman" w:hAnsi="Times New Roman"/>
          <w:i/>
          <w:sz w:val="28"/>
          <w:szCs w:val="28"/>
        </w:rPr>
        <w:t>н</w:t>
      </w:r>
      <w:r w:rsidR="0013224C" w:rsidRPr="00121202">
        <w:rPr>
          <w:rFonts w:ascii="Times New Roman" w:hAnsi="Times New Roman"/>
          <w:i/>
          <w:sz w:val="28"/>
          <w:szCs w:val="28"/>
        </w:rPr>
        <w:t>езаинтересованност</w:t>
      </w:r>
      <w:r w:rsidRPr="00121202">
        <w:rPr>
          <w:rFonts w:ascii="Times New Roman" w:hAnsi="Times New Roman"/>
          <w:i/>
          <w:sz w:val="28"/>
          <w:szCs w:val="28"/>
        </w:rPr>
        <w:t>и</w:t>
      </w:r>
      <w:r w:rsidR="0013224C" w:rsidRPr="00121202">
        <w:rPr>
          <w:rFonts w:ascii="Times New Roman" w:hAnsi="Times New Roman"/>
          <w:i/>
          <w:sz w:val="28"/>
          <w:szCs w:val="28"/>
        </w:rPr>
        <w:t xml:space="preserve"> </w:t>
      </w:r>
      <w:r w:rsidRPr="00121202">
        <w:rPr>
          <w:rFonts w:ascii="Times New Roman" w:hAnsi="Times New Roman"/>
          <w:i/>
          <w:sz w:val="28"/>
          <w:szCs w:val="28"/>
        </w:rPr>
        <w:t xml:space="preserve">самого </w:t>
      </w:r>
      <w:r w:rsidR="0013224C" w:rsidRPr="00121202">
        <w:rPr>
          <w:rFonts w:ascii="Times New Roman" w:hAnsi="Times New Roman"/>
          <w:i/>
          <w:sz w:val="28"/>
          <w:szCs w:val="28"/>
        </w:rPr>
        <w:t>первого руководителя</w:t>
      </w:r>
      <w:r w:rsidRPr="00121202">
        <w:rPr>
          <w:rFonts w:ascii="Times New Roman" w:hAnsi="Times New Roman"/>
          <w:sz w:val="28"/>
          <w:szCs w:val="28"/>
        </w:rPr>
        <w:t xml:space="preserve">, что </w:t>
      </w:r>
      <w:r w:rsidR="0018632C" w:rsidRPr="00121202">
        <w:rPr>
          <w:rFonts w:ascii="Times New Roman" w:hAnsi="Times New Roman"/>
          <w:sz w:val="28"/>
          <w:szCs w:val="28"/>
        </w:rPr>
        <w:t xml:space="preserve">порождается </w:t>
      </w:r>
      <w:r w:rsidR="003571F0" w:rsidRPr="00121202">
        <w:rPr>
          <w:rFonts w:ascii="Times New Roman" w:hAnsi="Times New Roman"/>
          <w:sz w:val="28"/>
          <w:szCs w:val="28"/>
        </w:rPr>
        <w:t xml:space="preserve">его </w:t>
      </w:r>
      <w:r w:rsidRPr="00121202">
        <w:rPr>
          <w:rFonts w:ascii="Times New Roman" w:hAnsi="Times New Roman"/>
          <w:sz w:val="28"/>
          <w:szCs w:val="28"/>
        </w:rPr>
        <w:t xml:space="preserve">различными </w:t>
      </w:r>
      <w:r w:rsidR="0018632C" w:rsidRPr="00121202">
        <w:rPr>
          <w:rFonts w:ascii="Times New Roman" w:hAnsi="Times New Roman"/>
          <w:sz w:val="28"/>
          <w:szCs w:val="28"/>
        </w:rPr>
        <w:t>страхами</w:t>
      </w:r>
      <w:r w:rsidR="002C2042" w:rsidRPr="00121202">
        <w:rPr>
          <w:rFonts w:ascii="Times New Roman" w:hAnsi="Times New Roman"/>
          <w:sz w:val="28"/>
          <w:szCs w:val="28"/>
        </w:rPr>
        <w:t>. Например, с</w:t>
      </w:r>
      <w:r w:rsidR="0018632C" w:rsidRPr="00121202">
        <w:rPr>
          <w:rFonts w:ascii="Times New Roman" w:hAnsi="Times New Roman"/>
          <w:sz w:val="28"/>
          <w:szCs w:val="28"/>
        </w:rPr>
        <w:t>трах конкуренции со стороны подчиненных</w:t>
      </w:r>
      <w:r w:rsidR="002C2042" w:rsidRPr="00121202">
        <w:rPr>
          <w:rFonts w:ascii="Times New Roman" w:hAnsi="Times New Roman"/>
          <w:sz w:val="28"/>
          <w:szCs w:val="28"/>
        </w:rPr>
        <w:t xml:space="preserve">, когда получив доверие и власть они начнут по-настоящему проявлять себя, на фоне чего </w:t>
      </w:r>
      <w:r w:rsidR="006F69CE" w:rsidRPr="00121202">
        <w:rPr>
          <w:rFonts w:ascii="Times New Roman" w:hAnsi="Times New Roman"/>
          <w:sz w:val="28"/>
          <w:szCs w:val="28"/>
        </w:rPr>
        <w:t>образ</w:t>
      </w:r>
      <w:r w:rsidR="002C2042" w:rsidRPr="00121202">
        <w:rPr>
          <w:rFonts w:ascii="Times New Roman" w:hAnsi="Times New Roman"/>
          <w:sz w:val="28"/>
          <w:szCs w:val="28"/>
        </w:rPr>
        <w:t xml:space="preserve"> «</w:t>
      </w:r>
      <w:r w:rsidR="006F69CE" w:rsidRPr="00121202">
        <w:rPr>
          <w:rFonts w:ascii="Times New Roman" w:hAnsi="Times New Roman"/>
          <w:sz w:val="28"/>
          <w:szCs w:val="28"/>
        </w:rPr>
        <w:t>великого кормчего</w:t>
      </w:r>
      <w:r w:rsidR="002C2042" w:rsidRPr="00121202">
        <w:rPr>
          <w:rFonts w:ascii="Times New Roman" w:hAnsi="Times New Roman"/>
          <w:sz w:val="28"/>
          <w:szCs w:val="28"/>
        </w:rPr>
        <w:t>» может померкнуть. Отсюда его с</w:t>
      </w:r>
      <w:r w:rsidR="0018632C" w:rsidRPr="00121202">
        <w:rPr>
          <w:rFonts w:ascii="Times New Roman" w:hAnsi="Times New Roman"/>
          <w:sz w:val="28"/>
          <w:szCs w:val="28"/>
        </w:rPr>
        <w:t>трах потерять авторитет</w:t>
      </w:r>
      <w:r w:rsidR="006F69CE" w:rsidRPr="00121202">
        <w:rPr>
          <w:rFonts w:ascii="Times New Roman" w:hAnsi="Times New Roman"/>
          <w:sz w:val="28"/>
          <w:szCs w:val="28"/>
        </w:rPr>
        <w:t xml:space="preserve">, а вместе с ним и </w:t>
      </w:r>
      <w:r w:rsidR="0018632C" w:rsidRPr="00121202">
        <w:rPr>
          <w:rFonts w:ascii="Times New Roman" w:hAnsi="Times New Roman"/>
          <w:sz w:val="28"/>
          <w:szCs w:val="28"/>
        </w:rPr>
        <w:t>власть</w:t>
      </w:r>
      <w:r w:rsidR="002C2042" w:rsidRPr="00121202">
        <w:rPr>
          <w:rFonts w:ascii="Times New Roman" w:hAnsi="Times New Roman"/>
          <w:sz w:val="28"/>
          <w:szCs w:val="28"/>
        </w:rPr>
        <w:t>. В конце концов, в условиях, когда в ходе трансформации проявятся настоящие полноценные лидеры, у первого руководителя появляется с</w:t>
      </w:r>
      <w:r w:rsidR="0018632C" w:rsidRPr="00121202">
        <w:rPr>
          <w:rFonts w:ascii="Times New Roman" w:hAnsi="Times New Roman"/>
          <w:sz w:val="28"/>
          <w:szCs w:val="28"/>
        </w:rPr>
        <w:t xml:space="preserve">трах </w:t>
      </w:r>
      <w:r w:rsidR="002C2042" w:rsidRPr="00121202">
        <w:rPr>
          <w:rFonts w:ascii="Times New Roman" w:hAnsi="Times New Roman"/>
          <w:sz w:val="28"/>
          <w:szCs w:val="28"/>
        </w:rPr>
        <w:t xml:space="preserve">вообще </w:t>
      </w:r>
      <w:r w:rsidR="0018632C" w:rsidRPr="00121202">
        <w:rPr>
          <w:rFonts w:ascii="Times New Roman" w:hAnsi="Times New Roman"/>
          <w:sz w:val="28"/>
          <w:szCs w:val="28"/>
        </w:rPr>
        <w:t>потерять должность</w:t>
      </w:r>
      <w:r w:rsidR="002C2042" w:rsidRPr="00121202">
        <w:rPr>
          <w:rFonts w:ascii="Times New Roman" w:hAnsi="Times New Roman"/>
          <w:sz w:val="28"/>
          <w:szCs w:val="28"/>
        </w:rPr>
        <w:t>, если он не является собственником бизнеса</w:t>
      </w:r>
      <w:r w:rsidR="00C75F66" w:rsidRPr="00121202">
        <w:rPr>
          <w:rFonts w:ascii="Times New Roman" w:hAnsi="Times New Roman"/>
          <w:sz w:val="28"/>
          <w:szCs w:val="28"/>
        </w:rPr>
        <w:t>.</w:t>
      </w:r>
      <w:r w:rsidR="005C3AB8" w:rsidRPr="00121202">
        <w:rPr>
          <w:rFonts w:ascii="Times New Roman" w:hAnsi="Times New Roman"/>
          <w:sz w:val="28"/>
          <w:szCs w:val="28"/>
        </w:rPr>
        <w:t xml:space="preserve"> </w:t>
      </w:r>
      <w:r w:rsidR="00C75F66" w:rsidRPr="00121202">
        <w:rPr>
          <w:rFonts w:ascii="Times New Roman" w:hAnsi="Times New Roman"/>
          <w:sz w:val="28"/>
          <w:szCs w:val="28"/>
        </w:rPr>
        <w:t xml:space="preserve">Все </w:t>
      </w:r>
      <w:r w:rsidR="006F69CE" w:rsidRPr="00121202">
        <w:rPr>
          <w:rFonts w:ascii="Times New Roman" w:hAnsi="Times New Roman"/>
          <w:sz w:val="28"/>
          <w:szCs w:val="28"/>
        </w:rPr>
        <w:t xml:space="preserve">эти </w:t>
      </w:r>
      <w:r w:rsidR="00C75F66" w:rsidRPr="00121202">
        <w:rPr>
          <w:rFonts w:ascii="Times New Roman" w:hAnsi="Times New Roman"/>
          <w:sz w:val="28"/>
          <w:szCs w:val="28"/>
        </w:rPr>
        <w:t>страхи первого руководителя порождены его слабостью. Как говорил Фридрих Ницше: «Все дурное – от слабости».</w:t>
      </w:r>
      <w:r w:rsidR="006F69CE" w:rsidRPr="00121202">
        <w:rPr>
          <w:rFonts w:ascii="Times New Roman" w:hAnsi="Times New Roman"/>
          <w:sz w:val="28"/>
          <w:szCs w:val="28"/>
        </w:rPr>
        <w:t xml:space="preserve"> Слабые руководители на уровне животного инстинкта</w:t>
      </w:r>
      <w:r w:rsidR="005C3AB8" w:rsidRPr="00121202">
        <w:rPr>
          <w:rFonts w:ascii="Times New Roman" w:hAnsi="Times New Roman"/>
          <w:sz w:val="28"/>
          <w:szCs w:val="28"/>
        </w:rPr>
        <w:t xml:space="preserve"> – инстинкта самосохранения</w:t>
      </w:r>
      <w:r w:rsidR="006F69CE" w:rsidRPr="00121202">
        <w:rPr>
          <w:rFonts w:ascii="Times New Roman" w:hAnsi="Times New Roman"/>
          <w:sz w:val="28"/>
          <w:szCs w:val="28"/>
        </w:rPr>
        <w:t xml:space="preserve"> </w:t>
      </w:r>
      <w:r w:rsidR="005C3AB8" w:rsidRPr="00121202">
        <w:rPr>
          <w:rFonts w:ascii="Times New Roman" w:hAnsi="Times New Roman"/>
          <w:sz w:val="28"/>
          <w:szCs w:val="28"/>
        </w:rPr>
        <w:t xml:space="preserve">– </w:t>
      </w:r>
      <w:r w:rsidR="006F69CE" w:rsidRPr="00121202">
        <w:rPr>
          <w:rFonts w:ascii="Times New Roman" w:hAnsi="Times New Roman"/>
          <w:sz w:val="28"/>
          <w:szCs w:val="28"/>
        </w:rPr>
        <w:t>боятся трансформации, а потому препятствуют ее проведению.</w:t>
      </w:r>
      <w:r w:rsidR="002D3DEB" w:rsidRPr="00121202">
        <w:rPr>
          <w:rFonts w:ascii="Times New Roman" w:hAnsi="Times New Roman"/>
          <w:sz w:val="28"/>
          <w:szCs w:val="28"/>
        </w:rPr>
        <w:t xml:space="preserve"> П </w:t>
      </w:r>
    </w:p>
    <w:p w14:paraId="031CFE8E" w14:textId="298176D8" w:rsidR="003571F0" w:rsidRPr="00121202" w:rsidRDefault="005C3AB8" w:rsidP="003C720B">
      <w:pPr>
        <w:spacing w:after="0" w:line="240" w:lineRule="auto"/>
        <w:ind w:right="57" w:firstLine="709"/>
        <w:contextualSpacing/>
        <w:jc w:val="both"/>
        <w:rPr>
          <w:rFonts w:ascii="Times New Roman" w:hAnsi="Times New Roman"/>
          <w:sz w:val="28"/>
          <w:szCs w:val="28"/>
        </w:rPr>
      </w:pPr>
      <w:r w:rsidRPr="00121202">
        <w:rPr>
          <w:rFonts w:ascii="Times New Roman" w:hAnsi="Times New Roman"/>
          <w:sz w:val="28"/>
          <w:szCs w:val="28"/>
        </w:rPr>
        <w:t>В этой ситуации во весь рост встает проблема – к</w:t>
      </w:r>
      <w:r w:rsidR="003571F0" w:rsidRPr="00121202">
        <w:rPr>
          <w:rFonts w:ascii="Times New Roman" w:hAnsi="Times New Roman"/>
          <w:sz w:val="28"/>
          <w:szCs w:val="28"/>
        </w:rPr>
        <w:t xml:space="preserve">ак управлять организационными изменениями? </w:t>
      </w:r>
      <w:r w:rsidR="002D3DEB" w:rsidRPr="00121202">
        <w:rPr>
          <w:rFonts w:ascii="Times New Roman" w:hAnsi="Times New Roman"/>
          <w:sz w:val="28"/>
          <w:szCs w:val="28"/>
        </w:rPr>
        <w:t>Первое и необходимое условие трансформационных изменений – политическая воля первого руководителя к переменам, ибо, если он внутренне против, то все остальное бесполезно. В остальном же в</w:t>
      </w:r>
      <w:r w:rsidR="003571F0" w:rsidRPr="00121202">
        <w:rPr>
          <w:rFonts w:ascii="Times New Roman" w:hAnsi="Times New Roman"/>
          <w:sz w:val="28"/>
          <w:szCs w:val="28"/>
        </w:rPr>
        <w:t>опрос в каждой компании решается по-своему, однако, есть и общие методы, описанные в литературе достаточно широко. К наиболее универсальным подходам, т.е. применимым практически везде, и наиболее эффективным, как показывает практика, относятся следующие четыре</w:t>
      </w:r>
      <w:r w:rsidR="00A7428E" w:rsidRPr="00121202">
        <w:rPr>
          <w:rFonts w:ascii="Times New Roman" w:hAnsi="Times New Roman"/>
          <w:sz w:val="28"/>
          <w:szCs w:val="28"/>
        </w:rPr>
        <w:t>. Эти четыре подхода, используются при воплощении Стратегии голубого океана</w:t>
      </w:r>
      <w:r w:rsidR="003571F0" w:rsidRPr="00121202">
        <w:rPr>
          <w:rFonts w:ascii="Times New Roman" w:hAnsi="Times New Roman"/>
          <w:sz w:val="28"/>
          <w:szCs w:val="28"/>
        </w:rPr>
        <w:t>:</w:t>
      </w:r>
    </w:p>
    <w:p w14:paraId="003B29DF" w14:textId="2CD2881C" w:rsidR="003571F0" w:rsidRPr="00121202" w:rsidRDefault="000D7A99" w:rsidP="001A7B73">
      <w:pPr>
        <w:pStyle w:val="a3"/>
        <w:numPr>
          <w:ilvl w:val="0"/>
          <w:numId w:val="35"/>
        </w:numPr>
        <w:spacing w:after="0" w:line="240" w:lineRule="auto"/>
        <w:ind w:left="0" w:right="57" w:firstLine="709"/>
        <w:jc w:val="both"/>
        <w:rPr>
          <w:rFonts w:ascii="Times New Roman" w:hAnsi="Times New Roman"/>
          <w:sz w:val="28"/>
          <w:szCs w:val="28"/>
        </w:rPr>
      </w:pPr>
      <w:r w:rsidRPr="00121202">
        <w:rPr>
          <w:rFonts w:ascii="Times New Roman" w:hAnsi="Times New Roman"/>
          <w:i/>
          <w:sz w:val="28"/>
          <w:szCs w:val="28"/>
        </w:rPr>
        <w:t>Несоразмерные факторы влияния</w:t>
      </w:r>
      <w:r w:rsidRPr="00121202">
        <w:rPr>
          <w:rFonts w:ascii="Times New Roman" w:hAnsi="Times New Roman"/>
          <w:sz w:val="28"/>
          <w:szCs w:val="28"/>
        </w:rPr>
        <w:t xml:space="preserve"> как основной рычаг</w:t>
      </w:r>
      <w:r w:rsidR="002D3DEB" w:rsidRPr="00121202">
        <w:rPr>
          <w:rFonts w:ascii="Times New Roman" w:hAnsi="Times New Roman"/>
          <w:sz w:val="28"/>
          <w:szCs w:val="28"/>
        </w:rPr>
        <w:t>. Здесь  имеется в виду, что всегда есть что-то относительно малое по размерам, но решающее</w:t>
      </w:r>
      <w:r w:rsidR="00AD30A4" w:rsidRPr="00121202">
        <w:rPr>
          <w:rFonts w:ascii="Times New Roman" w:hAnsi="Times New Roman"/>
          <w:sz w:val="28"/>
          <w:szCs w:val="28"/>
        </w:rPr>
        <w:t>, главенствующее</w:t>
      </w:r>
      <w:r w:rsidR="002D3DEB" w:rsidRPr="00121202">
        <w:rPr>
          <w:rFonts w:ascii="Times New Roman" w:hAnsi="Times New Roman"/>
          <w:sz w:val="28"/>
          <w:szCs w:val="28"/>
        </w:rPr>
        <w:t xml:space="preserve"> по силе воздействия и последствиям. </w:t>
      </w:r>
      <w:r w:rsidR="00AD30A4" w:rsidRPr="00121202">
        <w:rPr>
          <w:rFonts w:ascii="Times New Roman" w:hAnsi="Times New Roman"/>
          <w:sz w:val="28"/>
          <w:szCs w:val="28"/>
        </w:rPr>
        <w:t xml:space="preserve">Например, в коллективе всегда есть несколько неформальных (или формальных) лидеров, </w:t>
      </w:r>
      <w:r w:rsidR="00AD30A4" w:rsidRPr="00121202">
        <w:rPr>
          <w:rFonts w:ascii="Times New Roman" w:hAnsi="Times New Roman"/>
          <w:sz w:val="28"/>
          <w:szCs w:val="28"/>
        </w:rPr>
        <w:lastRenderedPageBreak/>
        <w:t xml:space="preserve">которые могут сформировать общественное мнение. Или </w:t>
      </w:r>
      <w:r w:rsidR="00F77DD3" w:rsidRPr="00121202">
        <w:rPr>
          <w:rFonts w:ascii="Times New Roman" w:hAnsi="Times New Roman"/>
          <w:sz w:val="28"/>
          <w:szCs w:val="28"/>
        </w:rPr>
        <w:t xml:space="preserve">есть какой-то критически важный механизм управления, самый главный, который определяет все остальное. </w:t>
      </w:r>
      <w:r w:rsidR="00AD30A4" w:rsidRPr="00121202">
        <w:rPr>
          <w:rFonts w:ascii="Times New Roman" w:hAnsi="Times New Roman"/>
          <w:sz w:val="28"/>
          <w:szCs w:val="28"/>
        </w:rPr>
        <w:t>В</w:t>
      </w:r>
      <w:r w:rsidR="00F77DD3" w:rsidRPr="00121202">
        <w:rPr>
          <w:rFonts w:ascii="Times New Roman" w:hAnsi="Times New Roman"/>
          <w:sz w:val="28"/>
          <w:szCs w:val="28"/>
        </w:rPr>
        <w:t xml:space="preserve">о многих случаях это бывает система оплаты или степень самостоятельности принятия решений. Именно с них </w:t>
      </w:r>
      <w:r w:rsidR="00AD30A4" w:rsidRPr="00121202">
        <w:rPr>
          <w:rFonts w:ascii="Times New Roman" w:hAnsi="Times New Roman"/>
          <w:sz w:val="28"/>
          <w:szCs w:val="28"/>
        </w:rPr>
        <w:t xml:space="preserve">(этих людей и/или этих механизмов) </w:t>
      </w:r>
      <w:r w:rsidR="00F77DD3" w:rsidRPr="00121202">
        <w:rPr>
          <w:rFonts w:ascii="Times New Roman" w:hAnsi="Times New Roman"/>
          <w:sz w:val="28"/>
          <w:szCs w:val="28"/>
        </w:rPr>
        <w:t>нужно начинать и им уделять самое главное внимание.</w:t>
      </w:r>
    </w:p>
    <w:p w14:paraId="024610A9" w14:textId="13D88E0B" w:rsidR="00391DCF" w:rsidRPr="00121202" w:rsidRDefault="00391DCF" w:rsidP="001A7B73">
      <w:pPr>
        <w:pStyle w:val="a3"/>
        <w:numPr>
          <w:ilvl w:val="0"/>
          <w:numId w:val="35"/>
        </w:numPr>
        <w:spacing w:after="0" w:line="240" w:lineRule="auto"/>
        <w:ind w:left="0" w:right="57" w:firstLine="709"/>
        <w:jc w:val="both"/>
        <w:rPr>
          <w:rFonts w:ascii="Times New Roman" w:hAnsi="Times New Roman"/>
          <w:sz w:val="28"/>
          <w:szCs w:val="28"/>
        </w:rPr>
      </w:pPr>
      <w:r w:rsidRPr="00121202">
        <w:rPr>
          <w:rFonts w:ascii="Times New Roman" w:hAnsi="Times New Roman"/>
          <w:i/>
          <w:sz w:val="28"/>
          <w:szCs w:val="28"/>
        </w:rPr>
        <w:t>Преодоление недостатка в ресурсах</w:t>
      </w:r>
      <w:r w:rsidR="00F77DD3" w:rsidRPr="00121202">
        <w:rPr>
          <w:rFonts w:ascii="Times New Roman" w:hAnsi="Times New Roman"/>
          <w:sz w:val="28"/>
          <w:szCs w:val="28"/>
        </w:rPr>
        <w:t>. Для перемен нужны ресурсы, которые часто в дефиците. Как преодолеть финансовые, материальные, кадровые, технологические</w:t>
      </w:r>
      <w:r w:rsidR="00AD30A4" w:rsidRPr="00121202">
        <w:rPr>
          <w:rFonts w:ascii="Times New Roman" w:hAnsi="Times New Roman"/>
          <w:sz w:val="28"/>
          <w:szCs w:val="28"/>
        </w:rPr>
        <w:t>?</w:t>
      </w:r>
      <w:r w:rsidR="00F77DD3" w:rsidRPr="00121202">
        <w:rPr>
          <w:rFonts w:ascii="Times New Roman" w:hAnsi="Times New Roman"/>
          <w:sz w:val="28"/>
          <w:szCs w:val="28"/>
        </w:rPr>
        <w:t xml:space="preserve"> Здесь главный метод – Ресурсные рычаги, которые описаны выше. </w:t>
      </w:r>
      <w:r w:rsidR="00AD30A4" w:rsidRPr="00121202">
        <w:rPr>
          <w:rFonts w:ascii="Times New Roman" w:hAnsi="Times New Roman"/>
          <w:sz w:val="28"/>
          <w:szCs w:val="28"/>
        </w:rPr>
        <w:t>Н</w:t>
      </w:r>
      <w:r w:rsidR="00F77DD3" w:rsidRPr="00121202">
        <w:rPr>
          <w:rFonts w:ascii="Times New Roman" w:hAnsi="Times New Roman"/>
          <w:sz w:val="28"/>
          <w:szCs w:val="28"/>
        </w:rPr>
        <w:t xml:space="preserve">ужно помнить, что любые ресурсы не проблема, т.е. всегда можно найти </w:t>
      </w:r>
      <w:r w:rsidR="00AD30A4" w:rsidRPr="00121202">
        <w:rPr>
          <w:rFonts w:ascii="Times New Roman" w:hAnsi="Times New Roman"/>
          <w:sz w:val="28"/>
          <w:szCs w:val="28"/>
        </w:rPr>
        <w:t>способы</w:t>
      </w:r>
      <w:r w:rsidR="00F77DD3" w:rsidRPr="00121202">
        <w:rPr>
          <w:rFonts w:ascii="Times New Roman" w:hAnsi="Times New Roman"/>
          <w:sz w:val="28"/>
          <w:szCs w:val="28"/>
        </w:rPr>
        <w:t>,</w:t>
      </w:r>
      <w:r w:rsidR="00AD30A4" w:rsidRPr="00121202">
        <w:rPr>
          <w:rFonts w:ascii="Times New Roman" w:hAnsi="Times New Roman"/>
          <w:sz w:val="28"/>
          <w:szCs w:val="28"/>
        </w:rPr>
        <w:t xml:space="preserve"> идеи, механизмы,</w:t>
      </w:r>
      <w:r w:rsidR="00F77DD3" w:rsidRPr="00121202">
        <w:rPr>
          <w:rFonts w:ascii="Times New Roman" w:hAnsi="Times New Roman"/>
          <w:sz w:val="28"/>
          <w:szCs w:val="28"/>
        </w:rPr>
        <w:t xml:space="preserve"> которые могут </w:t>
      </w:r>
      <w:r w:rsidR="00AD30A4" w:rsidRPr="00121202">
        <w:rPr>
          <w:rFonts w:ascii="Times New Roman" w:hAnsi="Times New Roman"/>
          <w:sz w:val="28"/>
          <w:szCs w:val="28"/>
        </w:rPr>
        <w:t>«</w:t>
      </w:r>
      <w:r w:rsidR="00F77DD3" w:rsidRPr="00121202">
        <w:rPr>
          <w:rFonts w:ascii="Times New Roman" w:hAnsi="Times New Roman"/>
          <w:sz w:val="28"/>
          <w:szCs w:val="28"/>
        </w:rPr>
        <w:t>малой кровью</w:t>
      </w:r>
      <w:r w:rsidR="00AD30A4" w:rsidRPr="00121202">
        <w:rPr>
          <w:rFonts w:ascii="Times New Roman" w:hAnsi="Times New Roman"/>
          <w:sz w:val="28"/>
          <w:szCs w:val="28"/>
        </w:rPr>
        <w:t>»</w:t>
      </w:r>
      <w:r w:rsidR="00F77DD3" w:rsidRPr="00121202">
        <w:rPr>
          <w:rFonts w:ascii="Times New Roman" w:hAnsi="Times New Roman"/>
          <w:sz w:val="28"/>
          <w:szCs w:val="28"/>
        </w:rPr>
        <w:t xml:space="preserve"> решить вопрос. Просто нужно вовлечь в поиск коллективный разум.</w:t>
      </w:r>
    </w:p>
    <w:p w14:paraId="7109090A" w14:textId="09951ED4" w:rsidR="001B2805" w:rsidRPr="00121202" w:rsidRDefault="001B2805" w:rsidP="001A7B73">
      <w:pPr>
        <w:pStyle w:val="a3"/>
        <w:numPr>
          <w:ilvl w:val="0"/>
          <w:numId w:val="35"/>
        </w:numPr>
        <w:spacing w:after="0" w:line="240" w:lineRule="auto"/>
        <w:ind w:left="0" w:right="57" w:firstLine="709"/>
        <w:jc w:val="both"/>
        <w:rPr>
          <w:rFonts w:ascii="Times New Roman" w:hAnsi="Times New Roman"/>
          <w:sz w:val="28"/>
          <w:szCs w:val="28"/>
        </w:rPr>
      </w:pPr>
      <w:r w:rsidRPr="00121202">
        <w:rPr>
          <w:rFonts w:ascii="Times New Roman" w:hAnsi="Times New Roman"/>
          <w:i/>
          <w:sz w:val="28"/>
          <w:szCs w:val="28"/>
        </w:rPr>
        <w:t>Мотивация к переменам</w:t>
      </w:r>
      <w:r w:rsidR="00AD30A4" w:rsidRPr="00121202">
        <w:rPr>
          <w:rFonts w:ascii="Times New Roman" w:hAnsi="Times New Roman"/>
          <w:sz w:val="28"/>
          <w:szCs w:val="28"/>
        </w:rPr>
        <w:t>. Во многих случаях это является главным препятствием, люди на словах согласны с необходимостью перемен, но на самом деле до них не дошло. В данном случае все зависит от креативных способностей лидера, его умению найти нужные слова, идеи, способы, чтобы убедить людей. Опять же можно и нужно использовать ресурсный рычаг, например, краудсорсинг – обратиться к коллективу за помощью с вопросом: «Как вовлечь коллектив в реформы?»</w:t>
      </w:r>
    </w:p>
    <w:p w14:paraId="6C359511" w14:textId="25CF2570" w:rsidR="00ED0C46" w:rsidRPr="006E74C5" w:rsidRDefault="000D7A99" w:rsidP="001A7B73">
      <w:pPr>
        <w:pStyle w:val="a3"/>
        <w:numPr>
          <w:ilvl w:val="0"/>
          <w:numId w:val="35"/>
        </w:numPr>
        <w:spacing w:after="0" w:line="240" w:lineRule="auto"/>
        <w:ind w:left="0" w:right="57" w:firstLine="709"/>
        <w:jc w:val="both"/>
        <w:rPr>
          <w:rFonts w:ascii="Times New Roman" w:hAnsi="Times New Roman"/>
          <w:sz w:val="28"/>
          <w:szCs w:val="28"/>
        </w:rPr>
      </w:pPr>
      <w:r w:rsidRPr="00121202">
        <w:rPr>
          <w:rFonts w:ascii="Times New Roman" w:hAnsi="Times New Roman"/>
          <w:i/>
          <w:sz w:val="28"/>
          <w:szCs w:val="28"/>
        </w:rPr>
        <w:t>Разрушение п</w:t>
      </w:r>
      <w:r w:rsidR="001B2805" w:rsidRPr="00121202">
        <w:rPr>
          <w:rFonts w:ascii="Times New Roman" w:hAnsi="Times New Roman"/>
          <w:i/>
          <w:sz w:val="28"/>
          <w:szCs w:val="28"/>
        </w:rPr>
        <w:t>олитически</w:t>
      </w:r>
      <w:r w:rsidRPr="00121202">
        <w:rPr>
          <w:rFonts w:ascii="Times New Roman" w:hAnsi="Times New Roman"/>
          <w:i/>
          <w:sz w:val="28"/>
          <w:szCs w:val="28"/>
        </w:rPr>
        <w:t>х</w:t>
      </w:r>
      <w:r w:rsidR="001B2805" w:rsidRPr="00121202">
        <w:rPr>
          <w:rFonts w:ascii="Times New Roman" w:hAnsi="Times New Roman"/>
          <w:i/>
          <w:sz w:val="28"/>
          <w:szCs w:val="28"/>
        </w:rPr>
        <w:t xml:space="preserve"> козн</w:t>
      </w:r>
      <w:r w:rsidRPr="00121202">
        <w:rPr>
          <w:rFonts w:ascii="Times New Roman" w:hAnsi="Times New Roman"/>
          <w:i/>
          <w:sz w:val="28"/>
          <w:szCs w:val="28"/>
        </w:rPr>
        <w:t>ей</w:t>
      </w:r>
      <w:r w:rsidRPr="00121202">
        <w:rPr>
          <w:rFonts w:ascii="Times New Roman" w:hAnsi="Times New Roman"/>
          <w:sz w:val="28"/>
          <w:szCs w:val="28"/>
        </w:rPr>
        <w:t>.</w:t>
      </w:r>
      <w:r w:rsidR="00AD30A4" w:rsidRPr="00121202">
        <w:rPr>
          <w:rFonts w:ascii="Times New Roman" w:hAnsi="Times New Roman"/>
          <w:sz w:val="28"/>
          <w:szCs w:val="28"/>
        </w:rPr>
        <w:t xml:space="preserve"> Ими занимаются опять-таки слабые, и это называется «сговор посредственностей». Перед лицом надвигающейся опасности, они начинают быстро объединяться в противоборствующую группу. При этом они делятся на два типа – «ангелы» и «бесы». Ангелы, это те, кто за перемены, кто ждал их, принимает их и готов работать по-новому. Их надо привлечь в команду и включить в работу. Бесы – это те, кто при любых обстоятельствах будут против. Они не видят себя в новом формате компании, они хорошо встроены в систему и не хотят менять статус-кво. Их надо </w:t>
      </w:r>
      <w:r w:rsidR="00AD30A4" w:rsidRPr="006E74C5">
        <w:rPr>
          <w:rFonts w:ascii="Times New Roman" w:hAnsi="Times New Roman"/>
          <w:sz w:val="28"/>
          <w:szCs w:val="28"/>
        </w:rPr>
        <w:t>попытаться привлечь на свою сторону, но, если они не идут на сотрудничество (что, как правили и происходит), то надо их разными способами выключать из процесса, каким-то образом изолировать, чтобы лишить их негативного влияния, вплоть до расставания. Это, что называется, «человеческий фактор»</w:t>
      </w:r>
      <w:r w:rsidR="00F236E6" w:rsidRPr="006E74C5">
        <w:rPr>
          <w:rFonts w:ascii="Times New Roman" w:hAnsi="Times New Roman"/>
          <w:sz w:val="28"/>
          <w:szCs w:val="28"/>
        </w:rPr>
        <w:t xml:space="preserve"> </w:t>
      </w:r>
      <w:r w:rsidR="00F236E6" w:rsidRPr="006E74C5">
        <w:rPr>
          <w:rFonts w:ascii="Times New Roman" w:hAnsi="Times New Roman"/>
          <w:sz w:val="28"/>
          <w:szCs w:val="28"/>
          <w:lang w:val="en-US"/>
        </w:rPr>
        <w:t>[</w:t>
      </w:r>
      <w:r w:rsidR="00572425" w:rsidRPr="006E74C5">
        <w:rPr>
          <w:rFonts w:ascii="Times New Roman" w:hAnsi="Times New Roman"/>
          <w:sz w:val="28"/>
          <w:szCs w:val="28"/>
          <w:lang w:val="en-US"/>
        </w:rPr>
        <w:t>7</w:t>
      </w:r>
      <w:r w:rsidR="00624201" w:rsidRPr="006E74C5">
        <w:rPr>
          <w:rFonts w:ascii="Times New Roman" w:hAnsi="Times New Roman"/>
          <w:sz w:val="28"/>
          <w:szCs w:val="28"/>
          <w:lang w:val="en-US"/>
        </w:rPr>
        <w:t>0</w:t>
      </w:r>
      <w:r w:rsidR="00F236E6" w:rsidRPr="006E74C5">
        <w:rPr>
          <w:rFonts w:ascii="Times New Roman" w:hAnsi="Times New Roman"/>
          <w:sz w:val="28"/>
          <w:szCs w:val="28"/>
          <w:lang w:val="en-US"/>
        </w:rPr>
        <w:t>]</w:t>
      </w:r>
      <w:r w:rsidR="00AD30A4" w:rsidRPr="006E74C5">
        <w:rPr>
          <w:rFonts w:ascii="Times New Roman" w:hAnsi="Times New Roman"/>
          <w:sz w:val="28"/>
          <w:szCs w:val="28"/>
        </w:rPr>
        <w:t>.</w:t>
      </w:r>
    </w:p>
    <w:p w14:paraId="2FAF7127" w14:textId="7894A468" w:rsidR="00EB137B" w:rsidRPr="00121202" w:rsidRDefault="00EB137B" w:rsidP="001E2C20">
      <w:pPr>
        <w:spacing w:after="0" w:line="240" w:lineRule="auto"/>
        <w:ind w:left="170" w:right="57"/>
        <w:rPr>
          <w:rFonts w:ascii="Times New Roman" w:hAnsi="Times New Roman"/>
          <w:b/>
          <w:sz w:val="28"/>
          <w:szCs w:val="28"/>
        </w:rPr>
      </w:pPr>
      <w:r w:rsidRPr="00121202">
        <w:rPr>
          <w:rFonts w:ascii="Times New Roman" w:hAnsi="Times New Roman"/>
          <w:b/>
          <w:sz w:val="28"/>
          <w:szCs w:val="28"/>
        </w:rPr>
        <w:br w:type="page"/>
      </w:r>
    </w:p>
    <w:p w14:paraId="03299DB1" w14:textId="77777777" w:rsidR="002215EC" w:rsidRPr="003C720B" w:rsidRDefault="002215EC" w:rsidP="00524206">
      <w:pPr>
        <w:pStyle w:val="1"/>
        <w:spacing w:before="0" w:line="240" w:lineRule="auto"/>
        <w:ind w:firstLine="709"/>
        <w:contextualSpacing/>
        <w:jc w:val="center"/>
        <w:rPr>
          <w:rFonts w:ascii="Times New Roman" w:hAnsi="Times New Roman" w:cs="Times New Roman"/>
          <w:caps/>
          <w:color w:val="auto"/>
          <w:sz w:val="28"/>
          <w:szCs w:val="28"/>
        </w:rPr>
      </w:pPr>
      <w:bookmarkStart w:id="16" w:name="_Toc499463806"/>
      <w:r w:rsidRPr="003C720B">
        <w:rPr>
          <w:rFonts w:ascii="Times New Roman" w:hAnsi="Times New Roman" w:cs="Times New Roman"/>
          <w:caps/>
          <w:color w:val="auto"/>
          <w:sz w:val="28"/>
          <w:szCs w:val="28"/>
        </w:rPr>
        <w:lastRenderedPageBreak/>
        <w:t>Заключение</w:t>
      </w:r>
      <w:bookmarkEnd w:id="16"/>
    </w:p>
    <w:p w14:paraId="79B0E089" w14:textId="77777777" w:rsidR="003C720B" w:rsidRDefault="003C720B" w:rsidP="00524206">
      <w:pPr>
        <w:spacing w:after="0" w:line="240" w:lineRule="auto"/>
        <w:ind w:firstLine="709"/>
        <w:contextualSpacing/>
        <w:jc w:val="both"/>
        <w:rPr>
          <w:rFonts w:ascii="Times New Roman" w:hAnsi="Times New Roman"/>
          <w:sz w:val="28"/>
          <w:szCs w:val="28"/>
        </w:rPr>
      </w:pPr>
    </w:p>
    <w:p w14:paraId="0E05EB8B" w14:textId="585CC2FA" w:rsidR="00E2534A" w:rsidRPr="00121202" w:rsidRDefault="00696222" w:rsidP="00524206">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По результатам диссертационного исследования в аспекте практического использования Методологии трансформации бизнеса в казахстанских компаниях позволяет сделать ряд интересных </w:t>
      </w:r>
      <w:r w:rsidRPr="00121202">
        <w:rPr>
          <w:rFonts w:ascii="Times New Roman" w:hAnsi="Times New Roman"/>
          <w:i/>
          <w:sz w:val="28"/>
          <w:szCs w:val="28"/>
        </w:rPr>
        <w:t>выводов</w:t>
      </w:r>
      <w:r w:rsidRPr="00121202">
        <w:rPr>
          <w:rFonts w:ascii="Times New Roman" w:hAnsi="Times New Roman"/>
          <w:sz w:val="28"/>
          <w:szCs w:val="28"/>
        </w:rPr>
        <w:t>, которые с одной стороны, помогают понять «особенности национального менеджмента», а с другой – вносить полезные корректировки и совершенствовать саму методологию.</w:t>
      </w:r>
      <w:r w:rsidR="00D73E47" w:rsidRPr="00121202">
        <w:rPr>
          <w:rFonts w:ascii="Times New Roman" w:hAnsi="Times New Roman"/>
          <w:sz w:val="28"/>
          <w:szCs w:val="28"/>
        </w:rPr>
        <w:t xml:space="preserve"> </w:t>
      </w:r>
      <w:r w:rsidR="00E2534A" w:rsidRPr="00121202">
        <w:rPr>
          <w:rFonts w:ascii="Times New Roman" w:hAnsi="Times New Roman"/>
          <w:sz w:val="28"/>
          <w:szCs w:val="28"/>
        </w:rPr>
        <w:t>И</w:t>
      </w:r>
      <w:r w:rsidR="00D73E47" w:rsidRPr="00121202">
        <w:rPr>
          <w:rFonts w:ascii="Times New Roman" w:hAnsi="Times New Roman"/>
          <w:sz w:val="28"/>
          <w:szCs w:val="28"/>
        </w:rPr>
        <w:t>сследование показало, что</w:t>
      </w:r>
      <w:r w:rsidR="00E2534A" w:rsidRPr="00121202">
        <w:rPr>
          <w:rFonts w:ascii="Times New Roman" w:hAnsi="Times New Roman"/>
          <w:sz w:val="28"/>
          <w:szCs w:val="28"/>
        </w:rPr>
        <w:t>:</w:t>
      </w:r>
    </w:p>
    <w:p w14:paraId="1654F866" w14:textId="29C1EB46" w:rsidR="001D1FC9" w:rsidRPr="00121202" w:rsidRDefault="00E2534A" w:rsidP="001A7B73">
      <w:pPr>
        <w:pStyle w:val="a3"/>
        <w:numPr>
          <w:ilvl w:val="0"/>
          <w:numId w:val="138"/>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Модель трансформации бизнеса является действенным инструментом решения задач стратегического организационного развития компании;</w:t>
      </w:r>
    </w:p>
    <w:p w14:paraId="288D72F2" w14:textId="547195BD" w:rsidR="00E2534A" w:rsidRPr="00121202" w:rsidRDefault="00E2534A" w:rsidP="001A7B73">
      <w:pPr>
        <w:pStyle w:val="a3"/>
        <w:numPr>
          <w:ilvl w:val="0"/>
          <w:numId w:val="138"/>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МТБ можно эффективно использовать в различных аспектах, главные из них – как инструмент организационной диагностики, как инструмент трансформации бизнеса, как инструмент стратегического планирования и как инструмент повышения эффективности компании в целом;</w:t>
      </w:r>
    </w:p>
    <w:p w14:paraId="190AE7EA" w14:textId="11E6DBC7" w:rsidR="00E2534A" w:rsidRPr="00121202" w:rsidRDefault="00E2534A" w:rsidP="001A7B73">
      <w:pPr>
        <w:pStyle w:val="a3"/>
        <w:numPr>
          <w:ilvl w:val="0"/>
          <w:numId w:val="138"/>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Методология по каждому из восьми драйверов МТБ разработана в достаточной степени, чтобы служить действенным инструментом организационного развития;</w:t>
      </w:r>
    </w:p>
    <w:p w14:paraId="5A51DF0D" w14:textId="31EBA4F5" w:rsidR="00E2534A" w:rsidRPr="00121202" w:rsidRDefault="00E2534A" w:rsidP="001A7B73">
      <w:pPr>
        <w:pStyle w:val="a3"/>
        <w:numPr>
          <w:ilvl w:val="0"/>
          <w:numId w:val="138"/>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Реализация МТБ на практике </w:t>
      </w:r>
      <w:r w:rsidR="00AF2D74" w:rsidRPr="00121202">
        <w:rPr>
          <w:rFonts w:ascii="Times New Roman" w:hAnsi="Times New Roman"/>
          <w:sz w:val="28"/>
          <w:szCs w:val="28"/>
        </w:rPr>
        <w:t>имеет свои «ловушки» и может в значительной степени зависе</w:t>
      </w:r>
      <w:r w:rsidRPr="00121202">
        <w:rPr>
          <w:rFonts w:ascii="Times New Roman" w:hAnsi="Times New Roman"/>
          <w:sz w:val="28"/>
          <w:szCs w:val="28"/>
        </w:rPr>
        <w:t>т</w:t>
      </w:r>
      <w:r w:rsidR="00AF2D74" w:rsidRPr="00121202">
        <w:rPr>
          <w:rFonts w:ascii="Times New Roman" w:hAnsi="Times New Roman"/>
          <w:sz w:val="28"/>
          <w:szCs w:val="28"/>
        </w:rPr>
        <w:t>ь</w:t>
      </w:r>
      <w:r w:rsidRPr="00121202">
        <w:rPr>
          <w:rFonts w:ascii="Times New Roman" w:hAnsi="Times New Roman"/>
          <w:sz w:val="28"/>
          <w:szCs w:val="28"/>
        </w:rPr>
        <w:t xml:space="preserve"> от внутренних факторов компании, </w:t>
      </w:r>
      <w:r w:rsidR="009D0043" w:rsidRPr="00121202">
        <w:rPr>
          <w:rFonts w:ascii="Times New Roman" w:hAnsi="Times New Roman"/>
          <w:sz w:val="28"/>
          <w:szCs w:val="28"/>
        </w:rPr>
        <w:t xml:space="preserve">наиболее значимые из которых это – </w:t>
      </w:r>
      <w:r w:rsidR="004A0171" w:rsidRPr="00121202">
        <w:rPr>
          <w:rFonts w:ascii="Times New Roman" w:hAnsi="Times New Roman"/>
          <w:sz w:val="28"/>
          <w:szCs w:val="28"/>
        </w:rPr>
        <w:t xml:space="preserve">политическая воля к переменам первого руководителя, общий уровень профессиональной грамотности его топ-менеджмента и умение </w:t>
      </w:r>
      <w:r w:rsidR="004547AE" w:rsidRPr="00121202">
        <w:rPr>
          <w:rFonts w:ascii="Times New Roman" w:hAnsi="Times New Roman"/>
          <w:sz w:val="28"/>
          <w:szCs w:val="28"/>
        </w:rPr>
        <w:t xml:space="preserve">руководства компании </w:t>
      </w:r>
      <w:r w:rsidR="004A0171" w:rsidRPr="00121202">
        <w:rPr>
          <w:rFonts w:ascii="Times New Roman" w:hAnsi="Times New Roman"/>
          <w:sz w:val="28"/>
          <w:szCs w:val="28"/>
        </w:rPr>
        <w:t>управлять изменениями;</w:t>
      </w:r>
    </w:p>
    <w:p w14:paraId="31E00B28" w14:textId="52DAF5CA" w:rsidR="004A0171" w:rsidRPr="00121202" w:rsidRDefault="004A0171" w:rsidP="001A7B73">
      <w:pPr>
        <w:pStyle w:val="a3"/>
        <w:numPr>
          <w:ilvl w:val="0"/>
          <w:numId w:val="138"/>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МТБ может применяться «целиком», когда используются все восемь драйверов (что обычно имеет место при стратегическом планировании), так и частично, когда может быть применен </w:t>
      </w:r>
      <w:r w:rsidR="004547AE" w:rsidRPr="00121202">
        <w:rPr>
          <w:rFonts w:ascii="Times New Roman" w:hAnsi="Times New Roman"/>
          <w:sz w:val="28"/>
          <w:szCs w:val="28"/>
        </w:rPr>
        <w:t xml:space="preserve">либо </w:t>
      </w:r>
      <w:r w:rsidRPr="00121202">
        <w:rPr>
          <w:rFonts w:ascii="Times New Roman" w:hAnsi="Times New Roman"/>
          <w:sz w:val="28"/>
          <w:szCs w:val="28"/>
        </w:rPr>
        <w:t>отдельно взятый драйвер</w:t>
      </w:r>
      <w:r w:rsidR="004547AE" w:rsidRPr="00121202">
        <w:rPr>
          <w:rFonts w:ascii="Times New Roman" w:hAnsi="Times New Roman"/>
          <w:sz w:val="28"/>
          <w:szCs w:val="28"/>
        </w:rPr>
        <w:t>, либо</w:t>
      </w:r>
      <w:r w:rsidRPr="00121202">
        <w:rPr>
          <w:rFonts w:ascii="Times New Roman" w:hAnsi="Times New Roman"/>
          <w:sz w:val="28"/>
          <w:szCs w:val="28"/>
        </w:rPr>
        <w:t xml:space="preserve"> их комбинация</w:t>
      </w:r>
      <w:r w:rsidR="004547AE" w:rsidRPr="00121202">
        <w:rPr>
          <w:rFonts w:ascii="Times New Roman" w:hAnsi="Times New Roman"/>
          <w:sz w:val="28"/>
          <w:szCs w:val="28"/>
        </w:rPr>
        <w:t>,</w:t>
      </w:r>
      <w:r w:rsidRPr="00121202">
        <w:rPr>
          <w:rFonts w:ascii="Times New Roman" w:hAnsi="Times New Roman"/>
          <w:sz w:val="28"/>
          <w:szCs w:val="28"/>
        </w:rPr>
        <w:t xml:space="preserve"> в зависимости от задач, наиболее актуальных для компании;</w:t>
      </w:r>
    </w:p>
    <w:p w14:paraId="4FF54A58" w14:textId="01F12C9F" w:rsidR="004A0171" w:rsidRPr="00121202" w:rsidRDefault="004A0171" w:rsidP="001A7B73">
      <w:pPr>
        <w:pStyle w:val="a3"/>
        <w:numPr>
          <w:ilvl w:val="0"/>
          <w:numId w:val="138"/>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Исследование стратегического потенциала</w:t>
      </w:r>
      <w:r w:rsidR="00680E4E" w:rsidRPr="00121202">
        <w:rPr>
          <w:rFonts w:ascii="Times New Roman" w:hAnsi="Times New Roman"/>
          <w:sz w:val="28"/>
          <w:szCs w:val="28"/>
        </w:rPr>
        <w:t>, основанное на МТБ,</w:t>
      </w:r>
      <w:r w:rsidRPr="00121202">
        <w:rPr>
          <w:rFonts w:ascii="Times New Roman" w:hAnsi="Times New Roman"/>
          <w:sz w:val="28"/>
          <w:szCs w:val="28"/>
        </w:rPr>
        <w:t xml:space="preserve"> </w:t>
      </w:r>
      <w:r w:rsidR="00680E4E" w:rsidRPr="00121202">
        <w:rPr>
          <w:rFonts w:ascii="Times New Roman" w:hAnsi="Times New Roman"/>
          <w:sz w:val="28"/>
          <w:szCs w:val="28"/>
        </w:rPr>
        <w:t>является продвинутым методом стратегической диагностики, которое показывает насколько компания готова к будущему;</w:t>
      </w:r>
    </w:p>
    <w:p w14:paraId="0AF55CAE" w14:textId="5AB0FF36" w:rsidR="00680E4E" w:rsidRPr="00121202" w:rsidRDefault="00680E4E" w:rsidP="001A7B73">
      <w:pPr>
        <w:pStyle w:val="a3"/>
        <w:numPr>
          <w:ilvl w:val="0"/>
          <w:numId w:val="138"/>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Стратегическое планирование на основе методологии трансформации бизнеса </w:t>
      </w:r>
      <w:r w:rsidR="004547AE" w:rsidRPr="00121202">
        <w:rPr>
          <w:rFonts w:ascii="Times New Roman" w:hAnsi="Times New Roman"/>
          <w:sz w:val="28"/>
          <w:szCs w:val="28"/>
        </w:rPr>
        <w:t xml:space="preserve">имеет </w:t>
      </w:r>
      <w:r w:rsidRPr="00121202">
        <w:rPr>
          <w:rFonts w:ascii="Times New Roman" w:hAnsi="Times New Roman"/>
          <w:sz w:val="28"/>
          <w:szCs w:val="28"/>
        </w:rPr>
        <w:t xml:space="preserve">является </w:t>
      </w:r>
      <w:r w:rsidR="004547AE" w:rsidRPr="00121202">
        <w:rPr>
          <w:rFonts w:ascii="Times New Roman" w:hAnsi="Times New Roman"/>
          <w:sz w:val="28"/>
          <w:szCs w:val="28"/>
        </w:rPr>
        <w:t>наиболее удачным решением противоречия между быстро и непредсказуемо меняющейся внешней средой и необходимостью иметь долгосрочный план развития, поскольку предлагаемый подход фокусируется не на цифрах производства и продаж (которые, как правило, не реализуются), а на стратегическом развитии самой организации. Это дает возможность всегда быть готовым к изменениям внешнего мира и, более того, провоцировать эти изменения себе на пользу;</w:t>
      </w:r>
    </w:p>
    <w:p w14:paraId="374984B9" w14:textId="77777777" w:rsidR="00F64C06" w:rsidRPr="00121202" w:rsidRDefault="00F64C06" w:rsidP="001A7B73">
      <w:pPr>
        <w:pStyle w:val="a3"/>
        <w:numPr>
          <w:ilvl w:val="0"/>
          <w:numId w:val="138"/>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ГЦОС, разработанная непосредственно автором, представляя собой по сути процессный подход к дизайну организационной структуры, является мощным и чрезвычайно эффективным способом трансформации управления и имеет как минимум десять преимуществ перед традиционной (иерархической) организационной структурой;</w:t>
      </w:r>
    </w:p>
    <w:p w14:paraId="35142E02" w14:textId="29787AEC" w:rsidR="004547AE" w:rsidRPr="00121202" w:rsidRDefault="004547AE" w:rsidP="001A7B73">
      <w:pPr>
        <w:pStyle w:val="a3"/>
        <w:numPr>
          <w:ilvl w:val="0"/>
          <w:numId w:val="138"/>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lastRenderedPageBreak/>
        <w:t>МТБ в целом является инновационной моделью организации</w:t>
      </w:r>
      <w:r w:rsidR="00F64C06" w:rsidRPr="00121202">
        <w:rPr>
          <w:rFonts w:ascii="Times New Roman" w:hAnsi="Times New Roman"/>
          <w:sz w:val="28"/>
          <w:szCs w:val="28"/>
        </w:rPr>
        <w:t xml:space="preserve"> компании</w:t>
      </w:r>
      <w:r w:rsidRPr="00121202">
        <w:rPr>
          <w:rFonts w:ascii="Times New Roman" w:hAnsi="Times New Roman"/>
          <w:sz w:val="28"/>
          <w:szCs w:val="28"/>
        </w:rPr>
        <w:t xml:space="preserve">, в которой применены наиболее успешные методы </w:t>
      </w:r>
      <w:r w:rsidR="00F64C06" w:rsidRPr="00121202">
        <w:rPr>
          <w:rFonts w:ascii="Times New Roman" w:hAnsi="Times New Roman"/>
          <w:sz w:val="28"/>
          <w:szCs w:val="28"/>
        </w:rPr>
        <w:t xml:space="preserve">управления, </w:t>
      </w:r>
      <w:r w:rsidR="00407FBF" w:rsidRPr="00121202">
        <w:rPr>
          <w:rFonts w:ascii="Times New Roman" w:hAnsi="Times New Roman"/>
          <w:sz w:val="28"/>
          <w:szCs w:val="28"/>
        </w:rPr>
        <w:t>существующие в современном мире;</w:t>
      </w:r>
    </w:p>
    <w:p w14:paraId="0788E2FB" w14:textId="4E51D766" w:rsidR="00407FBF" w:rsidRPr="00121202" w:rsidRDefault="00407FBF" w:rsidP="001A7B73">
      <w:pPr>
        <w:pStyle w:val="a3"/>
        <w:numPr>
          <w:ilvl w:val="0"/>
          <w:numId w:val="138"/>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 xml:space="preserve">МТБ может эффективно использоваться в обучении на программе МВА, и студенты могут использовать ее в практике работы своей компании (см. Приложения </w:t>
      </w:r>
      <w:r w:rsidR="00332676" w:rsidRPr="00121202">
        <w:rPr>
          <w:rFonts w:ascii="Times New Roman" w:hAnsi="Times New Roman"/>
          <w:sz w:val="28"/>
          <w:szCs w:val="28"/>
        </w:rPr>
        <w:t>9</w:t>
      </w:r>
      <w:r w:rsidRPr="00121202">
        <w:rPr>
          <w:rFonts w:ascii="Times New Roman" w:hAnsi="Times New Roman"/>
          <w:sz w:val="28"/>
          <w:szCs w:val="28"/>
        </w:rPr>
        <w:t xml:space="preserve"> – 1</w:t>
      </w:r>
      <w:r w:rsidR="00332676" w:rsidRPr="00121202">
        <w:rPr>
          <w:rFonts w:ascii="Times New Roman" w:hAnsi="Times New Roman"/>
          <w:sz w:val="28"/>
          <w:szCs w:val="28"/>
        </w:rPr>
        <w:t>1</w:t>
      </w:r>
      <w:r w:rsidRPr="00121202">
        <w:rPr>
          <w:rFonts w:ascii="Times New Roman" w:hAnsi="Times New Roman"/>
          <w:sz w:val="28"/>
          <w:szCs w:val="28"/>
        </w:rPr>
        <w:t>).</w:t>
      </w:r>
    </w:p>
    <w:p w14:paraId="0E288B34" w14:textId="56D2FE52" w:rsidR="00696222" w:rsidRPr="00121202" w:rsidRDefault="00696222" w:rsidP="00524206">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Поставленные в диссертации задачи выполнены с достаточной степенью полноты. Это, в частности, определяется </w:t>
      </w:r>
      <w:r w:rsidR="00F64C06" w:rsidRPr="00121202">
        <w:rPr>
          <w:rFonts w:ascii="Times New Roman" w:hAnsi="Times New Roman"/>
          <w:sz w:val="28"/>
          <w:szCs w:val="28"/>
        </w:rPr>
        <w:t>тем, что разработана целостная Методология трансформации бизнеса, которая в свою очередь состоит из совокупности отдельных более локальных технологий</w:t>
      </w:r>
      <w:r w:rsidR="008E015A" w:rsidRPr="00121202">
        <w:rPr>
          <w:rFonts w:ascii="Times New Roman" w:hAnsi="Times New Roman"/>
          <w:sz w:val="28"/>
          <w:szCs w:val="28"/>
        </w:rPr>
        <w:t>, в том числе Исследование стратегического потенциала, методология по каждому из восьми драйверов, а также методология стратегического планирования по МТБ. Технология описана по каждому элементу МТБ и показано как это работает на практике, на кейсах казахстанских компаний.</w:t>
      </w:r>
    </w:p>
    <w:p w14:paraId="6F82EBDA" w14:textId="37F8A174" w:rsidR="00696222" w:rsidRPr="00121202" w:rsidRDefault="00F64C06" w:rsidP="00524206">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Как уже было отмечено выше, р</w:t>
      </w:r>
      <w:r w:rsidR="002150BE" w:rsidRPr="00121202">
        <w:rPr>
          <w:rFonts w:ascii="Times New Roman" w:hAnsi="Times New Roman"/>
          <w:sz w:val="28"/>
          <w:szCs w:val="28"/>
        </w:rPr>
        <w:t xml:space="preserve">езультаты исследования могут быть широко использованы в бизнес-практике для целей: </w:t>
      </w:r>
    </w:p>
    <w:p w14:paraId="177C0E05" w14:textId="4C22A2B5" w:rsidR="002150BE" w:rsidRPr="00121202" w:rsidRDefault="00F64C06" w:rsidP="001A7B73">
      <w:pPr>
        <w:pStyle w:val="a3"/>
        <w:numPr>
          <w:ilvl w:val="0"/>
          <w:numId w:val="139"/>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Стратегической диагностики (ИСП);</w:t>
      </w:r>
    </w:p>
    <w:p w14:paraId="56DBDFB9" w14:textId="7F6B02C2" w:rsidR="00F64C06" w:rsidRPr="00121202" w:rsidRDefault="00F64C06" w:rsidP="001A7B73">
      <w:pPr>
        <w:pStyle w:val="a3"/>
        <w:numPr>
          <w:ilvl w:val="0"/>
          <w:numId w:val="139"/>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Перезагрузки бизнеса и стимулирования нового развития компании;</w:t>
      </w:r>
    </w:p>
    <w:p w14:paraId="44703844" w14:textId="5180097B" w:rsidR="00F64C06" w:rsidRPr="00121202" w:rsidRDefault="00F64C06" w:rsidP="001A7B73">
      <w:pPr>
        <w:pStyle w:val="a3"/>
        <w:numPr>
          <w:ilvl w:val="0"/>
          <w:numId w:val="139"/>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Стратегического планирования, которое в ходе его реализации не подвержено негативному воздействию внешней среды;</w:t>
      </w:r>
    </w:p>
    <w:p w14:paraId="21D87904" w14:textId="6EBBB51E" w:rsidR="00F64C06" w:rsidRPr="00121202" w:rsidRDefault="00F64C06" w:rsidP="001A7B73">
      <w:pPr>
        <w:pStyle w:val="a3"/>
        <w:numPr>
          <w:ilvl w:val="0"/>
          <w:numId w:val="139"/>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Для обретения отраслевого лидерства в целом.</w:t>
      </w:r>
    </w:p>
    <w:p w14:paraId="5192E52F" w14:textId="5856BCF3" w:rsidR="00DC5A37" w:rsidRPr="00121202" w:rsidRDefault="00DC5A37" w:rsidP="00524206">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При грамотном использовании МТБ, при строгом следовании технологиям и с учетом уникальных условий работы конкретной компании э</w:t>
      </w:r>
      <w:r w:rsidR="002150BE" w:rsidRPr="00121202">
        <w:rPr>
          <w:rFonts w:ascii="Times New Roman" w:hAnsi="Times New Roman"/>
          <w:sz w:val="28"/>
          <w:szCs w:val="28"/>
        </w:rPr>
        <w:t xml:space="preserve">кономическая эффективность внедрения может быть колоссальной. </w:t>
      </w:r>
      <w:r w:rsidRPr="00121202">
        <w:rPr>
          <w:rFonts w:ascii="Times New Roman" w:hAnsi="Times New Roman"/>
          <w:sz w:val="28"/>
          <w:szCs w:val="28"/>
        </w:rPr>
        <w:t xml:space="preserve">Например, как пишут в Акте внедрения руководители уже упоминавшейся выше компании </w:t>
      </w:r>
      <w:proofErr w:type="spellStart"/>
      <w:r w:rsidRPr="00121202">
        <w:rPr>
          <w:rFonts w:ascii="Times New Roman" w:hAnsi="Times New Roman"/>
          <w:sz w:val="28"/>
          <w:szCs w:val="28"/>
          <w:lang w:val="en-US"/>
        </w:rPr>
        <w:t>Dentsu</w:t>
      </w:r>
      <w:proofErr w:type="spellEnd"/>
      <w:r w:rsidRPr="00121202">
        <w:rPr>
          <w:rFonts w:ascii="Times New Roman" w:hAnsi="Times New Roman"/>
          <w:sz w:val="28"/>
          <w:szCs w:val="28"/>
        </w:rPr>
        <w:t xml:space="preserve"> </w:t>
      </w:r>
      <w:r w:rsidRPr="00121202">
        <w:rPr>
          <w:rFonts w:ascii="Times New Roman" w:hAnsi="Times New Roman"/>
          <w:sz w:val="28"/>
          <w:szCs w:val="28"/>
          <w:lang w:val="en-US"/>
        </w:rPr>
        <w:t>Aegis</w:t>
      </w:r>
      <w:r w:rsidRPr="00121202">
        <w:rPr>
          <w:rFonts w:ascii="Times New Roman" w:hAnsi="Times New Roman"/>
          <w:sz w:val="28"/>
          <w:szCs w:val="28"/>
        </w:rPr>
        <w:t xml:space="preserve"> </w:t>
      </w:r>
      <w:r w:rsidRPr="00121202">
        <w:rPr>
          <w:rFonts w:ascii="Times New Roman" w:hAnsi="Times New Roman"/>
          <w:sz w:val="28"/>
          <w:szCs w:val="28"/>
          <w:lang w:val="en-US"/>
        </w:rPr>
        <w:t>Network</w:t>
      </w:r>
      <w:r w:rsidRPr="00121202">
        <w:rPr>
          <w:rFonts w:ascii="Times New Roman" w:hAnsi="Times New Roman"/>
          <w:sz w:val="28"/>
          <w:szCs w:val="28"/>
        </w:rPr>
        <w:t xml:space="preserve"> </w:t>
      </w:r>
      <w:r w:rsidRPr="00121202">
        <w:rPr>
          <w:rFonts w:ascii="Times New Roman" w:hAnsi="Times New Roman"/>
          <w:sz w:val="28"/>
          <w:szCs w:val="28"/>
          <w:lang w:val="en-US"/>
        </w:rPr>
        <w:t>Kazakhstan</w:t>
      </w:r>
      <w:r w:rsidRPr="00121202">
        <w:rPr>
          <w:rFonts w:ascii="Times New Roman" w:hAnsi="Times New Roman"/>
          <w:sz w:val="28"/>
          <w:szCs w:val="28"/>
        </w:rPr>
        <w:t>, эффект от реорганизации компании по методологии трансформации бизнеса «превзошел самые смелые ожидания»:</w:t>
      </w:r>
    </w:p>
    <w:p w14:paraId="0B6F2F05" w14:textId="77777777" w:rsidR="00DC5A37" w:rsidRPr="00121202" w:rsidRDefault="00DC5A37" w:rsidP="001A7B73">
      <w:pPr>
        <w:pStyle w:val="a3"/>
        <w:numPr>
          <w:ilvl w:val="0"/>
          <w:numId w:val="137"/>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оборотная выручка увеличилась на 81,4</w:t>
      </w:r>
      <w:r w:rsidRPr="00121202">
        <w:rPr>
          <w:rFonts w:ascii="Times New Roman" w:hAnsi="Times New Roman"/>
          <w:sz w:val="28"/>
          <w:szCs w:val="28"/>
          <w:lang w:val="en-US"/>
        </w:rPr>
        <w:t>%</w:t>
      </w:r>
      <w:r w:rsidRPr="00121202">
        <w:rPr>
          <w:rFonts w:ascii="Times New Roman" w:hAnsi="Times New Roman"/>
          <w:sz w:val="28"/>
          <w:szCs w:val="28"/>
        </w:rPr>
        <w:t>;</w:t>
      </w:r>
    </w:p>
    <w:p w14:paraId="436B785B" w14:textId="77777777" w:rsidR="00DC5A37" w:rsidRPr="00121202" w:rsidRDefault="00DC5A37" w:rsidP="001A7B73">
      <w:pPr>
        <w:pStyle w:val="a3"/>
        <w:numPr>
          <w:ilvl w:val="0"/>
          <w:numId w:val="137"/>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текучесть кадров в 2018 году по отношению к предыдущему году снизилась на 36%;</w:t>
      </w:r>
    </w:p>
    <w:p w14:paraId="0CF514FA" w14:textId="77777777" w:rsidR="00DC5A37" w:rsidRPr="00121202" w:rsidRDefault="00DC5A37" w:rsidP="001A7B73">
      <w:pPr>
        <w:pStyle w:val="a3"/>
        <w:numPr>
          <w:ilvl w:val="0"/>
          <w:numId w:val="137"/>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сформирована целостная организационная структура Группы компаний;</w:t>
      </w:r>
    </w:p>
    <w:p w14:paraId="440D0091" w14:textId="77777777" w:rsidR="00DC5A37" w:rsidRPr="00121202" w:rsidRDefault="00DC5A37" w:rsidP="001A7B73">
      <w:pPr>
        <w:pStyle w:val="a3"/>
        <w:numPr>
          <w:ilvl w:val="0"/>
          <w:numId w:val="137"/>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повысилось качество управления.</w:t>
      </w:r>
    </w:p>
    <w:p w14:paraId="3BC4B60A" w14:textId="41DB9DBB" w:rsidR="002150BE" w:rsidRPr="00121202" w:rsidRDefault="00DC5A37" w:rsidP="001A7B73">
      <w:pPr>
        <w:pStyle w:val="a3"/>
        <w:numPr>
          <w:ilvl w:val="0"/>
          <w:numId w:val="137"/>
        </w:numPr>
        <w:spacing w:after="0" w:line="240" w:lineRule="auto"/>
        <w:ind w:left="0" w:firstLine="709"/>
        <w:jc w:val="both"/>
        <w:rPr>
          <w:rFonts w:ascii="Times New Roman" w:hAnsi="Times New Roman"/>
          <w:sz w:val="28"/>
          <w:szCs w:val="28"/>
        </w:rPr>
      </w:pPr>
      <w:r w:rsidRPr="00121202">
        <w:rPr>
          <w:rFonts w:ascii="Times New Roman" w:hAnsi="Times New Roman"/>
          <w:sz w:val="28"/>
          <w:szCs w:val="28"/>
        </w:rPr>
        <w:t>внедрение ЦОС позволило переосмыслить и поменять взгляд на оценку деятельности, уйти от узко количественных (финансовых) показателей и перейти к комплексной оценке эффективности по показателям перекрестных (кросс-функциональной) и интегрированных бизнес-процессов.</w:t>
      </w:r>
    </w:p>
    <w:p w14:paraId="2399D631" w14:textId="129BA001" w:rsidR="002150BE" w:rsidRPr="00121202" w:rsidRDefault="002150BE" w:rsidP="00524206">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Научный уровень выполненной работы </w:t>
      </w:r>
      <w:r w:rsidR="00DC5A37" w:rsidRPr="00121202">
        <w:rPr>
          <w:rFonts w:ascii="Times New Roman" w:hAnsi="Times New Roman"/>
          <w:sz w:val="28"/>
          <w:szCs w:val="28"/>
        </w:rPr>
        <w:t xml:space="preserve">также </w:t>
      </w:r>
      <w:r w:rsidRPr="00121202">
        <w:rPr>
          <w:rFonts w:ascii="Times New Roman" w:hAnsi="Times New Roman"/>
          <w:sz w:val="28"/>
          <w:szCs w:val="28"/>
        </w:rPr>
        <w:t xml:space="preserve">оценен руководителями многих компаний как очень полезный и значимый. </w:t>
      </w:r>
      <w:r w:rsidR="00D73E47" w:rsidRPr="00121202">
        <w:rPr>
          <w:rFonts w:ascii="Times New Roman" w:hAnsi="Times New Roman"/>
          <w:sz w:val="28"/>
          <w:szCs w:val="28"/>
        </w:rPr>
        <w:t>В Приложениях 6-8 показаны примеры того каким образом Модель трансформации бизнеса можно применять на практике, насколько это значимо для компании и какую пользу ей может принести использование МТБ.</w:t>
      </w:r>
    </w:p>
    <w:p w14:paraId="6865689F" w14:textId="6EC84CEE" w:rsidR="00790513" w:rsidRPr="00121202" w:rsidRDefault="002150BE" w:rsidP="00524206">
      <w:pPr>
        <w:spacing w:after="0" w:line="240" w:lineRule="auto"/>
        <w:ind w:firstLine="709"/>
        <w:contextualSpacing/>
        <w:jc w:val="both"/>
        <w:rPr>
          <w:rFonts w:ascii="Times New Roman" w:hAnsi="Times New Roman"/>
          <w:sz w:val="28"/>
          <w:szCs w:val="28"/>
        </w:rPr>
      </w:pPr>
      <w:r w:rsidRPr="00121202">
        <w:rPr>
          <w:rFonts w:ascii="Times New Roman" w:hAnsi="Times New Roman"/>
          <w:sz w:val="28"/>
          <w:szCs w:val="28"/>
        </w:rPr>
        <w:t xml:space="preserve">Перспектива дальнейшего развития МТБ обусловлена </w:t>
      </w:r>
      <w:r w:rsidR="004F2053" w:rsidRPr="00121202">
        <w:rPr>
          <w:rFonts w:ascii="Times New Roman" w:hAnsi="Times New Roman"/>
          <w:i/>
          <w:sz w:val="28"/>
          <w:szCs w:val="28"/>
        </w:rPr>
        <w:t>возможност</w:t>
      </w:r>
      <w:r w:rsidRPr="00121202">
        <w:rPr>
          <w:rFonts w:ascii="Times New Roman" w:hAnsi="Times New Roman"/>
          <w:i/>
          <w:sz w:val="28"/>
          <w:szCs w:val="28"/>
        </w:rPr>
        <w:t>ью</w:t>
      </w:r>
      <w:r w:rsidR="004F2053" w:rsidRPr="00121202">
        <w:rPr>
          <w:rFonts w:ascii="Times New Roman" w:hAnsi="Times New Roman"/>
          <w:sz w:val="28"/>
          <w:szCs w:val="28"/>
        </w:rPr>
        <w:t xml:space="preserve"> </w:t>
      </w:r>
      <w:r w:rsidRPr="00121202">
        <w:rPr>
          <w:rFonts w:ascii="Times New Roman" w:hAnsi="Times New Roman"/>
          <w:sz w:val="28"/>
          <w:szCs w:val="28"/>
        </w:rPr>
        <w:t xml:space="preserve">применением </w:t>
      </w:r>
      <w:r w:rsidR="004F2053" w:rsidRPr="00121202">
        <w:rPr>
          <w:rFonts w:ascii="Times New Roman" w:hAnsi="Times New Roman"/>
          <w:sz w:val="28"/>
          <w:szCs w:val="28"/>
        </w:rPr>
        <w:t xml:space="preserve">Методологии в отношении некоммерческих организаций. </w:t>
      </w:r>
      <w:r w:rsidR="004E4785" w:rsidRPr="00121202">
        <w:rPr>
          <w:rFonts w:ascii="Times New Roman" w:hAnsi="Times New Roman"/>
          <w:sz w:val="28"/>
          <w:szCs w:val="28"/>
        </w:rPr>
        <w:t xml:space="preserve">Можно ли применять МТБ в НПО и государственных организациях? Каковы будут </w:t>
      </w:r>
      <w:r w:rsidR="004E4785" w:rsidRPr="00121202">
        <w:rPr>
          <w:rFonts w:ascii="Times New Roman" w:hAnsi="Times New Roman"/>
          <w:sz w:val="28"/>
          <w:szCs w:val="28"/>
        </w:rPr>
        <w:lastRenderedPageBreak/>
        <w:t xml:space="preserve">особенности применения? В частности, </w:t>
      </w:r>
      <w:r w:rsidRPr="00121202">
        <w:rPr>
          <w:rFonts w:ascii="Times New Roman" w:hAnsi="Times New Roman"/>
          <w:sz w:val="28"/>
          <w:szCs w:val="28"/>
        </w:rPr>
        <w:t xml:space="preserve">можно определенно </w:t>
      </w:r>
      <w:r w:rsidR="004E4785" w:rsidRPr="00121202">
        <w:rPr>
          <w:rFonts w:ascii="Times New Roman" w:hAnsi="Times New Roman"/>
          <w:sz w:val="28"/>
          <w:szCs w:val="28"/>
        </w:rPr>
        <w:t>предпол</w:t>
      </w:r>
      <w:r w:rsidRPr="00121202">
        <w:rPr>
          <w:rFonts w:ascii="Times New Roman" w:hAnsi="Times New Roman"/>
          <w:sz w:val="28"/>
          <w:szCs w:val="28"/>
        </w:rPr>
        <w:t xml:space="preserve">ожить, что все что </w:t>
      </w:r>
      <w:r w:rsidR="004E4785" w:rsidRPr="00121202">
        <w:rPr>
          <w:rFonts w:ascii="Times New Roman" w:hAnsi="Times New Roman"/>
          <w:sz w:val="28"/>
          <w:szCs w:val="28"/>
        </w:rPr>
        <w:t>связано с финансированием, будет отличаться. Это – поле для дальнейшего развития МТБ.</w:t>
      </w:r>
    </w:p>
    <w:p w14:paraId="0999ADA6" w14:textId="747C2855" w:rsidR="00EB137B" w:rsidRPr="00121202" w:rsidRDefault="00EB137B" w:rsidP="00524206">
      <w:pPr>
        <w:spacing w:after="0" w:line="240" w:lineRule="auto"/>
        <w:ind w:firstLine="709"/>
        <w:rPr>
          <w:rFonts w:ascii="Times New Roman" w:hAnsi="Times New Roman"/>
          <w:b/>
          <w:sz w:val="28"/>
          <w:szCs w:val="28"/>
        </w:rPr>
      </w:pPr>
      <w:r w:rsidRPr="00121202">
        <w:rPr>
          <w:rFonts w:ascii="Times New Roman" w:hAnsi="Times New Roman"/>
          <w:b/>
          <w:sz w:val="28"/>
          <w:szCs w:val="28"/>
        </w:rPr>
        <w:br w:type="page"/>
      </w:r>
    </w:p>
    <w:p w14:paraId="79E31FBC" w14:textId="2FB1341C" w:rsidR="00665973" w:rsidRDefault="00665973" w:rsidP="00524206">
      <w:pPr>
        <w:pStyle w:val="1"/>
        <w:spacing w:before="0" w:line="240" w:lineRule="auto"/>
        <w:ind w:right="57" w:firstLine="709"/>
        <w:jc w:val="center"/>
        <w:rPr>
          <w:rFonts w:ascii="Times New Roman" w:hAnsi="Times New Roman" w:cs="Times New Roman"/>
          <w:caps/>
          <w:color w:val="auto"/>
          <w:sz w:val="28"/>
          <w:szCs w:val="28"/>
        </w:rPr>
      </w:pPr>
      <w:bookmarkStart w:id="17" w:name="_Toc499463807"/>
      <w:r w:rsidRPr="00524206">
        <w:rPr>
          <w:rFonts w:ascii="Times New Roman" w:hAnsi="Times New Roman" w:cs="Times New Roman"/>
          <w:caps/>
          <w:color w:val="auto"/>
          <w:sz w:val="28"/>
          <w:szCs w:val="28"/>
        </w:rPr>
        <w:lastRenderedPageBreak/>
        <w:t>Список использованных источников</w:t>
      </w:r>
      <w:bookmarkEnd w:id="17"/>
    </w:p>
    <w:p w14:paraId="2776CF68" w14:textId="77777777" w:rsidR="00624201" w:rsidRDefault="00624201" w:rsidP="00624201">
      <w:pPr>
        <w:spacing w:after="0" w:line="240" w:lineRule="auto"/>
        <w:ind w:right="57"/>
        <w:jc w:val="center"/>
        <w:rPr>
          <w:rFonts w:ascii="Times New Roman" w:hAnsi="Times New Roman"/>
          <w:sz w:val="28"/>
          <w:szCs w:val="28"/>
          <w:lang w:val="en-US"/>
        </w:rPr>
      </w:pPr>
    </w:p>
    <w:p w14:paraId="13FF8B2C" w14:textId="77777777" w:rsidR="00624201" w:rsidRPr="00121202" w:rsidRDefault="00624201" w:rsidP="001A7B73">
      <w:pPr>
        <w:pStyle w:val="a3"/>
        <w:numPr>
          <w:ilvl w:val="0"/>
          <w:numId w:val="3"/>
        </w:numPr>
        <w:spacing w:after="0" w:line="240" w:lineRule="auto"/>
        <w:ind w:left="0" w:right="57" w:firstLine="709"/>
        <w:jc w:val="both"/>
        <w:rPr>
          <w:rFonts w:ascii="Times New Roman" w:hAnsi="Times New Roman"/>
          <w:sz w:val="28"/>
          <w:szCs w:val="28"/>
        </w:rPr>
      </w:pPr>
      <w:proofErr w:type="spellStart"/>
      <w:r w:rsidRPr="00121202">
        <w:rPr>
          <w:rFonts w:ascii="Times New Roman" w:hAnsi="Times New Roman"/>
          <w:sz w:val="28"/>
          <w:szCs w:val="28"/>
          <w:lang w:val="en-US"/>
        </w:rPr>
        <w:t>Tsui</w:t>
      </w:r>
      <w:proofErr w:type="spellEnd"/>
      <w:r w:rsidRPr="00121202">
        <w:rPr>
          <w:rFonts w:ascii="Times New Roman" w:hAnsi="Times New Roman"/>
          <w:sz w:val="28"/>
          <w:szCs w:val="28"/>
          <w:lang w:val="en-US"/>
        </w:rPr>
        <w:t xml:space="preserve">, A. S. 2013a. “On compassion in scholarship: Why should we care?” </w:t>
      </w:r>
      <w:proofErr w:type="spellStart"/>
      <w:r w:rsidRPr="00121202">
        <w:rPr>
          <w:rFonts w:ascii="Times New Roman" w:hAnsi="Times New Roman"/>
          <w:sz w:val="28"/>
          <w:szCs w:val="28"/>
        </w:rPr>
        <w:t>Academy</w:t>
      </w:r>
      <w:proofErr w:type="spellEnd"/>
      <w:r w:rsidRPr="00121202">
        <w:rPr>
          <w:rFonts w:ascii="Times New Roman" w:hAnsi="Times New Roman"/>
          <w:sz w:val="28"/>
          <w:szCs w:val="28"/>
        </w:rPr>
        <w:t xml:space="preserve"> </w:t>
      </w:r>
      <w:proofErr w:type="spellStart"/>
      <w:r w:rsidRPr="00121202">
        <w:rPr>
          <w:rFonts w:ascii="Times New Roman" w:hAnsi="Times New Roman"/>
          <w:sz w:val="28"/>
          <w:szCs w:val="28"/>
        </w:rPr>
        <w:t>of</w:t>
      </w:r>
      <w:proofErr w:type="spellEnd"/>
      <w:r w:rsidRPr="00121202">
        <w:rPr>
          <w:rFonts w:ascii="Times New Roman" w:hAnsi="Times New Roman"/>
          <w:sz w:val="28"/>
          <w:szCs w:val="28"/>
        </w:rPr>
        <w:t xml:space="preserve"> </w:t>
      </w:r>
      <w:proofErr w:type="spellStart"/>
      <w:r w:rsidRPr="00121202">
        <w:rPr>
          <w:rFonts w:ascii="Times New Roman" w:hAnsi="Times New Roman"/>
          <w:sz w:val="28"/>
          <w:szCs w:val="28"/>
        </w:rPr>
        <w:t>Management</w:t>
      </w:r>
      <w:proofErr w:type="spellEnd"/>
      <w:r w:rsidRPr="00121202">
        <w:rPr>
          <w:rFonts w:ascii="Times New Roman" w:hAnsi="Times New Roman"/>
          <w:sz w:val="28"/>
          <w:szCs w:val="28"/>
        </w:rPr>
        <w:t xml:space="preserve"> </w:t>
      </w:r>
      <w:proofErr w:type="spellStart"/>
      <w:r w:rsidRPr="00121202">
        <w:rPr>
          <w:rFonts w:ascii="Times New Roman" w:hAnsi="Times New Roman"/>
          <w:sz w:val="28"/>
          <w:szCs w:val="28"/>
        </w:rPr>
        <w:t>Review</w:t>
      </w:r>
      <w:proofErr w:type="spellEnd"/>
      <w:r w:rsidRPr="00121202">
        <w:rPr>
          <w:rFonts w:ascii="Times New Roman" w:hAnsi="Times New Roman"/>
          <w:sz w:val="28"/>
          <w:szCs w:val="28"/>
        </w:rPr>
        <w:t>, 38(2): 167-181.</w:t>
      </w:r>
    </w:p>
    <w:p w14:paraId="4D8AC7E9" w14:textId="77777777" w:rsidR="00624201" w:rsidRDefault="00624201" w:rsidP="001A7B73">
      <w:pPr>
        <w:pStyle w:val="a3"/>
        <w:numPr>
          <w:ilvl w:val="0"/>
          <w:numId w:val="3"/>
        </w:numPr>
        <w:spacing w:after="0" w:line="240" w:lineRule="auto"/>
        <w:ind w:left="0" w:right="57" w:firstLine="709"/>
        <w:jc w:val="both"/>
        <w:rPr>
          <w:rFonts w:ascii="Times New Roman" w:hAnsi="Times New Roman"/>
          <w:sz w:val="28"/>
          <w:szCs w:val="28"/>
        </w:rPr>
      </w:pPr>
      <w:proofErr w:type="spellStart"/>
      <w:r w:rsidRPr="00121202">
        <w:rPr>
          <w:rFonts w:ascii="Times New Roman" w:hAnsi="Times New Roman"/>
          <w:sz w:val="28"/>
          <w:szCs w:val="28"/>
          <w:lang w:val="en-US"/>
        </w:rPr>
        <w:t>Tsui</w:t>
      </w:r>
      <w:proofErr w:type="spellEnd"/>
      <w:r w:rsidRPr="00121202">
        <w:rPr>
          <w:rFonts w:ascii="Times New Roman" w:hAnsi="Times New Roman"/>
          <w:sz w:val="28"/>
          <w:szCs w:val="28"/>
          <w:lang w:val="en-US"/>
        </w:rPr>
        <w:t xml:space="preserve">, A.S. 2016. Reflections on the so-called value-free Ideal: A call for responsible science in the business schools. </w:t>
      </w:r>
      <w:proofErr w:type="spellStart"/>
      <w:r w:rsidRPr="00121202">
        <w:rPr>
          <w:rFonts w:ascii="Times New Roman" w:hAnsi="Times New Roman"/>
          <w:sz w:val="28"/>
          <w:szCs w:val="28"/>
        </w:rPr>
        <w:t>Cross</w:t>
      </w:r>
      <w:proofErr w:type="spellEnd"/>
      <w:r w:rsidRPr="00121202">
        <w:rPr>
          <w:rFonts w:ascii="Times New Roman" w:hAnsi="Times New Roman"/>
          <w:sz w:val="28"/>
          <w:szCs w:val="28"/>
        </w:rPr>
        <w:t xml:space="preserve"> </w:t>
      </w:r>
      <w:proofErr w:type="spellStart"/>
      <w:r w:rsidRPr="00121202">
        <w:rPr>
          <w:rFonts w:ascii="Times New Roman" w:hAnsi="Times New Roman"/>
          <w:sz w:val="28"/>
          <w:szCs w:val="28"/>
        </w:rPr>
        <w:t>Cultural</w:t>
      </w:r>
      <w:proofErr w:type="spellEnd"/>
      <w:r w:rsidRPr="00121202">
        <w:rPr>
          <w:rFonts w:ascii="Times New Roman" w:hAnsi="Times New Roman"/>
          <w:sz w:val="28"/>
          <w:szCs w:val="28"/>
        </w:rPr>
        <w:t xml:space="preserve"> </w:t>
      </w:r>
      <w:proofErr w:type="spellStart"/>
      <w:r w:rsidRPr="00121202">
        <w:rPr>
          <w:rFonts w:ascii="Times New Roman" w:hAnsi="Times New Roman"/>
          <w:sz w:val="28"/>
          <w:szCs w:val="28"/>
        </w:rPr>
        <w:t>and</w:t>
      </w:r>
      <w:proofErr w:type="spellEnd"/>
      <w:r w:rsidRPr="00121202">
        <w:rPr>
          <w:rFonts w:ascii="Times New Roman" w:hAnsi="Times New Roman"/>
          <w:sz w:val="28"/>
          <w:szCs w:val="28"/>
        </w:rPr>
        <w:t xml:space="preserve"> </w:t>
      </w:r>
      <w:proofErr w:type="spellStart"/>
      <w:r w:rsidRPr="00121202">
        <w:rPr>
          <w:rFonts w:ascii="Times New Roman" w:hAnsi="Times New Roman"/>
          <w:sz w:val="28"/>
          <w:szCs w:val="28"/>
        </w:rPr>
        <w:t>Strategic</w:t>
      </w:r>
      <w:proofErr w:type="spellEnd"/>
      <w:r w:rsidRPr="00121202">
        <w:rPr>
          <w:rFonts w:ascii="Times New Roman" w:hAnsi="Times New Roman"/>
          <w:sz w:val="28"/>
          <w:szCs w:val="28"/>
        </w:rPr>
        <w:t xml:space="preserve"> </w:t>
      </w:r>
      <w:proofErr w:type="spellStart"/>
      <w:r w:rsidRPr="00121202">
        <w:rPr>
          <w:rFonts w:ascii="Times New Roman" w:hAnsi="Times New Roman"/>
          <w:sz w:val="28"/>
          <w:szCs w:val="28"/>
        </w:rPr>
        <w:t>Management</w:t>
      </w:r>
      <w:proofErr w:type="spellEnd"/>
      <w:r w:rsidRPr="00121202">
        <w:rPr>
          <w:rFonts w:ascii="Times New Roman" w:hAnsi="Times New Roman"/>
          <w:sz w:val="28"/>
          <w:szCs w:val="28"/>
        </w:rPr>
        <w:t xml:space="preserve"> </w:t>
      </w:r>
      <w:proofErr w:type="spellStart"/>
      <w:r w:rsidRPr="00121202">
        <w:rPr>
          <w:rFonts w:ascii="Times New Roman" w:hAnsi="Times New Roman"/>
          <w:sz w:val="28"/>
          <w:szCs w:val="28"/>
        </w:rPr>
        <w:t>Journal</w:t>
      </w:r>
      <w:proofErr w:type="spellEnd"/>
      <w:r w:rsidRPr="00121202">
        <w:rPr>
          <w:rFonts w:ascii="Times New Roman" w:hAnsi="Times New Roman"/>
          <w:sz w:val="28"/>
          <w:szCs w:val="28"/>
        </w:rPr>
        <w:t>, 23(1): 4-28.</w:t>
      </w:r>
    </w:p>
    <w:p w14:paraId="602426EF" w14:textId="77777777" w:rsidR="00624201" w:rsidRDefault="00624201" w:rsidP="001A7B73">
      <w:pPr>
        <w:pStyle w:val="a3"/>
        <w:numPr>
          <w:ilvl w:val="0"/>
          <w:numId w:val="3"/>
        </w:numPr>
        <w:spacing w:after="0" w:line="240" w:lineRule="auto"/>
        <w:ind w:left="0" w:right="57" w:firstLine="709"/>
        <w:jc w:val="both"/>
        <w:rPr>
          <w:rFonts w:ascii="Times New Roman" w:hAnsi="Times New Roman"/>
          <w:sz w:val="28"/>
          <w:szCs w:val="28"/>
        </w:rPr>
      </w:pPr>
      <w:proofErr w:type="spellStart"/>
      <w:r w:rsidRPr="00CC72D4">
        <w:rPr>
          <w:rFonts w:ascii="Times New Roman" w:hAnsi="Times New Roman"/>
          <w:sz w:val="28"/>
          <w:szCs w:val="28"/>
        </w:rPr>
        <w:t>Ламбе</w:t>
      </w:r>
      <w:r w:rsidRPr="00CC72D4">
        <w:rPr>
          <w:rStyle w:val="ls1"/>
          <w:rFonts w:ascii="Times New Roman" w:hAnsi="Times New Roman"/>
          <w:sz w:val="28"/>
          <w:szCs w:val="28"/>
        </w:rPr>
        <w:t>н</w:t>
      </w:r>
      <w:proofErr w:type="spellEnd"/>
      <w:r w:rsidRPr="00CC72D4">
        <w:rPr>
          <w:rStyle w:val="ls38"/>
          <w:rFonts w:ascii="Times New Roman" w:hAnsi="Times New Roman"/>
          <w:sz w:val="28"/>
          <w:szCs w:val="28"/>
        </w:rPr>
        <w:t xml:space="preserve"> Жан-Жа</w:t>
      </w:r>
      <w:r w:rsidRPr="00CC72D4">
        <w:rPr>
          <w:rStyle w:val="ls1"/>
          <w:rFonts w:ascii="Times New Roman" w:hAnsi="Times New Roman"/>
          <w:sz w:val="28"/>
          <w:szCs w:val="28"/>
        </w:rPr>
        <w:t xml:space="preserve">к. </w:t>
      </w:r>
      <w:r w:rsidRPr="00CC72D4">
        <w:rPr>
          <w:rFonts w:ascii="Times New Roman" w:hAnsi="Times New Roman"/>
          <w:sz w:val="28"/>
          <w:szCs w:val="28"/>
        </w:rPr>
        <w:t xml:space="preserve">Менеджмент, ориентированный на рынок / Перев. с англ. под ред. В. Б. </w:t>
      </w:r>
      <w:proofErr w:type="spellStart"/>
      <w:r w:rsidRPr="00CC72D4">
        <w:rPr>
          <w:rFonts w:ascii="Times New Roman" w:hAnsi="Times New Roman"/>
          <w:sz w:val="28"/>
          <w:szCs w:val="28"/>
        </w:rPr>
        <w:t>Колчанова</w:t>
      </w:r>
      <w:proofErr w:type="spellEnd"/>
      <w:r w:rsidRPr="00CC72D4">
        <w:rPr>
          <w:rFonts w:ascii="Times New Roman" w:hAnsi="Times New Roman"/>
          <w:sz w:val="28"/>
          <w:szCs w:val="28"/>
        </w:rPr>
        <w:t>. — СПб.: Питер, 2007. — 800 с.</w:t>
      </w:r>
    </w:p>
    <w:p w14:paraId="65F6913D" w14:textId="77777777" w:rsidR="00624201" w:rsidRPr="00121202" w:rsidRDefault="00624201" w:rsidP="001A7B73">
      <w:pPr>
        <w:pStyle w:val="a3"/>
        <w:numPr>
          <w:ilvl w:val="0"/>
          <w:numId w:val="3"/>
        </w:numPr>
        <w:spacing w:after="0" w:line="240" w:lineRule="auto"/>
        <w:ind w:left="0" w:right="57" w:firstLine="709"/>
        <w:jc w:val="both"/>
        <w:rPr>
          <w:rFonts w:ascii="Times New Roman" w:hAnsi="Times New Roman"/>
          <w:sz w:val="28"/>
          <w:szCs w:val="28"/>
        </w:rPr>
      </w:pPr>
      <w:proofErr w:type="spellStart"/>
      <w:r w:rsidRPr="00121202">
        <w:rPr>
          <w:rFonts w:ascii="Times New Roman" w:hAnsi="Times New Roman"/>
          <w:sz w:val="28"/>
          <w:szCs w:val="28"/>
        </w:rPr>
        <w:t>Палмизано</w:t>
      </w:r>
      <w:proofErr w:type="spellEnd"/>
      <w:r w:rsidRPr="00121202">
        <w:rPr>
          <w:rFonts w:ascii="Times New Roman" w:hAnsi="Times New Roman"/>
          <w:sz w:val="28"/>
          <w:szCs w:val="28"/>
        </w:rPr>
        <w:t xml:space="preserve">, </w:t>
      </w:r>
      <w:proofErr w:type="spellStart"/>
      <w:r w:rsidRPr="00121202">
        <w:rPr>
          <w:rFonts w:ascii="Times New Roman" w:hAnsi="Times New Roman"/>
          <w:sz w:val="28"/>
          <w:szCs w:val="28"/>
        </w:rPr>
        <w:t>Самьюэл</w:t>
      </w:r>
      <w:proofErr w:type="spellEnd"/>
      <w:r w:rsidRPr="00121202">
        <w:rPr>
          <w:rFonts w:ascii="Times New Roman" w:hAnsi="Times New Roman"/>
          <w:sz w:val="28"/>
          <w:szCs w:val="28"/>
        </w:rPr>
        <w:t>. Глобально интегрированное предприятие. Россия в глобальной политике, №3, 2006, с.106-116.</w:t>
      </w:r>
    </w:p>
    <w:p w14:paraId="3F2EB903" w14:textId="77777777" w:rsidR="00624201" w:rsidRPr="00CC72D4" w:rsidRDefault="00624201" w:rsidP="001A7B73">
      <w:pPr>
        <w:pStyle w:val="a3"/>
        <w:numPr>
          <w:ilvl w:val="0"/>
          <w:numId w:val="3"/>
        </w:numPr>
        <w:spacing w:after="0" w:line="240" w:lineRule="auto"/>
        <w:ind w:left="0" w:right="57" w:firstLine="709"/>
        <w:jc w:val="both"/>
        <w:rPr>
          <w:rFonts w:ascii="Times New Roman" w:hAnsi="Times New Roman"/>
          <w:sz w:val="28"/>
          <w:szCs w:val="28"/>
        </w:rPr>
      </w:pPr>
      <w:proofErr w:type="spellStart"/>
      <w:r w:rsidRPr="00CC72D4">
        <w:rPr>
          <w:rFonts w:ascii="Times New Roman" w:hAnsi="Times New Roman"/>
          <w:sz w:val="28"/>
          <w:szCs w:val="28"/>
        </w:rPr>
        <w:t>Ожиганова</w:t>
      </w:r>
      <w:proofErr w:type="spellEnd"/>
      <w:r w:rsidRPr="00CC72D4">
        <w:rPr>
          <w:rFonts w:ascii="Times New Roman" w:hAnsi="Times New Roman"/>
          <w:sz w:val="28"/>
          <w:szCs w:val="28"/>
        </w:rPr>
        <w:t xml:space="preserve"> Е.М. Теория поколений Н. </w:t>
      </w:r>
      <w:proofErr w:type="spellStart"/>
      <w:r w:rsidRPr="00CC72D4">
        <w:rPr>
          <w:rFonts w:ascii="Times New Roman" w:hAnsi="Times New Roman"/>
          <w:sz w:val="28"/>
          <w:szCs w:val="28"/>
        </w:rPr>
        <w:t>Хоува</w:t>
      </w:r>
      <w:proofErr w:type="spellEnd"/>
      <w:r w:rsidRPr="00CC72D4">
        <w:rPr>
          <w:rFonts w:ascii="Times New Roman" w:hAnsi="Times New Roman"/>
          <w:sz w:val="28"/>
          <w:szCs w:val="28"/>
        </w:rPr>
        <w:t xml:space="preserve"> и В. Штрауса. Возможности практического применения. // Иркутск, 2015.</w:t>
      </w:r>
    </w:p>
    <w:p w14:paraId="7E7C787C" w14:textId="77777777" w:rsidR="00624201" w:rsidRPr="00121202" w:rsidRDefault="00624201" w:rsidP="001A7B73">
      <w:pPr>
        <w:pStyle w:val="a3"/>
        <w:numPr>
          <w:ilvl w:val="0"/>
          <w:numId w:val="3"/>
        </w:numPr>
        <w:spacing w:after="0" w:line="240" w:lineRule="auto"/>
        <w:ind w:left="0" w:right="57" w:firstLine="709"/>
        <w:jc w:val="both"/>
        <w:rPr>
          <w:rFonts w:ascii="Times New Roman" w:hAnsi="Times New Roman"/>
          <w:sz w:val="28"/>
          <w:szCs w:val="28"/>
        </w:rPr>
      </w:pPr>
      <w:proofErr w:type="spellStart"/>
      <w:r w:rsidRPr="00121202">
        <w:rPr>
          <w:rFonts w:ascii="Times New Roman" w:hAnsi="Times New Roman"/>
          <w:sz w:val="28"/>
          <w:szCs w:val="28"/>
        </w:rPr>
        <w:t>Минцберг</w:t>
      </w:r>
      <w:proofErr w:type="spellEnd"/>
      <w:r w:rsidRPr="00121202">
        <w:rPr>
          <w:rFonts w:ascii="Times New Roman" w:hAnsi="Times New Roman"/>
          <w:sz w:val="28"/>
          <w:szCs w:val="28"/>
        </w:rPr>
        <w:t xml:space="preserve"> Г. Стратегическое сафари: Экскурсия по дебрям стратегического менеджмента. М.: Альпина </w:t>
      </w:r>
      <w:proofErr w:type="spellStart"/>
      <w:r w:rsidRPr="00121202">
        <w:rPr>
          <w:rFonts w:ascii="Times New Roman" w:hAnsi="Times New Roman"/>
          <w:sz w:val="28"/>
          <w:szCs w:val="28"/>
        </w:rPr>
        <w:t>Паблишер</w:t>
      </w:r>
      <w:proofErr w:type="spellEnd"/>
      <w:r w:rsidRPr="00121202">
        <w:rPr>
          <w:rFonts w:ascii="Times New Roman" w:hAnsi="Times New Roman"/>
          <w:sz w:val="28"/>
          <w:szCs w:val="28"/>
        </w:rPr>
        <w:t>, 2013. – 367 с.</w:t>
      </w:r>
    </w:p>
    <w:p w14:paraId="0827296E" w14:textId="77777777" w:rsidR="00624201" w:rsidRPr="00121202" w:rsidRDefault="00624201" w:rsidP="001A7B73">
      <w:pPr>
        <w:pStyle w:val="a3"/>
        <w:numPr>
          <w:ilvl w:val="0"/>
          <w:numId w:val="3"/>
        </w:numPr>
        <w:spacing w:after="0" w:line="240" w:lineRule="auto"/>
        <w:ind w:left="0" w:right="57" w:firstLine="709"/>
        <w:jc w:val="both"/>
        <w:rPr>
          <w:rFonts w:ascii="Times New Roman" w:hAnsi="Times New Roman"/>
          <w:sz w:val="28"/>
          <w:szCs w:val="28"/>
        </w:rPr>
      </w:pPr>
      <w:proofErr w:type="spellStart"/>
      <w:r w:rsidRPr="00121202">
        <w:rPr>
          <w:rFonts w:ascii="Times New Roman" w:hAnsi="Times New Roman"/>
          <w:sz w:val="28"/>
          <w:szCs w:val="28"/>
        </w:rPr>
        <w:t>Талеб</w:t>
      </w:r>
      <w:proofErr w:type="spellEnd"/>
      <w:r w:rsidRPr="00121202">
        <w:rPr>
          <w:rFonts w:ascii="Times New Roman" w:hAnsi="Times New Roman"/>
          <w:sz w:val="28"/>
          <w:szCs w:val="28"/>
        </w:rPr>
        <w:t xml:space="preserve">, </w:t>
      </w:r>
      <w:proofErr w:type="spellStart"/>
      <w:r w:rsidRPr="00121202">
        <w:rPr>
          <w:rFonts w:ascii="Times New Roman" w:hAnsi="Times New Roman"/>
          <w:sz w:val="28"/>
          <w:szCs w:val="28"/>
        </w:rPr>
        <w:t>Нассим</w:t>
      </w:r>
      <w:proofErr w:type="spellEnd"/>
      <w:r w:rsidRPr="00121202">
        <w:rPr>
          <w:rFonts w:ascii="Times New Roman" w:hAnsi="Times New Roman"/>
          <w:sz w:val="28"/>
          <w:szCs w:val="28"/>
        </w:rPr>
        <w:t xml:space="preserve"> Николас. Черный лебедь. Под знаком непредсказуемости. – 2-е изд., доп. / </w:t>
      </w:r>
      <w:proofErr w:type="spellStart"/>
      <w:r w:rsidRPr="00121202">
        <w:rPr>
          <w:rFonts w:ascii="Times New Roman" w:hAnsi="Times New Roman"/>
          <w:sz w:val="28"/>
          <w:szCs w:val="28"/>
        </w:rPr>
        <w:t>Нассим</w:t>
      </w:r>
      <w:proofErr w:type="spellEnd"/>
      <w:r w:rsidRPr="00121202">
        <w:rPr>
          <w:rFonts w:ascii="Times New Roman" w:hAnsi="Times New Roman"/>
          <w:sz w:val="28"/>
          <w:szCs w:val="28"/>
        </w:rPr>
        <w:t xml:space="preserve"> Николас </w:t>
      </w:r>
      <w:proofErr w:type="spellStart"/>
      <w:r w:rsidRPr="00121202">
        <w:rPr>
          <w:rFonts w:ascii="Times New Roman" w:hAnsi="Times New Roman"/>
          <w:sz w:val="28"/>
          <w:szCs w:val="28"/>
        </w:rPr>
        <w:t>Талеб</w:t>
      </w:r>
      <w:proofErr w:type="spellEnd"/>
      <w:r w:rsidRPr="00121202">
        <w:rPr>
          <w:rFonts w:ascii="Times New Roman" w:hAnsi="Times New Roman"/>
          <w:sz w:val="28"/>
          <w:szCs w:val="28"/>
        </w:rPr>
        <w:t xml:space="preserve"> ; Пер. С англ. – М.: </w:t>
      </w:r>
      <w:proofErr w:type="spellStart"/>
      <w:r w:rsidRPr="00121202">
        <w:rPr>
          <w:rFonts w:ascii="Times New Roman" w:hAnsi="Times New Roman"/>
          <w:sz w:val="28"/>
          <w:szCs w:val="28"/>
        </w:rPr>
        <w:t>КоЛибри</w:t>
      </w:r>
      <w:proofErr w:type="spellEnd"/>
      <w:r w:rsidRPr="00121202">
        <w:rPr>
          <w:rFonts w:ascii="Times New Roman" w:hAnsi="Times New Roman"/>
          <w:sz w:val="28"/>
          <w:szCs w:val="28"/>
        </w:rPr>
        <w:t>, Азбука-Аттикус, 2017. – 736 с.</w:t>
      </w:r>
    </w:p>
    <w:p w14:paraId="616D2884" w14:textId="77777777" w:rsidR="00624201" w:rsidRPr="00121202" w:rsidRDefault="00624201" w:rsidP="001A7B73">
      <w:pPr>
        <w:pStyle w:val="a3"/>
        <w:numPr>
          <w:ilvl w:val="0"/>
          <w:numId w:val="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lang w:val="en-US"/>
        </w:rPr>
        <w:t xml:space="preserve">Gary Hamel, Michele </w:t>
      </w:r>
      <w:proofErr w:type="spellStart"/>
      <w:r w:rsidRPr="00121202">
        <w:rPr>
          <w:rFonts w:ascii="Times New Roman" w:hAnsi="Times New Roman"/>
          <w:sz w:val="28"/>
          <w:szCs w:val="28"/>
          <w:lang w:val="en-US"/>
        </w:rPr>
        <w:t>Zanini</w:t>
      </w:r>
      <w:proofErr w:type="spellEnd"/>
      <w:r w:rsidRPr="00121202">
        <w:rPr>
          <w:rFonts w:ascii="Times New Roman" w:hAnsi="Times New Roman"/>
          <w:sz w:val="28"/>
          <w:szCs w:val="28"/>
          <w:lang w:val="en-US"/>
        </w:rPr>
        <w:t xml:space="preserve">. </w:t>
      </w:r>
      <w:proofErr w:type="spellStart"/>
      <w:r w:rsidRPr="00121202">
        <w:rPr>
          <w:rFonts w:ascii="Times New Roman" w:hAnsi="Times New Roman"/>
          <w:sz w:val="28"/>
          <w:szCs w:val="28"/>
          <w:lang w:val="en-US"/>
        </w:rPr>
        <w:t>Humanocracy</w:t>
      </w:r>
      <w:proofErr w:type="spellEnd"/>
      <w:r w:rsidRPr="00121202">
        <w:rPr>
          <w:rFonts w:ascii="Times New Roman" w:hAnsi="Times New Roman"/>
          <w:sz w:val="28"/>
          <w:szCs w:val="28"/>
          <w:lang w:val="en-US"/>
        </w:rPr>
        <w:t>. Creating organizations as amazing as the people inside them. HBRP, 2020.</w:t>
      </w:r>
    </w:p>
    <w:p w14:paraId="33B83BB3" w14:textId="77777777" w:rsidR="00624201" w:rsidRPr="00121202" w:rsidRDefault="00624201" w:rsidP="001A7B73">
      <w:pPr>
        <w:pStyle w:val="a3"/>
        <w:numPr>
          <w:ilvl w:val="0"/>
          <w:numId w:val="3"/>
        </w:numPr>
        <w:spacing w:after="0" w:line="240" w:lineRule="auto"/>
        <w:ind w:left="0" w:right="57" w:firstLine="709"/>
        <w:jc w:val="both"/>
        <w:rPr>
          <w:rFonts w:ascii="Times New Roman" w:hAnsi="Times New Roman"/>
          <w:sz w:val="28"/>
          <w:szCs w:val="28"/>
        </w:rPr>
      </w:pPr>
      <w:proofErr w:type="spellStart"/>
      <w:r w:rsidRPr="00121202">
        <w:rPr>
          <w:rFonts w:ascii="Times New Roman" w:eastAsiaTheme="minorEastAsia" w:hAnsi="Times New Roman"/>
          <w:color w:val="000000"/>
          <w:sz w:val="28"/>
          <w:szCs w:val="28"/>
        </w:rPr>
        <w:t>Розелинде</w:t>
      </w:r>
      <w:proofErr w:type="spellEnd"/>
      <w:r w:rsidRPr="00121202">
        <w:rPr>
          <w:rFonts w:ascii="Times New Roman" w:eastAsiaTheme="minorEastAsia" w:hAnsi="Times New Roman"/>
          <w:color w:val="000000"/>
          <w:sz w:val="28"/>
          <w:szCs w:val="28"/>
        </w:rPr>
        <w:t xml:space="preserve"> Торрес , Мартин </w:t>
      </w:r>
      <w:proofErr w:type="spellStart"/>
      <w:r w:rsidRPr="00121202">
        <w:rPr>
          <w:rFonts w:ascii="Times New Roman" w:eastAsiaTheme="minorEastAsia" w:hAnsi="Times New Roman"/>
          <w:color w:val="000000"/>
          <w:sz w:val="28"/>
          <w:szCs w:val="28"/>
        </w:rPr>
        <w:t>Ривс</w:t>
      </w:r>
      <w:proofErr w:type="spellEnd"/>
      <w:r w:rsidRPr="00121202">
        <w:rPr>
          <w:rFonts w:ascii="Times New Roman" w:eastAsiaTheme="minorEastAsia" w:hAnsi="Times New Roman"/>
          <w:color w:val="000000"/>
          <w:sz w:val="28"/>
          <w:szCs w:val="28"/>
        </w:rPr>
        <w:t xml:space="preserve">, Клэр Лав. Адаптивное лидерство // </w:t>
      </w:r>
      <w:r w:rsidRPr="00121202">
        <w:rPr>
          <w:rFonts w:ascii="Times New Roman" w:eastAsiaTheme="minorEastAsia" w:hAnsi="Times New Roman"/>
          <w:color w:val="000000"/>
          <w:sz w:val="28"/>
          <w:szCs w:val="28"/>
          <w:lang w:val="en-US"/>
        </w:rPr>
        <w:t>BCG</w:t>
      </w:r>
      <w:r w:rsidRPr="00121202">
        <w:rPr>
          <w:rFonts w:ascii="Times New Roman" w:eastAsiaTheme="minorEastAsia" w:hAnsi="Times New Roman"/>
          <w:color w:val="000000"/>
          <w:sz w:val="28"/>
          <w:szCs w:val="28"/>
        </w:rPr>
        <w:t xml:space="preserve"> </w:t>
      </w:r>
      <w:r w:rsidRPr="00121202">
        <w:rPr>
          <w:rFonts w:ascii="Times New Roman" w:eastAsiaTheme="minorEastAsia" w:hAnsi="Times New Roman"/>
          <w:color w:val="000000"/>
          <w:sz w:val="28"/>
          <w:szCs w:val="28"/>
          <w:lang w:val="en-US"/>
        </w:rPr>
        <w:t>Review</w:t>
      </w:r>
      <w:r w:rsidRPr="00121202">
        <w:rPr>
          <w:rFonts w:ascii="Times New Roman" w:eastAsiaTheme="minorEastAsia" w:hAnsi="Times New Roman"/>
          <w:color w:val="000000"/>
          <w:sz w:val="28"/>
          <w:szCs w:val="28"/>
        </w:rPr>
        <w:t>, №18. С. 17 – 23.</w:t>
      </w:r>
    </w:p>
    <w:p w14:paraId="3DD72382" w14:textId="77777777" w:rsidR="00624201" w:rsidRPr="00121202" w:rsidRDefault="00624201" w:rsidP="001A7B73">
      <w:pPr>
        <w:pStyle w:val="a3"/>
        <w:numPr>
          <w:ilvl w:val="0"/>
          <w:numId w:val="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Лао Цзы. Дао дэ цзин. Книга пути и достоинства. М.: АСТ, 2020. – 100 с.</w:t>
      </w:r>
    </w:p>
    <w:p w14:paraId="017A1822" w14:textId="77777777" w:rsidR="00624201" w:rsidRPr="00121202" w:rsidRDefault="00624201" w:rsidP="001A7B73">
      <w:pPr>
        <w:pStyle w:val="a3"/>
        <w:numPr>
          <w:ilvl w:val="0"/>
          <w:numId w:val="3"/>
        </w:numPr>
        <w:spacing w:after="0" w:line="240" w:lineRule="auto"/>
        <w:ind w:left="0" w:right="57" w:firstLine="709"/>
        <w:jc w:val="both"/>
        <w:rPr>
          <w:rFonts w:ascii="Times New Roman" w:hAnsi="Times New Roman"/>
          <w:sz w:val="28"/>
          <w:szCs w:val="28"/>
        </w:rPr>
      </w:pPr>
      <w:proofErr w:type="spellStart"/>
      <w:r w:rsidRPr="00121202">
        <w:rPr>
          <w:rFonts w:ascii="Times New Roman" w:hAnsi="Times New Roman"/>
          <w:sz w:val="28"/>
          <w:szCs w:val="28"/>
        </w:rPr>
        <w:t>Байсеркеев</w:t>
      </w:r>
      <w:proofErr w:type="spellEnd"/>
      <w:r w:rsidRPr="00121202">
        <w:rPr>
          <w:rFonts w:ascii="Times New Roman" w:hAnsi="Times New Roman"/>
          <w:sz w:val="28"/>
          <w:szCs w:val="28"/>
        </w:rPr>
        <w:t xml:space="preserve">, </w:t>
      </w:r>
      <w:proofErr w:type="spellStart"/>
      <w:r w:rsidRPr="00121202">
        <w:rPr>
          <w:rFonts w:ascii="Times New Roman" w:hAnsi="Times New Roman"/>
          <w:sz w:val="28"/>
          <w:szCs w:val="28"/>
        </w:rPr>
        <w:t>Озат</w:t>
      </w:r>
      <w:proofErr w:type="spellEnd"/>
      <w:r w:rsidRPr="00121202">
        <w:rPr>
          <w:rFonts w:ascii="Times New Roman" w:hAnsi="Times New Roman"/>
          <w:sz w:val="28"/>
          <w:szCs w:val="28"/>
        </w:rPr>
        <w:t xml:space="preserve">. </w:t>
      </w:r>
      <w:r w:rsidRPr="00121202">
        <w:rPr>
          <w:rFonts w:ascii="Times New Roman" w:hAnsi="Times New Roman"/>
          <w:color w:val="000000"/>
          <w:sz w:val="28"/>
          <w:szCs w:val="28"/>
        </w:rPr>
        <w:t xml:space="preserve">Технология </w:t>
      </w:r>
      <w:proofErr w:type="spellStart"/>
      <w:r w:rsidRPr="00121202">
        <w:rPr>
          <w:rFonts w:ascii="Times New Roman" w:hAnsi="Times New Roman"/>
          <w:color w:val="000000"/>
          <w:sz w:val="28"/>
          <w:szCs w:val="28"/>
        </w:rPr>
        <w:t>блокчейн</w:t>
      </w:r>
      <w:proofErr w:type="spellEnd"/>
      <w:r w:rsidRPr="00121202">
        <w:rPr>
          <w:rFonts w:ascii="Times New Roman" w:hAnsi="Times New Roman"/>
          <w:color w:val="000000"/>
          <w:sz w:val="28"/>
          <w:szCs w:val="28"/>
        </w:rPr>
        <w:t xml:space="preserve"> в менеджменте. // Алматы Менеджмент Университет // "Капитализация научных исследований: средства достижения и результаты" Алматы-Боровое, 2018. С. 38-40.</w:t>
      </w:r>
    </w:p>
    <w:p w14:paraId="43FC8507" w14:textId="77777777" w:rsidR="00624201" w:rsidRPr="00121202" w:rsidRDefault="00624201" w:rsidP="001A7B73">
      <w:pPr>
        <w:pStyle w:val="a3"/>
        <w:numPr>
          <w:ilvl w:val="0"/>
          <w:numId w:val="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Хамел, Гари, </w:t>
      </w:r>
      <w:proofErr w:type="spellStart"/>
      <w:r w:rsidRPr="00121202">
        <w:rPr>
          <w:rFonts w:ascii="Times New Roman" w:hAnsi="Times New Roman"/>
          <w:sz w:val="28"/>
          <w:szCs w:val="28"/>
        </w:rPr>
        <w:t>Прахалад</w:t>
      </w:r>
      <w:proofErr w:type="spellEnd"/>
      <w:r w:rsidRPr="00121202">
        <w:rPr>
          <w:rFonts w:ascii="Times New Roman" w:hAnsi="Times New Roman"/>
          <w:sz w:val="28"/>
          <w:szCs w:val="28"/>
        </w:rPr>
        <w:t xml:space="preserve"> К. К. Конкурируя за будущее. Создание рынков завтрашнего дня. М.: Издательство Олимп-Бизнес, 2002. – 288 с.</w:t>
      </w:r>
    </w:p>
    <w:p w14:paraId="49882B9F" w14:textId="77777777" w:rsidR="00624201" w:rsidRPr="00376A28" w:rsidRDefault="00624201" w:rsidP="001A7B73">
      <w:pPr>
        <w:pStyle w:val="a3"/>
        <w:numPr>
          <w:ilvl w:val="0"/>
          <w:numId w:val="3"/>
        </w:numPr>
        <w:spacing w:after="0" w:line="240" w:lineRule="auto"/>
        <w:ind w:left="0" w:right="57" w:firstLine="709"/>
        <w:jc w:val="both"/>
        <w:rPr>
          <w:rFonts w:ascii="Times New Roman" w:hAnsi="Times New Roman"/>
          <w:sz w:val="28"/>
          <w:szCs w:val="28"/>
        </w:rPr>
      </w:pPr>
      <w:r w:rsidRPr="00121202">
        <w:rPr>
          <w:rFonts w:ascii="Times New Roman" w:hAnsi="Times New Roman"/>
          <w:color w:val="000000"/>
          <w:sz w:val="28"/>
          <w:szCs w:val="28"/>
          <w:lang w:val="en-US"/>
        </w:rPr>
        <w:t>Johnston, Russ. Marion Harper</w:t>
      </w:r>
      <w:r>
        <w:rPr>
          <w:rFonts w:ascii="Times New Roman" w:hAnsi="Times New Roman"/>
          <w:color w:val="000000"/>
          <w:sz w:val="28"/>
          <w:szCs w:val="28"/>
          <w:lang w:val="en-US"/>
        </w:rPr>
        <w:t>.</w:t>
      </w:r>
      <w:r w:rsidRPr="00121202">
        <w:rPr>
          <w:rFonts w:ascii="Times New Roman" w:hAnsi="Times New Roman"/>
          <w:color w:val="000000"/>
          <w:sz w:val="28"/>
          <w:szCs w:val="28"/>
          <w:lang w:val="en-US"/>
        </w:rPr>
        <w:t xml:space="preserve"> An Unauthorized Biography. Crain Books, 1982. – 286 pages.</w:t>
      </w:r>
    </w:p>
    <w:p w14:paraId="07FE3C0C" w14:textId="77777777" w:rsidR="00624201" w:rsidRPr="00321423" w:rsidRDefault="00624201" w:rsidP="001A7B73">
      <w:pPr>
        <w:pStyle w:val="a3"/>
        <w:numPr>
          <w:ilvl w:val="0"/>
          <w:numId w:val="3"/>
        </w:numPr>
        <w:spacing w:after="0" w:line="240" w:lineRule="auto"/>
        <w:ind w:left="0" w:right="57" w:firstLine="709"/>
        <w:jc w:val="both"/>
        <w:rPr>
          <w:rFonts w:ascii="Times New Roman" w:hAnsi="Times New Roman"/>
          <w:sz w:val="28"/>
          <w:szCs w:val="28"/>
        </w:rPr>
      </w:pPr>
      <w:r w:rsidRPr="00321423">
        <w:rPr>
          <w:rFonts w:ascii="Times New Roman" w:hAnsi="Times New Roman"/>
          <w:sz w:val="28"/>
          <w:szCs w:val="28"/>
        </w:rPr>
        <w:t>Карташов К.А. Развитие маркетинга на предприятии как способ повышения конкурентоспособности продукции // Экономические науки. – 2013 - №105, с.80-82.</w:t>
      </w:r>
    </w:p>
    <w:p w14:paraId="3F523E33" w14:textId="77777777" w:rsidR="00624201" w:rsidRPr="00321423" w:rsidRDefault="00624201" w:rsidP="001A7B73">
      <w:pPr>
        <w:pStyle w:val="a3"/>
        <w:numPr>
          <w:ilvl w:val="0"/>
          <w:numId w:val="3"/>
        </w:numPr>
        <w:spacing w:after="0" w:line="240" w:lineRule="auto"/>
        <w:ind w:left="0" w:right="57" w:firstLine="709"/>
        <w:jc w:val="both"/>
        <w:rPr>
          <w:rFonts w:ascii="Times New Roman" w:hAnsi="Times New Roman"/>
          <w:sz w:val="28"/>
          <w:szCs w:val="28"/>
        </w:rPr>
      </w:pPr>
      <w:r w:rsidRPr="00321423">
        <w:rPr>
          <w:rFonts w:ascii="Times New Roman" w:hAnsi="Times New Roman"/>
          <w:sz w:val="28"/>
          <w:szCs w:val="28"/>
        </w:rPr>
        <w:t xml:space="preserve">Кротков А.М., </w:t>
      </w:r>
      <w:proofErr w:type="spellStart"/>
      <w:r w:rsidRPr="00321423">
        <w:rPr>
          <w:rFonts w:ascii="Times New Roman" w:hAnsi="Times New Roman"/>
          <w:sz w:val="28"/>
          <w:szCs w:val="28"/>
        </w:rPr>
        <w:t>Еленева</w:t>
      </w:r>
      <w:proofErr w:type="spellEnd"/>
      <w:r w:rsidRPr="00321423">
        <w:rPr>
          <w:rFonts w:ascii="Times New Roman" w:hAnsi="Times New Roman"/>
          <w:sz w:val="28"/>
          <w:szCs w:val="28"/>
        </w:rPr>
        <w:t xml:space="preserve"> Ю.Я. Конкурентоспособность предприятия: подходы к обеспечению, критерии, методы // Маркетинг в России и за рубежом. 2001. № 6.</w:t>
      </w:r>
    </w:p>
    <w:p w14:paraId="5128F9F3" w14:textId="77777777" w:rsidR="00624201" w:rsidRPr="00321423" w:rsidRDefault="00624201" w:rsidP="001A7B73">
      <w:pPr>
        <w:pStyle w:val="a3"/>
        <w:numPr>
          <w:ilvl w:val="0"/>
          <w:numId w:val="3"/>
        </w:numPr>
        <w:spacing w:after="0" w:line="240" w:lineRule="auto"/>
        <w:ind w:left="0" w:right="57" w:firstLine="709"/>
        <w:jc w:val="both"/>
        <w:rPr>
          <w:rFonts w:ascii="Times New Roman" w:hAnsi="Times New Roman"/>
          <w:sz w:val="28"/>
          <w:szCs w:val="28"/>
        </w:rPr>
      </w:pPr>
      <w:r w:rsidRPr="00321423">
        <w:rPr>
          <w:rFonts w:ascii="Times New Roman" w:hAnsi="Times New Roman"/>
          <w:sz w:val="28"/>
          <w:szCs w:val="28"/>
        </w:rPr>
        <w:t xml:space="preserve">Гапоненко А.Л. Традиционные и новые факторы конкурентоспособности организаций / А.Л. Гапоненко, </w:t>
      </w:r>
      <w:proofErr w:type="spellStart"/>
      <w:r w:rsidRPr="00321423">
        <w:rPr>
          <w:rFonts w:ascii="Times New Roman" w:hAnsi="Times New Roman"/>
          <w:sz w:val="28"/>
          <w:szCs w:val="28"/>
        </w:rPr>
        <w:t>М.Савельева</w:t>
      </w:r>
      <w:proofErr w:type="spellEnd"/>
      <w:r w:rsidRPr="00321423">
        <w:rPr>
          <w:rFonts w:ascii="Times New Roman" w:hAnsi="Times New Roman"/>
          <w:sz w:val="28"/>
          <w:szCs w:val="28"/>
        </w:rPr>
        <w:t xml:space="preserve"> // Проблемы теории и практики управления . -2015. –N 5. -С.117-124.</w:t>
      </w:r>
    </w:p>
    <w:p w14:paraId="2C09CDCC" w14:textId="77777777" w:rsidR="00624201" w:rsidRPr="00321423" w:rsidRDefault="008F3C76" w:rsidP="001A7B73">
      <w:pPr>
        <w:pStyle w:val="a3"/>
        <w:numPr>
          <w:ilvl w:val="0"/>
          <w:numId w:val="3"/>
        </w:numPr>
        <w:spacing w:after="0" w:line="240" w:lineRule="auto"/>
        <w:ind w:left="0" w:right="57" w:firstLine="709"/>
        <w:jc w:val="both"/>
        <w:rPr>
          <w:rStyle w:val="citation"/>
          <w:rFonts w:ascii="Times New Roman" w:hAnsi="Times New Roman"/>
          <w:sz w:val="28"/>
          <w:szCs w:val="28"/>
        </w:rPr>
      </w:pPr>
      <w:hyperlink r:id="rId15" w:history="1">
        <w:r w:rsidR="00624201" w:rsidRPr="00321423">
          <w:rPr>
            <w:rStyle w:val="af"/>
            <w:rFonts w:ascii="Times New Roman" w:hAnsi="Times New Roman"/>
            <w:iCs/>
            <w:sz w:val="28"/>
            <w:szCs w:val="28"/>
          </w:rPr>
          <w:t>Хендерсон Брюс Д.</w:t>
        </w:r>
      </w:hyperlink>
      <w:r w:rsidR="00624201" w:rsidRPr="00321423">
        <w:rPr>
          <w:rStyle w:val="citation"/>
          <w:rFonts w:ascii="Times New Roman" w:eastAsiaTheme="majorEastAsia" w:hAnsi="Times New Roman"/>
          <w:sz w:val="28"/>
          <w:szCs w:val="28"/>
        </w:rPr>
        <w:t xml:space="preserve"> </w:t>
      </w:r>
      <w:hyperlink r:id="rId16" w:history="1">
        <w:r w:rsidR="00624201" w:rsidRPr="00321423">
          <w:rPr>
            <w:rStyle w:val="af"/>
            <w:rFonts w:ascii="Times New Roman" w:hAnsi="Times New Roman"/>
            <w:sz w:val="28"/>
            <w:szCs w:val="28"/>
          </w:rPr>
          <w:t>Продуктовый портфель</w:t>
        </w:r>
      </w:hyperlink>
      <w:r w:rsidR="00624201" w:rsidRPr="00321423">
        <w:rPr>
          <w:rStyle w:val="citation"/>
          <w:rFonts w:ascii="Times New Roman" w:eastAsiaTheme="majorEastAsia" w:hAnsi="Times New Roman"/>
          <w:sz w:val="28"/>
          <w:szCs w:val="28"/>
        </w:rPr>
        <w:t xml:space="preserve"> // BCG </w:t>
      </w:r>
      <w:proofErr w:type="spellStart"/>
      <w:r w:rsidR="00624201" w:rsidRPr="00321423">
        <w:rPr>
          <w:rStyle w:val="citation"/>
          <w:rFonts w:ascii="Times New Roman" w:eastAsiaTheme="majorEastAsia" w:hAnsi="Times New Roman"/>
          <w:sz w:val="28"/>
          <w:szCs w:val="28"/>
        </w:rPr>
        <w:t>Review</w:t>
      </w:r>
      <w:proofErr w:type="spellEnd"/>
      <w:r w:rsidR="00624201" w:rsidRPr="00321423">
        <w:rPr>
          <w:rStyle w:val="citation"/>
          <w:rFonts w:ascii="Times New Roman" w:eastAsiaTheme="majorEastAsia" w:hAnsi="Times New Roman"/>
          <w:sz w:val="28"/>
          <w:szCs w:val="28"/>
        </w:rPr>
        <w:t xml:space="preserve"> : дайджест. — М.: </w:t>
      </w:r>
      <w:hyperlink r:id="rId17" w:tooltip="Бостонская консалтинговая группа" w:history="1">
        <w:r w:rsidR="00624201" w:rsidRPr="00321423">
          <w:rPr>
            <w:rStyle w:val="af"/>
            <w:rFonts w:ascii="Times New Roman" w:hAnsi="Times New Roman"/>
            <w:sz w:val="28"/>
            <w:szCs w:val="28"/>
          </w:rPr>
          <w:t>Бостонская консалтинговая группа</w:t>
        </w:r>
      </w:hyperlink>
      <w:r w:rsidR="00624201" w:rsidRPr="00321423">
        <w:rPr>
          <w:rStyle w:val="citation"/>
          <w:rFonts w:ascii="Times New Roman" w:eastAsiaTheme="majorEastAsia" w:hAnsi="Times New Roman"/>
          <w:sz w:val="28"/>
          <w:szCs w:val="28"/>
        </w:rPr>
        <w:t xml:space="preserve">, 2008. — </w:t>
      </w:r>
      <w:proofErr w:type="spellStart"/>
      <w:r w:rsidR="00624201" w:rsidRPr="00321423">
        <w:rPr>
          <w:rStyle w:val="nowrap"/>
          <w:rFonts w:ascii="Times New Roman" w:eastAsiaTheme="majorEastAsia" w:hAnsi="Times New Roman"/>
          <w:sz w:val="28"/>
          <w:szCs w:val="28"/>
        </w:rPr>
        <w:t>Вып</w:t>
      </w:r>
      <w:proofErr w:type="spellEnd"/>
      <w:r w:rsidR="00624201" w:rsidRPr="00321423">
        <w:rPr>
          <w:rStyle w:val="nowrap"/>
          <w:rFonts w:ascii="Times New Roman" w:eastAsiaTheme="majorEastAsia" w:hAnsi="Times New Roman"/>
          <w:sz w:val="28"/>
          <w:szCs w:val="28"/>
        </w:rPr>
        <w:t>. 02</w:t>
      </w:r>
      <w:r w:rsidR="00624201" w:rsidRPr="00321423">
        <w:rPr>
          <w:rStyle w:val="citation"/>
          <w:rFonts w:ascii="Times New Roman" w:eastAsiaTheme="majorEastAsia" w:hAnsi="Times New Roman"/>
          <w:sz w:val="28"/>
          <w:szCs w:val="28"/>
        </w:rPr>
        <w:t xml:space="preserve">.— </w:t>
      </w:r>
      <w:r w:rsidR="00624201" w:rsidRPr="00321423">
        <w:rPr>
          <w:rStyle w:val="nowrap"/>
          <w:rFonts w:ascii="Times New Roman" w:eastAsiaTheme="majorEastAsia" w:hAnsi="Times New Roman"/>
          <w:sz w:val="28"/>
          <w:szCs w:val="28"/>
        </w:rPr>
        <w:t>С. 7−8</w:t>
      </w:r>
      <w:r w:rsidR="00624201" w:rsidRPr="00321423">
        <w:rPr>
          <w:rStyle w:val="citation"/>
          <w:rFonts w:ascii="Times New Roman" w:eastAsiaTheme="majorEastAsia" w:hAnsi="Times New Roman"/>
          <w:sz w:val="28"/>
          <w:szCs w:val="28"/>
        </w:rPr>
        <w:t>.</w:t>
      </w:r>
    </w:p>
    <w:p w14:paraId="0F28E1E1" w14:textId="77777777" w:rsidR="00624201" w:rsidRPr="00321423" w:rsidRDefault="00624201" w:rsidP="001A7B73">
      <w:pPr>
        <w:pStyle w:val="a3"/>
        <w:numPr>
          <w:ilvl w:val="0"/>
          <w:numId w:val="3"/>
        </w:numPr>
        <w:spacing w:after="0" w:line="240" w:lineRule="auto"/>
        <w:ind w:left="0" w:right="57" w:firstLine="709"/>
        <w:jc w:val="both"/>
        <w:rPr>
          <w:rFonts w:ascii="Times New Roman" w:hAnsi="Times New Roman"/>
          <w:sz w:val="28"/>
          <w:szCs w:val="28"/>
        </w:rPr>
      </w:pPr>
      <w:r w:rsidRPr="00321423">
        <w:rPr>
          <w:rFonts w:ascii="Times New Roman" w:hAnsi="Times New Roman"/>
          <w:sz w:val="28"/>
          <w:szCs w:val="28"/>
        </w:rPr>
        <w:t xml:space="preserve">Макарова Л.В., Тарасов Р.В., </w:t>
      </w:r>
      <w:proofErr w:type="spellStart"/>
      <w:r w:rsidRPr="00321423">
        <w:rPr>
          <w:rFonts w:ascii="Times New Roman" w:hAnsi="Times New Roman"/>
          <w:sz w:val="28"/>
          <w:szCs w:val="28"/>
        </w:rPr>
        <w:t>Акжигитова</w:t>
      </w:r>
      <w:proofErr w:type="spellEnd"/>
      <w:r w:rsidRPr="00321423">
        <w:rPr>
          <w:rFonts w:ascii="Times New Roman" w:hAnsi="Times New Roman"/>
          <w:sz w:val="28"/>
          <w:szCs w:val="28"/>
        </w:rPr>
        <w:t xml:space="preserve"> О.Ф. Методика оценки конкурентоспособности предприятия // Современные научные исследования и </w:t>
      </w:r>
      <w:r w:rsidRPr="00321423">
        <w:rPr>
          <w:rFonts w:ascii="Times New Roman" w:hAnsi="Times New Roman"/>
          <w:sz w:val="28"/>
          <w:szCs w:val="28"/>
        </w:rPr>
        <w:lastRenderedPageBreak/>
        <w:t>инновации. 2014. № 2 [Электронный ресурс]. URL: https://web.snauka.ru/issues/2014/02/31616 (дата обращения: 21.05.2021).</w:t>
      </w:r>
    </w:p>
    <w:p w14:paraId="2E6E3541" w14:textId="77777777" w:rsidR="00624201" w:rsidRPr="00461905" w:rsidRDefault="00624201" w:rsidP="001A7B73">
      <w:pPr>
        <w:pStyle w:val="a3"/>
        <w:numPr>
          <w:ilvl w:val="0"/>
          <w:numId w:val="3"/>
        </w:numPr>
        <w:spacing w:after="0" w:line="240" w:lineRule="auto"/>
        <w:ind w:left="0" w:right="57" w:firstLine="709"/>
        <w:jc w:val="both"/>
        <w:rPr>
          <w:rFonts w:ascii="Times New Roman" w:hAnsi="Times New Roman"/>
          <w:sz w:val="28"/>
          <w:szCs w:val="28"/>
        </w:rPr>
      </w:pPr>
      <w:proofErr w:type="spellStart"/>
      <w:r w:rsidRPr="00461905">
        <w:rPr>
          <w:rFonts w:ascii="Times New Roman" w:hAnsi="Times New Roman"/>
          <w:sz w:val="28"/>
          <w:szCs w:val="28"/>
        </w:rPr>
        <w:t>Мескон</w:t>
      </w:r>
      <w:proofErr w:type="spellEnd"/>
      <w:r w:rsidRPr="00461905">
        <w:rPr>
          <w:rFonts w:ascii="Times New Roman" w:hAnsi="Times New Roman"/>
          <w:sz w:val="28"/>
          <w:szCs w:val="28"/>
        </w:rPr>
        <w:t xml:space="preserve"> Майкл, Альберт Майкл, </w:t>
      </w:r>
      <w:proofErr w:type="spellStart"/>
      <w:r w:rsidRPr="00461905">
        <w:rPr>
          <w:rFonts w:ascii="Times New Roman" w:hAnsi="Times New Roman"/>
          <w:sz w:val="28"/>
          <w:szCs w:val="28"/>
        </w:rPr>
        <w:t>Хедоури</w:t>
      </w:r>
      <w:proofErr w:type="spellEnd"/>
      <w:r w:rsidRPr="00461905">
        <w:rPr>
          <w:rFonts w:ascii="Times New Roman" w:hAnsi="Times New Roman"/>
          <w:sz w:val="28"/>
          <w:szCs w:val="28"/>
        </w:rPr>
        <w:t xml:space="preserve"> Франклин. Основы менеджмента. Пер. с англ.; – М.: Дело, 1997. – 704 с. </w:t>
      </w:r>
    </w:p>
    <w:p w14:paraId="54FDC126" w14:textId="77777777" w:rsidR="00624201" w:rsidRPr="00461905" w:rsidRDefault="00624201" w:rsidP="001A7B73">
      <w:pPr>
        <w:pStyle w:val="a3"/>
        <w:numPr>
          <w:ilvl w:val="0"/>
          <w:numId w:val="3"/>
        </w:numPr>
        <w:spacing w:after="0" w:line="240" w:lineRule="auto"/>
        <w:ind w:left="0" w:right="57" w:firstLine="709"/>
        <w:jc w:val="both"/>
        <w:rPr>
          <w:rFonts w:ascii="Times New Roman" w:hAnsi="Times New Roman"/>
          <w:sz w:val="28"/>
          <w:szCs w:val="28"/>
        </w:rPr>
      </w:pPr>
      <w:r w:rsidRPr="00461905">
        <w:rPr>
          <w:rFonts w:ascii="Times New Roman" w:hAnsi="Times New Roman"/>
          <w:sz w:val="28"/>
          <w:szCs w:val="28"/>
        </w:rPr>
        <w:t xml:space="preserve">Портер, Майкл. Конкурентная стратегия. Методика анализа отраслей и конкурентов ; Пер. с англ. – 5 изд. – </w:t>
      </w:r>
      <w:proofErr w:type="spellStart"/>
      <w:r w:rsidRPr="00461905">
        <w:rPr>
          <w:rFonts w:ascii="Times New Roman" w:hAnsi="Times New Roman"/>
          <w:sz w:val="28"/>
          <w:szCs w:val="28"/>
        </w:rPr>
        <w:t>Альрина</w:t>
      </w:r>
      <w:proofErr w:type="spellEnd"/>
      <w:r w:rsidRPr="00461905">
        <w:rPr>
          <w:rFonts w:ascii="Times New Roman" w:hAnsi="Times New Roman"/>
          <w:sz w:val="28"/>
          <w:szCs w:val="28"/>
        </w:rPr>
        <w:t xml:space="preserve"> </w:t>
      </w:r>
      <w:proofErr w:type="spellStart"/>
      <w:r w:rsidRPr="00461905">
        <w:rPr>
          <w:rFonts w:ascii="Times New Roman" w:hAnsi="Times New Roman"/>
          <w:sz w:val="28"/>
          <w:szCs w:val="28"/>
        </w:rPr>
        <w:t>Паблишер</w:t>
      </w:r>
      <w:proofErr w:type="spellEnd"/>
      <w:r w:rsidRPr="00461905">
        <w:rPr>
          <w:rFonts w:ascii="Times New Roman" w:hAnsi="Times New Roman"/>
          <w:sz w:val="28"/>
          <w:szCs w:val="28"/>
        </w:rPr>
        <w:t>, 2015. – 453 с.</w:t>
      </w:r>
    </w:p>
    <w:p w14:paraId="25E7B409" w14:textId="77777777" w:rsidR="00624201" w:rsidRPr="00461905" w:rsidRDefault="00624201" w:rsidP="001A7B73">
      <w:pPr>
        <w:pStyle w:val="a3"/>
        <w:numPr>
          <w:ilvl w:val="0"/>
          <w:numId w:val="3"/>
        </w:numPr>
        <w:spacing w:after="0" w:line="240" w:lineRule="auto"/>
        <w:ind w:left="0" w:right="57" w:firstLine="709"/>
        <w:jc w:val="both"/>
        <w:rPr>
          <w:rFonts w:ascii="Times New Roman" w:hAnsi="Times New Roman"/>
          <w:sz w:val="28"/>
          <w:szCs w:val="28"/>
        </w:rPr>
      </w:pPr>
      <w:r w:rsidRPr="00461905">
        <w:rPr>
          <w:rFonts w:ascii="Times New Roman" w:hAnsi="Times New Roman"/>
          <w:color w:val="000000"/>
          <w:sz w:val="28"/>
          <w:szCs w:val="28"/>
        </w:rPr>
        <w:t>Веснин В.Р. Стратегическое управление: Учебное пособие – СПб.: Питер, 2009г. – 256 с.</w:t>
      </w:r>
    </w:p>
    <w:p w14:paraId="44F27FF5" w14:textId="77777777" w:rsidR="00624201" w:rsidRPr="00461905" w:rsidRDefault="00624201" w:rsidP="001A7B73">
      <w:pPr>
        <w:pStyle w:val="a3"/>
        <w:numPr>
          <w:ilvl w:val="0"/>
          <w:numId w:val="3"/>
        </w:numPr>
        <w:spacing w:after="0" w:line="240" w:lineRule="auto"/>
        <w:ind w:left="0" w:right="57" w:firstLine="709"/>
        <w:jc w:val="both"/>
        <w:rPr>
          <w:rFonts w:ascii="Times New Roman" w:hAnsi="Times New Roman"/>
          <w:sz w:val="28"/>
          <w:szCs w:val="28"/>
        </w:rPr>
      </w:pPr>
      <w:proofErr w:type="spellStart"/>
      <w:r w:rsidRPr="00461905">
        <w:rPr>
          <w:rFonts w:ascii="Times New Roman" w:hAnsi="Times New Roman"/>
          <w:sz w:val="28"/>
          <w:szCs w:val="28"/>
        </w:rPr>
        <w:t>Вигман</w:t>
      </w:r>
      <w:proofErr w:type="spellEnd"/>
      <w:r w:rsidRPr="00461905">
        <w:rPr>
          <w:rFonts w:ascii="Times New Roman" w:hAnsi="Times New Roman"/>
          <w:sz w:val="28"/>
          <w:szCs w:val="28"/>
        </w:rPr>
        <w:t xml:space="preserve"> С.Л. Стратегическое управление в вопросах и ответах : учеб. пособие. – М. : ТК </w:t>
      </w:r>
      <w:proofErr w:type="spellStart"/>
      <w:r w:rsidRPr="00461905">
        <w:rPr>
          <w:rFonts w:ascii="Times New Roman" w:hAnsi="Times New Roman"/>
          <w:sz w:val="28"/>
          <w:szCs w:val="28"/>
        </w:rPr>
        <w:t>Велби</w:t>
      </w:r>
      <w:proofErr w:type="spellEnd"/>
      <w:r w:rsidRPr="00461905">
        <w:rPr>
          <w:rFonts w:ascii="Times New Roman" w:hAnsi="Times New Roman"/>
          <w:sz w:val="28"/>
          <w:szCs w:val="28"/>
        </w:rPr>
        <w:t>, Изд-во Проспект, 2004. С. 12-13.</w:t>
      </w:r>
    </w:p>
    <w:p w14:paraId="2623A6CF" w14:textId="77777777" w:rsidR="00624201" w:rsidRPr="008F6505" w:rsidRDefault="00624201" w:rsidP="001A7B73">
      <w:pPr>
        <w:pStyle w:val="a3"/>
        <w:numPr>
          <w:ilvl w:val="0"/>
          <w:numId w:val="3"/>
        </w:numPr>
        <w:spacing w:after="0" w:line="240" w:lineRule="auto"/>
        <w:ind w:left="0" w:right="57" w:firstLine="709"/>
        <w:jc w:val="both"/>
        <w:rPr>
          <w:rFonts w:ascii="Times New Roman" w:hAnsi="Times New Roman"/>
          <w:sz w:val="28"/>
          <w:szCs w:val="28"/>
        </w:rPr>
      </w:pPr>
      <w:r w:rsidRPr="00461905">
        <w:rPr>
          <w:rFonts w:ascii="Times New Roman" w:hAnsi="Times New Roman"/>
          <w:sz w:val="28"/>
          <w:szCs w:val="28"/>
          <w:lang w:val="en-US"/>
        </w:rPr>
        <w:t>B</w:t>
      </w:r>
      <w:r w:rsidRPr="00461905">
        <w:rPr>
          <w:rFonts w:ascii="Times New Roman" w:hAnsi="Times New Roman"/>
          <w:sz w:val="28"/>
          <w:szCs w:val="28"/>
        </w:rPr>
        <w:t>и</w:t>
      </w:r>
      <w:proofErr w:type="spellStart"/>
      <w:r w:rsidRPr="00461905">
        <w:rPr>
          <w:rFonts w:ascii="Times New Roman" w:hAnsi="Times New Roman"/>
          <w:sz w:val="28"/>
          <w:szCs w:val="28"/>
          <w:lang w:val="en-US"/>
        </w:rPr>
        <w:t>xa</w:t>
      </w:r>
      <w:proofErr w:type="spellEnd"/>
      <w:r w:rsidRPr="00461905">
        <w:rPr>
          <w:rFonts w:ascii="Times New Roman" w:hAnsi="Times New Roman"/>
          <w:sz w:val="28"/>
          <w:szCs w:val="28"/>
        </w:rPr>
        <w:t>н</w:t>
      </w:r>
      <w:r w:rsidRPr="00461905">
        <w:rPr>
          <w:rFonts w:ascii="Times New Roman" w:hAnsi="Times New Roman"/>
          <w:sz w:val="28"/>
          <w:szCs w:val="28"/>
          <w:lang w:val="en-US"/>
        </w:rPr>
        <w:t>c</w:t>
      </w:r>
      <w:r w:rsidRPr="00461905">
        <w:rPr>
          <w:rFonts w:ascii="Times New Roman" w:hAnsi="Times New Roman"/>
          <w:sz w:val="28"/>
          <w:szCs w:val="28"/>
        </w:rPr>
        <w:t xml:space="preserve">кий </w:t>
      </w:r>
      <w:r w:rsidRPr="00461905">
        <w:rPr>
          <w:rFonts w:ascii="Times New Roman" w:hAnsi="Times New Roman"/>
          <w:sz w:val="28"/>
          <w:szCs w:val="28"/>
          <w:lang w:val="en-US"/>
        </w:rPr>
        <w:t>O</w:t>
      </w:r>
      <w:r w:rsidRPr="00461905">
        <w:rPr>
          <w:rFonts w:ascii="Times New Roman" w:hAnsi="Times New Roman"/>
          <w:sz w:val="28"/>
          <w:szCs w:val="28"/>
        </w:rPr>
        <w:t xml:space="preserve">.С., Наумов А.И. Менеджмент : учебник / </w:t>
      </w:r>
      <w:r w:rsidRPr="00461905">
        <w:rPr>
          <w:rFonts w:ascii="Times New Roman" w:hAnsi="Times New Roman"/>
          <w:color w:val="000000"/>
          <w:sz w:val="28"/>
          <w:szCs w:val="28"/>
        </w:rPr>
        <w:t>–</w:t>
      </w:r>
      <w:r w:rsidRPr="00461905">
        <w:rPr>
          <w:rFonts w:ascii="Times New Roman" w:hAnsi="Times New Roman"/>
          <w:sz w:val="28"/>
          <w:szCs w:val="28"/>
        </w:rPr>
        <w:t xml:space="preserve"> 4-е изд., </w:t>
      </w:r>
      <w:r w:rsidRPr="008F6505">
        <w:rPr>
          <w:rFonts w:ascii="Times New Roman" w:hAnsi="Times New Roman"/>
          <w:color w:val="000000"/>
          <w:sz w:val="28"/>
          <w:szCs w:val="28"/>
        </w:rPr>
        <w:t xml:space="preserve">– </w:t>
      </w:r>
      <w:proofErr w:type="spellStart"/>
      <w:r w:rsidRPr="008F6505">
        <w:rPr>
          <w:rFonts w:ascii="Times New Roman" w:hAnsi="Times New Roman"/>
          <w:color w:val="000000"/>
          <w:sz w:val="28"/>
          <w:szCs w:val="28"/>
        </w:rPr>
        <w:t>перераб</w:t>
      </w:r>
      <w:proofErr w:type="spellEnd"/>
      <w:r w:rsidRPr="008F6505">
        <w:rPr>
          <w:rFonts w:ascii="Times New Roman" w:hAnsi="Times New Roman"/>
          <w:color w:val="000000"/>
          <w:sz w:val="28"/>
          <w:szCs w:val="28"/>
        </w:rPr>
        <w:t xml:space="preserve">. и доп. – </w:t>
      </w:r>
      <w:r w:rsidRPr="008F6505">
        <w:rPr>
          <w:rFonts w:ascii="Times New Roman" w:hAnsi="Times New Roman"/>
          <w:sz w:val="28"/>
          <w:szCs w:val="28"/>
        </w:rPr>
        <w:t xml:space="preserve">М.: </w:t>
      </w:r>
      <w:proofErr w:type="spellStart"/>
      <w:r w:rsidRPr="008F6505">
        <w:rPr>
          <w:rFonts w:ascii="Times New Roman" w:hAnsi="Times New Roman"/>
          <w:sz w:val="28"/>
          <w:szCs w:val="28"/>
        </w:rPr>
        <w:t>Экономистъ</w:t>
      </w:r>
      <w:proofErr w:type="spellEnd"/>
      <w:r w:rsidRPr="008F6505">
        <w:rPr>
          <w:rFonts w:ascii="Times New Roman" w:hAnsi="Times New Roman"/>
          <w:sz w:val="28"/>
          <w:szCs w:val="28"/>
        </w:rPr>
        <w:t>, 2006. – 207 с.</w:t>
      </w:r>
    </w:p>
    <w:p w14:paraId="40C30DA5" w14:textId="77777777" w:rsidR="00624201" w:rsidRPr="00031A1D" w:rsidRDefault="00624201" w:rsidP="001A7B73">
      <w:pPr>
        <w:pStyle w:val="a3"/>
        <w:numPr>
          <w:ilvl w:val="0"/>
          <w:numId w:val="3"/>
        </w:numPr>
        <w:spacing w:after="0" w:line="240" w:lineRule="auto"/>
        <w:ind w:left="0" w:right="57" w:firstLine="709"/>
        <w:jc w:val="both"/>
        <w:rPr>
          <w:rFonts w:ascii="Times New Roman" w:hAnsi="Times New Roman"/>
          <w:sz w:val="28"/>
          <w:szCs w:val="28"/>
          <w:lang w:val="en-US"/>
        </w:rPr>
      </w:pPr>
      <w:proofErr w:type="spellStart"/>
      <w:r w:rsidRPr="008F6505">
        <w:rPr>
          <w:rFonts w:ascii="Times New Roman" w:hAnsi="Times New Roman"/>
          <w:color w:val="000000"/>
          <w:sz w:val="28"/>
          <w:szCs w:val="28"/>
          <w:lang w:val="en-US"/>
        </w:rPr>
        <w:t>Inkpen</w:t>
      </w:r>
      <w:proofErr w:type="spellEnd"/>
      <w:r w:rsidRPr="008F6505">
        <w:rPr>
          <w:rFonts w:ascii="Times New Roman" w:hAnsi="Times New Roman"/>
          <w:color w:val="000000"/>
          <w:sz w:val="28"/>
          <w:szCs w:val="28"/>
          <w:lang w:val="en-US"/>
        </w:rPr>
        <w:t xml:space="preserve"> A., Choudhury N. The seeking of strategy where it is not: Toward a theory of strategy absence. // Strategic Management Journal (16.1995: 313-323).</w:t>
      </w:r>
    </w:p>
    <w:p w14:paraId="15EF407F" w14:textId="77777777" w:rsidR="00624201" w:rsidRPr="00121202" w:rsidRDefault="00624201" w:rsidP="001A7B73">
      <w:pPr>
        <w:pStyle w:val="a3"/>
        <w:numPr>
          <w:ilvl w:val="0"/>
          <w:numId w:val="3"/>
        </w:numPr>
        <w:spacing w:after="0" w:line="240" w:lineRule="auto"/>
        <w:ind w:left="0" w:right="57" w:firstLine="709"/>
        <w:jc w:val="both"/>
        <w:rPr>
          <w:rFonts w:ascii="Times New Roman" w:hAnsi="Times New Roman"/>
          <w:sz w:val="28"/>
          <w:szCs w:val="28"/>
        </w:rPr>
      </w:pPr>
      <w:proofErr w:type="spellStart"/>
      <w:r w:rsidRPr="008F6505">
        <w:rPr>
          <w:rFonts w:ascii="Times New Roman" w:hAnsi="Times New Roman"/>
          <w:sz w:val="28"/>
          <w:szCs w:val="28"/>
        </w:rPr>
        <w:t>Талеб</w:t>
      </w:r>
      <w:proofErr w:type="spellEnd"/>
      <w:r w:rsidRPr="008F6505">
        <w:rPr>
          <w:rFonts w:ascii="Times New Roman" w:hAnsi="Times New Roman"/>
          <w:sz w:val="28"/>
          <w:szCs w:val="28"/>
        </w:rPr>
        <w:t xml:space="preserve"> </w:t>
      </w:r>
      <w:proofErr w:type="spellStart"/>
      <w:r w:rsidRPr="008F6505">
        <w:rPr>
          <w:rFonts w:ascii="Times New Roman" w:hAnsi="Times New Roman"/>
          <w:sz w:val="28"/>
          <w:szCs w:val="28"/>
        </w:rPr>
        <w:t>Нассим</w:t>
      </w:r>
      <w:proofErr w:type="spellEnd"/>
      <w:r w:rsidRPr="008F6505">
        <w:rPr>
          <w:rFonts w:ascii="Times New Roman" w:hAnsi="Times New Roman"/>
          <w:sz w:val="28"/>
          <w:szCs w:val="28"/>
        </w:rPr>
        <w:t xml:space="preserve"> Николас. </w:t>
      </w:r>
      <w:proofErr w:type="spellStart"/>
      <w:r w:rsidRPr="008F6505">
        <w:rPr>
          <w:rFonts w:ascii="Times New Roman" w:hAnsi="Times New Roman"/>
          <w:sz w:val="28"/>
          <w:szCs w:val="28"/>
        </w:rPr>
        <w:t>Антихрупкость</w:t>
      </w:r>
      <w:proofErr w:type="spellEnd"/>
      <w:r w:rsidRPr="008F6505">
        <w:rPr>
          <w:rFonts w:ascii="Times New Roman" w:hAnsi="Times New Roman"/>
          <w:sz w:val="28"/>
          <w:szCs w:val="28"/>
        </w:rPr>
        <w:t>. Как извлечь выгоду из</w:t>
      </w:r>
      <w:r w:rsidRPr="00121202">
        <w:rPr>
          <w:rFonts w:ascii="Times New Roman" w:hAnsi="Times New Roman"/>
          <w:sz w:val="28"/>
          <w:szCs w:val="28"/>
        </w:rPr>
        <w:t xml:space="preserve"> хаоса. М.: </w:t>
      </w:r>
      <w:proofErr w:type="spellStart"/>
      <w:r w:rsidRPr="00121202">
        <w:rPr>
          <w:rFonts w:ascii="Times New Roman" w:hAnsi="Times New Roman"/>
          <w:sz w:val="28"/>
          <w:szCs w:val="28"/>
        </w:rPr>
        <w:t>КоЛибри</w:t>
      </w:r>
      <w:proofErr w:type="spellEnd"/>
      <w:r w:rsidRPr="00121202">
        <w:rPr>
          <w:rFonts w:ascii="Times New Roman" w:hAnsi="Times New Roman"/>
          <w:sz w:val="28"/>
          <w:szCs w:val="28"/>
        </w:rPr>
        <w:t>, Азбука-Аттикус, 2016. – 768 с.</w:t>
      </w:r>
    </w:p>
    <w:p w14:paraId="1689FB8A" w14:textId="77777777" w:rsidR="00624201" w:rsidRPr="00121202" w:rsidRDefault="00624201" w:rsidP="001A7B73">
      <w:pPr>
        <w:pStyle w:val="a3"/>
        <w:numPr>
          <w:ilvl w:val="0"/>
          <w:numId w:val="3"/>
        </w:numPr>
        <w:spacing w:after="0" w:line="240" w:lineRule="auto"/>
        <w:ind w:left="0" w:right="57" w:firstLine="709"/>
        <w:jc w:val="both"/>
        <w:rPr>
          <w:rFonts w:ascii="Times New Roman" w:hAnsi="Times New Roman"/>
          <w:sz w:val="28"/>
          <w:szCs w:val="28"/>
          <w:lang w:val="en-US"/>
        </w:rPr>
      </w:pPr>
      <w:r w:rsidRPr="00121202">
        <w:rPr>
          <w:rFonts w:ascii="Times New Roman" w:hAnsi="Times New Roman"/>
          <w:sz w:val="28"/>
          <w:szCs w:val="28"/>
          <w:lang w:val="en-US"/>
        </w:rPr>
        <w:t xml:space="preserve">Levitt, Theodore. “Marketing Success Through Differentiation—of Anything,” // </w:t>
      </w:r>
      <w:r w:rsidRPr="00121202">
        <w:rPr>
          <w:rStyle w:val="af7"/>
          <w:rFonts w:ascii="Times New Roman" w:hAnsi="Times New Roman"/>
          <w:sz w:val="28"/>
          <w:szCs w:val="28"/>
          <w:lang w:val="en-US"/>
        </w:rPr>
        <w:t>Harvard Business Review</w:t>
      </w:r>
      <w:r w:rsidRPr="00121202">
        <w:rPr>
          <w:rFonts w:ascii="Times New Roman" w:hAnsi="Times New Roman"/>
          <w:i/>
          <w:sz w:val="28"/>
          <w:szCs w:val="28"/>
          <w:lang w:val="en-US"/>
        </w:rPr>
        <w:t xml:space="preserve"> </w:t>
      </w:r>
      <w:r w:rsidRPr="00121202">
        <w:rPr>
          <w:rFonts w:ascii="Times New Roman" w:hAnsi="Times New Roman"/>
          <w:sz w:val="28"/>
          <w:szCs w:val="28"/>
          <w:lang w:val="en-US"/>
        </w:rPr>
        <w:t>(January–February 1980): 83.</w:t>
      </w:r>
    </w:p>
    <w:p w14:paraId="4683A7D6" w14:textId="77777777" w:rsidR="00624201" w:rsidRPr="00121202" w:rsidRDefault="00624201" w:rsidP="001A7B73">
      <w:pPr>
        <w:pStyle w:val="a3"/>
        <w:numPr>
          <w:ilvl w:val="0"/>
          <w:numId w:val="3"/>
        </w:numPr>
        <w:spacing w:after="0" w:line="240" w:lineRule="auto"/>
        <w:ind w:left="0" w:right="57" w:firstLine="709"/>
        <w:jc w:val="both"/>
        <w:rPr>
          <w:rFonts w:ascii="Times New Roman" w:hAnsi="Times New Roman"/>
          <w:sz w:val="28"/>
          <w:szCs w:val="28"/>
        </w:rPr>
      </w:pPr>
      <w:proofErr w:type="spellStart"/>
      <w:r w:rsidRPr="00121202">
        <w:rPr>
          <w:rFonts w:ascii="Times New Roman" w:hAnsi="Times New Roman"/>
          <w:sz w:val="28"/>
          <w:szCs w:val="28"/>
        </w:rPr>
        <w:t>Войтюк</w:t>
      </w:r>
      <w:proofErr w:type="spellEnd"/>
      <w:r w:rsidRPr="00121202">
        <w:rPr>
          <w:rFonts w:ascii="Times New Roman" w:hAnsi="Times New Roman"/>
          <w:sz w:val="28"/>
          <w:szCs w:val="28"/>
        </w:rPr>
        <w:t xml:space="preserve">, Александр. В Россию с любовью. Как западные производители адаптируют глобальные бренды к отечественному рынку // </w:t>
      </w:r>
      <w:r w:rsidRPr="00121202">
        <w:rPr>
          <w:rFonts w:ascii="Times New Roman" w:hAnsi="Times New Roman"/>
          <w:sz w:val="28"/>
          <w:szCs w:val="28"/>
          <w:lang w:val="en-US"/>
        </w:rPr>
        <w:t>Sales</w:t>
      </w:r>
      <w:r w:rsidRPr="00121202">
        <w:rPr>
          <w:rFonts w:ascii="Times New Roman" w:hAnsi="Times New Roman"/>
          <w:sz w:val="28"/>
          <w:szCs w:val="28"/>
        </w:rPr>
        <w:t xml:space="preserve"> </w:t>
      </w:r>
      <w:r w:rsidRPr="00121202">
        <w:rPr>
          <w:rFonts w:ascii="Times New Roman" w:hAnsi="Times New Roman"/>
          <w:sz w:val="28"/>
          <w:szCs w:val="28"/>
          <w:lang w:val="en-US"/>
        </w:rPr>
        <w:t>business</w:t>
      </w:r>
      <w:r w:rsidRPr="00121202">
        <w:rPr>
          <w:rFonts w:ascii="Times New Roman" w:hAnsi="Times New Roman"/>
          <w:sz w:val="28"/>
          <w:szCs w:val="28"/>
        </w:rPr>
        <w:t>/ Продажи. 16.05.2007.</w:t>
      </w:r>
    </w:p>
    <w:p w14:paraId="43CA9A41" w14:textId="77777777" w:rsidR="00624201" w:rsidRPr="00121202" w:rsidRDefault="00624201" w:rsidP="001A7B73">
      <w:pPr>
        <w:pStyle w:val="a3"/>
        <w:numPr>
          <w:ilvl w:val="0"/>
          <w:numId w:val="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lang w:val="en-US"/>
        </w:rPr>
        <w:t xml:space="preserve">Cooper D. Adidas uses robots to bring shoe production back to Germany. // </w:t>
      </w:r>
      <w:proofErr w:type="spellStart"/>
      <w:r w:rsidRPr="00121202">
        <w:rPr>
          <w:rFonts w:ascii="Times New Roman" w:hAnsi="Times New Roman"/>
          <w:sz w:val="28"/>
          <w:szCs w:val="28"/>
          <w:lang w:val="en-US"/>
        </w:rPr>
        <w:t>Engodget</w:t>
      </w:r>
      <w:proofErr w:type="spellEnd"/>
      <w:r w:rsidRPr="00121202">
        <w:rPr>
          <w:rFonts w:ascii="Times New Roman" w:hAnsi="Times New Roman"/>
          <w:sz w:val="28"/>
          <w:szCs w:val="28"/>
          <w:lang w:val="en-US"/>
        </w:rPr>
        <w:t xml:space="preserve">. </w:t>
      </w:r>
      <w:proofErr w:type="spellStart"/>
      <w:r w:rsidRPr="00121202">
        <w:rPr>
          <w:rStyle w:val="fz18px"/>
          <w:rFonts w:ascii="Times New Roman" w:hAnsi="Times New Roman"/>
          <w:sz w:val="28"/>
          <w:szCs w:val="28"/>
        </w:rPr>
        <w:t>June</w:t>
      </w:r>
      <w:proofErr w:type="spellEnd"/>
      <w:r w:rsidRPr="00121202">
        <w:rPr>
          <w:rStyle w:val="fz18px"/>
          <w:rFonts w:ascii="Times New Roman" w:hAnsi="Times New Roman"/>
          <w:sz w:val="28"/>
          <w:szCs w:val="28"/>
        </w:rPr>
        <w:t xml:space="preserve"> 8th, 2016.</w:t>
      </w:r>
    </w:p>
    <w:p w14:paraId="4E8C7D77" w14:textId="77777777" w:rsidR="00624201" w:rsidRPr="00121202" w:rsidRDefault="00624201" w:rsidP="001A7B73">
      <w:pPr>
        <w:pStyle w:val="a3"/>
        <w:numPr>
          <w:ilvl w:val="0"/>
          <w:numId w:val="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Янченко Е.В. Риски безработицы в условиях цифровизации экономики. // Экономика труда. – 2020. – Том 7 – №8. – С. 677-692.</w:t>
      </w:r>
    </w:p>
    <w:p w14:paraId="7EB60D80" w14:textId="77777777" w:rsidR="00624201" w:rsidRDefault="00624201" w:rsidP="001A7B73">
      <w:pPr>
        <w:pStyle w:val="a3"/>
        <w:numPr>
          <w:ilvl w:val="0"/>
          <w:numId w:val="3"/>
        </w:numPr>
        <w:spacing w:after="0" w:line="240" w:lineRule="auto"/>
        <w:ind w:left="0" w:right="57" w:firstLine="709"/>
        <w:jc w:val="both"/>
        <w:rPr>
          <w:rFonts w:ascii="Times New Roman" w:hAnsi="Times New Roman"/>
          <w:sz w:val="28"/>
          <w:szCs w:val="28"/>
        </w:rPr>
      </w:pPr>
      <w:proofErr w:type="spellStart"/>
      <w:r w:rsidRPr="00121202">
        <w:rPr>
          <w:rFonts w:ascii="Times New Roman" w:hAnsi="Times New Roman"/>
          <w:sz w:val="28"/>
          <w:szCs w:val="28"/>
        </w:rPr>
        <w:t>Хьюлет</w:t>
      </w:r>
      <w:proofErr w:type="spellEnd"/>
      <w:r w:rsidRPr="00121202">
        <w:rPr>
          <w:rFonts w:ascii="Times New Roman" w:hAnsi="Times New Roman"/>
          <w:sz w:val="28"/>
          <w:szCs w:val="28"/>
        </w:rPr>
        <w:t xml:space="preserve"> Чарльз, </w:t>
      </w:r>
      <w:proofErr w:type="spellStart"/>
      <w:r w:rsidRPr="00121202">
        <w:rPr>
          <w:rFonts w:ascii="Times New Roman" w:hAnsi="Times New Roman"/>
          <w:sz w:val="28"/>
          <w:szCs w:val="28"/>
        </w:rPr>
        <w:t>Кацфман</w:t>
      </w:r>
      <w:proofErr w:type="spellEnd"/>
      <w:r w:rsidRPr="00121202">
        <w:rPr>
          <w:rFonts w:ascii="Times New Roman" w:hAnsi="Times New Roman"/>
          <w:sz w:val="28"/>
          <w:szCs w:val="28"/>
        </w:rPr>
        <w:t xml:space="preserve"> </w:t>
      </w:r>
      <w:proofErr w:type="spellStart"/>
      <w:r w:rsidRPr="00121202">
        <w:rPr>
          <w:rFonts w:ascii="Times New Roman" w:hAnsi="Times New Roman"/>
          <w:sz w:val="28"/>
          <w:szCs w:val="28"/>
        </w:rPr>
        <w:t>Гади</w:t>
      </w:r>
      <w:proofErr w:type="spellEnd"/>
      <w:r w:rsidRPr="00121202">
        <w:rPr>
          <w:rFonts w:ascii="Times New Roman" w:hAnsi="Times New Roman"/>
          <w:sz w:val="28"/>
          <w:szCs w:val="28"/>
        </w:rPr>
        <w:t xml:space="preserve">. Стратегия компаний в сфере недвижимости; пер. с англ. – М., Альпина </w:t>
      </w:r>
      <w:proofErr w:type="spellStart"/>
      <w:r w:rsidRPr="00121202">
        <w:rPr>
          <w:rFonts w:ascii="Times New Roman" w:hAnsi="Times New Roman"/>
          <w:sz w:val="28"/>
          <w:szCs w:val="28"/>
        </w:rPr>
        <w:t>Паблишер</w:t>
      </w:r>
      <w:proofErr w:type="spellEnd"/>
      <w:r w:rsidRPr="00121202">
        <w:rPr>
          <w:rFonts w:ascii="Times New Roman" w:hAnsi="Times New Roman"/>
          <w:sz w:val="28"/>
          <w:szCs w:val="28"/>
        </w:rPr>
        <w:t xml:space="preserve">, 2011. – 211 с. </w:t>
      </w:r>
    </w:p>
    <w:p w14:paraId="2930EE73" w14:textId="77777777" w:rsidR="00624201" w:rsidRPr="00121202" w:rsidRDefault="00624201" w:rsidP="001A7B73">
      <w:pPr>
        <w:pStyle w:val="a3"/>
        <w:numPr>
          <w:ilvl w:val="0"/>
          <w:numId w:val="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Котлер, Филипп. Маркетинг менеджмент – СПб: Питер Ком, 1999, 37. – 896 с.</w:t>
      </w:r>
    </w:p>
    <w:p w14:paraId="55386A7F" w14:textId="77777777" w:rsidR="00624201" w:rsidRPr="00121202" w:rsidRDefault="00624201" w:rsidP="001A7B73">
      <w:pPr>
        <w:pStyle w:val="a3"/>
        <w:numPr>
          <w:ilvl w:val="0"/>
          <w:numId w:val="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Сорокина, Татьяна. Система дистрибуции. Инструменты создания конкурентного преимущества. М.: </w:t>
      </w:r>
      <w:proofErr w:type="spellStart"/>
      <w:r w:rsidRPr="00121202">
        <w:rPr>
          <w:rFonts w:ascii="Times New Roman" w:hAnsi="Times New Roman"/>
          <w:sz w:val="28"/>
          <w:szCs w:val="28"/>
        </w:rPr>
        <w:t>ЛитРес</w:t>
      </w:r>
      <w:proofErr w:type="spellEnd"/>
      <w:r w:rsidRPr="00121202">
        <w:rPr>
          <w:rFonts w:ascii="Times New Roman" w:hAnsi="Times New Roman"/>
          <w:sz w:val="28"/>
          <w:szCs w:val="28"/>
        </w:rPr>
        <w:t>, 2015. – 120 с.</w:t>
      </w:r>
    </w:p>
    <w:p w14:paraId="705A773B" w14:textId="77777777" w:rsidR="00624201" w:rsidRPr="00121202" w:rsidRDefault="00624201" w:rsidP="001A7B73">
      <w:pPr>
        <w:pStyle w:val="a3"/>
        <w:numPr>
          <w:ilvl w:val="0"/>
          <w:numId w:val="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Стратегический план развития компании «СПК «</w:t>
      </w:r>
      <w:r w:rsidRPr="00121202">
        <w:rPr>
          <w:rFonts w:ascii="Times New Roman" w:hAnsi="Times New Roman"/>
          <w:sz w:val="28"/>
          <w:szCs w:val="28"/>
          <w:lang w:val="en-US"/>
        </w:rPr>
        <w:t>Asia</w:t>
      </w:r>
      <w:r w:rsidRPr="00121202">
        <w:rPr>
          <w:rFonts w:ascii="Times New Roman" w:hAnsi="Times New Roman"/>
          <w:sz w:val="28"/>
          <w:szCs w:val="28"/>
        </w:rPr>
        <w:t xml:space="preserve"> </w:t>
      </w:r>
      <w:r w:rsidRPr="00121202">
        <w:rPr>
          <w:rFonts w:ascii="Times New Roman" w:hAnsi="Times New Roman"/>
          <w:sz w:val="28"/>
          <w:szCs w:val="28"/>
          <w:lang w:val="en-US"/>
        </w:rPr>
        <w:t>Agro</w:t>
      </w:r>
      <w:r w:rsidRPr="00121202">
        <w:rPr>
          <w:rFonts w:ascii="Times New Roman" w:hAnsi="Times New Roman"/>
          <w:sz w:val="28"/>
          <w:szCs w:val="28"/>
        </w:rPr>
        <w:t xml:space="preserve"> </w:t>
      </w:r>
      <w:r w:rsidRPr="00121202">
        <w:rPr>
          <w:rFonts w:ascii="Times New Roman" w:hAnsi="Times New Roman"/>
          <w:sz w:val="28"/>
          <w:szCs w:val="28"/>
          <w:lang w:val="en-US"/>
        </w:rPr>
        <w:t>Group</w:t>
      </w:r>
      <w:r w:rsidRPr="00121202">
        <w:rPr>
          <w:rFonts w:ascii="Times New Roman" w:hAnsi="Times New Roman"/>
          <w:sz w:val="28"/>
          <w:szCs w:val="28"/>
        </w:rPr>
        <w:t>». Шымкент, 2017.</w:t>
      </w:r>
    </w:p>
    <w:p w14:paraId="599CFE41" w14:textId="77777777" w:rsidR="00624201" w:rsidRPr="00121202" w:rsidRDefault="00624201" w:rsidP="001A7B73">
      <w:pPr>
        <w:pStyle w:val="a3"/>
        <w:numPr>
          <w:ilvl w:val="0"/>
          <w:numId w:val="3"/>
        </w:numPr>
        <w:spacing w:after="0" w:line="240" w:lineRule="auto"/>
        <w:ind w:left="0" w:right="57" w:firstLine="709"/>
        <w:jc w:val="both"/>
        <w:rPr>
          <w:rStyle w:val="extended-textfull"/>
          <w:rFonts w:ascii="Times New Roman" w:eastAsiaTheme="majorEastAsia" w:hAnsi="Times New Roman"/>
          <w:sz w:val="28"/>
          <w:szCs w:val="28"/>
        </w:rPr>
      </w:pPr>
      <w:r w:rsidRPr="00121202">
        <w:rPr>
          <w:rStyle w:val="extended-textfull"/>
          <w:rFonts w:ascii="Times New Roman" w:eastAsiaTheme="majorEastAsia" w:hAnsi="Times New Roman"/>
          <w:sz w:val="28"/>
          <w:szCs w:val="28"/>
        </w:rPr>
        <w:t>Ветхий завет. Исход 3:7-10</w:t>
      </w:r>
    </w:p>
    <w:p w14:paraId="76D2EC23" w14:textId="77777777" w:rsidR="00624201" w:rsidRPr="00121202" w:rsidRDefault="00624201" w:rsidP="001A7B73">
      <w:pPr>
        <w:pStyle w:val="a3"/>
        <w:numPr>
          <w:ilvl w:val="0"/>
          <w:numId w:val="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lang w:val="en-US"/>
        </w:rPr>
        <w:t>Business Traveller. 1987 edition.</w:t>
      </w:r>
    </w:p>
    <w:p w14:paraId="14B9E378" w14:textId="77777777" w:rsidR="00624201" w:rsidRPr="00121202" w:rsidRDefault="00624201" w:rsidP="001A7B73">
      <w:pPr>
        <w:pStyle w:val="a3"/>
        <w:widowControl w:val="0"/>
        <w:numPr>
          <w:ilvl w:val="0"/>
          <w:numId w:val="3"/>
        </w:numPr>
        <w:autoSpaceDE w:val="0"/>
        <w:autoSpaceDN w:val="0"/>
        <w:adjustRightInd w:val="0"/>
        <w:spacing w:after="0" w:line="240" w:lineRule="auto"/>
        <w:ind w:left="0" w:right="57" w:firstLine="709"/>
        <w:rPr>
          <w:rFonts w:ascii="Times New Roman" w:hAnsi="Times New Roman"/>
          <w:color w:val="000000"/>
          <w:sz w:val="28"/>
          <w:szCs w:val="28"/>
          <w:lang w:val="en-US"/>
        </w:rPr>
      </w:pPr>
      <w:r w:rsidRPr="00121202">
        <w:rPr>
          <w:rFonts w:ascii="Times New Roman" w:hAnsi="Times New Roman"/>
          <w:color w:val="000000"/>
          <w:sz w:val="28"/>
          <w:szCs w:val="28"/>
          <w:lang w:val="en-US"/>
        </w:rPr>
        <w:t xml:space="preserve">Eric </w:t>
      </w:r>
      <w:proofErr w:type="spellStart"/>
      <w:r w:rsidRPr="00121202">
        <w:rPr>
          <w:rFonts w:ascii="Times New Roman" w:hAnsi="Times New Roman"/>
          <w:color w:val="000000"/>
          <w:sz w:val="28"/>
          <w:szCs w:val="28"/>
          <w:lang w:val="en-US"/>
        </w:rPr>
        <w:t>Flamholtz</w:t>
      </w:r>
      <w:proofErr w:type="spellEnd"/>
      <w:r w:rsidRPr="00121202">
        <w:rPr>
          <w:rFonts w:ascii="Times New Roman" w:hAnsi="Times New Roman"/>
          <w:color w:val="000000"/>
          <w:sz w:val="28"/>
          <w:szCs w:val="28"/>
          <w:lang w:val="en-US"/>
        </w:rPr>
        <w:t xml:space="preserve">, Yvonne Randle. Growing </w:t>
      </w:r>
      <w:proofErr w:type="gramStart"/>
      <w:r w:rsidRPr="00121202">
        <w:rPr>
          <w:rFonts w:ascii="Times New Roman" w:hAnsi="Times New Roman"/>
          <w:color w:val="000000"/>
          <w:sz w:val="28"/>
          <w:szCs w:val="28"/>
          <w:lang w:val="en-US"/>
        </w:rPr>
        <w:t>Pains :</w:t>
      </w:r>
      <w:proofErr w:type="gramEnd"/>
      <w:r w:rsidRPr="00121202">
        <w:rPr>
          <w:rFonts w:ascii="Times New Roman" w:hAnsi="Times New Roman"/>
          <w:color w:val="000000"/>
          <w:sz w:val="28"/>
          <w:szCs w:val="28"/>
          <w:lang w:val="en-US"/>
        </w:rPr>
        <w:t xml:space="preserve"> Transitioning from Entrepreneurship to a Professionally Managed Firm / 4th ed.</w:t>
      </w:r>
    </w:p>
    <w:p w14:paraId="3A5823AC" w14:textId="77777777" w:rsidR="00624201" w:rsidRPr="00121202" w:rsidRDefault="00624201" w:rsidP="001A7B73">
      <w:pPr>
        <w:pStyle w:val="a3"/>
        <w:widowControl w:val="0"/>
        <w:numPr>
          <w:ilvl w:val="0"/>
          <w:numId w:val="3"/>
        </w:numPr>
        <w:autoSpaceDE w:val="0"/>
        <w:autoSpaceDN w:val="0"/>
        <w:adjustRightInd w:val="0"/>
        <w:spacing w:after="0" w:line="240" w:lineRule="auto"/>
        <w:ind w:left="0" w:right="57" w:firstLine="709"/>
        <w:jc w:val="both"/>
        <w:rPr>
          <w:rFonts w:ascii="Times New Roman" w:hAnsi="Times New Roman"/>
          <w:color w:val="000000"/>
          <w:sz w:val="28"/>
          <w:szCs w:val="28"/>
        </w:rPr>
      </w:pPr>
      <w:r w:rsidRPr="00121202">
        <w:rPr>
          <w:rFonts w:ascii="Times New Roman" w:hAnsi="Times New Roman"/>
          <w:color w:val="000000"/>
          <w:sz w:val="28"/>
          <w:szCs w:val="28"/>
        </w:rPr>
        <w:t xml:space="preserve">Шульц Говард. </w:t>
      </w:r>
      <w:r w:rsidRPr="00121202">
        <w:rPr>
          <w:rFonts w:ascii="Times New Roman" w:hAnsi="Times New Roman"/>
          <w:color w:val="000000"/>
          <w:sz w:val="28"/>
          <w:szCs w:val="28"/>
          <w:lang w:val="en-US"/>
        </w:rPr>
        <w:t>Starbucks</w:t>
      </w:r>
      <w:r w:rsidRPr="00121202">
        <w:rPr>
          <w:rFonts w:ascii="Times New Roman" w:hAnsi="Times New Roman"/>
          <w:color w:val="000000"/>
          <w:sz w:val="28"/>
          <w:szCs w:val="28"/>
        </w:rPr>
        <w:t xml:space="preserve"> навсегда. Как спасти бизнес, не потеряв душу / пер. с англ. – М. : Манн, Иванов и Фербер, Эксмо, 2013. – 400 с. </w:t>
      </w:r>
    </w:p>
    <w:p w14:paraId="625D5659" w14:textId="77777777" w:rsidR="00624201" w:rsidRPr="00121202" w:rsidRDefault="00624201" w:rsidP="001A7B73">
      <w:pPr>
        <w:pStyle w:val="a3"/>
        <w:numPr>
          <w:ilvl w:val="0"/>
          <w:numId w:val="3"/>
        </w:numPr>
        <w:spacing w:after="0" w:line="240" w:lineRule="auto"/>
        <w:ind w:left="0" w:right="57" w:firstLine="709"/>
        <w:jc w:val="both"/>
        <w:rPr>
          <w:rFonts w:ascii="Times New Roman" w:hAnsi="Times New Roman"/>
          <w:sz w:val="28"/>
          <w:szCs w:val="28"/>
        </w:rPr>
      </w:pPr>
      <w:proofErr w:type="spellStart"/>
      <w:r w:rsidRPr="00121202">
        <w:rPr>
          <w:rFonts w:ascii="Times New Roman" w:hAnsi="Times New Roman"/>
          <w:sz w:val="28"/>
          <w:szCs w:val="28"/>
        </w:rPr>
        <w:t>Берра</w:t>
      </w:r>
      <w:proofErr w:type="spellEnd"/>
      <w:r w:rsidRPr="00121202">
        <w:rPr>
          <w:rFonts w:ascii="Times New Roman" w:hAnsi="Times New Roman"/>
          <w:sz w:val="28"/>
          <w:szCs w:val="28"/>
        </w:rPr>
        <w:t xml:space="preserve">, Лоуренс Питер.// </w:t>
      </w:r>
      <w:hyperlink r:id="rId18" w:history="1">
        <w:r w:rsidRPr="00121202">
          <w:rPr>
            <w:rStyle w:val="af"/>
            <w:rFonts w:ascii="Times New Roman" w:hAnsi="Times New Roman"/>
            <w:sz w:val="28"/>
            <w:szCs w:val="28"/>
          </w:rPr>
          <w:t>https://ru.wikiquote.org/wiki</w:t>
        </w:r>
      </w:hyperlink>
      <w:r w:rsidRPr="00121202">
        <w:rPr>
          <w:rFonts w:ascii="Times New Roman" w:hAnsi="Times New Roman"/>
          <w:sz w:val="28"/>
          <w:szCs w:val="28"/>
        </w:rPr>
        <w:t xml:space="preserve"> </w:t>
      </w:r>
    </w:p>
    <w:p w14:paraId="31C67E82" w14:textId="77777777" w:rsidR="00624201" w:rsidRPr="00121202" w:rsidRDefault="00624201" w:rsidP="001A7B73">
      <w:pPr>
        <w:pStyle w:val="a3"/>
        <w:numPr>
          <w:ilvl w:val="0"/>
          <w:numId w:val="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 xml:space="preserve">Акимов Владимир. Начальники больше не нужны: пять плюсов компании без иерархии. / </w:t>
      </w:r>
      <w:hyperlink r:id="rId19" w:history="1">
        <w:r w:rsidRPr="00121202">
          <w:rPr>
            <w:rStyle w:val="af"/>
            <w:rFonts w:ascii="Times New Roman" w:hAnsi="Times New Roman"/>
            <w:sz w:val="28"/>
            <w:szCs w:val="28"/>
          </w:rPr>
          <w:t>https://kontur.ru/articles/2434</w:t>
        </w:r>
      </w:hyperlink>
      <w:r w:rsidRPr="00121202">
        <w:rPr>
          <w:rFonts w:ascii="Times New Roman" w:hAnsi="Times New Roman"/>
          <w:sz w:val="28"/>
          <w:szCs w:val="28"/>
        </w:rPr>
        <w:t xml:space="preserve"> 30 июля 2015г.</w:t>
      </w:r>
    </w:p>
    <w:p w14:paraId="26F00377" w14:textId="77777777" w:rsidR="00624201" w:rsidRPr="00121202" w:rsidRDefault="00624201" w:rsidP="001A7B73">
      <w:pPr>
        <w:pStyle w:val="a3"/>
        <w:numPr>
          <w:ilvl w:val="0"/>
          <w:numId w:val="3"/>
        </w:numPr>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Дневник бирюзы. https://yandex.kz/video/search?text</w:t>
      </w:r>
    </w:p>
    <w:p w14:paraId="60C1B595" w14:textId="77777777" w:rsidR="00624201" w:rsidRPr="00121202" w:rsidRDefault="00624201" w:rsidP="001A7B73">
      <w:pPr>
        <w:pStyle w:val="a3"/>
        <w:numPr>
          <w:ilvl w:val="0"/>
          <w:numId w:val="3"/>
        </w:numPr>
        <w:spacing w:after="0" w:line="240" w:lineRule="auto"/>
        <w:ind w:left="0" w:right="57" w:firstLine="709"/>
        <w:jc w:val="both"/>
        <w:rPr>
          <w:rFonts w:ascii="Times New Roman" w:hAnsi="Times New Roman"/>
          <w:sz w:val="28"/>
          <w:szCs w:val="28"/>
        </w:rPr>
      </w:pPr>
      <w:proofErr w:type="spellStart"/>
      <w:r w:rsidRPr="00121202">
        <w:rPr>
          <w:rFonts w:ascii="Times New Roman" w:hAnsi="Times New Roman"/>
          <w:sz w:val="28"/>
          <w:szCs w:val="28"/>
        </w:rPr>
        <w:lastRenderedPageBreak/>
        <w:t>Хэмел</w:t>
      </w:r>
      <w:proofErr w:type="spellEnd"/>
      <w:r w:rsidRPr="00121202">
        <w:rPr>
          <w:rFonts w:ascii="Times New Roman" w:hAnsi="Times New Roman"/>
          <w:sz w:val="28"/>
          <w:szCs w:val="28"/>
        </w:rPr>
        <w:t xml:space="preserve"> Гэрри. Во главе революции. Как добиться успеха в турбулентные времена, превратив инновации в образ жизни. М.: </w:t>
      </w:r>
      <w:proofErr w:type="spellStart"/>
      <w:r w:rsidRPr="00121202">
        <w:rPr>
          <w:rFonts w:ascii="Times New Roman" w:hAnsi="Times New Roman"/>
          <w:sz w:val="28"/>
          <w:szCs w:val="28"/>
        </w:rPr>
        <w:t>Best</w:t>
      </w:r>
      <w:proofErr w:type="spellEnd"/>
      <w:r w:rsidRPr="00121202">
        <w:rPr>
          <w:rFonts w:ascii="Times New Roman" w:hAnsi="Times New Roman"/>
          <w:sz w:val="28"/>
          <w:szCs w:val="28"/>
        </w:rPr>
        <w:t xml:space="preserve"> </w:t>
      </w:r>
      <w:proofErr w:type="spellStart"/>
      <w:r w:rsidRPr="00121202">
        <w:rPr>
          <w:rFonts w:ascii="Times New Roman" w:hAnsi="Times New Roman"/>
          <w:sz w:val="28"/>
          <w:szCs w:val="28"/>
        </w:rPr>
        <w:t>Business</w:t>
      </w:r>
      <w:proofErr w:type="spellEnd"/>
      <w:r w:rsidRPr="00121202">
        <w:rPr>
          <w:rFonts w:ascii="Times New Roman" w:hAnsi="Times New Roman"/>
          <w:sz w:val="28"/>
          <w:szCs w:val="28"/>
        </w:rPr>
        <w:t xml:space="preserve"> </w:t>
      </w:r>
      <w:proofErr w:type="spellStart"/>
      <w:r w:rsidRPr="00121202">
        <w:rPr>
          <w:rFonts w:ascii="Times New Roman" w:hAnsi="Times New Roman"/>
          <w:sz w:val="28"/>
          <w:szCs w:val="28"/>
        </w:rPr>
        <w:t>Books</w:t>
      </w:r>
      <w:proofErr w:type="spellEnd"/>
      <w:r w:rsidRPr="00121202">
        <w:rPr>
          <w:rFonts w:ascii="Times New Roman" w:hAnsi="Times New Roman"/>
          <w:sz w:val="28"/>
          <w:szCs w:val="28"/>
        </w:rPr>
        <w:t>, 2007.</w:t>
      </w:r>
    </w:p>
    <w:p w14:paraId="02600EAB" w14:textId="77777777" w:rsidR="00624201" w:rsidRPr="00121202" w:rsidRDefault="00624201" w:rsidP="001A7B73">
      <w:pPr>
        <w:pStyle w:val="a3"/>
        <w:numPr>
          <w:ilvl w:val="0"/>
          <w:numId w:val="3"/>
        </w:numPr>
        <w:spacing w:after="0" w:line="240" w:lineRule="auto"/>
        <w:ind w:left="0" w:right="57" w:firstLine="709"/>
        <w:jc w:val="both"/>
        <w:rPr>
          <w:rFonts w:ascii="Times New Roman" w:hAnsi="Times New Roman"/>
          <w:sz w:val="28"/>
          <w:szCs w:val="28"/>
        </w:rPr>
      </w:pPr>
      <w:proofErr w:type="spellStart"/>
      <w:r w:rsidRPr="00121202">
        <w:rPr>
          <w:rFonts w:ascii="Times New Roman" w:hAnsi="Times New Roman"/>
          <w:sz w:val="28"/>
          <w:szCs w:val="28"/>
        </w:rPr>
        <w:t>Хэмел</w:t>
      </w:r>
      <w:proofErr w:type="spellEnd"/>
      <w:r w:rsidRPr="00121202">
        <w:rPr>
          <w:rFonts w:ascii="Times New Roman" w:hAnsi="Times New Roman"/>
          <w:sz w:val="28"/>
          <w:szCs w:val="28"/>
        </w:rPr>
        <w:t xml:space="preserve"> Гэрри. Манифест лидера. Что действительно важно сейчас. М.: Манн, Иванов и Фербер, 2013.</w:t>
      </w:r>
    </w:p>
    <w:p w14:paraId="3A1F5B10" w14:textId="77777777" w:rsidR="00624201" w:rsidRPr="00121202" w:rsidRDefault="00624201" w:rsidP="001A7B73">
      <w:pPr>
        <w:pStyle w:val="a3"/>
        <w:numPr>
          <w:ilvl w:val="0"/>
          <w:numId w:val="3"/>
        </w:numPr>
        <w:spacing w:after="0" w:line="240" w:lineRule="auto"/>
        <w:ind w:left="0" w:right="57" w:firstLine="709"/>
        <w:jc w:val="both"/>
        <w:rPr>
          <w:rFonts w:ascii="Times New Roman" w:hAnsi="Times New Roman"/>
          <w:sz w:val="28"/>
          <w:szCs w:val="28"/>
        </w:rPr>
      </w:pPr>
      <w:proofErr w:type="spellStart"/>
      <w:r w:rsidRPr="00121202">
        <w:rPr>
          <w:rFonts w:ascii="Times New Roman" w:hAnsi="Times New Roman"/>
          <w:sz w:val="28"/>
          <w:szCs w:val="28"/>
        </w:rPr>
        <w:t>Хэмел</w:t>
      </w:r>
      <w:proofErr w:type="spellEnd"/>
      <w:r w:rsidRPr="00121202">
        <w:rPr>
          <w:rFonts w:ascii="Times New Roman" w:hAnsi="Times New Roman"/>
          <w:sz w:val="28"/>
          <w:szCs w:val="28"/>
        </w:rPr>
        <w:t xml:space="preserve"> Гэрри. Будущее менеджмента. М.: </w:t>
      </w:r>
      <w:proofErr w:type="spellStart"/>
      <w:r w:rsidRPr="00121202">
        <w:rPr>
          <w:rFonts w:ascii="Times New Roman" w:hAnsi="Times New Roman"/>
          <w:sz w:val="28"/>
          <w:szCs w:val="28"/>
        </w:rPr>
        <w:t>Best</w:t>
      </w:r>
      <w:proofErr w:type="spellEnd"/>
      <w:r w:rsidRPr="00121202">
        <w:rPr>
          <w:rFonts w:ascii="Times New Roman" w:hAnsi="Times New Roman"/>
          <w:sz w:val="28"/>
          <w:szCs w:val="28"/>
        </w:rPr>
        <w:t xml:space="preserve"> </w:t>
      </w:r>
      <w:proofErr w:type="spellStart"/>
      <w:r w:rsidRPr="00121202">
        <w:rPr>
          <w:rFonts w:ascii="Times New Roman" w:hAnsi="Times New Roman"/>
          <w:sz w:val="28"/>
          <w:szCs w:val="28"/>
        </w:rPr>
        <w:t>Business</w:t>
      </w:r>
      <w:proofErr w:type="spellEnd"/>
      <w:r w:rsidRPr="00121202">
        <w:rPr>
          <w:rFonts w:ascii="Times New Roman" w:hAnsi="Times New Roman"/>
          <w:sz w:val="28"/>
          <w:szCs w:val="28"/>
        </w:rPr>
        <w:t xml:space="preserve"> </w:t>
      </w:r>
      <w:proofErr w:type="spellStart"/>
      <w:r w:rsidRPr="00121202">
        <w:rPr>
          <w:rFonts w:ascii="Times New Roman" w:hAnsi="Times New Roman"/>
          <w:sz w:val="28"/>
          <w:szCs w:val="28"/>
        </w:rPr>
        <w:t>Books</w:t>
      </w:r>
      <w:proofErr w:type="spellEnd"/>
      <w:r w:rsidRPr="00121202">
        <w:rPr>
          <w:rFonts w:ascii="Times New Roman" w:hAnsi="Times New Roman"/>
          <w:sz w:val="28"/>
          <w:szCs w:val="28"/>
        </w:rPr>
        <w:t>, 2013.</w:t>
      </w:r>
    </w:p>
    <w:p w14:paraId="5FF53D58" w14:textId="77777777" w:rsidR="00624201" w:rsidRPr="00121202" w:rsidRDefault="008F3C76" w:rsidP="001A7B73">
      <w:pPr>
        <w:pStyle w:val="a3"/>
        <w:numPr>
          <w:ilvl w:val="0"/>
          <w:numId w:val="3"/>
        </w:numPr>
        <w:spacing w:after="0" w:line="240" w:lineRule="auto"/>
        <w:ind w:left="0" w:right="57" w:firstLine="709"/>
        <w:jc w:val="both"/>
        <w:rPr>
          <w:rFonts w:ascii="Times New Roman" w:hAnsi="Times New Roman"/>
          <w:sz w:val="28"/>
          <w:szCs w:val="28"/>
        </w:rPr>
      </w:pPr>
      <w:hyperlink r:id="rId20" w:history="1">
        <w:r w:rsidR="00624201" w:rsidRPr="00121202">
          <w:rPr>
            <w:rStyle w:val="af"/>
            <w:rFonts w:ascii="Times New Roman" w:hAnsi="Times New Roman"/>
            <w:sz w:val="28"/>
            <w:szCs w:val="28"/>
          </w:rPr>
          <w:t>https://ru.wikipedia.org/wiki/Блокчейн</w:t>
        </w:r>
      </w:hyperlink>
    </w:p>
    <w:p w14:paraId="5E3F4337" w14:textId="77777777" w:rsidR="00624201" w:rsidRPr="00121202" w:rsidRDefault="00624201" w:rsidP="001A7B73">
      <w:pPr>
        <w:pStyle w:val="a3"/>
        <w:widowControl w:val="0"/>
        <w:numPr>
          <w:ilvl w:val="0"/>
          <w:numId w:val="3"/>
        </w:numPr>
        <w:autoSpaceDE w:val="0"/>
        <w:autoSpaceDN w:val="0"/>
        <w:adjustRightInd w:val="0"/>
        <w:spacing w:after="0" w:line="240" w:lineRule="auto"/>
        <w:ind w:left="0" w:right="57" w:firstLine="709"/>
        <w:jc w:val="both"/>
        <w:rPr>
          <w:rFonts w:ascii="Times New Roman" w:hAnsi="Times New Roman"/>
          <w:sz w:val="28"/>
          <w:szCs w:val="28"/>
          <w:lang w:val="en-US"/>
        </w:rPr>
      </w:pPr>
      <w:proofErr w:type="spellStart"/>
      <w:r w:rsidRPr="00121202">
        <w:rPr>
          <w:rFonts w:ascii="Times New Roman" w:hAnsi="Times New Roman"/>
          <w:sz w:val="28"/>
          <w:szCs w:val="28"/>
        </w:rPr>
        <w:t>Тоффлер</w:t>
      </w:r>
      <w:proofErr w:type="spellEnd"/>
      <w:r w:rsidRPr="00121202">
        <w:rPr>
          <w:rFonts w:ascii="Times New Roman" w:hAnsi="Times New Roman"/>
          <w:sz w:val="28"/>
          <w:szCs w:val="28"/>
        </w:rPr>
        <w:t xml:space="preserve">, Элвин. Шок будущего. Пер. с англ. </w:t>
      </w:r>
      <w:r w:rsidRPr="00121202">
        <w:rPr>
          <w:rFonts w:ascii="Times New Roman" w:hAnsi="Times New Roman"/>
          <w:sz w:val="28"/>
          <w:szCs w:val="28"/>
          <w:lang w:val="en-US"/>
        </w:rPr>
        <w:t xml:space="preserve">М.: </w:t>
      </w:r>
      <w:proofErr w:type="spellStart"/>
      <w:r w:rsidRPr="00121202">
        <w:rPr>
          <w:rFonts w:ascii="Times New Roman" w:hAnsi="Times New Roman"/>
          <w:sz w:val="28"/>
          <w:szCs w:val="28"/>
          <w:lang w:val="en-US"/>
        </w:rPr>
        <w:t>Издательство</w:t>
      </w:r>
      <w:proofErr w:type="spellEnd"/>
      <w:r w:rsidRPr="00121202">
        <w:rPr>
          <w:rFonts w:ascii="Times New Roman" w:hAnsi="Times New Roman"/>
          <w:sz w:val="28"/>
          <w:szCs w:val="28"/>
          <w:lang w:val="en-US"/>
        </w:rPr>
        <w:t xml:space="preserve"> АСТ, 2002. – 560 с.</w:t>
      </w:r>
    </w:p>
    <w:p w14:paraId="3C02848D" w14:textId="77777777" w:rsidR="00624201" w:rsidRPr="00121202" w:rsidRDefault="00624201" w:rsidP="001A7B73">
      <w:pPr>
        <w:pStyle w:val="a3"/>
        <w:widowControl w:val="0"/>
        <w:numPr>
          <w:ilvl w:val="0"/>
          <w:numId w:val="3"/>
        </w:numPr>
        <w:autoSpaceDE w:val="0"/>
        <w:autoSpaceDN w:val="0"/>
        <w:adjustRightInd w:val="0"/>
        <w:spacing w:after="0" w:line="240" w:lineRule="auto"/>
        <w:ind w:left="0" w:right="57" w:firstLine="709"/>
        <w:jc w:val="both"/>
        <w:rPr>
          <w:rFonts w:ascii="Times New Roman" w:hAnsi="Times New Roman"/>
          <w:sz w:val="28"/>
          <w:szCs w:val="28"/>
        </w:rPr>
      </w:pPr>
      <w:r w:rsidRPr="00121202">
        <w:rPr>
          <w:rFonts w:ascii="Times New Roman" w:hAnsi="Times New Roman"/>
          <w:sz w:val="28"/>
          <w:szCs w:val="28"/>
        </w:rPr>
        <w:t>Файоль, Анри. Общее и промышленное управление. М.: Центральный институт труда, 1923. – 122 с.</w:t>
      </w:r>
    </w:p>
    <w:p w14:paraId="47A3DA75" w14:textId="77777777" w:rsidR="00624201" w:rsidRPr="00121202" w:rsidRDefault="00624201" w:rsidP="001A7B73">
      <w:pPr>
        <w:pStyle w:val="a3"/>
        <w:widowControl w:val="0"/>
        <w:numPr>
          <w:ilvl w:val="0"/>
          <w:numId w:val="3"/>
        </w:numPr>
        <w:autoSpaceDE w:val="0"/>
        <w:autoSpaceDN w:val="0"/>
        <w:adjustRightInd w:val="0"/>
        <w:spacing w:after="0" w:line="240" w:lineRule="auto"/>
        <w:ind w:left="0" w:right="57" w:firstLine="709"/>
        <w:jc w:val="both"/>
        <w:rPr>
          <w:rFonts w:ascii="Times New Roman" w:hAnsi="Times New Roman"/>
          <w:sz w:val="28"/>
          <w:szCs w:val="28"/>
          <w:lang w:val="en-US"/>
        </w:rPr>
      </w:pPr>
      <w:proofErr w:type="spellStart"/>
      <w:r w:rsidRPr="00121202">
        <w:rPr>
          <w:rFonts w:ascii="Times New Roman" w:hAnsi="Times New Roman"/>
          <w:sz w:val="28"/>
          <w:szCs w:val="28"/>
          <w:lang w:val="en-US"/>
        </w:rPr>
        <w:t>Flamholtz</w:t>
      </w:r>
      <w:proofErr w:type="spellEnd"/>
      <w:r w:rsidRPr="00121202">
        <w:rPr>
          <w:rFonts w:ascii="Times New Roman" w:hAnsi="Times New Roman"/>
          <w:sz w:val="28"/>
          <w:szCs w:val="28"/>
          <w:lang w:val="en-US"/>
        </w:rPr>
        <w:t xml:space="preserve"> Eric, Randle Yvonne. Corporate Culture. The Ultimate Strategic Asset. Stanford University Press. Stanford. California. 2011, 45. </w:t>
      </w:r>
      <w:r w:rsidRPr="00121202">
        <w:rPr>
          <w:rFonts w:ascii="Times New Roman" w:hAnsi="Times New Roman"/>
          <w:sz w:val="28"/>
          <w:szCs w:val="28"/>
        </w:rPr>
        <w:t>– 244 с.</w:t>
      </w:r>
    </w:p>
    <w:p w14:paraId="74008E0C" w14:textId="77777777" w:rsidR="00624201" w:rsidRPr="00121202" w:rsidRDefault="00624201" w:rsidP="001A7B73">
      <w:pPr>
        <w:pStyle w:val="a3"/>
        <w:widowControl w:val="0"/>
        <w:numPr>
          <w:ilvl w:val="0"/>
          <w:numId w:val="3"/>
        </w:numPr>
        <w:autoSpaceDE w:val="0"/>
        <w:autoSpaceDN w:val="0"/>
        <w:adjustRightInd w:val="0"/>
        <w:spacing w:after="0" w:line="240" w:lineRule="auto"/>
        <w:ind w:left="0" w:right="57" w:firstLine="709"/>
        <w:jc w:val="both"/>
        <w:rPr>
          <w:rFonts w:ascii="Times New Roman" w:hAnsi="Times New Roman"/>
          <w:sz w:val="28"/>
          <w:szCs w:val="28"/>
          <w:lang w:val="en-US"/>
        </w:rPr>
      </w:pPr>
      <w:r w:rsidRPr="00121202">
        <w:rPr>
          <w:rFonts w:ascii="Times New Roman" w:hAnsi="Times New Roman"/>
          <w:sz w:val="28"/>
          <w:szCs w:val="28"/>
          <w:lang w:val="en-US"/>
        </w:rPr>
        <w:t xml:space="preserve">Ryan, Liz. The Truth About KPIs and Other Corporate </w:t>
      </w:r>
      <w:proofErr w:type="spellStart"/>
      <w:r w:rsidRPr="00121202">
        <w:rPr>
          <w:rFonts w:ascii="Times New Roman" w:hAnsi="Times New Roman"/>
          <w:sz w:val="28"/>
          <w:szCs w:val="28"/>
          <w:lang w:val="en-US"/>
        </w:rPr>
        <w:t>Bullsh</w:t>
      </w:r>
      <w:proofErr w:type="spellEnd"/>
      <w:r w:rsidRPr="00121202">
        <w:rPr>
          <w:rFonts w:ascii="Times New Roman" w:hAnsi="Times New Roman"/>
          <w:sz w:val="28"/>
          <w:szCs w:val="28"/>
          <w:lang w:val="en-US"/>
        </w:rPr>
        <w:t xml:space="preserve">*t. 23.11. </w:t>
      </w:r>
      <w:r w:rsidRPr="00121202">
        <w:rPr>
          <w:rFonts w:ascii="Times New Roman" w:hAnsi="Times New Roman"/>
          <w:sz w:val="28"/>
          <w:szCs w:val="28"/>
        </w:rPr>
        <w:t xml:space="preserve">2015. </w:t>
      </w:r>
      <w:r w:rsidRPr="00121202">
        <w:rPr>
          <w:rFonts w:ascii="Times New Roman" w:hAnsi="Times New Roman"/>
          <w:sz w:val="28"/>
          <w:szCs w:val="28"/>
          <w:lang w:val="en-US"/>
        </w:rPr>
        <w:t>Linkedin.com</w:t>
      </w:r>
      <w:r w:rsidRPr="00121202">
        <w:rPr>
          <w:rFonts w:ascii="Times New Roman" w:hAnsi="Times New Roman"/>
          <w:sz w:val="28"/>
          <w:szCs w:val="28"/>
        </w:rPr>
        <w:t>.</w:t>
      </w:r>
    </w:p>
    <w:p w14:paraId="54565081" w14:textId="77777777" w:rsidR="00624201" w:rsidRPr="00121202" w:rsidRDefault="00624201" w:rsidP="001A7B73">
      <w:pPr>
        <w:pStyle w:val="a3"/>
        <w:widowControl w:val="0"/>
        <w:numPr>
          <w:ilvl w:val="0"/>
          <w:numId w:val="3"/>
        </w:numPr>
        <w:autoSpaceDE w:val="0"/>
        <w:autoSpaceDN w:val="0"/>
        <w:adjustRightInd w:val="0"/>
        <w:spacing w:after="0" w:line="240" w:lineRule="auto"/>
        <w:ind w:left="0" w:right="57" w:firstLine="709"/>
        <w:jc w:val="both"/>
        <w:rPr>
          <w:rFonts w:ascii="Times New Roman" w:hAnsi="Times New Roman"/>
          <w:color w:val="000000"/>
          <w:sz w:val="28"/>
          <w:szCs w:val="28"/>
        </w:rPr>
      </w:pPr>
      <w:r w:rsidRPr="00121202">
        <w:rPr>
          <w:rFonts w:ascii="Times New Roman" w:hAnsi="Times New Roman"/>
          <w:color w:val="000000"/>
          <w:sz w:val="28"/>
          <w:szCs w:val="28"/>
        </w:rPr>
        <w:t xml:space="preserve">Саймон Долан, </w:t>
      </w:r>
      <w:proofErr w:type="spellStart"/>
      <w:r w:rsidRPr="00121202">
        <w:rPr>
          <w:rFonts w:ascii="Times New Roman" w:hAnsi="Times New Roman"/>
          <w:color w:val="000000"/>
          <w:sz w:val="28"/>
          <w:szCs w:val="28"/>
        </w:rPr>
        <w:t>Сальва</w:t>
      </w:r>
      <w:r>
        <w:rPr>
          <w:rFonts w:ascii="Times New Roman" w:hAnsi="Times New Roman"/>
          <w:color w:val="000000"/>
          <w:sz w:val="28"/>
          <w:szCs w:val="28"/>
        </w:rPr>
        <w:t>др</w:t>
      </w:r>
      <w:proofErr w:type="spellEnd"/>
      <w:r>
        <w:rPr>
          <w:rFonts w:ascii="Times New Roman" w:hAnsi="Times New Roman"/>
          <w:color w:val="000000"/>
          <w:sz w:val="28"/>
          <w:szCs w:val="28"/>
        </w:rPr>
        <w:t xml:space="preserve"> Гарсия. Управление на основе </w:t>
      </w:r>
      <w:r w:rsidRPr="00121202">
        <w:rPr>
          <w:rFonts w:ascii="Times New Roman" w:hAnsi="Times New Roman"/>
          <w:color w:val="000000"/>
          <w:sz w:val="28"/>
          <w:szCs w:val="28"/>
        </w:rPr>
        <w:t>ценностей. Корпоративное руководство по выживанию, успешной жизнедеятельности и умению зарабатывать деньги в ХХ</w:t>
      </w:r>
      <w:r w:rsidRPr="00121202">
        <w:rPr>
          <w:rFonts w:ascii="Times New Roman" w:hAnsi="Times New Roman"/>
          <w:color w:val="000000"/>
          <w:sz w:val="28"/>
          <w:szCs w:val="28"/>
          <w:lang w:val="en-US"/>
        </w:rPr>
        <w:t>I</w:t>
      </w:r>
      <w:r w:rsidRPr="00121202">
        <w:rPr>
          <w:rFonts w:ascii="Times New Roman" w:hAnsi="Times New Roman"/>
          <w:color w:val="000000"/>
          <w:sz w:val="28"/>
          <w:szCs w:val="28"/>
        </w:rPr>
        <w:t xml:space="preserve"> веке – М.: </w:t>
      </w:r>
      <w:proofErr w:type="spellStart"/>
      <w:r w:rsidRPr="00121202">
        <w:rPr>
          <w:rFonts w:ascii="Times New Roman" w:hAnsi="Times New Roman"/>
          <w:color w:val="000000"/>
          <w:sz w:val="28"/>
          <w:szCs w:val="28"/>
        </w:rPr>
        <w:t>Претекст</w:t>
      </w:r>
      <w:proofErr w:type="spellEnd"/>
      <w:r w:rsidRPr="00121202">
        <w:rPr>
          <w:rFonts w:ascii="Times New Roman" w:hAnsi="Times New Roman"/>
          <w:color w:val="000000"/>
          <w:sz w:val="28"/>
          <w:szCs w:val="28"/>
        </w:rPr>
        <w:t>, 2011. – 313 с.</w:t>
      </w:r>
    </w:p>
    <w:p w14:paraId="0E5B3F4E" w14:textId="77777777" w:rsidR="00624201" w:rsidRPr="00121202" w:rsidRDefault="00624201" w:rsidP="001A7B73">
      <w:pPr>
        <w:pStyle w:val="a3"/>
        <w:widowControl w:val="0"/>
        <w:numPr>
          <w:ilvl w:val="0"/>
          <w:numId w:val="3"/>
        </w:numPr>
        <w:autoSpaceDE w:val="0"/>
        <w:autoSpaceDN w:val="0"/>
        <w:adjustRightInd w:val="0"/>
        <w:spacing w:after="0" w:line="240" w:lineRule="auto"/>
        <w:ind w:left="0" w:right="57" w:firstLine="709"/>
        <w:rPr>
          <w:rFonts w:ascii="Times New Roman" w:hAnsi="Times New Roman"/>
          <w:color w:val="000000"/>
          <w:sz w:val="28"/>
          <w:szCs w:val="28"/>
          <w:lang w:val="en-US"/>
        </w:rPr>
      </w:pPr>
      <w:proofErr w:type="spellStart"/>
      <w:r w:rsidRPr="00121202">
        <w:rPr>
          <w:rFonts w:ascii="Times New Roman" w:hAnsi="Times New Roman"/>
          <w:color w:val="000000"/>
          <w:sz w:val="28"/>
          <w:szCs w:val="28"/>
        </w:rPr>
        <w:t>Адизес</w:t>
      </w:r>
      <w:proofErr w:type="spellEnd"/>
      <w:r w:rsidRPr="00121202">
        <w:rPr>
          <w:rFonts w:ascii="Times New Roman" w:hAnsi="Times New Roman"/>
          <w:color w:val="000000"/>
          <w:sz w:val="28"/>
          <w:szCs w:val="28"/>
        </w:rPr>
        <w:t xml:space="preserve"> Ицхак. На пороге управленческой революции. / </w:t>
      </w:r>
      <w:r w:rsidRPr="00121202">
        <w:rPr>
          <w:rFonts w:ascii="Times New Roman" w:hAnsi="Times New Roman"/>
          <w:color w:val="000000"/>
          <w:sz w:val="28"/>
          <w:szCs w:val="28"/>
          <w:lang w:val="en-US"/>
        </w:rPr>
        <w:t>Harvard</w:t>
      </w:r>
      <w:r w:rsidRPr="00121202">
        <w:rPr>
          <w:rFonts w:ascii="Times New Roman" w:hAnsi="Times New Roman"/>
          <w:color w:val="000000"/>
          <w:sz w:val="28"/>
          <w:szCs w:val="28"/>
        </w:rPr>
        <w:t xml:space="preserve"> </w:t>
      </w:r>
      <w:r w:rsidRPr="00121202">
        <w:rPr>
          <w:rFonts w:ascii="Times New Roman" w:hAnsi="Times New Roman"/>
          <w:color w:val="000000"/>
          <w:sz w:val="28"/>
          <w:szCs w:val="28"/>
          <w:lang w:val="en-US"/>
        </w:rPr>
        <w:t>Business</w:t>
      </w:r>
      <w:r w:rsidRPr="00121202">
        <w:rPr>
          <w:rFonts w:ascii="Times New Roman" w:hAnsi="Times New Roman"/>
          <w:color w:val="000000"/>
          <w:sz w:val="28"/>
          <w:szCs w:val="28"/>
        </w:rPr>
        <w:t xml:space="preserve"> </w:t>
      </w:r>
      <w:proofErr w:type="spellStart"/>
      <w:r w:rsidRPr="00121202">
        <w:rPr>
          <w:rFonts w:ascii="Times New Roman" w:hAnsi="Times New Roman"/>
          <w:color w:val="000000"/>
          <w:sz w:val="28"/>
          <w:szCs w:val="28"/>
          <w:lang w:val="en-US"/>
        </w:rPr>
        <w:t>Rewiew</w:t>
      </w:r>
      <w:proofErr w:type="spellEnd"/>
      <w:r w:rsidRPr="00121202">
        <w:rPr>
          <w:rFonts w:ascii="Times New Roman" w:hAnsi="Times New Roman"/>
          <w:color w:val="000000"/>
          <w:sz w:val="28"/>
          <w:szCs w:val="28"/>
        </w:rPr>
        <w:t xml:space="preserve"> Россия. 2017, 16 февраля. </w:t>
      </w:r>
    </w:p>
    <w:p w14:paraId="5D985007" w14:textId="77777777" w:rsidR="00624201" w:rsidRPr="00121202" w:rsidRDefault="00624201" w:rsidP="001A7B73">
      <w:pPr>
        <w:pStyle w:val="a3"/>
        <w:widowControl w:val="0"/>
        <w:numPr>
          <w:ilvl w:val="0"/>
          <w:numId w:val="3"/>
        </w:numPr>
        <w:autoSpaceDE w:val="0"/>
        <w:autoSpaceDN w:val="0"/>
        <w:adjustRightInd w:val="0"/>
        <w:spacing w:after="0" w:line="240" w:lineRule="auto"/>
        <w:ind w:left="0" w:right="57" w:firstLine="709"/>
        <w:rPr>
          <w:rFonts w:ascii="Times New Roman" w:hAnsi="Times New Roman"/>
          <w:color w:val="000000"/>
          <w:sz w:val="28"/>
          <w:szCs w:val="28"/>
          <w:lang w:val="en-US"/>
        </w:rPr>
      </w:pPr>
      <w:r w:rsidRPr="00121202">
        <w:rPr>
          <w:rFonts w:ascii="Times New Roman" w:hAnsi="Times New Roman"/>
          <w:sz w:val="28"/>
          <w:szCs w:val="28"/>
          <w:lang w:val="en-US"/>
        </w:rPr>
        <w:t xml:space="preserve">Kaplan, R. S. and D. P. Norton. 1992. The balanced scorecard - Measures that drive performance. </w:t>
      </w:r>
      <w:proofErr w:type="spellStart"/>
      <w:r w:rsidRPr="00121202">
        <w:rPr>
          <w:rFonts w:ascii="Times New Roman" w:hAnsi="Times New Roman"/>
          <w:i/>
          <w:iCs/>
          <w:sz w:val="28"/>
          <w:szCs w:val="28"/>
        </w:rPr>
        <w:t>Harvard</w:t>
      </w:r>
      <w:proofErr w:type="spellEnd"/>
      <w:r w:rsidRPr="00121202">
        <w:rPr>
          <w:rFonts w:ascii="Times New Roman" w:hAnsi="Times New Roman"/>
          <w:i/>
          <w:iCs/>
          <w:sz w:val="28"/>
          <w:szCs w:val="28"/>
        </w:rPr>
        <w:t xml:space="preserve"> </w:t>
      </w:r>
      <w:proofErr w:type="spellStart"/>
      <w:r w:rsidRPr="00121202">
        <w:rPr>
          <w:rFonts w:ascii="Times New Roman" w:hAnsi="Times New Roman"/>
          <w:i/>
          <w:iCs/>
          <w:sz w:val="28"/>
          <w:szCs w:val="28"/>
        </w:rPr>
        <w:t>Business</w:t>
      </w:r>
      <w:proofErr w:type="spellEnd"/>
      <w:r w:rsidRPr="00121202">
        <w:rPr>
          <w:rFonts w:ascii="Times New Roman" w:hAnsi="Times New Roman"/>
          <w:i/>
          <w:iCs/>
          <w:sz w:val="28"/>
          <w:szCs w:val="28"/>
        </w:rPr>
        <w:t xml:space="preserve"> </w:t>
      </w:r>
      <w:proofErr w:type="spellStart"/>
      <w:r w:rsidRPr="00121202">
        <w:rPr>
          <w:rFonts w:ascii="Times New Roman" w:hAnsi="Times New Roman"/>
          <w:i/>
          <w:iCs/>
          <w:sz w:val="28"/>
          <w:szCs w:val="28"/>
        </w:rPr>
        <w:t>Review</w:t>
      </w:r>
      <w:proofErr w:type="spellEnd"/>
      <w:r w:rsidRPr="00121202">
        <w:rPr>
          <w:rFonts w:ascii="Times New Roman" w:hAnsi="Times New Roman"/>
          <w:sz w:val="28"/>
          <w:szCs w:val="28"/>
        </w:rPr>
        <w:t xml:space="preserve"> (</w:t>
      </w:r>
      <w:proofErr w:type="spellStart"/>
      <w:r w:rsidRPr="00121202">
        <w:rPr>
          <w:rFonts w:ascii="Times New Roman" w:hAnsi="Times New Roman"/>
          <w:sz w:val="28"/>
          <w:szCs w:val="28"/>
        </w:rPr>
        <w:t>January-February</w:t>
      </w:r>
      <w:proofErr w:type="spellEnd"/>
      <w:r w:rsidRPr="00121202">
        <w:rPr>
          <w:rFonts w:ascii="Times New Roman" w:hAnsi="Times New Roman"/>
          <w:sz w:val="28"/>
          <w:szCs w:val="28"/>
        </w:rPr>
        <w:t>): 71-79.</w:t>
      </w:r>
    </w:p>
    <w:p w14:paraId="3742FB54" w14:textId="77777777" w:rsidR="00624201" w:rsidRPr="00121202" w:rsidRDefault="00624201" w:rsidP="001A7B73">
      <w:pPr>
        <w:pStyle w:val="a3"/>
        <w:widowControl w:val="0"/>
        <w:numPr>
          <w:ilvl w:val="0"/>
          <w:numId w:val="3"/>
        </w:numPr>
        <w:autoSpaceDE w:val="0"/>
        <w:autoSpaceDN w:val="0"/>
        <w:adjustRightInd w:val="0"/>
        <w:spacing w:after="0" w:line="240" w:lineRule="auto"/>
        <w:ind w:left="0" w:right="57" w:firstLine="709"/>
        <w:jc w:val="both"/>
        <w:rPr>
          <w:rFonts w:ascii="Times New Roman" w:hAnsi="Times New Roman"/>
          <w:sz w:val="28"/>
          <w:szCs w:val="28"/>
          <w:lang w:val="en-US"/>
        </w:rPr>
      </w:pPr>
      <w:r w:rsidRPr="00121202">
        <w:rPr>
          <w:rFonts w:ascii="Times New Roman" w:hAnsi="Times New Roman"/>
          <w:sz w:val="28"/>
          <w:szCs w:val="28"/>
        </w:rPr>
        <w:t>Коллинз Джим. Как гибнут великие. И почему некоторые компании никогда не сдаются / Джим Коллинз; пер. с англ. С. Филина. – М. : Манн, Иванов и Фербер, 2013. – 288 с.</w:t>
      </w:r>
    </w:p>
    <w:p w14:paraId="1FB096BD" w14:textId="77777777" w:rsidR="00624201" w:rsidRPr="00121202" w:rsidRDefault="00624201" w:rsidP="001A7B73">
      <w:pPr>
        <w:pStyle w:val="a3"/>
        <w:numPr>
          <w:ilvl w:val="0"/>
          <w:numId w:val="3"/>
        </w:numPr>
        <w:spacing w:after="0" w:line="240" w:lineRule="auto"/>
        <w:ind w:left="0" w:right="57" w:firstLine="709"/>
        <w:jc w:val="both"/>
        <w:rPr>
          <w:rFonts w:ascii="Times New Roman" w:hAnsi="Times New Roman"/>
          <w:sz w:val="28"/>
          <w:szCs w:val="28"/>
        </w:rPr>
      </w:pPr>
      <w:proofErr w:type="spellStart"/>
      <w:r w:rsidRPr="00121202">
        <w:rPr>
          <w:rFonts w:ascii="Times New Roman" w:hAnsi="Times New Roman"/>
          <w:sz w:val="28"/>
          <w:szCs w:val="28"/>
        </w:rPr>
        <w:t>Байсеркеев</w:t>
      </w:r>
      <w:proofErr w:type="spellEnd"/>
      <w:r w:rsidRPr="00121202">
        <w:rPr>
          <w:rFonts w:ascii="Times New Roman" w:hAnsi="Times New Roman"/>
          <w:sz w:val="28"/>
          <w:szCs w:val="28"/>
        </w:rPr>
        <w:t xml:space="preserve"> О.Н. Стратегическая диагностика компании и оздоровление бизнеса. Алматы: Алматы Менеджмент Университет, 2015. – 172 с.</w:t>
      </w:r>
    </w:p>
    <w:p w14:paraId="5493A69A" w14:textId="77777777" w:rsidR="00624201" w:rsidRPr="00121202" w:rsidRDefault="00624201" w:rsidP="001A7B73">
      <w:pPr>
        <w:pStyle w:val="a3"/>
        <w:widowControl w:val="0"/>
        <w:numPr>
          <w:ilvl w:val="0"/>
          <w:numId w:val="3"/>
        </w:numPr>
        <w:autoSpaceDE w:val="0"/>
        <w:autoSpaceDN w:val="0"/>
        <w:adjustRightInd w:val="0"/>
        <w:spacing w:after="0" w:line="240" w:lineRule="auto"/>
        <w:ind w:left="0" w:right="57" w:firstLine="709"/>
        <w:jc w:val="both"/>
        <w:rPr>
          <w:rFonts w:ascii="Times New Roman" w:hAnsi="Times New Roman"/>
          <w:sz w:val="28"/>
          <w:szCs w:val="28"/>
        </w:rPr>
      </w:pPr>
      <w:proofErr w:type="spellStart"/>
      <w:r w:rsidRPr="00121202">
        <w:rPr>
          <w:rFonts w:ascii="Times New Roman" w:hAnsi="Times New Roman"/>
          <w:sz w:val="28"/>
          <w:szCs w:val="28"/>
        </w:rPr>
        <w:t>Байсеркеев</w:t>
      </w:r>
      <w:proofErr w:type="spellEnd"/>
      <w:r w:rsidRPr="00121202">
        <w:rPr>
          <w:rFonts w:ascii="Times New Roman" w:hAnsi="Times New Roman"/>
          <w:sz w:val="28"/>
          <w:szCs w:val="28"/>
        </w:rPr>
        <w:t xml:space="preserve"> О.Н. </w:t>
      </w:r>
      <w:r w:rsidRPr="00121202">
        <w:rPr>
          <w:rFonts w:ascii="Times New Roman" w:hAnsi="Times New Roman"/>
          <w:color w:val="000000"/>
          <w:sz w:val="28"/>
          <w:szCs w:val="28"/>
        </w:rPr>
        <w:t>«Болезни роста и управленческая диагностика медицинских организаций». // "Менеджер здравоохранения", №4, 2013г. Астана, 2013. С. 55 – 61.</w:t>
      </w:r>
    </w:p>
    <w:p w14:paraId="3F6B48E6" w14:textId="77777777" w:rsidR="00624201" w:rsidRPr="00121202" w:rsidRDefault="00624201" w:rsidP="001A7B73">
      <w:pPr>
        <w:pStyle w:val="a3"/>
        <w:widowControl w:val="0"/>
        <w:numPr>
          <w:ilvl w:val="0"/>
          <w:numId w:val="3"/>
        </w:numPr>
        <w:autoSpaceDE w:val="0"/>
        <w:autoSpaceDN w:val="0"/>
        <w:adjustRightInd w:val="0"/>
        <w:spacing w:after="0" w:line="240" w:lineRule="auto"/>
        <w:ind w:left="0" w:right="57" w:firstLine="709"/>
        <w:jc w:val="both"/>
        <w:rPr>
          <w:rFonts w:ascii="Times New Roman" w:hAnsi="Times New Roman"/>
          <w:sz w:val="28"/>
          <w:szCs w:val="28"/>
          <w:lang w:val="en-US"/>
        </w:rPr>
      </w:pPr>
      <w:r w:rsidRPr="00121202">
        <w:rPr>
          <w:rFonts w:ascii="Times New Roman" w:hAnsi="Times New Roman"/>
          <w:sz w:val="28"/>
          <w:szCs w:val="28"/>
          <w:lang w:val="en-US"/>
        </w:rPr>
        <w:t>Greiner Larry. Evolution and Revolution as Organizations grow // Harvard Business Review, 1972. Vol. 50. #4. P. 1-12.</w:t>
      </w:r>
    </w:p>
    <w:p w14:paraId="11D86910" w14:textId="77777777" w:rsidR="00624201" w:rsidRPr="00267247" w:rsidRDefault="00624201" w:rsidP="001A7B73">
      <w:pPr>
        <w:pStyle w:val="a3"/>
        <w:widowControl w:val="0"/>
        <w:numPr>
          <w:ilvl w:val="0"/>
          <w:numId w:val="3"/>
        </w:numPr>
        <w:autoSpaceDE w:val="0"/>
        <w:autoSpaceDN w:val="0"/>
        <w:adjustRightInd w:val="0"/>
        <w:spacing w:after="0" w:line="240" w:lineRule="auto"/>
        <w:ind w:left="0" w:right="57" w:firstLine="709"/>
        <w:jc w:val="both"/>
        <w:rPr>
          <w:rFonts w:ascii="Times New Roman" w:hAnsi="Times New Roman"/>
          <w:sz w:val="28"/>
          <w:szCs w:val="28"/>
          <w:lang w:val="en-US"/>
        </w:rPr>
      </w:pPr>
      <w:proofErr w:type="spellStart"/>
      <w:r w:rsidRPr="00121202">
        <w:rPr>
          <w:rFonts w:ascii="Times New Roman" w:hAnsi="Times New Roman"/>
          <w:sz w:val="28"/>
          <w:szCs w:val="28"/>
          <w:lang w:val="en-US"/>
        </w:rPr>
        <w:t>Adizes</w:t>
      </w:r>
      <w:proofErr w:type="spellEnd"/>
      <w:r w:rsidRPr="00121202">
        <w:rPr>
          <w:rFonts w:ascii="Times New Roman" w:hAnsi="Times New Roman"/>
          <w:sz w:val="28"/>
          <w:szCs w:val="28"/>
          <w:lang w:val="en-US"/>
        </w:rPr>
        <w:t xml:space="preserve"> </w:t>
      </w:r>
      <w:proofErr w:type="spellStart"/>
      <w:r w:rsidRPr="00121202">
        <w:rPr>
          <w:rFonts w:ascii="Times New Roman" w:hAnsi="Times New Roman"/>
          <w:sz w:val="28"/>
          <w:szCs w:val="28"/>
          <w:lang w:val="en-US"/>
        </w:rPr>
        <w:t>Ichak</w:t>
      </w:r>
      <w:proofErr w:type="spellEnd"/>
      <w:r w:rsidRPr="00121202">
        <w:rPr>
          <w:rFonts w:ascii="Times New Roman" w:hAnsi="Times New Roman"/>
          <w:sz w:val="28"/>
          <w:szCs w:val="28"/>
          <w:lang w:val="en-US"/>
        </w:rPr>
        <w:t xml:space="preserve">. Managing Corporate Lifecycles. Paramus. NJ: Prentice </w:t>
      </w:r>
      <w:r w:rsidRPr="00267247">
        <w:rPr>
          <w:rFonts w:ascii="Times New Roman" w:hAnsi="Times New Roman"/>
          <w:sz w:val="28"/>
          <w:szCs w:val="28"/>
          <w:lang w:val="en-US"/>
        </w:rPr>
        <w:t>Hall, 1999. – 460 pages.</w:t>
      </w:r>
    </w:p>
    <w:p w14:paraId="3643458F" w14:textId="77777777" w:rsidR="00624201" w:rsidRPr="00267247" w:rsidRDefault="00624201" w:rsidP="001A7B73">
      <w:pPr>
        <w:numPr>
          <w:ilvl w:val="0"/>
          <w:numId w:val="3"/>
        </w:numPr>
        <w:spacing w:after="0" w:line="240" w:lineRule="auto"/>
        <w:ind w:left="0" w:right="57" w:firstLine="709"/>
        <w:jc w:val="both"/>
        <w:rPr>
          <w:rFonts w:ascii="Times New Roman" w:hAnsi="Times New Roman"/>
          <w:sz w:val="28"/>
          <w:szCs w:val="28"/>
          <w:lang w:val="en-US"/>
        </w:rPr>
      </w:pPr>
      <w:r w:rsidRPr="00267247">
        <w:rPr>
          <w:rFonts w:ascii="Times New Roman" w:hAnsi="Times New Roman"/>
          <w:sz w:val="28"/>
          <w:szCs w:val="28"/>
          <w:lang w:val="en-US"/>
        </w:rPr>
        <w:t xml:space="preserve">Eric G. </w:t>
      </w:r>
      <w:proofErr w:type="spellStart"/>
      <w:r w:rsidRPr="00267247">
        <w:rPr>
          <w:rFonts w:ascii="Times New Roman" w:hAnsi="Times New Roman"/>
          <w:sz w:val="28"/>
          <w:szCs w:val="28"/>
          <w:lang w:val="en-US"/>
        </w:rPr>
        <w:t>Flamholtz</w:t>
      </w:r>
      <w:proofErr w:type="spellEnd"/>
      <w:r w:rsidRPr="00267247">
        <w:rPr>
          <w:rFonts w:ascii="Times New Roman" w:hAnsi="Times New Roman"/>
          <w:sz w:val="28"/>
          <w:szCs w:val="28"/>
          <w:lang w:val="en-US"/>
        </w:rPr>
        <w:t>, Yvonne Randle. Growing Pains: Building Sustainably Successful Organizations / 5</w:t>
      </w:r>
      <w:r w:rsidRPr="00267247">
        <w:rPr>
          <w:rFonts w:ascii="Times New Roman" w:hAnsi="Times New Roman"/>
          <w:sz w:val="28"/>
          <w:szCs w:val="28"/>
          <w:vertAlign w:val="superscript"/>
          <w:lang w:val="en-US"/>
        </w:rPr>
        <w:t>th</w:t>
      </w:r>
      <w:r w:rsidRPr="00267247">
        <w:rPr>
          <w:rFonts w:ascii="Times New Roman" w:hAnsi="Times New Roman"/>
          <w:sz w:val="28"/>
          <w:szCs w:val="28"/>
          <w:lang w:val="en-US"/>
        </w:rPr>
        <w:t xml:space="preserve"> edition (Hoboken, NJ: Wiley, 2016). –  386 </w:t>
      </w:r>
      <w:r w:rsidRPr="00267247">
        <w:rPr>
          <w:rFonts w:ascii="Times New Roman" w:hAnsi="Times New Roman"/>
          <w:sz w:val="28"/>
          <w:szCs w:val="28"/>
        </w:rPr>
        <w:t>с</w:t>
      </w:r>
      <w:r w:rsidRPr="00267247">
        <w:rPr>
          <w:rFonts w:ascii="Times New Roman" w:hAnsi="Times New Roman"/>
          <w:sz w:val="28"/>
          <w:szCs w:val="28"/>
          <w:lang w:val="en-US"/>
        </w:rPr>
        <w:t>.</w:t>
      </w:r>
    </w:p>
    <w:p w14:paraId="4DD04202" w14:textId="77777777" w:rsidR="00624201" w:rsidRPr="00B311AA" w:rsidRDefault="00624201" w:rsidP="001A7B73">
      <w:pPr>
        <w:pStyle w:val="a3"/>
        <w:numPr>
          <w:ilvl w:val="0"/>
          <w:numId w:val="3"/>
        </w:numPr>
        <w:spacing w:after="0" w:line="240" w:lineRule="auto"/>
        <w:ind w:left="0" w:right="57" w:firstLine="709"/>
        <w:jc w:val="both"/>
        <w:rPr>
          <w:rFonts w:ascii="Times New Roman" w:hAnsi="Times New Roman"/>
          <w:sz w:val="28"/>
          <w:szCs w:val="28"/>
        </w:rPr>
      </w:pPr>
      <w:r w:rsidRPr="00B311AA">
        <w:rPr>
          <w:rFonts w:ascii="Times New Roman" w:hAnsi="Times New Roman"/>
          <w:sz w:val="28"/>
          <w:szCs w:val="28"/>
        </w:rPr>
        <w:t>Стратегический план развития Казахского национального педагогического университета им. Абая. Алматы, 2018.</w:t>
      </w:r>
    </w:p>
    <w:p w14:paraId="4981365F" w14:textId="77777777" w:rsidR="00624201" w:rsidRPr="00B311AA" w:rsidRDefault="00624201" w:rsidP="001A7B73">
      <w:pPr>
        <w:pStyle w:val="a3"/>
        <w:numPr>
          <w:ilvl w:val="0"/>
          <w:numId w:val="3"/>
        </w:numPr>
        <w:spacing w:after="0" w:line="240" w:lineRule="auto"/>
        <w:ind w:left="0" w:right="57" w:firstLine="709"/>
        <w:jc w:val="both"/>
        <w:rPr>
          <w:rFonts w:ascii="Times New Roman" w:hAnsi="Times New Roman"/>
          <w:sz w:val="28"/>
          <w:szCs w:val="28"/>
        </w:rPr>
      </w:pPr>
      <w:r w:rsidRPr="00B311AA">
        <w:rPr>
          <w:rFonts w:ascii="Times New Roman" w:hAnsi="Times New Roman"/>
          <w:sz w:val="28"/>
          <w:szCs w:val="28"/>
        </w:rPr>
        <w:t>Стратегический план развития компании СПК «</w:t>
      </w:r>
      <w:r w:rsidRPr="00B311AA">
        <w:rPr>
          <w:rFonts w:ascii="Times New Roman" w:hAnsi="Times New Roman"/>
          <w:sz w:val="28"/>
          <w:szCs w:val="28"/>
          <w:lang w:val="en-US"/>
        </w:rPr>
        <w:t>Asia</w:t>
      </w:r>
      <w:r w:rsidRPr="00B311AA">
        <w:rPr>
          <w:rFonts w:ascii="Times New Roman" w:hAnsi="Times New Roman"/>
          <w:sz w:val="28"/>
          <w:szCs w:val="28"/>
        </w:rPr>
        <w:t xml:space="preserve"> </w:t>
      </w:r>
      <w:r w:rsidRPr="00B311AA">
        <w:rPr>
          <w:rFonts w:ascii="Times New Roman" w:hAnsi="Times New Roman"/>
          <w:sz w:val="28"/>
          <w:szCs w:val="28"/>
          <w:lang w:val="en-US"/>
        </w:rPr>
        <w:t>Agro</w:t>
      </w:r>
      <w:r w:rsidRPr="00B311AA">
        <w:rPr>
          <w:rFonts w:ascii="Times New Roman" w:hAnsi="Times New Roman"/>
          <w:sz w:val="28"/>
          <w:szCs w:val="28"/>
        </w:rPr>
        <w:t xml:space="preserve"> </w:t>
      </w:r>
      <w:r w:rsidRPr="00B311AA">
        <w:rPr>
          <w:rFonts w:ascii="Times New Roman" w:hAnsi="Times New Roman"/>
          <w:sz w:val="28"/>
          <w:szCs w:val="28"/>
          <w:lang w:val="en-US"/>
        </w:rPr>
        <w:t>Group</w:t>
      </w:r>
      <w:r w:rsidRPr="00B311AA">
        <w:rPr>
          <w:rFonts w:ascii="Times New Roman" w:hAnsi="Times New Roman"/>
          <w:sz w:val="28"/>
          <w:szCs w:val="28"/>
        </w:rPr>
        <w:t>. Шымкент, 2017.</w:t>
      </w:r>
    </w:p>
    <w:p w14:paraId="7D0FA6B6" w14:textId="77777777" w:rsidR="00624201" w:rsidRPr="00B311AA" w:rsidRDefault="00624201" w:rsidP="001A7B73">
      <w:pPr>
        <w:pStyle w:val="a3"/>
        <w:numPr>
          <w:ilvl w:val="0"/>
          <w:numId w:val="3"/>
        </w:numPr>
        <w:spacing w:after="0" w:line="240" w:lineRule="auto"/>
        <w:ind w:left="0" w:right="57" w:firstLine="709"/>
        <w:jc w:val="both"/>
        <w:rPr>
          <w:rFonts w:ascii="Times New Roman" w:hAnsi="Times New Roman"/>
          <w:sz w:val="28"/>
          <w:szCs w:val="28"/>
        </w:rPr>
      </w:pPr>
      <w:r w:rsidRPr="00B311AA">
        <w:rPr>
          <w:rFonts w:ascii="Times New Roman" w:hAnsi="Times New Roman"/>
          <w:sz w:val="28"/>
          <w:szCs w:val="28"/>
        </w:rPr>
        <w:t>Стратегический план развития ТОО «Кастинг». Алматы, 2017.</w:t>
      </w:r>
    </w:p>
    <w:p w14:paraId="5C7B89E7" w14:textId="77777777" w:rsidR="00624201" w:rsidRPr="00B311AA" w:rsidRDefault="00624201" w:rsidP="001A7B73">
      <w:pPr>
        <w:pStyle w:val="a3"/>
        <w:numPr>
          <w:ilvl w:val="0"/>
          <w:numId w:val="3"/>
        </w:numPr>
        <w:spacing w:after="0" w:line="240" w:lineRule="auto"/>
        <w:ind w:left="0" w:right="57" w:firstLine="709"/>
        <w:jc w:val="both"/>
        <w:rPr>
          <w:rFonts w:ascii="Times New Roman" w:hAnsi="Times New Roman"/>
          <w:sz w:val="28"/>
          <w:szCs w:val="28"/>
        </w:rPr>
      </w:pPr>
      <w:r w:rsidRPr="00B311AA">
        <w:rPr>
          <w:rFonts w:ascii="Times New Roman" w:hAnsi="Times New Roman"/>
          <w:sz w:val="28"/>
          <w:szCs w:val="28"/>
        </w:rPr>
        <w:lastRenderedPageBreak/>
        <w:t>Стратегический план развития АО «СП «</w:t>
      </w:r>
      <w:proofErr w:type="spellStart"/>
      <w:r w:rsidRPr="00B311AA">
        <w:rPr>
          <w:rFonts w:ascii="Times New Roman" w:hAnsi="Times New Roman"/>
          <w:sz w:val="28"/>
          <w:szCs w:val="28"/>
        </w:rPr>
        <w:t>Акбастау</w:t>
      </w:r>
      <w:proofErr w:type="spellEnd"/>
      <w:r w:rsidRPr="00B311AA">
        <w:rPr>
          <w:rFonts w:ascii="Times New Roman" w:hAnsi="Times New Roman"/>
          <w:sz w:val="28"/>
          <w:szCs w:val="28"/>
        </w:rPr>
        <w:t>». Шымкент, 2018.</w:t>
      </w:r>
    </w:p>
    <w:p w14:paraId="0A665171" w14:textId="77777777" w:rsidR="00624201" w:rsidRPr="00B311AA" w:rsidRDefault="00624201" w:rsidP="001A7B73">
      <w:pPr>
        <w:pStyle w:val="a3"/>
        <w:numPr>
          <w:ilvl w:val="0"/>
          <w:numId w:val="3"/>
        </w:numPr>
        <w:spacing w:after="0" w:line="240" w:lineRule="auto"/>
        <w:ind w:left="0" w:right="57" w:firstLine="709"/>
        <w:jc w:val="both"/>
        <w:rPr>
          <w:rFonts w:ascii="Times New Roman" w:hAnsi="Times New Roman"/>
          <w:sz w:val="28"/>
          <w:szCs w:val="28"/>
        </w:rPr>
      </w:pPr>
      <w:r w:rsidRPr="00B311AA">
        <w:rPr>
          <w:rFonts w:ascii="Times New Roman" w:hAnsi="Times New Roman"/>
          <w:sz w:val="28"/>
          <w:szCs w:val="28"/>
        </w:rPr>
        <w:t>Программа стратегического организационного развития ТОО «</w:t>
      </w:r>
      <w:proofErr w:type="spellStart"/>
      <w:r w:rsidRPr="00B311AA">
        <w:rPr>
          <w:rFonts w:ascii="Times New Roman" w:hAnsi="Times New Roman"/>
          <w:sz w:val="28"/>
          <w:szCs w:val="28"/>
        </w:rPr>
        <w:t>Isker</w:t>
      </w:r>
      <w:proofErr w:type="spellEnd"/>
      <w:r w:rsidRPr="00B311AA">
        <w:rPr>
          <w:rFonts w:ascii="Times New Roman" w:hAnsi="Times New Roman"/>
          <w:sz w:val="28"/>
          <w:szCs w:val="28"/>
        </w:rPr>
        <w:t>-</w:t>
      </w:r>
      <w:r w:rsidRPr="00B311AA">
        <w:rPr>
          <w:rFonts w:ascii="Times New Roman" w:hAnsi="Times New Roman"/>
          <w:sz w:val="28"/>
          <w:szCs w:val="28"/>
          <w:lang w:val="en-US"/>
        </w:rPr>
        <w:t>Company</w:t>
      </w:r>
      <w:r w:rsidRPr="00B311AA">
        <w:rPr>
          <w:rFonts w:ascii="Times New Roman" w:hAnsi="Times New Roman"/>
          <w:sz w:val="28"/>
          <w:szCs w:val="28"/>
        </w:rPr>
        <w:t>» «Другой ты – другие мы». Каскелен, 2018.</w:t>
      </w:r>
    </w:p>
    <w:p w14:paraId="124F0C75" w14:textId="77777777" w:rsidR="00624201" w:rsidRPr="00B311AA" w:rsidRDefault="00624201" w:rsidP="001A7B73">
      <w:pPr>
        <w:pStyle w:val="a3"/>
        <w:numPr>
          <w:ilvl w:val="0"/>
          <w:numId w:val="3"/>
        </w:numPr>
        <w:spacing w:after="0" w:line="240" w:lineRule="auto"/>
        <w:ind w:left="0" w:right="57" w:firstLine="709"/>
        <w:jc w:val="both"/>
        <w:rPr>
          <w:rFonts w:ascii="Times New Roman" w:hAnsi="Times New Roman"/>
          <w:sz w:val="28"/>
          <w:szCs w:val="28"/>
        </w:rPr>
      </w:pPr>
      <w:r w:rsidRPr="00B311AA">
        <w:rPr>
          <w:rFonts w:ascii="Times New Roman" w:hAnsi="Times New Roman"/>
          <w:sz w:val="28"/>
          <w:szCs w:val="28"/>
        </w:rPr>
        <w:t xml:space="preserve">Бизнес-проект «Стратегия продвижения продукта </w:t>
      </w:r>
      <w:r w:rsidRPr="00B311AA">
        <w:rPr>
          <w:rFonts w:ascii="Times New Roman" w:hAnsi="Times New Roman"/>
          <w:sz w:val="28"/>
          <w:szCs w:val="28"/>
          <w:lang w:val="en-US"/>
        </w:rPr>
        <w:t>Kazan</w:t>
      </w:r>
      <w:r w:rsidRPr="00B311AA">
        <w:rPr>
          <w:rFonts w:ascii="Times New Roman" w:hAnsi="Times New Roman"/>
          <w:sz w:val="28"/>
          <w:szCs w:val="28"/>
        </w:rPr>
        <w:t xml:space="preserve"> </w:t>
      </w:r>
      <w:proofErr w:type="spellStart"/>
      <w:r w:rsidRPr="00B311AA">
        <w:rPr>
          <w:rFonts w:ascii="Times New Roman" w:hAnsi="Times New Roman"/>
          <w:sz w:val="28"/>
          <w:szCs w:val="28"/>
          <w:lang w:val="en-US"/>
        </w:rPr>
        <w:t>Plov</w:t>
      </w:r>
      <w:proofErr w:type="spellEnd"/>
      <w:r w:rsidRPr="00B311AA">
        <w:rPr>
          <w:rFonts w:ascii="Times New Roman" w:hAnsi="Times New Roman"/>
          <w:sz w:val="28"/>
          <w:szCs w:val="28"/>
        </w:rPr>
        <w:t xml:space="preserve">». </w:t>
      </w:r>
      <w:proofErr w:type="spellStart"/>
      <w:r w:rsidRPr="00B311AA">
        <w:rPr>
          <w:rFonts w:ascii="Times New Roman" w:hAnsi="Times New Roman"/>
          <w:sz w:val="28"/>
          <w:szCs w:val="28"/>
        </w:rPr>
        <w:t>Нур_Султан</w:t>
      </w:r>
      <w:proofErr w:type="spellEnd"/>
      <w:r w:rsidRPr="00B311AA">
        <w:rPr>
          <w:rFonts w:ascii="Times New Roman" w:hAnsi="Times New Roman"/>
          <w:sz w:val="28"/>
          <w:szCs w:val="28"/>
        </w:rPr>
        <w:t>, 2021.</w:t>
      </w:r>
    </w:p>
    <w:p w14:paraId="7D9DA504" w14:textId="77777777" w:rsidR="00624201" w:rsidRPr="00B311AA" w:rsidRDefault="00624201" w:rsidP="001A7B73">
      <w:pPr>
        <w:pStyle w:val="a3"/>
        <w:numPr>
          <w:ilvl w:val="0"/>
          <w:numId w:val="3"/>
        </w:numPr>
        <w:spacing w:after="0" w:line="240" w:lineRule="auto"/>
        <w:ind w:left="0" w:right="57" w:firstLine="709"/>
        <w:jc w:val="both"/>
        <w:rPr>
          <w:rFonts w:ascii="Times New Roman" w:hAnsi="Times New Roman"/>
          <w:sz w:val="28"/>
          <w:szCs w:val="28"/>
        </w:rPr>
      </w:pPr>
      <w:r w:rsidRPr="00B311AA">
        <w:rPr>
          <w:rFonts w:ascii="Times New Roman" w:hAnsi="Times New Roman"/>
          <w:sz w:val="28"/>
          <w:szCs w:val="28"/>
        </w:rPr>
        <w:t>Стратегический план развития ТОО «</w:t>
      </w:r>
      <w:proofErr w:type="spellStart"/>
      <w:r w:rsidRPr="00B311AA">
        <w:rPr>
          <w:rFonts w:ascii="Times New Roman" w:hAnsi="Times New Roman"/>
          <w:sz w:val="28"/>
          <w:szCs w:val="28"/>
        </w:rPr>
        <w:t>KazMainService</w:t>
      </w:r>
      <w:proofErr w:type="spellEnd"/>
      <w:r w:rsidRPr="00B311AA">
        <w:rPr>
          <w:rFonts w:ascii="Times New Roman" w:hAnsi="Times New Roman"/>
          <w:sz w:val="28"/>
          <w:szCs w:val="28"/>
        </w:rPr>
        <w:t>». Алматы, 2018.</w:t>
      </w:r>
    </w:p>
    <w:p w14:paraId="23D0735B" w14:textId="77777777" w:rsidR="00624201" w:rsidRPr="00B311AA" w:rsidRDefault="00624201" w:rsidP="001A7B73">
      <w:pPr>
        <w:pStyle w:val="a3"/>
        <w:numPr>
          <w:ilvl w:val="0"/>
          <w:numId w:val="3"/>
        </w:numPr>
        <w:spacing w:after="0" w:line="240" w:lineRule="auto"/>
        <w:ind w:left="0" w:right="57" w:firstLine="709"/>
        <w:jc w:val="both"/>
        <w:rPr>
          <w:rFonts w:ascii="Times New Roman" w:hAnsi="Times New Roman"/>
          <w:sz w:val="28"/>
          <w:szCs w:val="28"/>
        </w:rPr>
      </w:pPr>
      <w:r w:rsidRPr="00B311AA">
        <w:rPr>
          <w:rFonts w:ascii="Times New Roman" w:hAnsi="Times New Roman"/>
          <w:sz w:val="28"/>
          <w:szCs w:val="28"/>
        </w:rPr>
        <w:t>Бизнес-проект «Внедрение самоуправления в компании Глазурь». Актобе, 2018.</w:t>
      </w:r>
    </w:p>
    <w:p w14:paraId="0EE628ED" w14:textId="77777777" w:rsidR="00624201" w:rsidRPr="00B311AA" w:rsidRDefault="00624201" w:rsidP="001A7B73">
      <w:pPr>
        <w:numPr>
          <w:ilvl w:val="0"/>
          <w:numId w:val="3"/>
        </w:numPr>
        <w:spacing w:after="0" w:line="240" w:lineRule="auto"/>
        <w:ind w:left="0" w:right="57" w:firstLine="709"/>
        <w:contextualSpacing/>
        <w:jc w:val="both"/>
        <w:rPr>
          <w:rFonts w:ascii="Times New Roman" w:hAnsi="Times New Roman"/>
          <w:sz w:val="28"/>
          <w:szCs w:val="28"/>
        </w:rPr>
      </w:pPr>
      <w:r w:rsidRPr="00B311AA">
        <w:rPr>
          <w:rFonts w:ascii="Times New Roman" w:hAnsi="Times New Roman"/>
          <w:sz w:val="28"/>
          <w:szCs w:val="28"/>
        </w:rPr>
        <w:t xml:space="preserve">Карелина Е.В., </w:t>
      </w:r>
      <w:proofErr w:type="spellStart"/>
      <w:r w:rsidRPr="00B311AA">
        <w:rPr>
          <w:rFonts w:ascii="Times New Roman" w:hAnsi="Times New Roman"/>
          <w:sz w:val="28"/>
          <w:szCs w:val="28"/>
        </w:rPr>
        <w:t>Байсеркеев</w:t>
      </w:r>
      <w:proofErr w:type="spellEnd"/>
      <w:r w:rsidRPr="00B311AA">
        <w:rPr>
          <w:rFonts w:ascii="Times New Roman" w:hAnsi="Times New Roman"/>
          <w:sz w:val="28"/>
          <w:szCs w:val="28"/>
        </w:rPr>
        <w:t xml:space="preserve"> О.Н. Редизайн организационной структуры как инструмент повышения эффективности бизнеса. // Капитализация научных исследований: средства достижения и результаты. – Сборник материалов </w:t>
      </w:r>
      <w:r w:rsidRPr="00B311AA">
        <w:rPr>
          <w:rFonts w:ascii="Times New Roman" w:hAnsi="Times New Roman"/>
          <w:sz w:val="28"/>
          <w:szCs w:val="28"/>
          <w:lang w:val="en-US"/>
        </w:rPr>
        <w:t>II</w:t>
      </w:r>
      <w:r w:rsidRPr="00B311AA">
        <w:rPr>
          <w:rFonts w:ascii="Times New Roman" w:hAnsi="Times New Roman"/>
          <w:sz w:val="28"/>
          <w:szCs w:val="28"/>
        </w:rPr>
        <w:t>-й Международной научно-практической конференции. Алматы, 2018. С. 227 – 232.</w:t>
      </w:r>
    </w:p>
    <w:p w14:paraId="2EBCCEC9" w14:textId="77777777" w:rsidR="00624201" w:rsidRPr="00B311AA" w:rsidRDefault="00624201" w:rsidP="001A7B73">
      <w:pPr>
        <w:numPr>
          <w:ilvl w:val="0"/>
          <w:numId w:val="3"/>
        </w:numPr>
        <w:spacing w:after="0" w:line="240" w:lineRule="auto"/>
        <w:ind w:left="0" w:right="57" w:firstLine="709"/>
        <w:contextualSpacing/>
        <w:jc w:val="both"/>
        <w:rPr>
          <w:rFonts w:ascii="Times New Roman" w:hAnsi="Times New Roman"/>
          <w:sz w:val="28"/>
          <w:szCs w:val="28"/>
        </w:rPr>
      </w:pPr>
      <w:r w:rsidRPr="00B311AA">
        <w:rPr>
          <w:rFonts w:ascii="Times New Roman" w:hAnsi="Times New Roman"/>
          <w:sz w:val="28"/>
          <w:szCs w:val="28"/>
        </w:rPr>
        <w:t>Карелина Е.В. Разработка циклической организационной структуры группы компаний «</w:t>
      </w:r>
      <w:proofErr w:type="spellStart"/>
      <w:r w:rsidRPr="00B311AA">
        <w:rPr>
          <w:rFonts w:ascii="Times New Roman" w:hAnsi="Times New Roman"/>
          <w:sz w:val="28"/>
          <w:szCs w:val="28"/>
          <w:lang w:val="en-US"/>
        </w:rPr>
        <w:t>Dentsu</w:t>
      </w:r>
      <w:proofErr w:type="spellEnd"/>
      <w:r w:rsidRPr="00B311AA">
        <w:rPr>
          <w:rFonts w:ascii="Times New Roman" w:hAnsi="Times New Roman"/>
          <w:sz w:val="28"/>
          <w:szCs w:val="28"/>
        </w:rPr>
        <w:t xml:space="preserve"> </w:t>
      </w:r>
      <w:r w:rsidRPr="00B311AA">
        <w:rPr>
          <w:rFonts w:ascii="Times New Roman" w:hAnsi="Times New Roman"/>
          <w:sz w:val="28"/>
          <w:szCs w:val="28"/>
          <w:lang w:val="en-US"/>
        </w:rPr>
        <w:t>Aegis</w:t>
      </w:r>
      <w:r w:rsidRPr="00B311AA">
        <w:rPr>
          <w:rFonts w:ascii="Times New Roman" w:hAnsi="Times New Roman"/>
          <w:sz w:val="28"/>
          <w:szCs w:val="28"/>
        </w:rPr>
        <w:t xml:space="preserve"> </w:t>
      </w:r>
      <w:r w:rsidRPr="00B311AA">
        <w:rPr>
          <w:rFonts w:ascii="Times New Roman" w:hAnsi="Times New Roman"/>
          <w:sz w:val="28"/>
          <w:szCs w:val="28"/>
          <w:lang w:val="en-US"/>
        </w:rPr>
        <w:t>Network</w:t>
      </w:r>
      <w:r w:rsidRPr="00B311AA">
        <w:rPr>
          <w:rFonts w:ascii="Times New Roman" w:hAnsi="Times New Roman"/>
          <w:sz w:val="28"/>
          <w:szCs w:val="28"/>
        </w:rPr>
        <w:t xml:space="preserve"> </w:t>
      </w:r>
      <w:r w:rsidRPr="00B311AA">
        <w:rPr>
          <w:rFonts w:ascii="Times New Roman" w:hAnsi="Times New Roman"/>
          <w:sz w:val="28"/>
          <w:szCs w:val="28"/>
          <w:lang w:val="en-US"/>
        </w:rPr>
        <w:t>Kazakhstan</w:t>
      </w:r>
      <w:r w:rsidRPr="00B311AA">
        <w:rPr>
          <w:rFonts w:ascii="Times New Roman" w:hAnsi="Times New Roman"/>
          <w:sz w:val="28"/>
          <w:szCs w:val="28"/>
        </w:rPr>
        <w:t>». Бизнес-проект на соискание академической степени магистра делового администрирования. Алматы Менеджмент Университет. Алматы, 2018.</w:t>
      </w:r>
    </w:p>
    <w:p w14:paraId="1C55C1D3" w14:textId="77777777" w:rsidR="00624201" w:rsidRPr="00B311AA" w:rsidRDefault="00624201" w:rsidP="001A7B73">
      <w:pPr>
        <w:numPr>
          <w:ilvl w:val="0"/>
          <w:numId w:val="3"/>
        </w:numPr>
        <w:spacing w:after="0" w:line="240" w:lineRule="auto"/>
        <w:ind w:left="0" w:right="57" w:firstLine="709"/>
        <w:contextualSpacing/>
        <w:jc w:val="both"/>
        <w:rPr>
          <w:rFonts w:ascii="Times New Roman" w:hAnsi="Times New Roman"/>
          <w:sz w:val="28"/>
          <w:szCs w:val="28"/>
        </w:rPr>
      </w:pPr>
      <w:r w:rsidRPr="00B311AA">
        <w:rPr>
          <w:rFonts w:ascii="Times New Roman" w:hAnsi="Times New Roman"/>
          <w:sz w:val="28"/>
          <w:szCs w:val="28"/>
        </w:rPr>
        <w:t>Арабок Н.О., Грицаенко О.О. Бизнес-проект на соискание академической степени магистра делового администрирования «Разработка конструктивной корпоративной культуры организации на примере ТОО «МК-Ломбард». Алматы, 2019.</w:t>
      </w:r>
    </w:p>
    <w:p w14:paraId="20F97619" w14:textId="77777777" w:rsidR="00624201" w:rsidRDefault="00624201" w:rsidP="001A7B73">
      <w:pPr>
        <w:numPr>
          <w:ilvl w:val="0"/>
          <w:numId w:val="3"/>
        </w:numPr>
        <w:spacing w:after="0" w:line="240" w:lineRule="auto"/>
        <w:ind w:left="0" w:right="57" w:firstLine="709"/>
        <w:contextualSpacing/>
        <w:jc w:val="both"/>
        <w:rPr>
          <w:rFonts w:ascii="Times New Roman" w:hAnsi="Times New Roman"/>
          <w:sz w:val="28"/>
          <w:szCs w:val="28"/>
        </w:rPr>
      </w:pPr>
      <w:r w:rsidRPr="00B311AA">
        <w:rPr>
          <w:rFonts w:ascii="Times New Roman" w:hAnsi="Times New Roman"/>
          <w:sz w:val="28"/>
          <w:szCs w:val="28"/>
        </w:rPr>
        <w:t>План культурной трансформации АО «</w:t>
      </w:r>
      <w:proofErr w:type="spellStart"/>
      <w:r w:rsidRPr="00B311AA">
        <w:rPr>
          <w:rFonts w:ascii="Times New Roman" w:hAnsi="Times New Roman"/>
          <w:sz w:val="28"/>
          <w:szCs w:val="28"/>
        </w:rPr>
        <w:t>Казтелепорт</w:t>
      </w:r>
      <w:proofErr w:type="spellEnd"/>
      <w:r w:rsidRPr="00B311AA">
        <w:rPr>
          <w:rFonts w:ascii="Times New Roman" w:hAnsi="Times New Roman"/>
          <w:sz w:val="28"/>
          <w:szCs w:val="28"/>
        </w:rPr>
        <w:t>». Алматы, 2020.</w:t>
      </w:r>
    </w:p>
    <w:p w14:paraId="1D346AA3" w14:textId="77777777" w:rsidR="00624201" w:rsidRPr="008103BC" w:rsidRDefault="00624201" w:rsidP="001A7B73">
      <w:pPr>
        <w:numPr>
          <w:ilvl w:val="0"/>
          <w:numId w:val="3"/>
        </w:numPr>
        <w:spacing w:after="0" w:line="240" w:lineRule="auto"/>
        <w:ind w:left="0" w:right="57" w:firstLine="709"/>
        <w:contextualSpacing/>
        <w:jc w:val="both"/>
        <w:rPr>
          <w:rFonts w:ascii="Times New Roman" w:hAnsi="Times New Roman"/>
          <w:sz w:val="28"/>
          <w:szCs w:val="28"/>
        </w:rPr>
      </w:pPr>
      <w:r w:rsidRPr="008103BC">
        <w:rPr>
          <w:rFonts w:ascii="Times New Roman" w:hAnsi="Times New Roman"/>
          <w:sz w:val="28"/>
          <w:szCs w:val="28"/>
        </w:rPr>
        <w:t xml:space="preserve">У. Чан Ким, Рене </w:t>
      </w:r>
      <w:proofErr w:type="spellStart"/>
      <w:r w:rsidRPr="008103BC">
        <w:rPr>
          <w:rFonts w:ascii="Times New Roman" w:hAnsi="Times New Roman"/>
          <w:sz w:val="28"/>
          <w:szCs w:val="28"/>
        </w:rPr>
        <w:t>Моборн</w:t>
      </w:r>
      <w:proofErr w:type="spellEnd"/>
      <w:r w:rsidRPr="008103BC">
        <w:rPr>
          <w:rFonts w:ascii="Times New Roman" w:hAnsi="Times New Roman"/>
          <w:sz w:val="28"/>
          <w:szCs w:val="28"/>
        </w:rPr>
        <w:t xml:space="preserve">. Стратегия голубого океана. Как создать свободную рыночную нишу и перестать бояться конкурентов. Пер. с англ. М.: </w:t>
      </w:r>
      <w:r w:rsidRPr="008103BC">
        <w:rPr>
          <w:rFonts w:ascii="Times New Roman" w:hAnsi="Times New Roman"/>
          <w:sz w:val="28"/>
          <w:szCs w:val="28"/>
          <w:lang w:val="en-US"/>
        </w:rPr>
        <w:t>HIPPO, 2008. – 272 с.</w:t>
      </w:r>
    </w:p>
    <w:p w14:paraId="4822B585" w14:textId="2C6B3256" w:rsidR="001C285E" w:rsidRPr="00B311AA" w:rsidRDefault="001C285E" w:rsidP="00624201">
      <w:pPr>
        <w:spacing w:after="0" w:line="240" w:lineRule="auto"/>
        <w:ind w:right="57"/>
        <w:contextualSpacing/>
        <w:jc w:val="both"/>
        <w:rPr>
          <w:rFonts w:ascii="Times New Roman" w:hAnsi="Times New Roman"/>
          <w:sz w:val="28"/>
          <w:szCs w:val="28"/>
        </w:rPr>
      </w:pPr>
    </w:p>
    <w:p w14:paraId="2348B475" w14:textId="77777777" w:rsidR="00496F95" w:rsidRPr="00496F95" w:rsidRDefault="00496F95" w:rsidP="00496F95"/>
    <w:p w14:paraId="07CC2641" w14:textId="3DE44F59" w:rsidR="00496F95" w:rsidRDefault="00496F95">
      <w:pPr>
        <w:spacing w:after="0" w:line="240" w:lineRule="auto"/>
      </w:pPr>
      <w:r>
        <w:br w:type="page"/>
      </w:r>
    </w:p>
    <w:p w14:paraId="7613A132" w14:textId="653A880F" w:rsidR="00524206" w:rsidRPr="00E90749" w:rsidRDefault="008771F4" w:rsidP="00E90749">
      <w:pPr>
        <w:pStyle w:val="1"/>
        <w:jc w:val="center"/>
        <w:rPr>
          <w:rFonts w:ascii="Times New Roman" w:hAnsi="Times New Roman" w:cs="Times New Roman"/>
          <w:color w:val="auto"/>
          <w:sz w:val="28"/>
          <w:szCs w:val="28"/>
        </w:rPr>
      </w:pPr>
      <w:bookmarkStart w:id="18" w:name="_Toc498025509"/>
      <w:bookmarkStart w:id="19" w:name="_Toc499463808"/>
      <w:r w:rsidRPr="00E90749">
        <w:rPr>
          <w:rFonts w:ascii="Times New Roman" w:hAnsi="Times New Roman" w:cs="Times New Roman"/>
          <w:color w:val="auto"/>
          <w:sz w:val="28"/>
          <w:szCs w:val="28"/>
        </w:rPr>
        <w:lastRenderedPageBreak/>
        <w:t xml:space="preserve">Приложение </w:t>
      </w:r>
      <w:r w:rsidR="00524206" w:rsidRPr="00E90749">
        <w:rPr>
          <w:rFonts w:ascii="Times New Roman" w:hAnsi="Times New Roman" w:cs="Times New Roman"/>
          <w:color w:val="auto"/>
          <w:sz w:val="28"/>
          <w:szCs w:val="28"/>
        </w:rPr>
        <w:t>А</w:t>
      </w:r>
      <w:bookmarkEnd w:id="19"/>
    </w:p>
    <w:p w14:paraId="2E863D6C" w14:textId="77777777" w:rsidR="00673277" w:rsidRPr="00D9083A" w:rsidRDefault="00673277" w:rsidP="004471D9">
      <w:pPr>
        <w:spacing w:after="0" w:line="240" w:lineRule="auto"/>
        <w:contextualSpacing/>
        <w:jc w:val="center"/>
        <w:rPr>
          <w:rFonts w:ascii="Times New Roman" w:hAnsi="Times New Roman"/>
          <w:sz w:val="28"/>
          <w:szCs w:val="28"/>
        </w:rPr>
      </w:pPr>
    </w:p>
    <w:p w14:paraId="673ABE9B" w14:textId="77777777" w:rsidR="00436A75" w:rsidRPr="000027E4" w:rsidRDefault="008771F4" w:rsidP="004471D9">
      <w:pPr>
        <w:spacing w:after="0" w:line="240" w:lineRule="auto"/>
        <w:contextualSpacing/>
        <w:jc w:val="center"/>
        <w:rPr>
          <w:rFonts w:ascii="Times New Roman" w:hAnsi="Times New Roman"/>
          <w:b/>
          <w:bCs/>
          <w:sz w:val="28"/>
          <w:szCs w:val="28"/>
        </w:rPr>
      </w:pPr>
      <w:bookmarkStart w:id="20" w:name="_Toc88463444"/>
      <w:bookmarkStart w:id="21" w:name="_Toc88463657"/>
      <w:r w:rsidRPr="000027E4">
        <w:rPr>
          <w:rFonts w:ascii="Times New Roman" w:hAnsi="Times New Roman"/>
          <w:b/>
          <w:bCs/>
          <w:sz w:val="28"/>
          <w:szCs w:val="28"/>
        </w:rPr>
        <w:t>Пример «Положен</w:t>
      </w:r>
      <w:r w:rsidR="00436A75" w:rsidRPr="000027E4">
        <w:rPr>
          <w:rFonts w:ascii="Times New Roman" w:hAnsi="Times New Roman"/>
          <w:b/>
          <w:bCs/>
          <w:sz w:val="28"/>
          <w:szCs w:val="28"/>
        </w:rPr>
        <w:t>ия о структурном подразделении,</w:t>
      </w:r>
    </w:p>
    <w:p w14:paraId="003F0F1B" w14:textId="53AF3CB0" w:rsidR="008771F4" w:rsidRPr="000027E4" w:rsidRDefault="008771F4" w:rsidP="004471D9">
      <w:pPr>
        <w:spacing w:after="0" w:line="240" w:lineRule="auto"/>
        <w:contextualSpacing/>
        <w:jc w:val="center"/>
        <w:rPr>
          <w:rFonts w:ascii="Times New Roman" w:hAnsi="Times New Roman"/>
          <w:b/>
          <w:bCs/>
          <w:i/>
          <w:sz w:val="28"/>
          <w:szCs w:val="28"/>
        </w:rPr>
      </w:pPr>
      <w:r w:rsidRPr="000027E4">
        <w:rPr>
          <w:rFonts w:ascii="Times New Roman" w:hAnsi="Times New Roman"/>
          <w:b/>
          <w:bCs/>
          <w:sz w:val="28"/>
          <w:szCs w:val="28"/>
        </w:rPr>
        <w:t>основанного на Конечном результате»</w:t>
      </w:r>
      <w:bookmarkEnd w:id="18"/>
      <w:bookmarkEnd w:id="20"/>
      <w:bookmarkEnd w:id="21"/>
    </w:p>
    <w:p w14:paraId="39A58E0E" w14:textId="77777777" w:rsidR="00436A75" w:rsidRDefault="00436A75" w:rsidP="004471D9">
      <w:pPr>
        <w:spacing w:after="0" w:line="240" w:lineRule="auto"/>
        <w:ind w:left="170" w:right="57"/>
        <w:contextualSpacing/>
        <w:jc w:val="center"/>
        <w:rPr>
          <w:rFonts w:ascii="Times New Roman" w:hAnsi="Times New Roman"/>
          <w:sz w:val="28"/>
          <w:szCs w:val="28"/>
        </w:rPr>
      </w:pPr>
    </w:p>
    <w:p w14:paraId="560B8915" w14:textId="1182A542" w:rsidR="005138A8" w:rsidRPr="00121202" w:rsidRDefault="005138A8" w:rsidP="00CA40B8">
      <w:pPr>
        <w:spacing w:line="240" w:lineRule="auto"/>
        <w:ind w:left="170" w:right="57"/>
        <w:contextualSpacing/>
        <w:jc w:val="center"/>
        <w:rPr>
          <w:rFonts w:ascii="Times New Roman" w:hAnsi="Times New Roman"/>
          <w:sz w:val="28"/>
          <w:szCs w:val="28"/>
        </w:rPr>
      </w:pPr>
      <w:r w:rsidRPr="00121202">
        <w:rPr>
          <w:rFonts w:ascii="Times New Roman" w:hAnsi="Times New Roman"/>
          <w:sz w:val="28"/>
          <w:szCs w:val="28"/>
        </w:rPr>
        <w:t>ПОЛОЖЕНИЕ</w:t>
      </w:r>
    </w:p>
    <w:p w14:paraId="1396CA17" w14:textId="77777777" w:rsidR="005138A8" w:rsidRPr="00121202" w:rsidRDefault="005138A8" w:rsidP="00CA40B8">
      <w:pPr>
        <w:spacing w:line="240" w:lineRule="auto"/>
        <w:ind w:left="170" w:right="57"/>
        <w:contextualSpacing/>
        <w:jc w:val="center"/>
        <w:rPr>
          <w:rFonts w:ascii="Times New Roman" w:hAnsi="Times New Roman"/>
          <w:sz w:val="28"/>
          <w:szCs w:val="28"/>
        </w:rPr>
      </w:pPr>
      <w:r w:rsidRPr="00121202">
        <w:rPr>
          <w:rFonts w:ascii="Times New Roman" w:hAnsi="Times New Roman"/>
          <w:sz w:val="28"/>
          <w:szCs w:val="28"/>
        </w:rPr>
        <w:t>о структурном подразделении</w:t>
      </w:r>
    </w:p>
    <w:p w14:paraId="1AD39792" w14:textId="77777777" w:rsidR="005138A8" w:rsidRPr="00031A1D" w:rsidRDefault="005138A8" w:rsidP="00CA40B8">
      <w:pPr>
        <w:spacing w:line="240" w:lineRule="auto"/>
        <w:ind w:left="170" w:right="57"/>
        <w:contextualSpacing/>
        <w:jc w:val="center"/>
        <w:rPr>
          <w:rFonts w:ascii="Times New Roman" w:hAnsi="Times New Roman"/>
          <w:b/>
          <w:sz w:val="28"/>
          <w:szCs w:val="28"/>
          <w:lang w:val="en-US"/>
        </w:rPr>
      </w:pPr>
      <w:r w:rsidRPr="00121202">
        <w:rPr>
          <w:rFonts w:ascii="Times New Roman" w:hAnsi="Times New Roman"/>
          <w:b/>
          <w:sz w:val="28"/>
          <w:szCs w:val="28"/>
          <w:lang w:val="en-US"/>
        </w:rPr>
        <w:t>New</w:t>
      </w:r>
      <w:r w:rsidRPr="00031A1D">
        <w:rPr>
          <w:rFonts w:ascii="Times New Roman" w:hAnsi="Times New Roman"/>
          <w:b/>
          <w:sz w:val="28"/>
          <w:szCs w:val="28"/>
          <w:lang w:val="en-US"/>
        </w:rPr>
        <w:t xml:space="preserve"> </w:t>
      </w:r>
      <w:r w:rsidRPr="00121202">
        <w:rPr>
          <w:rFonts w:ascii="Times New Roman" w:hAnsi="Times New Roman"/>
          <w:b/>
          <w:sz w:val="28"/>
          <w:szCs w:val="28"/>
          <w:lang w:val="en-US"/>
        </w:rPr>
        <w:t>Business</w:t>
      </w:r>
      <w:r w:rsidRPr="00031A1D">
        <w:rPr>
          <w:rFonts w:ascii="Times New Roman" w:hAnsi="Times New Roman"/>
          <w:b/>
          <w:sz w:val="28"/>
          <w:szCs w:val="28"/>
          <w:lang w:val="en-US"/>
        </w:rPr>
        <w:t xml:space="preserve"> </w:t>
      </w:r>
      <w:r w:rsidRPr="00121202">
        <w:rPr>
          <w:rFonts w:ascii="Times New Roman" w:hAnsi="Times New Roman"/>
          <w:b/>
          <w:sz w:val="28"/>
          <w:szCs w:val="28"/>
          <w:lang w:val="en-US"/>
        </w:rPr>
        <w:t>Development</w:t>
      </w:r>
      <w:r w:rsidRPr="00031A1D">
        <w:rPr>
          <w:rFonts w:ascii="Times New Roman" w:hAnsi="Times New Roman"/>
          <w:b/>
          <w:sz w:val="28"/>
          <w:szCs w:val="28"/>
          <w:lang w:val="en-US"/>
        </w:rPr>
        <w:t xml:space="preserve"> </w:t>
      </w:r>
      <w:r w:rsidRPr="00121202">
        <w:rPr>
          <w:rFonts w:ascii="Times New Roman" w:hAnsi="Times New Roman"/>
          <w:b/>
          <w:sz w:val="28"/>
          <w:szCs w:val="28"/>
          <w:lang w:val="en-US"/>
        </w:rPr>
        <w:t>Department</w:t>
      </w:r>
    </w:p>
    <w:p w14:paraId="426A6CE4" w14:textId="77777777" w:rsidR="005138A8" w:rsidRPr="00031A1D" w:rsidRDefault="005138A8" w:rsidP="00CA40B8">
      <w:pPr>
        <w:spacing w:line="240" w:lineRule="auto"/>
        <w:ind w:left="170" w:right="57"/>
        <w:contextualSpacing/>
        <w:jc w:val="center"/>
        <w:rPr>
          <w:rFonts w:ascii="Times New Roman" w:hAnsi="Times New Roman"/>
          <w:sz w:val="28"/>
          <w:szCs w:val="28"/>
          <w:lang w:val="en-US"/>
        </w:rPr>
      </w:pPr>
      <w:r w:rsidRPr="00031A1D">
        <w:rPr>
          <w:rFonts w:ascii="Times New Roman" w:hAnsi="Times New Roman"/>
          <w:sz w:val="28"/>
          <w:szCs w:val="28"/>
          <w:lang w:val="en-US"/>
        </w:rPr>
        <w:t>(</w:t>
      </w:r>
      <w:r w:rsidRPr="00121202">
        <w:rPr>
          <w:rFonts w:ascii="Times New Roman" w:hAnsi="Times New Roman"/>
          <w:sz w:val="28"/>
          <w:szCs w:val="28"/>
        </w:rPr>
        <w:t>Отдел</w:t>
      </w:r>
      <w:r w:rsidRPr="00031A1D">
        <w:rPr>
          <w:rFonts w:ascii="Times New Roman" w:hAnsi="Times New Roman"/>
          <w:sz w:val="28"/>
          <w:szCs w:val="28"/>
          <w:lang w:val="en-US"/>
        </w:rPr>
        <w:t xml:space="preserve"> </w:t>
      </w:r>
      <w:r w:rsidRPr="00121202">
        <w:rPr>
          <w:rFonts w:ascii="Times New Roman" w:hAnsi="Times New Roman"/>
          <w:sz w:val="28"/>
          <w:szCs w:val="28"/>
        </w:rPr>
        <w:t>привлечения</w:t>
      </w:r>
      <w:r w:rsidRPr="00031A1D">
        <w:rPr>
          <w:rFonts w:ascii="Times New Roman" w:hAnsi="Times New Roman"/>
          <w:sz w:val="28"/>
          <w:szCs w:val="28"/>
          <w:lang w:val="en-US"/>
        </w:rPr>
        <w:t xml:space="preserve"> </w:t>
      </w:r>
      <w:r w:rsidRPr="00121202">
        <w:rPr>
          <w:rFonts w:ascii="Times New Roman" w:hAnsi="Times New Roman"/>
          <w:sz w:val="28"/>
          <w:szCs w:val="28"/>
        </w:rPr>
        <w:t>новых</w:t>
      </w:r>
      <w:r w:rsidRPr="00031A1D">
        <w:rPr>
          <w:rFonts w:ascii="Times New Roman" w:hAnsi="Times New Roman"/>
          <w:sz w:val="28"/>
          <w:szCs w:val="28"/>
          <w:lang w:val="en-US"/>
        </w:rPr>
        <w:t xml:space="preserve"> </w:t>
      </w:r>
      <w:r w:rsidRPr="00121202">
        <w:rPr>
          <w:rFonts w:ascii="Times New Roman" w:hAnsi="Times New Roman"/>
          <w:sz w:val="28"/>
          <w:szCs w:val="28"/>
        </w:rPr>
        <w:t>клиентов</w:t>
      </w:r>
      <w:r w:rsidRPr="00031A1D">
        <w:rPr>
          <w:rFonts w:ascii="Times New Roman" w:hAnsi="Times New Roman"/>
          <w:sz w:val="28"/>
          <w:szCs w:val="28"/>
          <w:lang w:val="en-US"/>
        </w:rPr>
        <w:t>)</w:t>
      </w:r>
    </w:p>
    <w:p w14:paraId="43961557" w14:textId="77777777" w:rsidR="005138A8" w:rsidRPr="00121202" w:rsidRDefault="005138A8" w:rsidP="001A7B73">
      <w:pPr>
        <w:pStyle w:val="a3"/>
        <w:numPr>
          <w:ilvl w:val="0"/>
          <w:numId w:val="36"/>
        </w:numPr>
        <w:spacing w:after="0" w:line="240" w:lineRule="auto"/>
        <w:ind w:left="170" w:right="57"/>
        <w:jc w:val="both"/>
        <w:rPr>
          <w:rFonts w:ascii="Times New Roman" w:hAnsi="Times New Roman"/>
          <w:sz w:val="28"/>
          <w:szCs w:val="28"/>
        </w:rPr>
      </w:pPr>
      <w:r w:rsidRPr="00121202">
        <w:rPr>
          <w:rFonts w:ascii="Times New Roman" w:hAnsi="Times New Roman"/>
          <w:b/>
          <w:sz w:val="28"/>
          <w:szCs w:val="28"/>
        </w:rPr>
        <w:t xml:space="preserve">Конечный результат. </w:t>
      </w:r>
      <w:r w:rsidRPr="00121202">
        <w:rPr>
          <w:rFonts w:ascii="Times New Roman" w:hAnsi="Times New Roman"/>
          <w:sz w:val="28"/>
          <w:szCs w:val="28"/>
        </w:rPr>
        <w:t>Это – то, ради чего существует подразделение. Это – его постоянная основная цель, на которую должны работать все сотрудники подразделения. Конечным результатом данного подразделения является:</w:t>
      </w:r>
    </w:p>
    <w:p w14:paraId="569A038C" w14:textId="77777777" w:rsidR="005138A8" w:rsidRPr="00121202" w:rsidRDefault="005138A8" w:rsidP="00CA40B8">
      <w:pPr>
        <w:pStyle w:val="a3"/>
        <w:pBdr>
          <w:top w:val="single" w:sz="4" w:space="1" w:color="auto"/>
          <w:left w:val="single" w:sz="4" w:space="4" w:color="auto"/>
          <w:bottom w:val="single" w:sz="4" w:space="1" w:color="auto"/>
          <w:right w:val="single" w:sz="4" w:space="4" w:color="auto"/>
        </w:pBdr>
        <w:spacing w:line="240" w:lineRule="auto"/>
        <w:ind w:left="170" w:right="57"/>
        <w:jc w:val="center"/>
        <w:rPr>
          <w:rFonts w:ascii="Times New Roman" w:hAnsi="Times New Roman"/>
          <w:b/>
          <w:sz w:val="28"/>
          <w:szCs w:val="28"/>
        </w:rPr>
      </w:pPr>
    </w:p>
    <w:p w14:paraId="6D86FC7B" w14:textId="77777777" w:rsidR="005138A8" w:rsidRPr="00121202" w:rsidRDefault="005138A8" w:rsidP="00CA40B8">
      <w:pPr>
        <w:pStyle w:val="a3"/>
        <w:pBdr>
          <w:top w:val="single" w:sz="4" w:space="1" w:color="auto"/>
          <w:left w:val="single" w:sz="4" w:space="4" w:color="auto"/>
          <w:bottom w:val="single" w:sz="4" w:space="1" w:color="auto"/>
          <w:right w:val="single" w:sz="4" w:space="4" w:color="auto"/>
        </w:pBdr>
        <w:spacing w:line="240" w:lineRule="auto"/>
        <w:ind w:left="170" w:right="57"/>
        <w:jc w:val="center"/>
        <w:rPr>
          <w:rFonts w:ascii="Times New Roman" w:hAnsi="Times New Roman"/>
          <w:b/>
          <w:sz w:val="28"/>
          <w:szCs w:val="28"/>
        </w:rPr>
      </w:pPr>
      <w:r w:rsidRPr="00121202">
        <w:rPr>
          <w:rFonts w:ascii="Times New Roman" w:hAnsi="Times New Roman"/>
          <w:b/>
          <w:sz w:val="28"/>
          <w:szCs w:val="28"/>
        </w:rPr>
        <w:t>ПРИГЛАШЕНИЕ КОМПАНИИ В ТЕНДЕР</w:t>
      </w:r>
    </w:p>
    <w:p w14:paraId="6E90E6BA" w14:textId="77777777" w:rsidR="005138A8" w:rsidRPr="00121202" w:rsidRDefault="005138A8" w:rsidP="00CA40B8">
      <w:pPr>
        <w:pStyle w:val="a3"/>
        <w:pBdr>
          <w:top w:val="single" w:sz="4" w:space="1" w:color="auto"/>
          <w:left w:val="single" w:sz="4" w:space="4" w:color="auto"/>
          <w:bottom w:val="single" w:sz="4" w:space="1" w:color="auto"/>
          <w:right w:val="single" w:sz="4" w:space="4" w:color="auto"/>
        </w:pBdr>
        <w:spacing w:line="240" w:lineRule="auto"/>
        <w:ind w:left="170" w:right="57"/>
        <w:jc w:val="center"/>
        <w:rPr>
          <w:rFonts w:ascii="Times New Roman" w:hAnsi="Times New Roman"/>
          <w:b/>
          <w:sz w:val="28"/>
          <w:szCs w:val="28"/>
        </w:rPr>
      </w:pPr>
    </w:p>
    <w:p w14:paraId="47F06B13" w14:textId="77777777" w:rsidR="005138A8" w:rsidRPr="00121202" w:rsidRDefault="005138A8" w:rsidP="00CA40B8">
      <w:pPr>
        <w:pStyle w:val="a3"/>
        <w:spacing w:line="240" w:lineRule="auto"/>
        <w:ind w:left="170" w:right="57"/>
        <w:jc w:val="both"/>
        <w:rPr>
          <w:rFonts w:ascii="Times New Roman" w:hAnsi="Times New Roman"/>
          <w:sz w:val="28"/>
          <w:szCs w:val="28"/>
        </w:rPr>
      </w:pPr>
    </w:p>
    <w:p w14:paraId="6D489B54" w14:textId="77777777" w:rsidR="005138A8" w:rsidRPr="00121202" w:rsidRDefault="005138A8" w:rsidP="001A7B73">
      <w:pPr>
        <w:pStyle w:val="a3"/>
        <w:numPr>
          <w:ilvl w:val="0"/>
          <w:numId w:val="36"/>
        </w:numPr>
        <w:spacing w:after="0" w:line="240" w:lineRule="auto"/>
        <w:ind w:left="170" w:right="57"/>
        <w:jc w:val="both"/>
        <w:rPr>
          <w:rFonts w:ascii="Times New Roman" w:hAnsi="Times New Roman"/>
          <w:sz w:val="28"/>
          <w:szCs w:val="28"/>
        </w:rPr>
      </w:pPr>
      <w:r w:rsidRPr="00121202">
        <w:rPr>
          <w:rFonts w:ascii="Times New Roman" w:hAnsi="Times New Roman"/>
          <w:b/>
          <w:sz w:val="28"/>
          <w:szCs w:val="28"/>
        </w:rPr>
        <w:t xml:space="preserve">Ключевая компетенция: </w:t>
      </w:r>
      <w:r w:rsidRPr="00121202">
        <w:rPr>
          <w:rFonts w:ascii="Times New Roman" w:hAnsi="Times New Roman"/>
          <w:sz w:val="28"/>
          <w:szCs w:val="28"/>
        </w:rPr>
        <w:t>Это – умение делать что-то, что позволяет получать Конечный результат (указанный выше). Обладать данной ключевой компетенцией – необходимое условие успешной работы подразделения. Ключевой компетенцией данного подразделения должно быть:</w:t>
      </w:r>
    </w:p>
    <w:p w14:paraId="4D5F3335" w14:textId="77777777" w:rsidR="005138A8" w:rsidRPr="00121202" w:rsidRDefault="005138A8" w:rsidP="00CA40B8">
      <w:pPr>
        <w:pStyle w:val="a3"/>
        <w:pBdr>
          <w:top w:val="single" w:sz="4" w:space="1" w:color="auto"/>
          <w:left w:val="single" w:sz="4" w:space="4" w:color="auto"/>
          <w:bottom w:val="single" w:sz="4" w:space="1" w:color="auto"/>
          <w:right w:val="single" w:sz="4" w:space="4" w:color="auto"/>
        </w:pBdr>
        <w:spacing w:line="240" w:lineRule="auto"/>
        <w:ind w:left="170" w:right="57"/>
        <w:jc w:val="center"/>
        <w:rPr>
          <w:rFonts w:ascii="Times New Roman" w:hAnsi="Times New Roman"/>
          <w:b/>
          <w:sz w:val="28"/>
          <w:szCs w:val="28"/>
        </w:rPr>
      </w:pPr>
    </w:p>
    <w:p w14:paraId="583C5E01" w14:textId="77777777" w:rsidR="005138A8" w:rsidRPr="00121202" w:rsidRDefault="005138A8" w:rsidP="00CA40B8">
      <w:pPr>
        <w:pStyle w:val="a3"/>
        <w:pBdr>
          <w:top w:val="single" w:sz="4" w:space="1" w:color="auto"/>
          <w:left w:val="single" w:sz="4" w:space="4" w:color="auto"/>
          <w:bottom w:val="single" w:sz="4" w:space="1" w:color="auto"/>
          <w:right w:val="single" w:sz="4" w:space="4" w:color="auto"/>
        </w:pBdr>
        <w:spacing w:line="240" w:lineRule="auto"/>
        <w:ind w:left="170" w:right="57"/>
        <w:jc w:val="center"/>
        <w:rPr>
          <w:rFonts w:ascii="Times New Roman" w:hAnsi="Times New Roman"/>
          <w:b/>
          <w:sz w:val="28"/>
          <w:szCs w:val="28"/>
        </w:rPr>
      </w:pPr>
      <w:r w:rsidRPr="00121202">
        <w:rPr>
          <w:rFonts w:ascii="Times New Roman" w:hAnsi="Times New Roman"/>
          <w:b/>
          <w:sz w:val="28"/>
          <w:szCs w:val="28"/>
        </w:rPr>
        <w:t>УМЕНИЕ «ПРОДАТЬ» АГЕНТСТВО</w:t>
      </w:r>
    </w:p>
    <w:p w14:paraId="1EEF3FD5" w14:textId="77777777" w:rsidR="005138A8" w:rsidRPr="00121202" w:rsidRDefault="005138A8" w:rsidP="00CA40B8">
      <w:pPr>
        <w:pStyle w:val="a3"/>
        <w:pBdr>
          <w:top w:val="single" w:sz="4" w:space="1" w:color="auto"/>
          <w:left w:val="single" w:sz="4" w:space="4" w:color="auto"/>
          <w:bottom w:val="single" w:sz="4" w:space="1" w:color="auto"/>
          <w:right w:val="single" w:sz="4" w:space="4" w:color="auto"/>
        </w:pBdr>
        <w:spacing w:line="240" w:lineRule="auto"/>
        <w:ind w:left="170" w:right="57"/>
        <w:jc w:val="center"/>
        <w:rPr>
          <w:rFonts w:ascii="Times New Roman" w:hAnsi="Times New Roman"/>
          <w:b/>
          <w:sz w:val="28"/>
          <w:szCs w:val="28"/>
        </w:rPr>
      </w:pPr>
    </w:p>
    <w:p w14:paraId="5B707E55" w14:textId="77777777" w:rsidR="005138A8" w:rsidRPr="00121202" w:rsidRDefault="005138A8" w:rsidP="00CA40B8">
      <w:pPr>
        <w:pStyle w:val="a3"/>
        <w:spacing w:line="240" w:lineRule="auto"/>
        <w:ind w:left="170" w:right="57"/>
        <w:jc w:val="both"/>
        <w:rPr>
          <w:rFonts w:ascii="Times New Roman" w:hAnsi="Times New Roman"/>
          <w:sz w:val="28"/>
          <w:szCs w:val="28"/>
        </w:rPr>
      </w:pPr>
    </w:p>
    <w:p w14:paraId="05AB6650" w14:textId="77777777" w:rsidR="005138A8" w:rsidRPr="00121202" w:rsidRDefault="005138A8" w:rsidP="001A7B73">
      <w:pPr>
        <w:pStyle w:val="a3"/>
        <w:numPr>
          <w:ilvl w:val="0"/>
          <w:numId w:val="36"/>
        </w:numPr>
        <w:spacing w:after="0" w:line="240" w:lineRule="auto"/>
        <w:ind w:left="170" w:right="57"/>
        <w:jc w:val="both"/>
        <w:rPr>
          <w:rFonts w:ascii="Times New Roman" w:hAnsi="Times New Roman"/>
          <w:sz w:val="28"/>
          <w:szCs w:val="28"/>
        </w:rPr>
      </w:pPr>
      <w:r w:rsidRPr="00121202">
        <w:rPr>
          <w:rFonts w:ascii="Times New Roman" w:hAnsi="Times New Roman"/>
          <w:b/>
          <w:sz w:val="28"/>
          <w:szCs w:val="28"/>
        </w:rPr>
        <w:t xml:space="preserve">Важные работы. </w:t>
      </w:r>
      <w:r w:rsidRPr="00121202">
        <w:rPr>
          <w:rFonts w:ascii="Times New Roman" w:hAnsi="Times New Roman"/>
          <w:sz w:val="28"/>
          <w:szCs w:val="28"/>
        </w:rPr>
        <w:t>Важные работы – это основные виды работ, которые нужны для достижения Конечного результата. Это – необходимые блоки работ, без которых не обойтись, и которые упорядочивают и систематизируют деятельность подразделения. Важными работами данного подразделения являются:</w:t>
      </w:r>
    </w:p>
    <w:p w14:paraId="1B80BFF7" w14:textId="77777777" w:rsidR="005138A8" w:rsidRPr="00121202" w:rsidRDefault="005138A8" w:rsidP="00CA40B8">
      <w:pPr>
        <w:pStyle w:val="a3"/>
        <w:spacing w:line="240" w:lineRule="auto"/>
        <w:ind w:left="170" w:right="57"/>
        <w:jc w:val="both"/>
        <w:rPr>
          <w:rFonts w:ascii="Times New Roman" w:hAnsi="Times New Roman"/>
          <w:sz w:val="28"/>
          <w:szCs w:val="28"/>
        </w:rPr>
      </w:pPr>
    </w:p>
    <w:p w14:paraId="5FD45D77" w14:textId="77777777" w:rsidR="00E0342A" w:rsidRPr="00121202" w:rsidRDefault="005138A8" w:rsidP="001A7B73">
      <w:pPr>
        <w:pStyle w:val="a3"/>
        <w:numPr>
          <w:ilvl w:val="0"/>
          <w:numId w:val="37"/>
        </w:numPr>
        <w:pBdr>
          <w:top w:val="single" w:sz="4" w:space="1" w:color="auto"/>
          <w:left w:val="single" w:sz="4" w:space="4" w:color="auto"/>
          <w:bottom w:val="single" w:sz="4" w:space="1" w:color="auto"/>
          <w:right w:val="single" w:sz="4" w:space="4" w:color="auto"/>
        </w:pBdr>
        <w:spacing w:line="240" w:lineRule="auto"/>
        <w:ind w:left="170" w:right="57" w:hanging="284"/>
        <w:rPr>
          <w:rFonts w:ascii="Times New Roman" w:hAnsi="Times New Roman"/>
          <w:sz w:val="28"/>
          <w:szCs w:val="28"/>
        </w:rPr>
      </w:pPr>
      <w:r w:rsidRPr="00121202">
        <w:rPr>
          <w:rFonts w:ascii="Times New Roman" w:hAnsi="Times New Roman"/>
          <w:sz w:val="28"/>
          <w:szCs w:val="28"/>
        </w:rPr>
        <w:t>С</w:t>
      </w:r>
      <w:r w:rsidR="00E0342A" w:rsidRPr="00121202">
        <w:rPr>
          <w:rFonts w:ascii="Times New Roman" w:hAnsi="Times New Roman"/>
          <w:sz w:val="28"/>
          <w:szCs w:val="28"/>
        </w:rPr>
        <w:t>формировать список потенциальных клиентов;</w:t>
      </w:r>
    </w:p>
    <w:p w14:paraId="65495F5F" w14:textId="03283F94" w:rsidR="005138A8" w:rsidRPr="00121202" w:rsidRDefault="005138A8" w:rsidP="001A7B73">
      <w:pPr>
        <w:pStyle w:val="a3"/>
        <w:numPr>
          <w:ilvl w:val="0"/>
          <w:numId w:val="37"/>
        </w:numPr>
        <w:pBdr>
          <w:top w:val="single" w:sz="4" w:space="1" w:color="auto"/>
          <w:left w:val="single" w:sz="4" w:space="4" w:color="auto"/>
          <w:bottom w:val="single" w:sz="4" w:space="1" w:color="auto"/>
          <w:right w:val="single" w:sz="4" w:space="4" w:color="auto"/>
        </w:pBdr>
        <w:spacing w:line="240" w:lineRule="auto"/>
        <w:ind w:left="170" w:right="57" w:hanging="284"/>
        <w:rPr>
          <w:rFonts w:ascii="Times New Roman" w:hAnsi="Times New Roman"/>
          <w:sz w:val="28"/>
          <w:szCs w:val="28"/>
        </w:rPr>
      </w:pPr>
      <w:r w:rsidRPr="00121202">
        <w:rPr>
          <w:rFonts w:ascii="Times New Roman" w:hAnsi="Times New Roman"/>
          <w:sz w:val="28"/>
          <w:szCs w:val="28"/>
        </w:rPr>
        <w:t>У</w:t>
      </w:r>
      <w:r w:rsidR="00E0342A" w:rsidRPr="00121202">
        <w:rPr>
          <w:rFonts w:ascii="Times New Roman" w:hAnsi="Times New Roman"/>
          <w:sz w:val="28"/>
          <w:szCs w:val="28"/>
        </w:rPr>
        <w:t>становить контакт с отдельно взятым потенциальным клиентом;</w:t>
      </w:r>
    </w:p>
    <w:p w14:paraId="0E7206A9" w14:textId="786E21B1" w:rsidR="005138A8" w:rsidRPr="00121202" w:rsidRDefault="005138A8" w:rsidP="001A7B73">
      <w:pPr>
        <w:pStyle w:val="a3"/>
        <w:numPr>
          <w:ilvl w:val="0"/>
          <w:numId w:val="37"/>
        </w:numPr>
        <w:pBdr>
          <w:top w:val="single" w:sz="4" w:space="1" w:color="auto"/>
          <w:left w:val="single" w:sz="4" w:space="4" w:color="auto"/>
          <w:bottom w:val="single" w:sz="4" w:space="1" w:color="auto"/>
          <w:right w:val="single" w:sz="4" w:space="4" w:color="auto"/>
        </w:pBdr>
        <w:spacing w:line="240" w:lineRule="auto"/>
        <w:ind w:left="170" w:right="57" w:hanging="284"/>
        <w:rPr>
          <w:rFonts w:ascii="Times New Roman" w:hAnsi="Times New Roman"/>
          <w:sz w:val="28"/>
          <w:szCs w:val="28"/>
        </w:rPr>
      </w:pPr>
      <w:r w:rsidRPr="00121202">
        <w:rPr>
          <w:rFonts w:ascii="Times New Roman" w:hAnsi="Times New Roman"/>
          <w:sz w:val="28"/>
          <w:szCs w:val="28"/>
        </w:rPr>
        <w:t>П</w:t>
      </w:r>
      <w:r w:rsidR="00E0342A" w:rsidRPr="00121202">
        <w:rPr>
          <w:rFonts w:ascii="Times New Roman" w:hAnsi="Times New Roman"/>
          <w:sz w:val="28"/>
          <w:szCs w:val="28"/>
        </w:rPr>
        <w:t xml:space="preserve">резентовать Агентство </w:t>
      </w:r>
      <w:r w:rsidRPr="00121202">
        <w:rPr>
          <w:rFonts w:ascii="Times New Roman" w:hAnsi="Times New Roman"/>
          <w:sz w:val="28"/>
          <w:szCs w:val="28"/>
        </w:rPr>
        <w:t xml:space="preserve">(в т. ч. и в </w:t>
      </w:r>
      <w:r w:rsidRPr="00121202">
        <w:rPr>
          <w:rFonts w:ascii="Times New Roman" w:hAnsi="Times New Roman"/>
          <w:sz w:val="28"/>
          <w:szCs w:val="28"/>
          <w:lang w:val="en-US"/>
        </w:rPr>
        <w:t>Power</w:t>
      </w:r>
      <w:r w:rsidRPr="00121202">
        <w:rPr>
          <w:rFonts w:ascii="Times New Roman" w:hAnsi="Times New Roman"/>
          <w:sz w:val="28"/>
          <w:szCs w:val="28"/>
        </w:rPr>
        <w:t xml:space="preserve"> </w:t>
      </w:r>
      <w:r w:rsidRPr="00121202">
        <w:rPr>
          <w:rFonts w:ascii="Times New Roman" w:hAnsi="Times New Roman"/>
          <w:sz w:val="28"/>
          <w:szCs w:val="28"/>
          <w:lang w:val="en-US"/>
        </w:rPr>
        <w:t>Point</w:t>
      </w:r>
      <w:r w:rsidRPr="00121202">
        <w:rPr>
          <w:rFonts w:ascii="Times New Roman" w:hAnsi="Times New Roman"/>
          <w:sz w:val="28"/>
          <w:szCs w:val="28"/>
        </w:rPr>
        <w:t xml:space="preserve">) </w:t>
      </w:r>
      <w:r w:rsidR="00E0342A" w:rsidRPr="00121202">
        <w:rPr>
          <w:rFonts w:ascii="Times New Roman" w:hAnsi="Times New Roman"/>
          <w:sz w:val="28"/>
          <w:szCs w:val="28"/>
        </w:rPr>
        <w:t>клиенту</w:t>
      </w:r>
      <w:r w:rsidRPr="00121202">
        <w:rPr>
          <w:rFonts w:ascii="Times New Roman" w:hAnsi="Times New Roman"/>
          <w:sz w:val="28"/>
          <w:szCs w:val="28"/>
        </w:rPr>
        <w:t>;</w:t>
      </w:r>
    </w:p>
    <w:p w14:paraId="1DA61760" w14:textId="52A1F8B2" w:rsidR="005138A8" w:rsidRPr="00121202" w:rsidRDefault="005138A8" w:rsidP="001A7B73">
      <w:pPr>
        <w:pStyle w:val="a3"/>
        <w:numPr>
          <w:ilvl w:val="0"/>
          <w:numId w:val="37"/>
        </w:numPr>
        <w:pBdr>
          <w:top w:val="single" w:sz="4" w:space="1" w:color="auto"/>
          <w:left w:val="single" w:sz="4" w:space="4" w:color="auto"/>
          <w:bottom w:val="single" w:sz="4" w:space="1" w:color="auto"/>
          <w:right w:val="single" w:sz="4" w:space="4" w:color="auto"/>
        </w:pBdr>
        <w:spacing w:line="240" w:lineRule="auto"/>
        <w:ind w:left="170" w:right="57" w:hanging="284"/>
        <w:rPr>
          <w:rFonts w:ascii="Times New Roman" w:hAnsi="Times New Roman"/>
          <w:sz w:val="28"/>
          <w:szCs w:val="28"/>
        </w:rPr>
      </w:pPr>
      <w:r w:rsidRPr="00121202">
        <w:rPr>
          <w:rFonts w:ascii="Times New Roman" w:hAnsi="Times New Roman"/>
          <w:sz w:val="28"/>
          <w:szCs w:val="28"/>
        </w:rPr>
        <w:t>Д</w:t>
      </w:r>
      <w:r w:rsidR="00E0342A" w:rsidRPr="00121202">
        <w:rPr>
          <w:rFonts w:ascii="Times New Roman" w:hAnsi="Times New Roman"/>
          <w:sz w:val="28"/>
          <w:szCs w:val="28"/>
        </w:rPr>
        <w:t>онести преимущества Агентства до клиента</w:t>
      </w:r>
      <w:r w:rsidRPr="00121202">
        <w:rPr>
          <w:rFonts w:ascii="Times New Roman" w:hAnsi="Times New Roman"/>
          <w:sz w:val="28"/>
          <w:szCs w:val="28"/>
        </w:rPr>
        <w:t>;</w:t>
      </w:r>
    </w:p>
    <w:p w14:paraId="5111656D" w14:textId="3B0E62AE" w:rsidR="00B917BA" w:rsidRPr="00121202" w:rsidRDefault="005138A8" w:rsidP="001A7B73">
      <w:pPr>
        <w:pStyle w:val="a3"/>
        <w:numPr>
          <w:ilvl w:val="0"/>
          <w:numId w:val="37"/>
        </w:numPr>
        <w:pBdr>
          <w:top w:val="single" w:sz="4" w:space="1" w:color="auto"/>
          <w:left w:val="single" w:sz="4" w:space="4" w:color="auto"/>
          <w:bottom w:val="single" w:sz="4" w:space="1" w:color="auto"/>
          <w:right w:val="single" w:sz="4" w:space="4" w:color="auto"/>
        </w:pBdr>
        <w:spacing w:line="240" w:lineRule="auto"/>
        <w:ind w:left="170" w:right="57" w:hanging="284"/>
        <w:rPr>
          <w:rFonts w:ascii="Times New Roman" w:hAnsi="Times New Roman"/>
          <w:sz w:val="28"/>
          <w:szCs w:val="28"/>
        </w:rPr>
      </w:pPr>
      <w:r w:rsidRPr="00121202">
        <w:rPr>
          <w:rFonts w:ascii="Times New Roman" w:hAnsi="Times New Roman"/>
          <w:sz w:val="28"/>
          <w:szCs w:val="28"/>
        </w:rPr>
        <w:t>П</w:t>
      </w:r>
      <w:r w:rsidR="00E0342A" w:rsidRPr="00121202">
        <w:rPr>
          <w:rFonts w:ascii="Times New Roman" w:hAnsi="Times New Roman"/>
          <w:sz w:val="28"/>
          <w:szCs w:val="28"/>
        </w:rPr>
        <w:t>олучить приглашение на тендер</w:t>
      </w:r>
      <w:r w:rsidRPr="00121202">
        <w:rPr>
          <w:rFonts w:ascii="Times New Roman" w:hAnsi="Times New Roman"/>
          <w:sz w:val="28"/>
          <w:szCs w:val="28"/>
        </w:rPr>
        <w:t>.</w:t>
      </w:r>
    </w:p>
    <w:p w14:paraId="213CE4CE" w14:textId="38227CB7" w:rsidR="00D9083A" w:rsidRDefault="00533872" w:rsidP="00CA40B8">
      <w:pPr>
        <w:spacing w:after="0" w:line="240" w:lineRule="auto"/>
        <w:ind w:right="57" w:firstLine="709"/>
        <w:contextualSpacing/>
        <w:jc w:val="both"/>
        <w:rPr>
          <w:rFonts w:ascii="Times New Roman" w:hAnsi="Times New Roman"/>
          <w:sz w:val="28"/>
          <w:szCs w:val="28"/>
        </w:rPr>
      </w:pPr>
      <w:r w:rsidRPr="00AD2827">
        <w:rPr>
          <w:rFonts w:ascii="Times New Roman" w:hAnsi="Times New Roman"/>
          <w:sz w:val="24"/>
          <w:szCs w:val="24"/>
        </w:rPr>
        <w:t>Примечание – составлено автором</w:t>
      </w:r>
    </w:p>
    <w:p w14:paraId="1E175611" w14:textId="004D9F00" w:rsidR="00D9083A" w:rsidRDefault="00D9083A">
      <w:pPr>
        <w:spacing w:after="0" w:line="240" w:lineRule="auto"/>
        <w:rPr>
          <w:rFonts w:ascii="Times New Roman" w:hAnsi="Times New Roman"/>
          <w:sz w:val="28"/>
          <w:szCs w:val="28"/>
        </w:rPr>
      </w:pPr>
      <w:r>
        <w:rPr>
          <w:rFonts w:ascii="Times New Roman" w:hAnsi="Times New Roman"/>
          <w:sz w:val="28"/>
          <w:szCs w:val="28"/>
        </w:rPr>
        <w:br w:type="page"/>
      </w:r>
    </w:p>
    <w:p w14:paraId="4BEED991" w14:textId="14958707" w:rsidR="00524206" w:rsidRPr="00673277" w:rsidRDefault="00D9083A" w:rsidP="004471D9">
      <w:pPr>
        <w:spacing w:after="0" w:line="240" w:lineRule="auto"/>
        <w:contextualSpacing/>
        <w:jc w:val="center"/>
        <w:rPr>
          <w:rFonts w:ascii="Times New Roman" w:hAnsi="Times New Roman"/>
          <w:b/>
          <w:sz w:val="28"/>
          <w:szCs w:val="28"/>
        </w:rPr>
      </w:pPr>
      <w:bookmarkStart w:id="22" w:name="_Toc498025510"/>
      <w:bookmarkStart w:id="23" w:name="_Toc387949004"/>
      <w:r w:rsidRPr="00673277">
        <w:rPr>
          <w:rFonts w:ascii="Times New Roman" w:hAnsi="Times New Roman"/>
          <w:b/>
          <w:sz w:val="28"/>
          <w:szCs w:val="28"/>
        </w:rPr>
        <w:lastRenderedPageBreak/>
        <w:t>Приложение Б</w:t>
      </w:r>
    </w:p>
    <w:p w14:paraId="70381574" w14:textId="77777777" w:rsidR="00673277" w:rsidRPr="00D9083A" w:rsidRDefault="00673277" w:rsidP="004471D9">
      <w:pPr>
        <w:spacing w:after="0" w:line="240" w:lineRule="auto"/>
        <w:contextualSpacing/>
        <w:jc w:val="center"/>
        <w:rPr>
          <w:rFonts w:ascii="Times New Roman" w:hAnsi="Times New Roman"/>
          <w:b/>
          <w:bCs/>
          <w:caps/>
          <w:sz w:val="28"/>
          <w:szCs w:val="28"/>
        </w:rPr>
      </w:pPr>
    </w:p>
    <w:p w14:paraId="3E184986" w14:textId="251D62EC" w:rsidR="00A531D5" w:rsidRPr="000027E4" w:rsidRDefault="00A531D5" w:rsidP="004471D9">
      <w:pPr>
        <w:spacing w:after="0" w:line="240" w:lineRule="auto"/>
        <w:contextualSpacing/>
        <w:jc w:val="center"/>
        <w:rPr>
          <w:rFonts w:ascii="Times New Roman" w:hAnsi="Times New Roman"/>
          <w:b/>
          <w:bCs/>
          <w:i/>
          <w:sz w:val="28"/>
          <w:szCs w:val="28"/>
        </w:rPr>
      </w:pPr>
      <w:bookmarkStart w:id="24" w:name="_Toc88463446"/>
      <w:bookmarkStart w:id="25" w:name="_Toc88463659"/>
      <w:r w:rsidRPr="000027E4">
        <w:rPr>
          <w:rFonts w:ascii="Times New Roman" w:hAnsi="Times New Roman"/>
          <w:b/>
          <w:bCs/>
          <w:sz w:val="28"/>
          <w:szCs w:val="28"/>
        </w:rPr>
        <w:t>Анкеты «Болезни роста» и «Исследование стратегического потенциала»</w:t>
      </w:r>
      <w:bookmarkEnd w:id="22"/>
      <w:bookmarkEnd w:id="24"/>
      <w:bookmarkEnd w:id="25"/>
    </w:p>
    <w:p w14:paraId="44C95F5D" w14:textId="77777777" w:rsidR="00A531D5" w:rsidRPr="00121202" w:rsidRDefault="00A531D5" w:rsidP="00CA40B8">
      <w:pPr>
        <w:spacing w:after="0" w:line="240" w:lineRule="auto"/>
        <w:contextualSpacing/>
        <w:jc w:val="both"/>
        <w:rPr>
          <w:rFonts w:ascii="Times New Roman" w:hAnsi="Times New Roman"/>
          <w:sz w:val="28"/>
          <w:szCs w:val="28"/>
        </w:rPr>
      </w:pPr>
      <w:r w:rsidRPr="00121202">
        <w:rPr>
          <w:rFonts w:ascii="Times New Roman" w:hAnsi="Times New Roman"/>
          <w:sz w:val="28"/>
          <w:szCs w:val="28"/>
        </w:rPr>
        <w:t>ФИО: _____________________________________________________________</w:t>
      </w:r>
    </w:p>
    <w:p w14:paraId="7C5C49C6" w14:textId="77777777" w:rsidR="00A531D5" w:rsidRPr="00121202" w:rsidRDefault="00A531D5" w:rsidP="00CA40B8">
      <w:pPr>
        <w:spacing w:after="0" w:line="240" w:lineRule="auto"/>
        <w:contextualSpacing/>
        <w:jc w:val="both"/>
        <w:rPr>
          <w:rFonts w:ascii="Times New Roman" w:hAnsi="Times New Roman"/>
          <w:sz w:val="28"/>
          <w:szCs w:val="28"/>
        </w:rPr>
      </w:pPr>
      <w:r w:rsidRPr="00121202">
        <w:rPr>
          <w:rFonts w:ascii="Times New Roman" w:hAnsi="Times New Roman"/>
          <w:sz w:val="28"/>
          <w:szCs w:val="28"/>
        </w:rPr>
        <w:t>Подразделение: ____________________________________________________</w:t>
      </w:r>
    </w:p>
    <w:p w14:paraId="7B872CB5" w14:textId="77777777" w:rsidR="00A531D5" w:rsidRPr="00121202" w:rsidRDefault="00A531D5" w:rsidP="00CA40B8">
      <w:pPr>
        <w:spacing w:after="0" w:line="240" w:lineRule="auto"/>
        <w:contextualSpacing/>
        <w:jc w:val="both"/>
        <w:rPr>
          <w:rFonts w:ascii="Times New Roman" w:hAnsi="Times New Roman"/>
          <w:sz w:val="28"/>
          <w:szCs w:val="28"/>
        </w:rPr>
      </w:pPr>
      <w:r w:rsidRPr="00121202">
        <w:rPr>
          <w:rFonts w:ascii="Times New Roman" w:hAnsi="Times New Roman"/>
          <w:sz w:val="28"/>
          <w:szCs w:val="28"/>
        </w:rPr>
        <w:t>Должность: __________________________________________________________________</w:t>
      </w:r>
    </w:p>
    <w:p w14:paraId="0BCB1EA8" w14:textId="77777777" w:rsidR="00A531D5" w:rsidRPr="00121202" w:rsidRDefault="00A531D5" w:rsidP="00CA40B8">
      <w:pPr>
        <w:spacing w:after="0" w:line="240" w:lineRule="auto"/>
        <w:contextualSpacing/>
        <w:jc w:val="both"/>
        <w:rPr>
          <w:rFonts w:ascii="Times New Roman" w:hAnsi="Times New Roman"/>
          <w:sz w:val="28"/>
          <w:szCs w:val="28"/>
        </w:rPr>
      </w:pPr>
      <w:r w:rsidRPr="00121202">
        <w:rPr>
          <w:rFonts w:ascii="Times New Roman" w:hAnsi="Times New Roman"/>
          <w:sz w:val="28"/>
          <w:szCs w:val="28"/>
        </w:rPr>
        <w:t xml:space="preserve">Дата: </w:t>
      </w:r>
      <w:r w:rsidRPr="00121202">
        <w:rPr>
          <w:rFonts w:ascii="Times New Roman" w:hAnsi="Times New Roman"/>
          <w:sz w:val="28"/>
          <w:szCs w:val="28"/>
        </w:rPr>
        <w:tab/>
      </w:r>
      <w:r w:rsidRPr="00121202">
        <w:rPr>
          <w:rFonts w:ascii="Times New Roman" w:hAnsi="Times New Roman"/>
          <w:sz w:val="28"/>
          <w:szCs w:val="28"/>
        </w:rPr>
        <w:tab/>
      </w:r>
      <w:r w:rsidRPr="00121202">
        <w:rPr>
          <w:rFonts w:ascii="Times New Roman" w:hAnsi="Times New Roman"/>
          <w:sz w:val="28"/>
          <w:szCs w:val="28"/>
        </w:rPr>
        <w:tab/>
        <w:t>«______» ________________________ 20___ г.</w:t>
      </w:r>
    </w:p>
    <w:p w14:paraId="0A63D319" w14:textId="77777777" w:rsidR="00A531D5" w:rsidRPr="00121202" w:rsidRDefault="00A531D5" w:rsidP="00CA40B8">
      <w:pPr>
        <w:spacing w:after="0" w:line="240" w:lineRule="auto"/>
        <w:contextualSpacing/>
        <w:jc w:val="both"/>
        <w:rPr>
          <w:rFonts w:ascii="Times New Roman" w:hAnsi="Times New Roman"/>
          <w:color w:val="A6A6A6"/>
          <w:sz w:val="28"/>
          <w:szCs w:val="28"/>
        </w:rPr>
      </w:pPr>
      <w:r w:rsidRPr="00121202">
        <w:rPr>
          <w:rFonts w:ascii="Times New Roman" w:hAnsi="Times New Roman"/>
          <w:color w:val="A6A6A6"/>
          <w:sz w:val="28"/>
          <w:szCs w:val="28"/>
        </w:rPr>
        <w:t xml:space="preserve">- - - - - -- - - - - - - - - - - - - - - </w:t>
      </w:r>
      <w:r w:rsidRPr="00121202">
        <w:rPr>
          <w:rFonts w:ascii="Times New Roman" w:hAnsi="Times New Roman"/>
          <w:i/>
          <w:color w:val="A6A6A6"/>
          <w:sz w:val="28"/>
          <w:szCs w:val="28"/>
        </w:rPr>
        <w:t>линия отреза</w:t>
      </w:r>
      <w:r w:rsidRPr="00121202">
        <w:rPr>
          <w:rFonts w:ascii="Times New Roman" w:hAnsi="Times New Roman"/>
          <w:color w:val="A6A6A6"/>
          <w:sz w:val="28"/>
          <w:szCs w:val="28"/>
        </w:rPr>
        <w:t xml:space="preserve"> -- - - - - - - - - - - - - - - - - - - - - - - - - - </w:t>
      </w:r>
    </w:p>
    <w:p w14:paraId="32A6252C" w14:textId="77777777" w:rsidR="00A531D5" w:rsidRPr="00121202" w:rsidRDefault="00A531D5" w:rsidP="00CA40B8">
      <w:pPr>
        <w:spacing w:after="0" w:line="240" w:lineRule="auto"/>
        <w:contextualSpacing/>
        <w:jc w:val="center"/>
        <w:rPr>
          <w:rFonts w:ascii="Times New Roman" w:hAnsi="Times New Roman"/>
          <w:i/>
          <w:sz w:val="28"/>
          <w:szCs w:val="28"/>
        </w:rPr>
      </w:pPr>
      <w:r w:rsidRPr="00121202">
        <w:rPr>
          <w:rFonts w:ascii="Times New Roman" w:hAnsi="Times New Roman"/>
          <w:i/>
          <w:sz w:val="28"/>
          <w:szCs w:val="28"/>
        </w:rPr>
        <w:t>Уважаемый респондент!</w:t>
      </w:r>
    </w:p>
    <w:p w14:paraId="2AECE094" w14:textId="77777777" w:rsidR="00A531D5" w:rsidRPr="00121202" w:rsidRDefault="00A531D5" w:rsidP="00CA40B8">
      <w:pPr>
        <w:spacing w:after="0" w:line="240" w:lineRule="auto"/>
        <w:contextualSpacing/>
        <w:jc w:val="both"/>
        <w:rPr>
          <w:rFonts w:ascii="Times New Roman" w:hAnsi="Times New Roman"/>
          <w:i/>
          <w:color w:val="000000"/>
          <w:sz w:val="28"/>
          <w:szCs w:val="28"/>
        </w:rPr>
      </w:pPr>
      <w:r w:rsidRPr="00121202">
        <w:rPr>
          <w:rFonts w:ascii="Times New Roman" w:hAnsi="Times New Roman"/>
          <w:i/>
          <w:color w:val="000000"/>
          <w:sz w:val="28"/>
          <w:szCs w:val="28"/>
        </w:rPr>
        <w:t xml:space="preserve">Заполните, пожалуйста, анкету, поставив знак </w:t>
      </w:r>
      <w:r w:rsidRPr="00121202">
        <w:rPr>
          <w:rFonts w:ascii="Times New Roman" w:hAnsi="Times New Roman"/>
          <w:b/>
          <w:i/>
          <w:color w:val="000000"/>
          <w:sz w:val="28"/>
          <w:szCs w:val="28"/>
        </w:rPr>
        <w:t>+</w:t>
      </w:r>
      <w:r w:rsidRPr="00121202">
        <w:rPr>
          <w:rFonts w:ascii="Times New Roman" w:hAnsi="Times New Roman"/>
          <w:i/>
          <w:color w:val="000000"/>
          <w:sz w:val="28"/>
          <w:szCs w:val="28"/>
        </w:rPr>
        <w:t xml:space="preserve"> в соответствующее Вашему мнению поле.</w:t>
      </w:r>
    </w:p>
    <w:p w14:paraId="5C704E34" w14:textId="77777777" w:rsidR="00A531D5" w:rsidRPr="00121202" w:rsidRDefault="00A531D5" w:rsidP="00CA40B8">
      <w:pPr>
        <w:spacing w:line="240" w:lineRule="auto"/>
        <w:ind w:left="170" w:right="57"/>
        <w:contextualSpacing/>
        <w:jc w:val="center"/>
        <w:rPr>
          <w:rFonts w:ascii="Times New Roman" w:hAnsi="Times New Roman"/>
          <w:b/>
          <w:i/>
          <w:sz w:val="28"/>
          <w:szCs w:val="28"/>
        </w:rPr>
      </w:pPr>
      <w:r w:rsidRPr="00121202">
        <w:rPr>
          <w:rFonts w:ascii="Times New Roman" w:hAnsi="Times New Roman"/>
          <w:b/>
          <w:i/>
          <w:color w:val="000000"/>
          <w:sz w:val="28"/>
          <w:szCs w:val="28"/>
        </w:rPr>
        <w:t>Исследование «Болезни роста»</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268"/>
        <w:gridCol w:w="1559"/>
        <w:gridCol w:w="1417"/>
        <w:gridCol w:w="1560"/>
        <w:gridCol w:w="1417"/>
        <w:gridCol w:w="992"/>
      </w:tblGrid>
      <w:tr w:rsidR="00292966" w:rsidRPr="00292966" w14:paraId="20678550" w14:textId="77777777" w:rsidTr="00C01EDA">
        <w:trPr>
          <w:trHeight w:val="1366"/>
        </w:trPr>
        <w:tc>
          <w:tcPr>
            <w:tcW w:w="534" w:type="dxa"/>
          </w:tcPr>
          <w:p w14:paraId="32FA1BA4" w14:textId="77777777" w:rsidR="00A531D5" w:rsidRPr="00292966" w:rsidRDefault="00A531D5" w:rsidP="00CA40B8">
            <w:pPr>
              <w:spacing w:line="240" w:lineRule="auto"/>
              <w:ind w:right="57"/>
              <w:contextualSpacing/>
              <w:rPr>
                <w:rFonts w:ascii="Times New Roman" w:hAnsi="Times New Roman"/>
                <w:sz w:val="24"/>
                <w:szCs w:val="24"/>
              </w:rPr>
            </w:pPr>
          </w:p>
          <w:p w14:paraId="400324E4" w14:textId="77777777" w:rsidR="00A531D5" w:rsidRPr="00292966" w:rsidRDefault="00A531D5" w:rsidP="00CA40B8">
            <w:pPr>
              <w:spacing w:line="240" w:lineRule="auto"/>
              <w:ind w:left="170" w:right="57"/>
              <w:contextualSpacing/>
              <w:rPr>
                <w:rFonts w:ascii="Times New Roman" w:hAnsi="Times New Roman"/>
                <w:sz w:val="24"/>
                <w:szCs w:val="24"/>
              </w:rPr>
            </w:pPr>
            <w:r w:rsidRPr="00292966">
              <w:rPr>
                <w:rFonts w:ascii="Times New Roman" w:hAnsi="Times New Roman"/>
                <w:sz w:val="24"/>
                <w:szCs w:val="24"/>
              </w:rPr>
              <w:t>№</w:t>
            </w:r>
          </w:p>
        </w:tc>
        <w:tc>
          <w:tcPr>
            <w:tcW w:w="2268" w:type="dxa"/>
          </w:tcPr>
          <w:p w14:paraId="53AB0F26" w14:textId="77777777" w:rsidR="00A531D5" w:rsidRPr="00292966" w:rsidRDefault="00A531D5" w:rsidP="00CA40B8">
            <w:pPr>
              <w:spacing w:line="240" w:lineRule="auto"/>
              <w:ind w:left="170" w:right="57"/>
              <w:contextualSpacing/>
              <w:jc w:val="center"/>
              <w:rPr>
                <w:rFonts w:ascii="Times New Roman" w:hAnsi="Times New Roman"/>
                <w:bCs/>
                <w:sz w:val="24"/>
                <w:szCs w:val="24"/>
              </w:rPr>
            </w:pPr>
          </w:p>
          <w:p w14:paraId="64711A37" w14:textId="77777777" w:rsidR="00A531D5" w:rsidRPr="00292966" w:rsidRDefault="00A531D5" w:rsidP="00CA40B8">
            <w:pPr>
              <w:spacing w:line="240" w:lineRule="auto"/>
              <w:ind w:left="170" w:right="57"/>
              <w:contextualSpacing/>
              <w:jc w:val="center"/>
              <w:rPr>
                <w:rFonts w:ascii="Times New Roman" w:hAnsi="Times New Roman"/>
                <w:sz w:val="24"/>
                <w:szCs w:val="24"/>
              </w:rPr>
            </w:pPr>
            <w:r w:rsidRPr="00292966">
              <w:rPr>
                <w:rFonts w:ascii="Times New Roman" w:hAnsi="Times New Roman"/>
                <w:bCs/>
                <w:sz w:val="24"/>
                <w:szCs w:val="24"/>
                <w:lang w:val="en-US"/>
              </w:rPr>
              <w:t>Growing Pains</w:t>
            </w:r>
            <w:r w:rsidRPr="00292966">
              <w:rPr>
                <w:rFonts w:ascii="Times New Roman" w:hAnsi="Times New Roman"/>
                <w:bCs/>
                <w:sz w:val="24"/>
                <w:szCs w:val="24"/>
              </w:rPr>
              <w:t xml:space="preserve"> </w:t>
            </w:r>
            <w:r w:rsidRPr="00292966">
              <w:rPr>
                <w:rFonts w:ascii="Times New Roman" w:hAnsi="Times New Roman"/>
                <w:sz w:val="24"/>
                <w:szCs w:val="24"/>
                <w:lang w:val="en-US"/>
              </w:rPr>
              <w:t>Survey©</w:t>
            </w:r>
          </w:p>
        </w:tc>
        <w:tc>
          <w:tcPr>
            <w:tcW w:w="1559" w:type="dxa"/>
          </w:tcPr>
          <w:p w14:paraId="59DF8530" w14:textId="4D12650B" w:rsidR="00A531D5" w:rsidRPr="00292966" w:rsidRDefault="00292966" w:rsidP="00CA40B8">
            <w:pPr>
              <w:spacing w:line="240" w:lineRule="auto"/>
              <w:ind w:left="170" w:right="57"/>
              <w:contextualSpacing/>
              <w:jc w:val="center"/>
              <w:rPr>
                <w:rFonts w:ascii="Times New Roman" w:hAnsi="Times New Roman"/>
                <w:sz w:val="24"/>
                <w:szCs w:val="24"/>
              </w:rPr>
            </w:pPr>
            <w:r>
              <w:rPr>
                <w:rFonts w:ascii="Times New Roman" w:hAnsi="Times New Roman"/>
                <w:sz w:val="24"/>
                <w:szCs w:val="24"/>
              </w:rPr>
              <w:t>Согласен</w:t>
            </w:r>
            <w:r w:rsidR="00A531D5" w:rsidRPr="00292966">
              <w:rPr>
                <w:rFonts w:ascii="Times New Roman" w:hAnsi="Times New Roman"/>
                <w:sz w:val="24"/>
                <w:szCs w:val="24"/>
              </w:rPr>
              <w:t xml:space="preserve"> в очень малой степени</w:t>
            </w:r>
          </w:p>
        </w:tc>
        <w:tc>
          <w:tcPr>
            <w:tcW w:w="1417" w:type="dxa"/>
          </w:tcPr>
          <w:p w14:paraId="3D5E2E32" w14:textId="20264071" w:rsidR="00A531D5" w:rsidRPr="00292966" w:rsidRDefault="00292966" w:rsidP="00CA40B8">
            <w:pPr>
              <w:spacing w:line="240" w:lineRule="auto"/>
              <w:ind w:left="170" w:right="57"/>
              <w:contextualSpacing/>
              <w:jc w:val="center"/>
              <w:rPr>
                <w:rFonts w:ascii="Times New Roman" w:hAnsi="Times New Roman"/>
                <w:sz w:val="24"/>
                <w:szCs w:val="24"/>
              </w:rPr>
            </w:pPr>
            <w:r>
              <w:rPr>
                <w:rFonts w:ascii="Times New Roman" w:hAnsi="Times New Roman"/>
                <w:sz w:val="24"/>
                <w:szCs w:val="24"/>
              </w:rPr>
              <w:t xml:space="preserve">Согласен </w:t>
            </w:r>
            <w:r w:rsidR="00A531D5" w:rsidRPr="00292966">
              <w:rPr>
                <w:rFonts w:ascii="Times New Roman" w:hAnsi="Times New Roman"/>
                <w:sz w:val="24"/>
                <w:szCs w:val="24"/>
              </w:rPr>
              <w:t>в меньшей  степени</w:t>
            </w:r>
          </w:p>
        </w:tc>
        <w:tc>
          <w:tcPr>
            <w:tcW w:w="1560" w:type="dxa"/>
          </w:tcPr>
          <w:p w14:paraId="7F520F11" w14:textId="2F61503F" w:rsidR="00A531D5" w:rsidRPr="00292966" w:rsidRDefault="00A531D5" w:rsidP="00CA40B8">
            <w:pPr>
              <w:spacing w:line="240" w:lineRule="auto"/>
              <w:ind w:left="170" w:right="57"/>
              <w:contextualSpacing/>
              <w:jc w:val="center"/>
              <w:rPr>
                <w:rFonts w:ascii="Times New Roman" w:hAnsi="Times New Roman"/>
                <w:sz w:val="24"/>
                <w:szCs w:val="24"/>
              </w:rPr>
            </w:pPr>
            <w:r w:rsidRPr="00292966">
              <w:rPr>
                <w:rFonts w:ascii="Times New Roman" w:hAnsi="Times New Roman"/>
                <w:sz w:val="24"/>
                <w:szCs w:val="24"/>
              </w:rPr>
              <w:t>Согласен</w:t>
            </w:r>
            <w:r w:rsidR="00292966">
              <w:rPr>
                <w:rFonts w:ascii="Times New Roman" w:hAnsi="Times New Roman"/>
                <w:sz w:val="24"/>
                <w:szCs w:val="24"/>
              </w:rPr>
              <w:t xml:space="preserve"> </w:t>
            </w:r>
            <w:r w:rsidRPr="00292966">
              <w:rPr>
                <w:rFonts w:ascii="Times New Roman" w:hAnsi="Times New Roman"/>
                <w:sz w:val="24"/>
                <w:szCs w:val="24"/>
              </w:rPr>
              <w:t>в некоторой степени</w:t>
            </w:r>
          </w:p>
        </w:tc>
        <w:tc>
          <w:tcPr>
            <w:tcW w:w="1417" w:type="dxa"/>
          </w:tcPr>
          <w:p w14:paraId="7B29C812" w14:textId="707FD4F0" w:rsidR="00A531D5" w:rsidRPr="00292966" w:rsidRDefault="00292966" w:rsidP="00CA40B8">
            <w:pPr>
              <w:spacing w:line="240" w:lineRule="auto"/>
              <w:ind w:left="170" w:right="57"/>
              <w:contextualSpacing/>
              <w:jc w:val="center"/>
              <w:rPr>
                <w:rFonts w:ascii="Times New Roman" w:hAnsi="Times New Roman"/>
                <w:sz w:val="24"/>
                <w:szCs w:val="24"/>
              </w:rPr>
            </w:pPr>
            <w:r>
              <w:rPr>
                <w:rFonts w:ascii="Times New Roman" w:hAnsi="Times New Roman"/>
                <w:sz w:val="24"/>
                <w:szCs w:val="24"/>
              </w:rPr>
              <w:t xml:space="preserve">Согласен </w:t>
            </w:r>
            <w:r w:rsidR="00A531D5" w:rsidRPr="00292966">
              <w:rPr>
                <w:rFonts w:ascii="Times New Roman" w:hAnsi="Times New Roman"/>
                <w:sz w:val="24"/>
                <w:szCs w:val="24"/>
              </w:rPr>
              <w:t>в большей степени</w:t>
            </w:r>
          </w:p>
        </w:tc>
        <w:tc>
          <w:tcPr>
            <w:tcW w:w="992" w:type="dxa"/>
          </w:tcPr>
          <w:p w14:paraId="0626FA93" w14:textId="6EFF5411" w:rsidR="00A531D5" w:rsidRPr="00292966" w:rsidRDefault="00A531D5" w:rsidP="00CA40B8">
            <w:pPr>
              <w:spacing w:line="240" w:lineRule="auto"/>
              <w:ind w:left="170" w:right="57"/>
              <w:contextualSpacing/>
              <w:jc w:val="center"/>
              <w:rPr>
                <w:rFonts w:ascii="Times New Roman" w:hAnsi="Times New Roman"/>
                <w:sz w:val="24"/>
                <w:szCs w:val="24"/>
              </w:rPr>
            </w:pPr>
            <w:r w:rsidRPr="00292966">
              <w:rPr>
                <w:rFonts w:ascii="Times New Roman" w:hAnsi="Times New Roman"/>
                <w:sz w:val="24"/>
                <w:szCs w:val="24"/>
              </w:rPr>
              <w:t>Согласен</w:t>
            </w:r>
            <w:r w:rsidR="00292966">
              <w:rPr>
                <w:rFonts w:ascii="Times New Roman" w:hAnsi="Times New Roman"/>
                <w:sz w:val="24"/>
                <w:szCs w:val="24"/>
              </w:rPr>
              <w:t xml:space="preserve"> </w:t>
            </w:r>
            <w:r w:rsidRPr="00292966">
              <w:rPr>
                <w:rFonts w:ascii="Times New Roman" w:hAnsi="Times New Roman"/>
                <w:sz w:val="24"/>
                <w:szCs w:val="24"/>
              </w:rPr>
              <w:t>в очень большой степени</w:t>
            </w:r>
          </w:p>
        </w:tc>
      </w:tr>
      <w:tr w:rsidR="00292966" w:rsidRPr="00292966" w14:paraId="4A9A8C59" w14:textId="77777777" w:rsidTr="00C01EDA">
        <w:trPr>
          <w:trHeight w:val="569"/>
        </w:trPr>
        <w:tc>
          <w:tcPr>
            <w:tcW w:w="534" w:type="dxa"/>
          </w:tcPr>
          <w:p w14:paraId="3E721279" w14:textId="77777777" w:rsidR="00A531D5" w:rsidRPr="00292966" w:rsidRDefault="00A531D5" w:rsidP="00CA40B8">
            <w:pPr>
              <w:spacing w:line="240" w:lineRule="auto"/>
              <w:ind w:left="170" w:right="57"/>
              <w:contextualSpacing/>
              <w:rPr>
                <w:rFonts w:ascii="Times New Roman" w:hAnsi="Times New Roman"/>
                <w:sz w:val="24"/>
                <w:szCs w:val="24"/>
                <w:lang w:val="en-US"/>
              </w:rPr>
            </w:pPr>
            <w:r w:rsidRPr="00292966">
              <w:rPr>
                <w:rFonts w:ascii="Times New Roman" w:hAnsi="Times New Roman"/>
                <w:sz w:val="24"/>
                <w:szCs w:val="24"/>
                <w:lang w:val="en-US"/>
              </w:rPr>
              <w:t>1</w:t>
            </w:r>
          </w:p>
        </w:tc>
        <w:tc>
          <w:tcPr>
            <w:tcW w:w="2268" w:type="dxa"/>
          </w:tcPr>
          <w:p w14:paraId="393B7F94" w14:textId="77777777" w:rsidR="00A531D5" w:rsidRPr="00292966" w:rsidRDefault="00A531D5" w:rsidP="00CA40B8">
            <w:pPr>
              <w:spacing w:line="240" w:lineRule="auto"/>
              <w:ind w:left="170" w:right="57"/>
              <w:contextualSpacing/>
              <w:rPr>
                <w:rFonts w:ascii="Times New Roman" w:hAnsi="Times New Roman"/>
                <w:sz w:val="24"/>
                <w:szCs w:val="24"/>
              </w:rPr>
            </w:pPr>
            <w:r w:rsidRPr="00292966">
              <w:rPr>
                <w:rFonts w:ascii="Times New Roman" w:hAnsi="Times New Roman"/>
                <w:sz w:val="24"/>
                <w:szCs w:val="24"/>
              </w:rPr>
              <w:t xml:space="preserve">Для выполнения служебных обязанностей становится </w:t>
            </w:r>
            <w:r w:rsidRPr="00292966">
              <w:rPr>
                <w:rFonts w:ascii="Times New Roman" w:hAnsi="Times New Roman"/>
                <w:b/>
                <w:sz w:val="24"/>
                <w:szCs w:val="24"/>
              </w:rPr>
              <w:t>недостаточно рабочего времени</w:t>
            </w:r>
            <w:r w:rsidRPr="00292966">
              <w:rPr>
                <w:rFonts w:ascii="Times New Roman" w:hAnsi="Times New Roman"/>
                <w:sz w:val="24"/>
                <w:szCs w:val="24"/>
              </w:rPr>
              <w:t>.</w:t>
            </w:r>
          </w:p>
        </w:tc>
        <w:tc>
          <w:tcPr>
            <w:tcW w:w="1559" w:type="dxa"/>
          </w:tcPr>
          <w:p w14:paraId="3A9A1F84"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1417" w:type="dxa"/>
          </w:tcPr>
          <w:p w14:paraId="45B7E11F"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1560" w:type="dxa"/>
          </w:tcPr>
          <w:p w14:paraId="3A4437C1"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1417" w:type="dxa"/>
          </w:tcPr>
          <w:p w14:paraId="661BCA9E"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992" w:type="dxa"/>
          </w:tcPr>
          <w:p w14:paraId="5338F1A1" w14:textId="77777777" w:rsidR="00A531D5" w:rsidRPr="00292966" w:rsidRDefault="00A531D5" w:rsidP="00CA40B8">
            <w:pPr>
              <w:spacing w:line="240" w:lineRule="auto"/>
              <w:ind w:left="170" w:right="57"/>
              <w:contextualSpacing/>
              <w:rPr>
                <w:rFonts w:ascii="Times New Roman" w:hAnsi="Times New Roman"/>
                <w:sz w:val="24"/>
                <w:szCs w:val="24"/>
              </w:rPr>
            </w:pPr>
          </w:p>
        </w:tc>
      </w:tr>
      <w:tr w:rsidR="00292966" w:rsidRPr="00292966" w14:paraId="5A8DBC13" w14:textId="77777777" w:rsidTr="00C01EDA">
        <w:trPr>
          <w:trHeight w:val="451"/>
        </w:trPr>
        <w:tc>
          <w:tcPr>
            <w:tcW w:w="534" w:type="dxa"/>
          </w:tcPr>
          <w:p w14:paraId="26070A86" w14:textId="77777777" w:rsidR="00A531D5" w:rsidRPr="00292966" w:rsidRDefault="00A531D5" w:rsidP="00CA40B8">
            <w:pPr>
              <w:spacing w:line="240" w:lineRule="auto"/>
              <w:ind w:left="170" w:right="57"/>
              <w:contextualSpacing/>
              <w:rPr>
                <w:rFonts w:ascii="Times New Roman" w:hAnsi="Times New Roman"/>
                <w:sz w:val="24"/>
                <w:szCs w:val="24"/>
                <w:lang w:val="en-US"/>
              </w:rPr>
            </w:pPr>
            <w:r w:rsidRPr="00292966">
              <w:rPr>
                <w:rFonts w:ascii="Times New Roman" w:hAnsi="Times New Roman"/>
                <w:sz w:val="24"/>
                <w:szCs w:val="24"/>
                <w:lang w:val="en-US"/>
              </w:rPr>
              <w:t>2</w:t>
            </w:r>
          </w:p>
        </w:tc>
        <w:tc>
          <w:tcPr>
            <w:tcW w:w="2268" w:type="dxa"/>
          </w:tcPr>
          <w:p w14:paraId="772B8880" w14:textId="77777777" w:rsidR="00A531D5" w:rsidRPr="00292966" w:rsidRDefault="00A531D5" w:rsidP="00CA40B8">
            <w:pPr>
              <w:spacing w:line="240" w:lineRule="auto"/>
              <w:ind w:left="170" w:right="57"/>
              <w:contextualSpacing/>
              <w:rPr>
                <w:rFonts w:ascii="Times New Roman" w:hAnsi="Times New Roman"/>
                <w:sz w:val="24"/>
                <w:szCs w:val="24"/>
              </w:rPr>
            </w:pPr>
            <w:r w:rsidRPr="00292966">
              <w:rPr>
                <w:rFonts w:ascii="Times New Roman" w:hAnsi="Times New Roman"/>
                <w:sz w:val="24"/>
                <w:szCs w:val="24"/>
              </w:rPr>
              <w:t>Тратится слишком много времени на «</w:t>
            </w:r>
            <w:r w:rsidRPr="00292966">
              <w:rPr>
                <w:rFonts w:ascii="Times New Roman" w:hAnsi="Times New Roman"/>
                <w:b/>
                <w:sz w:val="24"/>
                <w:szCs w:val="24"/>
              </w:rPr>
              <w:t>тушение пожаров</w:t>
            </w:r>
            <w:r w:rsidRPr="00292966">
              <w:rPr>
                <w:rFonts w:ascii="Times New Roman" w:hAnsi="Times New Roman"/>
                <w:sz w:val="24"/>
                <w:szCs w:val="24"/>
              </w:rPr>
              <w:t>» (решение кризисных, авральных ситуаций).</w:t>
            </w:r>
          </w:p>
        </w:tc>
        <w:tc>
          <w:tcPr>
            <w:tcW w:w="1559" w:type="dxa"/>
          </w:tcPr>
          <w:p w14:paraId="5C207DD3"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1417" w:type="dxa"/>
          </w:tcPr>
          <w:p w14:paraId="6587F412"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1560" w:type="dxa"/>
          </w:tcPr>
          <w:p w14:paraId="2BAB5060"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1417" w:type="dxa"/>
          </w:tcPr>
          <w:p w14:paraId="663733B0"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992" w:type="dxa"/>
          </w:tcPr>
          <w:p w14:paraId="6EC6C558" w14:textId="77777777" w:rsidR="00A531D5" w:rsidRPr="00292966" w:rsidRDefault="00A531D5" w:rsidP="00CA40B8">
            <w:pPr>
              <w:spacing w:line="240" w:lineRule="auto"/>
              <w:ind w:left="170" w:right="57"/>
              <w:contextualSpacing/>
              <w:rPr>
                <w:rFonts w:ascii="Times New Roman" w:hAnsi="Times New Roman"/>
                <w:sz w:val="24"/>
                <w:szCs w:val="24"/>
              </w:rPr>
            </w:pPr>
          </w:p>
        </w:tc>
      </w:tr>
      <w:tr w:rsidR="00292966" w:rsidRPr="00292966" w14:paraId="4ADD03C4" w14:textId="77777777" w:rsidTr="00C01EDA">
        <w:trPr>
          <w:trHeight w:val="796"/>
        </w:trPr>
        <w:tc>
          <w:tcPr>
            <w:tcW w:w="534" w:type="dxa"/>
          </w:tcPr>
          <w:p w14:paraId="0A750F87" w14:textId="77777777" w:rsidR="00A531D5" w:rsidRPr="00292966" w:rsidRDefault="00A531D5" w:rsidP="00CA40B8">
            <w:pPr>
              <w:spacing w:line="240" w:lineRule="auto"/>
              <w:ind w:left="170" w:right="57"/>
              <w:contextualSpacing/>
              <w:rPr>
                <w:rFonts w:ascii="Times New Roman" w:hAnsi="Times New Roman"/>
                <w:sz w:val="24"/>
                <w:szCs w:val="24"/>
                <w:lang w:val="en-US"/>
              </w:rPr>
            </w:pPr>
            <w:r w:rsidRPr="00292966">
              <w:rPr>
                <w:rFonts w:ascii="Times New Roman" w:hAnsi="Times New Roman"/>
                <w:sz w:val="24"/>
                <w:szCs w:val="24"/>
                <w:lang w:val="en-US"/>
              </w:rPr>
              <w:t>3</w:t>
            </w:r>
          </w:p>
        </w:tc>
        <w:tc>
          <w:tcPr>
            <w:tcW w:w="2268" w:type="dxa"/>
          </w:tcPr>
          <w:p w14:paraId="47E173BA" w14:textId="77777777" w:rsidR="00A531D5" w:rsidRPr="00292966" w:rsidRDefault="00A531D5" w:rsidP="00CA40B8">
            <w:pPr>
              <w:spacing w:line="240" w:lineRule="auto"/>
              <w:ind w:left="170" w:right="57"/>
              <w:contextualSpacing/>
              <w:rPr>
                <w:rFonts w:ascii="Times New Roman" w:hAnsi="Times New Roman"/>
                <w:sz w:val="24"/>
                <w:szCs w:val="24"/>
              </w:rPr>
            </w:pPr>
            <w:r w:rsidRPr="00292966">
              <w:rPr>
                <w:rFonts w:ascii="Times New Roman" w:hAnsi="Times New Roman"/>
                <w:sz w:val="24"/>
                <w:szCs w:val="24"/>
              </w:rPr>
              <w:t xml:space="preserve">Сотрудники не осведомлены </w:t>
            </w:r>
            <w:r w:rsidRPr="00292966">
              <w:rPr>
                <w:rFonts w:ascii="Times New Roman" w:hAnsi="Times New Roman"/>
                <w:b/>
                <w:sz w:val="24"/>
                <w:szCs w:val="24"/>
              </w:rPr>
              <w:t>чем заняты другие</w:t>
            </w:r>
            <w:r w:rsidRPr="00292966">
              <w:rPr>
                <w:rFonts w:ascii="Times New Roman" w:hAnsi="Times New Roman"/>
                <w:sz w:val="24"/>
                <w:szCs w:val="24"/>
              </w:rPr>
              <w:t xml:space="preserve"> подразделения.</w:t>
            </w:r>
          </w:p>
        </w:tc>
        <w:tc>
          <w:tcPr>
            <w:tcW w:w="1559" w:type="dxa"/>
          </w:tcPr>
          <w:p w14:paraId="2F217D90"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1417" w:type="dxa"/>
          </w:tcPr>
          <w:p w14:paraId="32DAD2BB"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1560" w:type="dxa"/>
          </w:tcPr>
          <w:p w14:paraId="0FD32C79"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1417" w:type="dxa"/>
          </w:tcPr>
          <w:p w14:paraId="335DDDF2"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992" w:type="dxa"/>
          </w:tcPr>
          <w:p w14:paraId="33186B66" w14:textId="77777777" w:rsidR="00A531D5" w:rsidRPr="00292966" w:rsidRDefault="00A531D5" w:rsidP="00CA40B8">
            <w:pPr>
              <w:spacing w:line="240" w:lineRule="auto"/>
              <w:ind w:left="170" w:right="57"/>
              <w:contextualSpacing/>
              <w:rPr>
                <w:rFonts w:ascii="Times New Roman" w:hAnsi="Times New Roman"/>
                <w:sz w:val="24"/>
                <w:szCs w:val="24"/>
              </w:rPr>
            </w:pPr>
          </w:p>
        </w:tc>
      </w:tr>
      <w:tr w:rsidR="00292966" w:rsidRPr="00292966" w14:paraId="29E5BE0C" w14:textId="77777777" w:rsidTr="00C01EDA">
        <w:trPr>
          <w:trHeight w:val="541"/>
        </w:trPr>
        <w:tc>
          <w:tcPr>
            <w:tcW w:w="534" w:type="dxa"/>
          </w:tcPr>
          <w:p w14:paraId="1BE65CA2" w14:textId="77777777" w:rsidR="00A531D5" w:rsidRPr="00292966" w:rsidRDefault="00A531D5" w:rsidP="00CA40B8">
            <w:pPr>
              <w:spacing w:line="240" w:lineRule="auto"/>
              <w:ind w:left="170" w:right="57"/>
              <w:contextualSpacing/>
              <w:rPr>
                <w:rFonts w:ascii="Times New Roman" w:hAnsi="Times New Roman"/>
                <w:sz w:val="24"/>
                <w:szCs w:val="24"/>
                <w:lang w:val="en-US"/>
              </w:rPr>
            </w:pPr>
            <w:r w:rsidRPr="00292966">
              <w:rPr>
                <w:rFonts w:ascii="Times New Roman" w:hAnsi="Times New Roman"/>
                <w:sz w:val="24"/>
                <w:szCs w:val="24"/>
                <w:lang w:val="en-US"/>
              </w:rPr>
              <w:t>4</w:t>
            </w:r>
          </w:p>
        </w:tc>
        <w:tc>
          <w:tcPr>
            <w:tcW w:w="2268" w:type="dxa"/>
          </w:tcPr>
          <w:p w14:paraId="142C0225" w14:textId="0946F3F8" w:rsidR="00A531D5" w:rsidRPr="00292966" w:rsidRDefault="00A531D5" w:rsidP="00CA40B8">
            <w:pPr>
              <w:spacing w:line="240" w:lineRule="auto"/>
              <w:ind w:left="170" w:right="57"/>
              <w:contextualSpacing/>
              <w:rPr>
                <w:rFonts w:ascii="Times New Roman" w:hAnsi="Times New Roman"/>
                <w:sz w:val="24"/>
                <w:szCs w:val="24"/>
              </w:rPr>
            </w:pPr>
            <w:r w:rsidRPr="00292966">
              <w:rPr>
                <w:rFonts w:ascii="Times New Roman" w:hAnsi="Times New Roman"/>
                <w:sz w:val="24"/>
                <w:szCs w:val="24"/>
              </w:rPr>
              <w:t xml:space="preserve">Люди недостаточно понимают </w:t>
            </w:r>
            <w:r w:rsidRPr="00292966">
              <w:rPr>
                <w:rFonts w:ascii="Times New Roman" w:hAnsi="Times New Roman"/>
                <w:b/>
                <w:sz w:val="24"/>
                <w:szCs w:val="24"/>
              </w:rPr>
              <w:t>куда движется</w:t>
            </w:r>
            <w:r w:rsidRPr="00292966">
              <w:rPr>
                <w:rFonts w:ascii="Times New Roman" w:hAnsi="Times New Roman"/>
                <w:sz w:val="24"/>
                <w:szCs w:val="24"/>
              </w:rPr>
              <w:t xml:space="preserve"> организация.</w:t>
            </w:r>
          </w:p>
        </w:tc>
        <w:tc>
          <w:tcPr>
            <w:tcW w:w="1559" w:type="dxa"/>
          </w:tcPr>
          <w:p w14:paraId="775B05F4"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1417" w:type="dxa"/>
          </w:tcPr>
          <w:p w14:paraId="7A004A89"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1560" w:type="dxa"/>
          </w:tcPr>
          <w:p w14:paraId="7838755C"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1417" w:type="dxa"/>
          </w:tcPr>
          <w:p w14:paraId="28FB338C"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992" w:type="dxa"/>
          </w:tcPr>
          <w:p w14:paraId="47F555B4" w14:textId="77777777" w:rsidR="00A531D5" w:rsidRPr="00292966" w:rsidRDefault="00A531D5" w:rsidP="00CA40B8">
            <w:pPr>
              <w:spacing w:line="240" w:lineRule="auto"/>
              <w:ind w:left="170" w:right="57"/>
              <w:contextualSpacing/>
              <w:rPr>
                <w:rFonts w:ascii="Times New Roman" w:hAnsi="Times New Roman"/>
                <w:sz w:val="24"/>
                <w:szCs w:val="24"/>
              </w:rPr>
            </w:pPr>
          </w:p>
        </w:tc>
      </w:tr>
      <w:tr w:rsidR="00292966" w:rsidRPr="00292966" w14:paraId="6D8CFFC3" w14:textId="77777777" w:rsidTr="00C01EDA">
        <w:trPr>
          <w:trHeight w:val="563"/>
        </w:trPr>
        <w:tc>
          <w:tcPr>
            <w:tcW w:w="534" w:type="dxa"/>
          </w:tcPr>
          <w:p w14:paraId="6DB89C29" w14:textId="77777777" w:rsidR="00A531D5" w:rsidRPr="00292966" w:rsidRDefault="00A531D5" w:rsidP="00CA40B8">
            <w:pPr>
              <w:spacing w:line="240" w:lineRule="auto"/>
              <w:ind w:left="170" w:right="57"/>
              <w:contextualSpacing/>
              <w:rPr>
                <w:rFonts w:ascii="Times New Roman" w:hAnsi="Times New Roman"/>
                <w:sz w:val="24"/>
                <w:szCs w:val="24"/>
                <w:lang w:val="en-US"/>
              </w:rPr>
            </w:pPr>
            <w:r w:rsidRPr="00292966">
              <w:rPr>
                <w:rFonts w:ascii="Times New Roman" w:hAnsi="Times New Roman"/>
                <w:sz w:val="24"/>
                <w:szCs w:val="24"/>
                <w:lang w:val="en-US"/>
              </w:rPr>
              <w:t>5</w:t>
            </w:r>
          </w:p>
        </w:tc>
        <w:tc>
          <w:tcPr>
            <w:tcW w:w="2268" w:type="dxa"/>
          </w:tcPr>
          <w:p w14:paraId="1D25E351" w14:textId="7682E12D" w:rsidR="00A531D5" w:rsidRPr="00292966" w:rsidRDefault="00A531D5" w:rsidP="00CA40B8">
            <w:pPr>
              <w:spacing w:line="240" w:lineRule="auto"/>
              <w:ind w:left="170" w:right="57"/>
              <w:contextualSpacing/>
              <w:rPr>
                <w:rFonts w:ascii="Times New Roman" w:hAnsi="Times New Roman"/>
                <w:sz w:val="24"/>
                <w:szCs w:val="24"/>
              </w:rPr>
            </w:pPr>
            <w:r w:rsidRPr="00292966">
              <w:rPr>
                <w:rFonts w:ascii="Times New Roman" w:hAnsi="Times New Roman"/>
                <w:sz w:val="24"/>
                <w:szCs w:val="24"/>
              </w:rPr>
              <w:t xml:space="preserve">В организации слишком </w:t>
            </w:r>
            <w:r w:rsidRPr="00292966">
              <w:rPr>
                <w:rFonts w:ascii="Times New Roman" w:hAnsi="Times New Roman"/>
                <w:b/>
                <w:sz w:val="24"/>
                <w:szCs w:val="24"/>
              </w:rPr>
              <w:t xml:space="preserve">мало компетентных </w:t>
            </w:r>
            <w:r w:rsidRPr="00292966">
              <w:rPr>
                <w:rFonts w:ascii="Times New Roman" w:hAnsi="Times New Roman"/>
                <w:b/>
                <w:sz w:val="24"/>
                <w:szCs w:val="24"/>
              </w:rPr>
              <w:lastRenderedPageBreak/>
              <w:t>управленцев</w:t>
            </w:r>
            <w:r w:rsidRPr="00292966">
              <w:rPr>
                <w:rFonts w:ascii="Times New Roman" w:hAnsi="Times New Roman"/>
                <w:sz w:val="24"/>
                <w:szCs w:val="24"/>
              </w:rPr>
              <w:t>.</w:t>
            </w:r>
          </w:p>
        </w:tc>
        <w:tc>
          <w:tcPr>
            <w:tcW w:w="1559" w:type="dxa"/>
          </w:tcPr>
          <w:p w14:paraId="518E6534"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1417" w:type="dxa"/>
          </w:tcPr>
          <w:p w14:paraId="5ECD605E"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1560" w:type="dxa"/>
          </w:tcPr>
          <w:p w14:paraId="07F6E63F"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1417" w:type="dxa"/>
          </w:tcPr>
          <w:p w14:paraId="25EBA82D"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992" w:type="dxa"/>
          </w:tcPr>
          <w:p w14:paraId="5C9F7D0B" w14:textId="77777777" w:rsidR="00A531D5" w:rsidRPr="00292966" w:rsidRDefault="00A531D5" w:rsidP="00CA40B8">
            <w:pPr>
              <w:spacing w:line="240" w:lineRule="auto"/>
              <w:ind w:left="170" w:right="57"/>
              <w:contextualSpacing/>
              <w:rPr>
                <w:rFonts w:ascii="Times New Roman" w:hAnsi="Times New Roman"/>
                <w:sz w:val="24"/>
                <w:szCs w:val="24"/>
              </w:rPr>
            </w:pPr>
          </w:p>
        </w:tc>
      </w:tr>
      <w:tr w:rsidR="00292966" w:rsidRPr="00292966" w14:paraId="36DAC16D" w14:textId="77777777" w:rsidTr="00C01EDA">
        <w:trPr>
          <w:trHeight w:val="555"/>
        </w:trPr>
        <w:tc>
          <w:tcPr>
            <w:tcW w:w="534" w:type="dxa"/>
          </w:tcPr>
          <w:p w14:paraId="553CC3D7" w14:textId="77777777" w:rsidR="00A531D5" w:rsidRPr="00292966" w:rsidRDefault="00A531D5" w:rsidP="00CA40B8">
            <w:pPr>
              <w:spacing w:line="240" w:lineRule="auto"/>
              <w:ind w:left="170" w:right="57"/>
              <w:contextualSpacing/>
              <w:rPr>
                <w:rFonts w:ascii="Times New Roman" w:hAnsi="Times New Roman"/>
                <w:sz w:val="24"/>
                <w:szCs w:val="24"/>
                <w:lang w:val="en-US"/>
              </w:rPr>
            </w:pPr>
            <w:r w:rsidRPr="00292966">
              <w:rPr>
                <w:rFonts w:ascii="Times New Roman" w:hAnsi="Times New Roman"/>
                <w:sz w:val="24"/>
                <w:szCs w:val="24"/>
                <w:lang w:val="en-US"/>
              </w:rPr>
              <w:lastRenderedPageBreak/>
              <w:t>6</w:t>
            </w:r>
          </w:p>
        </w:tc>
        <w:tc>
          <w:tcPr>
            <w:tcW w:w="2268" w:type="dxa"/>
          </w:tcPr>
          <w:p w14:paraId="1731ED71" w14:textId="77777777" w:rsidR="00A531D5" w:rsidRPr="00292966" w:rsidRDefault="00A531D5" w:rsidP="00CA40B8">
            <w:pPr>
              <w:spacing w:line="240" w:lineRule="auto"/>
              <w:ind w:left="170" w:right="57"/>
              <w:contextualSpacing/>
              <w:rPr>
                <w:rFonts w:ascii="Times New Roman" w:hAnsi="Times New Roman"/>
                <w:sz w:val="24"/>
                <w:szCs w:val="24"/>
              </w:rPr>
            </w:pPr>
            <w:r w:rsidRPr="00292966">
              <w:rPr>
                <w:rFonts w:ascii="Times New Roman" w:hAnsi="Times New Roman"/>
                <w:sz w:val="24"/>
                <w:szCs w:val="24"/>
              </w:rPr>
              <w:t xml:space="preserve">Люди чувствуют, что «Я должен </w:t>
            </w:r>
            <w:r w:rsidRPr="00292966">
              <w:rPr>
                <w:rFonts w:ascii="Times New Roman" w:hAnsi="Times New Roman"/>
                <w:b/>
                <w:sz w:val="24"/>
                <w:szCs w:val="24"/>
              </w:rPr>
              <w:t>сделать это сам</w:t>
            </w:r>
            <w:r w:rsidRPr="00292966">
              <w:rPr>
                <w:rFonts w:ascii="Times New Roman" w:hAnsi="Times New Roman"/>
                <w:sz w:val="24"/>
                <w:szCs w:val="24"/>
              </w:rPr>
              <w:t>, чтобы это было сделано хорошо».</w:t>
            </w:r>
          </w:p>
        </w:tc>
        <w:tc>
          <w:tcPr>
            <w:tcW w:w="1559" w:type="dxa"/>
          </w:tcPr>
          <w:p w14:paraId="716ED5D3"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1417" w:type="dxa"/>
          </w:tcPr>
          <w:p w14:paraId="440DEE52"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1560" w:type="dxa"/>
          </w:tcPr>
          <w:p w14:paraId="657CA491"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1417" w:type="dxa"/>
          </w:tcPr>
          <w:p w14:paraId="79C23446"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992" w:type="dxa"/>
          </w:tcPr>
          <w:p w14:paraId="2A5C6D53" w14:textId="77777777" w:rsidR="00A531D5" w:rsidRPr="00292966" w:rsidRDefault="00A531D5" w:rsidP="00CA40B8">
            <w:pPr>
              <w:spacing w:line="240" w:lineRule="auto"/>
              <w:ind w:left="170" w:right="57"/>
              <w:contextualSpacing/>
              <w:rPr>
                <w:rFonts w:ascii="Times New Roman" w:hAnsi="Times New Roman"/>
                <w:sz w:val="24"/>
                <w:szCs w:val="24"/>
              </w:rPr>
            </w:pPr>
          </w:p>
        </w:tc>
      </w:tr>
      <w:tr w:rsidR="00292966" w:rsidRPr="00292966" w14:paraId="1D1C27F0" w14:textId="77777777" w:rsidTr="00C01EDA">
        <w:trPr>
          <w:trHeight w:val="454"/>
        </w:trPr>
        <w:tc>
          <w:tcPr>
            <w:tcW w:w="534" w:type="dxa"/>
          </w:tcPr>
          <w:p w14:paraId="013B35E3" w14:textId="77777777" w:rsidR="00A531D5" w:rsidRPr="00292966" w:rsidRDefault="00A531D5" w:rsidP="00CA40B8">
            <w:pPr>
              <w:spacing w:line="240" w:lineRule="auto"/>
              <w:ind w:left="170" w:right="57"/>
              <w:contextualSpacing/>
              <w:rPr>
                <w:rFonts w:ascii="Times New Roman" w:hAnsi="Times New Roman"/>
                <w:sz w:val="24"/>
                <w:szCs w:val="24"/>
                <w:lang w:val="en-US"/>
              </w:rPr>
            </w:pPr>
            <w:r w:rsidRPr="00292966">
              <w:rPr>
                <w:rFonts w:ascii="Times New Roman" w:hAnsi="Times New Roman"/>
                <w:sz w:val="24"/>
                <w:szCs w:val="24"/>
                <w:lang w:val="en-US"/>
              </w:rPr>
              <w:t>7</w:t>
            </w:r>
          </w:p>
        </w:tc>
        <w:tc>
          <w:tcPr>
            <w:tcW w:w="2268" w:type="dxa"/>
          </w:tcPr>
          <w:p w14:paraId="578EFD49" w14:textId="77777777" w:rsidR="00A531D5" w:rsidRPr="00292966" w:rsidRDefault="00A531D5" w:rsidP="00CA40B8">
            <w:pPr>
              <w:spacing w:line="240" w:lineRule="auto"/>
              <w:ind w:left="170" w:right="57"/>
              <w:contextualSpacing/>
              <w:rPr>
                <w:rFonts w:ascii="Times New Roman" w:hAnsi="Times New Roman"/>
                <w:sz w:val="24"/>
                <w:szCs w:val="24"/>
              </w:rPr>
            </w:pPr>
            <w:r w:rsidRPr="00292966">
              <w:rPr>
                <w:rFonts w:ascii="Times New Roman" w:hAnsi="Times New Roman"/>
                <w:sz w:val="24"/>
                <w:szCs w:val="24"/>
              </w:rPr>
              <w:t xml:space="preserve">Большинство считает, что наши </w:t>
            </w:r>
            <w:r w:rsidRPr="00292966">
              <w:rPr>
                <w:rFonts w:ascii="Times New Roman" w:hAnsi="Times New Roman"/>
                <w:b/>
                <w:sz w:val="24"/>
                <w:szCs w:val="24"/>
              </w:rPr>
              <w:t>совещания – это пустая трата времени</w:t>
            </w:r>
            <w:r w:rsidRPr="00292966">
              <w:rPr>
                <w:rFonts w:ascii="Times New Roman" w:hAnsi="Times New Roman"/>
                <w:sz w:val="24"/>
                <w:szCs w:val="24"/>
              </w:rPr>
              <w:t>.</w:t>
            </w:r>
          </w:p>
        </w:tc>
        <w:tc>
          <w:tcPr>
            <w:tcW w:w="1559" w:type="dxa"/>
          </w:tcPr>
          <w:p w14:paraId="2397BFBA"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1417" w:type="dxa"/>
          </w:tcPr>
          <w:p w14:paraId="0FA2F839"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1560" w:type="dxa"/>
          </w:tcPr>
          <w:p w14:paraId="7A195847"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1417" w:type="dxa"/>
          </w:tcPr>
          <w:p w14:paraId="395C9720"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992" w:type="dxa"/>
          </w:tcPr>
          <w:p w14:paraId="301E7FDE" w14:textId="77777777" w:rsidR="00A531D5" w:rsidRPr="00292966" w:rsidRDefault="00A531D5" w:rsidP="00CA40B8">
            <w:pPr>
              <w:spacing w:line="240" w:lineRule="auto"/>
              <w:ind w:left="170" w:right="57"/>
              <w:contextualSpacing/>
              <w:rPr>
                <w:rFonts w:ascii="Times New Roman" w:hAnsi="Times New Roman"/>
                <w:sz w:val="24"/>
                <w:szCs w:val="24"/>
              </w:rPr>
            </w:pPr>
          </w:p>
        </w:tc>
      </w:tr>
      <w:tr w:rsidR="00292966" w:rsidRPr="00292966" w14:paraId="11B57A8E" w14:textId="77777777" w:rsidTr="00C01EDA">
        <w:trPr>
          <w:trHeight w:val="500"/>
        </w:trPr>
        <w:tc>
          <w:tcPr>
            <w:tcW w:w="534" w:type="dxa"/>
          </w:tcPr>
          <w:p w14:paraId="5C34F62E" w14:textId="77777777" w:rsidR="00A531D5" w:rsidRPr="00292966" w:rsidRDefault="00A531D5" w:rsidP="00CA40B8">
            <w:pPr>
              <w:spacing w:line="240" w:lineRule="auto"/>
              <w:ind w:left="170" w:right="57"/>
              <w:contextualSpacing/>
              <w:rPr>
                <w:rFonts w:ascii="Times New Roman" w:hAnsi="Times New Roman"/>
                <w:sz w:val="24"/>
                <w:szCs w:val="24"/>
                <w:lang w:val="en-US"/>
              </w:rPr>
            </w:pPr>
            <w:r w:rsidRPr="00292966">
              <w:rPr>
                <w:rFonts w:ascii="Times New Roman" w:hAnsi="Times New Roman"/>
                <w:sz w:val="24"/>
                <w:szCs w:val="24"/>
                <w:lang w:val="en-US"/>
              </w:rPr>
              <w:t>8</w:t>
            </w:r>
          </w:p>
        </w:tc>
        <w:tc>
          <w:tcPr>
            <w:tcW w:w="2268" w:type="dxa"/>
          </w:tcPr>
          <w:p w14:paraId="76D5344D" w14:textId="77777777" w:rsidR="00A531D5" w:rsidRPr="00292966" w:rsidRDefault="00A531D5" w:rsidP="00CA40B8">
            <w:pPr>
              <w:spacing w:line="240" w:lineRule="auto"/>
              <w:ind w:left="170" w:right="57"/>
              <w:contextualSpacing/>
              <w:rPr>
                <w:rFonts w:ascii="Times New Roman" w:hAnsi="Times New Roman"/>
                <w:sz w:val="24"/>
                <w:szCs w:val="24"/>
              </w:rPr>
            </w:pPr>
            <w:r w:rsidRPr="00292966">
              <w:rPr>
                <w:rFonts w:ascii="Times New Roman" w:hAnsi="Times New Roman"/>
                <w:sz w:val="24"/>
                <w:szCs w:val="24"/>
              </w:rPr>
              <w:t xml:space="preserve">Исполнению планов уделяется недостаточно внимания, и </w:t>
            </w:r>
            <w:r w:rsidRPr="00292966">
              <w:rPr>
                <w:rFonts w:ascii="Times New Roman" w:hAnsi="Times New Roman"/>
                <w:b/>
                <w:sz w:val="24"/>
                <w:szCs w:val="24"/>
              </w:rPr>
              <w:t>запланированное просто не выполняется</w:t>
            </w:r>
            <w:r w:rsidRPr="00292966">
              <w:rPr>
                <w:rFonts w:ascii="Times New Roman" w:hAnsi="Times New Roman"/>
                <w:sz w:val="24"/>
                <w:szCs w:val="24"/>
              </w:rPr>
              <w:t>.</w:t>
            </w:r>
          </w:p>
        </w:tc>
        <w:tc>
          <w:tcPr>
            <w:tcW w:w="1559" w:type="dxa"/>
          </w:tcPr>
          <w:p w14:paraId="6C4455E5"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1417" w:type="dxa"/>
          </w:tcPr>
          <w:p w14:paraId="14A03000"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1560" w:type="dxa"/>
          </w:tcPr>
          <w:p w14:paraId="605E2293"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1417" w:type="dxa"/>
          </w:tcPr>
          <w:p w14:paraId="1661528C"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992" w:type="dxa"/>
          </w:tcPr>
          <w:p w14:paraId="2EA882FA" w14:textId="77777777" w:rsidR="00A531D5" w:rsidRPr="00292966" w:rsidRDefault="00A531D5" w:rsidP="00CA40B8">
            <w:pPr>
              <w:spacing w:line="240" w:lineRule="auto"/>
              <w:ind w:left="170" w:right="57"/>
              <w:contextualSpacing/>
              <w:rPr>
                <w:rFonts w:ascii="Times New Roman" w:hAnsi="Times New Roman"/>
                <w:sz w:val="24"/>
                <w:szCs w:val="24"/>
              </w:rPr>
            </w:pPr>
          </w:p>
        </w:tc>
      </w:tr>
      <w:tr w:rsidR="00292966" w:rsidRPr="00292966" w14:paraId="0B56B866" w14:textId="77777777" w:rsidTr="00C01EDA">
        <w:trPr>
          <w:trHeight w:val="809"/>
        </w:trPr>
        <w:tc>
          <w:tcPr>
            <w:tcW w:w="534" w:type="dxa"/>
          </w:tcPr>
          <w:p w14:paraId="7A2B42DE" w14:textId="77777777" w:rsidR="00A531D5" w:rsidRPr="00292966" w:rsidRDefault="00A531D5" w:rsidP="00CA40B8">
            <w:pPr>
              <w:spacing w:line="240" w:lineRule="auto"/>
              <w:ind w:left="170" w:right="57"/>
              <w:contextualSpacing/>
              <w:rPr>
                <w:rFonts w:ascii="Times New Roman" w:hAnsi="Times New Roman"/>
                <w:sz w:val="24"/>
                <w:szCs w:val="24"/>
                <w:lang w:val="en-US"/>
              </w:rPr>
            </w:pPr>
            <w:r w:rsidRPr="00292966">
              <w:rPr>
                <w:rFonts w:ascii="Times New Roman" w:hAnsi="Times New Roman"/>
                <w:sz w:val="24"/>
                <w:szCs w:val="24"/>
                <w:lang w:val="en-US"/>
              </w:rPr>
              <w:t>9</w:t>
            </w:r>
          </w:p>
        </w:tc>
        <w:tc>
          <w:tcPr>
            <w:tcW w:w="2268" w:type="dxa"/>
          </w:tcPr>
          <w:p w14:paraId="68B14212" w14:textId="77777777" w:rsidR="00A531D5" w:rsidRPr="00292966" w:rsidRDefault="00A531D5" w:rsidP="00CA40B8">
            <w:pPr>
              <w:spacing w:line="240" w:lineRule="auto"/>
              <w:ind w:left="170" w:right="57"/>
              <w:contextualSpacing/>
              <w:rPr>
                <w:rFonts w:ascii="Times New Roman" w:hAnsi="Times New Roman"/>
                <w:sz w:val="24"/>
                <w:szCs w:val="24"/>
              </w:rPr>
            </w:pPr>
            <w:r w:rsidRPr="00292966">
              <w:rPr>
                <w:rFonts w:ascii="Times New Roman" w:hAnsi="Times New Roman"/>
                <w:sz w:val="24"/>
                <w:szCs w:val="24"/>
              </w:rPr>
              <w:t xml:space="preserve">Некоторые сотрудники стали ощущать </w:t>
            </w:r>
            <w:r w:rsidRPr="00292966">
              <w:rPr>
                <w:rFonts w:ascii="Times New Roman" w:hAnsi="Times New Roman"/>
                <w:b/>
                <w:sz w:val="24"/>
                <w:szCs w:val="24"/>
              </w:rPr>
              <w:t>непрочность своего положения</w:t>
            </w:r>
            <w:r w:rsidRPr="00292966">
              <w:rPr>
                <w:rFonts w:ascii="Times New Roman" w:hAnsi="Times New Roman"/>
                <w:sz w:val="24"/>
                <w:szCs w:val="24"/>
              </w:rPr>
              <w:t xml:space="preserve"> в организации.</w:t>
            </w:r>
          </w:p>
        </w:tc>
        <w:tc>
          <w:tcPr>
            <w:tcW w:w="1559" w:type="dxa"/>
          </w:tcPr>
          <w:p w14:paraId="73409D74"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1417" w:type="dxa"/>
          </w:tcPr>
          <w:p w14:paraId="10E56115"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1560" w:type="dxa"/>
          </w:tcPr>
          <w:p w14:paraId="4ACA1282"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1417" w:type="dxa"/>
          </w:tcPr>
          <w:p w14:paraId="4534E1B0"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992" w:type="dxa"/>
          </w:tcPr>
          <w:p w14:paraId="18C2FC53" w14:textId="77777777" w:rsidR="00A531D5" w:rsidRPr="00292966" w:rsidRDefault="00A531D5" w:rsidP="00CA40B8">
            <w:pPr>
              <w:spacing w:line="240" w:lineRule="auto"/>
              <w:ind w:left="170" w:right="57"/>
              <w:contextualSpacing/>
              <w:rPr>
                <w:rFonts w:ascii="Times New Roman" w:hAnsi="Times New Roman"/>
                <w:sz w:val="24"/>
                <w:szCs w:val="24"/>
              </w:rPr>
            </w:pPr>
          </w:p>
        </w:tc>
      </w:tr>
      <w:tr w:rsidR="00292966" w:rsidRPr="00292966" w14:paraId="30D92D74" w14:textId="77777777" w:rsidTr="00C01EDA">
        <w:trPr>
          <w:trHeight w:val="681"/>
        </w:trPr>
        <w:tc>
          <w:tcPr>
            <w:tcW w:w="534" w:type="dxa"/>
          </w:tcPr>
          <w:p w14:paraId="18ECD608" w14:textId="77777777" w:rsidR="00A531D5" w:rsidRPr="00292966" w:rsidRDefault="00A531D5" w:rsidP="00CA40B8">
            <w:pPr>
              <w:spacing w:line="240" w:lineRule="auto"/>
              <w:ind w:left="170" w:right="57"/>
              <w:contextualSpacing/>
              <w:rPr>
                <w:rFonts w:ascii="Times New Roman" w:hAnsi="Times New Roman"/>
                <w:sz w:val="24"/>
                <w:szCs w:val="24"/>
                <w:lang w:val="en-US"/>
              </w:rPr>
            </w:pPr>
            <w:r w:rsidRPr="00292966">
              <w:rPr>
                <w:rFonts w:ascii="Times New Roman" w:hAnsi="Times New Roman"/>
                <w:sz w:val="24"/>
                <w:szCs w:val="24"/>
                <w:lang w:val="en-US"/>
              </w:rPr>
              <w:t>10</w:t>
            </w:r>
          </w:p>
        </w:tc>
        <w:tc>
          <w:tcPr>
            <w:tcW w:w="2268" w:type="dxa"/>
          </w:tcPr>
          <w:p w14:paraId="17A81979" w14:textId="1605690C" w:rsidR="00A531D5" w:rsidRPr="00292966" w:rsidRDefault="00A531D5" w:rsidP="00CA40B8">
            <w:pPr>
              <w:spacing w:line="240" w:lineRule="auto"/>
              <w:ind w:left="170" w:right="57"/>
              <w:contextualSpacing/>
              <w:rPr>
                <w:rFonts w:ascii="Times New Roman" w:hAnsi="Times New Roman"/>
                <w:sz w:val="24"/>
                <w:szCs w:val="24"/>
              </w:rPr>
            </w:pPr>
            <w:r w:rsidRPr="00292966">
              <w:rPr>
                <w:rFonts w:ascii="Times New Roman" w:hAnsi="Times New Roman"/>
                <w:sz w:val="24"/>
                <w:szCs w:val="24"/>
              </w:rPr>
              <w:t xml:space="preserve">Доходы организации растут, а </w:t>
            </w:r>
            <w:r w:rsidRPr="00292966">
              <w:rPr>
                <w:rFonts w:ascii="Times New Roman" w:hAnsi="Times New Roman"/>
                <w:b/>
                <w:sz w:val="24"/>
                <w:szCs w:val="24"/>
              </w:rPr>
              <w:t>прибыль не растет</w:t>
            </w:r>
            <w:r w:rsidRPr="00292966">
              <w:rPr>
                <w:rFonts w:ascii="Times New Roman" w:hAnsi="Times New Roman"/>
                <w:sz w:val="24"/>
                <w:szCs w:val="24"/>
              </w:rPr>
              <w:t>.</w:t>
            </w:r>
          </w:p>
        </w:tc>
        <w:tc>
          <w:tcPr>
            <w:tcW w:w="1559" w:type="dxa"/>
          </w:tcPr>
          <w:p w14:paraId="26E5E650"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1417" w:type="dxa"/>
          </w:tcPr>
          <w:p w14:paraId="5CC15D1C"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1560" w:type="dxa"/>
          </w:tcPr>
          <w:p w14:paraId="011DD10B"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1417" w:type="dxa"/>
          </w:tcPr>
          <w:p w14:paraId="6FE94C9D" w14:textId="77777777" w:rsidR="00A531D5" w:rsidRPr="00292966" w:rsidRDefault="00A531D5" w:rsidP="00CA40B8">
            <w:pPr>
              <w:spacing w:line="240" w:lineRule="auto"/>
              <w:ind w:left="170" w:right="57"/>
              <w:contextualSpacing/>
              <w:rPr>
                <w:rFonts w:ascii="Times New Roman" w:hAnsi="Times New Roman"/>
                <w:sz w:val="24"/>
                <w:szCs w:val="24"/>
              </w:rPr>
            </w:pPr>
          </w:p>
        </w:tc>
        <w:tc>
          <w:tcPr>
            <w:tcW w:w="992" w:type="dxa"/>
          </w:tcPr>
          <w:p w14:paraId="642D1706" w14:textId="77777777" w:rsidR="00A531D5" w:rsidRPr="00292966" w:rsidRDefault="00A531D5" w:rsidP="00CA40B8">
            <w:pPr>
              <w:spacing w:line="240" w:lineRule="auto"/>
              <w:ind w:left="170" w:right="57"/>
              <w:contextualSpacing/>
              <w:rPr>
                <w:rFonts w:ascii="Times New Roman" w:hAnsi="Times New Roman"/>
                <w:sz w:val="24"/>
                <w:szCs w:val="24"/>
              </w:rPr>
            </w:pPr>
          </w:p>
        </w:tc>
      </w:tr>
    </w:tbl>
    <w:p w14:paraId="16B180AD" w14:textId="77777777" w:rsidR="00A531D5" w:rsidRPr="00121202" w:rsidRDefault="00A531D5" w:rsidP="00CA40B8">
      <w:pPr>
        <w:tabs>
          <w:tab w:val="left" w:pos="426"/>
        </w:tabs>
        <w:spacing w:line="240" w:lineRule="auto"/>
        <w:ind w:left="170" w:right="57"/>
        <w:contextualSpacing/>
        <w:jc w:val="center"/>
        <w:rPr>
          <w:rFonts w:ascii="Times New Roman" w:hAnsi="Times New Roman"/>
          <w:b/>
          <w:sz w:val="28"/>
          <w:szCs w:val="28"/>
        </w:rPr>
      </w:pPr>
      <w:r w:rsidRPr="00121202">
        <w:rPr>
          <w:rFonts w:ascii="Times New Roman" w:hAnsi="Times New Roman"/>
          <w:b/>
          <w:sz w:val="28"/>
          <w:szCs w:val="28"/>
        </w:rPr>
        <w:t>Спасибо!</w:t>
      </w:r>
    </w:p>
    <w:p w14:paraId="25E85792" w14:textId="302E135C" w:rsidR="00F019A8" w:rsidRPr="00F019A8" w:rsidRDefault="00F019A8" w:rsidP="00CA40B8">
      <w:pPr>
        <w:spacing w:after="0" w:line="240" w:lineRule="auto"/>
        <w:contextualSpacing/>
        <w:rPr>
          <w:rFonts w:ascii="Times New Roman" w:hAnsi="Times New Roman"/>
          <w:sz w:val="28"/>
          <w:szCs w:val="28"/>
        </w:rPr>
      </w:pPr>
    </w:p>
    <w:tbl>
      <w:tblPr>
        <w:tblW w:w="9513" w:type="dxa"/>
        <w:tblInd w:w="93" w:type="dxa"/>
        <w:tblLayout w:type="fixed"/>
        <w:tblLook w:val="04A0" w:firstRow="1" w:lastRow="0" w:firstColumn="1" w:lastColumn="0" w:noHBand="0" w:noVBand="1"/>
      </w:tblPr>
      <w:tblGrid>
        <w:gridCol w:w="554"/>
        <w:gridCol w:w="2361"/>
        <w:gridCol w:w="1495"/>
        <w:gridCol w:w="1275"/>
        <w:gridCol w:w="1276"/>
        <w:gridCol w:w="992"/>
        <w:gridCol w:w="1560"/>
      </w:tblGrid>
      <w:tr w:rsidR="00A531D5" w:rsidRPr="00121202" w14:paraId="3E62CCD6" w14:textId="77777777" w:rsidTr="00C01EDA">
        <w:trPr>
          <w:trHeight w:val="280"/>
        </w:trPr>
        <w:tc>
          <w:tcPr>
            <w:tcW w:w="9513" w:type="dxa"/>
            <w:gridSpan w:val="7"/>
            <w:tcBorders>
              <w:top w:val="nil"/>
              <w:left w:val="nil"/>
              <w:bottom w:val="nil"/>
              <w:right w:val="nil"/>
            </w:tcBorders>
            <w:shd w:val="clear" w:color="auto" w:fill="auto"/>
            <w:noWrap/>
            <w:vAlign w:val="center"/>
            <w:hideMark/>
          </w:tcPr>
          <w:p w14:paraId="4BA61AE6" w14:textId="26D2DAFC" w:rsidR="00A531D5" w:rsidRPr="00292966" w:rsidRDefault="00A531D5" w:rsidP="00CA40B8">
            <w:pPr>
              <w:spacing w:line="240" w:lineRule="auto"/>
              <w:ind w:left="170" w:right="57"/>
              <w:contextualSpacing/>
              <w:jc w:val="center"/>
              <w:rPr>
                <w:rFonts w:ascii="Times New Roman" w:hAnsi="Times New Roman"/>
                <w:b/>
                <w:bCs/>
                <w:i/>
                <w:iCs/>
                <w:color w:val="000000"/>
                <w:sz w:val="28"/>
                <w:szCs w:val="28"/>
              </w:rPr>
            </w:pPr>
            <w:r w:rsidRPr="00121202">
              <w:rPr>
                <w:rFonts w:ascii="Times New Roman" w:hAnsi="Times New Roman"/>
                <w:b/>
                <w:bCs/>
                <w:i/>
                <w:iCs/>
                <w:color w:val="000000"/>
                <w:sz w:val="28"/>
                <w:szCs w:val="28"/>
              </w:rPr>
              <w:t>Исследование стратегического потенциала</w:t>
            </w:r>
          </w:p>
        </w:tc>
      </w:tr>
      <w:tr w:rsidR="00A531D5" w:rsidRPr="00B311AA" w14:paraId="6E413C60" w14:textId="77777777" w:rsidTr="00C01EDA">
        <w:trPr>
          <w:trHeight w:val="720"/>
        </w:trPr>
        <w:tc>
          <w:tcPr>
            <w:tcW w:w="55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6F58FB11" w14:textId="77777777" w:rsidR="00A531D5" w:rsidRPr="00B311AA" w:rsidRDefault="00A531D5" w:rsidP="00CA40B8">
            <w:pPr>
              <w:spacing w:line="240" w:lineRule="auto"/>
              <w:ind w:left="170" w:right="57"/>
              <w:contextualSpacing/>
              <w:jc w:val="center"/>
              <w:rPr>
                <w:rFonts w:ascii="Times New Roman" w:hAnsi="Times New Roman"/>
                <w:b/>
                <w:color w:val="000000"/>
                <w:sz w:val="24"/>
                <w:szCs w:val="24"/>
              </w:rPr>
            </w:pPr>
            <w:r w:rsidRPr="00B311AA">
              <w:rPr>
                <w:rFonts w:ascii="Times New Roman" w:hAnsi="Times New Roman"/>
                <w:b/>
                <w:color w:val="000000"/>
                <w:sz w:val="24"/>
                <w:szCs w:val="24"/>
              </w:rPr>
              <w:t>№</w:t>
            </w:r>
          </w:p>
        </w:tc>
        <w:tc>
          <w:tcPr>
            <w:tcW w:w="2361" w:type="dxa"/>
            <w:tcBorders>
              <w:top w:val="single" w:sz="4" w:space="0" w:color="auto"/>
              <w:left w:val="nil"/>
              <w:bottom w:val="single" w:sz="4" w:space="0" w:color="auto"/>
              <w:right w:val="single" w:sz="4" w:space="0" w:color="auto"/>
            </w:tcBorders>
            <w:shd w:val="clear" w:color="000000" w:fill="auto"/>
            <w:vAlign w:val="center"/>
            <w:hideMark/>
          </w:tcPr>
          <w:p w14:paraId="43A4A666" w14:textId="77777777" w:rsidR="00A531D5" w:rsidRPr="00B311AA" w:rsidRDefault="00A531D5" w:rsidP="00CA40B8">
            <w:pPr>
              <w:spacing w:line="240" w:lineRule="auto"/>
              <w:ind w:left="170" w:right="57"/>
              <w:contextualSpacing/>
              <w:jc w:val="center"/>
              <w:rPr>
                <w:rFonts w:ascii="Times New Roman" w:hAnsi="Times New Roman"/>
                <w:b/>
                <w:bCs/>
                <w:i/>
                <w:iCs/>
                <w:color w:val="000000"/>
                <w:sz w:val="24"/>
                <w:szCs w:val="24"/>
              </w:rPr>
            </w:pPr>
            <w:r w:rsidRPr="00B311AA">
              <w:rPr>
                <w:rFonts w:ascii="Times New Roman" w:hAnsi="Times New Roman"/>
                <w:b/>
                <w:bCs/>
                <w:i/>
                <w:iCs/>
                <w:color w:val="000000"/>
                <w:sz w:val="24"/>
                <w:szCs w:val="24"/>
              </w:rPr>
              <w:t>Исследование стратегического потенциала</w:t>
            </w:r>
          </w:p>
        </w:tc>
        <w:tc>
          <w:tcPr>
            <w:tcW w:w="1495" w:type="dxa"/>
            <w:tcBorders>
              <w:top w:val="single" w:sz="4" w:space="0" w:color="auto"/>
              <w:left w:val="nil"/>
              <w:bottom w:val="single" w:sz="4" w:space="0" w:color="auto"/>
              <w:right w:val="single" w:sz="4" w:space="0" w:color="auto"/>
            </w:tcBorders>
            <w:shd w:val="clear" w:color="000000" w:fill="auto"/>
            <w:vAlign w:val="center"/>
            <w:hideMark/>
          </w:tcPr>
          <w:p w14:paraId="1E906E33" w14:textId="77777777" w:rsidR="00A531D5" w:rsidRPr="00B311AA" w:rsidRDefault="00A531D5" w:rsidP="00CA40B8">
            <w:pPr>
              <w:spacing w:line="240" w:lineRule="auto"/>
              <w:ind w:left="170" w:right="57"/>
              <w:contextualSpacing/>
              <w:jc w:val="center"/>
              <w:rPr>
                <w:rFonts w:ascii="Times New Roman" w:hAnsi="Times New Roman"/>
                <w:b/>
                <w:bCs/>
                <w:color w:val="000000"/>
                <w:sz w:val="24"/>
                <w:szCs w:val="24"/>
              </w:rPr>
            </w:pPr>
            <w:r w:rsidRPr="00B311AA">
              <w:rPr>
                <w:rFonts w:ascii="Times New Roman" w:hAnsi="Times New Roman"/>
                <w:b/>
                <w:bCs/>
                <w:color w:val="000000"/>
                <w:sz w:val="24"/>
                <w:szCs w:val="24"/>
              </w:rPr>
              <w:t>Абсолютно не согласен</w:t>
            </w:r>
          </w:p>
        </w:tc>
        <w:tc>
          <w:tcPr>
            <w:tcW w:w="1275" w:type="dxa"/>
            <w:tcBorders>
              <w:top w:val="single" w:sz="4" w:space="0" w:color="auto"/>
              <w:left w:val="nil"/>
              <w:bottom w:val="single" w:sz="4" w:space="0" w:color="auto"/>
              <w:right w:val="single" w:sz="4" w:space="0" w:color="auto"/>
            </w:tcBorders>
            <w:shd w:val="clear" w:color="000000" w:fill="auto"/>
            <w:vAlign w:val="center"/>
            <w:hideMark/>
          </w:tcPr>
          <w:p w14:paraId="25E05785" w14:textId="77777777" w:rsidR="00A531D5" w:rsidRPr="00B311AA" w:rsidRDefault="00A531D5" w:rsidP="00CA40B8">
            <w:pPr>
              <w:spacing w:line="240" w:lineRule="auto"/>
              <w:ind w:left="170" w:right="57"/>
              <w:contextualSpacing/>
              <w:jc w:val="center"/>
              <w:rPr>
                <w:rFonts w:ascii="Times New Roman" w:hAnsi="Times New Roman"/>
                <w:b/>
                <w:bCs/>
                <w:color w:val="000000"/>
                <w:sz w:val="24"/>
                <w:szCs w:val="24"/>
              </w:rPr>
            </w:pPr>
            <w:r w:rsidRPr="00B311AA">
              <w:rPr>
                <w:rFonts w:ascii="Times New Roman" w:hAnsi="Times New Roman"/>
                <w:b/>
                <w:bCs/>
                <w:color w:val="000000"/>
                <w:sz w:val="24"/>
                <w:szCs w:val="24"/>
              </w:rPr>
              <w:t>Не согласен</w:t>
            </w:r>
          </w:p>
        </w:tc>
        <w:tc>
          <w:tcPr>
            <w:tcW w:w="1276" w:type="dxa"/>
            <w:tcBorders>
              <w:top w:val="single" w:sz="4" w:space="0" w:color="auto"/>
              <w:left w:val="nil"/>
              <w:bottom w:val="single" w:sz="4" w:space="0" w:color="auto"/>
              <w:right w:val="single" w:sz="4" w:space="0" w:color="auto"/>
            </w:tcBorders>
            <w:shd w:val="clear" w:color="000000" w:fill="auto"/>
            <w:vAlign w:val="center"/>
            <w:hideMark/>
          </w:tcPr>
          <w:p w14:paraId="2A8A5D9D" w14:textId="77777777" w:rsidR="00A531D5" w:rsidRPr="00B311AA" w:rsidRDefault="00A531D5" w:rsidP="00CA40B8">
            <w:pPr>
              <w:spacing w:line="240" w:lineRule="auto"/>
              <w:ind w:left="170" w:right="57"/>
              <w:contextualSpacing/>
              <w:jc w:val="center"/>
              <w:rPr>
                <w:rFonts w:ascii="Times New Roman" w:hAnsi="Times New Roman"/>
                <w:b/>
                <w:bCs/>
                <w:color w:val="000000"/>
                <w:sz w:val="24"/>
                <w:szCs w:val="24"/>
              </w:rPr>
            </w:pPr>
            <w:r w:rsidRPr="00B311AA">
              <w:rPr>
                <w:rFonts w:ascii="Times New Roman" w:hAnsi="Times New Roman"/>
                <w:b/>
                <w:bCs/>
                <w:color w:val="000000"/>
                <w:sz w:val="24"/>
                <w:szCs w:val="24"/>
              </w:rPr>
              <w:t>Нейтрально</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193610C7" w14:textId="77777777" w:rsidR="00A531D5" w:rsidRPr="00B311AA" w:rsidRDefault="00A531D5" w:rsidP="00CA40B8">
            <w:pPr>
              <w:spacing w:line="240" w:lineRule="auto"/>
              <w:ind w:left="170" w:right="57"/>
              <w:contextualSpacing/>
              <w:jc w:val="center"/>
              <w:rPr>
                <w:rFonts w:ascii="Times New Roman" w:hAnsi="Times New Roman"/>
                <w:b/>
                <w:bCs/>
                <w:color w:val="000000"/>
                <w:sz w:val="24"/>
                <w:szCs w:val="24"/>
              </w:rPr>
            </w:pPr>
            <w:r w:rsidRPr="00B311AA">
              <w:rPr>
                <w:rFonts w:ascii="Times New Roman" w:hAnsi="Times New Roman"/>
                <w:b/>
                <w:bCs/>
                <w:color w:val="000000"/>
                <w:sz w:val="24"/>
                <w:szCs w:val="24"/>
              </w:rPr>
              <w:t>Согласен</w:t>
            </w:r>
          </w:p>
        </w:tc>
        <w:tc>
          <w:tcPr>
            <w:tcW w:w="1560" w:type="dxa"/>
            <w:tcBorders>
              <w:top w:val="single" w:sz="4" w:space="0" w:color="auto"/>
              <w:left w:val="nil"/>
              <w:bottom w:val="single" w:sz="4" w:space="0" w:color="auto"/>
              <w:right w:val="single" w:sz="4" w:space="0" w:color="auto"/>
            </w:tcBorders>
            <w:shd w:val="clear" w:color="000000" w:fill="auto"/>
            <w:vAlign w:val="center"/>
            <w:hideMark/>
          </w:tcPr>
          <w:p w14:paraId="4A2E535F" w14:textId="77777777" w:rsidR="00A531D5" w:rsidRPr="00B311AA" w:rsidRDefault="00A531D5" w:rsidP="00CA40B8">
            <w:pPr>
              <w:spacing w:line="240" w:lineRule="auto"/>
              <w:ind w:left="170" w:right="57" w:firstLine="142"/>
              <w:contextualSpacing/>
              <w:jc w:val="center"/>
              <w:rPr>
                <w:rFonts w:ascii="Times New Roman" w:hAnsi="Times New Roman"/>
                <w:b/>
                <w:bCs/>
                <w:color w:val="000000"/>
                <w:sz w:val="24"/>
                <w:szCs w:val="24"/>
              </w:rPr>
            </w:pPr>
            <w:r w:rsidRPr="00B311AA">
              <w:rPr>
                <w:rFonts w:ascii="Times New Roman" w:hAnsi="Times New Roman"/>
                <w:b/>
                <w:bCs/>
                <w:color w:val="000000"/>
                <w:sz w:val="24"/>
                <w:szCs w:val="24"/>
              </w:rPr>
              <w:t>Абсолютно согласен</w:t>
            </w:r>
          </w:p>
        </w:tc>
      </w:tr>
      <w:tr w:rsidR="00A531D5" w:rsidRPr="00B311AA" w14:paraId="497D5ECF" w14:textId="77777777" w:rsidTr="00C01EDA">
        <w:trPr>
          <w:trHeight w:val="840"/>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14:paraId="57B6190C" w14:textId="77777777" w:rsidR="00A531D5" w:rsidRPr="00B311AA" w:rsidRDefault="00A531D5" w:rsidP="00CA40B8">
            <w:pPr>
              <w:spacing w:line="240" w:lineRule="auto"/>
              <w:ind w:left="170" w:right="57"/>
              <w:contextualSpacing/>
              <w:jc w:val="center"/>
              <w:rPr>
                <w:rFonts w:ascii="Times New Roman" w:hAnsi="Times New Roman"/>
                <w:color w:val="000000"/>
                <w:sz w:val="24"/>
                <w:szCs w:val="24"/>
              </w:rPr>
            </w:pPr>
            <w:r w:rsidRPr="00B311AA">
              <w:rPr>
                <w:rFonts w:ascii="Times New Roman" w:hAnsi="Times New Roman"/>
                <w:color w:val="000000"/>
                <w:sz w:val="24"/>
                <w:szCs w:val="24"/>
              </w:rPr>
              <w:t>1</w:t>
            </w:r>
          </w:p>
        </w:tc>
        <w:tc>
          <w:tcPr>
            <w:tcW w:w="2361" w:type="dxa"/>
            <w:tcBorders>
              <w:top w:val="nil"/>
              <w:left w:val="nil"/>
              <w:bottom w:val="single" w:sz="4" w:space="0" w:color="auto"/>
              <w:right w:val="single" w:sz="4" w:space="0" w:color="auto"/>
            </w:tcBorders>
            <w:shd w:val="clear" w:color="auto" w:fill="auto"/>
            <w:vAlign w:val="center"/>
            <w:hideMark/>
          </w:tcPr>
          <w:p w14:paraId="7FEBCA08" w14:textId="77777777" w:rsidR="00A531D5" w:rsidRPr="00B311AA" w:rsidRDefault="00A531D5" w:rsidP="00CA40B8">
            <w:pPr>
              <w:spacing w:line="240" w:lineRule="auto"/>
              <w:ind w:left="170" w:right="57"/>
              <w:contextualSpacing/>
              <w:rPr>
                <w:rFonts w:ascii="Times New Roman" w:hAnsi="Times New Roman"/>
                <w:color w:val="000000"/>
                <w:sz w:val="24"/>
                <w:szCs w:val="24"/>
              </w:rPr>
            </w:pPr>
            <w:r w:rsidRPr="00B311AA">
              <w:rPr>
                <w:rFonts w:ascii="Times New Roman" w:hAnsi="Times New Roman"/>
                <w:color w:val="000000"/>
                <w:sz w:val="24"/>
                <w:szCs w:val="24"/>
              </w:rPr>
              <w:t>Наша продукты (программы) ОСОБЕННЫЕ, не похожие на продукты (программы) конкурентов.</w:t>
            </w:r>
          </w:p>
        </w:tc>
        <w:tc>
          <w:tcPr>
            <w:tcW w:w="1495" w:type="dxa"/>
            <w:tcBorders>
              <w:top w:val="nil"/>
              <w:left w:val="nil"/>
              <w:bottom w:val="single" w:sz="4" w:space="0" w:color="auto"/>
              <w:right w:val="single" w:sz="4" w:space="0" w:color="auto"/>
            </w:tcBorders>
            <w:shd w:val="clear" w:color="auto" w:fill="auto"/>
            <w:noWrap/>
            <w:vAlign w:val="bottom"/>
            <w:hideMark/>
          </w:tcPr>
          <w:p w14:paraId="13B28B98" w14:textId="77777777" w:rsidR="00A531D5" w:rsidRPr="00B311AA" w:rsidRDefault="00A531D5" w:rsidP="00CA40B8">
            <w:pPr>
              <w:spacing w:line="240" w:lineRule="auto"/>
              <w:ind w:left="170" w:right="57"/>
              <w:contextualSpacing/>
              <w:rPr>
                <w:rFonts w:ascii="Times New Roman" w:hAnsi="Times New Roman"/>
                <w:color w:val="000000"/>
                <w:sz w:val="24"/>
                <w:szCs w:val="24"/>
              </w:rPr>
            </w:pPr>
            <w:r w:rsidRPr="00B311AA">
              <w:rPr>
                <w:rFonts w:ascii="Times New Roman" w:hAnsi="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14:paraId="43A21545" w14:textId="77777777" w:rsidR="00A531D5" w:rsidRPr="00B311AA" w:rsidRDefault="00A531D5" w:rsidP="00CA40B8">
            <w:pPr>
              <w:spacing w:line="240" w:lineRule="auto"/>
              <w:ind w:left="170" w:right="57"/>
              <w:contextualSpacing/>
              <w:rPr>
                <w:rFonts w:ascii="Times New Roman" w:hAnsi="Times New Roman"/>
                <w:color w:val="000000"/>
                <w:sz w:val="24"/>
                <w:szCs w:val="24"/>
              </w:rPr>
            </w:pPr>
            <w:r w:rsidRPr="00B311AA">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14:paraId="3C16C3BF" w14:textId="77777777" w:rsidR="00A531D5" w:rsidRPr="00B311AA" w:rsidRDefault="00A531D5" w:rsidP="00CA40B8">
            <w:pPr>
              <w:spacing w:line="240" w:lineRule="auto"/>
              <w:ind w:left="170" w:right="57"/>
              <w:contextualSpacing/>
              <w:rPr>
                <w:rFonts w:ascii="Times New Roman" w:hAnsi="Times New Roman"/>
                <w:color w:val="000000"/>
                <w:sz w:val="24"/>
                <w:szCs w:val="24"/>
              </w:rPr>
            </w:pPr>
            <w:r w:rsidRPr="00B311AA">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14:paraId="50603B65" w14:textId="77777777" w:rsidR="00A531D5" w:rsidRPr="00B311AA" w:rsidRDefault="00A531D5" w:rsidP="00CA40B8">
            <w:pPr>
              <w:spacing w:line="240" w:lineRule="auto"/>
              <w:ind w:left="170" w:right="57"/>
              <w:contextualSpacing/>
              <w:rPr>
                <w:rFonts w:ascii="Times New Roman" w:hAnsi="Times New Roman"/>
                <w:color w:val="000000"/>
                <w:sz w:val="24"/>
                <w:szCs w:val="24"/>
              </w:rPr>
            </w:pPr>
            <w:r w:rsidRPr="00B311AA">
              <w:rPr>
                <w:rFonts w:ascii="Times New Roman" w:hAnsi="Times New Roman"/>
                <w:color w:val="000000"/>
                <w:sz w:val="24"/>
                <w:szCs w:val="24"/>
              </w:rPr>
              <w:t> </w:t>
            </w:r>
          </w:p>
        </w:tc>
        <w:tc>
          <w:tcPr>
            <w:tcW w:w="1560" w:type="dxa"/>
            <w:tcBorders>
              <w:top w:val="nil"/>
              <w:left w:val="nil"/>
              <w:bottom w:val="single" w:sz="4" w:space="0" w:color="auto"/>
              <w:right w:val="single" w:sz="4" w:space="0" w:color="auto"/>
            </w:tcBorders>
            <w:shd w:val="clear" w:color="auto" w:fill="auto"/>
            <w:noWrap/>
            <w:vAlign w:val="bottom"/>
            <w:hideMark/>
          </w:tcPr>
          <w:p w14:paraId="16D376B3" w14:textId="77777777" w:rsidR="00A531D5" w:rsidRPr="00B311AA" w:rsidRDefault="00A531D5" w:rsidP="00CA40B8">
            <w:pPr>
              <w:spacing w:line="240" w:lineRule="auto"/>
              <w:ind w:left="170" w:right="57"/>
              <w:contextualSpacing/>
              <w:rPr>
                <w:rFonts w:ascii="Times New Roman" w:hAnsi="Times New Roman"/>
                <w:color w:val="000000"/>
                <w:sz w:val="24"/>
                <w:szCs w:val="24"/>
              </w:rPr>
            </w:pPr>
            <w:r w:rsidRPr="00B311AA">
              <w:rPr>
                <w:rFonts w:ascii="Times New Roman" w:hAnsi="Times New Roman"/>
                <w:color w:val="000000"/>
                <w:sz w:val="24"/>
                <w:szCs w:val="24"/>
              </w:rPr>
              <w:t> </w:t>
            </w:r>
          </w:p>
        </w:tc>
      </w:tr>
      <w:tr w:rsidR="00A531D5" w:rsidRPr="00B311AA" w14:paraId="46F898EB" w14:textId="77777777" w:rsidTr="00C01EDA">
        <w:trPr>
          <w:trHeight w:val="560"/>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14:paraId="69AB045D" w14:textId="77777777" w:rsidR="00A531D5" w:rsidRPr="00B311AA" w:rsidRDefault="00A531D5" w:rsidP="00CA40B8">
            <w:pPr>
              <w:spacing w:line="240" w:lineRule="auto"/>
              <w:ind w:left="170" w:right="57"/>
              <w:contextualSpacing/>
              <w:jc w:val="center"/>
              <w:rPr>
                <w:rFonts w:ascii="Times New Roman" w:hAnsi="Times New Roman"/>
                <w:color w:val="000000"/>
                <w:sz w:val="24"/>
                <w:szCs w:val="24"/>
              </w:rPr>
            </w:pPr>
            <w:r w:rsidRPr="00B311AA">
              <w:rPr>
                <w:rFonts w:ascii="Times New Roman" w:hAnsi="Times New Roman"/>
                <w:color w:val="000000"/>
                <w:sz w:val="24"/>
                <w:szCs w:val="24"/>
              </w:rPr>
              <w:t>2</w:t>
            </w:r>
          </w:p>
        </w:tc>
        <w:tc>
          <w:tcPr>
            <w:tcW w:w="2361" w:type="dxa"/>
            <w:tcBorders>
              <w:top w:val="nil"/>
              <w:left w:val="nil"/>
              <w:bottom w:val="single" w:sz="4" w:space="0" w:color="auto"/>
              <w:right w:val="single" w:sz="4" w:space="0" w:color="auto"/>
            </w:tcBorders>
            <w:shd w:val="clear" w:color="auto" w:fill="auto"/>
            <w:vAlign w:val="center"/>
            <w:hideMark/>
          </w:tcPr>
          <w:p w14:paraId="60D34378" w14:textId="77777777" w:rsidR="00A531D5" w:rsidRPr="00B311AA" w:rsidRDefault="00A531D5" w:rsidP="00CA40B8">
            <w:pPr>
              <w:spacing w:line="240" w:lineRule="auto"/>
              <w:ind w:left="170" w:right="57"/>
              <w:contextualSpacing/>
              <w:rPr>
                <w:rFonts w:ascii="Times New Roman" w:hAnsi="Times New Roman"/>
                <w:color w:val="000000"/>
                <w:sz w:val="24"/>
                <w:szCs w:val="24"/>
              </w:rPr>
            </w:pPr>
            <w:r w:rsidRPr="00B311AA">
              <w:rPr>
                <w:rFonts w:ascii="Times New Roman" w:hAnsi="Times New Roman"/>
                <w:color w:val="000000"/>
                <w:sz w:val="24"/>
                <w:szCs w:val="24"/>
              </w:rPr>
              <w:t>Наша компания УМЕЕТ ДЕЛАТЬ то, что не делает никто из конкурентов.</w:t>
            </w:r>
          </w:p>
        </w:tc>
        <w:tc>
          <w:tcPr>
            <w:tcW w:w="1495" w:type="dxa"/>
            <w:tcBorders>
              <w:top w:val="nil"/>
              <w:left w:val="nil"/>
              <w:bottom w:val="single" w:sz="4" w:space="0" w:color="auto"/>
              <w:right w:val="single" w:sz="4" w:space="0" w:color="auto"/>
            </w:tcBorders>
            <w:shd w:val="clear" w:color="auto" w:fill="auto"/>
            <w:noWrap/>
            <w:vAlign w:val="bottom"/>
            <w:hideMark/>
          </w:tcPr>
          <w:p w14:paraId="23D02AB6" w14:textId="77777777" w:rsidR="00A531D5" w:rsidRPr="00B311AA" w:rsidRDefault="00A531D5" w:rsidP="00CA40B8">
            <w:pPr>
              <w:spacing w:line="240" w:lineRule="auto"/>
              <w:ind w:left="170" w:right="57"/>
              <w:contextualSpacing/>
              <w:rPr>
                <w:rFonts w:ascii="Times New Roman" w:hAnsi="Times New Roman"/>
                <w:color w:val="000000"/>
                <w:sz w:val="24"/>
                <w:szCs w:val="24"/>
              </w:rPr>
            </w:pPr>
            <w:r w:rsidRPr="00B311AA">
              <w:rPr>
                <w:rFonts w:ascii="Times New Roman" w:hAnsi="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14:paraId="040352F9" w14:textId="77777777" w:rsidR="00A531D5" w:rsidRPr="00B311AA" w:rsidRDefault="00A531D5" w:rsidP="00CA40B8">
            <w:pPr>
              <w:spacing w:line="240" w:lineRule="auto"/>
              <w:ind w:left="170" w:right="57"/>
              <w:contextualSpacing/>
              <w:rPr>
                <w:rFonts w:ascii="Times New Roman" w:hAnsi="Times New Roman"/>
                <w:color w:val="000000"/>
                <w:sz w:val="24"/>
                <w:szCs w:val="24"/>
              </w:rPr>
            </w:pPr>
            <w:r w:rsidRPr="00B311AA">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14:paraId="0E92DF8B" w14:textId="77777777" w:rsidR="00A531D5" w:rsidRPr="00B311AA" w:rsidRDefault="00A531D5" w:rsidP="00CA40B8">
            <w:pPr>
              <w:spacing w:line="240" w:lineRule="auto"/>
              <w:ind w:left="170" w:right="57"/>
              <w:contextualSpacing/>
              <w:rPr>
                <w:rFonts w:ascii="Times New Roman" w:hAnsi="Times New Roman"/>
                <w:color w:val="000000"/>
                <w:sz w:val="24"/>
                <w:szCs w:val="24"/>
              </w:rPr>
            </w:pPr>
            <w:r w:rsidRPr="00B311AA">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14:paraId="33969D1B" w14:textId="77777777" w:rsidR="00A531D5" w:rsidRPr="00B311AA" w:rsidRDefault="00A531D5" w:rsidP="00CA40B8">
            <w:pPr>
              <w:spacing w:line="240" w:lineRule="auto"/>
              <w:ind w:left="170" w:right="57"/>
              <w:contextualSpacing/>
              <w:rPr>
                <w:rFonts w:ascii="Times New Roman" w:hAnsi="Times New Roman"/>
                <w:color w:val="000000"/>
                <w:sz w:val="24"/>
                <w:szCs w:val="24"/>
              </w:rPr>
            </w:pPr>
            <w:r w:rsidRPr="00B311AA">
              <w:rPr>
                <w:rFonts w:ascii="Times New Roman" w:hAnsi="Times New Roman"/>
                <w:color w:val="000000"/>
                <w:sz w:val="24"/>
                <w:szCs w:val="24"/>
              </w:rPr>
              <w:t> </w:t>
            </w:r>
          </w:p>
        </w:tc>
        <w:tc>
          <w:tcPr>
            <w:tcW w:w="1560" w:type="dxa"/>
            <w:tcBorders>
              <w:top w:val="nil"/>
              <w:left w:val="nil"/>
              <w:bottom w:val="single" w:sz="4" w:space="0" w:color="auto"/>
              <w:right w:val="single" w:sz="4" w:space="0" w:color="auto"/>
            </w:tcBorders>
            <w:shd w:val="clear" w:color="auto" w:fill="auto"/>
            <w:noWrap/>
            <w:vAlign w:val="bottom"/>
            <w:hideMark/>
          </w:tcPr>
          <w:p w14:paraId="3415E4D5" w14:textId="77777777" w:rsidR="00A531D5" w:rsidRPr="00B311AA" w:rsidRDefault="00A531D5" w:rsidP="00CA40B8">
            <w:pPr>
              <w:spacing w:line="240" w:lineRule="auto"/>
              <w:ind w:left="170" w:right="57"/>
              <w:contextualSpacing/>
              <w:rPr>
                <w:rFonts w:ascii="Times New Roman" w:hAnsi="Times New Roman"/>
                <w:color w:val="000000"/>
                <w:sz w:val="24"/>
                <w:szCs w:val="24"/>
              </w:rPr>
            </w:pPr>
            <w:r w:rsidRPr="00B311AA">
              <w:rPr>
                <w:rFonts w:ascii="Times New Roman" w:hAnsi="Times New Roman"/>
                <w:color w:val="000000"/>
                <w:sz w:val="24"/>
                <w:szCs w:val="24"/>
              </w:rPr>
              <w:t> </w:t>
            </w:r>
          </w:p>
        </w:tc>
      </w:tr>
      <w:tr w:rsidR="00A531D5" w:rsidRPr="00B311AA" w14:paraId="593B9D3B" w14:textId="77777777" w:rsidTr="00C01EDA">
        <w:trPr>
          <w:trHeight w:val="840"/>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14:paraId="4A0F4B88" w14:textId="77777777" w:rsidR="00A531D5" w:rsidRPr="00B311AA" w:rsidRDefault="00A531D5" w:rsidP="00CA40B8">
            <w:pPr>
              <w:spacing w:line="240" w:lineRule="auto"/>
              <w:ind w:left="170" w:right="57"/>
              <w:contextualSpacing/>
              <w:jc w:val="center"/>
              <w:rPr>
                <w:rFonts w:ascii="Times New Roman" w:hAnsi="Times New Roman"/>
                <w:color w:val="000000"/>
                <w:sz w:val="24"/>
                <w:szCs w:val="24"/>
              </w:rPr>
            </w:pPr>
            <w:r w:rsidRPr="00B311AA">
              <w:rPr>
                <w:rFonts w:ascii="Times New Roman" w:hAnsi="Times New Roman"/>
                <w:color w:val="000000"/>
                <w:sz w:val="24"/>
                <w:szCs w:val="24"/>
              </w:rPr>
              <w:lastRenderedPageBreak/>
              <w:t>3</w:t>
            </w:r>
          </w:p>
        </w:tc>
        <w:tc>
          <w:tcPr>
            <w:tcW w:w="2361" w:type="dxa"/>
            <w:tcBorders>
              <w:top w:val="nil"/>
              <w:left w:val="nil"/>
              <w:bottom w:val="single" w:sz="4" w:space="0" w:color="auto"/>
              <w:right w:val="single" w:sz="4" w:space="0" w:color="auto"/>
            </w:tcBorders>
            <w:shd w:val="clear" w:color="auto" w:fill="auto"/>
            <w:vAlign w:val="center"/>
            <w:hideMark/>
          </w:tcPr>
          <w:p w14:paraId="47D18A48" w14:textId="77777777" w:rsidR="00A531D5" w:rsidRPr="00B311AA" w:rsidRDefault="00A531D5" w:rsidP="00CA40B8">
            <w:pPr>
              <w:spacing w:line="240" w:lineRule="auto"/>
              <w:ind w:left="170" w:right="57"/>
              <w:contextualSpacing/>
              <w:rPr>
                <w:rFonts w:ascii="Times New Roman" w:hAnsi="Times New Roman"/>
                <w:color w:val="000000"/>
                <w:sz w:val="24"/>
                <w:szCs w:val="24"/>
              </w:rPr>
            </w:pPr>
            <w:r w:rsidRPr="00B311AA">
              <w:rPr>
                <w:rFonts w:ascii="Times New Roman" w:hAnsi="Times New Roman"/>
                <w:color w:val="000000"/>
                <w:sz w:val="24"/>
                <w:szCs w:val="24"/>
              </w:rPr>
              <w:t>Мы ВИДИМ стратегические возможности в нашей отрасли, которые не видят конкуренты.</w:t>
            </w:r>
          </w:p>
        </w:tc>
        <w:tc>
          <w:tcPr>
            <w:tcW w:w="1495" w:type="dxa"/>
            <w:tcBorders>
              <w:top w:val="nil"/>
              <w:left w:val="nil"/>
              <w:bottom w:val="single" w:sz="4" w:space="0" w:color="auto"/>
              <w:right w:val="single" w:sz="4" w:space="0" w:color="auto"/>
            </w:tcBorders>
            <w:shd w:val="clear" w:color="auto" w:fill="auto"/>
            <w:noWrap/>
            <w:vAlign w:val="bottom"/>
            <w:hideMark/>
          </w:tcPr>
          <w:p w14:paraId="4CB2B8E2" w14:textId="77777777" w:rsidR="00A531D5" w:rsidRPr="00B311AA" w:rsidRDefault="00A531D5" w:rsidP="00CA40B8">
            <w:pPr>
              <w:spacing w:line="240" w:lineRule="auto"/>
              <w:ind w:left="170" w:right="57"/>
              <w:contextualSpacing/>
              <w:rPr>
                <w:rFonts w:ascii="Times New Roman" w:hAnsi="Times New Roman"/>
                <w:color w:val="000000"/>
                <w:sz w:val="24"/>
                <w:szCs w:val="24"/>
              </w:rPr>
            </w:pPr>
          </w:p>
        </w:tc>
        <w:tc>
          <w:tcPr>
            <w:tcW w:w="1275" w:type="dxa"/>
            <w:tcBorders>
              <w:top w:val="nil"/>
              <w:left w:val="nil"/>
              <w:bottom w:val="single" w:sz="4" w:space="0" w:color="auto"/>
              <w:right w:val="single" w:sz="4" w:space="0" w:color="auto"/>
            </w:tcBorders>
            <w:shd w:val="clear" w:color="auto" w:fill="auto"/>
            <w:noWrap/>
            <w:vAlign w:val="bottom"/>
            <w:hideMark/>
          </w:tcPr>
          <w:p w14:paraId="7F6B8FF0" w14:textId="77777777" w:rsidR="00A531D5" w:rsidRPr="00B311AA" w:rsidRDefault="00A531D5" w:rsidP="00CA40B8">
            <w:pPr>
              <w:spacing w:line="240" w:lineRule="auto"/>
              <w:ind w:left="170" w:right="57"/>
              <w:contextualSpacing/>
              <w:rPr>
                <w:rFonts w:ascii="Times New Roman" w:hAnsi="Times New Roman"/>
                <w:color w:val="000000"/>
                <w:sz w:val="24"/>
                <w:szCs w:val="24"/>
              </w:rPr>
            </w:pPr>
            <w:r w:rsidRPr="00B311AA">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14:paraId="5C7DE239" w14:textId="77777777" w:rsidR="00A531D5" w:rsidRPr="00B311AA" w:rsidRDefault="00A531D5" w:rsidP="00CA40B8">
            <w:pPr>
              <w:spacing w:line="240" w:lineRule="auto"/>
              <w:ind w:left="170" w:right="57"/>
              <w:contextualSpacing/>
              <w:rPr>
                <w:rFonts w:ascii="Times New Roman" w:hAnsi="Times New Roman"/>
                <w:color w:val="000000"/>
                <w:sz w:val="24"/>
                <w:szCs w:val="24"/>
              </w:rPr>
            </w:pPr>
            <w:r w:rsidRPr="00B311AA">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14:paraId="645C7E3F" w14:textId="77777777" w:rsidR="00A531D5" w:rsidRPr="00B311AA" w:rsidRDefault="00A531D5" w:rsidP="00CA40B8">
            <w:pPr>
              <w:spacing w:line="240" w:lineRule="auto"/>
              <w:ind w:left="170" w:right="57"/>
              <w:contextualSpacing/>
              <w:rPr>
                <w:rFonts w:ascii="Times New Roman" w:hAnsi="Times New Roman"/>
                <w:color w:val="000000"/>
                <w:sz w:val="24"/>
                <w:szCs w:val="24"/>
              </w:rPr>
            </w:pPr>
            <w:r w:rsidRPr="00B311AA">
              <w:rPr>
                <w:rFonts w:ascii="Times New Roman" w:hAnsi="Times New Roman"/>
                <w:color w:val="000000"/>
                <w:sz w:val="24"/>
                <w:szCs w:val="24"/>
              </w:rPr>
              <w:t> </w:t>
            </w:r>
          </w:p>
        </w:tc>
        <w:tc>
          <w:tcPr>
            <w:tcW w:w="1560" w:type="dxa"/>
            <w:tcBorders>
              <w:top w:val="nil"/>
              <w:left w:val="nil"/>
              <w:bottom w:val="single" w:sz="4" w:space="0" w:color="auto"/>
              <w:right w:val="single" w:sz="4" w:space="0" w:color="auto"/>
            </w:tcBorders>
            <w:shd w:val="clear" w:color="auto" w:fill="auto"/>
            <w:noWrap/>
            <w:vAlign w:val="bottom"/>
            <w:hideMark/>
          </w:tcPr>
          <w:p w14:paraId="4B64130C" w14:textId="77777777" w:rsidR="00A531D5" w:rsidRPr="00B311AA" w:rsidRDefault="00A531D5" w:rsidP="00CA40B8">
            <w:pPr>
              <w:spacing w:line="240" w:lineRule="auto"/>
              <w:ind w:left="170" w:right="57"/>
              <w:contextualSpacing/>
              <w:rPr>
                <w:rFonts w:ascii="Times New Roman" w:hAnsi="Times New Roman"/>
                <w:color w:val="000000"/>
                <w:sz w:val="24"/>
                <w:szCs w:val="24"/>
              </w:rPr>
            </w:pPr>
            <w:r w:rsidRPr="00B311AA">
              <w:rPr>
                <w:rFonts w:ascii="Times New Roman" w:hAnsi="Times New Roman"/>
                <w:color w:val="000000"/>
                <w:sz w:val="24"/>
                <w:szCs w:val="24"/>
              </w:rPr>
              <w:t> </w:t>
            </w:r>
          </w:p>
        </w:tc>
      </w:tr>
      <w:tr w:rsidR="00A531D5" w:rsidRPr="00B311AA" w14:paraId="70772A87" w14:textId="77777777" w:rsidTr="00C01EDA">
        <w:trPr>
          <w:trHeight w:val="840"/>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14:paraId="5F0BD386" w14:textId="77777777" w:rsidR="00A531D5" w:rsidRPr="00B311AA" w:rsidRDefault="00A531D5" w:rsidP="00CA40B8">
            <w:pPr>
              <w:spacing w:line="240" w:lineRule="auto"/>
              <w:ind w:left="170" w:right="57"/>
              <w:contextualSpacing/>
              <w:jc w:val="center"/>
              <w:rPr>
                <w:rFonts w:ascii="Times New Roman" w:hAnsi="Times New Roman"/>
                <w:color w:val="000000"/>
                <w:sz w:val="24"/>
                <w:szCs w:val="24"/>
              </w:rPr>
            </w:pPr>
            <w:r w:rsidRPr="00B311AA">
              <w:rPr>
                <w:rFonts w:ascii="Times New Roman" w:hAnsi="Times New Roman"/>
                <w:color w:val="000000"/>
                <w:sz w:val="24"/>
                <w:szCs w:val="24"/>
              </w:rPr>
              <w:t>4</w:t>
            </w:r>
          </w:p>
        </w:tc>
        <w:tc>
          <w:tcPr>
            <w:tcW w:w="2361" w:type="dxa"/>
            <w:tcBorders>
              <w:top w:val="nil"/>
              <w:left w:val="nil"/>
              <w:bottom w:val="single" w:sz="4" w:space="0" w:color="auto"/>
              <w:right w:val="single" w:sz="4" w:space="0" w:color="auto"/>
            </w:tcBorders>
            <w:shd w:val="clear" w:color="auto" w:fill="auto"/>
            <w:vAlign w:val="center"/>
            <w:hideMark/>
          </w:tcPr>
          <w:p w14:paraId="63BE9584" w14:textId="77777777" w:rsidR="00A531D5" w:rsidRPr="00B311AA" w:rsidRDefault="00A531D5" w:rsidP="00CA40B8">
            <w:pPr>
              <w:spacing w:line="240" w:lineRule="auto"/>
              <w:ind w:left="170" w:right="57"/>
              <w:contextualSpacing/>
              <w:rPr>
                <w:rFonts w:ascii="Times New Roman" w:hAnsi="Times New Roman"/>
                <w:color w:val="000000"/>
                <w:sz w:val="24"/>
                <w:szCs w:val="24"/>
              </w:rPr>
            </w:pPr>
            <w:r w:rsidRPr="00B311AA">
              <w:rPr>
                <w:rFonts w:ascii="Times New Roman" w:hAnsi="Times New Roman"/>
                <w:color w:val="000000"/>
                <w:sz w:val="24"/>
                <w:szCs w:val="24"/>
              </w:rPr>
              <w:t>У нас есть МЕЧТА (стратегическое намерение), заряжающая энергией всю компанию.</w:t>
            </w:r>
          </w:p>
        </w:tc>
        <w:tc>
          <w:tcPr>
            <w:tcW w:w="1495" w:type="dxa"/>
            <w:tcBorders>
              <w:top w:val="nil"/>
              <w:left w:val="nil"/>
              <w:bottom w:val="single" w:sz="4" w:space="0" w:color="auto"/>
              <w:right w:val="single" w:sz="4" w:space="0" w:color="auto"/>
            </w:tcBorders>
            <w:shd w:val="clear" w:color="auto" w:fill="auto"/>
            <w:noWrap/>
            <w:vAlign w:val="bottom"/>
            <w:hideMark/>
          </w:tcPr>
          <w:p w14:paraId="217AE0FE" w14:textId="77777777" w:rsidR="00A531D5" w:rsidRPr="00B311AA" w:rsidRDefault="00A531D5" w:rsidP="00CA40B8">
            <w:pPr>
              <w:spacing w:line="240" w:lineRule="auto"/>
              <w:ind w:left="170" w:right="57"/>
              <w:contextualSpacing/>
              <w:rPr>
                <w:rFonts w:ascii="Times New Roman" w:hAnsi="Times New Roman"/>
                <w:color w:val="000000"/>
                <w:sz w:val="24"/>
                <w:szCs w:val="24"/>
              </w:rPr>
            </w:pPr>
            <w:r w:rsidRPr="00B311AA">
              <w:rPr>
                <w:rFonts w:ascii="Times New Roman" w:hAnsi="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14:paraId="0216234E" w14:textId="77777777" w:rsidR="00A531D5" w:rsidRPr="00B311AA" w:rsidRDefault="00A531D5" w:rsidP="00CA40B8">
            <w:pPr>
              <w:spacing w:line="240" w:lineRule="auto"/>
              <w:ind w:left="170" w:right="57"/>
              <w:contextualSpacing/>
              <w:rPr>
                <w:rFonts w:ascii="Times New Roman" w:hAnsi="Times New Roman"/>
                <w:color w:val="000000"/>
                <w:sz w:val="24"/>
                <w:szCs w:val="24"/>
              </w:rPr>
            </w:pPr>
            <w:r w:rsidRPr="00B311AA">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14:paraId="26550F33" w14:textId="77777777" w:rsidR="00A531D5" w:rsidRPr="00B311AA" w:rsidRDefault="00A531D5" w:rsidP="00CA40B8">
            <w:pPr>
              <w:spacing w:line="240" w:lineRule="auto"/>
              <w:ind w:left="170" w:right="57"/>
              <w:contextualSpacing/>
              <w:rPr>
                <w:rFonts w:ascii="Times New Roman" w:hAnsi="Times New Roman"/>
                <w:color w:val="000000"/>
                <w:sz w:val="24"/>
                <w:szCs w:val="24"/>
              </w:rPr>
            </w:pPr>
            <w:r w:rsidRPr="00B311AA">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14:paraId="2834E349" w14:textId="77777777" w:rsidR="00A531D5" w:rsidRPr="00B311AA" w:rsidRDefault="00A531D5" w:rsidP="00CA40B8">
            <w:pPr>
              <w:spacing w:line="240" w:lineRule="auto"/>
              <w:ind w:left="170" w:right="57"/>
              <w:contextualSpacing/>
              <w:rPr>
                <w:rFonts w:ascii="Times New Roman" w:hAnsi="Times New Roman"/>
                <w:color w:val="000000"/>
                <w:sz w:val="24"/>
                <w:szCs w:val="24"/>
              </w:rPr>
            </w:pPr>
            <w:r w:rsidRPr="00B311AA">
              <w:rPr>
                <w:rFonts w:ascii="Times New Roman" w:hAnsi="Times New Roman"/>
                <w:color w:val="000000"/>
                <w:sz w:val="24"/>
                <w:szCs w:val="24"/>
              </w:rPr>
              <w:t> </w:t>
            </w:r>
          </w:p>
        </w:tc>
        <w:tc>
          <w:tcPr>
            <w:tcW w:w="1560" w:type="dxa"/>
            <w:tcBorders>
              <w:top w:val="nil"/>
              <w:left w:val="nil"/>
              <w:bottom w:val="single" w:sz="4" w:space="0" w:color="auto"/>
              <w:right w:val="single" w:sz="4" w:space="0" w:color="auto"/>
            </w:tcBorders>
            <w:shd w:val="clear" w:color="auto" w:fill="auto"/>
            <w:noWrap/>
            <w:vAlign w:val="bottom"/>
            <w:hideMark/>
          </w:tcPr>
          <w:p w14:paraId="10002424" w14:textId="77777777" w:rsidR="00A531D5" w:rsidRPr="00B311AA" w:rsidRDefault="00A531D5" w:rsidP="00CA40B8">
            <w:pPr>
              <w:spacing w:line="240" w:lineRule="auto"/>
              <w:ind w:left="170" w:right="57"/>
              <w:contextualSpacing/>
              <w:rPr>
                <w:rFonts w:ascii="Times New Roman" w:hAnsi="Times New Roman"/>
                <w:color w:val="000000"/>
                <w:sz w:val="24"/>
                <w:szCs w:val="24"/>
              </w:rPr>
            </w:pPr>
            <w:r w:rsidRPr="00B311AA">
              <w:rPr>
                <w:rFonts w:ascii="Times New Roman" w:hAnsi="Times New Roman"/>
                <w:color w:val="000000"/>
                <w:sz w:val="24"/>
                <w:szCs w:val="24"/>
              </w:rPr>
              <w:t> </w:t>
            </w:r>
          </w:p>
        </w:tc>
      </w:tr>
      <w:tr w:rsidR="00A531D5" w:rsidRPr="00121202" w14:paraId="43C04B97" w14:textId="77777777" w:rsidTr="00C01EDA">
        <w:trPr>
          <w:trHeight w:val="840"/>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14:paraId="26A778C0" w14:textId="77777777" w:rsidR="00A531D5" w:rsidRPr="00B311AA" w:rsidRDefault="00A531D5" w:rsidP="00CA40B8">
            <w:pPr>
              <w:spacing w:line="240" w:lineRule="auto"/>
              <w:ind w:left="170" w:right="57"/>
              <w:contextualSpacing/>
              <w:jc w:val="center"/>
              <w:rPr>
                <w:rFonts w:ascii="Times New Roman" w:hAnsi="Times New Roman"/>
                <w:color w:val="000000"/>
                <w:sz w:val="24"/>
                <w:szCs w:val="24"/>
              </w:rPr>
            </w:pPr>
            <w:r w:rsidRPr="00B311AA">
              <w:rPr>
                <w:rFonts w:ascii="Times New Roman" w:hAnsi="Times New Roman"/>
                <w:color w:val="000000"/>
                <w:sz w:val="24"/>
                <w:szCs w:val="24"/>
              </w:rPr>
              <w:t>5</w:t>
            </w:r>
          </w:p>
        </w:tc>
        <w:tc>
          <w:tcPr>
            <w:tcW w:w="2361" w:type="dxa"/>
            <w:tcBorders>
              <w:top w:val="nil"/>
              <w:left w:val="nil"/>
              <w:bottom w:val="single" w:sz="4" w:space="0" w:color="auto"/>
              <w:right w:val="single" w:sz="4" w:space="0" w:color="auto"/>
            </w:tcBorders>
            <w:shd w:val="clear" w:color="auto" w:fill="auto"/>
            <w:vAlign w:val="center"/>
            <w:hideMark/>
          </w:tcPr>
          <w:p w14:paraId="01D03366" w14:textId="77777777" w:rsidR="00A531D5" w:rsidRPr="00B311AA" w:rsidRDefault="00A531D5" w:rsidP="00CA40B8">
            <w:pPr>
              <w:spacing w:line="240" w:lineRule="auto"/>
              <w:ind w:left="170" w:right="57"/>
              <w:contextualSpacing/>
              <w:rPr>
                <w:rFonts w:ascii="Times New Roman" w:hAnsi="Times New Roman"/>
                <w:color w:val="000000"/>
                <w:sz w:val="24"/>
                <w:szCs w:val="24"/>
              </w:rPr>
            </w:pPr>
            <w:r w:rsidRPr="00B311AA">
              <w:rPr>
                <w:rFonts w:ascii="Times New Roman" w:hAnsi="Times New Roman"/>
                <w:color w:val="000000"/>
                <w:sz w:val="24"/>
                <w:szCs w:val="24"/>
              </w:rPr>
              <w:t>Подразделения имеют достаточно ПОЛНОМОЧИЙ И СВОБОДЫ, чтобы выполнять свою работу качественно.</w:t>
            </w:r>
          </w:p>
        </w:tc>
        <w:tc>
          <w:tcPr>
            <w:tcW w:w="1495" w:type="dxa"/>
            <w:tcBorders>
              <w:top w:val="nil"/>
              <w:left w:val="nil"/>
              <w:bottom w:val="single" w:sz="4" w:space="0" w:color="auto"/>
              <w:right w:val="single" w:sz="4" w:space="0" w:color="auto"/>
            </w:tcBorders>
            <w:shd w:val="clear" w:color="auto" w:fill="auto"/>
            <w:noWrap/>
            <w:vAlign w:val="bottom"/>
            <w:hideMark/>
          </w:tcPr>
          <w:p w14:paraId="2B5074C5" w14:textId="77777777" w:rsidR="00A531D5" w:rsidRPr="00121202" w:rsidRDefault="00A531D5" w:rsidP="00CA40B8">
            <w:pPr>
              <w:spacing w:line="240" w:lineRule="auto"/>
              <w:ind w:left="170" w:right="57"/>
              <w:contextualSpacing/>
              <w:rPr>
                <w:rFonts w:ascii="Times New Roman" w:hAnsi="Times New Roman"/>
                <w:color w:val="000000"/>
                <w:sz w:val="28"/>
                <w:szCs w:val="28"/>
              </w:rPr>
            </w:pPr>
            <w:r w:rsidRPr="00121202">
              <w:rPr>
                <w:rFonts w:ascii="Times New Roman" w:hAnsi="Times New Roman"/>
                <w:color w:val="000000"/>
                <w:sz w:val="28"/>
                <w:szCs w:val="28"/>
              </w:rPr>
              <w:t> </w:t>
            </w:r>
          </w:p>
        </w:tc>
        <w:tc>
          <w:tcPr>
            <w:tcW w:w="1275" w:type="dxa"/>
            <w:tcBorders>
              <w:top w:val="nil"/>
              <w:left w:val="nil"/>
              <w:bottom w:val="single" w:sz="4" w:space="0" w:color="auto"/>
              <w:right w:val="single" w:sz="4" w:space="0" w:color="auto"/>
            </w:tcBorders>
            <w:shd w:val="clear" w:color="auto" w:fill="auto"/>
            <w:noWrap/>
            <w:vAlign w:val="bottom"/>
            <w:hideMark/>
          </w:tcPr>
          <w:p w14:paraId="489C838F" w14:textId="77777777" w:rsidR="00A531D5" w:rsidRPr="00121202" w:rsidRDefault="00A531D5" w:rsidP="00CA40B8">
            <w:pPr>
              <w:spacing w:line="240" w:lineRule="auto"/>
              <w:ind w:left="170" w:right="57"/>
              <w:contextualSpacing/>
              <w:rPr>
                <w:rFonts w:ascii="Times New Roman" w:hAnsi="Times New Roman"/>
                <w:color w:val="000000"/>
                <w:sz w:val="28"/>
                <w:szCs w:val="28"/>
              </w:rPr>
            </w:pPr>
            <w:r w:rsidRPr="00121202">
              <w:rPr>
                <w:rFonts w:ascii="Times New Roman" w:hAnsi="Times New Roman"/>
                <w:color w:val="000000"/>
                <w:sz w:val="28"/>
                <w:szCs w:val="28"/>
              </w:rPr>
              <w:t> </w:t>
            </w:r>
          </w:p>
        </w:tc>
        <w:tc>
          <w:tcPr>
            <w:tcW w:w="1276" w:type="dxa"/>
            <w:tcBorders>
              <w:top w:val="nil"/>
              <w:left w:val="nil"/>
              <w:bottom w:val="single" w:sz="4" w:space="0" w:color="auto"/>
              <w:right w:val="single" w:sz="4" w:space="0" w:color="auto"/>
            </w:tcBorders>
            <w:shd w:val="clear" w:color="auto" w:fill="auto"/>
            <w:noWrap/>
            <w:vAlign w:val="bottom"/>
            <w:hideMark/>
          </w:tcPr>
          <w:p w14:paraId="376FD533" w14:textId="77777777" w:rsidR="00A531D5" w:rsidRPr="00121202" w:rsidRDefault="00A531D5" w:rsidP="00CA40B8">
            <w:pPr>
              <w:spacing w:line="240" w:lineRule="auto"/>
              <w:ind w:left="170" w:right="57"/>
              <w:contextualSpacing/>
              <w:rPr>
                <w:rFonts w:ascii="Times New Roman" w:hAnsi="Times New Roman"/>
                <w:color w:val="000000"/>
                <w:sz w:val="28"/>
                <w:szCs w:val="28"/>
              </w:rPr>
            </w:pPr>
            <w:r w:rsidRPr="00121202">
              <w:rPr>
                <w:rFonts w:ascii="Times New Roman" w:hAnsi="Times New Roman"/>
                <w:color w:val="000000"/>
                <w:sz w:val="28"/>
                <w:szCs w:val="28"/>
              </w:rPr>
              <w:t> </w:t>
            </w:r>
          </w:p>
        </w:tc>
        <w:tc>
          <w:tcPr>
            <w:tcW w:w="992" w:type="dxa"/>
            <w:tcBorders>
              <w:top w:val="nil"/>
              <w:left w:val="nil"/>
              <w:bottom w:val="single" w:sz="4" w:space="0" w:color="auto"/>
              <w:right w:val="single" w:sz="4" w:space="0" w:color="auto"/>
            </w:tcBorders>
            <w:shd w:val="clear" w:color="auto" w:fill="auto"/>
            <w:noWrap/>
            <w:vAlign w:val="bottom"/>
            <w:hideMark/>
          </w:tcPr>
          <w:p w14:paraId="5852CD9B" w14:textId="77777777" w:rsidR="00A531D5" w:rsidRPr="00121202" w:rsidRDefault="00A531D5" w:rsidP="00CA40B8">
            <w:pPr>
              <w:spacing w:line="240" w:lineRule="auto"/>
              <w:ind w:left="170" w:right="57"/>
              <w:contextualSpacing/>
              <w:rPr>
                <w:rFonts w:ascii="Times New Roman" w:hAnsi="Times New Roman"/>
                <w:color w:val="000000"/>
                <w:sz w:val="28"/>
                <w:szCs w:val="28"/>
              </w:rPr>
            </w:pPr>
            <w:r w:rsidRPr="00121202">
              <w:rPr>
                <w:rFonts w:ascii="Times New Roman" w:hAnsi="Times New Roman"/>
                <w:color w:val="000000"/>
                <w:sz w:val="28"/>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7BA6A978" w14:textId="77777777" w:rsidR="00A531D5" w:rsidRPr="00121202" w:rsidRDefault="00A531D5" w:rsidP="00CA40B8">
            <w:pPr>
              <w:spacing w:line="240" w:lineRule="auto"/>
              <w:ind w:left="170" w:right="57"/>
              <w:contextualSpacing/>
              <w:rPr>
                <w:rFonts w:ascii="Times New Roman" w:hAnsi="Times New Roman"/>
                <w:color w:val="000000"/>
                <w:sz w:val="28"/>
                <w:szCs w:val="28"/>
              </w:rPr>
            </w:pPr>
            <w:r w:rsidRPr="00121202">
              <w:rPr>
                <w:rFonts w:ascii="Times New Roman" w:hAnsi="Times New Roman"/>
                <w:color w:val="000000"/>
                <w:sz w:val="28"/>
                <w:szCs w:val="28"/>
              </w:rPr>
              <w:t> </w:t>
            </w:r>
          </w:p>
        </w:tc>
      </w:tr>
      <w:tr w:rsidR="00A531D5" w:rsidRPr="00121202" w14:paraId="47F37BAD" w14:textId="77777777" w:rsidTr="00C01EDA">
        <w:trPr>
          <w:trHeight w:val="840"/>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14:paraId="4320C861" w14:textId="77777777" w:rsidR="00A531D5" w:rsidRPr="00B311AA" w:rsidRDefault="00A531D5" w:rsidP="00CA40B8">
            <w:pPr>
              <w:spacing w:line="240" w:lineRule="auto"/>
              <w:ind w:left="170" w:right="57"/>
              <w:contextualSpacing/>
              <w:jc w:val="center"/>
              <w:rPr>
                <w:rFonts w:ascii="Times New Roman" w:hAnsi="Times New Roman"/>
                <w:color w:val="000000"/>
                <w:sz w:val="24"/>
                <w:szCs w:val="24"/>
              </w:rPr>
            </w:pPr>
            <w:r w:rsidRPr="00B311AA">
              <w:rPr>
                <w:rFonts w:ascii="Times New Roman" w:hAnsi="Times New Roman"/>
                <w:color w:val="000000"/>
                <w:sz w:val="24"/>
                <w:szCs w:val="24"/>
              </w:rPr>
              <w:t>6</w:t>
            </w:r>
          </w:p>
        </w:tc>
        <w:tc>
          <w:tcPr>
            <w:tcW w:w="2361" w:type="dxa"/>
            <w:tcBorders>
              <w:top w:val="nil"/>
              <w:left w:val="nil"/>
              <w:bottom w:val="single" w:sz="4" w:space="0" w:color="auto"/>
              <w:right w:val="single" w:sz="4" w:space="0" w:color="auto"/>
            </w:tcBorders>
            <w:shd w:val="clear" w:color="auto" w:fill="auto"/>
            <w:vAlign w:val="center"/>
            <w:hideMark/>
          </w:tcPr>
          <w:p w14:paraId="5BB419FD" w14:textId="77777777" w:rsidR="00A531D5" w:rsidRPr="00B311AA" w:rsidRDefault="00A531D5" w:rsidP="00CA40B8">
            <w:pPr>
              <w:spacing w:line="240" w:lineRule="auto"/>
              <w:ind w:left="170" w:right="57"/>
              <w:contextualSpacing/>
              <w:rPr>
                <w:rFonts w:ascii="Times New Roman" w:hAnsi="Times New Roman"/>
                <w:color w:val="000000"/>
                <w:sz w:val="24"/>
                <w:szCs w:val="24"/>
              </w:rPr>
            </w:pPr>
            <w:r w:rsidRPr="00B311AA">
              <w:rPr>
                <w:rFonts w:ascii="Times New Roman" w:hAnsi="Times New Roman"/>
                <w:color w:val="000000"/>
                <w:sz w:val="24"/>
                <w:szCs w:val="24"/>
              </w:rPr>
              <w:t>Из Схемы орг. структуры нашей компании ясно видно КАК создается ценность для потребителя.</w:t>
            </w:r>
          </w:p>
        </w:tc>
        <w:tc>
          <w:tcPr>
            <w:tcW w:w="1495" w:type="dxa"/>
            <w:tcBorders>
              <w:top w:val="nil"/>
              <w:left w:val="nil"/>
              <w:bottom w:val="single" w:sz="4" w:space="0" w:color="auto"/>
              <w:right w:val="single" w:sz="4" w:space="0" w:color="auto"/>
            </w:tcBorders>
            <w:shd w:val="clear" w:color="auto" w:fill="auto"/>
            <w:noWrap/>
            <w:vAlign w:val="bottom"/>
            <w:hideMark/>
          </w:tcPr>
          <w:p w14:paraId="2755D634" w14:textId="77777777" w:rsidR="00A531D5" w:rsidRPr="00121202" w:rsidRDefault="00A531D5" w:rsidP="00CA40B8">
            <w:pPr>
              <w:spacing w:line="240" w:lineRule="auto"/>
              <w:ind w:left="170" w:right="57"/>
              <w:contextualSpacing/>
              <w:rPr>
                <w:rFonts w:ascii="Times New Roman" w:hAnsi="Times New Roman"/>
                <w:color w:val="000000"/>
                <w:sz w:val="28"/>
                <w:szCs w:val="28"/>
              </w:rPr>
            </w:pPr>
            <w:r w:rsidRPr="00121202">
              <w:rPr>
                <w:rFonts w:ascii="Times New Roman" w:hAnsi="Times New Roman"/>
                <w:color w:val="000000"/>
                <w:sz w:val="28"/>
                <w:szCs w:val="28"/>
              </w:rPr>
              <w:t> </w:t>
            </w:r>
          </w:p>
        </w:tc>
        <w:tc>
          <w:tcPr>
            <w:tcW w:w="1275" w:type="dxa"/>
            <w:tcBorders>
              <w:top w:val="nil"/>
              <w:left w:val="nil"/>
              <w:bottom w:val="single" w:sz="4" w:space="0" w:color="auto"/>
              <w:right w:val="single" w:sz="4" w:space="0" w:color="auto"/>
            </w:tcBorders>
            <w:shd w:val="clear" w:color="auto" w:fill="auto"/>
            <w:noWrap/>
            <w:vAlign w:val="bottom"/>
            <w:hideMark/>
          </w:tcPr>
          <w:p w14:paraId="230753D2" w14:textId="77777777" w:rsidR="00A531D5" w:rsidRPr="00121202" w:rsidRDefault="00A531D5" w:rsidP="00CA40B8">
            <w:pPr>
              <w:spacing w:line="240" w:lineRule="auto"/>
              <w:ind w:left="170" w:right="57"/>
              <w:contextualSpacing/>
              <w:rPr>
                <w:rFonts w:ascii="Times New Roman" w:hAnsi="Times New Roman"/>
                <w:color w:val="000000"/>
                <w:sz w:val="28"/>
                <w:szCs w:val="28"/>
              </w:rPr>
            </w:pPr>
            <w:r w:rsidRPr="00121202">
              <w:rPr>
                <w:rFonts w:ascii="Times New Roman" w:hAnsi="Times New Roman"/>
                <w:color w:val="000000"/>
                <w:sz w:val="28"/>
                <w:szCs w:val="28"/>
              </w:rPr>
              <w:t> </w:t>
            </w:r>
          </w:p>
        </w:tc>
        <w:tc>
          <w:tcPr>
            <w:tcW w:w="1276" w:type="dxa"/>
            <w:tcBorders>
              <w:top w:val="nil"/>
              <w:left w:val="nil"/>
              <w:bottom w:val="single" w:sz="4" w:space="0" w:color="auto"/>
              <w:right w:val="single" w:sz="4" w:space="0" w:color="auto"/>
            </w:tcBorders>
            <w:shd w:val="clear" w:color="auto" w:fill="auto"/>
            <w:noWrap/>
            <w:vAlign w:val="bottom"/>
            <w:hideMark/>
          </w:tcPr>
          <w:p w14:paraId="6B276B57" w14:textId="77777777" w:rsidR="00A531D5" w:rsidRPr="00121202" w:rsidRDefault="00A531D5" w:rsidP="00CA40B8">
            <w:pPr>
              <w:spacing w:line="240" w:lineRule="auto"/>
              <w:ind w:left="170" w:right="57"/>
              <w:contextualSpacing/>
              <w:rPr>
                <w:rFonts w:ascii="Times New Roman" w:hAnsi="Times New Roman"/>
                <w:color w:val="000000"/>
                <w:sz w:val="28"/>
                <w:szCs w:val="28"/>
              </w:rPr>
            </w:pPr>
            <w:r w:rsidRPr="00121202">
              <w:rPr>
                <w:rFonts w:ascii="Times New Roman" w:hAnsi="Times New Roman"/>
                <w:color w:val="000000"/>
                <w:sz w:val="28"/>
                <w:szCs w:val="28"/>
              </w:rPr>
              <w:t> </w:t>
            </w:r>
          </w:p>
        </w:tc>
        <w:tc>
          <w:tcPr>
            <w:tcW w:w="992" w:type="dxa"/>
            <w:tcBorders>
              <w:top w:val="nil"/>
              <w:left w:val="nil"/>
              <w:bottom w:val="single" w:sz="4" w:space="0" w:color="auto"/>
              <w:right w:val="single" w:sz="4" w:space="0" w:color="auto"/>
            </w:tcBorders>
            <w:shd w:val="clear" w:color="auto" w:fill="auto"/>
            <w:noWrap/>
            <w:vAlign w:val="bottom"/>
            <w:hideMark/>
          </w:tcPr>
          <w:p w14:paraId="624DD074" w14:textId="77777777" w:rsidR="00A531D5" w:rsidRPr="00121202" w:rsidRDefault="00A531D5" w:rsidP="00CA40B8">
            <w:pPr>
              <w:spacing w:line="240" w:lineRule="auto"/>
              <w:ind w:left="170" w:right="57"/>
              <w:contextualSpacing/>
              <w:rPr>
                <w:rFonts w:ascii="Times New Roman" w:hAnsi="Times New Roman"/>
                <w:color w:val="000000"/>
                <w:sz w:val="28"/>
                <w:szCs w:val="28"/>
              </w:rPr>
            </w:pPr>
            <w:r w:rsidRPr="00121202">
              <w:rPr>
                <w:rFonts w:ascii="Times New Roman" w:hAnsi="Times New Roman"/>
                <w:color w:val="000000"/>
                <w:sz w:val="28"/>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5E42E90D" w14:textId="77777777" w:rsidR="00A531D5" w:rsidRPr="00121202" w:rsidRDefault="00A531D5" w:rsidP="00CA40B8">
            <w:pPr>
              <w:spacing w:line="240" w:lineRule="auto"/>
              <w:ind w:left="170" w:right="57"/>
              <w:contextualSpacing/>
              <w:rPr>
                <w:rFonts w:ascii="Times New Roman" w:hAnsi="Times New Roman"/>
                <w:color w:val="000000"/>
                <w:sz w:val="28"/>
                <w:szCs w:val="28"/>
              </w:rPr>
            </w:pPr>
            <w:r w:rsidRPr="00121202">
              <w:rPr>
                <w:rFonts w:ascii="Times New Roman" w:hAnsi="Times New Roman"/>
                <w:color w:val="000000"/>
                <w:sz w:val="28"/>
                <w:szCs w:val="28"/>
              </w:rPr>
              <w:t> </w:t>
            </w:r>
          </w:p>
        </w:tc>
      </w:tr>
      <w:tr w:rsidR="00A531D5" w:rsidRPr="00121202" w14:paraId="5A03DEB1" w14:textId="77777777" w:rsidTr="00C01EDA">
        <w:trPr>
          <w:trHeight w:val="840"/>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14:paraId="62DC8186" w14:textId="77777777" w:rsidR="00A531D5" w:rsidRPr="00B311AA" w:rsidRDefault="00A531D5" w:rsidP="00CA40B8">
            <w:pPr>
              <w:spacing w:line="240" w:lineRule="auto"/>
              <w:ind w:left="170" w:right="57"/>
              <w:contextualSpacing/>
              <w:jc w:val="center"/>
              <w:rPr>
                <w:rFonts w:ascii="Times New Roman" w:hAnsi="Times New Roman"/>
                <w:color w:val="000000"/>
                <w:sz w:val="24"/>
                <w:szCs w:val="24"/>
              </w:rPr>
            </w:pPr>
            <w:r w:rsidRPr="00B311AA">
              <w:rPr>
                <w:rFonts w:ascii="Times New Roman" w:hAnsi="Times New Roman"/>
                <w:color w:val="000000"/>
                <w:sz w:val="24"/>
                <w:szCs w:val="24"/>
              </w:rPr>
              <w:t>7</w:t>
            </w:r>
          </w:p>
        </w:tc>
        <w:tc>
          <w:tcPr>
            <w:tcW w:w="2361" w:type="dxa"/>
            <w:tcBorders>
              <w:top w:val="nil"/>
              <w:left w:val="nil"/>
              <w:bottom w:val="single" w:sz="4" w:space="0" w:color="auto"/>
              <w:right w:val="single" w:sz="4" w:space="0" w:color="auto"/>
            </w:tcBorders>
            <w:shd w:val="clear" w:color="auto" w:fill="auto"/>
            <w:vAlign w:val="center"/>
            <w:hideMark/>
          </w:tcPr>
          <w:p w14:paraId="4061DE2D" w14:textId="77777777" w:rsidR="00A531D5" w:rsidRPr="00B311AA" w:rsidRDefault="00A531D5" w:rsidP="00CA40B8">
            <w:pPr>
              <w:spacing w:line="240" w:lineRule="auto"/>
              <w:ind w:left="170" w:right="57"/>
              <w:contextualSpacing/>
              <w:rPr>
                <w:rFonts w:ascii="Times New Roman" w:hAnsi="Times New Roman"/>
                <w:color w:val="000000"/>
                <w:sz w:val="24"/>
                <w:szCs w:val="24"/>
              </w:rPr>
            </w:pPr>
            <w:r w:rsidRPr="00B311AA">
              <w:rPr>
                <w:rFonts w:ascii="Times New Roman" w:hAnsi="Times New Roman"/>
                <w:color w:val="000000"/>
                <w:sz w:val="24"/>
                <w:szCs w:val="24"/>
              </w:rPr>
              <w:t>Мы не испытываем проблем с РЕСУРСАМИ (финансы, помещения и оборудование, технологии, кадры).</w:t>
            </w:r>
          </w:p>
        </w:tc>
        <w:tc>
          <w:tcPr>
            <w:tcW w:w="1495" w:type="dxa"/>
            <w:tcBorders>
              <w:top w:val="nil"/>
              <w:left w:val="nil"/>
              <w:bottom w:val="single" w:sz="4" w:space="0" w:color="auto"/>
              <w:right w:val="single" w:sz="4" w:space="0" w:color="auto"/>
            </w:tcBorders>
            <w:shd w:val="clear" w:color="auto" w:fill="auto"/>
            <w:noWrap/>
            <w:vAlign w:val="bottom"/>
            <w:hideMark/>
          </w:tcPr>
          <w:p w14:paraId="05953ECA" w14:textId="77777777" w:rsidR="00A531D5" w:rsidRPr="00121202" w:rsidRDefault="00A531D5" w:rsidP="00CA40B8">
            <w:pPr>
              <w:spacing w:line="240" w:lineRule="auto"/>
              <w:ind w:left="170" w:right="57"/>
              <w:contextualSpacing/>
              <w:rPr>
                <w:rFonts w:ascii="Times New Roman" w:hAnsi="Times New Roman"/>
                <w:color w:val="000000"/>
                <w:sz w:val="28"/>
                <w:szCs w:val="28"/>
              </w:rPr>
            </w:pPr>
            <w:r w:rsidRPr="00121202">
              <w:rPr>
                <w:rFonts w:ascii="Times New Roman" w:hAnsi="Times New Roman"/>
                <w:color w:val="000000"/>
                <w:sz w:val="28"/>
                <w:szCs w:val="28"/>
              </w:rPr>
              <w:t> </w:t>
            </w:r>
          </w:p>
        </w:tc>
        <w:tc>
          <w:tcPr>
            <w:tcW w:w="1275" w:type="dxa"/>
            <w:tcBorders>
              <w:top w:val="nil"/>
              <w:left w:val="nil"/>
              <w:bottom w:val="single" w:sz="4" w:space="0" w:color="auto"/>
              <w:right w:val="single" w:sz="4" w:space="0" w:color="auto"/>
            </w:tcBorders>
            <w:shd w:val="clear" w:color="auto" w:fill="auto"/>
            <w:noWrap/>
            <w:vAlign w:val="bottom"/>
            <w:hideMark/>
          </w:tcPr>
          <w:p w14:paraId="49968813" w14:textId="77777777" w:rsidR="00A531D5" w:rsidRPr="00121202" w:rsidRDefault="00A531D5" w:rsidP="00CA40B8">
            <w:pPr>
              <w:spacing w:line="240" w:lineRule="auto"/>
              <w:ind w:left="170" w:right="57"/>
              <w:contextualSpacing/>
              <w:rPr>
                <w:rFonts w:ascii="Times New Roman" w:hAnsi="Times New Roman"/>
                <w:color w:val="000000"/>
                <w:sz w:val="28"/>
                <w:szCs w:val="28"/>
              </w:rPr>
            </w:pPr>
            <w:r w:rsidRPr="00121202">
              <w:rPr>
                <w:rFonts w:ascii="Times New Roman" w:hAnsi="Times New Roman"/>
                <w:color w:val="000000"/>
                <w:sz w:val="28"/>
                <w:szCs w:val="28"/>
              </w:rPr>
              <w:t> </w:t>
            </w:r>
          </w:p>
        </w:tc>
        <w:tc>
          <w:tcPr>
            <w:tcW w:w="1276" w:type="dxa"/>
            <w:tcBorders>
              <w:top w:val="nil"/>
              <w:left w:val="nil"/>
              <w:bottom w:val="single" w:sz="4" w:space="0" w:color="auto"/>
              <w:right w:val="single" w:sz="4" w:space="0" w:color="auto"/>
            </w:tcBorders>
            <w:shd w:val="clear" w:color="auto" w:fill="auto"/>
            <w:noWrap/>
            <w:vAlign w:val="bottom"/>
            <w:hideMark/>
          </w:tcPr>
          <w:p w14:paraId="2EEF1FB0" w14:textId="77777777" w:rsidR="00A531D5" w:rsidRPr="00121202" w:rsidRDefault="00A531D5" w:rsidP="00CA40B8">
            <w:pPr>
              <w:spacing w:line="240" w:lineRule="auto"/>
              <w:ind w:left="170" w:right="57"/>
              <w:contextualSpacing/>
              <w:rPr>
                <w:rFonts w:ascii="Times New Roman" w:hAnsi="Times New Roman"/>
                <w:color w:val="000000"/>
                <w:sz w:val="28"/>
                <w:szCs w:val="28"/>
              </w:rPr>
            </w:pPr>
            <w:r w:rsidRPr="00121202">
              <w:rPr>
                <w:rFonts w:ascii="Times New Roman" w:hAnsi="Times New Roman"/>
                <w:color w:val="000000"/>
                <w:sz w:val="28"/>
                <w:szCs w:val="28"/>
              </w:rPr>
              <w:t> </w:t>
            </w:r>
          </w:p>
        </w:tc>
        <w:tc>
          <w:tcPr>
            <w:tcW w:w="992" w:type="dxa"/>
            <w:tcBorders>
              <w:top w:val="nil"/>
              <w:left w:val="nil"/>
              <w:bottom w:val="single" w:sz="4" w:space="0" w:color="auto"/>
              <w:right w:val="single" w:sz="4" w:space="0" w:color="auto"/>
            </w:tcBorders>
            <w:shd w:val="clear" w:color="auto" w:fill="auto"/>
            <w:noWrap/>
            <w:vAlign w:val="bottom"/>
            <w:hideMark/>
          </w:tcPr>
          <w:p w14:paraId="269F7429" w14:textId="77777777" w:rsidR="00A531D5" w:rsidRPr="00121202" w:rsidRDefault="00A531D5" w:rsidP="00CA40B8">
            <w:pPr>
              <w:spacing w:line="240" w:lineRule="auto"/>
              <w:ind w:left="170" w:right="57"/>
              <w:contextualSpacing/>
              <w:rPr>
                <w:rFonts w:ascii="Times New Roman" w:hAnsi="Times New Roman"/>
                <w:color w:val="000000"/>
                <w:sz w:val="28"/>
                <w:szCs w:val="28"/>
              </w:rPr>
            </w:pPr>
            <w:r w:rsidRPr="00121202">
              <w:rPr>
                <w:rFonts w:ascii="Times New Roman" w:hAnsi="Times New Roman"/>
                <w:color w:val="000000"/>
                <w:sz w:val="28"/>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4E381ED6" w14:textId="77777777" w:rsidR="00A531D5" w:rsidRPr="00121202" w:rsidRDefault="00A531D5" w:rsidP="00CA40B8">
            <w:pPr>
              <w:spacing w:line="240" w:lineRule="auto"/>
              <w:ind w:left="170" w:right="57"/>
              <w:contextualSpacing/>
              <w:rPr>
                <w:rFonts w:ascii="Times New Roman" w:hAnsi="Times New Roman"/>
                <w:color w:val="000000"/>
                <w:sz w:val="28"/>
                <w:szCs w:val="28"/>
              </w:rPr>
            </w:pPr>
            <w:r w:rsidRPr="00121202">
              <w:rPr>
                <w:rFonts w:ascii="Times New Roman" w:hAnsi="Times New Roman"/>
                <w:color w:val="000000"/>
                <w:sz w:val="28"/>
                <w:szCs w:val="28"/>
              </w:rPr>
              <w:t> </w:t>
            </w:r>
          </w:p>
        </w:tc>
      </w:tr>
      <w:tr w:rsidR="00A531D5" w:rsidRPr="00121202" w14:paraId="5936391E" w14:textId="77777777" w:rsidTr="00C01EDA">
        <w:trPr>
          <w:trHeight w:val="1120"/>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14:paraId="61831C2B" w14:textId="77777777" w:rsidR="00A531D5" w:rsidRPr="00B311AA" w:rsidRDefault="00A531D5" w:rsidP="00CA40B8">
            <w:pPr>
              <w:spacing w:line="240" w:lineRule="auto"/>
              <w:ind w:left="170" w:right="57"/>
              <w:contextualSpacing/>
              <w:jc w:val="center"/>
              <w:rPr>
                <w:rFonts w:ascii="Times New Roman" w:hAnsi="Times New Roman"/>
                <w:color w:val="000000"/>
                <w:sz w:val="24"/>
                <w:szCs w:val="24"/>
              </w:rPr>
            </w:pPr>
            <w:r w:rsidRPr="00B311AA">
              <w:rPr>
                <w:rFonts w:ascii="Times New Roman" w:hAnsi="Times New Roman"/>
                <w:color w:val="000000"/>
                <w:sz w:val="24"/>
                <w:szCs w:val="24"/>
              </w:rPr>
              <w:t>8</w:t>
            </w:r>
          </w:p>
        </w:tc>
        <w:tc>
          <w:tcPr>
            <w:tcW w:w="2361" w:type="dxa"/>
            <w:tcBorders>
              <w:top w:val="nil"/>
              <w:left w:val="nil"/>
              <w:bottom w:val="single" w:sz="4" w:space="0" w:color="auto"/>
              <w:right w:val="single" w:sz="4" w:space="0" w:color="auto"/>
            </w:tcBorders>
            <w:shd w:val="clear" w:color="auto" w:fill="auto"/>
            <w:vAlign w:val="center"/>
            <w:hideMark/>
          </w:tcPr>
          <w:p w14:paraId="7DDC7EBA" w14:textId="77777777" w:rsidR="00A531D5" w:rsidRPr="00B311AA" w:rsidRDefault="00A531D5" w:rsidP="00CA40B8">
            <w:pPr>
              <w:spacing w:line="240" w:lineRule="auto"/>
              <w:ind w:left="170" w:right="57"/>
              <w:contextualSpacing/>
              <w:rPr>
                <w:rFonts w:ascii="Times New Roman" w:hAnsi="Times New Roman"/>
                <w:color w:val="000000"/>
                <w:sz w:val="24"/>
                <w:szCs w:val="24"/>
              </w:rPr>
            </w:pPr>
            <w:r w:rsidRPr="00B311AA">
              <w:rPr>
                <w:rFonts w:ascii="Times New Roman" w:hAnsi="Times New Roman"/>
                <w:color w:val="000000"/>
                <w:sz w:val="24"/>
                <w:szCs w:val="24"/>
              </w:rPr>
              <w:t>Корпоративная КУЛЬТУРА (совокупность ценностей, господствующих в нашей организации) обеспечивает нам конкурентное преимущество.</w:t>
            </w:r>
          </w:p>
        </w:tc>
        <w:tc>
          <w:tcPr>
            <w:tcW w:w="1495" w:type="dxa"/>
            <w:tcBorders>
              <w:top w:val="nil"/>
              <w:left w:val="nil"/>
              <w:bottom w:val="single" w:sz="4" w:space="0" w:color="auto"/>
              <w:right w:val="single" w:sz="4" w:space="0" w:color="auto"/>
            </w:tcBorders>
            <w:shd w:val="clear" w:color="auto" w:fill="auto"/>
            <w:noWrap/>
            <w:vAlign w:val="bottom"/>
            <w:hideMark/>
          </w:tcPr>
          <w:p w14:paraId="0EF68EFF" w14:textId="77777777" w:rsidR="00A531D5" w:rsidRPr="00121202" w:rsidRDefault="00A531D5" w:rsidP="00CA40B8">
            <w:pPr>
              <w:spacing w:line="240" w:lineRule="auto"/>
              <w:ind w:left="170" w:right="57"/>
              <w:contextualSpacing/>
              <w:rPr>
                <w:rFonts w:ascii="Times New Roman" w:hAnsi="Times New Roman"/>
                <w:color w:val="000000"/>
                <w:sz w:val="28"/>
                <w:szCs w:val="28"/>
              </w:rPr>
            </w:pPr>
            <w:r w:rsidRPr="00121202">
              <w:rPr>
                <w:rFonts w:ascii="Times New Roman" w:hAnsi="Times New Roman"/>
                <w:color w:val="000000"/>
                <w:sz w:val="28"/>
                <w:szCs w:val="28"/>
              </w:rPr>
              <w:t> </w:t>
            </w:r>
          </w:p>
        </w:tc>
        <w:tc>
          <w:tcPr>
            <w:tcW w:w="1275" w:type="dxa"/>
            <w:tcBorders>
              <w:top w:val="nil"/>
              <w:left w:val="nil"/>
              <w:bottom w:val="single" w:sz="4" w:space="0" w:color="auto"/>
              <w:right w:val="single" w:sz="4" w:space="0" w:color="auto"/>
            </w:tcBorders>
            <w:shd w:val="clear" w:color="auto" w:fill="auto"/>
            <w:noWrap/>
            <w:vAlign w:val="bottom"/>
            <w:hideMark/>
          </w:tcPr>
          <w:p w14:paraId="23D895FE" w14:textId="77777777" w:rsidR="00A531D5" w:rsidRPr="00121202" w:rsidRDefault="00A531D5" w:rsidP="00CA40B8">
            <w:pPr>
              <w:spacing w:line="240" w:lineRule="auto"/>
              <w:ind w:left="170" w:right="57"/>
              <w:contextualSpacing/>
              <w:rPr>
                <w:rFonts w:ascii="Times New Roman" w:hAnsi="Times New Roman"/>
                <w:color w:val="000000"/>
                <w:sz w:val="28"/>
                <w:szCs w:val="28"/>
              </w:rPr>
            </w:pPr>
            <w:r w:rsidRPr="00121202">
              <w:rPr>
                <w:rFonts w:ascii="Times New Roman" w:hAnsi="Times New Roman"/>
                <w:color w:val="000000"/>
                <w:sz w:val="28"/>
                <w:szCs w:val="28"/>
              </w:rPr>
              <w:t> </w:t>
            </w:r>
          </w:p>
        </w:tc>
        <w:tc>
          <w:tcPr>
            <w:tcW w:w="1276" w:type="dxa"/>
            <w:tcBorders>
              <w:top w:val="nil"/>
              <w:left w:val="nil"/>
              <w:bottom w:val="single" w:sz="4" w:space="0" w:color="auto"/>
              <w:right w:val="single" w:sz="4" w:space="0" w:color="auto"/>
            </w:tcBorders>
            <w:shd w:val="clear" w:color="auto" w:fill="auto"/>
            <w:noWrap/>
            <w:vAlign w:val="bottom"/>
            <w:hideMark/>
          </w:tcPr>
          <w:p w14:paraId="46FF0472" w14:textId="77777777" w:rsidR="00A531D5" w:rsidRPr="00121202" w:rsidRDefault="00A531D5" w:rsidP="00CA40B8">
            <w:pPr>
              <w:spacing w:line="240" w:lineRule="auto"/>
              <w:ind w:left="170" w:right="57"/>
              <w:contextualSpacing/>
              <w:rPr>
                <w:rFonts w:ascii="Times New Roman" w:hAnsi="Times New Roman"/>
                <w:color w:val="000000"/>
                <w:sz w:val="28"/>
                <w:szCs w:val="28"/>
              </w:rPr>
            </w:pPr>
            <w:r w:rsidRPr="00121202">
              <w:rPr>
                <w:rFonts w:ascii="Times New Roman" w:hAnsi="Times New Roman"/>
                <w:color w:val="000000"/>
                <w:sz w:val="28"/>
                <w:szCs w:val="28"/>
              </w:rPr>
              <w:t> </w:t>
            </w:r>
          </w:p>
        </w:tc>
        <w:tc>
          <w:tcPr>
            <w:tcW w:w="992" w:type="dxa"/>
            <w:tcBorders>
              <w:top w:val="nil"/>
              <w:left w:val="nil"/>
              <w:bottom w:val="single" w:sz="4" w:space="0" w:color="auto"/>
              <w:right w:val="single" w:sz="4" w:space="0" w:color="auto"/>
            </w:tcBorders>
            <w:shd w:val="clear" w:color="auto" w:fill="auto"/>
            <w:noWrap/>
            <w:vAlign w:val="bottom"/>
            <w:hideMark/>
          </w:tcPr>
          <w:p w14:paraId="405A54B8" w14:textId="77777777" w:rsidR="00A531D5" w:rsidRPr="00121202" w:rsidRDefault="00A531D5" w:rsidP="00CA40B8">
            <w:pPr>
              <w:spacing w:line="240" w:lineRule="auto"/>
              <w:ind w:left="170" w:right="57"/>
              <w:contextualSpacing/>
              <w:rPr>
                <w:rFonts w:ascii="Times New Roman" w:hAnsi="Times New Roman"/>
                <w:color w:val="000000"/>
                <w:sz w:val="28"/>
                <w:szCs w:val="28"/>
              </w:rPr>
            </w:pPr>
            <w:r w:rsidRPr="00121202">
              <w:rPr>
                <w:rFonts w:ascii="Times New Roman" w:hAnsi="Times New Roman"/>
                <w:color w:val="000000"/>
                <w:sz w:val="28"/>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6470DF5F" w14:textId="77777777" w:rsidR="00A531D5" w:rsidRPr="00121202" w:rsidRDefault="00A531D5" w:rsidP="00CA40B8">
            <w:pPr>
              <w:spacing w:line="240" w:lineRule="auto"/>
              <w:ind w:left="170" w:right="57"/>
              <w:contextualSpacing/>
              <w:rPr>
                <w:rFonts w:ascii="Times New Roman" w:hAnsi="Times New Roman"/>
                <w:color w:val="000000"/>
                <w:sz w:val="28"/>
                <w:szCs w:val="28"/>
              </w:rPr>
            </w:pPr>
            <w:r w:rsidRPr="00121202">
              <w:rPr>
                <w:rFonts w:ascii="Times New Roman" w:hAnsi="Times New Roman"/>
                <w:color w:val="000000"/>
                <w:sz w:val="28"/>
                <w:szCs w:val="28"/>
              </w:rPr>
              <w:t> </w:t>
            </w:r>
          </w:p>
        </w:tc>
      </w:tr>
      <w:tr w:rsidR="00A531D5" w:rsidRPr="00121202" w14:paraId="302DFA66" w14:textId="77777777" w:rsidTr="00C01EDA">
        <w:trPr>
          <w:trHeight w:val="280"/>
        </w:trPr>
        <w:tc>
          <w:tcPr>
            <w:tcW w:w="554" w:type="dxa"/>
            <w:tcBorders>
              <w:top w:val="nil"/>
              <w:left w:val="nil"/>
              <w:bottom w:val="nil"/>
              <w:right w:val="nil"/>
            </w:tcBorders>
            <w:shd w:val="clear" w:color="auto" w:fill="auto"/>
            <w:noWrap/>
            <w:vAlign w:val="center"/>
            <w:hideMark/>
          </w:tcPr>
          <w:p w14:paraId="103A2C89" w14:textId="77777777" w:rsidR="00A531D5" w:rsidRPr="00121202" w:rsidRDefault="00A531D5" w:rsidP="00CA40B8">
            <w:pPr>
              <w:spacing w:line="240" w:lineRule="auto"/>
              <w:ind w:left="170" w:right="57"/>
              <w:contextualSpacing/>
              <w:rPr>
                <w:rFonts w:ascii="Times New Roman" w:hAnsi="Times New Roman"/>
                <w:color w:val="000000"/>
                <w:sz w:val="28"/>
                <w:szCs w:val="28"/>
              </w:rPr>
            </w:pPr>
          </w:p>
        </w:tc>
        <w:tc>
          <w:tcPr>
            <w:tcW w:w="2361" w:type="dxa"/>
            <w:tcBorders>
              <w:top w:val="nil"/>
              <w:left w:val="nil"/>
              <w:bottom w:val="nil"/>
              <w:right w:val="nil"/>
            </w:tcBorders>
            <w:shd w:val="clear" w:color="auto" w:fill="auto"/>
            <w:vAlign w:val="bottom"/>
            <w:hideMark/>
          </w:tcPr>
          <w:p w14:paraId="22CB482E" w14:textId="77777777" w:rsidR="00A531D5" w:rsidRPr="00121202" w:rsidRDefault="00A531D5" w:rsidP="00CA40B8">
            <w:pPr>
              <w:spacing w:line="240" w:lineRule="auto"/>
              <w:ind w:left="170" w:right="57"/>
              <w:contextualSpacing/>
              <w:jc w:val="center"/>
              <w:rPr>
                <w:rFonts w:ascii="Times New Roman" w:hAnsi="Times New Roman"/>
                <w:b/>
                <w:bCs/>
                <w:i/>
                <w:iCs/>
                <w:color w:val="000000"/>
                <w:sz w:val="28"/>
                <w:szCs w:val="28"/>
              </w:rPr>
            </w:pPr>
          </w:p>
        </w:tc>
        <w:tc>
          <w:tcPr>
            <w:tcW w:w="1495" w:type="dxa"/>
            <w:tcBorders>
              <w:top w:val="nil"/>
              <w:left w:val="nil"/>
              <w:bottom w:val="nil"/>
              <w:right w:val="nil"/>
            </w:tcBorders>
            <w:shd w:val="clear" w:color="auto" w:fill="auto"/>
            <w:noWrap/>
            <w:vAlign w:val="bottom"/>
            <w:hideMark/>
          </w:tcPr>
          <w:p w14:paraId="6B9CE054" w14:textId="77777777" w:rsidR="00A531D5" w:rsidRPr="00121202" w:rsidRDefault="00A531D5" w:rsidP="00CA40B8">
            <w:pPr>
              <w:spacing w:line="240" w:lineRule="auto"/>
              <w:ind w:left="170" w:right="57"/>
              <w:contextualSpacing/>
              <w:rPr>
                <w:rFonts w:ascii="Times New Roman" w:hAnsi="Times New Roman"/>
                <w:color w:val="000000"/>
                <w:sz w:val="28"/>
                <w:szCs w:val="28"/>
              </w:rPr>
            </w:pPr>
          </w:p>
        </w:tc>
        <w:tc>
          <w:tcPr>
            <w:tcW w:w="1275" w:type="dxa"/>
            <w:tcBorders>
              <w:top w:val="nil"/>
              <w:left w:val="nil"/>
              <w:bottom w:val="nil"/>
              <w:right w:val="nil"/>
            </w:tcBorders>
            <w:shd w:val="clear" w:color="auto" w:fill="auto"/>
            <w:noWrap/>
            <w:vAlign w:val="bottom"/>
            <w:hideMark/>
          </w:tcPr>
          <w:p w14:paraId="7C56EBA0" w14:textId="77777777" w:rsidR="00A531D5" w:rsidRPr="00121202" w:rsidRDefault="00A531D5" w:rsidP="00CA40B8">
            <w:pPr>
              <w:spacing w:line="240" w:lineRule="auto"/>
              <w:ind w:left="170" w:right="57"/>
              <w:contextualSpacing/>
              <w:rPr>
                <w:rFonts w:ascii="Times New Roman" w:hAnsi="Times New Roman"/>
                <w:color w:val="000000"/>
                <w:sz w:val="28"/>
                <w:szCs w:val="28"/>
              </w:rPr>
            </w:pPr>
          </w:p>
        </w:tc>
        <w:tc>
          <w:tcPr>
            <w:tcW w:w="1276" w:type="dxa"/>
            <w:tcBorders>
              <w:top w:val="nil"/>
              <w:left w:val="nil"/>
              <w:bottom w:val="nil"/>
              <w:right w:val="nil"/>
            </w:tcBorders>
            <w:shd w:val="clear" w:color="auto" w:fill="auto"/>
            <w:noWrap/>
            <w:vAlign w:val="bottom"/>
            <w:hideMark/>
          </w:tcPr>
          <w:p w14:paraId="2D9A55BB" w14:textId="77777777" w:rsidR="00A531D5" w:rsidRPr="00121202" w:rsidRDefault="00A531D5" w:rsidP="00CA40B8">
            <w:pPr>
              <w:spacing w:line="240" w:lineRule="auto"/>
              <w:ind w:left="170" w:right="57"/>
              <w:contextualSpacing/>
              <w:rPr>
                <w:rFonts w:ascii="Times New Roman" w:hAnsi="Times New Roman"/>
                <w:color w:val="000000"/>
                <w:sz w:val="28"/>
                <w:szCs w:val="28"/>
              </w:rPr>
            </w:pPr>
          </w:p>
        </w:tc>
        <w:tc>
          <w:tcPr>
            <w:tcW w:w="992" w:type="dxa"/>
            <w:tcBorders>
              <w:top w:val="nil"/>
              <w:left w:val="nil"/>
              <w:bottom w:val="nil"/>
              <w:right w:val="nil"/>
            </w:tcBorders>
            <w:shd w:val="clear" w:color="auto" w:fill="auto"/>
            <w:noWrap/>
            <w:vAlign w:val="bottom"/>
            <w:hideMark/>
          </w:tcPr>
          <w:p w14:paraId="14D7C379" w14:textId="77777777" w:rsidR="00A531D5" w:rsidRPr="00121202" w:rsidRDefault="00A531D5" w:rsidP="00CA40B8">
            <w:pPr>
              <w:spacing w:line="240" w:lineRule="auto"/>
              <w:ind w:left="170" w:right="57"/>
              <w:contextualSpacing/>
              <w:rPr>
                <w:rFonts w:ascii="Times New Roman" w:hAnsi="Times New Roman"/>
                <w:color w:val="000000"/>
                <w:sz w:val="28"/>
                <w:szCs w:val="28"/>
              </w:rPr>
            </w:pPr>
          </w:p>
        </w:tc>
        <w:tc>
          <w:tcPr>
            <w:tcW w:w="1560" w:type="dxa"/>
            <w:tcBorders>
              <w:top w:val="nil"/>
              <w:left w:val="nil"/>
              <w:bottom w:val="nil"/>
              <w:right w:val="nil"/>
            </w:tcBorders>
            <w:shd w:val="clear" w:color="auto" w:fill="auto"/>
            <w:noWrap/>
            <w:vAlign w:val="bottom"/>
            <w:hideMark/>
          </w:tcPr>
          <w:p w14:paraId="3472B8F2" w14:textId="77777777" w:rsidR="00A531D5" w:rsidRPr="00121202" w:rsidRDefault="00A531D5" w:rsidP="00CA40B8">
            <w:pPr>
              <w:spacing w:line="240" w:lineRule="auto"/>
              <w:ind w:left="170" w:right="57"/>
              <w:contextualSpacing/>
              <w:rPr>
                <w:rFonts w:ascii="Times New Roman" w:hAnsi="Times New Roman"/>
                <w:color w:val="000000"/>
                <w:sz w:val="28"/>
                <w:szCs w:val="28"/>
              </w:rPr>
            </w:pPr>
          </w:p>
        </w:tc>
      </w:tr>
      <w:tr w:rsidR="00A531D5" w:rsidRPr="00121202" w14:paraId="6D66A3A1" w14:textId="77777777" w:rsidTr="00C01EDA">
        <w:trPr>
          <w:trHeight w:val="280"/>
        </w:trPr>
        <w:tc>
          <w:tcPr>
            <w:tcW w:w="9513" w:type="dxa"/>
            <w:gridSpan w:val="7"/>
            <w:tcBorders>
              <w:top w:val="nil"/>
              <w:left w:val="nil"/>
              <w:bottom w:val="nil"/>
              <w:right w:val="nil"/>
            </w:tcBorders>
            <w:shd w:val="clear" w:color="auto" w:fill="auto"/>
            <w:noWrap/>
            <w:vAlign w:val="center"/>
            <w:hideMark/>
          </w:tcPr>
          <w:p w14:paraId="6EEBF6C4" w14:textId="77777777" w:rsidR="00A531D5" w:rsidRPr="00121202" w:rsidRDefault="00A531D5" w:rsidP="00CA40B8">
            <w:pPr>
              <w:spacing w:line="240" w:lineRule="auto"/>
              <w:ind w:left="170" w:right="57"/>
              <w:contextualSpacing/>
              <w:jc w:val="center"/>
              <w:rPr>
                <w:rFonts w:ascii="Times New Roman" w:hAnsi="Times New Roman"/>
                <w:color w:val="000000"/>
                <w:sz w:val="28"/>
                <w:szCs w:val="28"/>
              </w:rPr>
            </w:pPr>
            <w:r w:rsidRPr="00121202">
              <w:rPr>
                <w:rFonts w:ascii="Times New Roman" w:hAnsi="Times New Roman"/>
                <w:i/>
                <w:iCs/>
                <w:color w:val="000000"/>
                <w:sz w:val="28"/>
                <w:szCs w:val="28"/>
              </w:rPr>
              <w:t>БОЛЬШОЕ СПАСИБО!</w:t>
            </w:r>
          </w:p>
        </w:tc>
      </w:tr>
    </w:tbl>
    <w:p w14:paraId="110440CD" w14:textId="459E1EBC" w:rsidR="00533872" w:rsidRPr="00AD2827" w:rsidRDefault="00533872" w:rsidP="00CA40B8">
      <w:pPr>
        <w:spacing w:after="0" w:line="240" w:lineRule="auto"/>
        <w:ind w:right="57" w:firstLine="709"/>
        <w:contextualSpacing/>
        <w:jc w:val="both"/>
        <w:rPr>
          <w:rFonts w:ascii="Times New Roman" w:hAnsi="Times New Roman"/>
          <w:sz w:val="28"/>
          <w:szCs w:val="28"/>
        </w:rPr>
      </w:pPr>
      <w:r w:rsidRPr="00AD2827">
        <w:rPr>
          <w:rFonts w:ascii="Times New Roman" w:hAnsi="Times New Roman"/>
          <w:sz w:val="24"/>
          <w:szCs w:val="24"/>
        </w:rPr>
        <w:t>Примечание – составлено автором</w:t>
      </w:r>
    </w:p>
    <w:p w14:paraId="0555E84C" w14:textId="351A49FA" w:rsidR="00A531D5" w:rsidRDefault="00A531D5" w:rsidP="001E2C20">
      <w:pPr>
        <w:spacing w:after="0" w:line="240" w:lineRule="auto"/>
        <w:ind w:left="170" w:right="57"/>
        <w:rPr>
          <w:rFonts w:ascii="Times New Roman" w:hAnsi="Times New Roman"/>
          <w:b/>
          <w:sz w:val="28"/>
          <w:szCs w:val="28"/>
        </w:rPr>
      </w:pPr>
    </w:p>
    <w:p w14:paraId="796C05C4" w14:textId="77777777" w:rsidR="00620935" w:rsidRPr="00121202" w:rsidRDefault="00620935" w:rsidP="001E2C20">
      <w:pPr>
        <w:spacing w:after="0" w:line="240" w:lineRule="auto"/>
        <w:ind w:left="170" w:right="57"/>
        <w:rPr>
          <w:rFonts w:ascii="Times New Roman" w:eastAsiaTheme="majorEastAsia" w:hAnsi="Times New Roman"/>
          <w:bCs/>
          <w:sz w:val="28"/>
          <w:szCs w:val="28"/>
        </w:rPr>
      </w:pPr>
    </w:p>
    <w:p w14:paraId="0E213AD1" w14:textId="77777777" w:rsidR="002C1878" w:rsidRDefault="002C1878" w:rsidP="00436A75">
      <w:pPr>
        <w:jc w:val="center"/>
        <w:rPr>
          <w:rFonts w:ascii="Times New Roman" w:hAnsi="Times New Roman"/>
          <w:b/>
          <w:sz w:val="28"/>
          <w:szCs w:val="28"/>
        </w:rPr>
        <w:sectPr w:rsidR="002C1878" w:rsidSect="00225968">
          <w:footerReference w:type="even" r:id="rId21"/>
          <w:footerReference w:type="default" r:id="rId22"/>
          <w:pgSz w:w="11900" w:h="16840"/>
          <w:pgMar w:top="1134" w:right="567" w:bottom="1134" w:left="1701" w:header="709" w:footer="709" w:gutter="0"/>
          <w:cols w:space="708"/>
          <w:titlePg/>
          <w:docGrid w:linePitch="360"/>
        </w:sectPr>
      </w:pPr>
      <w:bookmarkStart w:id="26" w:name="_Toc88463447"/>
      <w:bookmarkStart w:id="27" w:name="_Toc88463660"/>
      <w:bookmarkStart w:id="28" w:name="_Toc498025511"/>
    </w:p>
    <w:p w14:paraId="658A8488" w14:textId="0FE341F7" w:rsidR="00AF6BC8" w:rsidRDefault="00F1158E" w:rsidP="004471D9">
      <w:pPr>
        <w:spacing w:after="0" w:line="240" w:lineRule="auto"/>
        <w:jc w:val="center"/>
        <w:rPr>
          <w:rFonts w:ascii="Times New Roman" w:hAnsi="Times New Roman"/>
          <w:b/>
          <w:sz w:val="28"/>
          <w:szCs w:val="28"/>
        </w:rPr>
      </w:pPr>
      <w:r w:rsidRPr="00673277">
        <w:rPr>
          <w:rFonts w:ascii="Times New Roman" w:hAnsi="Times New Roman"/>
          <w:b/>
          <w:sz w:val="28"/>
          <w:szCs w:val="28"/>
        </w:rPr>
        <w:lastRenderedPageBreak/>
        <w:t xml:space="preserve">Приложение </w:t>
      </w:r>
      <w:r w:rsidR="00AF6BC8" w:rsidRPr="00673277">
        <w:rPr>
          <w:rFonts w:ascii="Times New Roman" w:hAnsi="Times New Roman"/>
          <w:b/>
          <w:sz w:val="28"/>
          <w:szCs w:val="28"/>
        </w:rPr>
        <w:t>В</w:t>
      </w:r>
      <w:bookmarkEnd w:id="26"/>
      <w:bookmarkEnd w:id="27"/>
    </w:p>
    <w:p w14:paraId="1C665F4C" w14:textId="77777777" w:rsidR="004471D9" w:rsidRPr="00673277" w:rsidRDefault="004471D9" w:rsidP="004471D9">
      <w:pPr>
        <w:spacing w:after="0" w:line="240" w:lineRule="auto"/>
        <w:jc w:val="center"/>
        <w:rPr>
          <w:rFonts w:ascii="Times New Roman" w:hAnsi="Times New Roman"/>
          <w:b/>
          <w:bCs/>
          <w:sz w:val="28"/>
          <w:szCs w:val="28"/>
        </w:rPr>
      </w:pPr>
    </w:p>
    <w:p w14:paraId="05365014" w14:textId="5EC3F9E1" w:rsidR="00F1158E" w:rsidRPr="000027E4" w:rsidRDefault="00F1158E" w:rsidP="004471D9">
      <w:pPr>
        <w:spacing w:after="0" w:line="240" w:lineRule="auto"/>
        <w:jc w:val="center"/>
        <w:rPr>
          <w:rFonts w:ascii="Times New Roman" w:hAnsi="Times New Roman"/>
          <w:b/>
          <w:bCs/>
          <w:sz w:val="28"/>
          <w:szCs w:val="28"/>
        </w:rPr>
      </w:pPr>
      <w:bookmarkStart w:id="29" w:name="_Toc88463448"/>
      <w:bookmarkStart w:id="30" w:name="_Toc88463661"/>
      <w:r w:rsidRPr="000027E4">
        <w:rPr>
          <w:rFonts w:ascii="Times New Roman" w:hAnsi="Times New Roman"/>
          <w:b/>
          <w:bCs/>
          <w:sz w:val="28"/>
          <w:szCs w:val="28"/>
        </w:rPr>
        <w:t xml:space="preserve">Данные исследования стратегического потенциала </w:t>
      </w:r>
      <w:r w:rsidRPr="000027E4">
        <w:rPr>
          <w:rFonts w:ascii="Times New Roman" w:hAnsi="Times New Roman"/>
          <w:b/>
          <w:bCs/>
          <w:sz w:val="28"/>
          <w:szCs w:val="28"/>
          <w:lang w:val="en-US"/>
        </w:rPr>
        <w:t>Alma</w:t>
      </w:r>
      <w:r w:rsidRPr="000027E4">
        <w:rPr>
          <w:rFonts w:ascii="Times New Roman" w:hAnsi="Times New Roman"/>
          <w:b/>
          <w:bCs/>
          <w:sz w:val="28"/>
          <w:szCs w:val="28"/>
        </w:rPr>
        <w:t>_</w:t>
      </w:r>
      <w:r w:rsidRPr="000027E4">
        <w:rPr>
          <w:rFonts w:ascii="Times New Roman" w:hAnsi="Times New Roman"/>
          <w:b/>
          <w:bCs/>
          <w:sz w:val="28"/>
          <w:szCs w:val="28"/>
          <w:lang w:val="en-US"/>
        </w:rPr>
        <w:t>U</w:t>
      </w:r>
      <w:bookmarkEnd w:id="28"/>
      <w:bookmarkEnd w:id="29"/>
      <w:bookmarkEnd w:id="30"/>
    </w:p>
    <w:p w14:paraId="1F56180A" w14:textId="77777777" w:rsidR="00AF6BC8" w:rsidRPr="00FD1FDA" w:rsidRDefault="00AF6BC8" w:rsidP="00AF6BC8">
      <w:pPr>
        <w:spacing w:after="0" w:line="240" w:lineRule="auto"/>
      </w:pPr>
    </w:p>
    <w:p w14:paraId="4B3C19E6" w14:textId="2FC3D250" w:rsidR="00F1158E" w:rsidRDefault="00F1158E" w:rsidP="001E2C20">
      <w:pPr>
        <w:ind w:left="170" w:right="57"/>
        <w:rPr>
          <w:rFonts w:ascii="Times New Roman" w:hAnsi="Times New Roman"/>
          <w:sz w:val="28"/>
          <w:szCs w:val="28"/>
        </w:rPr>
      </w:pPr>
      <w:r w:rsidRPr="00121202">
        <w:rPr>
          <w:rFonts w:ascii="Times New Roman" w:hAnsi="Times New Roman"/>
          <w:noProof/>
          <w:sz w:val="28"/>
          <w:szCs w:val="28"/>
          <w:lang w:val="en-US"/>
        </w:rPr>
        <w:drawing>
          <wp:inline distT="0" distB="0" distL="0" distR="0" wp14:anchorId="2229654A" wp14:editId="3DC072BB">
            <wp:extent cx="9544050" cy="4022237"/>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66778" cy="4031815"/>
                    </a:xfrm>
                    <a:prstGeom prst="rect">
                      <a:avLst/>
                    </a:prstGeom>
                    <a:noFill/>
                    <a:ln>
                      <a:noFill/>
                    </a:ln>
                  </pic:spPr>
                </pic:pic>
              </a:graphicData>
            </a:graphic>
          </wp:inline>
        </w:drawing>
      </w:r>
    </w:p>
    <w:p w14:paraId="4916E897" w14:textId="47FDFF0D" w:rsidR="00AF6BC8" w:rsidRPr="00922321" w:rsidRDefault="00AF6BC8" w:rsidP="002C1878">
      <w:pPr>
        <w:spacing w:after="0" w:line="240" w:lineRule="auto"/>
        <w:ind w:right="57" w:firstLine="709"/>
        <w:contextualSpacing/>
        <w:jc w:val="center"/>
        <w:rPr>
          <w:rFonts w:ascii="Times New Roman" w:hAnsi="Times New Roman"/>
          <w:sz w:val="28"/>
          <w:szCs w:val="28"/>
        </w:rPr>
      </w:pPr>
      <w:r w:rsidRPr="00922321">
        <w:rPr>
          <w:rFonts w:ascii="Times New Roman" w:hAnsi="Times New Roman"/>
          <w:sz w:val="24"/>
          <w:szCs w:val="24"/>
        </w:rPr>
        <w:t>Примечание – составлено автором</w:t>
      </w:r>
    </w:p>
    <w:p w14:paraId="6A5FFF58" w14:textId="5FA41D35" w:rsidR="00E84BE2" w:rsidRDefault="00E84BE2">
      <w:pPr>
        <w:spacing w:after="0" w:line="240" w:lineRule="auto"/>
        <w:rPr>
          <w:rFonts w:ascii="Times New Roman" w:eastAsiaTheme="majorEastAsia" w:hAnsi="Times New Roman"/>
          <w:bCs/>
          <w:sz w:val="28"/>
          <w:szCs w:val="28"/>
        </w:rPr>
      </w:pPr>
      <w:r>
        <w:rPr>
          <w:rFonts w:ascii="Times New Roman" w:eastAsiaTheme="majorEastAsia" w:hAnsi="Times New Roman"/>
          <w:bCs/>
          <w:sz w:val="28"/>
          <w:szCs w:val="28"/>
        </w:rPr>
        <w:br w:type="page"/>
      </w:r>
    </w:p>
    <w:p w14:paraId="6BE577E0" w14:textId="77777777" w:rsidR="002C1878" w:rsidRDefault="002C1878" w:rsidP="00CA40B8">
      <w:pPr>
        <w:spacing w:line="240" w:lineRule="auto"/>
        <w:contextualSpacing/>
        <w:jc w:val="center"/>
        <w:rPr>
          <w:rFonts w:ascii="Times New Roman" w:hAnsi="Times New Roman"/>
          <w:b/>
          <w:sz w:val="28"/>
          <w:szCs w:val="28"/>
        </w:rPr>
        <w:sectPr w:rsidR="002C1878" w:rsidSect="002C1878">
          <w:pgSz w:w="16840" w:h="11900" w:orient="landscape"/>
          <w:pgMar w:top="1701" w:right="1134" w:bottom="567" w:left="1134" w:header="709" w:footer="709" w:gutter="0"/>
          <w:cols w:space="708"/>
          <w:titlePg/>
          <w:docGrid w:linePitch="360"/>
        </w:sectPr>
      </w:pPr>
      <w:bookmarkStart w:id="31" w:name="_Toc88463449"/>
      <w:bookmarkStart w:id="32" w:name="_Toc88463662"/>
      <w:bookmarkStart w:id="33" w:name="_Toc498025512"/>
    </w:p>
    <w:p w14:paraId="3E93BA5E" w14:textId="2BDA2C62" w:rsidR="00AF6BC8" w:rsidRPr="00673277" w:rsidRDefault="00221F83" w:rsidP="004471D9">
      <w:pPr>
        <w:spacing w:after="0" w:line="240" w:lineRule="auto"/>
        <w:contextualSpacing/>
        <w:jc w:val="center"/>
        <w:rPr>
          <w:rFonts w:ascii="Times New Roman" w:hAnsi="Times New Roman"/>
          <w:b/>
          <w:sz w:val="28"/>
          <w:szCs w:val="28"/>
        </w:rPr>
      </w:pPr>
      <w:r w:rsidRPr="00673277">
        <w:rPr>
          <w:rFonts w:ascii="Times New Roman" w:hAnsi="Times New Roman"/>
          <w:b/>
          <w:sz w:val="28"/>
          <w:szCs w:val="28"/>
        </w:rPr>
        <w:lastRenderedPageBreak/>
        <w:t xml:space="preserve">Приложение </w:t>
      </w:r>
      <w:r w:rsidR="00AF6BC8" w:rsidRPr="00673277">
        <w:rPr>
          <w:rFonts w:ascii="Times New Roman" w:hAnsi="Times New Roman"/>
          <w:b/>
          <w:sz w:val="28"/>
          <w:szCs w:val="28"/>
        </w:rPr>
        <w:t>Г</w:t>
      </w:r>
      <w:bookmarkEnd w:id="31"/>
      <w:bookmarkEnd w:id="32"/>
    </w:p>
    <w:p w14:paraId="6253AD36" w14:textId="77777777" w:rsidR="00673277" w:rsidRPr="00436A75" w:rsidRDefault="00673277" w:rsidP="004471D9">
      <w:pPr>
        <w:spacing w:after="0" w:line="240" w:lineRule="auto"/>
        <w:contextualSpacing/>
        <w:jc w:val="center"/>
        <w:rPr>
          <w:rFonts w:ascii="Times New Roman" w:hAnsi="Times New Roman"/>
          <w:bCs/>
          <w:sz w:val="28"/>
          <w:szCs w:val="28"/>
        </w:rPr>
      </w:pPr>
    </w:p>
    <w:p w14:paraId="39E97A62" w14:textId="511492F6" w:rsidR="00221F83" w:rsidRPr="002C1878" w:rsidRDefault="00221F83" w:rsidP="004471D9">
      <w:pPr>
        <w:spacing w:after="0" w:line="240" w:lineRule="auto"/>
        <w:contextualSpacing/>
        <w:jc w:val="center"/>
        <w:rPr>
          <w:rFonts w:ascii="Times New Roman" w:hAnsi="Times New Roman"/>
          <w:b/>
          <w:bCs/>
          <w:sz w:val="28"/>
          <w:szCs w:val="28"/>
        </w:rPr>
      </w:pPr>
      <w:bookmarkStart w:id="34" w:name="_Toc88463450"/>
      <w:bookmarkStart w:id="35" w:name="_Toc88463663"/>
      <w:r w:rsidRPr="002C1878">
        <w:rPr>
          <w:rFonts w:ascii="Times New Roman" w:hAnsi="Times New Roman"/>
          <w:b/>
          <w:bCs/>
          <w:sz w:val="28"/>
          <w:szCs w:val="28"/>
        </w:rPr>
        <w:t>Прогноз рынка и отрасли</w:t>
      </w:r>
      <w:bookmarkEnd w:id="33"/>
      <w:bookmarkEnd w:id="34"/>
      <w:bookmarkEnd w:id="35"/>
    </w:p>
    <w:p w14:paraId="4D08E3C2" w14:textId="77777777" w:rsidR="00221F83" w:rsidRPr="002C1878" w:rsidRDefault="00221F83" w:rsidP="004471D9">
      <w:pPr>
        <w:spacing w:after="0" w:line="240" w:lineRule="auto"/>
        <w:ind w:left="170" w:right="57"/>
        <w:contextualSpacing/>
        <w:jc w:val="center"/>
        <w:rPr>
          <w:rFonts w:ascii="Times New Roman" w:hAnsi="Times New Roman"/>
          <w:b/>
          <w:bCs/>
          <w:sz w:val="28"/>
          <w:szCs w:val="28"/>
        </w:rPr>
      </w:pPr>
      <w:r w:rsidRPr="002C1878">
        <w:rPr>
          <w:rFonts w:ascii="Times New Roman" w:hAnsi="Times New Roman"/>
          <w:b/>
          <w:bCs/>
          <w:sz w:val="28"/>
          <w:szCs w:val="28"/>
        </w:rPr>
        <w:t>(Мозговой штурм)</w:t>
      </w:r>
    </w:p>
    <w:p w14:paraId="51D47AA0" w14:textId="77777777" w:rsidR="004D51E0" w:rsidRPr="00121202" w:rsidRDefault="004D51E0" w:rsidP="00CA40B8">
      <w:pPr>
        <w:spacing w:line="240" w:lineRule="auto"/>
        <w:ind w:left="170" w:right="57"/>
        <w:contextualSpacing/>
        <w:jc w:val="center"/>
        <w:rPr>
          <w:rFonts w:ascii="Times New Roman" w:hAnsi="Times New Roman"/>
          <w:sz w:val="28"/>
          <w:szCs w:val="28"/>
        </w:rPr>
      </w:pPr>
    </w:p>
    <w:p w14:paraId="6916615E" w14:textId="77777777" w:rsidR="00221F83" w:rsidRPr="00121202" w:rsidRDefault="00221F83" w:rsidP="00CA40B8">
      <w:pPr>
        <w:spacing w:line="240" w:lineRule="auto"/>
        <w:ind w:left="170" w:right="57"/>
        <w:contextualSpacing/>
        <w:jc w:val="both"/>
        <w:rPr>
          <w:rFonts w:ascii="Times New Roman" w:hAnsi="Times New Roman"/>
          <w:b/>
          <w:sz w:val="28"/>
          <w:szCs w:val="28"/>
        </w:rPr>
      </w:pPr>
      <w:r w:rsidRPr="00121202">
        <w:rPr>
          <w:rFonts w:ascii="Times New Roman" w:hAnsi="Times New Roman"/>
          <w:b/>
          <w:sz w:val="28"/>
          <w:szCs w:val="28"/>
        </w:rPr>
        <w:t xml:space="preserve">Цель:  </w:t>
      </w:r>
      <w:r w:rsidRPr="00121202">
        <w:rPr>
          <w:rFonts w:ascii="Times New Roman" w:hAnsi="Times New Roman"/>
          <w:sz w:val="28"/>
          <w:szCs w:val="28"/>
        </w:rPr>
        <w:t xml:space="preserve">Сформировать представление о том, какими станут потребители и конкуренты </w:t>
      </w:r>
      <w:r w:rsidRPr="00121202">
        <w:rPr>
          <w:rFonts w:ascii="Times New Roman" w:hAnsi="Times New Roman"/>
          <w:b/>
          <w:sz w:val="28"/>
          <w:szCs w:val="28"/>
        </w:rPr>
        <w:t>в будущем</w:t>
      </w:r>
      <w:r w:rsidRPr="00121202">
        <w:rPr>
          <w:rFonts w:ascii="Times New Roman" w:hAnsi="Times New Roman"/>
          <w:sz w:val="28"/>
          <w:szCs w:val="28"/>
        </w:rPr>
        <w:t>.</w:t>
      </w:r>
    </w:p>
    <w:p w14:paraId="1AA22F76" w14:textId="77777777" w:rsidR="00221F83" w:rsidRPr="00121202" w:rsidRDefault="00221F83" w:rsidP="00CA40B8">
      <w:pPr>
        <w:spacing w:line="240" w:lineRule="auto"/>
        <w:ind w:left="170" w:right="57"/>
        <w:contextualSpacing/>
        <w:jc w:val="both"/>
        <w:rPr>
          <w:rFonts w:ascii="Times New Roman" w:hAnsi="Times New Roman"/>
          <w:sz w:val="28"/>
          <w:szCs w:val="28"/>
        </w:rPr>
      </w:pPr>
      <w:r w:rsidRPr="00121202">
        <w:rPr>
          <w:rFonts w:ascii="Times New Roman" w:hAnsi="Times New Roman"/>
          <w:sz w:val="28"/>
          <w:szCs w:val="28"/>
        </w:rPr>
        <w:t>Резюмируйте основные моменты, которые помогут представить будущее своего рынка и отрасли.</w:t>
      </w:r>
    </w:p>
    <w:p w14:paraId="5B039350" w14:textId="77777777" w:rsidR="00221F83" w:rsidRPr="00121202" w:rsidRDefault="00221F83" w:rsidP="00CA40B8">
      <w:pPr>
        <w:spacing w:line="240" w:lineRule="auto"/>
        <w:ind w:left="170" w:right="57"/>
        <w:contextualSpacing/>
        <w:jc w:val="both"/>
        <w:rPr>
          <w:rFonts w:ascii="Times New Roman" w:hAnsi="Times New Roman"/>
          <w:sz w:val="28"/>
          <w:szCs w:val="28"/>
        </w:rPr>
      </w:pPr>
      <w:r w:rsidRPr="00121202">
        <w:rPr>
          <w:rFonts w:ascii="Times New Roman" w:hAnsi="Times New Roman"/>
          <w:b/>
          <w:sz w:val="28"/>
          <w:szCs w:val="28"/>
        </w:rPr>
        <w:t>1.</w:t>
      </w:r>
      <w:r w:rsidRPr="00121202">
        <w:rPr>
          <w:rFonts w:ascii="Times New Roman" w:hAnsi="Times New Roman"/>
          <w:b/>
          <w:color w:val="0000FF"/>
          <w:sz w:val="28"/>
          <w:szCs w:val="28"/>
        </w:rPr>
        <w:t xml:space="preserve"> РЫНОК</w:t>
      </w:r>
      <w:r w:rsidRPr="00121202">
        <w:rPr>
          <w:rFonts w:ascii="Times New Roman" w:hAnsi="Times New Roman"/>
          <w:sz w:val="28"/>
          <w:szCs w:val="28"/>
        </w:rPr>
        <w:t xml:space="preserve">. </w:t>
      </w:r>
      <w:r w:rsidRPr="00121202">
        <w:rPr>
          <w:rFonts w:ascii="Times New Roman" w:hAnsi="Times New Roman"/>
          <w:b/>
          <w:sz w:val="28"/>
          <w:szCs w:val="28"/>
        </w:rPr>
        <w:t>Как изменятся нужды и потребности клиентов и структура рынка</w:t>
      </w:r>
      <w:r w:rsidRPr="00121202">
        <w:rPr>
          <w:rFonts w:ascii="Times New Roman" w:hAnsi="Times New Roman"/>
          <w:sz w:val="28"/>
          <w:szCs w:val="28"/>
        </w:rPr>
        <w:t>?</w:t>
      </w:r>
    </w:p>
    <w:tbl>
      <w:tblPr>
        <w:tblStyle w:val="ac"/>
        <w:tblW w:w="0" w:type="auto"/>
        <w:tblInd w:w="250" w:type="dxa"/>
        <w:tblLook w:val="04A0" w:firstRow="1" w:lastRow="0" w:firstColumn="1" w:lastColumn="0" w:noHBand="0" w:noVBand="1"/>
      </w:tblPr>
      <w:tblGrid>
        <w:gridCol w:w="9497"/>
      </w:tblGrid>
      <w:tr w:rsidR="00221F83" w:rsidRPr="004D51E0" w14:paraId="11A6459E" w14:textId="77777777" w:rsidTr="002C1878">
        <w:tc>
          <w:tcPr>
            <w:tcW w:w="9497" w:type="dxa"/>
          </w:tcPr>
          <w:p w14:paraId="33374EE9" w14:textId="198FB135" w:rsidR="00221F83" w:rsidRPr="00CA40B8" w:rsidRDefault="00CA40B8" w:rsidP="0096059A">
            <w:pPr>
              <w:spacing w:line="240" w:lineRule="auto"/>
              <w:ind w:left="142" w:right="57"/>
              <w:contextualSpacing/>
              <w:jc w:val="both"/>
              <w:rPr>
                <w:rFonts w:ascii="Times New Roman" w:hAnsi="Times New Roman"/>
                <w:b/>
                <w:sz w:val="24"/>
                <w:szCs w:val="24"/>
              </w:rPr>
            </w:pPr>
            <w:r>
              <w:rPr>
                <w:rFonts w:ascii="Times New Roman" w:hAnsi="Times New Roman"/>
                <w:b/>
                <w:sz w:val="24"/>
                <w:szCs w:val="24"/>
              </w:rPr>
              <w:t xml:space="preserve">1. </w:t>
            </w:r>
            <w:r w:rsidR="00221F83" w:rsidRPr="00CA40B8">
              <w:rPr>
                <w:rFonts w:ascii="Times New Roman" w:hAnsi="Times New Roman"/>
                <w:b/>
                <w:sz w:val="24"/>
                <w:szCs w:val="24"/>
              </w:rPr>
              <w:t>Как будут меняться нужды, потребности и желания наших клиентов в будущем?</w:t>
            </w:r>
          </w:p>
          <w:p w14:paraId="6BDB1B3B"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 xml:space="preserve">Они будут </w:t>
            </w:r>
            <w:proofErr w:type="spellStart"/>
            <w:r w:rsidRPr="004D51E0">
              <w:rPr>
                <w:rFonts w:ascii="Times New Roman" w:hAnsi="Times New Roman"/>
                <w:sz w:val="24"/>
                <w:szCs w:val="24"/>
              </w:rPr>
              <w:t>полиязычные</w:t>
            </w:r>
            <w:proofErr w:type="spellEnd"/>
            <w:r w:rsidRPr="004D51E0">
              <w:rPr>
                <w:rFonts w:ascii="Times New Roman" w:hAnsi="Times New Roman"/>
                <w:sz w:val="24"/>
                <w:szCs w:val="24"/>
              </w:rPr>
              <w:t>, поликультурные...</w:t>
            </w:r>
          </w:p>
          <w:p w14:paraId="4FB0976D"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Более технологичные и «цифровые»</w:t>
            </w:r>
          </w:p>
          <w:p w14:paraId="44AE0724"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Фрагментарное мышление?</w:t>
            </w:r>
          </w:p>
          <w:p w14:paraId="6354C20C"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Требовательны к выбору дисциплин</w:t>
            </w:r>
          </w:p>
          <w:p w14:paraId="45A53B9F"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Самодостаточные</w:t>
            </w:r>
          </w:p>
          <w:p w14:paraId="6EED26DD"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 xml:space="preserve">Быть в </w:t>
            </w:r>
            <w:proofErr w:type="spellStart"/>
            <w:r w:rsidRPr="004D51E0">
              <w:rPr>
                <w:rFonts w:ascii="Times New Roman" w:hAnsi="Times New Roman"/>
                <w:sz w:val="24"/>
                <w:szCs w:val="24"/>
              </w:rPr>
              <w:t>мэйн</w:t>
            </w:r>
            <w:proofErr w:type="spellEnd"/>
            <w:r w:rsidRPr="004D51E0">
              <w:rPr>
                <w:rFonts w:ascii="Times New Roman" w:hAnsi="Times New Roman"/>
                <w:sz w:val="24"/>
                <w:szCs w:val="24"/>
              </w:rPr>
              <w:t xml:space="preserve"> стриме</w:t>
            </w:r>
          </w:p>
          <w:p w14:paraId="1AF8DFE7"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Более требовательны к инфраструктуре</w:t>
            </w:r>
          </w:p>
          <w:p w14:paraId="58B25EE2"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Максимально реализовать свой потенциал</w:t>
            </w:r>
          </w:p>
          <w:p w14:paraId="4DEEE642"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Практико-ориентированность</w:t>
            </w:r>
          </w:p>
          <w:p w14:paraId="610449DE"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Критическое мышление</w:t>
            </w:r>
          </w:p>
          <w:p w14:paraId="7C92A5F5"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Более предприимчивые и целеустремленные</w:t>
            </w:r>
          </w:p>
          <w:p w14:paraId="20F59FD1"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Избавиться от лишней информации и получать функциональное образование</w:t>
            </w:r>
          </w:p>
          <w:p w14:paraId="0A00D97D"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Креативность и инициативность</w:t>
            </w:r>
          </w:p>
          <w:p w14:paraId="5DA44B9A"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 xml:space="preserve">Более спортивные, </w:t>
            </w:r>
          </w:p>
          <w:p w14:paraId="02F53FD2"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Более интерактивные</w:t>
            </w:r>
          </w:p>
          <w:p w14:paraId="159E0BD8"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Более подготовленные, одаренные (?)</w:t>
            </w:r>
          </w:p>
          <w:p w14:paraId="0B56CE09" w14:textId="459C55AD" w:rsidR="00221F83" w:rsidRPr="00CA40B8" w:rsidRDefault="00CA40B8" w:rsidP="0096059A">
            <w:pPr>
              <w:spacing w:line="240" w:lineRule="auto"/>
              <w:ind w:left="142" w:right="57"/>
              <w:contextualSpacing/>
              <w:jc w:val="both"/>
              <w:rPr>
                <w:rFonts w:ascii="Times New Roman" w:hAnsi="Times New Roman"/>
                <w:b/>
                <w:sz w:val="24"/>
                <w:szCs w:val="24"/>
              </w:rPr>
            </w:pPr>
            <w:r>
              <w:rPr>
                <w:rFonts w:ascii="Times New Roman" w:hAnsi="Times New Roman"/>
                <w:b/>
                <w:sz w:val="24"/>
                <w:szCs w:val="24"/>
              </w:rPr>
              <w:t xml:space="preserve">2. </w:t>
            </w:r>
            <w:r w:rsidR="00221F83" w:rsidRPr="00CA40B8">
              <w:rPr>
                <w:rFonts w:ascii="Times New Roman" w:hAnsi="Times New Roman"/>
                <w:b/>
                <w:sz w:val="24"/>
                <w:szCs w:val="24"/>
              </w:rPr>
              <w:t>Что нового они будут хотеть видеть в наших продуктах или услугах?</w:t>
            </w:r>
          </w:p>
          <w:p w14:paraId="1C2AE5E5"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 xml:space="preserve">Благоприятная психологическая </w:t>
            </w:r>
            <w:proofErr w:type="spellStart"/>
            <w:r w:rsidRPr="004D51E0">
              <w:rPr>
                <w:rFonts w:ascii="Times New Roman" w:hAnsi="Times New Roman"/>
                <w:sz w:val="24"/>
                <w:szCs w:val="24"/>
              </w:rPr>
              <w:t>здоровьесберегающая</w:t>
            </w:r>
            <w:proofErr w:type="spellEnd"/>
            <w:r w:rsidRPr="004D51E0">
              <w:rPr>
                <w:rFonts w:ascii="Times New Roman" w:hAnsi="Times New Roman"/>
                <w:sz w:val="24"/>
                <w:szCs w:val="24"/>
              </w:rPr>
              <w:t xml:space="preserve"> среда</w:t>
            </w:r>
          </w:p>
          <w:p w14:paraId="34C245A1"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Аудио-лекции</w:t>
            </w:r>
          </w:p>
          <w:p w14:paraId="1BF5F740"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Видео-лекции</w:t>
            </w:r>
          </w:p>
          <w:p w14:paraId="461B09D9"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Цифровизация (</w:t>
            </w:r>
            <w:proofErr w:type="spellStart"/>
            <w:r w:rsidRPr="004D51E0">
              <w:rPr>
                <w:rFonts w:ascii="Times New Roman" w:hAnsi="Times New Roman"/>
                <w:sz w:val="24"/>
                <w:szCs w:val="24"/>
              </w:rPr>
              <w:t>диджитализация</w:t>
            </w:r>
            <w:proofErr w:type="spellEnd"/>
            <w:r w:rsidRPr="004D51E0">
              <w:rPr>
                <w:rFonts w:ascii="Times New Roman" w:hAnsi="Times New Roman"/>
                <w:sz w:val="24"/>
                <w:szCs w:val="24"/>
              </w:rPr>
              <w:t>) программ</w:t>
            </w:r>
          </w:p>
          <w:p w14:paraId="16559B22"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Сократить сроки обучения и продолжительность занятий</w:t>
            </w:r>
          </w:p>
          <w:p w14:paraId="6D2D1DE6"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Индивидуализация</w:t>
            </w:r>
          </w:p>
          <w:p w14:paraId="76E0E362"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 xml:space="preserve">Гибкий режим обучения </w:t>
            </w:r>
          </w:p>
          <w:p w14:paraId="2C8016EC"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proofErr w:type="spellStart"/>
            <w:r w:rsidRPr="004D51E0">
              <w:rPr>
                <w:rFonts w:ascii="Times New Roman" w:hAnsi="Times New Roman"/>
                <w:sz w:val="24"/>
                <w:szCs w:val="24"/>
              </w:rPr>
              <w:t>Дистанционность</w:t>
            </w:r>
            <w:proofErr w:type="spellEnd"/>
          </w:p>
          <w:p w14:paraId="48FC1A00"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lang w:val="en-US"/>
              </w:rPr>
              <w:t>On-line</w:t>
            </w:r>
          </w:p>
          <w:p w14:paraId="0A7E49AB"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 xml:space="preserve">Обучение на производстве </w:t>
            </w:r>
          </w:p>
          <w:p w14:paraId="29DCEC88"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Практика в школе</w:t>
            </w:r>
          </w:p>
          <w:p w14:paraId="1B6AD4DB"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Развитие личностных качеств</w:t>
            </w:r>
          </w:p>
          <w:p w14:paraId="6C7498EB"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Автоматизация процессов</w:t>
            </w:r>
          </w:p>
          <w:p w14:paraId="501B5486"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Информационная безопасность</w:t>
            </w:r>
          </w:p>
          <w:p w14:paraId="19261B82" w14:textId="77777777" w:rsidR="00221F83" w:rsidRPr="004D51E0" w:rsidRDefault="00221F83" w:rsidP="0096059A">
            <w:pPr>
              <w:spacing w:line="240" w:lineRule="auto"/>
              <w:ind w:left="170" w:right="57"/>
              <w:contextualSpacing/>
              <w:jc w:val="both"/>
              <w:rPr>
                <w:rFonts w:ascii="Times New Roman" w:hAnsi="Times New Roman"/>
                <w:b/>
                <w:sz w:val="24"/>
                <w:szCs w:val="24"/>
              </w:rPr>
            </w:pPr>
            <w:r w:rsidRPr="004D51E0">
              <w:rPr>
                <w:rFonts w:ascii="Times New Roman" w:hAnsi="Times New Roman"/>
                <w:b/>
                <w:sz w:val="24"/>
                <w:szCs w:val="24"/>
              </w:rPr>
              <w:t xml:space="preserve">3. Каков потенциал и тенденции рынка? </w:t>
            </w:r>
          </w:p>
          <w:p w14:paraId="65F9FC0D"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Число конкурентов растет</w:t>
            </w:r>
          </w:p>
          <w:p w14:paraId="424776E8"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lastRenderedPageBreak/>
              <w:t>Рынок стабилен</w:t>
            </w:r>
          </w:p>
          <w:p w14:paraId="4AA9899B"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Спрос растет</w:t>
            </w:r>
          </w:p>
          <w:p w14:paraId="6510EBA7"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Количество грантов растет</w:t>
            </w:r>
          </w:p>
          <w:p w14:paraId="552D5888"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Требования упрощаются</w:t>
            </w:r>
          </w:p>
          <w:p w14:paraId="6A1A8B6C" w14:textId="77777777" w:rsidR="00221F83" w:rsidRPr="004D51E0" w:rsidRDefault="00221F83" w:rsidP="0096059A">
            <w:pPr>
              <w:spacing w:line="240" w:lineRule="auto"/>
              <w:ind w:left="170" w:right="57"/>
              <w:contextualSpacing/>
              <w:jc w:val="both"/>
              <w:rPr>
                <w:rFonts w:ascii="Times New Roman" w:hAnsi="Times New Roman"/>
                <w:b/>
                <w:sz w:val="24"/>
                <w:szCs w:val="24"/>
              </w:rPr>
            </w:pPr>
            <w:r w:rsidRPr="004D51E0">
              <w:rPr>
                <w:rFonts w:ascii="Times New Roman" w:hAnsi="Times New Roman"/>
                <w:b/>
                <w:sz w:val="24"/>
                <w:szCs w:val="24"/>
              </w:rPr>
              <w:t>4. Как изменится структура рынка (какие сегменты будут)?</w:t>
            </w:r>
          </w:p>
          <w:p w14:paraId="1763ACDE"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Англо-язычные преподаватели</w:t>
            </w:r>
          </w:p>
          <w:p w14:paraId="65EB7313"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Интернационализация</w:t>
            </w:r>
          </w:p>
          <w:p w14:paraId="14AA831C"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Цифровое образование</w:t>
            </w:r>
          </w:p>
          <w:p w14:paraId="6C748F87"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Глобализация</w:t>
            </w:r>
          </w:p>
          <w:p w14:paraId="487B35CE" w14:textId="77777777" w:rsidR="00221F83" w:rsidRPr="004D51E0" w:rsidRDefault="00221F83" w:rsidP="0096059A">
            <w:pPr>
              <w:spacing w:line="240" w:lineRule="auto"/>
              <w:ind w:left="170" w:right="57"/>
              <w:contextualSpacing/>
              <w:jc w:val="both"/>
              <w:rPr>
                <w:rFonts w:ascii="Times New Roman" w:hAnsi="Times New Roman"/>
                <w:b/>
                <w:sz w:val="24"/>
                <w:szCs w:val="24"/>
              </w:rPr>
            </w:pPr>
            <w:r w:rsidRPr="004D51E0">
              <w:rPr>
                <w:rFonts w:ascii="Times New Roman" w:hAnsi="Times New Roman"/>
                <w:b/>
                <w:sz w:val="24"/>
                <w:szCs w:val="24"/>
              </w:rPr>
              <w:t>5. Какие инновации могут изменить потребности клиента? (чего будут хотеть клиенты?)</w:t>
            </w:r>
          </w:p>
          <w:p w14:paraId="39CC0DAE"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Обучаться в дистанционном формате (аудио и видео обучение)</w:t>
            </w:r>
          </w:p>
          <w:p w14:paraId="6435B0FD"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Качественный контент</w:t>
            </w:r>
          </w:p>
          <w:p w14:paraId="7AD3BF82"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Сокращение сроков обучения</w:t>
            </w:r>
          </w:p>
          <w:p w14:paraId="2866EA1F"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Разнообразие методов обучения , адаптированных под конкретного студента</w:t>
            </w:r>
          </w:p>
          <w:p w14:paraId="0F305F89"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Академическая мобильность</w:t>
            </w:r>
          </w:p>
          <w:p w14:paraId="4DCDCE0E"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Экспериментальная база</w:t>
            </w:r>
          </w:p>
          <w:p w14:paraId="61DDB644" w14:textId="13CDF2E7" w:rsidR="00221F83" w:rsidRPr="00CA40B8"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Автоматические аудио-переводчики</w:t>
            </w:r>
          </w:p>
        </w:tc>
      </w:tr>
    </w:tbl>
    <w:p w14:paraId="76A67E96" w14:textId="77777777" w:rsidR="00221F83" w:rsidRPr="00121202" w:rsidRDefault="00221F83" w:rsidP="001E2C20">
      <w:pPr>
        <w:ind w:left="170" w:right="57"/>
        <w:jc w:val="both"/>
        <w:rPr>
          <w:rFonts w:ascii="Times New Roman" w:hAnsi="Times New Roman"/>
          <w:sz w:val="28"/>
          <w:szCs w:val="28"/>
        </w:rPr>
      </w:pPr>
      <w:r w:rsidRPr="00121202">
        <w:rPr>
          <w:rFonts w:ascii="Times New Roman" w:hAnsi="Times New Roman"/>
          <w:b/>
          <w:sz w:val="28"/>
          <w:szCs w:val="28"/>
        </w:rPr>
        <w:lastRenderedPageBreak/>
        <w:t xml:space="preserve">2. </w:t>
      </w:r>
      <w:r w:rsidRPr="00121202">
        <w:rPr>
          <w:rFonts w:ascii="Times New Roman" w:hAnsi="Times New Roman"/>
          <w:b/>
          <w:color w:val="0000FF"/>
          <w:sz w:val="28"/>
          <w:szCs w:val="28"/>
        </w:rPr>
        <w:t>КОНКУРЕНЦИЯ</w:t>
      </w:r>
      <w:r w:rsidRPr="00121202">
        <w:rPr>
          <w:rFonts w:ascii="Times New Roman" w:hAnsi="Times New Roman"/>
          <w:sz w:val="28"/>
          <w:szCs w:val="28"/>
        </w:rPr>
        <w:t xml:space="preserve">. </w:t>
      </w:r>
      <w:r w:rsidRPr="00121202">
        <w:rPr>
          <w:rFonts w:ascii="Times New Roman" w:hAnsi="Times New Roman"/>
          <w:b/>
          <w:sz w:val="28"/>
          <w:szCs w:val="28"/>
        </w:rPr>
        <w:t>Какой будет конкуренция завтра?</w:t>
      </w:r>
    </w:p>
    <w:tbl>
      <w:tblPr>
        <w:tblStyle w:val="ac"/>
        <w:tblW w:w="0" w:type="auto"/>
        <w:tblInd w:w="250" w:type="dxa"/>
        <w:tblLook w:val="04A0" w:firstRow="1" w:lastRow="0" w:firstColumn="1" w:lastColumn="0" w:noHBand="0" w:noVBand="1"/>
      </w:tblPr>
      <w:tblGrid>
        <w:gridCol w:w="9497"/>
      </w:tblGrid>
      <w:tr w:rsidR="00221F83" w:rsidRPr="004D51E0" w14:paraId="4A52A6D4" w14:textId="77777777" w:rsidTr="002C1878">
        <w:tc>
          <w:tcPr>
            <w:tcW w:w="9497" w:type="dxa"/>
          </w:tcPr>
          <w:p w14:paraId="6C532CFC" w14:textId="279A2E5E" w:rsidR="00221F83" w:rsidRPr="00EB2A38" w:rsidRDefault="00EB2A38" w:rsidP="0096059A">
            <w:pPr>
              <w:spacing w:line="240" w:lineRule="auto"/>
              <w:ind w:left="170" w:right="57"/>
              <w:contextualSpacing/>
              <w:jc w:val="both"/>
              <w:rPr>
                <w:rFonts w:ascii="Times New Roman" w:hAnsi="Times New Roman"/>
                <w:b/>
                <w:sz w:val="24"/>
                <w:szCs w:val="24"/>
              </w:rPr>
            </w:pPr>
            <w:r w:rsidRPr="00EB2A38">
              <w:rPr>
                <w:rFonts w:ascii="Times New Roman" w:hAnsi="Times New Roman"/>
                <w:b/>
                <w:sz w:val="24"/>
                <w:szCs w:val="24"/>
              </w:rPr>
              <w:t xml:space="preserve">1. </w:t>
            </w:r>
            <w:r w:rsidR="00221F83" w:rsidRPr="00EB2A38">
              <w:rPr>
                <w:rFonts w:ascii="Times New Roman" w:hAnsi="Times New Roman"/>
                <w:b/>
                <w:sz w:val="24"/>
                <w:szCs w:val="24"/>
              </w:rPr>
              <w:t xml:space="preserve">Какими качествами будет обладать большинство </w:t>
            </w:r>
            <w:r>
              <w:rPr>
                <w:rFonts w:ascii="Times New Roman" w:hAnsi="Times New Roman"/>
                <w:b/>
                <w:sz w:val="24"/>
                <w:szCs w:val="24"/>
              </w:rPr>
              <w:t>компаний, составляющих отрасль?</w:t>
            </w:r>
          </w:p>
          <w:p w14:paraId="4DF1C059"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Грамотный менеджмент</w:t>
            </w:r>
          </w:p>
          <w:p w14:paraId="4E6CF976"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Инновационный подход</w:t>
            </w:r>
          </w:p>
          <w:p w14:paraId="45AB099F"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Гибкость реагирования на изменения внешней среды</w:t>
            </w:r>
          </w:p>
          <w:p w14:paraId="4D9CE5DD"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Интернационализация</w:t>
            </w:r>
          </w:p>
          <w:p w14:paraId="172B259B"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Зарубежное партнерство</w:t>
            </w:r>
          </w:p>
          <w:p w14:paraId="6D4E685F"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Социальная конкуренция (элитные школы, инновационные, интеллектуальные школы)</w:t>
            </w:r>
          </w:p>
          <w:p w14:paraId="74070623"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Соотношение цена-качество оптимизируется</w:t>
            </w:r>
          </w:p>
          <w:p w14:paraId="649AF74B" w14:textId="58CF1A66" w:rsidR="00221F83" w:rsidRPr="00EB2A38" w:rsidRDefault="00EB2A38" w:rsidP="0096059A">
            <w:pPr>
              <w:spacing w:line="240" w:lineRule="auto"/>
              <w:ind w:left="170" w:right="57"/>
              <w:contextualSpacing/>
              <w:jc w:val="both"/>
              <w:rPr>
                <w:rFonts w:ascii="Times New Roman" w:hAnsi="Times New Roman"/>
                <w:b/>
                <w:sz w:val="24"/>
                <w:szCs w:val="24"/>
              </w:rPr>
            </w:pPr>
            <w:r w:rsidRPr="00EB2A38">
              <w:rPr>
                <w:rFonts w:ascii="Times New Roman" w:hAnsi="Times New Roman"/>
                <w:b/>
                <w:sz w:val="24"/>
                <w:szCs w:val="24"/>
              </w:rPr>
              <w:t xml:space="preserve">2. </w:t>
            </w:r>
            <w:r w:rsidR="00221F83" w:rsidRPr="00EB2A38">
              <w:rPr>
                <w:rFonts w:ascii="Times New Roman" w:hAnsi="Times New Roman"/>
                <w:b/>
                <w:sz w:val="24"/>
                <w:szCs w:val="24"/>
              </w:rPr>
              <w:t>Как изменятся наши конкуренты?</w:t>
            </w:r>
          </w:p>
          <w:p w14:paraId="280DF2AE"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Более агрессивные</w:t>
            </w:r>
          </w:p>
          <w:p w14:paraId="3A23CF68"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Более профессиональные</w:t>
            </w:r>
          </w:p>
          <w:p w14:paraId="0AD8AC97"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Актуальные программы</w:t>
            </w:r>
          </w:p>
          <w:p w14:paraId="3561CE3C"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Иностранные специалисты и студенты</w:t>
            </w:r>
          </w:p>
          <w:p w14:paraId="0431A22D"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Более технологичные</w:t>
            </w:r>
          </w:p>
          <w:p w14:paraId="7F274BAC"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proofErr w:type="spellStart"/>
            <w:r w:rsidRPr="004D51E0">
              <w:rPr>
                <w:rFonts w:ascii="Times New Roman" w:hAnsi="Times New Roman"/>
                <w:sz w:val="24"/>
                <w:szCs w:val="24"/>
              </w:rPr>
              <w:t>Рейтинго</w:t>
            </w:r>
            <w:proofErr w:type="spellEnd"/>
            <w:r w:rsidRPr="004D51E0">
              <w:rPr>
                <w:rFonts w:ascii="Times New Roman" w:hAnsi="Times New Roman"/>
                <w:sz w:val="24"/>
                <w:szCs w:val="24"/>
              </w:rPr>
              <w:t>-ориентированные</w:t>
            </w:r>
          </w:p>
          <w:p w14:paraId="038A08C4" w14:textId="60F18804" w:rsidR="00221F83" w:rsidRPr="00EB2A38" w:rsidRDefault="00EB2A38" w:rsidP="0096059A">
            <w:pPr>
              <w:spacing w:line="240" w:lineRule="auto"/>
              <w:ind w:left="170" w:right="57"/>
              <w:contextualSpacing/>
              <w:jc w:val="both"/>
              <w:rPr>
                <w:rFonts w:ascii="Times New Roman" w:hAnsi="Times New Roman"/>
                <w:b/>
                <w:sz w:val="24"/>
                <w:szCs w:val="24"/>
              </w:rPr>
            </w:pPr>
            <w:r w:rsidRPr="00EB2A38">
              <w:rPr>
                <w:rFonts w:ascii="Times New Roman" w:hAnsi="Times New Roman"/>
                <w:b/>
                <w:sz w:val="24"/>
                <w:szCs w:val="24"/>
              </w:rPr>
              <w:t xml:space="preserve">3. </w:t>
            </w:r>
            <w:r w:rsidR="00221F83" w:rsidRPr="00EB2A38">
              <w:rPr>
                <w:rFonts w:ascii="Times New Roman" w:hAnsi="Times New Roman"/>
                <w:b/>
                <w:sz w:val="24"/>
                <w:szCs w:val="24"/>
              </w:rPr>
              <w:t>Какие качества могут обеспечить высокую конкурентоспособность в будущем?</w:t>
            </w:r>
          </w:p>
          <w:p w14:paraId="617EEE50"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Инновационные технологии управления</w:t>
            </w:r>
          </w:p>
          <w:p w14:paraId="5D896C38"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Качественные программы</w:t>
            </w:r>
          </w:p>
          <w:p w14:paraId="7C099587"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Лучший ППС</w:t>
            </w:r>
          </w:p>
          <w:p w14:paraId="16BA5F8C"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Лучшие студенты</w:t>
            </w:r>
          </w:p>
          <w:p w14:paraId="06F028F2"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Лучшие исследования</w:t>
            </w:r>
          </w:p>
          <w:p w14:paraId="465F9066"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lastRenderedPageBreak/>
              <w:t>Лучшая инфраструктура</w:t>
            </w:r>
          </w:p>
          <w:p w14:paraId="5B3373A4"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Инвестиции в развитие университета</w:t>
            </w:r>
          </w:p>
          <w:p w14:paraId="5FE84B92"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Спонсоры</w:t>
            </w:r>
          </w:p>
          <w:p w14:paraId="6DA7F694"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Уникальность</w:t>
            </w:r>
          </w:p>
          <w:p w14:paraId="5FAB8419"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Конкурентоспособные выпускники</w:t>
            </w:r>
          </w:p>
          <w:p w14:paraId="51F7A87E" w14:textId="77777777" w:rsidR="00221F83" w:rsidRPr="004D51E0"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Имидж</w:t>
            </w:r>
          </w:p>
          <w:p w14:paraId="3988A5EF" w14:textId="277617F9" w:rsidR="00221F83" w:rsidRPr="00EB2A38" w:rsidRDefault="00221F83" w:rsidP="001A7B73">
            <w:pPr>
              <w:pStyle w:val="a3"/>
              <w:numPr>
                <w:ilvl w:val="0"/>
                <w:numId w:val="142"/>
              </w:numPr>
              <w:spacing w:line="240" w:lineRule="auto"/>
              <w:ind w:left="567" w:right="57" w:hanging="425"/>
              <w:jc w:val="both"/>
              <w:rPr>
                <w:rFonts w:ascii="Times New Roman" w:hAnsi="Times New Roman"/>
                <w:sz w:val="24"/>
                <w:szCs w:val="24"/>
              </w:rPr>
            </w:pPr>
            <w:r w:rsidRPr="004D51E0">
              <w:rPr>
                <w:rFonts w:ascii="Times New Roman" w:hAnsi="Times New Roman"/>
                <w:sz w:val="24"/>
                <w:szCs w:val="24"/>
              </w:rPr>
              <w:t>Связь с производством, работодателями</w:t>
            </w:r>
          </w:p>
        </w:tc>
      </w:tr>
    </w:tbl>
    <w:p w14:paraId="526EE90F" w14:textId="77777777" w:rsidR="00221F83" w:rsidRPr="00121202" w:rsidRDefault="00221F83" w:rsidP="001E2C20">
      <w:pPr>
        <w:ind w:left="170" w:right="57"/>
        <w:jc w:val="both"/>
        <w:rPr>
          <w:rFonts w:ascii="Times New Roman" w:hAnsi="Times New Roman"/>
          <w:sz w:val="28"/>
          <w:szCs w:val="28"/>
        </w:rPr>
      </w:pPr>
      <w:r w:rsidRPr="00121202">
        <w:rPr>
          <w:rFonts w:ascii="Times New Roman" w:hAnsi="Times New Roman"/>
          <w:b/>
          <w:sz w:val="28"/>
          <w:szCs w:val="28"/>
        </w:rPr>
        <w:lastRenderedPageBreak/>
        <w:t xml:space="preserve">3. </w:t>
      </w:r>
      <w:r w:rsidRPr="00121202">
        <w:rPr>
          <w:rFonts w:ascii="Times New Roman" w:hAnsi="Times New Roman"/>
          <w:b/>
          <w:color w:val="0000FF"/>
          <w:sz w:val="28"/>
          <w:szCs w:val="28"/>
        </w:rPr>
        <w:t>СТРАТЕГИЧЕСКИЕ ВОЗМОЖНОСТИ</w:t>
      </w:r>
      <w:r w:rsidRPr="00121202">
        <w:rPr>
          <w:rFonts w:ascii="Times New Roman" w:hAnsi="Times New Roman"/>
          <w:sz w:val="28"/>
          <w:szCs w:val="28"/>
        </w:rPr>
        <w:t>. Наша стратегия лидерства (как мы можем воспользоваться описанными выше изменениями).</w:t>
      </w:r>
    </w:p>
    <w:tbl>
      <w:tblPr>
        <w:tblStyle w:val="ac"/>
        <w:tblW w:w="0" w:type="auto"/>
        <w:tblInd w:w="250" w:type="dxa"/>
        <w:tblLook w:val="04A0" w:firstRow="1" w:lastRow="0" w:firstColumn="1" w:lastColumn="0" w:noHBand="0" w:noVBand="1"/>
      </w:tblPr>
      <w:tblGrid>
        <w:gridCol w:w="9497"/>
      </w:tblGrid>
      <w:tr w:rsidR="00221F83" w:rsidRPr="004D51E0" w14:paraId="62AAA8BB" w14:textId="77777777" w:rsidTr="002C1878">
        <w:tc>
          <w:tcPr>
            <w:tcW w:w="9497" w:type="dxa"/>
          </w:tcPr>
          <w:p w14:paraId="03EFC423" w14:textId="77777777" w:rsidR="00221F83" w:rsidRPr="004D51E0" w:rsidRDefault="00221F83" w:rsidP="001A7B73">
            <w:pPr>
              <w:pStyle w:val="a3"/>
              <w:numPr>
                <w:ilvl w:val="0"/>
                <w:numId w:val="143"/>
              </w:numPr>
              <w:spacing w:line="240" w:lineRule="auto"/>
              <w:ind w:left="425" w:right="57" w:hanging="425"/>
              <w:jc w:val="both"/>
              <w:rPr>
                <w:rFonts w:ascii="Times New Roman" w:hAnsi="Times New Roman"/>
                <w:sz w:val="24"/>
                <w:szCs w:val="24"/>
              </w:rPr>
            </w:pPr>
            <w:r w:rsidRPr="004D51E0">
              <w:rPr>
                <w:rFonts w:ascii="Times New Roman" w:hAnsi="Times New Roman"/>
                <w:sz w:val="24"/>
                <w:szCs w:val="24"/>
              </w:rPr>
              <w:t>Цифровой университет</w:t>
            </w:r>
          </w:p>
          <w:p w14:paraId="20442478" w14:textId="77777777" w:rsidR="00221F83" w:rsidRPr="004D51E0" w:rsidRDefault="00221F83" w:rsidP="001A7B73">
            <w:pPr>
              <w:pStyle w:val="a3"/>
              <w:numPr>
                <w:ilvl w:val="0"/>
                <w:numId w:val="143"/>
              </w:numPr>
              <w:spacing w:line="240" w:lineRule="auto"/>
              <w:ind w:left="425" w:right="57" w:hanging="425"/>
              <w:jc w:val="both"/>
              <w:rPr>
                <w:rFonts w:ascii="Times New Roman" w:hAnsi="Times New Roman"/>
                <w:sz w:val="24"/>
                <w:szCs w:val="24"/>
              </w:rPr>
            </w:pPr>
            <w:r w:rsidRPr="004D51E0">
              <w:rPr>
                <w:rFonts w:ascii="Times New Roman" w:hAnsi="Times New Roman"/>
                <w:sz w:val="24"/>
                <w:szCs w:val="24"/>
              </w:rPr>
              <w:t>Комфортный университет (инфраструктура)</w:t>
            </w:r>
          </w:p>
          <w:p w14:paraId="7137DA72" w14:textId="77777777" w:rsidR="00221F83" w:rsidRPr="004D51E0" w:rsidRDefault="00221F83" w:rsidP="001A7B73">
            <w:pPr>
              <w:pStyle w:val="a3"/>
              <w:numPr>
                <w:ilvl w:val="0"/>
                <w:numId w:val="143"/>
              </w:numPr>
              <w:spacing w:line="240" w:lineRule="auto"/>
              <w:ind w:left="425" w:right="57" w:hanging="425"/>
              <w:jc w:val="both"/>
              <w:rPr>
                <w:rFonts w:ascii="Times New Roman" w:hAnsi="Times New Roman"/>
                <w:sz w:val="24"/>
                <w:szCs w:val="24"/>
              </w:rPr>
            </w:pPr>
            <w:r w:rsidRPr="004D51E0">
              <w:rPr>
                <w:rFonts w:ascii="Times New Roman" w:hAnsi="Times New Roman"/>
                <w:sz w:val="24"/>
                <w:szCs w:val="24"/>
              </w:rPr>
              <w:t>Инновационный (в смысле управления) университет</w:t>
            </w:r>
          </w:p>
          <w:p w14:paraId="06C432DD" w14:textId="77777777" w:rsidR="00221F83" w:rsidRPr="004D51E0" w:rsidRDefault="00221F83" w:rsidP="001A7B73">
            <w:pPr>
              <w:pStyle w:val="a3"/>
              <w:numPr>
                <w:ilvl w:val="0"/>
                <w:numId w:val="143"/>
              </w:numPr>
              <w:spacing w:line="240" w:lineRule="auto"/>
              <w:ind w:left="425" w:right="57" w:hanging="425"/>
              <w:jc w:val="both"/>
              <w:rPr>
                <w:rFonts w:ascii="Times New Roman" w:hAnsi="Times New Roman"/>
                <w:sz w:val="24"/>
                <w:szCs w:val="24"/>
              </w:rPr>
            </w:pPr>
            <w:r w:rsidRPr="004D51E0">
              <w:rPr>
                <w:rFonts w:ascii="Times New Roman" w:hAnsi="Times New Roman"/>
                <w:sz w:val="24"/>
                <w:szCs w:val="24"/>
              </w:rPr>
              <w:t>Исследовательский по сути (в соответствии с ЦДП)</w:t>
            </w:r>
          </w:p>
          <w:p w14:paraId="2FE00E0B" w14:textId="77777777" w:rsidR="00221F83" w:rsidRPr="004D51E0" w:rsidRDefault="00221F83" w:rsidP="001A7B73">
            <w:pPr>
              <w:pStyle w:val="a3"/>
              <w:numPr>
                <w:ilvl w:val="0"/>
                <w:numId w:val="143"/>
              </w:numPr>
              <w:spacing w:line="240" w:lineRule="auto"/>
              <w:ind w:left="425" w:right="57" w:hanging="425"/>
              <w:jc w:val="both"/>
              <w:rPr>
                <w:rFonts w:ascii="Times New Roman" w:hAnsi="Times New Roman"/>
                <w:sz w:val="24"/>
                <w:szCs w:val="24"/>
              </w:rPr>
            </w:pPr>
            <w:r w:rsidRPr="004D51E0">
              <w:rPr>
                <w:rFonts w:ascii="Times New Roman" w:hAnsi="Times New Roman"/>
                <w:sz w:val="24"/>
                <w:szCs w:val="24"/>
              </w:rPr>
              <w:t>Предпринимательский университет</w:t>
            </w:r>
          </w:p>
          <w:p w14:paraId="418799F5" w14:textId="77777777" w:rsidR="00221F83" w:rsidRPr="004D51E0" w:rsidRDefault="00221F83" w:rsidP="001A7B73">
            <w:pPr>
              <w:pStyle w:val="a3"/>
              <w:numPr>
                <w:ilvl w:val="0"/>
                <w:numId w:val="143"/>
              </w:numPr>
              <w:spacing w:line="240" w:lineRule="auto"/>
              <w:ind w:left="425" w:right="57" w:hanging="425"/>
              <w:jc w:val="both"/>
              <w:rPr>
                <w:rFonts w:ascii="Times New Roman" w:hAnsi="Times New Roman"/>
                <w:sz w:val="24"/>
                <w:szCs w:val="24"/>
              </w:rPr>
            </w:pPr>
            <w:r w:rsidRPr="004D51E0">
              <w:rPr>
                <w:rFonts w:ascii="Times New Roman" w:hAnsi="Times New Roman"/>
                <w:sz w:val="24"/>
                <w:szCs w:val="24"/>
              </w:rPr>
              <w:t>Социально-ответственный университет</w:t>
            </w:r>
          </w:p>
          <w:p w14:paraId="0A2A1D4E" w14:textId="77777777" w:rsidR="00221F83" w:rsidRPr="004D51E0" w:rsidRDefault="00221F83" w:rsidP="001A7B73">
            <w:pPr>
              <w:pStyle w:val="a3"/>
              <w:numPr>
                <w:ilvl w:val="0"/>
                <w:numId w:val="143"/>
              </w:numPr>
              <w:spacing w:line="240" w:lineRule="auto"/>
              <w:ind w:left="425" w:right="57" w:hanging="425"/>
              <w:jc w:val="both"/>
              <w:rPr>
                <w:rFonts w:ascii="Times New Roman" w:hAnsi="Times New Roman"/>
                <w:sz w:val="24"/>
                <w:szCs w:val="24"/>
              </w:rPr>
            </w:pPr>
            <w:r w:rsidRPr="004D51E0">
              <w:rPr>
                <w:rFonts w:ascii="Times New Roman" w:hAnsi="Times New Roman"/>
                <w:sz w:val="24"/>
                <w:szCs w:val="24"/>
              </w:rPr>
              <w:t>Открытый университет</w:t>
            </w:r>
          </w:p>
          <w:p w14:paraId="0CB2EFE3" w14:textId="77777777" w:rsidR="00221F83" w:rsidRPr="004D51E0" w:rsidRDefault="00221F83" w:rsidP="001A7B73">
            <w:pPr>
              <w:pStyle w:val="a3"/>
              <w:numPr>
                <w:ilvl w:val="0"/>
                <w:numId w:val="143"/>
              </w:numPr>
              <w:spacing w:line="240" w:lineRule="auto"/>
              <w:ind w:left="425" w:right="57" w:hanging="425"/>
              <w:jc w:val="both"/>
              <w:rPr>
                <w:rFonts w:ascii="Times New Roman" w:hAnsi="Times New Roman"/>
                <w:sz w:val="24"/>
                <w:szCs w:val="24"/>
              </w:rPr>
            </w:pPr>
            <w:r w:rsidRPr="004D51E0">
              <w:rPr>
                <w:rFonts w:ascii="Times New Roman" w:hAnsi="Times New Roman"/>
                <w:sz w:val="24"/>
                <w:szCs w:val="24"/>
              </w:rPr>
              <w:t>Лидер в повышении квалификации преподавателей</w:t>
            </w:r>
          </w:p>
          <w:p w14:paraId="47A993EF" w14:textId="77777777" w:rsidR="00221F83" w:rsidRPr="004D51E0" w:rsidRDefault="00221F83" w:rsidP="001A7B73">
            <w:pPr>
              <w:pStyle w:val="a3"/>
              <w:numPr>
                <w:ilvl w:val="0"/>
                <w:numId w:val="143"/>
              </w:numPr>
              <w:spacing w:line="240" w:lineRule="auto"/>
              <w:ind w:left="425" w:right="57" w:hanging="425"/>
              <w:jc w:val="both"/>
              <w:rPr>
                <w:rFonts w:ascii="Times New Roman" w:hAnsi="Times New Roman"/>
                <w:sz w:val="24"/>
                <w:szCs w:val="24"/>
              </w:rPr>
            </w:pPr>
            <w:r w:rsidRPr="004D51E0">
              <w:rPr>
                <w:rFonts w:ascii="Times New Roman" w:hAnsi="Times New Roman"/>
                <w:sz w:val="24"/>
                <w:szCs w:val="24"/>
              </w:rPr>
              <w:t>Иностранные менеджеры</w:t>
            </w:r>
          </w:p>
          <w:p w14:paraId="4F9D01B4" w14:textId="77777777" w:rsidR="00221F83" w:rsidRPr="004D51E0" w:rsidRDefault="00221F83" w:rsidP="001A7B73">
            <w:pPr>
              <w:pStyle w:val="a3"/>
              <w:numPr>
                <w:ilvl w:val="0"/>
                <w:numId w:val="143"/>
              </w:numPr>
              <w:spacing w:line="240" w:lineRule="auto"/>
              <w:ind w:left="425" w:right="57" w:hanging="425"/>
              <w:jc w:val="both"/>
              <w:rPr>
                <w:rFonts w:ascii="Times New Roman" w:hAnsi="Times New Roman"/>
                <w:sz w:val="24"/>
                <w:szCs w:val="24"/>
              </w:rPr>
            </w:pPr>
            <w:r w:rsidRPr="004D51E0">
              <w:rPr>
                <w:rFonts w:ascii="Times New Roman" w:hAnsi="Times New Roman"/>
                <w:sz w:val="24"/>
                <w:szCs w:val="24"/>
              </w:rPr>
              <w:t>Связь со школой (Малая академия и др.)</w:t>
            </w:r>
          </w:p>
          <w:p w14:paraId="0D71D2A4" w14:textId="741AF37A" w:rsidR="00221F83" w:rsidRPr="00EB2A38" w:rsidRDefault="00221F83" w:rsidP="001A7B73">
            <w:pPr>
              <w:pStyle w:val="a3"/>
              <w:numPr>
                <w:ilvl w:val="0"/>
                <w:numId w:val="143"/>
              </w:numPr>
              <w:spacing w:line="240" w:lineRule="auto"/>
              <w:ind w:left="425" w:right="57" w:hanging="425"/>
              <w:jc w:val="both"/>
              <w:rPr>
                <w:rFonts w:ascii="Times New Roman" w:hAnsi="Times New Roman"/>
                <w:sz w:val="24"/>
                <w:szCs w:val="24"/>
              </w:rPr>
            </w:pPr>
            <w:r w:rsidRPr="004D51E0">
              <w:rPr>
                <w:rFonts w:ascii="Times New Roman" w:hAnsi="Times New Roman"/>
                <w:sz w:val="24"/>
                <w:szCs w:val="24"/>
              </w:rPr>
              <w:t>Международная аккредитация</w:t>
            </w:r>
            <w:r w:rsidR="00EB2A38">
              <w:rPr>
                <w:rFonts w:ascii="Times New Roman" w:hAnsi="Times New Roman"/>
                <w:sz w:val="24"/>
                <w:szCs w:val="24"/>
              </w:rPr>
              <w:t>.</w:t>
            </w:r>
          </w:p>
        </w:tc>
      </w:tr>
    </w:tbl>
    <w:p w14:paraId="1D56CAA6" w14:textId="06C9A655" w:rsidR="00AF6BC8" w:rsidRPr="00031A1D" w:rsidRDefault="00AF6BC8" w:rsidP="00AF6BC8">
      <w:pPr>
        <w:spacing w:after="0" w:line="240" w:lineRule="auto"/>
        <w:ind w:right="57" w:firstLine="709"/>
        <w:contextualSpacing/>
        <w:jc w:val="both"/>
        <w:rPr>
          <w:rFonts w:ascii="Times New Roman" w:hAnsi="Times New Roman"/>
          <w:sz w:val="28"/>
          <w:szCs w:val="28"/>
        </w:rPr>
      </w:pPr>
      <w:bookmarkStart w:id="36" w:name="_Hlk88463593"/>
      <w:r w:rsidRPr="004D51E0">
        <w:rPr>
          <w:rFonts w:ascii="Times New Roman" w:hAnsi="Times New Roman"/>
          <w:sz w:val="24"/>
          <w:szCs w:val="24"/>
        </w:rPr>
        <w:t xml:space="preserve">Примечание – составлено автором согласно источнику </w:t>
      </w:r>
      <w:r w:rsidR="004D51E0" w:rsidRPr="00031A1D">
        <w:rPr>
          <w:rFonts w:ascii="Times New Roman" w:hAnsi="Times New Roman"/>
          <w:sz w:val="24"/>
          <w:szCs w:val="24"/>
        </w:rPr>
        <w:t>[</w:t>
      </w:r>
      <w:r w:rsidR="004D51E0" w:rsidRPr="004D51E0">
        <w:rPr>
          <w:rFonts w:ascii="Times New Roman" w:hAnsi="Times New Roman"/>
          <w:sz w:val="24"/>
          <w:szCs w:val="24"/>
        </w:rPr>
        <w:t>64</w:t>
      </w:r>
      <w:r w:rsidR="004D51E0" w:rsidRPr="00031A1D">
        <w:rPr>
          <w:rFonts w:ascii="Times New Roman" w:hAnsi="Times New Roman"/>
          <w:sz w:val="24"/>
          <w:szCs w:val="24"/>
        </w:rPr>
        <w:t>]</w:t>
      </w:r>
    </w:p>
    <w:bookmarkEnd w:id="36"/>
    <w:p w14:paraId="4817EEE4" w14:textId="5F712B82" w:rsidR="004D51E0" w:rsidRDefault="004D51E0">
      <w:pPr>
        <w:spacing w:after="0" w:line="240" w:lineRule="auto"/>
        <w:rPr>
          <w:rFonts w:ascii="Times New Roman" w:hAnsi="Times New Roman"/>
          <w:sz w:val="28"/>
          <w:szCs w:val="28"/>
        </w:rPr>
      </w:pPr>
      <w:r>
        <w:rPr>
          <w:rFonts w:ascii="Times New Roman" w:hAnsi="Times New Roman"/>
          <w:sz w:val="28"/>
          <w:szCs w:val="28"/>
        </w:rPr>
        <w:br w:type="page"/>
      </w:r>
    </w:p>
    <w:p w14:paraId="370689E2" w14:textId="757F8A71" w:rsidR="00AF6BC8" w:rsidRPr="00673277" w:rsidRDefault="00B8299C" w:rsidP="004471D9">
      <w:pPr>
        <w:spacing w:after="0" w:line="240" w:lineRule="auto"/>
        <w:contextualSpacing/>
        <w:jc w:val="center"/>
        <w:rPr>
          <w:rFonts w:ascii="Times New Roman" w:hAnsi="Times New Roman"/>
          <w:b/>
          <w:sz w:val="28"/>
          <w:szCs w:val="28"/>
        </w:rPr>
      </w:pPr>
      <w:bookmarkStart w:id="37" w:name="_Toc88463451"/>
      <w:bookmarkStart w:id="38" w:name="_Toc88463664"/>
      <w:bookmarkStart w:id="39" w:name="_Toc498025513"/>
      <w:r w:rsidRPr="00673277">
        <w:rPr>
          <w:rFonts w:ascii="Times New Roman" w:hAnsi="Times New Roman"/>
          <w:b/>
          <w:sz w:val="28"/>
          <w:szCs w:val="28"/>
        </w:rPr>
        <w:lastRenderedPageBreak/>
        <w:t xml:space="preserve">Приложение </w:t>
      </w:r>
      <w:r w:rsidR="00AF6BC8" w:rsidRPr="00673277">
        <w:rPr>
          <w:rFonts w:ascii="Times New Roman" w:hAnsi="Times New Roman"/>
          <w:b/>
          <w:sz w:val="28"/>
          <w:szCs w:val="28"/>
        </w:rPr>
        <w:t>Д</w:t>
      </w:r>
      <w:bookmarkEnd w:id="37"/>
      <w:bookmarkEnd w:id="38"/>
    </w:p>
    <w:p w14:paraId="56CE2F76" w14:textId="77777777" w:rsidR="00673277" w:rsidRPr="00436A75" w:rsidRDefault="00673277" w:rsidP="004471D9">
      <w:pPr>
        <w:spacing w:after="0" w:line="240" w:lineRule="auto"/>
        <w:contextualSpacing/>
        <w:jc w:val="center"/>
        <w:rPr>
          <w:rFonts w:ascii="Times New Roman" w:hAnsi="Times New Roman"/>
          <w:bCs/>
          <w:sz w:val="28"/>
          <w:szCs w:val="28"/>
        </w:rPr>
      </w:pPr>
    </w:p>
    <w:p w14:paraId="4F1655EC" w14:textId="28C51949" w:rsidR="00EF40C0" w:rsidRPr="002C1878" w:rsidRDefault="00EF40C0" w:rsidP="004471D9">
      <w:pPr>
        <w:spacing w:after="0" w:line="240" w:lineRule="auto"/>
        <w:contextualSpacing/>
        <w:jc w:val="center"/>
        <w:rPr>
          <w:rFonts w:ascii="Times New Roman" w:hAnsi="Times New Roman"/>
          <w:b/>
          <w:bCs/>
          <w:sz w:val="28"/>
          <w:szCs w:val="28"/>
        </w:rPr>
      </w:pPr>
      <w:bookmarkStart w:id="40" w:name="_Toc88463452"/>
      <w:bookmarkStart w:id="41" w:name="_Toc88463665"/>
      <w:r w:rsidRPr="002C1878">
        <w:rPr>
          <w:rFonts w:ascii="Times New Roman" w:hAnsi="Times New Roman"/>
          <w:b/>
          <w:bCs/>
          <w:sz w:val="28"/>
          <w:szCs w:val="28"/>
        </w:rPr>
        <w:t>Формулировка С</w:t>
      </w:r>
      <w:r w:rsidR="00B8299C" w:rsidRPr="002C1878">
        <w:rPr>
          <w:rFonts w:ascii="Times New Roman" w:hAnsi="Times New Roman"/>
          <w:b/>
          <w:bCs/>
          <w:sz w:val="28"/>
          <w:szCs w:val="28"/>
        </w:rPr>
        <w:t>тратегического намерения</w:t>
      </w:r>
      <w:bookmarkEnd w:id="23"/>
      <w:bookmarkEnd w:id="39"/>
      <w:bookmarkEnd w:id="40"/>
      <w:bookmarkEnd w:id="41"/>
    </w:p>
    <w:p w14:paraId="2C67C775" w14:textId="77777777" w:rsidR="00AF6BC8" w:rsidRPr="00AF6BC8" w:rsidRDefault="00AF6BC8" w:rsidP="00AF6BC8">
      <w:pPr>
        <w:spacing w:after="0" w:line="240" w:lineRule="auto"/>
      </w:pPr>
    </w:p>
    <w:p w14:paraId="750F9CF6" w14:textId="245BA75A" w:rsidR="00EF40C0" w:rsidRPr="00121202" w:rsidRDefault="00EF40C0" w:rsidP="00AF6BC8">
      <w:pPr>
        <w:spacing w:after="0" w:line="240" w:lineRule="auto"/>
        <w:ind w:left="170" w:right="57"/>
        <w:jc w:val="both"/>
        <w:rPr>
          <w:rFonts w:ascii="Times New Roman" w:hAnsi="Times New Roman"/>
          <w:b/>
          <w:sz w:val="28"/>
          <w:szCs w:val="28"/>
        </w:rPr>
      </w:pPr>
      <w:r w:rsidRPr="00AF6BC8">
        <w:rPr>
          <w:rFonts w:ascii="Times New Roman" w:hAnsi="Times New Roman"/>
          <w:b/>
          <w:sz w:val="28"/>
          <w:szCs w:val="28"/>
        </w:rPr>
        <w:t>Цель: Сформулировать</w:t>
      </w:r>
      <w:r w:rsidR="00AF6BC8">
        <w:rPr>
          <w:rFonts w:ascii="Times New Roman" w:hAnsi="Times New Roman"/>
          <w:bCs/>
          <w:sz w:val="28"/>
          <w:szCs w:val="28"/>
        </w:rPr>
        <w:t xml:space="preserve"> </w:t>
      </w:r>
      <w:r w:rsidRPr="00AF6BC8">
        <w:rPr>
          <w:rFonts w:ascii="Times New Roman" w:hAnsi="Times New Roman"/>
          <w:bCs/>
          <w:sz w:val="28"/>
          <w:szCs w:val="28"/>
        </w:rPr>
        <w:t>«</w:t>
      </w:r>
      <w:r w:rsidRPr="00121202">
        <w:rPr>
          <w:rFonts w:ascii="Times New Roman" w:hAnsi="Times New Roman"/>
          <w:sz w:val="28"/>
          <w:szCs w:val="28"/>
        </w:rPr>
        <w:t>Стратегическое намерение» (СН), которая есть мечта, заряжающая Компанию энергией.</w:t>
      </w:r>
    </w:p>
    <w:p w14:paraId="7126B9AF" w14:textId="4C6C2ED7" w:rsidR="00AF6BC8" w:rsidRPr="00121202" w:rsidRDefault="00EF40C0" w:rsidP="00AF6BC8">
      <w:pPr>
        <w:spacing w:after="0" w:line="240" w:lineRule="auto"/>
        <w:ind w:left="170" w:right="57"/>
        <w:jc w:val="both"/>
        <w:rPr>
          <w:rFonts w:ascii="Times New Roman" w:hAnsi="Times New Roman"/>
          <w:b/>
          <w:sz w:val="28"/>
          <w:szCs w:val="28"/>
        </w:rPr>
      </w:pPr>
      <w:r w:rsidRPr="00121202">
        <w:rPr>
          <w:rFonts w:ascii="Times New Roman" w:hAnsi="Times New Roman"/>
          <w:b/>
          <w:sz w:val="28"/>
          <w:szCs w:val="28"/>
        </w:rPr>
        <w:t>1. Заполните таблицу:</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126"/>
        <w:gridCol w:w="2551"/>
        <w:gridCol w:w="4536"/>
      </w:tblGrid>
      <w:tr w:rsidR="00EF40C0" w:rsidRPr="000D443D" w14:paraId="6FC5D994" w14:textId="77777777" w:rsidTr="002C1878">
        <w:tc>
          <w:tcPr>
            <w:tcW w:w="284" w:type="dxa"/>
            <w:shd w:val="clear" w:color="auto" w:fill="auto"/>
          </w:tcPr>
          <w:p w14:paraId="34E909E4" w14:textId="77777777" w:rsidR="00EF40C0" w:rsidRPr="000D443D" w:rsidRDefault="00EF40C0" w:rsidP="0096059A">
            <w:pPr>
              <w:spacing w:line="240" w:lineRule="auto"/>
              <w:ind w:left="170" w:right="57"/>
              <w:contextualSpacing/>
              <w:jc w:val="center"/>
              <w:rPr>
                <w:rFonts w:ascii="Times New Roman" w:hAnsi="Times New Roman"/>
                <w:b/>
                <w:sz w:val="24"/>
                <w:szCs w:val="24"/>
              </w:rPr>
            </w:pPr>
            <w:r w:rsidRPr="000D443D">
              <w:rPr>
                <w:rFonts w:ascii="Times New Roman" w:hAnsi="Times New Roman"/>
                <w:b/>
                <w:sz w:val="24"/>
                <w:szCs w:val="24"/>
              </w:rPr>
              <w:t>№</w:t>
            </w:r>
          </w:p>
        </w:tc>
        <w:tc>
          <w:tcPr>
            <w:tcW w:w="2126" w:type="dxa"/>
            <w:shd w:val="clear" w:color="auto" w:fill="auto"/>
          </w:tcPr>
          <w:p w14:paraId="6B2D51C2" w14:textId="77777777" w:rsidR="00EF40C0" w:rsidRPr="000D443D" w:rsidRDefault="00EF40C0" w:rsidP="0096059A">
            <w:pPr>
              <w:spacing w:line="240" w:lineRule="auto"/>
              <w:ind w:left="170" w:right="57"/>
              <w:contextualSpacing/>
              <w:jc w:val="center"/>
              <w:rPr>
                <w:rFonts w:ascii="Times New Roman" w:hAnsi="Times New Roman"/>
                <w:b/>
                <w:sz w:val="24"/>
                <w:szCs w:val="24"/>
              </w:rPr>
            </w:pPr>
            <w:r w:rsidRPr="000D443D">
              <w:rPr>
                <w:rFonts w:ascii="Times New Roman" w:hAnsi="Times New Roman"/>
                <w:b/>
                <w:sz w:val="24"/>
                <w:szCs w:val="24"/>
              </w:rPr>
              <w:t>Атрибут СН</w:t>
            </w:r>
          </w:p>
        </w:tc>
        <w:tc>
          <w:tcPr>
            <w:tcW w:w="2551" w:type="dxa"/>
            <w:shd w:val="clear" w:color="auto" w:fill="auto"/>
          </w:tcPr>
          <w:p w14:paraId="44A668D3" w14:textId="77777777" w:rsidR="00EF40C0" w:rsidRPr="000D443D" w:rsidRDefault="00EF40C0" w:rsidP="0096059A">
            <w:pPr>
              <w:spacing w:line="240" w:lineRule="auto"/>
              <w:ind w:left="170" w:right="57"/>
              <w:contextualSpacing/>
              <w:jc w:val="center"/>
              <w:rPr>
                <w:rFonts w:ascii="Times New Roman" w:hAnsi="Times New Roman"/>
                <w:b/>
                <w:sz w:val="24"/>
                <w:szCs w:val="24"/>
              </w:rPr>
            </w:pPr>
            <w:r w:rsidRPr="000D443D">
              <w:rPr>
                <w:rFonts w:ascii="Times New Roman" w:hAnsi="Times New Roman"/>
                <w:b/>
                <w:sz w:val="24"/>
                <w:szCs w:val="24"/>
              </w:rPr>
              <w:t>Вопрос</w:t>
            </w:r>
          </w:p>
        </w:tc>
        <w:tc>
          <w:tcPr>
            <w:tcW w:w="4536" w:type="dxa"/>
            <w:shd w:val="clear" w:color="auto" w:fill="auto"/>
          </w:tcPr>
          <w:p w14:paraId="3F104F7A" w14:textId="77777777" w:rsidR="00EF40C0" w:rsidRPr="000D443D" w:rsidRDefault="00EF40C0" w:rsidP="0096059A">
            <w:pPr>
              <w:spacing w:line="240" w:lineRule="auto"/>
              <w:ind w:left="170" w:right="57"/>
              <w:contextualSpacing/>
              <w:jc w:val="center"/>
              <w:rPr>
                <w:rFonts w:ascii="Times New Roman" w:hAnsi="Times New Roman"/>
                <w:b/>
                <w:sz w:val="24"/>
                <w:szCs w:val="24"/>
              </w:rPr>
            </w:pPr>
            <w:r w:rsidRPr="000D443D">
              <w:rPr>
                <w:rFonts w:ascii="Times New Roman" w:hAnsi="Times New Roman"/>
                <w:b/>
                <w:sz w:val="24"/>
                <w:szCs w:val="24"/>
              </w:rPr>
              <w:t>Ответ</w:t>
            </w:r>
          </w:p>
        </w:tc>
      </w:tr>
      <w:tr w:rsidR="00EF40C0" w:rsidRPr="000D443D" w14:paraId="6D48F693" w14:textId="77777777" w:rsidTr="002C1878">
        <w:trPr>
          <w:trHeight w:val="994"/>
        </w:trPr>
        <w:tc>
          <w:tcPr>
            <w:tcW w:w="284" w:type="dxa"/>
            <w:vAlign w:val="center"/>
          </w:tcPr>
          <w:p w14:paraId="1438EFF0" w14:textId="77777777" w:rsidR="00EF40C0" w:rsidRPr="000D443D" w:rsidRDefault="00EF40C0" w:rsidP="0096059A">
            <w:pPr>
              <w:spacing w:line="240" w:lineRule="auto"/>
              <w:ind w:left="170" w:right="57"/>
              <w:contextualSpacing/>
              <w:rPr>
                <w:rFonts w:ascii="Times New Roman" w:hAnsi="Times New Roman"/>
                <w:sz w:val="24"/>
                <w:szCs w:val="24"/>
              </w:rPr>
            </w:pPr>
            <w:r w:rsidRPr="000D443D">
              <w:rPr>
                <w:rFonts w:ascii="Times New Roman" w:hAnsi="Times New Roman"/>
                <w:sz w:val="24"/>
                <w:szCs w:val="24"/>
              </w:rPr>
              <w:t>1</w:t>
            </w:r>
          </w:p>
        </w:tc>
        <w:tc>
          <w:tcPr>
            <w:tcW w:w="2126" w:type="dxa"/>
            <w:vAlign w:val="center"/>
          </w:tcPr>
          <w:p w14:paraId="675996B0" w14:textId="211A1420" w:rsidR="00EF40C0" w:rsidRPr="000D443D" w:rsidRDefault="00EF40C0" w:rsidP="0096059A">
            <w:pPr>
              <w:spacing w:line="240" w:lineRule="auto"/>
              <w:ind w:left="170" w:right="57"/>
              <w:contextualSpacing/>
              <w:rPr>
                <w:rFonts w:ascii="Times New Roman" w:hAnsi="Times New Roman"/>
                <w:sz w:val="24"/>
                <w:szCs w:val="24"/>
              </w:rPr>
            </w:pPr>
            <w:r w:rsidRPr="000D443D">
              <w:rPr>
                <w:rFonts w:ascii="Times New Roman" w:hAnsi="Times New Roman"/>
                <w:sz w:val="24"/>
                <w:szCs w:val="24"/>
              </w:rPr>
              <w:t>Чу</w:t>
            </w:r>
            <w:r w:rsidR="00D15984">
              <w:rPr>
                <w:rFonts w:ascii="Times New Roman" w:hAnsi="Times New Roman"/>
                <w:sz w:val="24"/>
                <w:szCs w:val="24"/>
              </w:rPr>
              <w:t>вство направления</w:t>
            </w:r>
          </w:p>
        </w:tc>
        <w:tc>
          <w:tcPr>
            <w:tcW w:w="2551" w:type="dxa"/>
            <w:vAlign w:val="center"/>
          </w:tcPr>
          <w:p w14:paraId="72F6C93B" w14:textId="77777777" w:rsidR="00EF40C0" w:rsidRPr="000D443D" w:rsidRDefault="00EF40C0" w:rsidP="0096059A">
            <w:pPr>
              <w:spacing w:line="240" w:lineRule="auto"/>
              <w:ind w:left="170" w:right="57"/>
              <w:contextualSpacing/>
              <w:rPr>
                <w:rFonts w:ascii="Times New Roman" w:hAnsi="Times New Roman"/>
                <w:sz w:val="24"/>
                <w:szCs w:val="24"/>
              </w:rPr>
            </w:pPr>
            <w:r w:rsidRPr="000D443D">
              <w:rPr>
                <w:rFonts w:ascii="Times New Roman" w:hAnsi="Times New Roman"/>
                <w:sz w:val="24"/>
                <w:szCs w:val="24"/>
              </w:rPr>
              <w:t xml:space="preserve">В каком направлении нужно двигаться? </w:t>
            </w:r>
          </w:p>
        </w:tc>
        <w:tc>
          <w:tcPr>
            <w:tcW w:w="4536" w:type="dxa"/>
            <w:vAlign w:val="center"/>
          </w:tcPr>
          <w:p w14:paraId="0092E0D6" w14:textId="77777777" w:rsidR="00EF40C0" w:rsidRPr="000D443D" w:rsidRDefault="00EF40C0" w:rsidP="001A7B73">
            <w:pPr>
              <w:pStyle w:val="a3"/>
              <w:numPr>
                <w:ilvl w:val="0"/>
                <w:numId w:val="141"/>
              </w:numPr>
              <w:spacing w:line="240" w:lineRule="auto"/>
              <w:ind w:left="459" w:right="57" w:hanging="459"/>
              <w:rPr>
                <w:rFonts w:ascii="Times New Roman" w:hAnsi="Times New Roman"/>
                <w:sz w:val="24"/>
                <w:szCs w:val="24"/>
              </w:rPr>
            </w:pPr>
            <w:r w:rsidRPr="000D443D">
              <w:rPr>
                <w:rFonts w:ascii="Times New Roman" w:hAnsi="Times New Roman"/>
                <w:sz w:val="24"/>
                <w:szCs w:val="24"/>
              </w:rPr>
              <w:t>Исследовательский</w:t>
            </w:r>
          </w:p>
          <w:p w14:paraId="1DC823B9" w14:textId="77777777" w:rsidR="00EF40C0" w:rsidRPr="000D443D" w:rsidRDefault="00EF40C0" w:rsidP="001A7B73">
            <w:pPr>
              <w:pStyle w:val="a3"/>
              <w:numPr>
                <w:ilvl w:val="0"/>
                <w:numId w:val="141"/>
              </w:numPr>
              <w:spacing w:line="240" w:lineRule="auto"/>
              <w:ind w:left="459" w:right="57" w:hanging="459"/>
              <w:rPr>
                <w:rFonts w:ascii="Times New Roman" w:hAnsi="Times New Roman"/>
                <w:sz w:val="24"/>
                <w:szCs w:val="24"/>
              </w:rPr>
            </w:pPr>
            <w:r w:rsidRPr="000D443D">
              <w:rPr>
                <w:rFonts w:ascii="Times New Roman" w:hAnsi="Times New Roman"/>
                <w:sz w:val="24"/>
                <w:szCs w:val="24"/>
              </w:rPr>
              <w:t>Аккредитация</w:t>
            </w:r>
          </w:p>
          <w:p w14:paraId="220F299B" w14:textId="77777777" w:rsidR="00EF40C0" w:rsidRPr="000D443D" w:rsidRDefault="00EF40C0" w:rsidP="001A7B73">
            <w:pPr>
              <w:pStyle w:val="a3"/>
              <w:numPr>
                <w:ilvl w:val="0"/>
                <w:numId w:val="141"/>
              </w:numPr>
              <w:spacing w:line="240" w:lineRule="auto"/>
              <w:ind w:left="459" w:right="57" w:hanging="459"/>
              <w:rPr>
                <w:rFonts w:ascii="Times New Roman" w:hAnsi="Times New Roman"/>
                <w:b/>
                <w:color w:val="0000FF"/>
                <w:sz w:val="24"/>
                <w:szCs w:val="24"/>
              </w:rPr>
            </w:pPr>
            <w:r w:rsidRPr="000D443D">
              <w:rPr>
                <w:rFonts w:ascii="Times New Roman" w:hAnsi="Times New Roman"/>
                <w:b/>
                <w:color w:val="0000FF"/>
                <w:sz w:val="24"/>
                <w:szCs w:val="24"/>
              </w:rPr>
              <w:t>Новый тип учителя/педагога</w:t>
            </w:r>
          </w:p>
          <w:p w14:paraId="3ABBE388" w14:textId="77777777" w:rsidR="00EF40C0" w:rsidRPr="000D443D" w:rsidRDefault="00EF40C0" w:rsidP="001A7B73">
            <w:pPr>
              <w:pStyle w:val="a3"/>
              <w:numPr>
                <w:ilvl w:val="0"/>
                <w:numId w:val="141"/>
              </w:numPr>
              <w:spacing w:line="240" w:lineRule="auto"/>
              <w:ind w:left="459" w:right="57" w:hanging="459"/>
              <w:rPr>
                <w:rFonts w:ascii="Times New Roman" w:hAnsi="Times New Roman"/>
                <w:sz w:val="24"/>
                <w:szCs w:val="24"/>
              </w:rPr>
            </w:pPr>
            <w:r w:rsidRPr="000D443D">
              <w:rPr>
                <w:rFonts w:ascii="Times New Roman" w:hAnsi="Times New Roman"/>
                <w:sz w:val="24"/>
                <w:szCs w:val="24"/>
              </w:rPr>
              <w:t>Устойчивое развитие</w:t>
            </w:r>
          </w:p>
          <w:p w14:paraId="5514ADC9" w14:textId="77777777" w:rsidR="00EF40C0" w:rsidRPr="000D443D" w:rsidRDefault="00EF40C0" w:rsidP="001A7B73">
            <w:pPr>
              <w:pStyle w:val="a3"/>
              <w:numPr>
                <w:ilvl w:val="0"/>
                <w:numId w:val="141"/>
              </w:numPr>
              <w:spacing w:line="240" w:lineRule="auto"/>
              <w:ind w:left="459" w:right="57" w:hanging="459"/>
              <w:rPr>
                <w:rFonts w:ascii="Times New Roman" w:hAnsi="Times New Roman"/>
                <w:sz w:val="24"/>
                <w:szCs w:val="24"/>
              </w:rPr>
            </w:pPr>
            <w:r w:rsidRPr="000D443D">
              <w:rPr>
                <w:rFonts w:ascii="Times New Roman" w:hAnsi="Times New Roman"/>
                <w:sz w:val="24"/>
                <w:szCs w:val="24"/>
              </w:rPr>
              <w:t>Нормативы казахстанские</w:t>
            </w:r>
          </w:p>
          <w:p w14:paraId="155BE438" w14:textId="77777777" w:rsidR="00EF40C0" w:rsidRPr="000D443D" w:rsidRDefault="00EF40C0" w:rsidP="001A7B73">
            <w:pPr>
              <w:pStyle w:val="a3"/>
              <w:numPr>
                <w:ilvl w:val="0"/>
                <w:numId w:val="141"/>
              </w:numPr>
              <w:spacing w:line="240" w:lineRule="auto"/>
              <w:ind w:left="459" w:right="57" w:hanging="459"/>
              <w:rPr>
                <w:rFonts w:ascii="Times New Roman" w:hAnsi="Times New Roman"/>
                <w:sz w:val="24"/>
                <w:szCs w:val="24"/>
              </w:rPr>
            </w:pPr>
            <w:r w:rsidRPr="000D443D">
              <w:rPr>
                <w:rFonts w:ascii="Times New Roman" w:hAnsi="Times New Roman"/>
                <w:sz w:val="24"/>
                <w:szCs w:val="24"/>
              </w:rPr>
              <w:t>Предпринимательский</w:t>
            </w:r>
          </w:p>
          <w:p w14:paraId="4D6315D2" w14:textId="109C0620" w:rsidR="00EF40C0" w:rsidRPr="0086107D" w:rsidRDefault="00EF40C0" w:rsidP="001A7B73">
            <w:pPr>
              <w:pStyle w:val="a3"/>
              <w:numPr>
                <w:ilvl w:val="0"/>
                <w:numId w:val="141"/>
              </w:numPr>
              <w:spacing w:line="240" w:lineRule="auto"/>
              <w:ind w:left="459" w:right="57" w:hanging="459"/>
              <w:rPr>
                <w:rFonts w:ascii="Times New Roman" w:hAnsi="Times New Roman"/>
                <w:sz w:val="24"/>
                <w:szCs w:val="24"/>
              </w:rPr>
            </w:pPr>
            <w:r w:rsidRPr="000D443D">
              <w:rPr>
                <w:rFonts w:ascii="Times New Roman" w:hAnsi="Times New Roman"/>
                <w:sz w:val="24"/>
                <w:szCs w:val="24"/>
              </w:rPr>
              <w:t xml:space="preserve">Инновационный </w:t>
            </w:r>
          </w:p>
        </w:tc>
      </w:tr>
      <w:tr w:rsidR="00EF40C0" w:rsidRPr="000D443D" w14:paraId="02117B1E" w14:textId="77777777" w:rsidTr="002C1878">
        <w:trPr>
          <w:trHeight w:val="994"/>
        </w:trPr>
        <w:tc>
          <w:tcPr>
            <w:tcW w:w="284" w:type="dxa"/>
            <w:vAlign w:val="center"/>
          </w:tcPr>
          <w:p w14:paraId="2328502D" w14:textId="77777777" w:rsidR="00EF40C0" w:rsidRPr="000D443D" w:rsidRDefault="00EF40C0" w:rsidP="0096059A">
            <w:pPr>
              <w:spacing w:line="240" w:lineRule="auto"/>
              <w:ind w:left="170" w:right="57"/>
              <w:contextualSpacing/>
              <w:rPr>
                <w:rFonts w:ascii="Times New Roman" w:hAnsi="Times New Roman"/>
                <w:sz w:val="24"/>
                <w:szCs w:val="24"/>
              </w:rPr>
            </w:pPr>
            <w:r w:rsidRPr="000D443D">
              <w:rPr>
                <w:rFonts w:ascii="Times New Roman" w:hAnsi="Times New Roman"/>
                <w:sz w:val="24"/>
                <w:szCs w:val="24"/>
              </w:rPr>
              <w:t>2</w:t>
            </w:r>
          </w:p>
        </w:tc>
        <w:tc>
          <w:tcPr>
            <w:tcW w:w="2126" w:type="dxa"/>
            <w:vAlign w:val="center"/>
          </w:tcPr>
          <w:p w14:paraId="5C98A20B" w14:textId="42448035" w:rsidR="00EF40C0" w:rsidRPr="000D443D" w:rsidRDefault="00D15984" w:rsidP="0096059A">
            <w:pPr>
              <w:spacing w:line="240" w:lineRule="auto"/>
              <w:ind w:left="170" w:right="57"/>
              <w:contextualSpacing/>
              <w:rPr>
                <w:rFonts w:ascii="Times New Roman" w:hAnsi="Times New Roman"/>
                <w:sz w:val="24"/>
                <w:szCs w:val="24"/>
              </w:rPr>
            </w:pPr>
            <w:r>
              <w:rPr>
                <w:rFonts w:ascii="Times New Roman" w:hAnsi="Times New Roman"/>
                <w:sz w:val="24"/>
                <w:szCs w:val="24"/>
              </w:rPr>
              <w:t>Чувство открытия</w:t>
            </w:r>
          </w:p>
        </w:tc>
        <w:tc>
          <w:tcPr>
            <w:tcW w:w="2551" w:type="dxa"/>
            <w:vAlign w:val="center"/>
          </w:tcPr>
          <w:p w14:paraId="668D55B6" w14:textId="77777777" w:rsidR="00EF40C0" w:rsidRPr="000D443D" w:rsidRDefault="00EF40C0" w:rsidP="0096059A">
            <w:pPr>
              <w:spacing w:line="240" w:lineRule="auto"/>
              <w:ind w:left="170" w:right="57"/>
              <w:contextualSpacing/>
              <w:rPr>
                <w:rFonts w:ascii="Times New Roman" w:hAnsi="Times New Roman"/>
                <w:sz w:val="24"/>
                <w:szCs w:val="24"/>
              </w:rPr>
            </w:pPr>
            <w:r w:rsidRPr="000D443D">
              <w:rPr>
                <w:rFonts w:ascii="Times New Roman" w:hAnsi="Times New Roman"/>
                <w:sz w:val="24"/>
                <w:szCs w:val="24"/>
              </w:rPr>
              <w:t>В чем должна быть вдохновляющая новизна СН?</w:t>
            </w:r>
          </w:p>
        </w:tc>
        <w:tc>
          <w:tcPr>
            <w:tcW w:w="4536" w:type="dxa"/>
            <w:vAlign w:val="center"/>
          </w:tcPr>
          <w:p w14:paraId="571E1F87" w14:textId="77777777" w:rsidR="00EF40C0" w:rsidRPr="000D443D" w:rsidRDefault="00EF40C0" w:rsidP="001A7B73">
            <w:pPr>
              <w:pStyle w:val="a3"/>
              <w:numPr>
                <w:ilvl w:val="0"/>
                <w:numId w:val="140"/>
              </w:numPr>
              <w:spacing w:line="240" w:lineRule="auto"/>
              <w:ind w:left="459" w:right="57" w:hanging="425"/>
              <w:rPr>
                <w:rFonts w:ascii="Times New Roman" w:hAnsi="Times New Roman"/>
                <w:sz w:val="24"/>
                <w:szCs w:val="24"/>
              </w:rPr>
            </w:pPr>
            <w:r w:rsidRPr="000D443D">
              <w:rPr>
                <w:rFonts w:ascii="Times New Roman" w:hAnsi="Times New Roman"/>
                <w:sz w:val="24"/>
                <w:szCs w:val="24"/>
              </w:rPr>
              <w:t>Эпицентр подготовки нового поколения педагогов.</w:t>
            </w:r>
          </w:p>
          <w:p w14:paraId="39AC53E9" w14:textId="77777777" w:rsidR="00EF40C0" w:rsidRPr="000D443D" w:rsidRDefault="00EF40C0" w:rsidP="001A7B73">
            <w:pPr>
              <w:pStyle w:val="a3"/>
              <w:numPr>
                <w:ilvl w:val="0"/>
                <w:numId w:val="140"/>
              </w:numPr>
              <w:spacing w:line="240" w:lineRule="auto"/>
              <w:ind w:left="459" w:right="57" w:hanging="425"/>
              <w:rPr>
                <w:rFonts w:ascii="Times New Roman" w:hAnsi="Times New Roman"/>
                <w:sz w:val="24"/>
                <w:szCs w:val="24"/>
              </w:rPr>
            </w:pPr>
            <w:proofErr w:type="spellStart"/>
            <w:r w:rsidRPr="000D443D">
              <w:rPr>
                <w:rFonts w:ascii="Times New Roman" w:hAnsi="Times New Roman"/>
                <w:sz w:val="24"/>
                <w:szCs w:val="24"/>
              </w:rPr>
              <w:t>Имплементатор</w:t>
            </w:r>
            <w:proofErr w:type="spellEnd"/>
            <w:r w:rsidRPr="000D443D">
              <w:rPr>
                <w:rFonts w:ascii="Times New Roman" w:hAnsi="Times New Roman"/>
                <w:sz w:val="24"/>
                <w:szCs w:val="24"/>
              </w:rPr>
              <w:t>/трансформатор результатов исследований в образовательные программы университета.</w:t>
            </w:r>
          </w:p>
          <w:p w14:paraId="231BF1A1" w14:textId="77777777" w:rsidR="00EF40C0" w:rsidRPr="000D443D" w:rsidRDefault="00EF40C0" w:rsidP="001A7B73">
            <w:pPr>
              <w:pStyle w:val="a3"/>
              <w:numPr>
                <w:ilvl w:val="0"/>
                <w:numId w:val="140"/>
              </w:numPr>
              <w:spacing w:line="240" w:lineRule="auto"/>
              <w:ind w:left="459" w:right="57" w:hanging="425"/>
              <w:rPr>
                <w:rFonts w:ascii="Times New Roman" w:hAnsi="Times New Roman"/>
                <w:sz w:val="24"/>
                <w:szCs w:val="24"/>
              </w:rPr>
            </w:pPr>
            <w:proofErr w:type="spellStart"/>
            <w:r w:rsidRPr="000D443D">
              <w:rPr>
                <w:rFonts w:ascii="Times New Roman" w:hAnsi="Times New Roman"/>
                <w:sz w:val="24"/>
                <w:szCs w:val="24"/>
              </w:rPr>
              <w:t>Имплементатор</w:t>
            </w:r>
            <w:proofErr w:type="spellEnd"/>
            <w:r w:rsidRPr="000D443D">
              <w:rPr>
                <w:rFonts w:ascii="Times New Roman" w:hAnsi="Times New Roman"/>
                <w:sz w:val="24"/>
                <w:szCs w:val="24"/>
              </w:rPr>
              <w:t>/трансформатор результатов исследований в образовательные программы школы.</w:t>
            </w:r>
          </w:p>
        </w:tc>
      </w:tr>
      <w:tr w:rsidR="00EF40C0" w:rsidRPr="000D443D" w14:paraId="75BBA4B9" w14:textId="77777777" w:rsidTr="002C1878">
        <w:trPr>
          <w:trHeight w:val="994"/>
        </w:trPr>
        <w:tc>
          <w:tcPr>
            <w:tcW w:w="284" w:type="dxa"/>
            <w:vAlign w:val="center"/>
          </w:tcPr>
          <w:p w14:paraId="73ACE844" w14:textId="77777777" w:rsidR="00EF40C0" w:rsidRPr="000D443D" w:rsidRDefault="00EF40C0" w:rsidP="0096059A">
            <w:pPr>
              <w:spacing w:line="240" w:lineRule="auto"/>
              <w:ind w:left="170" w:right="57"/>
              <w:contextualSpacing/>
              <w:rPr>
                <w:rFonts w:ascii="Times New Roman" w:hAnsi="Times New Roman"/>
                <w:sz w:val="24"/>
                <w:szCs w:val="24"/>
              </w:rPr>
            </w:pPr>
            <w:r w:rsidRPr="000D443D">
              <w:rPr>
                <w:rFonts w:ascii="Times New Roman" w:hAnsi="Times New Roman"/>
                <w:sz w:val="24"/>
                <w:szCs w:val="24"/>
              </w:rPr>
              <w:t>3</w:t>
            </w:r>
          </w:p>
        </w:tc>
        <w:tc>
          <w:tcPr>
            <w:tcW w:w="2126" w:type="dxa"/>
            <w:vAlign w:val="center"/>
          </w:tcPr>
          <w:p w14:paraId="4B5765A7" w14:textId="1ADE286E" w:rsidR="00EF40C0" w:rsidRPr="000D443D" w:rsidRDefault="00EF40C0" w:rsidP="0096059A">
            <w:pPr>
              <w:spacing w:line="240" w:lineRule="auto"/>
              <w:ind w:left="170" w:right="57"/>
              <w:contextualSpacing/>
              <w:rPr>
                <w:rFonts w:ascii="Times New Roman" w:hAnsi="Times New Roman"/>
                <w:sz w:val="24"/>
                <w:szCs w:val="24"/>
              </w:rPr>
            </w:pPr>
            <w:r w:rsidRPr="000D443D">
              <w:rPr>
                <w:rFonts w:ascii="Times New Roman" w:hAnsi="Times New Roman"/>
                <w:sz w:val="24"/>
                <w:szCs w:val="24"/>
              </w:rPr>
              <w:t>Чувство предназначе</w:t>
            </w:r>
            <w:r w:rsidR="00D15984">
              <w:rPr>
                <w:rFonts w:ascii="Times New Roman" w:hAnsi="Times New Roman"/>
                <w:sz w:val="24"/>
                <w:szCs w:val="24"/>
              </w:rPr>
              <w:t>ния</w:t>
            </w:r>
          </w:p>
        </w:tc>
        <w:tc>
          <w:tcPr>
            <w:tcW w:w="2551" w:type="dxa"/>
            <w:vAlign w:val="center"/>
          </w:tcPr>
          <w:p w14:paraId="72E38644" w14:textId="77777777" w:rsidR="00EF40C0" w:rsidRPr="000D443D" w:rsidRDefault="00EF40C0" w:rsidP="0096059A">
            <w:pPr>
              <w:spacing w:line="240" w:lineRule="auto"/>
              <w:ind w:left="170" w:right="57"/>
              <w:contextualSpacing/>
              <w:rPr>
                <w:rFonts w:ascii="Times New Roman" w:hAnsi="Times New Roman"/>
                <w:sz w:val="24"/>
                <w:szCs w:val="24"/>
              </w:rPr>
            </w:pPr>
            <w:r w:rsidRPr="000D443D">
              <w:rPr>
                <w:rFonts w:ascii="Times New Roman" w:hAnsi="Times New Roman"/>
                <w:sz w:val="24"/>
                <w:szCs w:val="24"/>
              </w:rPr>
              <w:t xml:space="preserve">Что в вашем СН может быть важно для сотрудников и руководителей? </w:t>
            </w:r>
          </w:p>
        </w:tc>
        <w:tc>
          <w:tcPr>
            <w:tcW w:w="4536" w:type="dxa"/>
            <w:vAlign w:val="center"/>
          </w:tcPr>
          <w:p w14:paraId="1DA2CD4D" w14:textId="77777777" w:rsidR="00EF40C0" w:rsidRPr="00D15984" w:rsidRDefault="00EF40C0" w:rsidP="001A7B73">
            <w:pPr>
              <w:pStyle w:val="a3"/>
              <w:numPr>
                <w:ilvl w:val="0"/>
                <w:numId w:val="150"/>
              </w:numPr>
              <w:spacing w:line="240" w:lineRule="auto"/>
              <w:ind w:left="459" w:right="57" w:hanging="425"/>
              <w:rPr>
                <w:rFonts w:ascii="Times New Roman" w:hAnsi="Times New Roman"/>
                <w:sz w:val="24"/>
                <w:szCs w:val="24"/>
              </w:rPr>
            </w:pPr>
            <w:r w:rsidRPr="00D15984">
              <w:rPr>
                <w:rFonts w:ascii="Times New Roman" w:hAnsi="Times New Roman"/>
                <w:sz w:val="24"/>
                <w:szCs w:val="24"/>
              </w:rPr>
              <w:t>Повышается престиж профессии педагога.</w:t>
            </w:r>
          </w:p>
          <w:p w14:paraId="09AABA59" w14:textId="77777777" w:rsidR="00EF40C0" w:rsidRPr="00D15984" w:rsidRDefault="00EF40C0" w:rsidP="001A7B73">
            <w:pPr>
              <w:pStyle w:val="a3"/>
              <w:numPr>
                <w:ilvl w:val="0"/>
                <w:numId w:val="150"/>
              </w:numPr>
              <w:spacing w:line="240" w:lineRule="auto"/>
              <w:ind w:left="459" w:right="57" w:hanging="425"/>
              <w:rPr>
                <w:rFonts w:ascii="Times New Roman" w:hAnsi="Times New Roman"/>
                <w:sz w:val="24"/>
                <w:szCs w:val="24"/>
              </w:rPr>
            </w:pPr>
            <w:r w:rsidRPr="00D15984">
              <w:rPr>
                <w:rFonts w:ascii="Times New Roman" w:hAnsi="Times New Roman"/>
                <w:sz w:val="24"/>
                <w:szCs w:val="24"/>
              </w:rPr>
              <w:t>Решается будущее страны.</w:t>
            </w:r>
          </w:p>
        </w:tc>
      </w:tr>
    </w:tbl>
    <w:p w14:paraId="0082E5CC" w14:textId="77777777" w:rsidR="00D15984" w:rsidRDefault="00D15984" w:rsidP="001E2C20">
      <w:pPr>
        <w:ind w:left="170" w:right="57"/>
        <w:jc w:val="both"/>
        <w:rPr>
          <w:rFonts w:ascii="Times New Roman" w:hAnsi="Times New Roman"/>
          <w:b/>
          <w:sz w:val="28"/>
          <w:szCs w:val="28"/>
        </w:rPr>
      </w:pPr>
    </w:p>
    <w:p w14:paraId="5555EE77" w14:textId="77777777" w:rsidR="00EF40C0" w:rsidRPr="00121202" w:rsidRDefault="00EF40C0" w:rsidP="001E2C20">
      <w:pPr>
        <w:ind w:left="170" w:right="57"/>
        <w:jc w:val="both"/>
        <w:rPr>
          <w:rFonts w:ascii="Times New Roman" w:hAnsi="Times New Roman"/>
          <w:b/>
          <w:sz w:val="28"/>
          <w:szCs w:val="28"/>
        </w:rPr>
      </w:pPr>
      <w:r w:rsidRPr="00121202">
        <w:rPr>
          <w:rFonts w:ascii="Times New Roman" w:hAnsi="Times New Roman"/>
          <w:b/>
          <w:sz w:val="28"/>
          <w:szCs w:val="28"/>
        </w:rPr>
        <w:t>2. Объедините полученные ответы в 1 предложение.</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7"/>
      </w:tblGrid>
      <w:tr w:rsidR="00EF40C0" w:rsidRPr="000D443D" w14:paraId="3D8E9936" w14:textId="77777777" w:rsidTr="002C1878">
        <w:tc>
          <w:tcPr>
            <w:tcW w:w="9497" w:type="dxa"/>
          </w:tcPr>
          <w:p w14:paraId="42FEA1B6" w14:textId="1641CA02" w:rsidR="00EF40C0" w:rsidRPr="000D443D" w:rsidRDefault="006F6C43" w:rsidP="000D443D">
            <w:pPr>
              <w:ind w:left="170" w:right="57"/>
              <w:jc w:val="center"/>
              <w:rPr>
                <w:rFonts w:ascii="Times New Roman" w:hAnsi="Times New Roman"/>
                <w:sz w:val="24"/>
                <w:szCs w:val="24"/>
              </w:rPr>
            </w:pPr>
            <w:r w:rsidRPr="000D443D">
              <w:rPr>
                <w:rFonts w:ascii="Times New Roman" w:hAnsi="Times New Roman"/>
                <w:color w:val="0000FF"/>
                <w:sz w:val="24"/>
                <w:szCs w:val="24"/>
              </w:rPr>
              <w:t>«</w:t>
            </w:r>
            <w:proofErr w:type="spellStart"/>
            <w:r w:rsidR="00EF40C0" w:rsidRPr="000D443D">
              <w:rPr>
                <w:rFonts w:ascii="Times New Roman" w:hAnsi="Times New Roman"/>
                <w:color w:val="0000FF"/>
                <w:sz w:val="24"/>
                <w:szCs w:val="24"/>
              </w:rPr>
              <w:t>КазНПУ</w:t>
            </w:r>
            <w:proofErr w:type="spellEnd"/>
            <w:r w:rsidR="00EF40C0" w:rsidRPr="000D443D">
              <w:rPr>
                <w:rFonts w:ascii="Times New Roman" w:hAnsi="Times New Roman"/>
                <w:color w:val="0000FF"/>
                <w:sz w:val="24"/>
                <w:szCs w:val="24"/>
              </w:rPr>
              <w:t xml:space="preserve"> им. Абая в 2025 году – это </w:t>
            </w:r>
            <w:r w:rsidR="00EF40C0" w:rsidRPr="000D443D">
              <w:rPr>
                <w:rFonts w:ascii="Times New Roman" w:hAnsi="Times New Roman"/>
                <w:b/>
                <w:color w:val="0000FF"/>
                <w:sz w:val="24"/>
                <w:szCs w:val="24"/>
              </w:rPr>
              <w:t>лидер</w:t>
            </w:r>
            <w:r w:rsidR="00EF40C0" w:rsidRPr="000D443D">
              <w:rPr>
                <w:rFonts w:ascii="Times New Roman" w:hAnsi="Times New Roman"/>
                <w:color w:val="0000FF"/>
                <w:sz w:val="24"/>
                <w:szCs w:val="24"/>
              </w:rPr>
              <w:t xml:space="preserve"> педагогического образования в Центральной Азии, кузница учителей 21-го века. Трансформируя результаты </w:t>
            </w:r>
            <w:r w:rsidR="00EF40C0" w:rsidRPr="000D443D">
              <w:rPr>
                <w:rFonts w:ascii="Times New Roman" w:hAnsi="Times New Roman"/>
                <w:b/>
                <w:color w:val="0000FF"/>
                <w:sz w:val="24"/>
                <w:szCs w:val="24"/>
              </w:rPr>
              <w:t>передовых исследований</w:t>
            </w:r>
            <w:r w:rsidR="00EF40C0" w:rsidRPr="000D443D">
              <w:rPr>
                <w:rFonts w:ascii="Times New Roman" w:hAnsi="Times New Roman"/>
                <w:color w:val="0000FF"/>
                <w:sz w:val="24"/>
                <w:szCs w:val="24"/>
              </w:rPr>
              <w:t xml:space="preserve"> в области педагогики в лучшие образовательные программы, Университет повышает </w:t>
            </w:r>
            <w:r w:rsidR="00EF40C0" w:rsidRPr="000D443D">
              <w:rPr>
                <w:rFonts w:ascii="Times New Roman" w:hAnsi="Times New Roman"/>
                <w:b/>
                <w:color w:val="0000FF"/>
                <w:sz w:val="24"/>
                <w:szCs w:val="24"/>
              </w:rPr>
              <w:t>престиж профессии</w:t>
            </w:r>
            <w:r w:rsidR="00EF40C0" w:rsidRPr="000D443D">
              <w:rPr>
                <w:rFonts w:ascii="Times New Roman" w:hAnsi="Times New Roman"/>
                <w:color w:val="0000FF"/>
                <w:sz w:val="24"/>
                <w:szCs w:val="24"/>
              </w:rPr>
              <w:t xml:space="preserve"> учителя и становится мощным </w:t>
            </w:r>
            <w:r w:rsidR="00EF40C0" w:rsidRPr="000D443D">
              <w:rPr>
                <w:rFonts w:ascii="Times New Roman" w:hAnsi="Times New Roman"/>
                <w:b/>
                <w:color w:val="0000FF"/>
                <w:sz w:val="24"/>
                <w:szCs w:val="24"/>
              </w:rPr>
              <w:t>драйвером развития страны</w:t>
            </w:r>
            <w:r w:rsidRPr="000D443D">
              <w:rPr>
                <w:rFonts w:ascii="Times New Roman" w:hAnsi="Times New Roman"/>
                <w:b/>
                <w:color w:val="0000FF"/>
                <w:sz w:val="24"/>
                <w:szCs w:val="24"/>
              </w:rPr>
              <w:t>» [64]</w:t>
            </w:r>
            <w:r w:rsidR="00EF40C0" w:rsidRPr="000D443D">
              <w:rPr>
                <w:rFonts w:ascii="Times New Roman" w:hAnsi="Times New Roman"/>
                <w:b/>
                <w:sz w:val="24"/>
                <w:szCs w:val="24"/>
              </w:rPr>
              <w:t>.</w:t>
            </w:r>
          </w:p>
        </w:tc>
      </w:tr>
    </w:tbl>
    <w:p w14:paraId="2FCF98B8" w14:textId="4125F6AF" w:rsidR="000D443D" w:rsidRDefault="000D443D" w:rsidP="00AF6BC8">
      <w:bookmarkStart w:id="42" w:name="_Toc498025514"/>
    </w:p>
    <w:p w14:paraId="687563D9" w14:textId="77777777" w:rsidR="000D443D" w:rsidRDefault="000D443D">
      <w:pPr>
        <w:spacing w:after="0" w:line="240" w:lineRule="auto"/>
      </w:pPr>
      <w:r>
        <w:br w:type="page"/>
      </w:r>
    </w:p>
    <w:p w14:paraId="3075B298" w14:textId="2E51316F" w:rsidR="00AF6BC8" w:rsidRPr="00673277" w:rsidRDefault="008D6E7A" w:rsidP="004471D9">
      <w:pPr>
        <w:spacing w:after="0" w:line="240" w:lineRule="auto"/>
        <w:contextualSpacing/>
        <w:jc w:val="center"/>
        <w:rPr>
          <w:rFonts w:ascii="Times New Roman" w:hAnsi="Times New Roman"/>
          <w:b/>
          <w:sz w:val="28"/>
          <w:szCs w:val="28"/>
        </w:rPr>
      </w:pPr>
      <w:bookmarkStart w:id="43" w:name="_Toc88463453"/>
      <w:bookmarkStart w:id="44" w:name="_Toc88463666"/>
      <w:r w:rsidRPr="00673277">
        <w:rPr>
          <w:rFonts w:ascii="Times New Roman" w:hAnsi="Times New Roman"/>
          <w:b/>
          <w:sz w:val="28"/>
          <w:szCs w:val="28"/>
        </w:rPr>
        <w:lastRenderedPageBreak/>
        <w:t xml:space="preserve">Приложение </w:t>
      </w:r>
      <w:r w:rsidR="00AF6BC8" w:rsidRPr="00673277">
        <w:rPr>
          <w:rFonts w:ascii="Times New Roman" w:hAnsi="Times New Roman"/>
          <w:b/>
          <w:sz w:val="28"/>
          <w:szCs w:val="28"/>
        </w:rPr>
        <w:t>Е</w:t>
      </w:r>
      <w:bookmarkEnd w:id="43"/>
      <w:bookmarkEnd w:id="44"/>
    </w:p>
    <w:p w14:paraId="1A2CA624" w14:textId="77777777" w:rsidR="00673277" w:rsidRPr="00436A75" w:rsidRDefault="00673277" w:rsidP="004471D9">
      <w:pPr>
        <w:spacing w:after="0" w:line="240" w:lineRule="auto"/>
        <w:contextualSpacing/>
        <w:jc w:val="center"/>
        <w:rPr>
          <w:rFonts w:ascii="Times New Roman" w:hAnsi="Times New Roman"/>
          <w:bCs/>
          <w:sz w:val="28"/>
          <w:szCs w:val="28"/>
        </w:rPr>
      </w:pPr>
    </w:p>
    <w:p w14:paraId="22987B25" w14:textId="70C0D343" w:rsidR="00EF40C0" w:rsidRPr="002C1878" w:rsidRDefault="008D6E7A" w:rsidP="004471D9">
      <w:pPr>
        <w:spacing w:after="0" w:line="240" w:lineRule="auto"/>
        <w:contextualSpacing/>
        <w:jc w:val="center"/>
        <w:rPr>
          <w:rFonts w:ascii="Times New Roman" w:hAnsi="Times New Roman"/>
          <w:b/>
          <w:bCs/>
          <w:sz w:val="28"/>
          <w:szCs w:val="28"/>
        </w:rPr>
      </w:pPr>
      <w:bookmarkStart w:id="45" w:name="_Toc88463454"/>
      <w:bookmarkStart w:id="46" w:name="_Toc88463667"/>
      <w:r w:rsidRPr="002C1878">
        <w:rPr>
          <w:rFonts w:ascii="Times New Roman" w:hAnsi="Times New Roman"/>
          <w:b/>
          <w:bCs/>
          <w:sz w:val="28"/>
          <w:szCs w:val="28"/>
        </w:rPr>
        <w:t xml:space="preserve">Схема ГЦОС </w:t>
      </w:r>
      <w:proofErr w:type="spellStart"/>
      <w:r w:rsidRPr="002C1878">
        <w:rPr>
          <w:rFonts w:ascii="Times New Roman" w:hAnsi="Times New Roman"/>
          <w:b/>
          <w:bCs/>
          <w:sz w:val="28"/>
          <w:szCs w:val="28"/>
        </w:rPr>
        <w:t>КазНПУ</w:t>
      </w:r>
      <w:proofErr w:type="spellEnd"/>
      <w:r w:rsidRPr="002C1878">
        <w:rPr>
          <w:rFonts w:ascii="Times New Roman" w:hAnsi="Times New Roman"/>
          <w:b/>
          <w:bCs/>
          <w:sz w:val="28"/>
          <w:szCs w:val="28"/>
        </w:rPr>
        <w:t xml:space="preserve"> им. Абая</w:t>
      </w:r>
      <w:bookmarkEnd w:id="42"/>
      <w:bookmarkEnd w:id="45"/>
      <w:bookmarkEnd w:id="46"/>
    </w:p>
    <w:p w14:paraId="02B5C0DC" w14:textId="77777777" w:rsidR="00EF40C0" w:rsidRPr="00AF6BC8" w:rsidRDefault="00EF40C0" w:rsidP="001E2C20">
      <w:pPr>
        <w:spacing w:line="240" w:lineRule="auto"/>
        <w:ind w:left="170" w:right="57"/>
        <w:rPr>
          <w:rFonts w:ascii="Times New Roman" w:hAnsi="Times New Roman"/>
          <w:b/>
          <w:sz w:val="28"/>
          <w:szCs w:val="28"/>
        </w:rPr>
      </w:pPr>
    </w:p>
    <w:p w14:paraId="7D4CF227" w14:textId="3BF4B62B" w:rsidR="008D6E7A" w:rsidRPr="00121202" w:rsidRDefault="008D6E7A" w:rsidP="001E2C20">
      <w:pPr>
        <w:spacing w:line="240" w:lineRule="auto"/>
        <w:ind w:left="170" w:right="57"/>
        <w:rPr>
          <w:rFonts w:ascii="Times New Roman" w:hAnsi="Times New Roman"/>
          <w:sz w:val="28"/>
          <w:szCs w:val="28"/>
        </w:rPr>
      </w:pPr>
      <w:r w:rsidRPr="00121202">
        <w:rPr>
          <w:rFonts w:ascii="Times New Roman" w:hAnsi="Times New Roman"/>
          <w:noProof/>
          <w:sz w:val="28"/>
          <w:szCs w:val="28"/>
          <w:lang w:val="en-US"/>
        </w:rPr>
        <w:drawing>
          <wp:inline distT="0" distB="0" distL="0" distR="0" wp14:anchorId="6F63E8AD" wp14:editId="392F69DB">
            <wp:extent cx="5936615" cy="4423686"/>
            <wp:effectExtent l="0" t="0" r="698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6615" cy="4423686"/>
                    </a:xfrm>
                    <a:prstGeom prst="rect">
                      <a:avLst/>
                    </a:prstGeom>
                    <a:noFill/>
                    <a:ln>
                      <a:noFill/>
                    </a:ln>
                  </pic:spPr>
                </pic:pic>
              </a:graphicData>
            </a:graphic>
          </wp:inline>
        </w:drawing>
      </w:r>
    </w:p>
    <w:p w14:paraId="6AFCC0E3" w14:textId="41C40EAE" w:rsidR="008D6E7A" w:rsidRDefault="00AF6BC8" w:rsidP="00540EDC">
      <w:pPr>
        <w:spacing w:after="0" w:line="240" w:lineRule="auto"/>
        <w:ind w:right="57"/>
        <w:contextualSpacing/>
        <w:jc w:val="center"/>
        <w:rPr>
          <w:rFonts w:ascii="Times New Roman" w:hAnsi="Times New Roman"/>
          <w:sz w:val="28"/>
          <w:szCs w:val="28"/>
        </w:rPr>
      </w:pPr>
      <w:r w:rsidRPr="000D443D">
        <w:rPr>
          <w:rFonts w:ascii="Times New Roman" w:hAnsi="Times New Roman"/>
          <w:sz w:val="24"/>
          <w:szCs w:val="24"/>
        </w:rPr>
        <w:t xml:space="preserve">Примечание – составлено автором согласно источнику </w:t>
      </w:r>
      <w:r w:rsidR="000D443D" w:rsidRPr="000D443D">
        <w:rPr>
          <w:rFonts w:ascii="Times New Roman" w:hAnsi="Times New Roman"/>
          <w:sz w:val="24"/>
          <w:szCs w:val="24"/>
        </w:rPr>
        <w:t>[64]</w:t>
      </w:r>
    </w:p>
    <w:p w14:paraId="19741363" w14:textId="15187F34" w:rsidR="00D7467C" w:rsidRDefault="00D7467C">
      <w:pPr>
        <w:spacing w:after="0" w:line="240" w:lineRule="auto"/>
        <w:rPr>
          <w:rFonts w:ascii="Times New Roman" w:hAnsi="Times New Roman"/>
          <w:sz w:val="28"/>
          <w:szCs w:val="28"/>
        </w:rPr>
      </w:pPr>
      <w:r>
        <w:rPr>
          <w:rFonts w:ascii="Times New Roman" w:hAnsi="Times New Roman"/>
          <w:sz w:val="28"/>
          <w:szCs w:val="28"/>
        </w:rPr>
        <w:br w:type="page"/>
      </w:r>
    </w:p>
    <w:p w14:paraId="31B0A67B" w14:textId="77777777" w:rsidR="00AF6BC8" w:rsidRPr="00673277" w:rsidRDefault="00BA058F" w:rsidP="004471D9">
      <w:pPr>
        <w:spacing w:after="0" w:line="240" w:lineRule="auto"/>
        <w:contextualSpacing/>
        <w:jc w:val="center"/>
        <w:rPr>
          <w:rFonts w:ascii="Times New Roman" w:hAnsi="Times New Roman"/>
          <w:b/>
          <w:sz w:val="28"/>
          <w:szCs w:val="28"/>
        </w:rPr>
      </w:pPr>
      <w:bookmarkStart w:id="47" w:name="_Toc88463455"/>
      <w:bookmarkStart w:id="48" w:name="_Toc88463668"/>
      <w:bookmarkStart w:id="49" w:name="_Toc498025515"/>
      <w:r w:rsidRPr="00673277">
        <w:rPr>
          <w:rFonts w:ascii="Times New Roman" w:hAnsi="Times New Roman"/>
          <w:b/>
          <w:sz w:val="28"/>
          <w:szCs w:val="28"/>
        </w:rPr>
        <w:lastRenderedPageBreak/>
        <w:t xml:space="preserve">Приложение </w:t>
      </w:r>
      <w:r w:rsidR="00AF6BC8" w:rsidRPr="00673277">
        <w:rPr>
          <w:rFonts w:ascii="Times New Roman" w:hAnsi="Times New Roman"/>
          <w:b/>
          <w:sz w:val="28"/>
          <w:szCs w:val="28"/>
        </w:rPr>
        <w:t>Ж</w:t>
      </w:r>
      <w:bookmarkEnd w:id="47"/>
      <w:bookmarkEnd w:id="48"/>
    </w:p>
    <w:p w14:paraId="5D4F5A8C" w14:textId="77777777" w:rsidR="00673277" w:rsidRPr="00436A75" w:rsidRDefault="00673277" w:rsidP="004471D9">
      <w:pPr>
        <w:spacing w:after="0" w:line="240" w:lineRule="auto"/>
        <w:contextualSpacing/>
        <w:jc w:val="center"/>
        <w:rPr>
          <w:rFonts w:ascii="Times New Roman" w:hAnsi="Times New Roman"/>
          <w:bCs/>
          <w:sz w:val="28"/>
          <w:szCs w:val="28"/>
        </w:rPr>
      </w:pPr>
    </w:p>
    <w:p w14:paraId="69FE45A5" w14:textId="068EA7FC" w:rsidR="00BA058F" w:rsidRPr="00540EDC" w:rsidRDefault="00BA058F" w:rsidP="004471D9">
      <w:pPr>
        <w:spacing w:after="0" w:line="240" w:lineRule="auto"/>
        <w:contextualSpacing/>
        <w:jc w:val="center"/>
        <w:rPr>
          <w:rFonts w:ascii="Times New Roman" w:hAnsi="Times New Roman"/>
          <w:b/>
          <w:bCs/>
          <w:sz w:val="28"/>
          <w:szCs w:val="28"/>
        </w:rPr>
      </w:pPr>
      <w:bookmarkStart w:id="50" w:name="_Toc88463456"/>
      <w:bookmarkStart w:id="51" w:name="_Toc88463669"/>
      <w:r w:rsidRPr="00540EDC">
        <w:rPr>
          <w:rFonts w:ascii="Times New Roman" w:hAnsi="Times New Roman"/>
          <w:b/>
          <w:bCs/>
          <w:sz w:val="28"/>
          <w:szCs w:val="28"/>
        </w:rPr>
        <w:t xml:space="preserve">Поиск Ресурсных рычагов в </w:t>
      </w:r>
      <w:proofErr w:type="spellStart"/>
      <w:r w:rsidRPr="00540EDC">
        <w:rPr>
          <w:rFonts w:ascii="Times New Roman" w:hAnsi="Times New Roman"/>
          <w:b/>
          <w:bCs/>
          <w:sz w:val="28"/>
          <w:szCs w:val="28"/>
        </w:rPr>
        <w:t>КазНПУ</w:t>
      </w:r>
      <w:proofErr w:type="spellEnd"/>
      <w:r w:rsidRPr="00540EDC">
        <w:rPr>
          <w:rFonts w:ascii="Times New Roman" w:hAnsi="Times New Roman"/>
          <w:b/>
          <w:bCs/>
          <w:sz w:val="28"/>
          <w:szCs w:val="28"/>
        </w:rPr>
        <w:t xml:space="preserve"> им. Абая</w:t>
      </w:r>
      <w:bookmarkEnd w:id="49"/>
      <w:bookmarkEnd w:id="50"/>
      <w:bookmarkEnd w:id="51"/>
    </w:p>
    <w:p w14:paraId="29CF2F70" w14:textId="77777777" w:rsidR="00AF6BC8" w:rsidRPr="00540EDC" w:rsidRDefault="00AF6BC8" w:rsidP="00D7467C">
      <w:pPr>
        <w:contextualSpacing/>
        <w:jc w:val="center"/>
        <w:rPr>
          <w:b/>
          <w:b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01"/>
        <w:gridCol w:w="1984"/>
        <w:gridCol w:w="1134"/>
        <w:gridCol w:w="4253"/>
      </w:tblGrid>
      <w:tr w:rsidR="00BA058F" w:rsidRPr="00D7467C" w14:paraId="1404F04A" w14:textId="77777777" w:rsidTr="00D7467C">
        <w:tc>
          <w:tcPr>
            <w:tcW w:w="534" w:type="dxa"/>
            <w:shd w:val="clear" w:color="auto" w:fill="BEA2FF"/>
          </w:tcPr>
          <w:p w14:paraId="5AC2B0B1" w14:textId="77777777" w:rsidR="00BA058F" w:rsidRPr="00D7467C" w:rsidRDefault="00BA058F" w:rsidP="0096059A">
            <w:pPr>
              <w:spacing w:line="240" w:lineRule="auto"/>
              <w:ind w:left="170" w:right="57"/>
              <w:contextualSpacing/>
              <w:rPr>
                <w:rFonts w:ascii="Times New Roman" w:hAnsi="Times New Roman"/>
                <w:sz w:val="24"/>
                <w:szCs w:val="24"/>
              </w:rPr>
            </w:pPr>
            <w:r w:rsidRPr="00D7467C">
              <w:rPr>
                <w:rFonts w:ascii="Times New Roman" w:hAnsi="Times New Roman"/>
                <w:sz w:val="24"/>
                <w:szCs w:val="24"/>
              </w:rPr>
              <w:t>№</w:t>
            </w:r>
          </w:p>
        </w:tc>
        <w:tc>
          <w:tcPr>
            <w:tcW w:w="1701" w:type="dxa"/>
            <w:shd w:val="clear" w:color="auto" w:fill="BEA2FF"/>
          </w:tcPr>
          <w:p w14:paraId="7A0169C3" w14:textId="77777777" w:rsidR="00BA058F" w:rsidRPr="00D7467C" w:rsidRDefault="00BA058F" w:rsidP="0096059A">
            <w:pPr>
              <w:spacing w:line="240" w:lineRule="auto"/>
              <w:ind w:left="170" w:right="57"/>
              <w:contextualSpacing/>
              <w:jc w:val="center"/>
              <w:rPr>
                <w:rFonts w:ascii="Times New Roman" w:hAnsi="Times New Roman"/>
                <w:sz w:val="24"/>
                <w:szCs w:val="24"/>
              </w:rPr>
            </w:pPr>
            <w:r w:rsidRPr="00D7467C">
              <w:rPr>
                <w:rFonts w:ascii="Times New Roman" w:hAnsi="Times New Roman"/>
                <w:sz w:val="24"/>
                <w:szCs w:val="24"/>
              </w:rPr>
              <w:t>Потребности / Задачи</w:t>
            </w:r>
          </w:p>
        </w:tc>
        <w:tc>
          <w:tcPr>
            <w:tcW w:w="1984" w:type="dxa"/>
            <w:shd w:val="clear" w:color="auto" w:fill="BEA2FF"/>
          </w:tcPr>
          <w:p w14:paraId="23435A86" w14:textId="77777777" w:rsidR="00BA058F" w:rsidRPr="00D7467C" w:rsidRDefault="00BA058F" w:rsidP="0096059A">
            <w:pPr>
              <w:spacing w:line="240" w:lineRule="auto"/>
              <w:ind w:left="170" w:right="57"/>
              <w:contextualSpacing/>
              <w:jc w:val="center"/>
              <w:rPr>
                <w:rFonts w:ascii="Times New Roman" w:hAnsi="Times New Roman"/>
                <w:sz w:val="24"/>
                <w:szCs w:val="24"/>
              </w:rPr>
            </w:pPr>
            <w:r w:rsidRPr="00D7467C">
              <w:rPr>
                <w:rFonts w:ascii="Times New Roman" w:hAnsi="Times New Roman"/>
                <w:sz w:val="24"/>
                <w:szCs w:val="24"/>
              </w:rPr>
              <w:t>Размер/Объем / Качество / др.</w:t>
            </w:r>
          </w:p>
        </w:tc>
        <w:tc>
          <w:tcPr>
            <w:tcW w:w="1134" w:type="dxa"/>
            <w:shd w:val="clear" w:color="auto" w:fill="BEA2FF"/>
          </w:tcPr>
          <w:p w14:paraId="69F483BE" w14:textId="77777777" w:rsidR="00BA058F" w:rsidRPr="00D7467C" w:rsidRDefault="00BA058F" w:rsidP="0096059A">
            <w:pPr>
              <w:spacing w:line="240" w:lineRule="auto"/>
              <w:ind w:left="170" w:right="57"/>
              <w:contextualSpacing/>
              <w:jc w:val="center"/>
              <w:rPr>
                <w:rFonts w:ascii="Times New Roman" w:hAnsi="Times New Roman"/>
                <w:sz w:val="24"/>
                <w:szCs w:val="24"/>
              </w:rPr>
            </w:pPr>
            <w:r w:rsidRPr="00D7467C">
              <w:rPr>
                <w:rFonts w:ascii="Times New Roman" w:hAnsi="Times New Roman"/>
                <w:sz w:val="24"/>
                <w:szCs w:val="24"/>
              </w:rPr>
              <w:t xml:space="preserve">Как мы </w:t>
            </w:r>
            <w:proofErr w:type="spellStart"/>
            <w:r w:rsidRPr="00D7467C">
              <w:rPr>
                <w:rFonts w:ascii="Times New Roman" w:hAnsi="Times New Roman"/>
                <w:sz w:val="24"/>
                <w:szCs w:val="24"/>
              </w:rPr>
              <w:t>решаемвопрос</w:t>
            </w:r>
            <w:proofErr w:type="spellEnd"/>
            <w:r w:rsidRPr="00D7467C">
              <w:rPr>
                <w:rFonts w:ascii="Times New Roman" w:hAnsi="Times New Roman"/>
                <w:sz w:val="24"/>
                <w:szCs w:val="24"/>
              </w:rPr>
              <w:t xml:space="preserve"> сегодня</w:t>
            </w:r>
          </w:p>
        </w:tc>
        <w:tc>
          <w:tcPr>
            <w:tcW w:w="4253" w:type="dxa"/>
            <w:shd w:val="clear" w:color="auto" w:fill="BEA2FF"/>
          </w:tcPr>
          <w:p w14:paraId="646F11A6" w14:textId="77777777" w:rsidR="00BA058F" w:rsidRPr="00D7467C" w:rsidRDefault="00BA058F" w:rsidP="0096059A">
            <w:pPr>
              <w:tabs>
                <w:tab w:val="left" w:pos="7405"/>
              </w:tabs>
              <w:spacing w:line="240" w:lineRule="auto"/>
              <w:ind w:left="170" w:right="57"/>
              <w:contextualSpacing/>
              <w:jc w:val="center"/>
              <w:rPr>
                <w:rFonts w:ascii="Times New Roman" w:hAnsi="Times New Roman"/>
                <w:sz w:val="24"/>
                <w:szCs w:val="24"/>
              </w:rPr>
            </w:pPr>
            <w:r w:rsidRPr="00D7467C">
              <w:rPr>
                <w:rFonts w:ascii="Times New Roman" w:hAnsi="Times New Roman"/>
                <w:sz w:val="24"/>
                <w:szCs w:val="24"/>
              </w:rPr>
              <w:t>Какие можно применить: Ресурсные рычаги / Партнеры</w:t>
            </w:r>
          </w:p>
        </w:tc>
      </w:tr>
      <w:tr w:rsidR="00BA058F" w:rsidRPr="00D7467C" w14:paraId="0193EC0A" w14:textId="77777777" w:rsidTr="00D7467C">
        <w:tc>
          <w:tcPr>
            <w:tcW w:w="534" w:type="dxa"/>
            <w:shd w:val="clear" w:color="auto" w:fill="auto"/>
          </w:tcPr>
          <w:p w14:paraId="1C82F857" w14:textId="77777777" w:rsidR="00BA058F" w:rsidRPr="00D7467C" w:rsidRDefault="00BA058F" w:rsidP="0096059A">
            <w:pPr>
              <w:spacing w:line="240" w:lineRule="auto"/>
              <w:ind w:left="170" w:right="57"/>
              <w:contextualSpacing/>
              <w:jc w:val="center"/>
              <w:rPr>
                <w:rFonts w:ascii="Times New Roman" w:hAnsi="Times New Roman"/>
                <w:sz w:val="24"/>
                <w:szCs w:val="24"/>
              </w:rPr>
            </w:pPr>
            <w:r w:rsidRPr="00D7467C">
              <w:rPr>
                <w:rFonts w:ascii="Times New Roman" w:hAnsi="Times New Roman"/>
                <w:sz w:val="24"/>
                <w:szCs w:val="24"/>
              </w:rPr>
              <w:t>1</w:t>
            </w:r>
          </w:p>
        </w:tc>
        <w:tc>
          <w:tcPr>
            <w:tcW w:w="1701" w:type="dxa"/>
            <w:shd w:val="clear" w:color="auto" w:fill="auto"/>
          </w:tcPr>
          <w:p w14:paraId="677DD095" w14:textId="77777777" w:rsidR="00BA058F" w:rsidRPr="00D7467C" w:rsidRDefault="00BA058F" w:rsidP="0096059A">
            <w:pPr>
              <w:spacing w:line="240" w:lineRule="auto"/>
              <w:ind w:left="170" w:right="57"/>
              <w:contextualSpacing/>
              <w:rPr>
                <w:rFonts w:ascii="Times New Roman" w:hAnsi="Times New Roman"/>
                <w:sz w:val="24"/>
                <w:szCs w:val="24"/>
              </w:rPr>
            </w:pPr>
            <w:r w:rsidRPr="00D7467C">
              <w:rPr>
                <w:rFonts w:ascii="Times New Roman" w:hAnsi="Times New Roman"/>
                <w:sz w:val="24"/>
                <w:szCs w:val="24"/>
              </w:rPr>
              <w:t>Комплектация Административных кадров</w:t>
            </w:r>
          </w:p>
        </w:tc>
        <w:tc>
          <w:tcPr>
            <w:tcW w:w="1984" w:type="dxa"/>
            <w:shd w:val="clear" w:color="auto" w:fill="auto"/>
          </w:tcPr>
          <w:p w14:paraId="60B7E00F" w14:textId="77777777" w:rsidR="00BA058F" w:rsidRPr="00D7467C" w:rsidRDefault="00BA058F" w:rsidP="0096059A">
            <w:pPr>
              <w:spacing w:line="240" w:lineRule="auto"/>
              <w:ind w:left="170" w:right="57"/>
              <w:contextualSpacing/>
              <w:jc w:val="center"/>
              <w:rPr>
                <w:rFonts w:ascii="Times New Roman" w:hAnsi="Times New Roman"/>
                <w:sz w:val="24"/>
                <w:szCs w:val="24"/>
              </w:rPr>
            </w:pPr>
          </w:p>
        </w:tc>
        <w:tc>
          <w:tcPr>
            <w:tcW w:w="1134" w:type="dxa"/>
            <w:shd w:val="clear" w:color="auto" w:fill="auto"/>
          </w:tcPr>
          <w:p w14:paraId="091B89ED" w14:textId="77777777" w:rsidR="00BA058F" w:rsidRPr="00D7467C" w:rsidRDefault="00BA058F" w:rsidP="0096059A">
            <w:pPr>
              <w:spacing w:line="240" w:lineRule="auto"/>
              <w:ind w:left="170" w:right="57"/>
              <w:contextualSpacing/>
              <w:jc w:val="center"/>
              <w:rPr>
                <w:rFonts w:ascii="Times New Roman" w:hAnsi="Times New Roman"/>
                <w:sz w:val="24"/>
                <w:szCs w:val="24"/>
              </w:rPr>
            </w:pPr>
          </w:p>
        </w:tc>
        <w:tc>
          <w:tcPr>
            <w:tcW w:w="4253" w:type="dxa"/>
            <w:shd w:val="clear" w:color="auto" w:fill="auto"/>
          </w:tcPr>
          <w:p w14:paraId="008700D9" w14:textId="55201422" w:rsidR="00BA058F" w:rsidRPr="0096059A" w:rsidRDefault="00BA058F" w:rsidP="0096059A">
            <w:pPr>
              <w:spacing w:line="240" w:lineRule="auto"/>
              <w:ind w:left="34" w:right="57" w:firstLine="283"/>
              <w:contextualSpacing/>
              <w:rPr>
                <w:rFonts w:ascii="Times New Roman" w:hAnsi="Times New Roman"/>
                <w:sz w:val="24"/>
                <w:szCs w:val="24"/>
              </w:rPr>
            </w:pPr>
            <w:r w:rsidRPr="0096059A">
              <w:rPr>
                <w:rFonts w:ascii="Times New Roman" w:hAnsi="Times New Roman"/>
                <w:sz w:val="24"/>
                <w:szCs w:val="24"/>
              </w:rPr>
              <w:t>Модель «</w:t>
            </w:r>
            <w:proofErr w:type="spellStart"/>
            <w:r w:rsidRPr="0096059A">
              <w:rPr>
                <w:rFonts w:ascii="Times New Roman" w:hAnsi="Times New Roman"/>
                <w:sz w:val="24"/>
                <w:szCs w:val="24"/>
              </w:rPr>
              <w:t>Трехлистник</w:t>
            </w:r>
            <w:proofErr w:type="spellEnd"/>
            <w:r w:rsidRPr="0096059A">
              <w:rPr>
                <w:rFonts w:ascii="Times New Roman" w:hAnsi="Times New Roman"/>
                <w:sz w:val="24"/>
                <w:szCs w:val="24"/>
              </w:rPr>
              <w:t>»</w:t>
            </w:r>
            <w:r w:rsidR="001A7B73">
              <w:rPr>
                <w:rFonts w:ascii="Times New Roman" w:hAnsi="Times New Roman"/>
                <w:sz w:val="24"/>
                <w:szCs w:val="24"/>
              </w:rPr>
              <w:t>.</w:t>
            </w:r>
          </w:p>
          <w:p w14:paraId="56383DB4" w14:textId="4AB12FE5" w:rsidR="00BA058F" w:rsidRPr="0096059A" w:rsidRDefault="00BA058F" w:rsidP="0096059A">
            <w:pPr>
              <w:spacing w:line="240" w:lineRule="auto"/>
              <w:ind w:left="34" w:right="57" w:firstLine="283"/>
              <w:contextualSpacing/>
              <w:rPr>
                <w:rFonts w:ascii="Times New Roman" w:hAnsi="Times New Roman"/>
                <w:sz w:val="24"/>
                <w:szCs w:val="24"/>
              </w:rPr>
            </w:pPr>
            <w:r w:rsidRPr="0096059A">
              <w:rPr>
                <w:rFonts w:ascii="Times New Roman" w:hAnsi="Times New Roman"/>
                <w:sz w:val="24"/>
                <w:szCs w:val="24"/>
              </w:rPr>
              <w:t>Автоматизация</w:t>
            </w:r>
            <w:r w:rsidR="001A7B73">
              <w:rPr>
                <w:rFonts w:ascii="Times New Roman" w:hAnsi="Times New Roman"/>
                <w:sz w:val="24"/>
                <w:szCs w:val="24"/>
              </w:rPr>
              <w:t>.</w:t>
            </w:r>
          </w:p>
          <w:p w14:paraId="46A3F710" w14:textId="0A875257" w:rsidR="00BA058F" w:rsidRPr="0096059A" w:rsidRDefault="00BA058F" w:rsidP="0096059A">
            <w:pPr>
              <w:spacing w:line="240" w:lineRule="auto"/>
              <w:ind w:left="34" w:right="57" w:firstLine="283"/>
              <w:contextualSpacing/>
              <w:rPr>
                <w:rFonts w:ascii="Times New Roman" w:hAnsi="Times New Roman"/>
                <w:sz w:val="24"/>
                <w:szCs w:val="24"/>
              </w:rPr>
            </w:pPr>
            <w:r w:rsidRPr="0096059A">
              <w:rPr>
                <w:rFonts w:ascii="Times New Roman" w:hAnsi="Times New Roman"/>
                <w:sz w:val="24"/>
                <w:szCs w:val="24"/>
              </w:rPr>
              <w:t>Нематериальные компенсации</w:t>
            </w:r>
            <w:r w:rsidR="001A7B73">
              <w:rPr>
                <w:rFonts w:ascii="Times New Roman" w:hAnsi="Times New Roman"/>
                <w:sz w:val="24"/>
                <w:szCs w:val="24"/>
              </w:rPr>
              <w:t>.</w:t>
            </w:r>
          </w:p>
          <w:p w14:paraId="7D8F67F4" w14:textId="046E8789" w:rsidR="00BA058F" w:rsidRPr="0096059A" w:rsidRDefault="00BA058F" w:rsidP="0096059A">
            <w:pPr>
              <w:spacing w:line="240" w:lineRule="auto"/>
              <w:ind w:left="34" w:right="57" w:firstLine="283"/>
              <w:contextualSpacing/>
              <w:rPr>
                <w:rFonts w:ascii="Times New Roman" w:hAnsi="Times New Roman"/>
                <w:sz w:val="24"/>
                <w:szCs w:val="24"/>
              </w:rPr>
            </w:pPr>
            <w:r w:rsidRPr="0096059A">
              <w:rPr>
                <w:rFonts w:ascii="Times New Roman" w:hAnsi="Times New Roman"/>
                <w:sz w:val="24"/>
                <w:szCs w:val="24"/>
              </w:rPr>
              <w:t>Лучшие условия работы</w:t>
            </w:r>
            <w:r w:rsidR="001A7B73">
              <w:rPr>
                <w:rFonts w:ascii="Times New Roman" w:hAnsi="Times New Roman"/>
                <w:sz w:val="24"/>
                <w:szCs w:val="24"/>
              </w:rPr>
              <w:t>.</w:t>
            </w:r>
          </w:p>
        </w:tc>
      </w:tr>
      <w:tr w:rsidR="00BA058F" w:rsidRPr="00D7467C" w14:paraId="77C79CAC" w14:textId="77777777" w:rsidTr="00D7467C">
        <w:tc>
          <w:tcPr>
            <w:tcW w:w="534" w:type="dxa"/>
            <w:shd w:val="clear" w:color="auto" w:fill="auto"/>
          </w:tcPr>
          <w:p w14:paraId="22D2DA6E" w14:textId="77777777" w:rsidR="00BA058F" w:rsidRPr="00D7467C" w:rsidRDefault="00BA058F" w:rsidP="0096059A">
            <w:pPr>
              <w:spacing w:line="240" w:lineRule="auto"/>
              <w:ind w:left="170" w:right="57"/>
              <w:contextualSpacing/>
              <w:jc w:val="center"/>
              <w:rPr>
                <w:rFonts w:ascii="Times New Roman" w:hAnsi="Times New Roman"/>
                <w:sz w:val="24"/>
                <w:szCs w:val="24"/>
              </w:rPr>
            </w:pPr>
            <w:r w:rsidRPr="00D7467C">
              <w:rPr>
                <w:rFonts w:ascii="Times New Roman" w:hAnsi="Times New Roman"/>
                <w:sz w:val="24"/>
                <w:szCs w:val="24"/>
              </w:rPr>
              <w:t>2</w:t>
            </w:r>
          </w:p>
        </w:tc>
        <w:tc>
          <w:tcPr>
            <w:tcW w:w="1701" w:type="dxa"/>
            <w:shd w:val="clear" w:color="auto" w:fill="auto"/>
          </w:tcPr>
          <w:p w14:paraId="0E127A8B" w14:textId="77777777" w:rsidR="00BA058F" w:rsidRPr="00D7467C" w:rsidRDefault="00BA058F" w:rsidP="0096059A">
            <w:pPr>
              <w:spacing w:line="240" w:lineRule="auto"/>
              <w:ind w:left="170" w:right="57"/>
              <w:contextualSpacing/>
              <w:rPr>
                <w:rFonts w:ascii="Times New Roman" w:hAnsi="Times New Roman"/>
                <w:sz w:val="24"/>
                <w:szCs w:val="24"/>
              </w:rPr>
            </w:pPr>
            <w:r w:rsidRPr="00D7467C">
              <w:rPr>
                <w:rFonts w:ascii="Times New Roman" w:hAnsi="Times New Roman"/>
                <w:sz w:val="24"/>
                <w:szCs w:val="24"/>
              </w:rPr>
              <w:t>Обеспечение лучшим ППС</w:t>
            </w:r>
          </w:p>
        </w:tc>
        <w:tc>
          <w:tcPr>
            <w:tcW w:w="1984" w:type="dxa"/>
            <w:shd w:val="clear" w:color="auto" w:fill="auto"/>
          </w:tcPr>
          <w:p w14:paraId="75F3D789" w14:textId="77777777" w:rsidR="00BA058F" w:rsidRPr="00D7467C" w:rsidRDefault="00BA058F" w:rsidP="0096059A">
            <w:pPr>
              <w:spacing w:line="240" w:lineRule="auto"/>
              <w:ind w:left="170" w:right="57"/>
              <w:contextualSpacing/>
              <w:jc w:val="center"/>
              <w:rPr>
                <w:rFonts w:ascii="Times New Roman" w:hAnsi="Times New Roman"/>
                <w:sz w:val="24"/>
                <w:szCs w:val="24"/>
              </w:rPr>
            </w:pPr>
          </w:p>
        </w:tc>
        <w:tc>
          <w:tcPr>
            <w:tcW w:w="1134" w:type="dxa"/>
            <w:shd w:val="clear" w:color="auto" w:fill="auto"/>
          </w:tcPr>
          <w:p w14:paraId="26A08B55" w14:textId="77777777" w:rsidR="00BA058F" w:rsidRPr="00D7467C" w:rsidRDefault="00BA058F" w:rsidP="0096059A">
            <w:pPr>
              <w:spacing w:line="240" w:lineRule="auto"/>
              <w:ind w:left="170" w:right="57"/>
              <w:contextualSpacing/>
              <w:jc w:val="center"/>
              <w:rPr>
                <w:rFonts w:ascii="Times New Roman" w:hAnsi="Times New Roman"/>
                <w:sz w:val="24"/>
                <w:szCs w:val="24"/>
              </w:rPr>
            </w:pPr>
          </w:p>
        </w:tc>
        <w:tc>
          <w:tcPr>
            <w:tcW w:w="4253" w:type="dxa"/>
            <w:shd w:val="clear" w:color="auto" w:fill="auto"/>
          </w:tcPr>
          <w:p w14:paraId="780E14F7" w14:textId="1F524187" w:rsidR="00BA058F" w:rsidRPr="0096059A" w:rsidRDefault="00BA058F" w:rsidP="0096059A">
            <w:pPr>
              <w:spacing w:line="240" w:lineRule="auto"/>
              <w:ind w:left="317" w:right="57"/>
              <w:contextualSpacing/>
              <w:rPr>
                <w:rFonts w:ascii="Times New Roman" w:hAnsi="Times New Roman"/>
                <w:sz w:val="24"/>
                <w:szCs w:val="24"/>
              </w:rPr>
            </w:pPr>
            <w:r w:rsidRPr="0096059A">
              <w:rPr>
                <w:rFonts w:ascii="Times New Roman" w:hAnsi="Times New Roman"/>
                <w:sz w:val="24"/>
                <w:szCs w:val="24"/>
              </w:rPr>
              <w:t>Лучшие условия работы</w:t>
            </w:r>
            <w:r w:rsidR="001A7B73">
              <w:rPr>
                <w:rFonts w:ascii="Times New Roman" w:hAnsi="Times New Roman"/>
                <w:sz w:val="24"/>
                <w:szCs w:val="24"/>
              </w:rPr>
              <w:t>.</w:t>
            </w:r>
          </w:p>
          <w:p w14:paraId="4F4746CF" w14:textId="2BF7283A" w:rsidR="00BA058F" w:rsidRPr="0096059A" w:rsidRDefault="00BA058F" w:rsidP="0096059A">
            <w:pPr>
              <w:spacing w:line="240" w:lineRule="auto"/>
              <w:ind w:left="317" w:right="57"/>
              <w:contextualSpacing/>
              <w:rPr>
                <w:rFonts w:ascii="Times New Roman" w:hAnsi="Times New Roman"/>
                <w:sz w:val="24"/>
                <w:szCs w:val="24"/>
              </w:rPr>
            </w:pPr>
            <w:r w:rsidRPr="0096059A">
              <w:rPr>
                <w:rFonts w:ascii="Times New Roman" w:hAnsi="Times New Roman"/>
                <w:sz w:val="24"/>
                <w:szCs w:val="24"/>
              </w:rPr>
              <w:t>Зависимость з/п от рейтинга преподавателя</w:t>
            </w:r>
            <w:r w:rsidR="001A7B73">
              <w:rPr>
                <w:rFonts w:ascii="Times New Roman" w:hAnsi="Times New Roman"/>
                <w:sz w:val="24"/>
                <w:szCs w:val="24"/>
              </w:rPr>
              <w:t>.</w:t>
            </w:r>
          </w:p>
          <w:p w14:paraId="7C744F6F" w14:textId="7A8E00E2" w:rsidR="00BA058F" w:rsidRPr="0096059A" w:rsidRDefault="00BA058F" w:rsidP="0096059A">
            <w:pPr>
              <w:spacing w:line="240" w:lineRule="auto"/>
              <w:ind w:left="317" w:right="57"/>
              <w:contextualSpacing/>
              <w:rPr>
                <w:rFonts w:ascii="Times New Roman" w:hAnsi="Times New Roman"/>
                <w:sz w:val="24"/>
                <w:szCs w:val="24"/>
              </w:rPr>
            </w:pPr>
            <w:r w:rsidRPr="0096059A">
              <w:rPr>
                <w:rFonts w:ascii="Times New Roman" w:hAnsi="Times New Roman"/>
                <w:sz w:val="24"/>
                <w:szCs w:val="24"/>
              </w:rPr>
              <w:t xml:space="preserve">Ставка оплаты зависит от кол-ва студентов на </w:t>
            </w:r>
            <w:proofErr w:type="spellStart"/>
            <w:r w:rsidRPr="0096059A">
              <w:rPr>
                <w:rFonts w:ascii="Times New Roman" w:hAnsi="Times New Roman"/>
                <w:sz w:val="24"/>
                <w:szCs w:val="24"/>
              </w:rPr>
              <w:t>элективе</w:t>
            </w:r>
            <w:proofErr w:type="spellEnd"/>
            <w:r w:rsidR="001A7B73">
              <w:rPr>
                <w:rFonts w:ascii="Times New Roman" w:hAnsi="Times New Roman"/>
                <w:sz w:val="24"/>
                <w:szCs w:val="24"/>
              </w:rPr>
              <w:t>.</w:t>
            </w:r>
          </w:p>
          <w:p w14:paraId="1518462B" w14:textId="34C4CA39" w:rsidR="00BA058F" w:rsidRPr="0096059A" w:rsidRDefault="00BA058F" w:rsidP="0096059A">
            <w:pPr>
              <w:spacing w:line="240" w:lineRule="auto"/>
              <w:ind w:left="317" w:right="57"/>
              <w:contextualSpacing/>
              <w:rPr>
                <w:rFonts w:ascii="Times New Roman" w:hAnsi="Times New Roman"/>
                <w:sz w:val="24"/>
                <w:szCs w:val="24"/>
              </w:rPr>
            </w:pPr>
            <w:r w:rsidRPr="0096059A">
              <w:rPr>
                <w:rFonts w:ascii="Times New Roman" w:hAnsi="Times New Roman"/>
                <w:sz w:val="24"/>
                <w:szCs w:val="24"/>
              </w:rPr>
              <w:t>Творческий отпуск</w:t>
            </w:r>
            <w:r w:rsidR="001A7B73">
              <w:rPr>
                <w:rFonts w:ascii="Times New Roman" w:hAnsi="Times New Roman"/>
                <w:sz w:val="24"/>
                <w:szCs w:val="24"/>
              </w:rPr>
              <w:t>.</w:t>
            </w:r>
          </w:p>
          <w:p w14:paraId="5F48A860" w14:textId="7C8ECABD" w:rsidR="00BA058F" w:rsidRPr="0096059A" w:rsidRDefault="00BA058F" w:rsidP="0096059A">
            <w:pPr>
              <w:spacing w:line="240" w:lineRule="auto"/>
              <w:ind w:left="317" w:right="57"/>
              <w:contextualSpacing/>
              <w:rPr>
                <w:rFonts w:ascii="Times New Roman" w:hAnsi="Times New Roman"/>
                <w:sz w:val="24"/>
                <w:szCs w:val="24"/>
              </w:rPr>
            </w:pPr>
            <w:r w:rsidRPr="0096059A">
              <w:rPr>
                <w:rFonts w:ascii="Times New Roman" w:hAnsi="Times New Roman"/>
                <w:sz w:val="24"/>
                <w:szCs w:val="24"/>
              </w:rPr>
              <w:t>Два типа ППС: «преподаватель» и «исследователь»</w:t>
            </w:r>
            <w:r w:rsidR="001A7B73">
              <w:rPr>
                <w:rFonts w:ascii="Times New Roman" w:hAnsi="Times New Roman"/>
                <w:sz w:val="24"/>
                <w:szCs w:val="24"/>
              </w:rPr>
              <w:t>.</w:t>
            </w:r>
          </w:p>
          <w:p w14:paraId="4D2DF973" w14:textId="0D04B34B" w:rsidR="00BA058F" w:rsidRPr="0096059A" w:rsidRDefault="00BA058F" w:rsidP="0096059A">
            <w:pPr>
              <w:spacing w:line="240" w:lineRule="auto"/>
              <w:ind w:left="317" w:right="57"/>
              <w:contextualSpacing/>
              <w:rPr>
                <w:rFonts w:ascii="Times New Roman" w:hAnsi="Times New Roman"/>
                <w:sz w:val="24"/>
                <w:szCs w:val="24"/>
              </w:rPr>
            </w:pPr>
            <w:r w:rsidRPr="0096059A">
              <w:rPr>
                <w:rFonts w:ascii="Times New Roman" w:hAnsi="Times New Roman"/>
                <w:sz w:val="24"/>
                <w:szCs w:val="24"/>
              </w:rPr>
              <w:t>Обучение/стажировка/исследования/пр</w:t>
            </w:r>
            <w:r w:rsidR="00D15984" w:rsidRPr="0096059A">
              <w:rPr>
                <w:rFonts w:ascii="Times New Roman" w:hAnsi="Times New Roman"/>
                <w:sz w:val="24"/>
                <w:szCs w:val="24"/>
              </w:rPr>
              <w:t>оекты/конференции/круглые столы</w:t>
            </w:r>
            <w:r w:rsidR="001A7B73">
              <w:rPr>
                <w:rFonts w:ascii="Times New Roman" w:hAnsi="Times New Roman"/>
                <w:sz w:val="24"/>
                <w:szCs w:val="24"/>
              </w:rPr>
              <w:t>.</w:t>
            </w:r>
          </w:p>
        </w:tc>
      </w:tr>
      <w:tr w:rsidR="00BA058F" w:rsidRPr="00D7467C" w14:paraId="22D3A6F3" w14:textId="77777777" w:rsidTr="00D7467C">
        <w:tc>
          <w:tcPr>
            <w:tcW w:w="534" w:type="dxa"/>
          </w:tcPr>
          <w:p w14:paraId="3FD26D5E" w14:textId="77777777" w:rsidR="00BA058F" w:rsidRPr="00D7467C" w:rsidRDefault="00BA058F" w:rsidP="0096059A">
            <w:pPr>
              <w:spacing w:line="240" w:lineRule="auto"/>
              <w:ind w:left="170" w:right="57"/>
              <w:contextualSpacing/>
              <w:jc w:val="both"/>
              <w:rPr>
                <w:rFonts w:ascii="Times New Roman" w:hAnsi="Times New Roman"/>
                <w:sz w:val="24"/>
                <w:szCs w:val="24"/>
              </w:rPr>
            </w:pPr>
            <w:r w:rsidRPr="00D7467C">
              <w:rPr>
                <w:rFonts w:ascii="Times New Roman" w:hAnsi="Times New Roman"/>
                <w:sz w:val="24"/>
                <w:szCs w:val="24"/>
              </w:rPr>
              <w:t>3</w:t>
            </w:r>
          </w:p>
        </w:tc>
        <w:tc>
          <w:tcPr>
            <w:tcW w:w="1701" w:type="dxa"/>
          </w:tcPr>
          <w:p w14:paraId="06BA84CC" w14:textId="77777777" w:rsidR="00BA058F" w:rsidRPr="00D7467C" w:rsidRDefault="00BA058F" w:rsidP="0096059A">
            <w:pPr>
              <w:spacing w:line="240" w:lineRule="auto"/>
              <w:ind w:left="170" w:right="57"/>
              <w:contextualSpacing/>
              <w:jc w:val="both"/>
              <w:rPr>
                <w:rFonts w:ascii="Times New Roman" w:hAnsi="Times New Roman"/>
                <w:sz w:val="24"/>
                <w:szCs w:val="24"/>
              </w:rPr>
            </w:pPr>
            <w:r w:rsidRPr="00D7467C">
              <w:rPr>
                <w:rFonts w:ascii="Times New Roman" w:hAnsi="Times New Roman"/>
                <w:sz w:val="24"/>
                <w:szCs w:val="24"/>
              </w:rPr>
              <w:t>Технологии</w:t>
            </w:r>
          </w:p>
        </w:tc>
        <w:tc>
          <w:tcPr>
            <w:tcW w:w="1984" w:type="dxa"/>
          </w:tcPr>
          <w:p w14:paraId="3C852AD3" w14:textId="77777777" w:rsidR="00BA058F" w:rsidRPr="0096059A" w:rsidRDefault="00BA058F" w:rsidP="001A7B73">
            <w:pPr>
              <w:spacing w:line="240" w:lineRule="auto"/>
              <w:ind w:left="34" w:right="57"/>
              <w:contextualSpacing/>
              <w:jc w:val="both"/>
              <w:rPr>
                <w:rFonts w:ascii="Times New Roman" w:hAnsi="Times New Roman"/>
                <w:sz w:val="24"/>
                <w:szCs w:val="24"/>
              </w:rPr>
            </w:pPr>
            <w:r w:rsidRPr="0096059A">
              <w:rPr>
                <w:rFonts w:ascii="Times New Roman" w:hAnsi="Times New Roman"/>
                <w:sz w:val="24"/>
                <w:szCs w:val="24"/>
              </w:rPr>
              <w:t>Технология набора студентов-бакалавров;</w:t>
            </w:r>
          </w:p>
          <w:p w14:paraId="5BC8BAA4" w14:textId="77777777" w:rsidR="00BA058F" w:rsidRPr="0096059A" w:rsidRDefault="00BA058F" w:rsidP="001A7B73">
            <w:pPr>
              <w:spacing w:line="240" w:lineRule="auto"/>
              <w:ind w:left="34" w:right="57"/>
              <w:contextualSpacing/>
              <w:jc w:val="both"/>
              <w:rPr>
                <w:rFonts w:ascii="Times New Roman" w:hAnsi="Times New Roman"/>
                <w:sz w:val="24"/>
                <w:szCs w:val="24"/>
              </w:rPr>
            </w:pPr>
            <w:r w:rsidRPr="0096059A">
              <w:rPr>
                <w:rFonts w:ascii="Times New Roman" w:hAnsi="Times New Roman"/>
                <w:sz w:val="24"/>
                <w:szCs w:val="24"/>
              </w:rPr>
              <w:t>Технология мониторинга рынка;</w:t>
            </w:r>
          </w:p>
          <w:p w14:paraId="3EAD0530" w14:textId="77777777" w:rsidR="00BA058F" w:rsidRPr="0096059A" w:rsidRDefault="00BA058F" w:rsidP="001A7B73">
            <w:pPr>
              <w:spacing w:line="240" w:lineRule="auto"/>
              <w:ind w:left="34" w:right="57"/>
              <w:contextualSpacing/>
              <w:jc w:val="both"/>
              <w:rPr>
                <w:rFonts w:ascii="Times New Roman" w:hAnsi="Times New Roman"/>
                <w:sz w:val="24"/>
                <w:szCs w:val="24"/>
              </w:rPr>
            </w:pPr>
            <w:r w:rsidRPr="0096059A">
              <w:rPr>
                <w:rFonts w:ascii="Times New Roman" w:hAnsi="Times New Roman"/>
                <w:sz w:val="24"/>
                <w:szCs w:val="24"/>
              </w:rPr>
              <w:t>Технология отбора абитуриентов</w:t>
            </w:r>
          </w:p>
          <w:p w14:paraId="0EACD397" w14:textId="77777777" w:rsidR="00BA058F" w:rsidRPr="0096059A" w:rsidRDefault="00BA058F" w:rsidP="001A7B73">
            <w:pPr>
              <w:spacing w:line="240" w:lineRule="auto"/>
              <w:ind w:left="34" w:right="57"/>
              <w:contextualSpacing/>
              <w:jc w:val="both"/>
              <w:rPr>
                <w:rFonts w:ascii="Times New Roman" w:hAnsi="Times New Roman"/>
                <w:sz w:val="24"/>
                <w:szCs w:val="24"/>
              </w:rPr>
            </w:pPr>
            <w:r w:rsidRPr="0096059A">
              <w:rPr>
                <w:rFonts w:ascii="Times New Roman" w:hAnsi="Times New Roman"/>
                <w:sz w:val="24"/>
                <w:szCs w:val="24"/>
              </w:rPr>
              <w:t>Технология оценки прогресса студентов;</w:t>
            </w:r>
          </w:p>
          <w:p w14:paraId="173DF078" w14:textId="77777777" w:rsidR="00BA058F" w:rsidRPr="0096059A" w:rsidRDefault="00BA058F" w:rsidP="001A7B73">
            <w:pPr>
              <w:spacing w:line="240" w:lineRule="auto"/>
              <w:ind w:left="34" w:right="57"/>
              <w:contextualSpacing/>
              <w:jc w:val="both"/>
              <w:rPr>
                <w:rFonts w:ascii="Times New Roman" w:hAnsi="Times New Roman"/>
                <w:sz w:val="24"/>
                <w:szCs w:val="24"/>
              </w:rPr>
            </w:pPr>
            <w:r w:rsidRPr="0096059A">
              <w:rPr>
                <w:rFonts w:ascii="Times New Roman" w:hAnsi="Times New Roman"/>
                <w:sz w:val="24"/>
                <w:szCs w:val="24"/>
              </w:rPr>
              <w:t>Технология борьбы с пропусками;</w:t>
            </w:r>
          </w:p>
          <w:p w14:paraId="3E3EF04E" w14:textId="77777777" w:rsidR="00BA058F" w:rsidRPr="0096059A" w:rsidRDefault="00BA058F" w:rsidP="001A7B73">
            <w:pPr>
              <w:spacing w:line="240" w:lineRule="auto"/>
              <w:ind w:left="34" w:right="57"/>
              <w:contextualSpacing/>
              <w:jc w:val="both"/>
              <w:rPr>
                <w:rFonts w:ascii="Times New Roman" w:hAnsi="Times New Roman"/>
                <w:sz w:val="24"/>
                <w:szCs w:val="24"/>
              </w:rPr>
            </w:pPr>
            <w:r w:rsidRPr="0096059A">
              <w:rPr>
                <w:rFonts w:ascii="Times New Roman" w:hAnsi="Times New Roman"/>
                <w:sz w:val="24"/>
                <w:szCs w:val="24"/>
              </w:rPr>
              <w:t>Технология борьбы с гаджетами;</w:t>
            </w:r>
          </w:p>
          <w:p w14:paraId="0F95A978" w14:textId="77777777" w:rsidR="00BA058F" w:rsidRPr="0096059A" w:rsidRDefault="00BA058F" w:rsidP="001A7B73">
            <w:pPr>
              <w:spacing w:line="240" w:lineRule="auto"/>
              <w:ind w:left="33" w:right="57"/>
              <w:contextualSpacing/>
              <w:jc w:val="both"/>
              <w:rPr>
                <w:rFonts w:ascii="Times New Roman" w:hAnsi="Times New Roman"/>
                <w:sz w:val="24"/>
                <w:szCs w:val="24"/>
              </w:rPr>
            </w:pPr>
            <w:r w:rsidRPr="0096059A">
              <w:rPr>
                <w:rFonts w:ascii="Times New Roman" w:hAnsi="Times New Roman"/>
                <w:sz w:val="24"/>
                <w:szCs w:val="24"/>
              </w:rPr>
              <w:t>Технология оценки результатов работы сотрудников;</w:t>
            </w:r>
          </w:p>
          <w:p w14:paraId="7B931EDB" w14:textId="77777777" w:rsidR="00BA058F" w:rsidRPr="0096059A" w:rsidRDefault="00BA058F" w:rsidP="001A7B73">
            <w:pPr>
              <w:spacing w:line="240" w:lineRule="auto"/>
              <w:ind w:left="33" w:right="57"/>
              <w:contextualSpacing/>
              <w:jc w:val="both"/>
              <w:rPr>
                <w:rFonts w:ascii="Times New Roman" w:hAnsi="Times New Roman"/>
                <w:sz w:val="24"/>
                <w:szCs w:val="24"/>
              </w:rPr>
            </w:pPr>
            <w:r w:rsidRPr="0096059A">
              <w:rPr>
                <w:rFonts w:ascii="Times New Roman" w:hAnsi="Times New Roman"/>
                <w:sz w:val="24"/>
                <w:szCs w:val="24"/>
              </w:rPr>
              <w:lastRenderedPageBreak/>
              <w:t>Технология оценки дисциплины.</w:t>
            </w:r>
          </w:p>
        </w:tc>
        <w:tc>
          <w:tcPr>
            <w:tcW w:w="1134" w:type="dxa"/>
          </w:tcPr>
          <w:p w14:paraId="5613B596" w14:textId="77777777" w:rsidR="00BA058F" w:rsidRPr="00D7467C" w:rsidRDefault="00BA058F" w:rsidP="001A7B73">
            <w:pPr>
              <w:pStyle w:val="a3"/>
              <w:numPr>
                <w:ilvl w:val="0"/>
                <w:numId w:val="114"/>
              </w:numPr>
              <w:spacing w:line="240" w:lineRule="auto"/>
              <w:ind w:left="170" w:right="57"/>
              <w:jc w:val="both"/>
              <w:rPr>
                <w:rFonts w:ascii="Times New Roman" w:hAnsi="Times New Roman"/>
                <w:sz w:val="24"/>
                <w:szCs w:val="24"/>
              </w:rPr>
            </w:pPr>
          </w:p>
        </w:tc>
        <w:tc>
          <w:tcPr>
            <w:tcW w:w="4253" w:type="dxa"/>
          </w:tcPr>
          <w:p w14:paraId="4D2A2969" w14:textId="085EF6D4" w:rsidR="00BA058F" w:rsidRPr="0096059A" w:rsidRDefault="0096059A" w:rsidP="0096059A">
            <w:pPr>
              <w:spacing w:line="240" w:lineRule="auto"/>
              <w:ind w:left="357" w:right="57"/>
              <w:contextualSpacing/>
              <w:jc w:val="both"/>
              <w:rPr>
                <w:rFonts w:ascii="Times New Roman" w:hAnsi="Times New Roman"/>
                <w:sz w:val="24"/>
                <w:szCs w:val="24"/>
              </w:rPr>
            </w:pPr>
            <w:r>
              <w:rPr>
                <w:rFonts w:ascii="Times New Roman" w:hAnsi="Times New Roman"/>
                <w:sz w:val="24"/>
                <w:szCs w:val="24"/>
              </w:rPr>
              <w:t>Т</w:t>
            </w:r>
            <w:r w:rsidR="00BA058F" w:rsidRPr="0096059A">
              <w:rPr>
                <w:rFonts w:ascii="Times New Roman" w:hAnsi="Times New Roman"/>
                <w:sz w:val="24"/>
                <w:szCs w:val="24"/>
              </w:rPr>
              <w:t>ок-шоу</w:t>
            </w:r>
            <w:r w:rsidR="001A7B73">
              <w:rPr>
                <w:rFonts w:ascii="Times New Roman" w:hAnsi="Times New Roman"/>
                <w:sz w:val="24"/>
                <w:szCs w:val="24"/>
              </w:rPr>
              <w:t>.</w:t>
            </w:r>
          </w:p>
          <w:p w14:paraId="65838CE4" w14:textId="3E2FC76E" w:rsidR="00BA058F" w:rsidRPr="0096059A" w:rsidRDefault="0096059A" w:rsidP="0096059A">
            <w:pPr>
              <w:spacing w:line="240" w:lineRule="auto"/>
              <w:ind w:left="357" w:right="57"/>
              <w:contextualSpacing/>
              <w:jc w:val="both"/>
              <w:rPr>
                <w:rFonts w:ascii="Times New Roman" w:hAnsi="Times New Roman"/>
                <w:sz w:val="24"/>
                <w:szCs w:val="24"/>
              </w:rPr>
            </w:pPr>
            <w:r>
              <w:rPr>
                <w:rFonts w:ascii="Times New Roman" w:hAnsi="Times New Roman"/>
                <w:sz w:val="24"/>
                <w:szCs w:val="24"/>
              </w:rPr>
              <w:t>К</w:t>
            </w:r>
            <w:r w:rsidR="00BA058F" w:rsidRPr="0096059A">
              <w:rPr>
                <w:rFonts w:ascii="Times New Roman" w:hAnsi="Times New Roman"/>
                <w:sz w:val="24"/>
                <w:szCs w:val="24"/>
              </w:rPr>
              <w:t>весты</w:t>
            </w:r>
            <w:r w:rsidR="001A7B73">
              <w:rPr>
                <w:rFonts w:ascii="Times New Roman" w:hAnsi="Times New Roman"/>
                <w:sz w:val="24"/>
                <w:szCs w:val="24"/>
              </w:rPr>
              <w:t>.</w:t>
            </w:r>
          </w:p>
          <w:p w14:paraId="02C0E850" w14:textId="4A02AB71" w:rsidR="00BA058F" w:rsidRPr="0096059A" w:rsidRDefault="00BA058F" w:rsidP="0096059A">
            <w:pPr>
              <w:tabs>
                <w:tab w:val="left" w:pos="176"/>
              </w:tabs>
              <w:spacing w:line="240" w:lineRule="auto"/>
              <w:ind w:left="357" w:right="57"/>
              <w:contextualSpacing/>
              <w:jc w:val="both"/>
              <w:rPr>
                <w:rFonts w:ascii="Times New Roman" w:hAnsi="Times New Roman"/>
                <w:sz w:val="24"/>
                <w:szCs w:val="24"/>
              </w:rPr>
            </w:pPr>
            <w:r w:rsidRPr="0096059A">
              <w:rPr>
                <w:rFonts w:ascii="Times New Roman" w:hAnsi="Times New Roman"/>
                <w:sz w:val="24"/>
                <w:szCs w:val="24"/>
              </w:rPr>
              <w:t>Программа «ШКОЛЫ как источник абитуриентов»</w:t>
            </w:r>
            <w:r w:rsidR="001A7B73">
              <w:rPr>
                <w:rFonts w:ascii="Times New Roman" w:hAnsi="Times New Roman"/>
                <w:sz w:val="24"/>
                <w:szCs w:val="24"/>
              </w:rPr>
              <w:t>.</w:t>
            </w:r>
          </w:p>
          <w:p w14:paraId="3D9D049A" w14:textId="6377D7C7" w:rsidR="00BA058F" w:rsidRPr="0096059A" w:rsidRDefault="00BA058F" w:rsidP="0096059A">
            <w:pPr>
              <w:spacing w:line="240" w:lineRule="auto"/>
              <w:ind w:left="357" w:right="57"/>
              <w:contextualSpacing/>
              <w:jc w:val="both"/>
              <w:rPr>
                <w:rFonts w:ascii="Times New Roman" w:hAnsi="Times New Roman"/>
                <w:sz w:val="24"/>
                <w:szCs w:val="24"/>
              </w:rPr>
            </w:pPr>
            <w:r w:rsidRPr="0096059A">
              <w:rPr>
                <w:rFonts w:ascii="Times New Roman" w:hAnsi="Times New Roman"/>
                <w:sz w:val="24"/>
                <w:szCs w:val="24"/>
              </w:rPr>
              <w:t>Спецгруппы студентов</w:t>
            </w:r>
            <w:r w:rsidR="001A7B73">
              <w:rPr>
                <w:rFonts w:ascii="Times New Roman" w:hAnsi="Times New Roman"/>
                <w:sz w:val="24"/>
                <w:szCs w:val="24"/>
              </w:rPr>
              <w:t>.</w:t>
            </w:r>
          </w:p>
          <w:p w14:paraId="4BC662FC" w14:textId="079DE34F" w:rsidR="00BA058F" w:rsidRPr="0096059A" w:rsidRDefault="00BA058F" w:rsidP="0096059A">
            <w:pPr>
              <w:spacing w:line="240" w:lineRule="auto"/>
              <w:ind w:left="357" w:right="57"/>
              <w:contextualSpacing/>
              <w:jc w:val="both"/>
              <w:rPr>
                <w:rFonts w:ascii="Times New Roman" w:hAnsi="Times New Roman"/>
                <w:sz w:val="24"/>
                <w:szCs w:val="24"/>
              </w:rPr>
            </w:pPr>
            <w:r w:rsidRPr="0096059A">
              <w:rPr>
                <w:rFonts w:ascii="Times New Roman" w:hAnsi="Times New Roman"/>
                <w:sz w:val="24"/>
                <w:szCs w:val="24"/>
              </w:rPr>
              <w:t>«Корзина сотовых телефонов»</w:t>
            </w:r>
            <w:r w:rsidR="001A7B73">
              <w:rPr>
                <w:rFonts w:ascii="Times New Roman" w:hAnsi="Times New Roman"/>
                <w:sz w:val="24"/>
                <w:szCs w:val="24"/>
              </w:rPr>
              <w:t>.</w:t>
            </w:r>
          </w:p>
          <w:p w14:paraId="14D042A1" w14:textId="4F260465" w:rsidR="00BA058F" w:rsidRPr="0096059A" w:rsidRDefault="0096059A" w:rsidP="0096059A">
            <w:pPr>
              <w:spacing w:line="240" w:lineRule="auto"/>
              <w:ind w:left="357" w:right="57"/>
              <w:contextualSpacing/>
              <w:jc w:val="both"/>
              <w:rPr>
                <w:rFonts w:ascii="Times New Roman" w:hAnsi="Times New Roman"/>
                <w:sz w:val="24"/>
                <w:szCs w:val="24"/>
              </w:rPr>
            </w:pPr>
            <w:r>
              <w:rPr>
                <w:rFonts w:ascii="Times New Roman" w:hAnsi="Times New Roman"/>
                <w:sz w:val="24"/>
                <w:szCs w:val="24"/>
              </w:rPr>
              <w:t>О</w:t>
            </w:r>
            <w:r w:rsidR="00BA058F" w:rsidRPr="0096059A">
              <w:rPr>
                <w:rFonts w:ascii="Times New Roman" w:hAnsi="Times New Roman"/>
                <w:sz w:val="24"/>
                <w:szCs w:val="24"/>
              </w:rPr>
              <w:t>ценка результатов работы подразделений вместо оценки отдельных сотрудников</w:t>
            </w:r>
            <w:r w:rsidR="001A7B73">
              <w:rPr>
                <w:rFonts w:ascii="Times New Roman" w:hAnsi="Times New Roman"/>
                <w:sz w:val="24"/>
                <w:szCs w:val="24"/>
              </w:rPr>
              <w:t>.</w:t>
            </w:r>
          </w:p>
          <w:p w14:paraId="45532C34" w14:textId="00838776" w:rsidR="00BA058F" w:rsidRPr="0096059A" w:rsidRDefault="00BA058F" w:rsidP="0096059A">
            <w:pPr>
              <w:spacing w:line="240" w:lineRule="auto"/>
              <w:ind w:left="357" w:right="57"/>
              <w:contextualSpacing/>
              <w:jc w:val="both"/>
              <w:rPr>
                <w:rFonts w:ascii="Times New Roman" w:hAnsi="Times New Roman"/>
                <w:sz w:val="24"/>
                <w:szCs w:val="24"/>
              </w:rPr>
            </w:pPr>
            <w:r w:rsidRPr="0096059A">
              <w:rPr>
                <w:rFonts w:ascii="Times New Roman" w:hAnsi="Times New Roman"/>
                <w:sz w:val="24"/>
                <w:szCs w:val="24"/>
              </w:rPr>
              <w:t>Два списка в отношении трудовой дисциплины</w:t>
            </w:r>
            <w:r w:rsidR="001A7B73">
              <w:rPr>
                <w:rFonts w:ascii="Times New Roman" w:hAnsi="Times New Roman"/>
                <w:sz w:val="24"/>
                <w:szCs w:val="24"/>
              </w:rPr>
              <w:t>.</w:t>
            </w:r>
          </w:p>
        </w:tc>
      </w:tr>
      <w:tr w:rsidR="00BA058F" w:rsidRPr="00D7467C" w14:paraId="31646E19" w14:textId="77777777" w:rsidTr="00D7467C">
        <w:tc>
          <w:tcPr>
            <w:tcW w:w="534" w:type="dxa"/>
          </w:tcPr>
          <w:p w14:paraId="2CB88CDF" w14:textId="77777777" w:rsidR="00BA058F" w:rsidRPr="00D7467C" w:rsidRDefault="00BA058F" w:rsidP="0096059A">
            <w:pPr>
              <w:spacing w:line="240" w:lineRule="auto"/>
              <w:ind w:left="170" w:right="57"/>
              <w:contextualSpacing/>
              <w:jc w:val="both"/>
              <w:rPr>
                <w:rFonts w:ascii="Times New Roman" w:hAnsi="Times New Roman"/>
                <w:sz w:val="24"/>
                <w:szCs w:val="24"/>
              </w:rPr>
            </w:pPr>
            <w:r w:rsidRPr="00D7467C">
              <w:rPr>
                <w:rFonts w:ascii="Times New Roman" w:hAnsi="Times New Roman"/>
                <w:sz w:val="24"/>
                <w:szCs w:val="24"/>
              </w:rPr>
              <w:lastRenderedPageBreak/>
              <w:t>4</w:t>
            </w:r>
          </w:p>
        </w:tc>
        <w:tc>
          <w:tcPr>
            <w:tcW w:w="1701" w:type="dxa"/>
          </w:tcPr>
          <w:p w14:paraId="3F0123A0" w14:textId="77777777" w:rsidR="00BA058F" w:rsidRPr="00D7467C" w:rsidRDefault="00BA058F" w:rsidP="0096059A">
            <w:pPr>
              <w:spacing w:line="240" w:lineRule="auto"/>
              <w:ind w:left="170" w:right="57"/>
              <w:contextualSpacing/>
              <w:jc w:val="both"/>
              <w:rPr>
                <w:rFonts w:ascii="Times New Roman" w:hAnsi="Times New Roman"/>
                <w:sz w:val="24"/>
                <w:szCs w:val="24"/>
              </w:rPr>
            </w:pPr>
            <w:r w:rsidRPr="00D7467C">
              <w:rPr>
                <w:rFonts w:ascii="Times New Roman" w:hAnsi="Times New Roman"/>
                <w:sz w:val="24"/>
                <w:szCs w:val="24"/>
              </w:rPr>
              <w:t>Материальные ресурсы</w:t>
            </w:r>
          </w:p>
        </w:tc>
        <w:tc>
          <w:tcPr>
            <w:tcW w:w="1984" w:type="dxa"/>
          </w:tcPr>
          <w:p w14:paraId="29C07815" w14:textId="56E1A656" w:rsidR="00BA058F" w:rsidRPr="001A7B73" w:rsidRDefault="00BA058F" w:rsidP="001A7B73">
            <w:pPr>
              <w:spacing w:line="240" w:lineRule="auto"/>
              <w:ind w:left="28" w:right="57"/>
              <w:contextualSpacing/>
              <w:jc w:val="both"/>
              <w:rPr>
                <w:rFonts w:ascii="Times New Roman" w:hAnsi="Times New Roman"/>
                <w:sz w:val="24"/>
                <w:szCs w:val="24"/>
              </w:rPr>
            </w:pPr>
            <w:r w:rsidRPr="001A7B73">
              <w:rPr>
                <w:rFonts w:ascii="Times New Roman" w:hAnsi="Times New Roman"/>
                <w:sz w:val="24"/>
                <w:szCs w:val="24"/>
              </w:rPr>
              <w:t>Комфортная инфраструктура</w:t>
            </w:r>
          </w:p>
          <w:p w14:paraId="3892C75C" w14:textId="7B682298" w:rsidR="00BA058F" w:rsidRPr="001A7B73" w:rsidRDefault="001A7B73" w:rsidP="001A7B73">
            <w:pPr>
              <w:spacing w:line="240" w:lineRule="auto"/>
              <w:ind w:left="28" w:right="57"/>
              <w:contextualSpacing/>
              <w:jc w:val="both"/>
              <w:rPr>
                <w:rFonts w:ascii="Times New Roman" w:hAnsi="Times New Roman"/>
                <w:sz w:val="24"/>
                <w:szCs w:val="24"/>
              </w:rPr>
            </w:pPr>
            <w:r w:rsidRPr="001A7B73">
              <w:rPr>
                <w:rFonts w:ascii="Times New Roman" w:hAnsi="Times New Roman"/>
                <w:sz w:val="24"/>
                <w:szCs w:val="24"/>
              </w:rPr>
              <w:t>Современный кампус.</w:t>
            </w:r>
          </w:p>
        </w:tc>
        <w:tc>
          <w:tcPr>
            <w:tcW w:w="1134" w:type="dxa"/>
          </w:tcPr>
          <w:p w14:paraId="71F6F753" w14:textId="77777777" w:rsidR="00BA058F" w:rsidRPr="00D7467C" w:rsidRDefault="00BA058F" w:rsidP="001A7B73">
            <w:pPr>
              <w:pStyle w:val="a3"/>
              <w:spacing w:line="240" w:lineRule="auto"/>
              <w:ind w:left="170" w:right="57"/>
              <w:jc w:val="both"/>
              <w:rPr>
                <w:rFonts w:ascii="Times New Roman" w:hAnsi="Times New Roman"/>
                <w:sz w:val="24"/>
                <w:szCs w:val="24"/>
              </w:rPr>
            </w:pPr>
          </w:p>
        </w:tc>
        <w:tc>
          <w:tcPr>
            <w:tcW w:w="4253" w:type="dxa"/>
          </w:tcPr>
          <w:p w14:paraId="2A7B225D" w14:textId="77777777"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Что такое «комфортная инфраструктура»?</w:t>
            </w:r>
          </w:p>
          <w:p w14:paraId="50E22353" w14:textId="50F07B81"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Дизайн, совместимый с общегородским</w:t>
            </w:r>
            <w:r w:rsidR="001A7B73">
              <w:rPr>
                <w:rFonts w:ascii="Times New Roman" w:hAnsi="Times New Roman"/>
                <w:sz w:val="24"/>
                <w:szCs w:val="24"/>
              </w:rPr>
              <w:t>.</w:t>
            </w:r>
          </w:p>
          <w:p w14:paraId="0E720351" w14:textId="77777777"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Какие виды работ можно сделать за счет внутренних ресурсов (студенты, преподаватели и др.);</w:t>
            </w:r>
          </w:p>
          <w:p w14:paraId="46F5FDF0" w14:textId="34BEE233"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Легкая, понятная навигация</w:t>
            </w:r>
            <w:r w:rsidR="001A7B73">
              <w:rPr>
                <w:rFonts w:ascii="Times New Roman" w:hAnsi="Times New Roman"/>
                <w:sz w:val="24"/>
                <w:szCs w:val="24"/>
              </w:rPr>
              <w:t>.</w:t>
            </w:r>
          </w:p>
          <w:p w14:paraId="661BACE9" w14:textId="19F897C5"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Доступ ко всем структурам</w:t>
            </w:r>
            <w:r w:rsidR="001A7B73">
              <w:rPr>
                <w:rFonts w:ascii="Times New Roman" w:hAnsi="Times New Roman"/>
                <w:sz w:val="24"/>
                <w:szCs w:val="24"/>
              </w:rPr>
              <w:t>.</w:t>
            </w:r>
          </w:p>
          <w:p w14:paraId="4EC566D9" w14:textId="77777777"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Питание: столовые, кафе, автоматы и пр.</w:t>
            </w:r>
          </w:p>
          <w:p w14:paraId="06076482" w14:textId="70E320DA"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Цифровая библиотека</w:t>
            </w:r>
            <w:r w:rsidR="001A7B73">
              <w:rPr>
                <w:rFonts w:ascii="Times New Roman" w:hAnsi="Times New Roman"/>
                <w:sz w:val="24"/>
                <w:szCs w:val="24"/>
              </w:rPr>
              <w:t>.</w:t>
            </w:r>
          </w:p>
          <w:p w14:paraId="64A78240" w14:textId="5470458D"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Высокоскоростной интернет (</w:t>
            </w:r>
            <w:proofErr w:type="spellStart"/>
            <w:r w:rsidRPr="001A7B73">
              <w:rPr>
                <w:rFonts w:ascii="Times New Roman" w:hAnsi="Times New Roman"/>
                <w:sz w:val="24"/>
                <w:szCs w:val="24"/>
                <w:lang w:val="en-US"/>
              </w:rPr>
              <w:t>wi</w:t>
            </w:r>
            <w:proofErr w:type="spellEnd"/>
            <w:r w:rsidRPr="00031A1D">
              <w:rPr>
                <w:rFonts w:ascii="Times New Roman" w:hAnsi="Times New Roman"/>
                <w:sz w:val="24"/>
                <w:szCs w:val="24"/>
              </w:rPr>
              <w:t>-</w:t>
            </w:r>
            <w:r w:rsidRPr="001A7B73">
              <w:rPr>
                <w:rFonts w:ascii="Times New Roman" w:hAnsi="Times New Roman"/>
                <w:sz w:val="24"/>
                <w:szCs w:val="24"/>
                <w:lang w:val="en-US"/>
              </w:rPr>
              <w:t>fi</w:t>
            </w:r>
            <w:r w:rsidRPr="001A7B73">
              <w:rPr>
                <w:rFonts w:ascii="Times New Roman" w:hAnsi="Times New Roman"/>
                <w:sz w:val="24"/>
                <w:szCs w:val="24"/>
              </w:rPr>
              <w:t>)</w:t>
            </w:r>
            <w:r w:rsidR="001A7B73">
              <w:rPr>
                <w:rFonts w:ascii="Times New Roman" w:hAnsi="Times New Roman"/>
                <w:sz w:val="24"/>
                <w:szCs w:val="24"/>
              </w:rPr>
              <w:t>.</w:t>
            </w:r>
          </w:p>
          <w:p w14:paraId="093CC5D8" w14:textId="722923E3"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Проживание (общежития)</w:t>
            </w:r>
            <w:r w:rsidR="001A7B73">
              <w:rPr>
                <w:rFonts w:ascii="Times New Roman" w:hAnsi="Times New Roman"/>
                <w:sz w:val="24"/>
                <w:szCs w:val="24"/>
              </w:rPr>
              <w:t>.</w:t>
            </w:r>
          </w:p>
          <w:p w14:paraId="7B7E94DB" w14:textId="2F52AA5C"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Рекреационные зоны</w:t>
            </w:r>
            <w:r w:rsidR="001A7B73">
              <w:rPr>
                <w:rFonts w:ascii="Times New Roman" w:hAnsi="Times New Roman"/>
                <w:sz w:val="24"/>
                <w:szCs w:val="24"/>
              </w:rPr>
              <w:t>.</w:t>
            </w:r>
          </w:p>
          <w:p w14:paraId="422187E6" w14:textId="115E5EAC"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Спорт</w:t>
            </w:r>
            <w:r w:rsidR="001A7B73">
              <w:rPr>
                <w:rFonts w:ascii="Times New Roman" w:hAnsi="Times New Roman"/>
                <w:sz w:val="24"/>
                <w:szCs w:val="24"/>
              </w:rPr>
              <w:t>.</w:t>
            </w:r>
          </w:p>
          <w:p w14:paraId="1B676397" w14:textId="77777777"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Агро-биостанция?</w:t>
            </w:r>
          </w:p>
          <w:p w14:paraId="686453F2" w14:textId="1D7D1F1A"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Электронный документооборот</w:t>
            </w:r>
            <w:r w:rsidR="001A7B73">
              <w:rPr>
                <w:rFonts w:ascii="Times New Roman" w:hAnsi="Times New Roman"/>
                <w:sz w:val="24"/>
                <w:szCs w:val="24"/>
              </w:rPr>
              <w:t>.</w:t>
            </w:r>
          </w:p>
          <w:p w14:paraId="6BF55EAD" w14:textId="6C629864"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Внутренний корпоративный портал</w:t>
            </w:r>
            <w:r w:rsidR="001A7B73">
              <w:rPr>
                <w:rFonts w:ascii="Times New Roman" w:hAnsi="Times New Roman"/>
                <w:sz w:val="24"/>
                <w:szCs w:val="24"/>
              </w:rPr>
              <w:t>.</w:t>
            </w:r>
          </w:p>
          <w:p w14:paraId="3F3E050A" w14:textId="641EFC23"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Автоматизация бизнес-процессов</w:t>
            </w:r>
            <w:r w:rsidR="001A7B73">
              <w:rPr>
                <w:rFonts w:ascii="Times New Roman" w:hAnsi="Times New Roman"/>
                <w:sz w:val="24"/>
                <w:szCs w:val="24"/>
              </w:rPr>
              <w:t>.</w:t>
            </w:r>
          </w:p>
          <w:p w14:paraId="49542394" w14:textId="13BBC6CD"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Современный дизайн</w:t>
            </w:r>
            <w:r w:rsidR="001A7B73">
              <w:rPr>
                <w:rFonts w:ascii="Times New Roman" w:hAnsi="Times New Roman"/>
                <w:sz w:val="24"/>
                <w:szCs w:val="24"/>
              </w:rPr>
              <w:t>.</w:t>
            </w:r>
          </w:p>
          <w:p w14:paraId="3BE5C187" w14:textId="25C65228"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Медицинские пункты</w:t>
            </w:r>
            <w:r w:rsidR="001A7B73">
              <w:rPr>
                <w:rFonts w:ascii="Times New Roman" w:hAnsi="Times New Roman"/>
                <w:sz w:val="24"/>
                <w:szCs w:val="24"/>
              </w:rPr>
              <w:t>.</w:t>
            </w:r>
          </w:p>
          <w:p w14:paraId="783E2CEF" w14:textId="444A9E66"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Банкоматы</w:t>
            </w:r>
            <w:r w:rsidR="001A7B73">
              <w:rPr>
                <w:rFonts w:ascii="Times New Roman" w:hAnsi="Times New Roman"/>
                <w:sz w:val="24"/>
                <w:szCs w:val="24"/>
              </w:rPr>
              <w:t>.</w:t>
            </w:r>
          </w:p>
          <w:p w14:paraId="044EC550" w14:textId="77777777"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Что-то оригинальное:</w:t>
            </w:r>
          </w:p>
          <w:p w14:paraId="5CF44489" w14:textId="7DAB8F09"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Студенческий «</w:t>
            </w:r>
            <w:proofErr w:type="spellStart"/>
            <w:r w:rsidRPr="001A7B73">
              <w:rPr>
                <w:rFonts w:ascii="Times New Roman" w:hAnsi="Times New Roman"/>
                <w:sz w:val="24"/>
                <w:szCs w:val="24"/>
              </w:rPr>
              <w:t>гайд-парк</w:t>
            </w:r>
            <w:proofErr w:type="spellEnd"/>
            <w:r w:rsidRPr="001A7B73">
              <w:rPr>
                <w:rFonts w:ascii="Times New Roman" w:hAnsi="Times New Roman"/>
                <w:sz w:val="24"/>
                <w:szCs w:val="24"/>
              </w:rPr>
              <w:t>»</w:t>
            </w:r>
            <w:r w:rsidR="001A7B73">
              <w:rPr>
                <w:rFonts w:ascii="Times New Roman" w:hAnsi="Times New Roman"/>
                <w:sz w:val="24"/>
                <w:szCs w:val="24"/>
              </w:rPr>
              <w:t>.</w:t>
            </w:r>
          </w:p>
          <w:p w14:paraId="21F617A2" w14:textId="399B4042"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СТЭМ (студенческий театр эстрадных миниатюр)</w:t>
            </w:r>
            <w:r w:rsidR="001A7B73">
              <w:rPr>
                <w:rFonts w:ascii="Times New Roman" w:hAnsi="Times New Roman"/>
                <w:sz w:val="24"/>
                <w:szCs w:val="24"/>
              </w:rPr>
              <w:t>.</w:t>
            </w:r>
          </w:p>
          <w:p w14:paraId="78F56FD9" w14:textId="13FD04B6"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Открытый бесплатный он-лайн доступ к лекциям и тренингам</w:t>
            </w:r>
            <w:r w:rsidR="001A7B73">
              <w:rPr>
                <w:rFonts w:ascii="Times New Roman" w:hAnsi="Times New Roman"/>
                <w:sz w:val="24"/>
                <w:szCs w:val="24"/>
              </w:rPr>
              <w:t>.</w:t>
            </w:r>
          </w:p>
          <w:p w14:paraId="397DFD1F" w14:textId="1A060498"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Обязательное Арт-образование, встроенное в общую программу, независимо от специальности</w:t>
            </w:r>
            <w:r w:rsidR="00D15984" w:rsidRPr="001A7B73">
              <w:rPr>
                <w:rFonts w:ascii="Times New Roman" w:hAnsi="Times New Roman"/>
                <w:sz w:val="24"/>
                <w:szCs w:val="24"/>
              </w:rPr>
              <w:t>.</w:t>
            </w:r>
          </w:p>
        </w:tc>
      </w:tr>
      <w:tr w:rsidR="00BA058F" w:rsidRPr="00D7467C" w14:paraId="3B767134" w14:textId="77777777" w:rsidTr="00D7467C">
        <w:tc>
          <w:tcPr>
            <w:tcW w:w="534" w:type="dxa"/>
          </w:tcPr>
          <w:p w14:paraId="74E074C5" w14:textId="77777777" w:rsidR="00BA058F" w:rsidRPr="00D7467C" w:rsidRDefault="00BA058F" w:rsidP="0096059A">
            <w:pPr>
              <w:spacing w:line="240" w:lineRule="auto"/>
              <w:ind w:left="170" w:right="57"/>
              <w:contextualSpacing/>
              <w:jc w:val="both"/>
              <w:rPr>
                <w:rFonts w:ascii="Times New Roman" w:hAnsi="Times New Roman"/>
                <w:sz w:val="24"/>
                <w:szCs w:val="24"/>
              </w:rPr>
            </w:pPr>
            <w:r w:rsidRPr="00D7467C">
              <w:rPr>
                <w:rFonts w:ascii="Times New Roman" w:hAnsi="Times New Roman"/>
                <w:sz w:val="24"/>
                <w:szCs w:val="24"/>
              </w:rPr>
              <w:t>5</w:t>
            </w:r>
          </w:p>
        </w:tc>
        <w:tc>
          <w:tcPr>
            <w:tcW w:w="1701" w:type="dxa"/>
          </w:tcPr>
          <w:p w14:paraId="61EC928A" w14:textId="77777777" w:rsidR="00BA058F" w:rsidRPr="00D7467C" w:rsidRDefault="00BA058F" w:rsidP="0096059A">
            <w:pPr>
              <w:spacing w:line="240" w:lineRule="auto"/>
              <w:ind w:left="170" w:right="57"/>
              <w:contextualSpacing/>
              <w:jc w:val="both"/>
              <w:rPr>
                <w:rFonts w:ascii="Times New Roman" w:hAnsi="Times New Roman"/>
                <w:sz w:val="24"/>
                <w:szCs w:val="24"/>
              </w:rPr>
            </w:pPr>
            <w:r w:rsidRPr="00D7467C">
              <w:rPr>
                <w:rFonts w:ascii="Times New Roman" w:hAnsi="Times New Roman"/>
                <w:sz w:val="24"/>
                <w:szCs w:val="24"/>
              </w:rPr>
              <w:t>Финансовые ресурсы</w:t>
            </w:r>
          </w:p>
        </w:tc>
        <w:tc>
          <w:tcPr>
            <w:tcW w:w="1984" w:type="dxa"/>
          </w:tcPr>
          <w:p w14:paraId="4BBEA467" w14:textId="77777777" w:rsidR="00BA058F" w:rsidRPr="00D7467C" w:rsidRDefault="00BA058F" w:rsidP="001A7B73">
            <w:pPr>
              <w:pStyle w:val="a3"/>
              <w:spacing w:line="240" w:lineRule="auto"/>
              <w:ind w:left="170" w:right="57"/>
              <w:jc w:val="both"/>
              <w:rPr>
                <w:rFonts w:ascii="Times New Roman" w:hAnsi="Times New Roman"/>
                <w:sz w:val="24"/>
                <w:szCs w:val="24"/>
              </w:rPr>
            </w:pPr>
          </w:p>
        </w:tc>
        <w:tc>
          <w:tcPr>
            <w:tcW w:w="1134" w:type="dxa"/>
          </w:tcPr>
          <w:p w14:paraId="6BB5EF50" w14:textId="77777777" w:rsidR="00BA058F" w:rsidRPr="00D7467C" w:rsidRDefault="00BA058F" w:rsidP="001A7B73">
            <w:pPr>
              <w:pStyle w:val="a3"/>
              <w:spacing w:line="240" w:lineRule="auto"/>
              <w:ind w:left="170" w:right="57"/>
              <w:jc w:val="both"/>
              <w:rPr>
                <w:rFonts w:ascii="Times New Roman" w:hAnsi="Times New Roman"/>
                <w:sz w:val="24"/>
                <w:szCs w:val="24"/>
              </w:rPr>
            </w:pPr>
          </w:p>
        </w:tc>
        <w:tc>
          <w:tcPr>
            <w:tcW w:w="4253" w:type="dxa"/>
          </w:tcPr>
          <w:p w14:paraId="3DAABF7B" w14:textId="6CAA80B2" w:rsidR="00BA058F" w:rsidRPr="001A7B73" w:rsidRDefault="00BA058F" w:rsidP="001A7B73">
            <w:pPr>
              <w:spacing w:line="240" w:lineRule="auto"/>
              <w:ind w:left="317" w:right="57"/>
              <w:contextualSpacing/>
              <w:jc w:val="both"/>
              <w:rPr>
                <w:rFonts w:ascii="Times New Roman" w:hAnsi="Times New Roman"/>
                <w:sz w:val="24"/>
                <w:szCs w:val="24"/>
              </w:rPr>
            </w:pPr>
            <w:r w:rsidRPr="001A7B73">
              <w:rPr>
                <w:rFonts w:ascii="Times New Roman" w:hAnsi="Times New Roman"/>
                <w:sz w:val="24"/>
                <w:szCs w:val="24"/>
              </w:rPr>
              <w:t>Фандрайзинг</w:t>
            </w:r>
            <w:r w:rsidR="001A7B73">
              <w:rPr>
                <w:rFonts w:ascii="Times New Roman" w:hAnsi="Times New Roman"/>
                <w:sz w:val="24"/>
                <w:szCs w:val="24"/>
              </w:rPr>
              <w:t>.</w:t>
            </w:r>
          </w:p>
          <w:p w14:paraId="5A80AF6B" w14:textId="641830E9" w:rsidR="00BA058F" w:rsidRPr="001A7B73" w:rsidRDefault="00BA058F" w:rsidP="001A7B73">
            <w:pPr>
              <w:spacing w:line="240" w:lineRule="auto"/>
              <w:ind w:left="317" w:right="57"/>
              <w:contextualSpacing/>
              <w:jc w:val="both"/>
              <w:rPr>
                <w:rFonts w:ascii="Times New Roman" w:hAnsi="Times New Roman"/>
                <w:sz w:val="24"/>
                <w:szCs w:val="24"/>
              </w:rPr>
            </w:pPr>
            <w:r w:rsidRPr="001A7B73">
              <w:rPr>
                <w:rFonts w:ascii="Times New Roman" w:hAnsi="Times New Roman"/>
                <w:sz w:val="24"/>
                <w:szCs w:val="24"/>
              </w:rPr>
              <w:t>Бартер</w:t>
            </w:r>
            <w:r w:rsidR="001A7B73">
              <w:rPr>
                <w:rFonts w:ascii="Times New Roman" w:hAnsi="Times New Roman"/>
                <w:sz w:val="24"/>
                <w:szCs w:val="24"/>
              </w:rPr>
              <w:t>.</w:t>
            </w:r>
          </w:p>
          <w:p w14:paraId="15D67EA1" w14:textId="0F194B6A" w:rsidR="00BA058F" w:rsidRPr="001A7B73" w:rsidRDefault="00BA058F" w:rsidP="001A7B73">
            <w:pPr>
              <w:spacing w:line="240" w:lineRule="auto"/>
              <w:ind w:left="317" w:right="57"/>
              <w:contextualSpacing/>
              <w:jc w:val="both"/>
              <w:rPr>
                <w:rFonts w:ascii="Times New Roman" w:hAnsi="Times New Roman"/>
                <w:sz w:val="24"/>
                <w:szCs w:val="24"/>
              </w:rPr>
            </w:pPr>
            <w:r w:rsidRPr="001A7B73">
              <w:rPr>
                <w:rFonts w:ascii="Times New Roman" w:hAnsi="Times New Roman"/>
                <w:sz w:val="24"/>
                <w:szCs w:val="24"/>
              </w:rPr>
              <w:t>Коммерциализация внутренних продуктов и услуг</w:t>
            </w:r>
            <w:r w:rsidR="001A7B73">
              <w:rPr>
                <w:rFonts w:ascii="Times New Roman" w:hAnsi="Times New Roman"/>
                <w:sz w:val="24"/>
                <w:szCs w:val="24"/>
              </w:rPr>
              <w:t>.</w:t>
            </w:r>
          </w:p>
          <w:p w14:paraId="60C4A966" w14:textId="586EE325" w:rsidR="00BA058F" w:rsidRPr="001A7B73" w:rsidRDefault="00BA058F" w:rsidP="001A7B73">
            <w:pPr>
              <w:spacing w:line="240" w:lineRule="auto"/>
              <w:ind w:left="317" w:right="57"/>
              <w:contextualSpacing/>
              <w:jc w:val="both"/>
              <w:rPr>
                <w:rFonts w:ascii="Times New Roman" w:hAnsi="Times New Roman"/>
                <w:sz w:val="24"/>
                <w:szCs w:val="24"/>
              </w:rPr>
            </w:pPr>
            <w:r w:rsidRPr="001A7B73">
              <w:rPr>
                <w:rFonts w:ascii="Times New Roman" w:hAnsi="Times New Roman"/>
                <w:sz w:val="24"/>
                <w:szCs w:val="24"/>
              </w:rPr>
              <w:t>Привлечение грантов</w:t>
            </w:r>
            <w:r w:rsidR="001A7B73">
              <w:rPr>
                <w:rFonts w:ascii="Times New Roman" w:hAnsi="Times New Roman"/>
                <w:sz w:val="24"/>
                <w:szCs w:val="24"/>
              </w:rPr>
              <w:t>.</w:t>
            </w:r>
          </w:p>
          <w:p w14:paraId="73A38FC2" w14:textId="310CE0C7" w:rsidR="00BA058F" w:rsidRPr="001A7B73" w:rsidRDefault="00BA058F" w:rsidP="001A7B73">
            <w:pPr>
              <w:spacing w:line="240" w:lineRule="auto"/>
              <w:ind w:left="317" w:right="57"/>
              <w:contextualSpacing/>
              <w:jc w:val="both"/>
              <w:rPr>
                <w:rFonts w:ascii="Times New Roman" w:hAnsi="Times New Roman"/>
                <w:sz w:val="24"/>
                <w:szCs w:val="24"/>
              </w:rPr>
            </w:pPr>
            <w:r w:rsidRPr="001A7B73">
              <w:rPr>
                <w:rFonts w:ascii="Times New Roman" w:hAnsi="Times New Roman"/>
                <w:sz w:val="24"/>
                <w:szCs w:val="24"/>
              </w:rPr>
              <w:t>Международные проекты</w:t>
            </w:r>
            <w:r w:rsidR="001A7B73">
              <w:rPr>
                <w:rFonts w:ascii="Times New Roman" w:hAnsi="Times New Roman"/>
                <w:sz w:val="24"/>
                <w:szCs w:val="24"/>
              </w:rPr>
              <w:t>.</w:t>
            </w:r>
          </w:p>
          <w:p w14:paraId="64CF0048" w14:textId="77777777" w:rsidR="00BA058F" w:rsidRPr="001A7B73" w:rsidRDefault="00BA058F" w:rsidP="001A7B73">
            <w:pPr>
              <w:spacing w:line="240" w:lineRule="auto"/>
              <w:ind w:left="317" w:right="57"/>
              <w:contextualSpacing/>
              <w:jc w:val="both"/>
              <w:rPr>
                <w:rFonts w:ascii="Times New Roman" w:hAnsi="Times New Roman"/>
                <w:sz w:val="24"/>
                <w:szCs w:val="24"/>
              </w:rPr>
            </w:pPr>
            <w:r w:rsidRPr="001A7B73">
              <w:rPr>
                <w:rFonts w:ascii="Times New Roman" w:hAnsi="Times New Roman"/>
                <w:sz w:val="24"/>
                <w:szCs w:val="24"/>
              </w:rPr>
              <w:t>Дополнительные доходы от тренингов, семинаров, программ повышения квалификации и пр.</w:t>
            </w:r>
          </w:p>
          <w:p w14:paraId="744ABF44" w14:textId="56180011" w:rsidR="00BA058F" w:rsidRPr="001A7B73" w:rsidRDefault="00BA058F" w:rsidP="001A7B73">
            <w:pPr>
              <w:spacing w:line="240" w:lineRule="auto"/>
              <w:ind w:left="317" w:right="57"/>
              <w:contextualSpacing/>
              <w:jc w:val="both"/>
              <w:rPr>
                <w:rFonts w:ascii="Times New Roman" w:hAnsi="Times New Roman"/>
                <w:sz w:val="24"/>
                <w:szCs w:val="24"/>
              </w:rPr>
            </w:pPr>
            <w:r w:rsidRPr="001A7B73">
              <w:rPr>
                <w:rFonts w:ascii="Times New Roman" w:hAnsi="Times New Roman"/>
                <w:sz w:val="24"/>
                <w:szCs w:val="24"/>
              </w:rPr>
              <w:t>Летние и зимние школы</w:t>
            </w:r>
            <w:r w:rsidR="001A7B73">
              <w:rPr>
                <w:rFonts w:ascii="Times New Roman" w:hAnsi="Times New Roman"/>
                <w:sz w:val="24"/>
                <w:szCs w:val="24"/>
              </w:rPr>
              <w:t>.</w:t>
            </w:r>
          </w:p>
          <w:p w14:paraId="61E22370" w14:textId="71C77AD8" w:rsidR="00BA058F" w:rsidRPr="001A7B73" w:rsidRDefault="00BA058F" w:rsidP="001A7B73">
            <w:pPr>
              <w:spacing w:line="240" w:lineRule="auto"/>
              <w:ind w:left="317" w:right="57"/>
              <w:contextualSpacing/>
              <w:jc w:val="both"/>
              <w:rPr>
                <w:rFonts w:ascii="Times New Roman" w:hAnsi="Times New Roman"/>
                <w:sz w:val="24"/>
                <w:szCs w:val="24"/>
              </w:rPr>
            </w:pPr>
            <w:r w:rsidRPr="001A7B73">
              <w:rPr>
                <w:rFonts w:ascii="Times New Roman" w:hAnsi="Times New Roman"/>
                <w:sz w:val="24"/>
                <w:szCs w:val="24"/>
              </w:rPr>
              <w:t>Лагеря отдыха</w:t>
            </w:r>
            <w:r w:rsidR="001A7B73">
              <w:rPr>
                <w:rFonts w:ascii="Times New Roman" w:hAnsi="Times New Roman"/>
                <w:sz w:val="24"/>
                <w:szCs w:val="24"/>
              </w:rPr>
              <w:t>.</w:t>
            </w:r>
          </w:p>
        </w:tc>
      </w:tr>
      <w:tr w:rsidR="00BA058F" w:rsidRPr="00D7467C" w14:paraId="5A865DD2" w14:textId="77777777" w:rsidTr="00D7467C">
        <w:tc>
          <w:tcPr>
            <w:tcW w:w="534" w:type="dxa"/>
          </w:tcPr>
          <w:p w14:paraId="49E1B8D9" w14:textId="77777777" w:rsidR="00BA058F" w:rsidRPr="00D7467C" w:rsidRDefault="00BA058F" w:rsidP="0096059A">
            <w:pPr>
              <w:spacing w:line="240" w:lineRule="auto"/>
              <w:ind w:left="170" w:right="57"/>
              <w:contextualSpacing/>
              <w:jc w:val="both"/>
              <w:rPr>
                <w:rFonts w:ascii="Times New Roman" w:hAnsi="Times New Roman"/>
                <w:sz w:val="24"/>
                <w:szCs w:val="24"/>
              </w:rPr>
            </w:pPr>
            <w:r w:rsidRPr="00D7467C">
              <w:rPr>
                <w:rFonts w:ascii="Times New Roman" w:hAnsi="Times New Roman"/>
                <w:sz w:val="24"/>
                <w:szCs w:val="24"/>
              </w:rPr>
              <w:t>6</w:t>
            </w:r>
          </w:p>
        </w:tc>
        <w:tc>
          <w:tcPr>
            <w:tcW w:w="1701" w:type="dxa"/>
          </w:tcPr>
          <w:p w14:paraId="737D3851" w14:textId="77777777" w:rsidR="00BA058F" w:rsidRPr="00D7467C" w:rsidRDefault="00BA058F" w:rsidP="0096059A">
            <w:pPr>
              <w:spacing w:line="240" w:lineRule="auto"/>
              <w:ind w:left="170" w:right="57"/>
              <w:contextualSpacing/>
              <w:jc w:val="both"/>
              <w:rPr>
                <w:rFonts w:ascii="Times New Roman" w:hAnsi="Times New Roman"/>
                <w:sz w:val="24"/>
                <w:szCs w:val="24"/>
              </w:rPr>
            </w:pPr>
            <w:r w:rsidRPr="00D7467C">
              <w:rPr>
                <w:rFonts w:ascii="Times New Roman" w:hAnsi="Times New Roman"/>
                <w:sz w:val="24"/>
                <w:szCs w:val="24"/>
              </w:rPr>
              <w:t xml:space="preserve">Набор магистрантов, </w:t>
            </w:r>
            <w:r w:rsidRPr="00D7467C">
              <w:rPr>
                <w:rFonts w:ascii="Times New Roman" w:hAnsi="Times New Roman"/>
                <w:sz w:val="24"/>
                <w:szCs w:val="24"/>
              </w:rPr>
              <w:lastRenderedPageBreak/>
              <w:t>докторантов.</w:t>
            </w:r>
          </w:p>
        </w:tc>
        <w:tc>
          <w:tcPr>
            <w:tcW w:w="1984" w:type="dxa"/>
          </w:tcPr>
          <w:p w14:paraId="25E67350" w14:textId="77777777" w:rsidR="00BA058F" w:rsidRPr="00D7467C" w:rsidRDefault="00BA058F" w:rsidP="001A7B73">
            <w:pPr>
              <w:pStyle w:val="a3"/>
              <w:spacing w:line="240" w:lineRule="auto"/>
              <w:ind w:left="170" w:right="57"/>
              <w:jc w:val="both"/>
              <w:rPr>
                <w:rFonts w:ascii="Times New Roman" w:hAnsi="Times New Roman"/>
                <w:sz w:val="24"/>
                <w:szCs w:val="24"/>
              </w:rPr>
            </w:pPr>
          </w:p>
        </w:tc>
        <w:tc>
          <w:tcPr>
            <w:tcW w:w="1134" w:type="dxa"/>
          </w:tcPr>
          <w:p w14:paraId="14E28F85" w14:textId="77777777" w:rsidR="00BA058F" w:rsidRPr="00D7467C" w:rsidRDefault="00BA058F" w:rsidP="001A7B73">
            <w:pPr>
              <w:pStyle w:val="a3"/>
              <w:spacing w:line="240" w:lineRule="auto"/>
              <w:ind w:left="170" w:right="57"/>
              <w:jc w:val="both"/>
              <w:rPr>
                <w:rFonts w:ascii="Times New Roman" w:hAnsi="Times New Roman"/>
                <w:sz w:val="24"/>
                <w:szCs w:val="24"/>
              </w:rPr>
            </w:pPr>
          </w:p>
        </w:tc>
        <w:tc>
          <w:tcPr>
            <w:tcW w:w="4253" w:type="dxa"/>
          </w:tcPr>
          <w:p w14:paraId="52A8916B" w14:textId="77777777"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Магистратура:</w:t>
            </w:r>
          </w:p>
          <w:p w14:paraId="27DFA73D" w14:textId="29BD101E"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Учителя школ и колледжей</w:t>
            </w:r>
            <w:r w:rsidR="001A7B73">
              <w:rPr>
                <w:rFonts w:ascii="Times New Roman" w:hAnsi="Times New Roman"/>
                <w:sz w:val="24"/>
                <w:szCs w:val="24"/>
              </w:rPr>
              <w:t>.</w:t>
            </w:r>
          </w:p>
          <w:p w14:paraId="4A1FA22E" w14:textId="19B401FD"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 xml:space="preserve">Выпускники-бакалавры наши и </w:t>
            </w:r>
            <w:r w:rsidRPr="001A7B73">
              <w:rPr>
                <w:rFonts w:ascii="Times New Roman" w:hAnsi="Times New Roman"/>
                <w:sz w:val="24"/>
                <w:szCs w:val="24"/>
              </w:rPr>
              <w:lastRenderedPageBreak/>
              <w:t>чужие</w:t>
            </w:r>
            <w:r w:rsidR="001A7B73">
              <w:rPr>
                <w:rFonts w:ascii="Times New Roman" w:hAnsi="Times New Roman"/>
                <w:sz w:val="24"/>
                <w:szCs w:val="24"/>
              </w:rPr>
              <w:t>.</w:t>
            </w:r>
          </w:p>
          <w:p w14:paraId="3A9DA271" w14:textId="1984E0E2"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Научные организации</w:t>
            </w:r>
            <w:r w:rsidR="001A7B73">
              <w:rPr>
                <w:rFonts w:ascii="Times New Roman" w:hAnsi="Times New Roman"/>
                <w:sz w:val="24"/>
                <w:szCs w:val="24"/>
              </w:rPr>
              <w:t>.</w:t>
            </w:r>
          </w:p>
          <w:p w14:paraId="4C6D99D3" w14:textId="227910C4"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Преподаватели вузов</w:t>
            </w:r>
            <w:r w:rsidR="001A7B73">
              <w:rPr>
                <w:rFonts w:ascii="Times New Roman" w:hAnsi="Times New Roman"/>
                <w:sz w:val="24"/>
                <w:szCs w:val="24"/>
              </w:rPr>
              <w:t>.</w:t>
            </w:r>
          </w:p>
          <w:p w14:paraId="23B30627" w14:textId="77777777"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Докторантура:</w:t>
            </w:r>
          </w:p>
          <w:p w14:paraId="25FFB91F" w14:textId="6FDA3D93"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Наш ППС</w:t>
            </w:r>
            <w:r w:rsidR="001A7B73">
              <w:rPr>
                <w:rFonts w:ascii="Times New Roman" w:hAnsi="Times New Roman"/>
                <w:sz w:val="24"/>
                <w:szCs w:val="24"/>
              </w:rPr>
              <w:t>.</w:t>
            </w:r>
          </w:p>
          <w:p w14:paraId="5E6DA184" w14:textId="77777777"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ППС других вузов</w:t>
            </w:r>
          </w:p>
          <w:p w14:paraId="051D9268" w14:textId="6E038600" w:rsidR="00BA058F" w:rsidRPr="001A7B73" w:rsidRDefault="00BA058F" w:rsidP="001A7B73">
            <w:pPr>
              <w:spacing w:line="240" w:lineRule="auto"/>
              <w:ind w:left="357" w:right="57"/>
              <w:contextualSpacing/>
              <w:jc w:val="both"/>
              <w:rPr>
                <w:rFonts w:ascii="Times New Roman" w:hAnsi="Times New Roman"/>
                <w:sz w:val="24"/>
                <w:szCs w:val="24"/>
              </w:rPr>
            </w:pPr>
            <w:r w:rsidRPr="001A7B73">
              <w:rPr>
                <w:rFonts w:ascii="Times New Roman" w:hAnsi="Times New Roman"/>
                <w:sz w:val="24"/>
                <w:szCs w:val="24"/>
              </w:rPr>
              <w:t>Научные организации</w:t>
            </w:r>
            <w:r w:rsidR="001A7B73">
              <w:rPr>
                <w:rFonts w:ascii="Times New Roman" w:hAnsi="Times New Roman"/>
                <w:sz w:val="24"/>
                <w:szCs w:val="24"/>
              </w:rPr>
              <w:t>.</w:t>
            </w:r>
          </w:p>
        </w:tc>
      </w:tr>
      <w:tr w:rsidR="00BA058F" w:rsidRPr="00D7467C" w14:paraId="76EBBA20" w14:textId="77777777" w:rsidTr="00D7467C">
        <w:tc>
          <w:tcPr>
            <w:tcW w:w="534" w:type="dxa"/>
          </w:tcPr>
          <w:p w14:paraId="6FCA2A69" w14:textId="77777777" w:rsidR="00BA058F" w:rsidRPr="00D7467C" w:rsidRDefault="00BA058F" w:rsidP="0096059A">
            <w:pPr>
              <w:spacing w:line="240" w:lineRule="auto"/>
              <w:ind w:left="170" w:right="57"/>
              <w:contextualSpacing/>
              <w:jc w:val="both"/>
              <w:rPr>
                <w:rFonts w:ascii="Times New Roman" w:hAnsi="Times New Roman"/>
                <w:sz w:val="24"/>
                <w:szCs w:val="24"/>
              </w:rPr>
            </w:pPr>
            <w:r w:rsidRPr="00D7467C">
              <w:rPr>
                <w:rFonts w:ascii="Times New Roman" w:hAnsi="Times New Roman"/>
                <w:sz w:val="24"/>
                <w:szCs w:val="24"/>
              </w:rPr>
              <w:lastRenderedPageBreak/>
              <w:t>7</w:t>
            </w:r>
          </w:p>
        </w:tc>
        <w:tc>
          <w:tcPr>
            <w:tcW w:w="1701" w:type="dxa"/>
          </w:tcPr>
          <w:p w14:paraId="39C9F847" w14:textId="77777777" w:rsidR="00BA058F" w:rsidRPr="00D7467C" w:rsidRDefault="00BA058F" w:rsidP="0096059A">
            <w:pPr>
              <w:spacing w:line="240" w:lineRule="auto"/>
              <w:ind w:left="170" w:right="57"/>
              <w:contextualSpacing/>
              <w:jc w:val="both"/>
              <w:rPr>
                <w:rFonts w:ascii="Times New Roman" w:hAnsi="Times New Roman"/>
                <w:sz w:val="24"/>
                <w:szCs w:val="24"/>
              </w:rPr>
            </w:pPr>
            <w:r w:rsidRPr="00D7467C">
              <w:rPr>
                <w:rFonts w:ascii="Times New Roman" w:hAnsi="Times New Roman"/>
                <w:sz w:val="24"/>
                <w:szCs w:val="24"/>
              </w:rPr>
              <w:t>Спикеры, модераторы</w:t>
            </w:r>
          </w:p>
        </w:tc>
        <w:tc>
          <w:tcPr>
            <w:tcW w:w="1984" w:type="dxa"/>
          </w:tcPr>
          <w:p w14:paraId="144698A2" w14:textId="77777777" w:rsidR="00BA058F" w:rsidRPr="00D7467C" w:rsidRDefault="00BA058F" w:rsidP="001A7B73">
            <w:pPr>
              <w:pStyle w:val="a3"/>
              <w:spacing w:line="240" w:lineRule="auto"/>
              <w:ind w:left="170" w:right="57"/>
              <w:jc w:val="both"/>
              <w:rPr>
                <w:rFonts w:ascii="Times New Roman" w:hAnsi="Times New Roman"/>
                <w:sz w:val="24"/>
                <w:szCs w:val="24"/>
              </w:rPr>
            </w:pPr>
          </w:p>
        </w:tc>
        <w:tc>
          <w:tcPr>
            <w:tcW w:w="1134" w:type="dxa"/>
          </w:tcPr>
          <w:p w14:paraId="735A3459" w14:textId="77777777" w:rsidR="00BA058F" w:rsidRPr="00D7467C" w:rsidRDefault="00BA058F" w:rsidP="001A7B73">
            <w:pPr>
              <w:pStyle w:val="a3"/>
              <w:spacing w:line="240" w:lineRule="auto"/>
              <w:ind w:left="170" w:right="57"/>
              <w:jc w:val="both"/>
              <w:rPr>
                <w:rFonts w:ascii="Times New Roman" w:hAnsi="Times New Roman"/>
                <w:sz w:val="24"/>
                <w:szCs w:val="24"/>
              </w:rPr>
            </w:pPr>
          </w:p>
        </w:tc>
        <w:tc>
          <w:tcPr>
            <w:tcW w:w="4253" w:type="dxa"/>
          </w:tcPr>
          <w:p w14:paraId="66972EB2" w14:textId="0E615C03" w:rsidR="00BA058F" w:rsidRPr="001A7B73" w:rsidRDefault="00BA058F" w:rsidP="001A7B73">
            <w:pPr>
              <w:spacing w:line="240" w:lineRule="auto"/>
              <w:ind w:left="317" w:right="57"/>
              <w:contextualSpacing/>
              <w:jc w:val="both"/>
              <w:rPr>
                <w:rFonts w:ascii="Times New Roman" w:hAnsi="Times New Roman"/>
                <w:sz w:val="24"/>
                <w:szCs w:val="24"/>
              </w:rPr>
            </w:pPr>
            <w:r w:rsidRPr="001A7B73">
              <w:rPr>
                <w:rFonts w:ascii="Times New Roman" w:hAnsi="Times New Roman"/>
                <w:sz w:val="24"/>
                <w:szCs w:val="24"/>
              </w:rPr>
              <w:t>Собственные силы</w:t>
            </w:r>
            <w:r w:rsidR="001A7B73">
              <w:rPr>
                <w:rFonts w:ascii="Times New Roman" w:hAnsi="Times New Roman"/>
                <w:sz w:val="24"/>
                <w:szCs w:val="24"/>
              </w:rPr>
              <w:t>.</w:t>
            </w:r>
          </w:p>
          <w:p w14:paraId="50E73FF3" w14:textId="48138B99" w:rsidR="00BA058F" w:rsidRPr="001A7B73" w:rsidRDefault="00BA058F" w:rsidP="001A7B73">
            <w:pPr>
              <w:spacing w:line="240" w:lineRule="auto"/>
              <w:ind w:left="317" w:right="57"/>
              <w:contextualSpacing/>
              <w:jc w:val="both"/>
              <w:rPr>
                <w:rFonts w:ascii="Times New Roman" w:hAnsi="Times New Roman"/>
                <w:sz w:val="24"/>
                <w:szCs w:val="24"/>
              </w:rPr>
            </w:pPr>
            <w:r w:rsidRPr="001A7B73">
              <w:rPr>
                <w:rFonts w:ascii="Times New Roman" w:hAnsi="Times New Roman"/>
                <w:sz w:val="24"/>
                <w:szCs w:val="24"/>
              </w:rPr>
              <w:t>Наши выпускники</w:t>
            </w:r>
            <w:r w:rsidR="001A7B73">
              <w:rPr>
                <w:rFonts w:ascii="Times New Roman" w:hAnsi="Times New Roman"/>
                <w:sz w:val="24"/>
                <w:szCs w:val="24"/>
              </w:rPr>
              <w:t>.</w:t>
            </w:r>
          </w:p>
          <w:p w14:paraId="528D2C96" w14:textId="30DF4260" w:rsidR="00BA058F" w:rsidRPr="001A7B73" w:rsidRDefault="00BA058F" w:rsidP="001A7B73">
            <w:pPr>
              <w:spacing w:line="240" w:lineRule="auto"/>
              <w:ind w:left="317" w:right="57"/>
              <w:contextualSpacing/>
              <w:jc w:val="both"/>
              <w:rPr>
                <w:rFonts w:ascii="Times New Roman" w:hAnsi="Times New Roman"/>
                <w:sz w:val="24"/>
                <w:szCs w:val="24"/>
              </w:rPr>
            </w:pPr>
            <w:r w:rsidRPr="001A7B73">
              <w:rPr>
                <w:rFonts w:ascii="Times New Roman" w:hAnsi="Times New Roman"/>
                <w:sz w:val="24"/>
                <w:szCs w:val="24"/>
              </w:rPr>
              <w:t>Иностранные партнеры-университеты</w:t>
            </w:r>
            <w:r w:rsidR="001A7B73">
              <w:rPr>
                <w:rFonts w:ascii="Times New Roman" w:hAnsi="Times New Roman"/>
                <w:sz w:val="24"/>
                <w:szCs w:val="24"/>
              </w:rPr>
              <w:t>.</w:t>
            </w:r>
          </w:p>
          <w:p w14:paraId="0CF45222" w14:textId="000235E5" w:rsidR="00BA058F" w:rsidRPr="001A7B73" w:rsidRDefault="00BA058F" w:rsidP="001A7B73">
            <w:pPr>
              <w:spacing w:line="240" w:lineRule="auto"/>
              <w:ind w:left="317" w:right="57"/>
              <w:contextualSpacing/>
              <w:jc w:val="both"/>
              <w:rPr>
                <w:rFonts w:ascii="Times New Roman" w:hAnsi="Times New Roman"/>
                <w:sz w:val="24"/>
                <w:szCs w:val="24"/>
              </w:rPr>
            </w:pPr>
            <w:r w:rsidRPr="001A7B73">
              <w:rPr>
                <w:rFonts w:ascii="Times New Roman" w:hAnsi="Times New Roman"/>
                <w:sz w:val="24"/>
                <w:szCs w:val="24"/>
              </w:rPr>
              <w:t>Фонды</w:t>
            </w:r>
            <w:r w:rsidR="001A7B73">
              <w:rPr>
                <w:rFonts w:ascii="Times New Roman" w:hAnsi="Times New Roman"/>
                <w:sz w:val="24"/>
                <w:szCs w:val="24"/>
              </w:rPr>
              <w:t>.</w:t>
            </w:r>
          </w:p>
          <w:p w14:paraId="4FFB4DFD" w14:textId="629A2918" w:rsidR="00BA058F" w:rsidRPr="001A7B73" w:rsidRDefault="00BA058F" w:rsidP="001A7B73">
            <w:pPr>
              <w:spacing w:line="240" w:lineRule="auto"/>
              <w:ind w:left="317" w:right="57"/>
              <w:contextualSpacing/>
              <w:jc w:val="both"/>
              <w:rPr>
                <w:rFonts w:ascii="Times New Roman" w:hAnsi="Times New Roman"/>
                <w:sz w:val="24"/>
                <w:szCs w:val="24"/>
              </w:rPr>
            </w:pPr>
            <w:r w:rsidRPr="001A7B73">
              <w:rPr>
                <w:rFonts w:ascii="Times New Roman" w:hAnsi="Times New Roman"/>
                <w:sz w:val="24"/>
                <w:szCs w:val="24"/>
              </w:rPr>
              <w:t>Мировые авторитеты (</w:t>
            </w:r>
            <w:proofErr w:type="spellStart"/>
            <w:r w:rsidRPr="001A7B73">
              <w:rPr>
                <w:rFonts w:ascii="Times New Roman" w:hAnsi="Times New Roman"/>
                <w:sz w:val="24"/>
                <w:szCs w:val="24"/>
              </w:rPr>
              <w:t>брэндовые</w:t>
            </w:r>
            <w:proofErr w:type="spellEnd"/>
            <w:r w:rsidRPr="001A7B73">
              <w:rPr>
                <w:rFonts w:ascii="Times New Roman" w:hAnsi="Times New Roman"/>
                <w:sz w:val="24"/>
                <w:szCs w:val="24"/>
              </w:rPr>
              <w:t xml:space="preserve"> личности) в области педагогики</w:t>
            </w:r>
            <w:r w:rsidR="001A7B73" w:rsidRPr="001A7B73">
              <w:rPr>
                <w:rFonts w:ascii="Times New Roman" w:hAnsi="Times New Roman"/>
                <w:sz w:val="24"/>
                <w:szCs w:val="24"/>
              </w:rPr>
              <w:t>.</w:t>
            </w:r>
          </w:p>
        </w:tc>
      </w:tr>
      <w:tr w:rsidR="00BA058F" w:rsidRPr="00D7467C" w14:paraId="6BAC6BCA" w14:textId="77777777" w:rsidTr="00D7467C">
        <w:tc>
          <w:tcPr>
            <w:tcW w:w="534" w:type="dxa"/>
          </w:tcPr>
          <w:p w14:paraId="4C5047F3" w14:textId="77777777" w:rsidR="00BA058F" w:rsidRPr="00D7467C" w:rsidRDefault="00BA058F" w:rsidP="0096059A">
            <w:pPr>
              <w:spacing w:line="240" w:lineRule="auto"/>
              <w:ind w:left="170" w:right="57"/>
              <w:contextualSpacing/>
              <w:jc w:val="both"/>
              <w:rPr>
                <w:rFonts w:ascii="Times New Roman" w:hAnsi="Times New Roman"/>
                <w:sz w:val="24"/>
                <w:szCs w:val="24"/>
              </w:rPr>
            </w:pPr>
            <w:r w:rsidRPr="00D7467C">
              <w:rPr>
                <w:rFonts w:ascii="Times New Roman" w:hAnsi="Times New Roman"/>
                <w:sz w:val="24"/>
                <w:szCs w:val="24"/>
              </w:rPr>
              <w:t>8</w:t>
            </w:r>
          </w:p>
        </w:tc>
        <w:tc>
          <w:tcPr>
            <w:tcW w:w="1701" w:type="dxa"/>
          </w:tcPr>
          <w:p w14:paraId="3EE50587" w14:textId="77777777" w:rsidR="00BA058F" w:rsidRPr="00D7467C" w:rsidRDefault="00BA058F" w:rsidP="0096059A">
            <w:pPr>
              <w:spacing w:line="240" w:lineRule="auto"/>
              <w:ind w:left="170" w:right="57"/>
              <w:contextualSpacing/>
              <w:jc w:val="both"/>
              <w:rPr>
                <w:rFonts w:ascii="Times New Roman" w:hAnsi="Times New Roman"/>
                <w:sz w:val="24"/>
                <w:szCs w:val="24"/>
              </w:rPr>
            </w:pPr>
            <w:r w:rsidRPr="00D7467C">
              <w:rPr>
                <w:rFonts w:ascii="Times New Roman" w:hAnsi="Times New Roman"/>
                <w:sz w:val="24"/>
                <w:szCs w:val="24"/>
              </w:rPr>
              <w:t xml:space="preserve">Интернационализация </w:t>
            </w:r>
          </w:p>
        </w:tc>
        <w:tc>
          <w:tcPr>
            <w:tcW w:w="1984" w:type="dxa"/>
          </w:tcPr>
          <w:p w14:paraId="7311D41F" w14:textId="77777777" w:rsidR="00BA058F" w:rsidRPr="00D7467C" w:rsidRDefault="00BA058F" w:rsidP="001A7B73">
            <w:pPr>
              <w:pStyle w:val="a3"/>
              <w:spacing w:line="240" w:lineRule="auto"/>
              <w:ind w:left="170" w:right="57"/>
              <w:jc w:val="both"/>
              <w:rPr>
                <w:rFonts w:ascii="Times New Roman" w:hAnsi="Times New Roman"/>
                <w:sz w:val="24"/>
                <w:szCs w:val="24"/>
              </w:rPr>
            </w:pPr>
          </w:p>
        </w:tc>
        <w:tc>
          <w:tcPr>
            <w:tcW w:w="1134" w:type="dxa"/>
          </w:tcPr>
          <w:p w14:paraId="0E039F6D" w14:textId="77777777" w:rsidR="00BA058F" w:rsidRPr="00D7467C" w:rsidRDefault="00BA058F" w:rsidP="001A7B73">
            <w:pPr>
              <w:pStyle w:val="a3"/>
              <w:spacing w:line="240" w:lineRule="auto"/>
              <w:ind w:left="170" w:right="57"/>
              <w:jc w:val="both"/>
              <w:rPr>
                <w:rFonts w:ascii="Times New Roman" w:hAnsi="Times New Roman"/>
                <w:sz w:val="24"/>
                <w:szCs w:val="24"/>
              </w:rPr>
            </w:pPr>
          </w:p>
        </w:tc>
        <w:tc>
          <w:tcPr>
            <w:tcW w:w="4253" w:type="dxa"/>
          </w:tcPr>
          <w:p w14:paraId="3C07DD4F" w14:textId="5EF2874B" w:rsidR="00BA058F" w:rsidRPr="001A7B73" w:rsidRDefault="001A7B73" w:rsidP="001A7B73">
            <w:pPr>
              <w:spacing w:line="240" w:lineRule="auto"/>
              <w:ind w:left="317" w:right="57"/>
              <w:contextualSpacing/>
              <w:jc w:val="both"/>
              <w:rPr>
                <w:rFonts w:ascii="Times New Roman" w:hAnsi="Times New Roman"/>
                <w:sz w:val="24"/>
                <w:szCs w:val="24"/>
              </w:rPr>
            </w:pPr>
            <w:r>
              <w:rPr>
                <w:rFonts w:ascii="Times New Roman" w:hAnsi="Times New Roman"/>
                <w:sz w:val="24"/>
                <w:szCs w:val="24"/>
              </w:rPr>
              <w:t>А</w:t>
            </w:r>
            <w:r w:rsidR="00BA058F" w:rsidRPr="001A7B73">
              <w:rPr>
                <w:rFonts w:ascii="Times New Roman" w:hAnsi="Times New Roman"/>
                <w:sz w:val="24"/>
                <w:szCs w:val="24"/>
              </w:rPr>
              <w:t>нгло-язычный сайт университета</w:t>
            </w:r>
            <w:r>
              <w:rPr>
                <w:rFonts w:ascii="Times New Roman" w:hAnsi="Times New Roman"/>
                <w:sz w:val="24"/>
                <w:szCs w:val="24"/>
              </w:rPr>
              <w:t>.</w:t>
            </w:r>
          </w:p>
          <w:p w14:paraId="14C1E8D5" w14:textId="0B127A82" w:rsidR="00BA058F" w:rsidRPr="001A7B73" w:rsidRDefault="001A7B73" w:rsidP="001A7B73">
            <w:pPr>
              <w:spacing w:line="240" w:lineRule="auto"/>
              <w:ind w:left="317" w:right="57"/>
              <w:contextualSpacing/>
              <w:jc w:val="both"/>
              <w:rPr>
                <w:rFonts w:ascii="Times New Roman" w:hAnsi="Times New Roman"/>
                <w:sz w:val="24"/>
                <w:szCs w:val="24"/>
              </w:rPr>
            </w:pPr>
            <w:r>
              <w:rPr>
                <w:rFonts w:ascii="Times New Roman" w:hAnsi="Times New Roman"/>
                <w:sz w:val="24"/>
                <w:szCs w:val="24"/>
              </w:rPr>
              <w:t>П</w:t>
            </w:r>
            <w:r w:rsidR="00BA058F" w:rsidRPr="001A7B73">
              <w:rPr>
                <w:rFonts w:ascii="Times New Roman" w:hAnsi="Times New Roman"/>
                <w:sz w:val="24"/>
                <w:szCs w:val="24"/>
              </w:rPr>
              <w:t>рограммы обмена студентами и ППС</w:t>
            </w:r>
            <w:r>
              <w:rPr>
                <w:rFonts w:ascii="Times New Roman" w:hAnsi="Times New Roman"/>
                <w:sz w:val="24"/>
                <w:szCs w:val="24"/>
              </w:rPr>
              <w:t>.</w:t>
            </w:r>
          </w:p>
          <w:p w14:paraId="6E0DF1A4" w14:textId="73C5EC98" w:rsidR="00BA058F" w:rsidRPr="001A7B73" w:rsidRDefault="001A7B73" w:rsidP="001A7B73">
            <w:pPr>
              <w:spacing w:line="240" w:lineRule="auto"/>
              <w:ind w:left="317" w:right="57"/>
              <w:contextualSpacing/>
              <w:jc w:val="both"/>
              <w:rPr>
                <w:rFonts w:ascii="Times New Roman" w:hAnsi="Times New Roman"/>
                <w:sz w:val="24"/>
                <w:szCs w:val="24"/>
              </w:rPr>
            </w:pPr>
            <w:r>
              <w:rPr>
                <w:rFonts w:ascii="Times New Roman" w:hAnsi="Times New Roman"/>
                <w:sz w:val="24"/>
                <w:szCs w:val="24"/>
              </w:rPr>
              <w:t>П</w:t>
            </w:r>
            <w:r w:rsidR="00BA058F" w:rsidRPr="001A7B73">
              <w:rPr>
                <w:rFonts w:ascii="Times New Roman" w:hAnsi="Times New Roman"/>
                <w:sz w:val="24"/>
                <w:szCs w:val="24"/>
              </w:rPr>
              <w:t xml:space="preserve">редставительства </w:t>
            </w:r>
            <w:proofErr w:type="spellStart"/>
            <w:r w:rsidR="00BA058F" w:rsidRPr="001A7B73">
              <w:rPr>
                <w:rFonts w:ascii="Times New Roman" w:hAnsi="Times New Roman"/>
                <w:sz w:val="24"/>
                <w:szCs w:val="24"/>
              </w:rPr>
              <w:t>КазНПУ</w:t>
            </w:r>
            <w:proofErr w:type="spellEnd"/>
            <w:r w:rsidR="00BA058F" w:rsidRPr="001A7B73">
              <w:rPr>
                <w:rFonts w:ascii="Times New Roman" w:hAnsi="Times New Roman"/>
                <w:sz w:val="24"/>
                <w:szCs w:val="24"/>
              </w:rPr>
              <w:t xml:space="preserve"> в приграничных странах</w:t>
            </w:r>
            <w:r>
              <w:rPr>
                <w:rFonts w:ascii="Times New Roman" w:hAnsi="Times New Roman"/>
                <w:sz w:val="24"/>
                <w:szCs w:val="24"/>
              </w:rPr>
              <w:t>.</w:t>
            </w:r>
          </w:p>
          <w:p w14:paraId="27FC1E9C" w14:textId="312F0455" w:rsidR="00BA058F" w:rsidRPr="001A7B73" w:rsidRDefault="001A7B73" w:rsidP="001A7B73">
            <w:pPr>
              <w:spacing w:line="240" w:lineRule="auto"/>
              <w:ind w:left="317" w:right="57"/>
              <w:contextualSpacing/>
              <w:jc w:val="both"/>
              <w:rPr>
                <w:rFonts w:ascii="Times New Roman" w:hAnsi="Times New Roman"/>
                <w:sz w:val="24"/>
                <w:szCs w:val="24"/>
              </w:rPr>
            </w:pPr>
            <w:r>
              <w:rPr>
                <w:rFonts w:ascii="Times New Roman" w:hAnsi="Times New Roman"/>
                <w:sz w:val="24"/>
                <w:szCs w:val="24"/>
              </w:rPr>
              <w:t>Ч</w:t>
            </w:r>
            <w:r w:rsidR="00BA058F" w:rsidRPr="001A7B73">
              <w:rPr>
                <w:rFonts w:ascii="Times New Roman" w:hAnsi="Times New Roman"/>
                <w:sz w:val="24"/>
                <w:szCs w:val="24"/>
              </w:rPr>
              <w:t>ленство в международных ассоциациях</w:t>
            </w:r>
            <w:r>
              <w:rPr>
                <w:rFonts w:ascii="Times New Roman" w:hAnsi="Times New Roman"/>
                <w:sz w:val="24"/>
                <w:szCs w:val="24"/>
              </w:rPr>
              <w:t>.</w:t>
            </w:r>
          </w:p>
          <w:p w14:paraId="0E2F0E3B" w14:textId="16FE5D47" w:rsidR="00BA058F" w:rsidRPr="001A7B73" w:rsidRDefault="001A7B73" w:rsidP="001A7B73">
            <w:pPr>
              <w:spacing w:line="240" w:lineRule="auto"/>
              <w:ind w:left="317" w:right="57"/>
              <w:contextualSpacing/>
              <w:jc w:val="both"/>
              <w:rPr>
                <w:rFonts w:ascii="Times New Roman" w:hAnsi="Times New Roman"/>
                <w:sz w:val="24"/>
                <w:szCs w:val="24"/>
              </w:rPr>
            </w:pPr>
            <w:r>
              <w:rPr>
                <w:rFonts w:ascii="Times New Roman" w:hAnsi="Times New Roman"/>
                <w:sz w:val="24"/>
                <w:szCs w:val="24"/>
              </w:rPr>
              <w:t>М</w:t>
            </w:r>
            <w:r w:rsidR="00BA058F" w:rsidRPr="001A7B73">
              <w:rPr>
                <w:rFonts w:ascii="Times New Roman" w:hAnsi="Times New Roman"/>
                <w:sz w:val="24"/>
                <w:szCs w:val="24"/>
              </w:rPr>
              <w:t>еждународные аккредитации</w:t>
            </w:r>
          </w:p>
          <w:p w14:paraId="3E41B2D1" w14:textId="211EAF12" w:rsidR="00BA058F" w:rsidRPr="001A7B73" w:rsidRDefault="00BA058F" w:rsidP="001A7B73">
            <w:pPr>
              <w:spacing w:line="240" w:lineRule="auto"/>
              <w:ind w:left="317" w:right="57"/>
              <w:contextualSpacing/>
              <w:jc w:val="both"/>
              <w:rPr>
                <w:rFonts w:ascii="Times New Roman" w:hAnsi="Times New Roman"/>
                <w:sz w:val="24"/>
                <w:szCs w:val="24"/>
              </w:rPr>
            </w:pPr>
            <w:r w:rsidRPr="001A7B73">
              <w:rPr>
                <w:rFonts w:ascii="Times New Roman" w:hAnsi="Times New Roman"/>
                <w:sz w:val="24"/>
                <w:szCs w:val="24"/>
              </w:rPr>
              <w:t>иностранные преподаватели, финансируемые международными организациями</w:t>
            </w:r>
            <w:r w:rsidR="001A7B73">
              <w:rPr>
                <w:rFonts w:ascii="Times New Roman" w:hAnsi="Times New Roman"/>
                <w:sz w:val="24"/>
                <w:szCs w:val="24"/>
              </w:rPr>
              <w:t>.</w:t>
            </w:r>
          </w:p>
          <w:p w14:paraId="7975DD68" w14:textId="24886C7E" w:rsidR="00BA058F" w:rsidRPr="001A7B73" w:rsidRDefault="001A7B73" w:rsidP="001A7B73">
            <w:pPr>
              <w:spacing w:line="240" w:lineRule="auto"/>
              <w:ind w:left="317" w:right="57"/>
              <w:contextualSpacing/>
              <w:jc w:val="both"/>
              <w:rPr>
                <w:rFonts w:ascii="Times New Roman" w:hAnsi="Times New Roman"/>
                <w:sz w:val="24"/>
                <w:szCs w:val="24"/>
              </w:rPr>
            </w:pPr>
            <w:r>
              <w:rPr>
                <w:rFonts w:ascii="Times New Roman" w:hAnsi="Times New Roman"/>
                <w:sz w:val="24"/>
                <w:szCs w:val="24"/>
              </w:rPr>
              <w:t>К</w:t>
            </w:r>
            <w:r w:rsidR="00BA058F" w:rsidRPr="001A7B73">
              <w:rPr>
                <w:rFonts w:ascii="Times New Roman" w:hAnsi="Times New Roman"/>
                <w:sz w:val="24"/>
                <w:szCs w:val="24"/>
              </w:rPr>
              <w:t>ультурные центры Абая за рубежом</w:t>
            </w:r>
          </w:p>
          <w:p w14:paraId="39BBC4AF" w14:textId="20B6D539" w:rsidR="00BA058F" w:rsidRPr="001A7B73" w:rsidRDefault="00BA058F" w:rsidP="001A7B73">
            <w:pPr>
              <w:spacing w:line="240" w:lineRule="auto"/>
              <w:ind w:left="317" w:right="57"/>
              <w:contextualSpacing/>
              <w:jc w:val="both"/>
              <w:rPr>
                <w:rFonts w:ascii="Times New Roman" w:hAnsi="Times New Roman"/>
                <w:sz w:val="24"/>
                <w:szCs w:val="24"/>
              </w:rPr>
            </w:pPr>
            <w:r w:rsidRPr="001A7B73">
              <w:rPr>
                <w:rFonts w:ascii="Times New Roman" w:hAnsi="Times New Roman"/>
                <w:sz w:val="24"/>
                <w:szCs w:val="24"/>
              </w:rPr>
              <w:t>международные студенческие движения</w:t>
            </w:r>
            <w:r w:rsidR="001A7B73">
              <w:rPr>
                <w:rFonts w:ascii="Times New Roman" w:hAnsi="Times New Roman"/>
                <w:sz w:val="24"/>
                <w:szCs w:val="24"/>
              </w:rPr>
              <w:t>.</w:t>
            </w:r>
          </w:p>
          <w:p w14:paraId="7375489C" w14:textId="77777777" w:rsidR="00BA058F" w:rsidRPr="001A7B73" w:rsidRDefault="00BA058F" w:rsidP="001A7B73">
            <w:pPr>
              <w:spacing w:line="240" w:lineRule="auto"/>
              <w:ind w:left="317" w:right="57"/>
              <w:contextualSpacing/>
              <w:jc w:val="both"/>
              <w:rPr>
                <w:rFonts w:ascii="Times New Roman" w:hAnsi="Times New Roman"/>
                <w:sz w:val="24"/>
                <w:szCs w:val="24"/>
              </w:rPr>
            </w:pPr>
            <w:r w:rsidRPr="001A7B73">
              <w:rPr>
                <w:rFonts w:ascii="Times New Roman" w:hAnsi="Times New Roman"/>
                <w:sz w:val="24"/>
                <w:szCs w:val="24"/>
              </w:rPr>
              <w:t>«Ошский» вариант педагогического обучения?</w:t>
            </w:r>
          </w:p>
          <w:p w14:paraId="756F7D1C" w14:textId="77777777" w:rsidR="00BA058F" w:rsidRPr="001A7B73" w:rsidRDefault="00BA058F" w:rsidP="001A7B73">
            <w:pPr>
              <w:spacing w:line="240" w:lineRule="auto"/>
              <w:ind w:left="317" w:right="57"/>
              <w:contextualSpacing/>
              <w:jc w:val="both"/>
              <w:rPr>
                <w:rFonts w:ascii="Times New Roman" w:hAnsi="Times New Roman"/>
                <w:sz w:val="24"/>
                <w:szCs w:val="24"/>
              </w:rPr>
            </w:pPr>
            <w:r w:rsidRPr="001A7B73">
              <w:rPr>
                <w:rFonts w:ascii="Times New Roman" w:hAnsi="Times New Roman"/>
                <w:sz w:val="24"/>
                <w:szCs w:val="24"/>
              </w:rPr>
              <w:t>Развитие / раскрутка Института Сорбонна-Казахстан</w:t>
            </w:r>
          </w:p>
          <w:p w14:paraId="511F7F80" w14:textId="77777777" w:rsidR="00BA058F" w:rsidRPr="001A7B73" w:rsidRDefault="00BA058F" w:rsidP="001A7B73">
            <w:pPr>
              <w:spacing w:line="240" w:lineRule="auto"/>
              <w:ind w:left="317" w:right="57"/>
              <w:contextualSpacing/>
              <w:jc w:val="both"/>
              <w:rPr>
                <w:rFonts w:ascii="Times New Roman" w:hAnsi="Times New Roman"/>
                <w:sz w:val="24"/>
                <w:szCs w:val="24"/>
              </w:rPr>
            </w:pPr>
            <w:proofErr w:type="spellStart"/>
            <w:r w:rsidRPr="001A7B73">
              <w:rPr>
                <w:rFonts w:ascii="Times New Roman" w:hAnsi="Times New Roman"/>
                <w:sz w:val="24"/>
                <w:szCs w:val="24"/>
              </w:rPr>
              <w:t>Двудипломное</w:t>
            </w:r>
            <w:proofErr w:type="spellEnd"/>
            <w:r w:rsidRPr="001A7B73">
              <w:rPr>
                <w:rFonts w:ascii="Times New Roman" w:hAnsi="Times New Roman"/>
                <w:sz w:val="24"/>
                <w:szCs w:val="24"/>
              </w:rPr>
              <w:t xml:space="preserve"> образование</w:t>
            </w:r>
          </w:p>
          <w:p w14:paraId="406B33BB" w14:textId="77777777" w:rsidR="00BA058F" w:rsidRPr="001A7B73" w:rsidRDefault="00BA058F" w:rsidP="001A7B73">
            <w:pPr>
              <w:spacing w:line="240" w:lineRule="auto"/>
              <w:ind w:left="317" w:right="57"/>
              <w:contextualSpacing/>
              <w:jc w:val="both"/>
              <w:rPr>
                <w:rFonts w:ascii="Times New Roman" w:hAnsi="Times New Roman"/>
                <w:sz w:val="24"/>
                <w:szCs w:val="24"/>
              </w:rPr>
            </w:pPr>
            <w:r w:rsidRPr="001A7B73">
              <w:rPr>
                <w:rFonts w:ascii="Times New Roman" w:hAnsi="Times New Roman"/>
                <w:sz w:val="24"/>
                <w:szCs w:val="24"/>
              </w:rPr>
              <w:t>Дистанционное образование на английском, казахском и др. языках.</w:t>
            </w:r>
          </w:p>
        </w:tc>
      </w:tr>
      <w:tr w:rsidR="00AF6BC8" w:rsidRPr="003E3433" w14:paraId="062A3402" w14:textId="77777777" w:rsidTr="006B6B60">
        <w:tc>
          <w:tcPr>
            <w:tcW w:w="9606" w:type="dxa"/>
            <w:gridSpan w:val="5"/>
          </w:tcPr>
          <w:p w14:paraId="7FE16D47" w14:textId="00673A30" w:rsidR="00AF6BC8" w:rsidRPr="003E3433" w:rsidRDefault="00AF6BC8" w:rsidP="0096059A">
            <w:pPr>
              <w:spacing w:after="0" w:line="240" w:lineRule="auto"/>
              <w:ind w:right="57" w:firstLine="709"/>
              <w:contextualSpacing/>
              <w:jc w:val="both"/>
              <w:rPr>
                <w:rFonts w:ascii="Times New Roman" w:hAnsi="Times New Roman"/>
                <w:sz w:val="24"/>
                <w:szCs w:val="24"/>
              </w:rPr>
            </w:pPr>
            <w:r w:rsidRPr="003E3433">
              <w:rPr>
                <w:rFonts w:ascii="Times New Roman" w:hAnsi="Times New Roman"/>
                <w:sz w:val="24"/>
                <w:szCs w:val="24"/>
              </w:rPr>
              <w:t xml:space="preserve">Примечание – составлено автором согласно источнику </w:t>
            </w:r>
            <w:r w:rsidR="003E3433" w:rsidRPr="00031A1D">
              <w:rPr>
                <w:rFonts w:ascii="Times New Roman" w:hAnsi="Times New Roman"/>
                <w:sz w:val="24"/>
                <w:szCs w:val="24"/>
              </w:rPr>
              <w:t>[</w:t>
            </w:r>
            <w:r w:rsidR="003E3433" w:rsidRPr="003E3433">
              <w:rPr>
                <w:rFonts w:ascii="Times New Roman" w:hAnsi="Times New Roman"/>
                <w:sz w:val="24"/>
                <w:szCs w:val="24"/>
              </w:rPr>
              <w:t>64]</w:t>
            </w:r>
          </w:p>
        </w:tc>
      </w:tr>
    </w:tbl>
    <w:p w14:paraId="58C9C7C0" w14:textId="51AA9C5C" w:rsidR="003E3433" w:rsidRDefault="003E3433">
      <w:pPr>
        <w:spacing w:after="0" w:line="240" w:lineRule="auto"/>
        <w:rPr>
          <w:rFonts w:ascii="Times New Roman" w:hAnsi="Times New Roman"/>
          <w:b/>
          <w:sz w:val="28"/>
          <w:szCs w:val="28"/>
        </w:rPr>
      </w:pPr>
    </w:p>
    <w:p w14:paraId="5ABB09C5" w14:textId="3CA7E95E" w:rsidR="00AF6BC8" w:rsidRDefault="00AF6BC8" w:rsidP="00AF6BC8">
      <w:pPr>
        <w:pStyle w:val="2"/>
        <w:ind w:left="170" w:right="57"/>
        <w:jc w:val="center"/>
        <w:rPr>
          <w:b/>
          <w:bCs w:val="0"/>
          <w:caps/>
        </w:rPr>
      </w:pPr>
      <w:bookmarkStart w:id="52" w:name="_Toc498025516"/>
    </w:p>
    <w:p w14:paraId="10B0851B" w14:textId="77777777" w:rsidR="00540EDC" w:rsidRPr="00540EDC" w:rsidRDefault="00540EDC" w:rsidP="00540EDC"/>
    <w:p w14:paraId="0509AB26" w14:textId="77777777" w:rsidR="00AF6BC8" w:rsidRDefault="00AF6BC8" w:rsidP="00AF6BC8">
      <w:pPr>
        <w:pStyle w:val="2"/>
        <w:ind w:left="170" w:right="57"/>
        <w:jc w:val="center"/>
        <w:rPr>
          <w:b/>
          <w:bCs w:val="0"/>
          <w:caps/>
        </w:rPr>
      </w:pPr>
    </w:p>
    <w:p w14:paraId="56222C47" w14:textId="77777777" w:rsidR="00AF6BC8" w:rsidRDefault="00AF6BC8" w:rsidP="00AF6BC8">
      <w:pPr>
        <w:pStyle w:val="2"/>
        <w:ind w:left="170" w:right="57"/>
        <w:jc w:val="center"/>
        <w:rPr>
          <w:b/>
          <w:bCs w:val="0"/>
          <w:caps/>
        </w:rPr>
      </w:pPr>
    </w:p>
    <w:p w14:paraId="231F60D2" w14:textId="77777777" w:rsidR="00AF6BC8" w:rsidRDefault="00AF6BC8" w:rsidP="00AF6BC8">
      <w:pPr>
        <w:pStyle w:val="2"/>
        <w:ind w:left="170" w:right="57"/>
        <w:jc w:val="center"/>
        <w:rPr>
          <w:b/>
          <w:bCs w:val="0"/>
          <w:caps/>
        </w:rPr>
      </w:pPr>
    </w:p>
    <w:p w14:paraId="255D6206" w14:textId="77777777" w:rsidR="00540EDC" w:rsidRDefault="00540EDC" w:rsidP="00436A75">
      <w:pPr>
        <w:contextualSpacing/>
        <w:jc w:val="center"/>
        <w:rPr>
          <w:rFonts w:ascii="Times New Roman" w:hAnsi="Times New Roman"/>
          <w:b/>
          <w:sz w:val="28"/>
          <w:szCs w:val="28"/>
        </w:rPr>
      </w:pPr>
      <w:bookmarkStart w:id="53" w:name="_Toc88463457"/>
      <w:bookmarkStart w:id="54" w:name="_Toc88463670"/>
    </w:p>
    <w:p w14:paraId="5C610435" w14:textId="77777777" w:rsidR="00540EDC" w:rsidRDefault="00540EDC" w:rsidP="00436A75">
      <w:pPr>
        <w:contextualSpacing/>
        <w:jc w:val="center"/>
        <w:rPr>
          <w:rFonts w:ascii="Times New Roman" w:hAnsi="Times New Roman"/>
          <w:b/>
          <w:sz w:val="28"/>
          <w:szCs w:val="28"/>
        </w:rPr>
      </w:pPr>
    </w:p>
    <w:p w14:paraId="4D972599" w14:textId="282E8F4C" w:rsidR="00AF6BC8" w:rsidRPr="0096059A" w:rsidRDefault="005B464E" w:rsidP="00540EDC">
      <w:pPr>
        <w:spacing w:after="0" w:line="240" w:lineRule="auto"/>
        <w:contextualSpacing/>
        <w:jc w:val="center"/>
        <w:rPr>
          <w:rFonts w:ascii="Times New Roman" w:hAnsi="Times New Roman"/>
          <w:b/>
          <w:bCs/>
          <w:sz w:val="28"/>
          <w:szCs w:val="28"/>
        </w:rPr>
      </w:pPr>
      <w:r w:rsidRPr="0096059A">
        <w:rPr>
          <w:rFonts w:ascii="Times New Roman" w:hAnsi="Times New Roman"/>
          <w:b/>
          <w:sz w:val="28"/>
          <w:szCs w:val="28"/>
        </w:rPr>
        <w:t xml:space="preserve">Приложение </w:t>
      </w:r>
      <w:r w:rsidR="00AF6BC8" w:rsidRPr="0096059A">
        <w:rPr>
          <w:rFonts w:ascii="Times New Roman" w:hAnsi="Times New Roman"/>
          <w:b/>
          <w:sz w:val="28"/>
          <w:szCs w:val="28"/>
        </w:rPr>
        <w:t>И</w:t>
      </w:r>
      <w:bookmarkEnd w:id="53"/>
      <w:bookmarkEnd w:id="54"/>
    </w:p>
    <w:p w14:paraId="14460407" w14:textId="155E15C8" w:rsidR="0096059A" w:rsidRDefault="0096059A" w:rsidP="00540EDC">
      <w:pPr>
        <w:spacing w:after="0" w:line="240" w:lineRule="auto"/>
        <w:contextualSpacing/>
        <w:jc w:val="center"/>
        <w:rPr>
          <w:rFonts w:ascii="Times New Roman" w:hAnsi="Times New Roman"/>
          <w:sz w:val="28"/>
          <w:szCs w:val="28"/>
        </w:rPr>
      </w:pPr>
      <w:bookmarkStart w:id="55" w:name="_Toc88463458"/>
      <w:bookmarkStart w:id="56" w:name="_Toc88463671"/>
    </w:p>
    <w:p w14:paraId="1AFB5D02" w14:textId="6BDFCA81" w:rsidR="005B464E" w:rsidRPr="00540EDC" w:rsidRDefault="00540EDC" w:rsidP="00540EDC">
      <w:pPr>
        <w:spacing w:after="0" w:line="240" w:lineRule="auto"/>
        <w:contextualSpacing/>
        <w:jc w:val="center"/>
        <w:rPr>
          <w:rFonts w:ascii="Times New Roman" w:hAnsi="Times New Roman"/>
          <w:b/>
          <w:bCs/>
          <w:sz w:val="28"/>
          <w:szCs w:val="28"/>
        </w:rPr>
      </w:pPr>
      <w:r w:rsidRPr="00121202">
        <w:rPr>
          <w:rFonts w:ascii="Times New Roman" w:hAnsi="Times New Roman"/>
          <w:b/>
          <w:noProof/>
          <w:sz w:val="28"/>
          <w:szCs w:val="28"/>
          <w:lang w:val="en-US"/>
        </w:rPr>
        <w:drawing>
          <wp:anchor distT="0" distB="0" distL="114300" distR="114300" simplePos="0" relativeHeight="251657728" behindDoc="1" locked="0" layoutInCell="1" allowOverlap="1" wp14:anchorId="5F67D861" wp14:editId="28346CFC">
            <wp:simplePos x="0" y="0"/>
            <wp:positionH relativeFrom="column">
              <wp:posOffset>434340</wp:posOffset>
            </wp:positionH>
            <wp:positionV relativeFrom="paragraph">
              <wp:posOffset>238125</wp:posOffset>
            </wp:positionV>
            <wp:extent cx="4797487" cy="7248978"/>
            <wp:effectExtent l="0" t="0" r="3175" b="9525"/>
            <wp:wrapTight wrapText="bothSides">
              <wp:wrapPolygon edited="0">
                <wp:start x="0" y="0"/>
                <wp:lineTo x="0" y="21572"/>
                <wp:lineTo x="21529" y="21572"/>
                <wp:lineTo x="21529" y="0"/>
                <wp:lineTo x="0" y="0"/>
              </wp:wrapPolygon>
            </wp:wrapTight>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7487" cy="7248978"/>
                    </a:xfrm>
                    <a:prstGeom prst="rect">
                      <a:avLst/>
                    </a:prstGeom>
                    <a:noFill/>
                    <a:ln>
                      <a:noFill/>
                    </a:ln>
                  </pic:spPr>
                </pic:pic>
              </a:graphicData>
            </a:graphic>
            <wp14:sizeRelH relativeFrom="page">
              <wp14:pctWidth>0</wp14:pctWidth>
            </wp14:sizeRelH>
            <wp14:sizeRelV relativeFrom="page">
              <wp14:pctHeight>0</wp14:pctHeight>
            </wp14:sizeRelV>
          </wp:anchor>
        </w:drawing>
      </w:r>
      <w:r w:rsidR="005B464E" w:rsidRPr="00540EDC">
        <w:rPr>
          <w:rFonts w:ascii="Times New Roman" w:hAnsi="Times New Roman"/>
          <w:b/>
          <w:bCs/>
          <w:sz w:val="28"/>
          <w:szCs w:val="28"/>
        </w:rPr>
        <w:t>Акт внедрения</w:t>
      </w:r>
      <w:bookmarkEnd w:id="52"/>
      <w:bookmarkEnd w:id="55"/>
      <w:bookmarkEnd w:id="56"/>
    </w:p>
    <w:p w14:paraId="0FD03621" w14:textId="002D7B4C" w:rsidR="00F4310D" w:rsidRPr="00121202" w:rsidRDefault="003E3433" w:rsidP="00540EDC">
      <w:pPr>
        <w:spacing w:after="0" w:line="240" w:lineRule="auto"/>
        <w:rPr>
          <w:rFonts w:ascii="Times New Roman" w:hAnsi="Times New Roman"/>
          <w:b/>
          <w:sz w:val="28"/>
          <w:szCs w:val="28"/>
        </w:rPr>
      </w:pPr>
      <w:r>
        <w:br w:type="page"/>
      </w:r>
    </w:p>
    <w:p w14:paraId="35CC2914" w14:textId="429F5854" w:rsidR="00AF6BC8" w:rsidRPr="00540EDC" w:rsidRDefault="00C45527" w:rsidP="00540EDC">
      <w:pPr>
        <w:spacing w:after="0" w:line="240" w:lineRule="auto"/>
        <w:jc w:val="center"/>
        <w:rPr>
          <w:rFonts w:ascii="Times New Roman" w:hAnsi="Times New Roman"/>
          <w:b/>
          <w:sz w:val="28"/>
          <w:szCs w:val="28"/>
        </w:rPr>
      </w:pPr>
      <w:bookmarkStart w:id="57" w:name="_Toc88463459"/>
      <w:bookmarkStart w:id="58" w:name="_Toc88463672"/>
      <w:bookmarkStart w:id="59" w:name="_Toc498025517"/>
      <w:r w:rsidRPr="00540EDC">
        <w:rPr>
          <w:rFonts w:ascii="Times New Roman" w:hAnsi="Times New Roman"/>
          <w:b/>
          <w:sz w:val="28"/>
          <w:szCs w:val="28"/>
        </w:rPr>
        <w:lastRenderedPageBreak/>
        <w:t xml:space="preserve">Приложение </w:t>
      </w:r>
      <w:r w:rsidR="00AF6BC8" w:rsidRPr="00540EDC">
        <w:rPr>
          <w:rFonts w:ascii="Times New Roman" w:hAnsi="Times New Roman"/>
          <w:b/>
          <w:sz w:val="28"/>
          <w:szCs w:val="28"/>
        </w:rPr>
        <w:t>К</w:t>
      </w:r>
      <w:bookmarkEnd w:id="57"/>
      <w:bookmarkEnd w:id="58"/>
    </w:p>
    <w:p w14:paraId="5D153404" w14:textId="77777777" w:rsidR="0096059A" w:rsidRPr="00540EDC" w:rsidRDefault="0096059A" w:rsidP="00540EDC">
      <w:pPr>
        <w:spacing w:after="0" w:line="240" w:lineRule="auto"/>
        <w:contextualSpacing/>
        <w:jc w:val="center"/>
        <w:rPr>
          <w:rFonts w:ascii="Times New Roman" w:hAnsi="Times New Roman"/>
          <w:b/>
          <w:sz w:val="28"/>
          <w:szCs w:val="28"/>
        </w:rPr>
      </w:pPr>
    </w:p>
    <w:p w14:paraId="69FE8BA2" w14:textId="51E4137B" w:rsidR="005B464E" w:rsidRPr="00540EDC" w:rsidRDefault="00C45527" w:rsidP="00540EDC">
      <w:pPr>
        <w:spacing w:after="0" w:line="240" w:lineRule="auto"/>
        <w:contextualSpacing/>
        <w:jc w:val="center"/>
        <w:rPr>
          <w:rFonts w:ascii="Times New Roman" w:hAnsi="Times New Roman"/>
          <w:b/>
          <w:sz w:val="28"/>
          <w:szCs w:val="28"/>
        </w:rPr>
      </w:pPr>
      <w:bookmarkStart w:id="60" w:name="_Toc88463460"/>
      <w:bookmarkStart w:id="61" w:name="_Toc88463673"/>
      <w:r w:rsidRPr="00540EDC">
        <w:rPr>
          <w:rFonts w:ascii="Times New Roman" w:hAnsi="Times New Roman"/>
          <w:b/>
          <w:sz w:val="28"/>
          <w:szCs w:val="28"/>
        </w:rPr>
        <w:t xml:space="preserve">Эссе </w:t>
      </w:r>
      <w:proofErr w:type="spellStart"/>
      <w:r w:rsidRPr="00540EDC">
        <w:rPr>
          <w:rFonts w:ascii="Times New Roman" w:hAnsi="Times New Roman"/>
          <w:b/>
          <w:sz w:val="28"/>
          <w:szCs w:val="28"/>
        </w:rPr>
        <w:t>Бисалиевой</w:t>
      </w:r>
      <w:proofErr w:type="spellEnd"/>
      <w:r w:rsidRPr="00540EDC">
        <w:rPr>
          <w:rFonts w:ascii="Times New Roman" w:hAnsi="Times New Roman"/>
          <w:b/>
          <w:sz w:val="28"/>
          <w:szCs w:val="28"/>
        </w:rPr>
        <w:t xml:space="preserve"> Ш.С.</w:t>
      </w:r>
      <w:bookmarkEnd w:id="59"/>
      <w:bookmarkEnd w:id="60"/>
      <w:bookmarkEnd w:id="61"/>
    </w:p>
    <w:p w14:paraId="2BE46E11" w14:textId="349F5D8B" w:rsidR="007447E9" w:rsidRPr="00121202" w:rsidRDefault="007447E9" w:rsidP="001E2C20">
      <w:pPr>
        <w:ind w:left="170" w:right="57"/>
        <w:rPr>
          <w:rFonts w:ascii="Times New Roman" w:hAnsi="Times New Roman"/>
          <w:sz w:val="28"/>
          <w:szCs w:val="28"/>
        </w:rPr>
      </w:pPr>
      <w:r w:rsidRPr="00121202">
        <w:rPr>
          <w:rFonts w:ascii="Times New Roman" w:hAnsi="Times New Roman"/>
          <w:noProof/>
          <w:sz w:val="28"/>
          <w:szCs w:val="28"/>
          <w:lang w:val="en-US"/>
        </w:rPr>
        <w:drawing>
          <wp:inline distT="0" distB="0" distL="0" distR="0" wp14:anchorId="536112C8" wp14:editId="54323E8A">
            <wp:extent cx="5936615" cy="8408208"/>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6615" cy="8408208"/>
                    </a:xfrm>
                    <a:prstGeom prst="rect">
                      <a:avLst/>
                    </a:prstGeom>
                    <a:noFill/>
                    <a:ln>
                      <a:noFill/>
                    </a:ln>
                  </pic:spPr>
                </pic:pic>
              </a:graphicData>
            </a:graphic>
          </wp:inline>
        </w:drawing>
      </w:r>
    </w:p>
    <w:p w14:paraId="296F8A0C" w14:textId="611D168C" w:rsidR="00C45527" w:rsidRPr="00121202" w:rsidRDefault="007447E9" w:rsidP="001E2C20">
      <w:pPr>
        <w:spacing w:after="0" w:line="240" w:lineRule="auto"/>
        <w:ind w:left="170" w:right="57"/>
        <w:jc w:val="both"/>
        <w:rPr>
          <w:rFonts w:ascii="Times New Roman" w:hAnsi="Times New Roman"/>
          <w:b/>
          <w:sz w:val="28"/>
          <w:szCs w:val="28"/>
        </w:rPr>
      </w:pPr>
      <w:r w:rsidRPr="00121202">
        <w:rPr>
          <w:rFonts w:ascii="Times New Roman" w:hAnsi="Times New Roman"/>
          <w:b/>
          <w:noProof/>
          <w:sz w:val="28"/>
          <w:szCs w:val="28"/>
          <w:lang w:val="en-US"/>
        </w:rPr>
        <w:lastRenderedPageBreak/>
        <w:drawing>
          <wp:inline distT="0" distB="0" distL="0" distR="0" wp14:anchorId="34A51723" wp14:editId="02F472B8">
            <wp:extent cx="5936615" cy="8401059"/>
            <wp:effectExtent l="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6615" cy="8401059"/>
                    </a:xfrm>
                    <a:prstGeom prst="rect">
                      <a:avLst/>
                    </a:prstGeom>
                    <a:noFill/>
                    <a:ln>
                      <a:noFill/>
                    </a:ln>
                  </pic:spPr>
                </pic:pic>
              </a:graphicData>
            </a:graphic>
          </wp:inline>
        </w:drawing>
      </w:r>
    </w:p>
    <w:p w14:paraId="370FBCCF" w14:textId="6805259A" w:rsidR="00C45527" w:rsidRPr="00121202" w:rsidRDefault="00DE4FDF" w:rsidP="001E2C20">
      <w:pPr>
        <w:spacing w:after="0" w:line="240" w:lineRule="auto"/>
        <w:ind w:left="170" w:right="57"/>
        <w:jc w:val="both"/>
        <w:rPr>
          <w:rFonts w:ascii="Times New Roman" w:hAnsi="Times New Roman"/>
          <w:b/>
          <w:sz w:val="28"/>
          <w:szCs w:val="28"/>
        </w:rPr>
      </w:pPr>
      <w:r w:rsidRPr="00121202">
        <w:rPr>
          <w:rFonts w:ascii="Times New Roman" w:hAnsi="Times New Roman"/>
          <w:b/>
          <w:noProof/>
          <w:sz w:val="28"/>
          <w:szCs w:val="28"/>
          <w:lang w:val="en-US"/>
        </w:rPr>
        <w:lastRenderedPageBreak/>
        <w:drawing>
          <wp:inline distT="0" distB="0" distL="0" distR="0" wp14:anchorId="69F9D14F" wp14:editId="14CE96A1">
            <wp:extent cx="5936615" cy="8401059"/>
            <wp:effectExtent l="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6615" cy="8401059"/>
                    </a:xfrm>
                    <a:prstGeom prst="rect">
                      <a:avLst/>
                    </a:prstGeom>
                    <a:noFill/>
                    <a:ln>
                      <a:noFill/>
                    </a:ln>
                  </pic:spPr>
                </pic:pic>
              </a:graphicData>
            </a:graphic>
          </wp:inline>
        </w:drawing>
      </w:r>
    </w:p>
    <w:p w14:paraId="2340D8B0" w14:textId="09C598FB" w:rsidR="00436A75" w:rsidRDefault="00436A75">
      <w:pPr>
        <w:spacing w:after="0" w:line="240" w:lineRule="auto"/>
        <w:rPr>
          <w:rFonts w:ascii="Times New Roman" w:hAnsi="Times New Roman"/>
          <w:sz w:val="28"/>
          <w:szCs w:val="28"/>
        </w:rPr>
      </w:pPr>
      <w:bookmarkStart w:id="62" w:name="_Toc88463461"/>
      <w:bookmarkStart w:id="63" w:name="_Toc88463674"/>
      <w:bookmarkStart w:id="64" w:name="_Toc498025518"/>
      <w:r>
        <w:rPr>
          <w:rFonts w:ascii="Times New Roman" w:hAnsi="Times New Roman"/>
          <w:sz w:val="28"/>
          <w:szCs w:val="28"/>
        </w:rPr>
        <w:br w:type="page"/>
      </w:r>
    </w:p>
    <w:p w14:paraId="02F2A870" w14:textId="6A0CCD55" w:rsidR="00AF6BC8" w:rsidRDefault="00F44132" w:rsidP="00540EDC">
      <w:pPr>
        <w:spacing w:after="0" w:line="240" w:lineRule="auto"/>
        <w:contextualSpacing/>
        <w:jc w:val="center"/>
        <w:rPr>
          <w:rFonts w:ascii="Times New Roman" w:hAnsi="Times New Roman"/>
          <w:b/>
          <w:sz w:val="28"/>
          <w:szCs w:val="28"/>
        </w:rPr>
      </w:pPr>
      <w:r w:rsidRPr="0096059A">
        <w:rPr>
          <w:rFonts w:ascii="Times New Roman" w:hAnsi="Times New Roman"/>
          <w:b/>
          <w:sz w:val="28"/>
          <w:szCs w:val="28"/>
        </w:rPr>
        <w:lastRenderedPageBreak/>
        <w:t xml:space="preserve">Приложение </w:t>
      </w:r>
      <w:r w:rsidR="00AF6BC8" w:rsidRPr="0096059A">
        <w:rPr>
          <w:rFonts w:ascii="Times New Roman" w:hAnsi="Times New Roman"/>
          <w:b/>
          <w:sz w:val="28"/>
          <w:szCs w:val="28"/>
        </w:rPr>
        <w:t>Л</w:t>
      </w:r>
      <w:bookmarkEnd w:id="62"/>
      <w:bookmarkEnd w:id="63"/>
    </w:p>
    <w:p w14:paraId="082E2ED1" w14:textId="77777777" w:rsidR="00540EDC" w:rsidRPr="0096059A" w:rsidRDefault="00540EDC" w:rsidP="00540EDC">
      <w:pPr>
        <w:spacing w:after="0" w:line="240" w:lineRule="auto"/>
        <w:contextualSpacing/>
        <w:jc w:val="center"/>
        <w:rPr>
          <w:rFonts w:ascii="Times New Roman" w:hAnsi="Times New Roman"/>
          <w:b/>
          <w:sz w:val="28"/>
          <w:szCs w:val="28"/>
        </w:rPr>
      </w:pPr>
    </w:p>
    <w:p w14:paraId="69FE164C" w14:textId="32348211" w:rsidR="00F44132" w:rsidRPr="00540EDC" w:rsidRDefault="00F44132" w:rsidP="00540EDC">
      <w:pPr>
        <w:spacing w:after="0" w:line="240" w:lineRule="auto"/>
        <w:contextualSpacing/>
        <w:jc w:val="center"/>
        <w:rPr>
          <w:rFonts w:ascii="Times New Roman" w:hAnsi="Times New Roman"/>
          <w:b/>
          <w:bCs/>
          <w:sz w:val="28"/>
          <w:szCs w:val="28"/>
        </w:rPr>
      </w:pPr>
      <w:bookmarkStart w:id="65" w:name="_Toc88463462"/>
      <w:bookmarkStart w:id="66" w:name="_Toc88463675"/>
      <w:r w:rsidRPr="00540EDC">
        <w:rPr>
          <w:rFonts w:ascii="Times New Roman" w:hAnsi="Times New Roman"/>
          <w:b/>
          <w:bCs/>
          <w:sz w:val="28"/>
          <w:szCs w:val="28"/>
        </w:rPr>
        <w:t>Эссе Горбуновой О.</w:t>
      </w:r>
      <w:bookmarkEnd w:id="64"/>
      <w:bookmarkEnd w:id="65"/>
      <w:bookmarkEnd w:id="66"/>
    </w:p>
    <w:p w14:paraId="0F3B3B07" w14:textId="2C8C88A3" w:rsidR="00F44132" w:rsidRPr="00121202" w:rsidRDefault="00513FB5" w:rsidP="001E2C20">
      <w:pPr>
        <w:spacing w:after="0" w:line="240" w:lineRule="auto"/>
        <w:ind w:left="170" w:right="57"/>
        <w:jc w:val="both"/>
        <w:rPr>
          <w:rFonts w:ascii="Times New Roman" w:hAnsi="Times New Roman"/>
          <w:b/>
          <w:sz w:val="28"/>
          <w:szCs w:val="28"/>
        </w:rPr>
      </w:pPr>
      <w:r w:rsidRPr="00121202">
        <w:rPr>
          <w:rFonts w:ascii="Times New Roman" w:hAnsi="Times New Roman"/>
          <w:b/>
          <w:noProof/>
          <w:sz w:val="28"/>
          <w:szCs w:val="28"/>
          <w:lang w:val="en-US"/>
        </w:rPr>
        <w:drawing>
          <wp:inline distT="0" distB="0" distL="0" distR="0" wp14:anchorId="69A60A26" wp14:editId="0C894073">
            <wp:extent cx="5366300" cy="8068945"/>
            <wp:effectExtent l="0" t="0" r="6350" b="8255"/>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0020" cy="8074539"/>
                    </a:xfrm>
                    <a:prstGeom prst="rect">
                      <a:avLst/>
                    </a:prstGeom>
                    <a:noFill/>
                    <a:ln>
                      <a:noFill/>
                    </a:ln>
                  </pic:spPr>
                </pic:pic>
              </a:graphicData>
            </a:graphic>
          </wp:inline>
        </w:drawing>
      </w:r>
    </w:p>
    <w:p w14:paraId="74535E61" w14:textId="3D4F8C90" w:rsidR="00F44132" w:rsidRPr="00121202" w:rsidRDefault="00513FB5" w:rsidP="001E2C20">
      <w:pPr>
        <w:spacing w:after="0" w:line="240" w:lineRule="auto"/>
        <w:ind w:left="170" w:right="57"/>
        <w:jc w:val="both"/>
        <w:rPr>
          <w:rFonts w:ascii="Times New Roman" w:hAnsi="Times New Roman"/>
          <w:b/>
          <w:sz w:val="28"/>
          <w:szCs w:val="28"/>
        </w:rPr>
      </w:pPr>
      <w:r w:rsidRPr="00121202">
        <w:rPr>
          <w:rFonts w:ascii="Times New Roman" w:hAnsi="Times New Roman"/>
          <w:b/>
          <w:noProof/>
          <w:sz w:val="28"/>
          <w:szCs w:val="28"/>
          <w:lang w:val="en-US"/>
        </w:rPr>
        <w:lastRenderedPageBreak/>
        <w:drawing>
          <wp:inline distT="0" distB="0" distL="0" distR="0" wp14:anchorId="02B97FDB" wp14:editId="19F05119">
            <wp:extent cx="5450634" cy="2458085"/>
            <wp:effectExtent l="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0991" cy="2462756"/>
                    </a:xfrm>
                    <a:prstGeom prst="rect">
                      <a:avLst/>
                    </a:prstGeom>
                    <a:noFill/>
                    <a:ln>
                      <a:noFill/>
                    </a:ln>
                  </pic:spPr>
                </pic:pic>
              </a:graphicData>
            </a:graphic>
          </wp:inline>
        </w:drawing>
      </w:r>
    </w:p>
    <w:p w14:paraId="6E5445A5" w14:textId="19ECD63F" w:rsidR="00513FB5" w:rsidRPr="00121202" w:rsidRDefault="00513FB5" w:rsidP="001E2C20">
      <w:pPr>
        <w:spacing w:after="0" w:line="240" w:lineRule="auto"/>
        <w:ind w:left="170" w:right="57"/>
        <w:rPr>
          <w:rFonts w:ascii="Times New Roman" w:hAnsi="Times New Roman"/>
          <w:b/>
          <w:sz w:val="28"/>
          <w:szCs w:val="28"/>
        </w:rPr>
      </w:pPr>
      <w:r w:rsidRPr="00121202">
        <w:rPr>
          <w:rFonts w:ascii="Times New Roman" w:hAnsi="Times New Roman"/>
          <w:b/>
          <w:sz w:val="28"/>
          <w:szCs w:val="28"/>
        </w:rPr>
        <w:br w:type="page"/>
      </w:r>
    </w:p>
    <w:p w14:paraId="3A5B35D3" w14:textId="2A53CAE3" w:rsidR="00AF6BC8" w:rsidRDefault="00513FB5" w:rsidP="00540EDC">
      <w:pPr>
        <w:spacing w:after="0" w:line="240" w:lineRule="auto"/>
        <w:contextualSpacing/>
        <w:jc w:val="center"/>
        <w:rPr>
          <w:rFonts w:ascii="Times New Roman" w:hAnsi="Times New Roman"/>
          <w:b/>
          <w:sz w:val="28"/>
          <w:szCs w:val="28"/>
        </w:rPr>
      </w:pPr>
      <w:bookmarkStart w:id="67" w:name="_Toc88463463"/>
      <w:bookmarkStart w:id="68" w:name="_Toc88463676"/>
      <w:bookmarkStart w:id="69" w:name="_Toc498025519"/>
      <w:r w:rsidRPr="0096059A">
        <w:rPr>
          <w:rFonts w:ascii="Times New Roman" w:hAnsi="Times New Roman"/>
          <w:b/>
          <w:sz w:val="28"/>
          <w:szCs w:val="28"/>
        </w:rPr>
        <w:lastRenderedPageBreak/>
        <w:t xml:space="preserve">Приложение </w:t>
      </w:r>
      <w:r w:rsidR="00AF6BC8" w:rsidRPr="0096059A">
        <w:rPr>
          <w:rFonts w:ascii="Times New Roman" w:hAnsi="Times New Roman"/>
          <w:b/>
          <w:sz w:val="28"/>
          <w:szCs w:val="28"/>
        </w:rPr>
        <w:t>М</w:t>
      </w:r>
      <w:bookmarkEnd w:id="67"/>
      <w:bookmarkEnd w:id="68"/>
    </w:p>
    <w:p w14:paraId="6B9B2062" w14:textId="77777777" w:rsidR="00540EDC" w:rsidRPr="0096059A" w:rsidRDefault="00540EDC" w:rsidP="00540EDC">
      <w:pPr>
        <w:spacing w:after="0" w:line="240" w:lineRule="auto"/>
        <w:contextualSpacing/>
        <w:jc w:val="center"/>
        <w:rPr>
          <w:rFonts w:ascii="Times New Roman" w:hAnsi="Times New Roman"/>
          <w:b/>
          <w:bCs/>
          <w:sz w:val="28"/>
          <w:szCs w:val="28"/>
        </w:rPr>
      </w:pPr>
    </w:p>
    <w:p w14:paraId="2DE3FE16" w14:textId="1F4BCF44" w:rsidR="00F44132" w:rsidRPr="00540EDC" w:rsidRDefault="00513FB5" w:rsidP="00540EDC">
      <w:pPr>
        <w:spacing w:after="0" w:line="240" w:lineRule="auto"/>
        <w:contextualSpacing/>
        <w:jc w:val="center"/>
        <w:rPr>
          <w:rFonts w:ascii="Times New Roman" w:hAnsi="Times New Roman"/>
          <w:b/>
          <w:bCs/>
          <w:sz w:val="28"/>
          <w:szCs w:val="28"/>
        </w:rPr>
      </w:pPr>
      <w:bookmarkStart w:id="70" w:name="_Toc88463464"/>
      <w:bookmarkStart w:id="71" w:name="_Toc88463677"/>
      <w:r w:rsidRPr="00540EDC">
        <w:rPr>
          <w:rFonts w:ascii="Times New Roman" w:hAnsi="Times New Roman"/>
          <w:b/>
          <w:bCs/>
          <w:sz w:val="28"/>
          <w:szCs w:val="28"/>
        </w:rPr>
        <w:t xml:space="preserve">Эссе </w:t>
      </w:r>
      <w:proofErr w:type="spellStart"/>
      <w:r w:rsidRPr="00540EDC">
        <w:rPr>
          <w:rFonts w:ascii="Times New Roman" w:hAnsi="Times New Roman"/>
          <w:b/>
          <w:bCs/>
          <w:sz w:val="28"/>
          <w:szCs w:val="28"/>
        </w:rPr>
        <w:t>Марфенко</w:t>
      </w:r>
      <w:proofErr w:type="spellEnd"/>
      <w:r w:rsidRPr="00540EDC">
        <w:rPr>
          <w:rFonts w:ascii="Times New Roman" w:hAnsi="Times New Roman"/>
          <w:b/>
          <w:bCs/>
          <w:sz w:val="28"/>
          <w:szCs w:val="28"/>
        </w:rPr>
        <w:t xml:space="preserve"> А.</w:t>
      </w:r>
      <w:bookmarkEnd w:id="69"/>
      <w:bookmarkEnd w:id="70"/>
      <w:bookmarkEnd w:id="71"/>
    </w:p>
    <w:p w14:paraId="504248BA" w14:textId="13655601" w:rsidR="00513FB5" w:rsidRPr="00121202" w:rsidRDefault="00513FB5" w:rsidP="00540EDC">
      <w:pPr>
        <w:spacing w:after="0" w:line="240" w:lineRule="auto"/>
        <w:ind w:left="170" w:right="57"/>
        <w:jc w:val="center"/>
        <w:rPr>
          <w:rFonts w:ascii="Times New Roman" w:hAnsi="Times New Roman"/>
          <w:b/>
          <w:sz w:val="28"/>
          <w:szCs w:val="28"/>
        </w:rPr>
      </w:pPr>
      <w:r w:rsidRPr="00121202">
        <w:rPr>
          <w:rFonts w:ascii="Times New Roman" w:hAnsi="Times New Roman"/>
          <w:b/>
          <w:noProof/>
          <w:sz w:val="28"/>
          <w:szCs w:val="28"/>
          <w:lang w:val="en-US"/>
        </w:rPr>
        <w:drawing>
          <wp:inline distT="0" distB="0" distL="0" distR="0" wp14:anchorId="40400A50" wp14:editId="18DC6C7C">
            <wp:extent cx="5213584" cy="7793355"/>
            <wp:effectExtent l="0" t="0" r="635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9173" cy="7801710"/>
                    </a:xfrm>
                    <a:prstGeom prst="rect">
                      <a:avLst/>
                    </a:prstGeom>
                    <a:noFill/>
                    <a:ln>
                      <a:noFill/>
                    </a:ln>
                  </pic:spPr>
                </pic:pic>
              </a:graphicData>
            </a:graphic>
          </wp:inline>
        </w:drawing>
      </w:r>
    </w:p>
    <w:p w14:paraId="0D0DD3EF" w14:textId="3C4E2671" w:rsidR="00F44132" w:rsidRPr="00121202" w:rsidRDefault="00513FB5" w:rsidP="001E2C20">
      <w:pPr>
        <w:spacing w:after="0" w:line="240" w:lineRule="auto"/>
        <w:ind w:left="170" w:right="57"/>
        <w:jc w:val="both"/>
        <w:rPr>
          <w:rFonts w:ascii="Times New Roman" w:hAnsi="Times New Roman"/>
          <w:b/>
          <w:sz w:val="28"/>
          <w:szCs w:val="28"/>
        </w:rPr>
      </w:pPr>
      <w:r w:rsidRPr="00121202">
        <w:rPr>
          <w:rFonts w:ascii="Times New Roman" w:hAnsi="Times New Roman"/>
          <w:b/>
          <w:noProof/>
          <w:sz w:val="28"/>
          <w:szCs w:val="28"/>
          <w:lang w:val="en-US"/>
        </w:rPr>
        <w:lastRenderedPageBreak/>
        <w:drawing>
          <wp:inline distT="0" distB="0" distL="0" distR="0" wp14:anchorId="5ABA32B2" wp14:editId="72BBAF61">
            <wp:extent cx="5745408" cy="8021955"/>
            <wp:effectExtent l="0" t="0" r="8255" b="0"/>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8379" cy="8026104"/>
                    </a:xfrm>
                    <a:prstGeom prst="rect">
                      <a:avLst/>
                    </a:prstGeom>
                    <a:noFill/>
                    <a:ln>
                      <a:noFill/>
                    </a:ln>
                  </pic:spPr>
                </pic:pic>
              </a:graphicData>
            </a:graphic>
          </wp:inline>
        </w:drawing>
      </w:r>
    </w:p>
    <w:p w14:paraId="668826E1" w14:textId="33756E9A" w:rsidR="00513FB5" w:rsidRPr="00121202" w:rsidRDefault="00513FB5" w:rsidP="001E2C20">
      <w:pPr>
        <w:spacing w:after="0" w:line="240" w:lineRule="auto"/>
        <w:ind w:left="170" w:right="57"/>
        <w:rPr>
          <w:rFonts w:ascii="Times New Roman" w:hAnsi="Times New Roman"/>
          <w:b/>
          <w:sz w:val="28"/>
          <w:szCs w:val="28"/>
        </w:rPr>
      </w:pPr>
      <w:r w:rsidRPr="00121202">
        <w:rPr>
          <w:rFonts w:ascii="Times New Roman" w:hAnsi="Times New Roman"/>
          <w:b/>
          <w:sz w:val="28"/>
          <w:szCs w:val="28"/>
        </w:rPr>
        <w:br w:type="page"/>
      </w:r>
    </w:p>
    <w:p w14:paraId="3B20D0D4" w14:textId="01064CE2" w:rsidR="00F44132" w:rsidRPr="00121202" w:rsidRDefault="00513FB5" w:rsidP="001E2C20">
      <w:pPr>
        <w:spacing w:after="0" w:line="240" w:lineRule="auto"/>
        <w:ind w:left="170" w:right="57"/>
        <w:jc w:val="both"/>
        <w:rPr>
          <w:rFonts w:ascii="Times New Roman" w:hAnsi="Times New Roman"/>
          <w:b/>
          <w:sz w:val="28"/>
          <w:szCs w:val="28"/>
        </w:rPr>
      </w:pPr>
      <w:r w:rsidRPr="00121202">
        <w:rPr>
          <w:rFonts w:ascii="Times New Roman" w:hAnsi="Times New Roman"/>
          <w:b/>
          <w:noProof/>
          <w:sz w:val="28"/>
          <w:szCs w:val="28"/>
          <w:lang w:val="en-US"/>
        </w:rPr>
        <w:lastRenderedPageBreak/>
        <w:drawing>
          <wp:inline distT="0" distB="0" distL="0" distR="0" wp14:anchorId="4A7F4C84" wp14:editId="1D022F28">
            <wp:extent cx="5731665" cy="8006715"/>
            <wp:effectExtent l="0" t="0" r="254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245" cy="8010319"/>
                    </a:xfrm>
                    <a:prstGeom prst="rect">
                      <a:avLst/>
                    </a:prstGeom>
                    <a:noFill/>
                    <a:ln>
                      <a:noFill/>
                    </a:ln>
                  </pic:spPr>
                </pic:pic>
              </a:graphicData>
            </a:graphic>
          </wp:inline>
        </w:drawing>
      </w:r>
    </w:p>
    <w:p w14:paraId="7ED6EAB9" w14:textId="5B3394DA" w:rsidR="00492DC6" w:rsidRPr="00121202" w:rsidRDefault="00492DC6" w:rsidP="001E2C20">
      <w:pPr>
        <w:spacing w:after="0" w:line="240" w:lineRule="auto"/>
        <w:ind w:left="170" w:right="57"/>
        <w:rPr>
          <w:rFonts w:ascii="Times New Roman" w:hAnsi="Times New Roman"/>
          <w:b/>
          <w:sz w:val="28"/>
          <w:szCs w:val="28"/>
        </w:rPr>
      </w:pPr>
    </w:p>
    <w:sectPr w:rsidR="00492DC6" w:rsidRPr="00121202" w:rsidSect="00225968">
      <w:pgSz w:w="11900" w:h="16840"/>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0BCE55" w14:textId="77777777" w:rsidR="002D0DD9" w:rsidRDefault="002D0DD9" w:rsidP="00E81252">
      <w:pPr>
        <w:spacing w:after="0" w:line="240" w:lineRule="auto"/>
      </w:pPr>
      <w:r>
        <w:separator/>
      </w:r>
    </w:p>
  </w:endnote>
  <w:endnote w:type="continuationSeparator" w:id="0">
    <w:p w14:paraId="72FF5AF8" w14:textId="77777777" w:rsidR="002D0DD9" w:rsidRDefault="002D0DD9" w:rsidP="00E81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CY">
    <w:panose1 w:val="020B0600040502020204"/>
    <w:charset w:val="59"/>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6A302" w14:textId="77777777" w:rsidR="002D0DD9" w:rsidRDefault="002D0DD9" w:rsidP="00A3138A">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441EB15A" w14:textId="77777777" w:rsidR="002D0DD9" w:rsidRDefault="002D0DD9" w:rsidP="00E81252">
    <w:pPr>
      <w:pStyle w:val="a5"/>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643DC" w14:textId="77777777" w:rsidR="002D0DD9" w:rsidRDefault="002D0DD9" w:rsidP="00A3138A">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8F3C76">
      <w:rPr>
        <w:rStyle w:val="a7"/>
        <w:noProof/>
      </w:rPr>
      <w:t>3</w:t>
    </w:r>
    <w:r>
      <w:rPr>
        <w:rStyle w:val="a7"/>
      </w:rPr>
      <w:fldChar w:fldCharType="end"/>
    </w:r>
  </w:p>
  <w:p w14:paraId="7A913334" w14:textId="77777777" w:rsidR="002D0DD9" w:rsidRDefault="002D0DD9" w:rsidP="00E81252">
    <w:pPr>
      <w:pStyle w:val="a5"/>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60752C" w14:textId="77777777" w:rsidR="002D0DD9" w:rsidRDefault="002D0DD9" w:rsidP="00E81252">
      <w:pPr>
        <w:spacing w:after="0" w:line="240" w:lineRule="auto"/>
      </w:pPr>
      <w:r>
        <w:separator/>
      </w:r>
    </w:p>
  </w:footnote>
  <w:footnote w:type="continuationSeparator" w:id="0">
    <w:p w14:paraId="17D8AE21" w14:textId="77777777" w:rsidR="002D0DD9" w:rsidRDefault="002D0DD9" w:rsidP="00E8125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B9E6582"/>
    <w:lvl w:ilvl="0">
      <w:numFmt w:val="bullet"/>
      <w:lvlText w:val="*"/>
      <w:lvlJc w:val="left"/>
    </w:lvl>
  </w:abstractNum>
  <w:abstractNum w:abstractNumId="1">
    <w:nsid w:val="00403E31"/>
    <w:multiLevelType w:val="hybridMultilevel"/>
    <w:tmpl w:val="2F58C958"/>
    <w:lvl w:ilvl="0" w:tplc="04090017">
      <w:start w:val="1"/>
      <w:numFmt w:val="lowerLetter"/>
      <w:lvlText w:val="%1)"/>
      <w:lvlJc w:val="left"/>
      <w:pPr>
        <w:ind w:left="1080" w:hanging="360"/>
      </w:pPr>
      <w:rPr>
        <w:rFonts w:hint="default"/>
        <w:i/>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19E3246"/>
    <w:multiLevelType w:val="hybridMultilevel"/>
    <w:tmpl w:val="DF4AB0E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B530EA"/>
    <w:multiLevelType w:val="hybridMultilevel"/>
    <w:tmpl w:val="6AF013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CF03C5"/>
    <w:multiLevelType w:val="hybridMultilevel"/>
    <w:tmpl w:val="733C3A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6AB1020"/>
    <w:multiLevelType w:val="hybridMultilevel"/>
    <w:tmpl w:val="8914463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9095410"/>
    <w:multiLevelType w:val="hybridMultilevel"/>
    <w:tmpl w:val="7BC6C19E"/>
    <w:lvl w:ilvl="0" w:tplc="64A0E59E">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97C78FD"/>
    <w:multiLevelType w:val="multilevel"/>
    <w:tmpl w:val="5DC01C7C"/>
    <w:lvl w:ilvl="0">
      <w:start w:val="1"/>
      <w:numFmt w:val="decimal"/>
      <w:lvlText w:val="%1."/>
      <w:lvlJc w:val="left"/>
      <w:pPr>
        <w:ind w:left="720"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8">
    <w:nsid w:val="0D1F0B2F"/>
    <w:multiLevelType w:val="hybridMultilevel"/>
    <w:tmpl w:val="8A6CF9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650196"/>
    <w:multiLevelType w:val="hybridMultilevel"/>
    <w:tmpl w:val="06C40F6C"/>
    <w:lvl w:ilvl="0" w:tplc="EC42297C">
      <w:start w:val="1"/>
      <w:numFmt w:val="bullet"/>
      <w:lvlText w:val="-"/>
      <w:lvlJc w:val="left"/>
      <w:pPr>
        <w:tabs>
          <w:tab w:val="num" w:pos="720"/>
        </w:tabs>
        <w:ind w:left="720" w:hanging="360"/>
      </w:pPr>
      <w:rPr>
        <w:rFonts w:ascii="Times" w:hAnsi="Times" w:hint="default"/>
      </w:rPr>
    </w:lvl>
    <w:lvl w:ilvl="1" w:tplc="D3260C04" w:tentative="1">
      <w:start w:val="1"/>
      <w:numFmt w:val="bullet"/>
      <w:lvlText w:val="-"/>
      <w:lvlJc w:val="left"/>
      <w:pPr>
        <w:tabs>
          <w:tab w:val="num" w:pos="1440"/>
        </w:tabs>
        <w:ind w:left="1440" w:hanging="360"/>
      </w:pPr>
      <w:rPr>
        <w:rFonts w:ascii="Times" w:hAnsi="Times" w:hint="default"/>
      </w:rPr>
    </w:lvl>
    <w:lvl w:ilvl="2" w:tplc="326A7BB8" w:tentative="1">
      <w:start w:val="1"/>
      <w:numFmt w:val="bullet"/>
      <w:lvlText w:val="-"/>
      <w:lvlJc w:val="left"/>
      <w:pPr>
        <w:tabs>
          <w:tab w:val="num" w:pos="2160"/>
        </w:tabs>
        <w:ind w:left="2160" w:hanging="360"/>
      </w:pPr>
      <w:rPr>
        <w:rFonts w:ascii="Times" w:hAnsi="Times" w:hint="default"/>
      </w:rPr>
    </w:lvl>
    <w:lvl w:ilvl="3" w:tplc="E3AA89BC" w:tentative="1">
      <w:start w:val="1"/>
      <w:numFmt w:val="bullet"/>
      <w:lvlText w:val="-"/>
      <w:lvlJc w:val="left"/>
      <w:pPr>
        <w:tabs>
          <w:tab w:val="num" w:pos="2880"/>
        </w:tabs>
        <w:ind w:left="2880" w:hanging="360"/>
      </w:pPr>
      <w:rPr>
        <w:rFonts w:ascii="Times" w:hAnsi="Times" w:hint="default"/>
      </w:rPr>
    </w:lvl>
    <w:lvl w:ilvl="4" w:tplc="56964CEC" w:tentative="1">
      <w:start w:val="1"/>
      <w:numFmt w:val="bullet"/>
      <w:lvlText w:val="-"/>
      <w:lvlJc w:val="left"/>
      <w:pPr>
        <w:tabs>
          <w:tab w:val="num" w:pos="3600"/>
        </w:tabs>
        <w:ind w:left="3600" w:hanging="360"/>
      </w:pPr>
      <w:rPr>
        <w:rFonts w:ascii="Times" w:hAnsi="Times" w:hint="default"/>
      </w:rPr>
    </w:lvl>
    <w:lvl w:ilvl="5" w:tplc="5498BA5A" w:tentative="1">
      <w:start w:val="1"/>
      <w:numFmt w:val="bullet"/>
      <w:lvlText w:val="-"/>
      <w:lvlJc w:val="left"/>
      <w:pPr>
        <w:tabs>
          <w:tab w:val="num" w:pos="4320"/>
        </w:tabs>
        <w:ind w:left="4320" w:hanging="360"/>
      </w:pPr>
      <w:rPr>
        <w:rFonts w:ascii="Times" w:hAnsi="Times" w:hint="default"/>
      </w:rPr>
    </w:lvl>
    <w:lvl w:ilvl="6" w:tplc="A65EE90A" w:tentative="1">
      <w:start w:val="1"/>
      <w:numFmt w:val="bullet"/>
      <w:lvlText w:val="-"/>
      <w:lvlJc w:val="left"/>
      <w:pPr>
        <w:tabs>
          <w:tab w:val="num" w:pos="5040"/>
        </w:tabs>
        <w:ind w:left="5040" w:hanging="360"/>
      </w:pPr>
      <w:rPr>
        <w:rFonts w:ascii="Times" w:hAnsi="Times" w:hint="default"/>
      </w:rPr>
    </w:lvl>
    <w:lvl w:ilvl="7" w:tplc="C4F8157A" w:tentative="1">
      <w:start w:val="1"/>
      <w:numFmt w:val="bullet"/>
      <w:lvlText w:val="-"/>
      <w:lvlJc w:val="left"/>
      <w:pPr>
        <w:tabs>
          <w:tab w:val="num" w:pos="5760"/>
        </w:tabs>
        <w:ind w:left="5760" w:hanging="360"/>
      </w:pPr>
      <w:rPr>
        <w:rFonts w:ascii="Times" w:hAnsi="Times" w:hint="default"/>
      </w:rPr>
    </w:lvl>
    <w:lvl w:ilvl="8" w:tplc="6234EE9C" w:tentative="1">
      <w:start w:val="1"/>
      <w:numFmt w:val="bullet"/>
      <w:lvlText w:val="-"/>
      <w:lvlJc w:val="left"/>
      <w:pPr>
        <w:tabs>
          <w:tab w:val="num" w:pos="6480"/>
        </w:tabs>
        <w:ind w:left="6480" w:hanging="360"/>
      </w:pPr>
      <w:rPr>
        <w:rFonts w:ascii="Times" w:hAnsi="Times" w:hint="default"/>
      </w:rPr>
    </w:lvl>
  </w:abstractNum>
  <w:abstractNum w:abstractNumId="10">
    <w:nsid w:val="0DAE7FA4"/>
    <w:multiLevelType w:val="hybridMultilevel"/>
    <w:tmpl w:val="2F789316"/>
    <w:lvl w:ilvl="0" w:tplc="32567166">
      <w:start w:val="6"/>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BF65CD"/>
    <w:multiLevelType w:val="hybridMultilevel"/>
    <w:tmpl w:val="4FD61B9A"/>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6B2EA1"/>
    <w:multiLevelType w:val="hybridMultilevel"/>
    <w:tmpl w:val="0E4E3B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F31348"/>
    <w:multiLevelType w:val="hybridMultilevel"/>
    <w:tmpl w:val="D14CC730"/>
    <w:lvl w:ilvl="0" w:tplc="3F342FCE">
      <w:start w:val="1"/>
      <w:numFmt w:val="bullet"/>
      <w:lvlText w:val="-"/>
      <w:lvlJc w:val="left"/>
      <w:pPr>
        <w:ind w:left="720" w:hanging="360"/>
      </w:pPr>
      <w:rPr>
        <w:rFonts w:ascii="Times" w:hAns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1C3F72"/>
    <w:multiLevelType w:val="hybridMultilevel"/>
    <w:tmpl w:val="68CA8B50"/>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4E323E"/>
    <w:multiLevelType w:val="hybridMultilevel"/>
    <w:tmpl w:val="6FAC9C8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08163A3"/>
    <w:multiLevelType w:val="hybridMultilevel"/>
    <w:tmpl w:val="C6D6B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0EB3A20"/>
    <w:multiLevelType w:val="hybridMultilevel"/>
    <w:tmpl w:val="5F22058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1924334"/>
    <w:multiLevelType w:val="hybridMultilevel"/>
    <w:tmpl w:val="B256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53C6075"/>
    <w:multiLevelType w:val="hybridMultilevel"/>
    <w:tmpl w:val="469077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AA200CC"/>
    <w:multiLevelType w:val="hybridMultilevel"/>
    <w:tmpl w:val="A5566EE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C50688C"/>
    <w:multiLevelType w:val="hybridMultilevel"/>
    <w:tmpl w:val="0382C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C6E508C"/>
    <w:multiLevelType w:val="hybridMultilevel"/>
    <w:tmpl w:val="9D58A52A"/>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1E6E18C8"/>
    <w:multiLevelType w:val="hybridMultilevel"/>
    <w:tmpl w:val="BDBC63A0"/>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CB1762"/>
    <w:multiLevelType w:val="hybridMultilevel"/>
    <w:tmpl w:val="6666B9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F147BA6"/>
    <w:multiLevelType w:val="hybridMultilevel"/>
    <w:tmpl w:val="DCE61BB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F1513C0"/>
    <w:multiLevelType w:val="hybridMultilevel"/>
    <w:tmpl w:val="A2E6F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F6567D"/>
    <w:multiLevelType w:val="hybridMultilevel"/>
    <w:tmpl w:val="628621BC"/>
    <w:lvl w:ilvl="0" w:tplc="04090017">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17B24B5"/>
    <w:multiLevelType w:val="hybridMultilevel"/>
    <w:tmpl w:val="D774131A"/>
    <w:lvl w:ilvl="0" w:tplc="64A0E59E">
      <w:start w:val="2"/>
      <w:numFmt w:val="bullet"/>
      <w:lvlText w:val="-"/>
      <w:lvlJc w:val="left"/>
      <w:pPr>
        <w:ind w:left="720" w:hanging="360"/>
      </w:pPr>
      <w:rPr>
        <w:rFonts w:ascii="Times New Roman" w:eastAsia="Times New Roman" w:hAnsi="Times New Roman" w:cs="Times New Roman" w:hint="default"/>
      </w:rPr>
    </w:lvl>
    <w:lvl w:ilvl="1" w:tplc="5062263E" w:tentative="1">
      <w:start w:val="1"/>
      <w:numFmt w:val="decimal"/>
      <w:lvlText w:val="%2."/>
      <w:lvlJc w:val="left"/>
      <w:pPr>
        <w:tabs>
          <w:tab w:val="num" w:pos="1440"/>
        </w:tabs>
        <w:ind w:left="1440" w:hanging="360"/>
      </w:pPr>
    </w:lvl>
    <w:lvl w:ilvl="2" w:tplc="99E8F3E8" w:tentative="1">
      <w:start w:val="1"/>
      <w:numFmt w:val="decimal"/>
      <w:lvlText w:val="%3."/>
      <w:lvlJc w:val="left"/>
      <w:pPr>
        <w:tabs>
          <w:tab w:val="num" w:pos="2160"/>
        </w:tabs>
        <w:ind w:left="2160" w:hanging="360"/>
      </w:pPr>
    </w:lvl>
    <w:lvl w:ilvl="3" w:tplc="A4025152" w:tentative="1">
      <w:start w:val="1"/>
      <w:numFmt w:val="decimal"/>
      <w:lvlText w:val="%4."/>
      <w:lvlJc w:val="left"/>
      <w:pPr>
        <w:tabs>
          <w:tab w:val="num" w:pos="2880"/>
        </w:tabs>
        <w:ind w:left="2880" w:hanging="360"/>
      </w:pPr>
    </w:lvl>
    <w:lvl w:ilvl="4" w:tplc="23246E38" w:tentative="1">
      <w:start w:val="1"/>
      <w:numFmt w:val="decimal"/>
      <w:lvlText w:val="%5."/>
      <w:lvlJc w:val="left"/>
      <w:pPr>
        <w:tabs>
          <w:tab w:val="num" w:pos="3600"/>
        </w:tabs>
        <w:ind w:left="3600" w:hanging="360"/>
      </w:pPr>
    </w:lvl>
    <w:lvl w:ilvl="5" w:tplc="CD7A3BE8" w:tentative="1">
      <w:start w:val="1"/>
      <w:numFmt w:val="decimal"/>
      <w:lvlText w:val="%6."/>
      <w:lvlJc w:val="left"/>
      <w:pPr>
        <w:tabs>
          <w:tab w:val="num" w:pos="4320"/>
        </w:tabs>
        <w:ind w:left="4320" w:hanging="360"/>
      </w:pPr>
    </w:lvl>
    <w:lvl w:ilvl="6" w:tplc="8D94D460" w:tentative="1">
      <w:start w:val="1"/>
      <w:numFmt w:val="decimal"/>
      <w:lvlText w:val="%7."/>
      <w:lvlJc w:val="left"/>
      <w:pPr>
        <w:tabs>
          <w:tab w:val="num" w:pos="5040"/>
        </w:tabs>
        <w:ind w:left="5040" w:hanging="360"/>
      </w:pPr>
    </w:lvl>
    <w:lvl w:ilvl="7" w:tplc="0C6E409C" w:tentative="1">
      <w:start w:val="1"/>
      <w:numFmt w:val="decimal"/>
      <w:lvlText w:val="%8."/>
      <w:lvlJc w:val="left"/>
      <w:pPr>
        <w:tabs>
          <w:tab w:val="num" w:pos="5760"/>
        </w:tabs>
        <w:ind w:left="5760" w:hanging="360"/>
      </w:pPr>
    </w:lvl>
    <w:lvl w:ilvl="8" w:tplc="1444D436" w:tentative="1">
      <w:start w:val="1"/>
      <w:numFmt w:val="decimal"/>
      <w:lvlText w:val="%9."/>
      <w:lvlJc w:val="left"/>
      <w:pPr>
        <w:tabs>
          <w:tab w:val="num" w:pos="6480"/>
        </w:tabs>
        <w:ind w:left="6480" w:hanging="360"/>
      </w:pPr>
    </w:lvl>
  </w:abstractNum>
  <w:abstractNum w:abstractNumId="29">
    <w:nsid w:val="22967C4C"/>
    <w:multiLevelType w:val="hybridMultilevel"/>
    <w:tmpl w:val="6E5E843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43D77C7"/>
    <w:multiLevelType w:val="hybridMultilevel"/>
    <w:tmpl w:val="B366BDC8"/>
    <w:lvl w:ilvl="0" w:tplc="4B9E6582">
      <w:start w:val="65535"/>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4C7298D"/>
    <w:multiLevelType w:val="hybridMultilevel"/>
    <w:tmpl w:val="83ACD504"/>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6693429"/>
    <w:multiLevelType w:val="hybridMultilevel"/>
    <w:tmpl w:val="95767F28"/>
    <w:lvl w:ilvl="0" w:tplc="04090017">
      <w:start w:val="1"/>
      <w:numFmt w:val="lowerLetter"/>
      <w:lvlText w:val="%1)"/>
      <w:lvlJc w:val="left"/>
      <w:pPr>
        <w:ind w:left="720" w:hanging="360"/>
      </w:pPr>
      <w:rPr>
        <w:rFonts w:hint="default"/>
      </w:rPr>
    </w:lvl>
    <w:lvl w:ilvl="1" w:tplc="EB060550" w:tentative="1">
      <w:start w:val="1"/>
      <w:numFmt w:val="bullet"/>
      <w:lvlText w:val="•"/>
      <w:lvlJc w:val="left"/>
      <w:pPr>
        <w:tabs>
          <w:tab w:val="num" w:pos="1440"/>
        </w:tabs>
        <w:ind w:left="1440" w:hanging="360"/>
      </w:pPr>
      <w:rPr>
        <w:rFonts w:ascii="Arial" w:hAnsi="Arial" w:hint="default"/>
      </w:rPr>
    </w:lvl>
    <w:lvl w:ilvl="2" w:tplc="0F6E3648" w:tentative="1">
      <w:start w:val="1"/>
      <w:numFmt w:val="bullet"/>
      <w:lvlText w:val="•"/>
      <w:lvlJc w:val="left"/>
      <w:pPr>
        <w:tabs>
          <w:tab w:val="num" w:pos="2160"/>
        </w:tabs>
        <w:ind w:left="2160" w:hanging="360"/>
      </w:pPr>
      <w:rPr>
        <w:rFonts w:ascii="Arial" w:hAnsi="Arial" w:hint="default"/>
      </w:rPr>
    </w:lvl>
    <w:lvl w:ilvl="3" w:tplc="CB88C6EE" w:tentative="1">
      <w:start w:val="1"/>
      <w:numFmt w:val="bullet"/>
      <w:lvlText w:val="•"/>
      <w:lvlJc w:val="left"/>
      <w:pPr>
        <w:tabs>
          <w:tab w:val="num" w:pos="2880"/>
        </w:tabs>
        <w:ind w:left="2880" w:hanging="360"/>
      </w:pPr>
      <w:rPr>
        <w:rFonts w:ascii="Arial" w:hAnsi="Arial" w:hint="default"/>
      </w:rPr>
    </w:lvl>
    <w:lvl w:ilvl="4" w:tplc="2B20F896" w:tentative="1">
      <w:start w:val="1"/>
      <w:numFmt w:val="bullet"/>
      <w:lvlText w:val="•"/>
      <w:lvlJc w:val="left"/>
      <w:pPr>
        <w:tabs>
          <w:tab w:val="num" w:pos="3600"/>
        </w:tabs>
        <w:ind w:left="3600" w:hanging="360"/>
      </w:pPr>
      <w:rPr>
        <w:rFonts w:ascii="Arial" w:hAnsi="Arial" w:hint="default"/>
      </w:rPr>
    </w:lvl>
    <w:lvl w:ilvl="5" w:tplc="2244D7FE" w:tentative="1">
      <w:start w:val="1"/>
      <w:numFmt w:val="bullet"/>
      <w:lvlText w:val="•"/>
      <w:lvlJc w:val="left"/>
      <w:pPr>
        <w:tabs>
          <w:tab w:val="num" w:pos="4320"/>
        </w:tabs>
        <w:ind w:left="4320" w:hanging="360"/>
      </w:pPr>
      <w:rPr>
        <w:rFonts w:ascii="Arial" w:hAnsi="Arial" w:hint="default"/>
      </w:rPr>
    </w:lvl>
    <w:lvl w:ilvl="6" w:tplc="AD7862AE" w:tentative="1">
      <w:start w:val="1"/>
      <w:numFmt w:val="bullet"/>
      <w:lvlText w:val="•"/>
      <w:lvlJc w:val="left"/>
      <w:pPr>
        <w:tabs>
          <w:tab w:val="num" w:pos="5040"/>
        </w:tabs>
        <w:ind w:left="5040" w:hanging="360"/>
      </w:pPr>
      <w:rPr>
        <w:rFonts w:ascii="Arial" w:hAnsi="Arial" w:hint="default"/>
      </w:rPr>
    </w:lvl>
    <w:lvl w:ilvl="7" w:tplc="34FE8000" w:tentative="1">
      <w:start w:val="1"/>
      <w:numFmt w:val="bullet"/>
      <w:lvlText w:val="•"/>
      <w:lvlJc w:val="left"/>
      <w:pPr>
        <w:tabs>
          <w:tab w:val="num" w:pos="5760"/>
        </w:tabs>
        <w:ind w:left="5760" w:hanging="360"/>
      </w:pPr>
      <w:rPr>
        <w:rFonts w:ascii="Arial" w:hAnsi="Arial" w:hint="default"/>
      </w:rPr>
    </w:lvl>
    <w:lvl w:ilvl="8" w:tplc="DECE0A9C" w:tentative="1">
      <w:start w:val="1"/>
      <w:numFmt w:val="bullet"/>
      <w:lvlText w:val="•"/>
      <w:lvlJc w:val="left"/>
      <w:pPr>
        <w:tabs>
          <w:tab w:val="num" w:pos="6480"/>
        </w:tabs>
        <w:ind w:left="6480" w:hanging="360"/>
      </w:pPr>
      <w:rPr>
        <w:rFonts w:ascii="Arial" w:hAnsi="Arial" w:hint="default"/>
      </w:rPr>
    </w:lvl>
  </w:abstractNum>
  <w:abstractNum w:abstractNumId="33">
    <w:nsid w:val="278F5D5B"/>
    <w:multiLevelType w:val="hybridMultilevel"/>
    <w:tmpl w:val="55C251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7C61B6E"/>
    <w:multiLevelType w:val="hybridMultilevel"/>
    <w:tmpl w:val="08867C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86440C7"/>
    <w:multiLevelType w:val="hybridMultilevel"/>
    <w:tmpl w:val="C87CDD3C"/>
    <w:lvl w:ilvl="0" w:tplc="04090017">
      <w:start w:val="1"/>
      <w:numFmt w:val="lowerLetter"/>
      <w:lvlText w:val="%1)"/>
      <w:lvlJc w:val="left"/>
      <w:pPr>
        <w:ind w:left="1080" w:hanging="360"/>
      </w:pPr>
      <w:rPr>
        <w:rFonts w:hint="default"/>
      </w:rPr>
    </w:lvl>
    <w:lvl w:ilvl="1" w:tplc="5F0A6AAE" w:tentative="1">
      <w:start w:val="1"/>
      <w:numFmt w:val="bullet"/>
      <w:lvlText w:val="•"/>
      <w:lvlJc w:val="left"/>
      <w:pPr>
        <w:tabs>
          <w:tab w:val="num" w:pos="1440"/>
        </w:tabs>
        <w:ind w:left="1440" w:hanging="360"/>
      </w:pPr>
      <w:rPr>
        <w:rFonts w:ascii="Arial" w:hAnsi="Arial" w:hint="default"/>
      </w:rPr>
    </w:lvl>
    <w:lvl w:ilvl="2" w:tplc="F6582C26" w:tentative="1">
      <w:start w:val="1"/>
      <w:numFmt w:val="bullet"/>
      <w:lvlText w:val="•"/>
      <w:lvlJc w:val="left"/>
      <w:pPr>
        <w:tabs>
          <w:tab w:val="num" w:pos="2160"/>
        </w:tabs>
        <w:ind w:left="2160" w:hanging="360"/>
      </w:pPr>
      <w:rPr>
        <w:rFonts w:ascii="Arial" w:hAnsi="Arial" w:hint="default"/>
      </w:rPr>
    </w:lvl>
    <w:lvl w:ilvl="3" w:tplc="39641F78" w:tentative="1">
      <w:start w:val="1"/>
      <w:numFmt w:val="bullet"/>
      <w:lvlText w:val="•"/>
      <w:lvlJc w:val="left"/>
      <w:pPr>
        <w:tabs>
          <w:tab w:val="num" w:pos="2880"/>
        </w:tabs>
        <w:ind w:left="2880" w:hanging="360"/>
      </w:pPr>
      <w:rPr>
        <w:rFonts w:ascii="Arial" w:hAnsi="Arial" w:hint="default"/>
      </w:rPr>
    </w:lvl>
    <w:lvl w:ilvl="4" w:tplc="AF1A2A06" w:tentative="1">
      <w:start w:val="1"/>
      <w:numFmt w:val="bullet"/>
      <w:lvlText w:val="•"/>
      <w:lvlJc w:val="left"/>
      <w:pPr>
        <w:tabs>
          <w:tab w:val="num" w:pos="3600"/>
        </w:tabs>
        <w:ind w:left="3600" w:hanging="360"/>
      </w:pPr>
      <w:rPr>
        <w:rFonts w:ascii="Arial" w:hAnsi="Arial" w:hint="default"/>
      </w:rPr>
    </w:lvl>
    <w:lvl w:ilvl="5" w:tplc="74D82200" w:tentative="1">
      <w:start w:val="1"/>
      <w:numFmt w:val="bullet"/>
      <w:lvlText w:val="•"/>
      <w:lvlJc w:val="left"/>
      <w:pPr>
        <w:tabs>
          <w:tab w:val="num" w:pos="4320"/>
        </w:tabs>
        <w:ind w:left="4320" w:hanging="360"/>
      </w:pPr>
      <w:rPr>
        <w:rFonts w:ascii="Arial" w:hAnsi="Arial" w:hint="default"/>
      </w:rPr>
    </w:lvl>
    <w:lvl w:ilvl="6" w:tplc="A8649178" w:tentative="1">
      <w:start w:val="1"/>
      <w:numFmt w:val="bullet"/>
      <w:lvlText w:val="•"/>
      <w:lvlJc w:val="left"/>
      <w:pPr>
        <w:tabs>
          <w:tab w:val="num" w:pos="5040"/>
        </w:tabs>
        <w:ind w:left="5040" w:hanging="360"/>
      </w:pPr>
      <w:rPr>
        <w:rFonts w:ascii="Arial" w:hAnsi="Arial" w:hint="default"/>
      </w:rPr>
    </w:lvl>
    <w:lvl w:ilvl="7" w:tplc="2E20E89A" w:tentative="1">
      <w:start w:val="1"/>
      <w:numFmt w:val="bullet"/>
      <w:lvlText w:val="•"/>
      <w:lvlJc w:val="left"/>
      <w:pPr>
        <w:tabs>
          <w:tab w:val="num" w:pos="5760"/>
        </w:tabs>
        <w:ind w:left="5760" w:hanging="360"/>
      </w:pPr>
      <w:rPr>
        <w:rFonts w:ascii="Arial" w:hAnsi="Arial" w:hint="default"/>
      </w:rPr>
    </w:lvl>
    <w:lvl w:ilvl="8" w:tplc="0A68B708" w:tentative="1">
      <w:start w:val="1"/>
      <w:numFmt w:val="bullet"/>
      <w:lvlText w:val="•"/>
      <w:lvlJc w:val="left"/>
      <w:pPr>
        <w:tabs>
          <w:tab w:val="num" w:pos="6480"/>
        </w:tabs>
        <w:ind w:left="6480" w:hanging="360"/>
      </w:pPr>
      <w:rPr>
        <w:rFonts w:ascii="Arial" w:hAnsi="Arial" w:hint="default"/>
      </w:rPr>
    </w:lvl>
  </w:abstractNum>
  <w:abstractNum w:abstractNumId="36">
    <w:nsid w:val="28A32BC0"/>
    <w:multiLevelType w:val="hybridMultilevel"/>
    <w:tmpl w:val="41A2555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298C09B3"/>
    <w:multiLevelType w:val="multilevel"/>
    <w:tmpl w:val="AA587B5A"/>
    <w:lvl w:ilvl="0">
      <w:start w:val="2"/>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nsid w:val="2A4C65A5"/>
    <w:multiLevelType w:val="hybridMultilevel"/>
    <w:tmpl w:val="4AF62CE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2B2726FC"/>
    <w:multiLevelType w:val="hybridMultilevel"/>
    <w:tmpl w:val="88D281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B3D73AA"/>
    <w:multiLevelType w:val="hybridMultilevel"/>
    <w:tmpl w:val="D3529F44"/>
    <w:lvl w:ilvl="0" w:tplc="7EB693D4">
      <w:numFmt w:val="bullet"/>
      <w:lvlText w:val="-"/>
      <w:lvlJc w:val="left"/>
      <w:pPr>
        <w:ind w:left="819" w:hanging="360"/>
      </w:pPr>
      <w:rPr>
        <w:rFonts w:ascii="Cambria" w:eastAsia="Times New Roman" w:hAnsi="Cambria" w:cs="Times New Roman" w:hint="default"/>
      </w:rPr>
    </w:lvl>
    <w:lvl w:ilvl="1" w:tplc="04090003" w:tentative="1">
      <w:start w:val="1"/>
      <w:numFmt w:val="bullet"/>
      <w:lvlText w:val="o"/>
      <w:lvlJc w:val="left"/>
      <w:pPr>
        <w:ind w:left="1539" w:hanging="360"/>
      </w:pPr>
      <w:rPr>
        <w:rFonts w:ascii="Courier New" w:hAnsi="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41">
    <w:nsid w:val="2B5B05D0"/>
    <w:multiLevelType w:val="hybridMultilevel"/>
    <w:tmpl w:val="596017A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2C492C00"/>
    <w:multiLevelType w:val="hybridMultilevel"/>
    <w:tmpl w:val="903A85A8"/>
    <w:lvl w:ilvl="0" w:tplc="4B9E6582">
      <w:start w:val="65535"/>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2C4F1F90"/>
    <w:multiLevelType w:val="hybridMultilevel"/>
    <w:tmpl w:val="136A0C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ECA4011"/>
    <w:multiLevelType w:val="hybridMultilevel"/>
    <w:tmpl w:val="2D38329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EF655C6"/>
    <w:multiLevelType w:val="hybridMultilevel"/>
    <w:tmpl w:val="97C03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04D29BB"/>
    <w:multiLevelType w:val="hybridMultilevel"/>
    <w:tmpl w:val="59CE9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0B26643"/>
    <w:multiLevelType w:val="hybridMultilevel"/>
    <w:tmpl w:val="E298A1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2CA3621"/>
    <w:multiLevelType w:val="hybridMultilevel"/>
    <w:tmpl w:val="A3D235F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333525B8"/>
    <w:multiLevelType w:val="hybridMultilevel"/>
    <w:tmpl w:val="71F0A1AE"/>
    <w:lvl w:ilvl="0" w:tplc="AB06B854">
      <w:numFmt w:val="bullet"/>
      <w:lvlText w:val="-"/>
      <w:lvlJc w:val="left"/>
      <w:pPr>
        <w:ind w:left="720" w:hanging="360"/>
      </w:pPr>
      <w:rPr>
        <w:rFonts w:ascii="Times New Roman" w:eastAsiaTheme="minorEastAsia" w:hAnsi="Times New Roman"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38F3607"/>
    <w:multiLevelType w:val="hybridMultilevel"/>
    <w:tmpl w:val="D94A850E"/>
    <w:lvl w:ilvl="0" w:tplc="4B9E6582">
      <w:start w:val="65535"/>
      <w:numFmt w:val="bullet"/>
      <w:lvlText w:val="-"/>
      <w:lvlJc w:val="left"/>
      <w:pPr>
        <w:ind w:left="1080" w:hanging="360"/>
      </w:pPr>
      <w:rPr>
        <w:rFonts w:ascii="Times New Roman" w:hAnsi="Times New Roman" w:cs="Times New Roman" w:hint="default"/>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51">
    <w:nsid w:val="358E4601"/>
    <w:multiLevelType w:val="multilevel"/>
    <w:tmpl w:val="99002ACC"/>
    <w:lvl w:ilvl="0">
      <w:start w:val="1"/>
      <w:numFmt w:val="decimal"/>
      <w:lvlText w:val="%1"/>
      <w:lvlJc w:val="left"/>
      <w:pPr>
        <w:ind w:left="375" w:hanging="375"/>
      </w:pPr>
      <w:rPr>
        <w:rFonts w:hint="default"/>
      </w:rPr>
    </w:lvl>
    <w:lvl w:ilvl="1">
      <w:start w:val="2"/>
      <w:numFmt w:val="decimal"/>
      <w:lvlText w:val="%1.%2"/>
      <w:lvlJc w:val="left"/>
      <w:pPr>
        <w:ind w:left="1607" w:hanging="375"/>
      </w:pPr>
      <w:rPr>
        <w:rFonts w:hint="default"/>
      </w:rPr>
    </w:lvl>
    <w:lvl w:ilvl="2">
      <w:start w:val="1"/>
      <w:numFmt w:val="decimal"/>
      <w:lvlText w:val="%1.%2.%3"/>
      <w:lvlJc w:val="left"/>
      <w:pPr>
        <w:ind w:left="3184" w:hanging="720"/>
      </w:pPr>
      <w:rPr>
        <w:rFonts w:hint="default"/>
      </w:rPr>
    </w:lvl>
    <w:lvl w:ilvl="3">
      <w:start w:val="1"/>
      <w:numFmt w:val="decimal"/>
      <w:lvlText w:val="%1.%2.%3.%4"/>
      <w:lvlJc w:val="left"/>
      <w:pPr>
        <w:ind w:left="4776" w:hanging="1080"/>
      </w:pPr>
      <w:rPr>
        <w:rFonts w:hint="default"/>
      </w:rPr>
    </w:lvl>
    <w:lvl w:ilvl="4">
      <w:start w:val="1"/>
      <w:numFmt w:val="decimal"/>
      <w:lvlText w:val="%1.%2.%3.%4.%5"/>
      <w:lvlJc w:val="left"/>
      <w:pPr>
        <w:ind w:left="6008" w:hanging="1080"/>
      </w:pPr>
      <w:rPr>
        <w:rFonts w:hint="default"/>
      </w:rPr>
    </w:lvl>
    <w:lvl w:ilvl="5">
      <w:start w:val="1"/>
      <w:numFmt w:val="decimal"/>
      <w:lvlText w:val="%1.%2.%3.%4.%5.%6"/>
      <w:lvlJc w:val="left"/>
      <w:pPr>
        <w:ind w:left="7600" w:hanging="1440"/>
      </w:pPr>
      <w:rPr>
        <w:rFonts w:hint="default"/>
      </w:rPr>
    </w:lvl>
    <w:lvl w:ilvl="6">
      <w:start w:val="1"/>
      <w:numFmt w:val="decimal"/>
      <w:lvlText w:val="%1.%2.%3.%4.%5.%6.%7"/>
      <w:lvlJc w:val="left"/>
      <w:pPr>
        <w:ind w:left="8832" w:hanging="1440"/>
      </w:pPr>
      <w:rPr>
        <w:rFonts w:hint="default"/>
      </w:rPr>
    </w:lvl>
    <w:lvl w:ilvl="7">
      <w:start w:val="1"/>
      <w:numFmt w:val="decimal"/>
      <w:lvlText w:val="%1.%2.%3.%4.%5.%6.%7.%8"/>
      <w:lvlJc w:val="left"/>
      <w:pPr>
        <w:ind w:left="10424" w:hanging="1800"/>
      </w:pPr>
      <w:rPr>
        <w:rFonts w:hint="default"/>
      </w:rPr>
    </w:lvl>
    <w:lvl w:ilvl="8">
      <w:start w:val="1"/>
      <w:numFmt w:val="decimal"/>
      <w:lvlText w:val="%1.%2.%3.%4.%5.%6.%7.%8.%9"/>
      <w:lvlJc w:val="left"/>
      <w:pPr>
        <w:ind w:left="12016" w:hanging="2160"/>
      </w:pPr>
      <w:rPr>
        <w:rFonts w:hint="default"/>
      </w:rPr>
    </w:lvl>
  </w:abstractNum>
  <w:abstractNum w:abstractNumId="52">
    <w:nsid w:val="360A6898"/>
    <w:multiLevelType w:val="hybridMultilevel"/>
    <w:tmpl w:val="A8F438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62276AE"/>
    <w:multiLevelType w:val="hybridMultilevel"/>
    <w:tmpl w:val="9FF277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6674823"/>
    <w:multiLevelType w:val="hybridMultilevel"/>
    <w:tmpl w:val="77CC57DA"/>
    <w:lvl w:ilvl="0" w:tplc="3F342FCE">
      <w:start w:val="1"/>
      <w:numFmt w:val="bullet"/>
      <w:lvlText w:val="-"/>
      <w:lvlJc w:val="left"/>
      <w:pPr>
        <w:ind w:left="1080" w:hanging="360"/>
      </w:pPr>
      <w:rPr>
        <w:rFonts w:ascii="Times" w:hAns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6981386"/>
    <w:multiLevelType w:val="hybridMultilevel"/>
    <w:tmpl w:val="4DC29474"/>
    <w:lvl w:ilvl="0" w:tplc="04090017">
      <w:start w:val="1"/>
      <w:numFmt w:val="lowerLetter"/>
      <w:lvlText w:val="%1)"/>
      <w:lvlJc w:val="left"/>
      <w:pPr>
        <w:ind w:left="1080" w:hanging="360"/>
      </w:pPr>
      <w:rPr>
        <w:rFonts w:hint="default"/>
      </w:rPr>
    </w:lvl>
    <w:lvl w:ilvl="1" w:tplc="55C00342" w:tentative="1">
      <w:start w:val="1"/>
      <w:numFmt w:val="decimal"/>
      <w:lvlText w:val="%2."/>
      <w:lvlJc w:val="left"/>
      <w:pPr>
        <w:tabs>
          <w:tab w:val="num" w:pos="1440"/>
        </w:tabs>
        <w:ind w:left="1440" w:hanging="360"/>
      </w:pPr>
    </w:lvl>
    <w:lvl w:ilvl="2" w:tplc="50DC5D16" w:tentative="1">
      <w:start w:val="1"/>
      <w:numFmt w:val="decimal"/>
      <w:lvlText w:val="%3."/>
      <w:lvlJc w:val="left"/>
      <w:pPr>
        <w:tabs>
          <w:tab w:val="num" w:pos="2160"/>
        </w:tabs>
        <w:ind w:left="2160" w:hanging="360"/>
      </w:pPr>
    </w:lvl>
    <w:lvl w:ilvl="3" w:tplc="800841F6" w:tentative="1">
      <w:start w:val="1"/>
      <w:numFmt w:val="decimal"/>
      <w:lvlText w:val="%4."/>
      <w:lvlJc w:val="left"/>
      <w:pPr>
        <w:tabs>
          <w:tab w:val="num" w:pos="2880"/>
        </w:tabs>
        <w:ind w:left="2880" w:hanging="360"/>
      </w:pPr>
    </w:lvl>
    <w:lvl w:ilvl="4" w:tplc="D35E7642" w:tentative="1">
      <w:start w:val="1"/>
      <w:numFmt w:val="decimal"/>
      <w:lvlText w:val="%5."/>
      <w:lvlJc w:val="left"/>
      <w:pPr>
        <w:tabs>
          <w:tab w:val="num" w:pos="3600"/>
        </w:tabs>
        <w:ind w:left="3600" w:hanging="360"/>
      </w:pPr>
    </w:lvl>
    <w:lvl w:ilvl="5" w:tplc="1FF2E368" w:tentative="1">
      <w:start w:val="1"/>
      <w:numFmt w:val="decimal"/>
      <w:lvlText w:val="%6."/>
      <w:lvlJc w:val="left"/>
      <w:pPr>
        <w:tabs>
          <w:tab w:val="num" w:pos="4320"/>
        </w:tabs>
        <w:ind w:left="4320" w:hanging="360"/>
      </w:pPr>
    </w:lvl>
    <w:lvl w:ilvl="6" w:tplc="BF2A3312" w:tentative="1">
      <w:start w:val="1"/>
      <w:numFmt w:val="decimal"/>
      <w:lvlText w:val="%7."/>
      <w:lvlJc w:val="left"/>
      <w:pPr>
        <w:tabs>
          <w:tab w:val="num" w:pos="5040"/>
        </w:tabs>
        <w:ind w:left="5040" w:hanging="360"/>
      </w:pPr>
    </w:lvl>
    <w:lvl w:ilvl="7" w:tplc="C2C69C76" w:tentative="1">
      <w:start w:val="1"/>
      <w:numFmt w:val="decimal"/>
      <w:lvlText w:val="%8."/>
      <w:lvlJc w:val="left"/>
      <w:pPr>
        <w:tabs>
          <w:tab w:val="num" w:pos="5760"/>
        </w:tabs>
        <w:ind w:left="5760" w:hanging="360"/>
      </w:pPr>
    </w:lvl>
    <w:lvl w:ilvl="8" w:tplc="DB8E51DA" w:tentative="1">
      <w:start w:val="1"/>
      <w:numFmt w:val="decimal"/>
      <w:lvlText w:val="%9."/>
      <w:lvlJc w:val="left"/>
      <w:pPr>
        <w:tabs>
          <w:tab w:val="num" w:pos="6480"/>
        </w:tabs>
        <w:ind w:left="6480" w:hanging="360"/>
      </w:pPr>
    </w:lvl>
  </w:abstractNum>
  <w:abstractNum w:abstractNumId="56">
    <w:nsid w:val="36A6318B"/>
    <w:multiLevelType w:val="hybridMultilevel"/>
    <w:tmpl w:val="CBD8BE12"/>
    <w:lvl w:ilvl="0" w:tplc="4B9E6582">
      <w:start w:val="65535"/>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7">
    <w:nsid w:val="36CE4204"/>
    <w:multiLevelType w:val="hybridMultilevel"/>
    <w:tmpl w:val="A2182196"/>
    <w:lvl w:ilvl="0" w:tplc="3256716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6D018A3"/>
    <w:multiLevelType w:val="hybridMultilevel"/>
    <w:tmpl w:val="4D3EB86A"/>
    <w:lvl w:ilvl="0" w:tplc="9F2AB9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37BB3747"/>
    <w:multiLevelType w:val="hybridMultilevel"/>
    <w:tmpl w:val="AADC271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399254C0"/>
    <w:multiLevelType w:val="hybridMultilevel"/>
    <w:tmpl w:val="3468CAA6"/>
    <w:lvl w:ilvl="0" w:tplc="04090017">
      <w:start w:val="1"/>
      <w:numFmt w:val="lowerLetter"/>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61">
    <w:nsid w:val="3A4647F6"/>
    <w:multiLevelType w:val="hybridMultilevel"/>
    <w:tmpl w:val="F88222AA"/>
    <w:lvl w:ilvl="0" w:tplc="EDD6D9E6">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AC2633C"/>
    <w:multiLevelType w:val="hybridMultilevel"/>
    <w:tmpl w:val="7DA6A9AE"/>
    <w:lvl w:ilvl="0" w:tplc="04090017">
      <w:start w:val="1"/>
      <w:numFmt w:val="lowerLetter"/>
      <w:lvlText w:val="%1)"/>
      <w:lvlJc w:val="left"/>
      <w:pPr>
        <w:ind w:left="1457" w:hanging="360"/>
      </w:p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63">
    <w:nsid w:val="3CB35B24"/>
    <w:multiLevelType w:val="hybridMultilevel"/>
    <w:tmpl w:val="55308FB6"/>
    <w:lvl w:ilvl="0" w:tplc="4B9E6582">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DEC402D"/>
    <w:multiLevelType w:val="hybridMultilevel"/>
    <w:tmpl w:val="8F786A78"/>
    <w:lvl w:ilvl="0" w:tplc="4B9E6582">
      <w:start w:val="65535"/>
      <w:numFmt w:val="bullet"/>
      <w:lvlText w:val="-"/>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404A20A4"/>
    <w:multiLevelType w:val="hybridMultilevel"/>
    <w:tmpl w:val="077A4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0734EB6"/>
    <w:multiLevelType w:val="hybridMultilevel"/>
    <w:tmpl w:val="DFC88F7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7">
    <w:nsid w:val="40F069A7"/>
    <w:multiLevelType w:val="hybridMultilevel"/>
    <w:tmpl w:val="BEE60A3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42D11080"/>
    <w:multiLevelType w:val="hybridMultilevel"/>
    <w:tmpl w:val="7E4ED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37232F0"/>
    <w:multiLevelType w:val="hybridMultilevel"/>
    <w:tmpl w:val="A32652C4"/>
    <w:lvl w:ilvl="0" w:tplc="04090017">
      <w:start w:val="1"/>
      <w:numFmt w:val="lowerLetter"/>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44E3061D"/>
    <w:multiLevelType w:val="hybridMultilevel"/>
    <w:tmpl w:val="83666A98"/>
    <w:lvl w:ilvl="0" w:tplc="4B9E6582">
      <w:start w:val="65535"/>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44F53826"/>
    <w:multiLevelType w:val="hybridMultilevel"/>
    <w:tmpl w:val="934431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52729A7"/>
    <w:multiLevelType w:val="hybridMultilevel"/>
    <w:tmpl w:val="7F4C26BC"/>
    <w:lvl w:ilvl="0" w:tplc="3256716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5DC512B"/>
    <w:multiLevelType w:val="hybridMultilevel"/>
    <w:tmpl w:val="521EDC34"/>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64A4EA6"/>
    <w:multiLevelType w:val="hybridMultilevel"/>
    <w:tmpl w:val="F0B85D0E"/>
    <w:lvl w:ilvl="0" w:tplc="688C5ADA">
      <w:start w:val="1"/>
      <w:numFmt w:val="decimal"/>
      <w:lvlText w:val="%1."/>
      <w:lvlJc w:val="left"/>
      <w:pPr>
        <w:tabs>
          <w:tab w:val="num" w:pos="720"/>
        </w:tabs>
        <w:ind w:left="720" w:hanging="360"/>
      </w:pPr>
    </w:lvl>
    <w:lvl w:ilvl="1" w:tplc="F8C67F08" w:tentative="1">
      <w:start w:val="1"/>
      <w:numFmt w:val="decimal"/>
      <w:lvlText w:val="%2."/>
      <w:lvlJc w:val="left"/>
      <w:pPr>
        <w:tabs>
          <w:tab w:val="num" w:pos="1440"/>
        </w:tabs>
        <w:ind w:left="1440" w:hanging="360"/>
      </w:pPr>
    </w:lvl>
    <w:lvl w:ilvl="2" w:tplc="D2688D8C" w:tentative="1">
      <w:start w:val="1"/>
      <w:numFmt w:val="decimal"/>
      <w:lvlText w:val="%3."/>
      <w:lvlJc w:val="left"/>
      <w:pPr>
        <w:tabs>
          <w:tab w:val="num" w:pos="2160"/>
        </w:tabs>
        <w:ind w:left="2160" w:hanging="360"/>
      </w:pPr>
    </w:lvl>
    <w:lvl w:ilvl="3" w:tplc="B4EA1CC2" w:tentative="1">
      <w:start w:val="1"/>
      <w:numFmt w:val="decimal"/>
      <w:lvlText w:val="%4."/>
      <w:lvlJc w:val="left"/>
      <w:pPr>
        <w:tabs>
          <w:tab w:val="num" w:pos="2880"/>
        </w:tabs>
        <w:ind w:left="2880" w:hanging="360"/>
      </w:pPr>
    </w:lvl>
    <w:lvl w:ilvl="4" w:tplc="A328AF9C" w:tentative="1">
      <w:start w:val="1"/>
      <w:numFmt w:val="decimal"/>
      <w:lvlText w:val="%5."/>
      <w:lvlJc w:val="left"/>
      <w:pPr>
        <w:tabs>
          <w:tab w:val="num" w:pos="3600"/>
        </w:tabs>
        <w:ind w:left="3600" w:hanging="360"/>
      </w:pPr>
    </w:lvl>
    <w:lvl w:ilvl="5" w:tplc="85CC553C" w:tentative="1">
      <w:start w:val="1"/>
      <w:numFmt w:val="decimal"/>
      <w:lvlText w:val="%6."/>
      <w:lvlJc w:val="left"/>
      <w:pPr>
        <w:tabs>
          <w:tab w:val="num" w:pos="4320"/>
        </w:tabs>
        <w:ind w:left="4320" w:hanging="360"/>
      </w:pPr>
    </w:lvl>
    <w:lvl w:ilvl="6" w:tplc="62AA9028" w:tentative="1">
      <w:start w:val="1"/>
      <w:numFmt w:val="decimal"/>
      <w:lvlText w:val="%7."/>
      <w:lvlJc w:val="left"/>
      <w:pPr>
        <w:tabs>
          <w:tab w:val="num" w:pos="5040"/>
        </w:tabs>
        <w:ind w:left="5040" w:hanging="360"/>
      </w:pPr>
    </w:lvl>
    <w:lvl w:ilvl="7" w:tplc="F5B6D85E" w:tentative="1">
      <w:start w:val="1"/>
      <w:numFmt w:val="decimal"/>
      <w:lvlText w:val="%8."/>
      <w:lvlJc w:val="left"/>
      <w:pPr>
        <w:tabs>
          <w:tab w:val="num" w:pos="5760"/>
        </w:tabs>
        <w:ind w:left="5760" w:hanging="360"/>
      </w:pPr>
    </w:lvl>
    <w:lvl w:ilvl="8" w:tplc="249E2808" w:tentative="1">
      <w:start w:val="1"/>
      <w:numFmt w:val="decimal"/>
      <w:lvlText w:val="%9."/>
      <w:lvlJc w:val="left"/>
      <w:pPr>
        <w:tabs>
          <w:tab w:val="num" w:pos="6480"/>
        </w:tabs>
        <w:ind w:left="6480" w:hanging="360"/>
      </w:pPr>
    </w:lvl>
  </w:abstractNum>
  <w:abstractNum w:abstractNumId="75">
    <w:nsid w:val="46AF75D3"/>
    <w:multiLevelType w:val="hybridMultilevel"/>
    <w:tmpl w:val="0876E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7F0125E"/>
    <w:multiLevelType w:val="hybridMultilevel"/>
    <w:tmpl w:val="C83A0C94"/>
    <w:lvl w:ilvl="0" w:tplc="AB06B854">
      <w:numFmt w:val="bullet"/>
      <w:lvlText w:val="-"/>
      <w:lvlJc w:val="left"/>
      <w:pPr>
        <w:ind w:left="720" w:hanging="360"/>
      </w:pPr>
      <w:rPr>
        <w:rFonts w:ascii="Times New Roman" w:eastAsiaTheme="minorEastAsia" w:hAnsi="Times New Roman"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8A17DD2"/>
    <w:multiLevelType w:val="hybridMultilevel"/>
    <w:tmpl w:val="8EFC0194"/>
    <w:lvl w:ilvl="0" w:tplc="04090017">
      <w:start w:val="1"/>
      <w:numFmt w:val="lowerLetter"/>
      <w:lvlText w:val="%1)"/>
      <w:lvlJc w:val="left"/>
      <w:pPr>
        <w:ind w:left="1488" w:hanging="360"/>
      </w:pPr>
      <w:rPr>
        <w:rFonts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78">
    <w:nsid w:val="49BE41C8"/>
    <w:multiLevelType w:val="hybridMultilevel"/>
    <w:tmpl w:val="B66A94DA"/>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B4565B3"/>
    <w:multiLevelType w:val="hybridMultilevel"/>
    <w:tmpl w:val="C4EC115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B6367E5"/>
    <w:multiLevelType w:val="hybridMultilevel"/>
    <w:tmpl w:val="ED021610"/>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C017617"/>
    <w:multiLevelType w:val="hybridMultilevel"/>
    <w:tmpl w:val="23FA8B64"/>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C0B7A83"/>
    <w:multiLevelType w:val="hybridMultilevel"/>
    <w:tmpl w:val="68C82EE4"/>
    <w:lvl w:ilvl="0" w:tplc="3256716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DD07198"/>
    <w:multiLevelType w:val="hybridMultilevel"/>
    <w:tmpl w:val="6E38C1F8"/>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E06721D"/>
    <w:multiLevelType w:val="hybridMultilevel"/>
    <w:tmpl w:val="0206E718"/>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5">
    <w:nsid w:val="4EA67EA3"/>
    <w:multiLevelType w:val="hybridMultilevel"/>
    <w:tmpl w:val="22F6B858"/>
    <w:lvl w:ilvl="0" w:tplc="890C0002">
      <w:start w:val="1"/>
      <w:numFmt w:val="bullet"/>
      <w:lvlText w:val="-"/>
      <w:lvlJc w:val="left"/>
      <w:pPr>
        <w:tabs>
          <w:tab w:val="num" w:pos="720"/>
        </w:tabs>
        <w:ind w:left="720" w:hanging="360"/>
      </w:pPr>
      <w:rPr>
        <w:rFonts w:ascii="Times" w:hAnsi="Times" w:hint="default"/>
      </w:rPr>
    </w:lvl>
    <w:lvl w:ilvl="1" w:tplc="9CD0490E" w:tentative="1">
      <w:start w:val="1"/>
      <w:numFmt w:val="bullet"/>
      <w:lvlText w:val="-"/>
      <w:lvlJc w:val="left"/>
      <w:pPr>
        <w:tabs>
          <w:tab w:val="num" w:pos="1440"/>
        </w:tabs>
        <w:ind w:left="1440" w:hanging="360"/>
      </w:pPr>
      <w:rPr>
        <w:rFonts w:ascii="Times" w:hAnsi="Times" w:hint="default"/>
      </w:rPr>
    </w:lvl>
    <w:lvl w:ilvl="2" w:tplc="0D108490" w:tentative="1">
      <w:start w:val="1"/>
      <w:numFmt w:val="bullet"/>
      <w:lvlText w:val="-"/>
      <w:lvlJc w:val="left"/>
      <w:pPr>
        <w:tabs>
          <w:tab w:val="num" w:pos="2160"/>
        </w:tabs>
        <w:ind w:left="2160" w:hanging="360"/>
      </w:pPr>
      <w:rPr>
        <w:rFonts w:ascii="Times" w:hAnsi="Times" w:hint="default"/>
      </w:rPr>
    </w:lvl>
    <w:lvl w:ilvl="3" w:tplc="0E96E096" w:tentative="1">
      <w:start w:val="1"/>
      <w:numFmt w:val="bullet"/>
      <w:lvlText w:val="-"/>
      <w:lvlJc w:val="left"/>
      <w:pPr>
        <w:tabs>
          <w:tab w:val="num" w:pos="2880"/>
        </w:tabs>
        <w:ind w:left="2880" w:hanging="360"/>
      </w:pPr>
      <w:rPr>
        <w:rFonts w:ascii="Times" w:hAnsi="Times" w:hint="default"/>
      </w:rPr>
    </w:lvl>
    <w:lvl w:ilvl="4" w:tplc="793EC220" w:tentative="1">
      <w:start w:val="1"/>
      <w:numFmt w:val="bullet"/>
      <w:lvlText w:val="-"/>
      <w:lvlJc w:val="left"/>
      <w:pPr>
        <w:tabs>
          <w:tab w:val="num" w:pos="3600"/>
        </w:tabs>
        <w:ind w:left="3600" w:hanging="360"/>
      </w:pPr>
      <w:rPr>
        <w:rFonts w:ascii="Times" w:hAnsi="Times" w:hint="default"/>
      </w:rPr>
    </w:lvl>
    <w:lvl w:ilvl="5" w:tplc="E9CE0216" w:tentative="1">
      <w:start w:val="1"/>
      <w:numFmt w:val="bullet"/>
      <w:lvlText w:val="-"/>
      <w:lvlJc w:val="left"/>
      <w:pPr>
        <w:tabs>
          <w:tab w:val="num" w:pos="4320"/>
        </w:tabs>
        <w:ind w:left="4320" w:hanging="360"/>
      </w:pPr>
      <w:rPr>
        <w:rFonts w:ascii="Times" w:hAnsi="Times" w:hint="default"/>
      </w:rPr>
    </w:lvl>
    <w:lvl w:ilvl="6" w:tplc="431010CE" w:tentative="1">
      <w:start w:val="1"/>
      <w:numFmt w:val="bullet"/>
      <w:lvlText w:val="-"/>
      <w:lvlJc w:val="left"/>
      <w:pPr>
        <w:tabs>
          <w:tab w:val="num" w:pos="5040"/>
        </w:tabs>
        <w:ind w:left="5040" w:hanging="360"/>
      </w:pPr>
      <w:rPr>
        <w:rFonts w:ascii="Times" w:hAnsi="Times" w:hint="default"/>
      </w:rPr>
    </w:lvl>
    <w:lvl w:ilvl="7" w:tplc="FFFCEA9A" w:tentative="1">
      <w:start w:val="1"/>
      <w:numFmt w:val="bullet"/>
      <w:lvlText w:val="-"/>
      <w:lvlJc w:val="left"/>
      <w:pPr>
        <w:tabs>
          <w:tab w:val="num" w:pos="5760"/>
        </w:tabs>
        <w:ind w:left="5760" w:hanging="360"/>
      </w:pPr>
      <w:rPr>
        <w:rFonts w:ascii="Times" w:hAnsi="Times" w:hint="default"/>
      </w:rPr>
    </w:lvl>
    <w:lvl w:ilvl="8" w:tplc="C11AA6B4" w:tentative="1">
      <w:start w:val="1"/>
      <w:numFmt w:val="bullet"/>
      <w:lvlText w:val="-"/>
      <w:lvlJc w:val="left"/>
      <w:pPr>
        <w:tabs>
          <w:tab w:val="num" w:pos="6480"/>
        </w:tabs>
        <w:ind w:left="6480" w:hanging="360"/>
      </w:pPr>
      <w:rPr>
        <w:rFonts w:ascii="Times" w:hAnsi="Times" w:hint="default"/>
      </w:rPr>
    </w:lvl>
  </w:abstractNum>
  <w:abstractNum w:abstractNumId="86">
    <w:nsid w:val="4EB66E27"/>
    <w:multiLevelType w:val="hybridMultilevel"/>
    <w:tmpl w:val="325A0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0336E6E"/>
    <w:multiLevelType w:val="hybridMultilevel"/>
    <w:tmpl w:val="6140684A"/>
    <w:lvl w:ilvl="0" w:tplc="3F342FCE">
      <w:start w:val="1"/>
      <w:numFmt w:val="bullet"/>
      <w:lvlText w:val="-"/>
      <w:lvlJc w:val="left"/>
      <w:pPr>
        <w:ind w:left="1080" w:hanging="360"/>
      </w:pPr>
      <w:rPr>
        <w:rFonts w:ascii="Times" w:hAnsi="Time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50907BEC"/>
    <w:multiLevelType w:val="hybridMultilevel"/>
    <w:tmpl w:val="93FEF840"/>
    <w:lvl w:ilvl="0" w:tplc="F2D8DAF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0B32548"/>
    <w:multiLevelType w:val="hybridMultilevel"/>
    <w:tmpl w:val="C6EAAC38"/>
    <w:lvl w:ilvl="0" w:tplc="4B9E6582">
      <w:start w:val="65535"/>
      <w:numFmt w:val="bullet"/>
      <w:lvlText w:val="-"/>
      <w:lvlJc w:val="left"/>
      <w:pPr>
        <w:ind w:left="1080" w:hanging="360"/>
      </w:pPr>
      <w:rPr>
        <w:rFonts w:ascii="Times New Roman" w:hAnsi="Times New Roman" w:cs="Times New Roman" w:hint="default"/>
      </w:rPr>
    </w:lvl>
    <w:lvl w:ilvl="1" w:tplc="28D02746" w:tentative="1">
      <w:start w:val="1"/>
      <w:numFmt w:val="decimal"/>
      <w:lvlText w:val="%2."/>
      <w:lvlJc w:val="left"/>
      <w:pPr>
        <w:tabs>
          <w:tab w:val="num" w:pos="1440"/>
        </w:tabs>
        <w:ind w:left="1440" w:hanging="360"/>
      </w:pPr>
    </w:lvl>
    <w:lvl w:ilvl="2" w:tplc="2AD8F8DC" w:tentative="1">
      <w:start w:val="1"/>
      <w:numFmt w:val="decimal"/>
      <w:lvlText w:val="%3."/>
      <w:lvlJc w:val="left"/>
      <w:pPr>
        <w:tabs>
          <w:tab w:val="num" w:pos="2160"/>
        </w:tabs>
        <w:ind w:left="2160" w:hanging="360"/>
      </w:pPr>
    </w:lvl>
    <w:lvl w:ilvl="3" w:tplc="C7FECE68" w:tentative="1">
      <w:start w:val="1"/>
      <w:numFmt w:val="decimal"/>
      <w:lvlText w:val="%4."/>
      <w:lvlJc w:val="left"/>
      <w:pPr>
        <w:tabs>
          <w:tab w:val="num" w:pos="2880"/>
        </w:tabs>
        <w:ind w:left="2880" w:hanging="360"/>
      </w:pPr>
    </w:lvl>
    <w:lvl w:ilvl="4" w:tplc="24DE9D64" w:tentative="1">
      <w:start w:val="1"/>
      <w:numFmt w:val="decimal"/>
      <w:lvlText w:val="%5."/>
      <w:lvlJc w:val="left"/>
      <w:pPr>
        <w:tabs>
          <w:tab w:val="num" w:pos="3600"/>
        </w:tabs>
        <w:ind w:left="3600" w:hanging="360"/>
      </w:pPr>
    </w:lvl>
    <w:lvl w:ilvl="5" w:tplc="7E3EADC6" w:tentative="1">
      <w:start w:val="1"/>
      <w:numFmt w:val="decimal"/>
      <w:lvlText w:val="%6."/>
      <w:lvlJc w:val="left"/>
      <w:pPr>
        <w:tabs>
          <w:tab w:val="num" w:pos="4320"/>
        </w:tabs>
        <w:ind w:left="4320" w:hanging="360"/>
      </w:pPr>
    </w:lvl>
    <w:lvl w:ilvl="6" w:tplc="045698AA" w:tentative="1">
      <w:start w:val="1"/>
      <w:numFmt w:val="decimal"/>
      <w:lvlText w:val="%7."/>
      <w:lvlJc w:val="left"/>
      <w:pPr>
        <w:tabs>
          <w:tab w:val="num" w:pos="5040"/>
        </w:tabs>
        <w:ind w:left="5040" w:hanging="360"/>
      </w:pPr>
    </w:lvl>
    <w:lvl w:ilvl="7" w:tplc="5890DE0C" w:tentative="1">
      <w:start w:val="1"/>
      <w:numFmt w:val="decimal"/>
      <w:lvlText w:val="%8."/>
      <w:lvlJc w:val="left"/>
      <w:pPr>
        <w:tabs>
          <w:tab w:val="num" w:pos="5760"/>
        </w:tabs>
        <w:ind w:left="5760" w:hanging="360"/>
      </w:pPr>
    </w:lvl>
    <w:lvl w:ilvl="8" w:tplc="2E886A62" w:tentative="1">
      <w:start w:val="1"/>
      <w:numFmt w:val="decimal"/>
      <w:lvlText w:val="%9."/>
      <w:lvlJc w:val="left"/>
      <w:pPr>
        <w:tabs>
          <w:tab w:val="num" w:pos="6480"/>
        </w:tabs>
        <w:ind w:left="6480" w:hanging="360"/>
      </w:pPr>
    </w:lvl>
  </w:abstractNum>
  <w:abstractNum w:abstractNumId="90">
    <w:nsid w:val="5401044D"/>
    <w:multiLevelType w:val="hybridMultilevel"/>
    <w:tmpl w:val="7E064A3C"/>
    <w:lvl w:ilvl="0" w:tplc="4B9E6582">
      <w:start w:val="65535"/>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562B6A0C"/>
    <w:multiLevelType w:val="hybridMultilevel"/>
    <w:tmpl w:val="393C18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653665A"/>
    <w:multiLevelType w:val="hybridMultilevel"/>
    <w:tmpl w:val="C0809F9E"/>
    <w:lvl w:ilvl="0" w:tplc="4B9E6582">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7325E65"/>
    <w:multiLevelType w:val="hybridMultilevel"/>
    <w:tmpl w:val="C03C582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57412DD0"/>
    <w:multiLevelType w:val="hybridMultilevel"/>
    <w:tmpl w:val="4E0485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796674F"/>
    <w:multiLevelType w:val="hybridMultilevel"/>
    <w:tmpl w:val="3A0EA5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9A67366"/>
    <w:multiLevelType w:val="hybridMultilevel"/>
    <w:tmpl w:val="7B76F6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A8C7904"/>
    <w:multiLevelType w:val="hybridMultilevel"/>
    <w:tmpl w:val="C0785486"/>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98">
    <w:nsid w:val="5B132D58"/>
    <w:multiLevelType w:val="hybridMultilevel"/>
    <w:tmpl w:val="93F4697E"/>
    <w:lvl w:ilvl="0" w:tplc="9E78EE64">
      <w:start w:val="1"/>
      <w:numFmt w:val="bullet"/>
      <w:lvlText w:val="•"/>
      <w:lvlJc w:val="left"/>
      <w:pPr>
        <w:tabs>
          <w:tab w:val="num" w:pos="720"/>
        </w:tabs>
        <w:ind w:left="720" w:hanging="360"/>
      </w:pPr>
      <w:rPr>
        <w:rFonts w:ascii="Arial" w:hAnsi="Arial" w:hint="default"/>
      </w:rPr>
    </w:lvl>
    <w:lvl w:ilvl="1" w:tplc="30E8BAC0" w:tentative="1">
      <w:start w:val="1"/>
      <w:numFmt w:val="bullet"/>
      <w:lvlText w:val="•"/>
      <w:lvlJc w:val="left"/>
      <w:pPr>
        <w:tabs>
          <w:tab w:val="num" w:pos="1440"/>
        </w:tabs>
        <w:ind w:left="1440" w:hanging="360"/>
      </w:pPr>
      <w:rPr>
        <w:rFonts w:ascii="Arial" w:hAnsi="Arial" w:hint="default"/>
      </w:rPr>
    </w:lvl>
    <w:lvl w:ilvl="2" w:tplc="F8B6FF3E" w:tentative="1">
      <w:start w:val="1"/>
      <w:numFmt w:val="bullet"/>
      <w:lvlText w:val="•"/>
      <w:lvlJc w:val="left"/>
      <w:pPr>
        <w:tabs>
          <w:tab w:val="num" w:pos="2160"/>
        </w:tabs>
        <w:ind w:left="2160" w:hanging="360"/>
      </w:pPr>
      <w:rPr>
        <w:rFonts w:ascii="Arial" w:hAnsi="Arial" w:hint="default"/>
      </w:rPr>
    </w:lvl>
    <w:lvl w:ilvl="3" w:tplc="7D18A656" w:tentative="1">
      <w:start w:val="1"/>
      <w:numFmt w:val="bullet"/>
      <w:lvlText w:val="•"/>
      <w:lvlJc w:val="left"/>
      <w:pPr>
        <w:tabs>
          <w:tab w:val="num" w:pos="2880"/>
        </w:tabs>
        <w:ind w:left="2880" w:hanging="360"/>
      </w:pPr>
      <w:rPr>
        <w:rFonts w:ascii="Arial" w:hAnsi="Arial" w:hint="default"/>
      </w:rPr>
    </w:lvl>
    <w:lvl w:ilvl="4" w:tplc="A3129992" w:tentative="1">
      <w:start w:val="1"/>
      <w:numFmt w:val="bullet"/>
      <w:lvlText w:val="•"/>
      <w:lvlJc w:val="left"/>
      <w:pPr>
        <w:tabs>
          <w:tab w:val="num" w:pos="3600"/>
        </w:tabs>
        <w:ind w:left="3600" w:hanging="360"/>
      </w:pPr>
      <w:rPr>
        <w:rFonts w:ascii="Arial" w:hAnsi="Arial" w:hint="default"/>
      </w:rPr>
    </w:lvl>
    <w:lvl w:ilvl="5" w:tplc="200A742A" w:tentative="1">
      <w:start w:val="1"/>
      <w:numFmt w:val="bullet"/>
      <w:lvlText w:val="•"/>
      <w:lvlJc w:val="left"/>
      <w:pPr>
        <w:tabs>
          <w:tab w:val="num" w:pos="4320"/>
        </w:tabs>
        <w:ind w:left="4320" w:hanging="360"/>
      </w:pPr>
      <w:rPr>
        <w:rFonts w:ascii="Arial" w:hAnsi="Arial" w:hint="default"/>
      </w:rPr>
    </w:lvl>
    <w:lvl w:ilvl="6" w:tplc="11BEE964" w:tentative="1">
      <w:start w:val="1"/>
      <w:numFmt w:val="bullet"/>
      <w:lvlText w:val="•"/>
      <w:lvlJc w:val="left"/>
      <w:pPr>
        <w:tabs>
          <w:tab w:val="num" w:pos="5040"/>
        </w:tabs>
        <w:ind w:left="5040" w:hanging="360"/>
      </w:pPr>
      <w:rPr>
        <w:rFonts w:ascii="Arial" w:hAnsi="Arial" w:hint="default"/>
      </w:rPr>
    </w:lvl>
    <w:lvl w:ilvl="7" w:tplc="20CC9FA0" w:tentative="1">
      <w:start w:val="1"/>
      <w:numFmt w:val="bullet"/>
      <w:lvlText w:val="•"/>
      <w:lvlJc w:val="left"/>
      <w:pPr>
        <w:tabs>
          <w:tab w:val="num" w:pos="5760"/>
        </w:tabs>
        <w:ind w:left="5760" w:hanging="360"/>
      </w:pPr>
      <w:rPr>
        <w:rFonts w:ascii="Arial" w:hAnsi="Arial" w:hint="default"/>
      </w:rPr>
    </w:lvl>
    <w:lvl w:ilvl="8" w:tplc="269CAF5A" w:tentative="1">
      <w:start w:val="1"/>
      <w:numFmt w:val="bullet"/>
      <w:lvlText w:val="•"/>
      <w:lvlJc w:val="left"/>
      <w:pPr>
        <w:tabs>
          <w:tab w:val="num" w:pos="6480"/>
        </w:tabs>
        <w:ind w:left="6480" w:hanging="360"/>
      </w:pPr>
      <w:rPr>
        <w:rFonts w:ascii="Arial" w:hAnsi="Arial" w:hint="default"/>
      </w:rPr>
    </w:lvl>
  </w:abstractNum>
  <w:abstractNum w:abstractNumId="99">
    <w:nsid w:val="5B2B55E1"/>
    <w:multiLevelType w:val="hybridMultilevel"/>
    <w:tmpl w:val="CB529A04"/>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C102836"/>
    <w:multiLevelType w:val="hybridMultilevel"/>
    <w:tmpl w:val="E72872BC"/>
    <w:lvl w:ilvl="0" w:tplc="2498609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5D624ADE"/>
    <w:multiLevelType w:val="hybridMultilevel"/>
    <w:tmpl w:val="F4CA92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5FF46DBD"/>
    <w:multiLevelType w:val="hybridMultilevel"/>
    <w:tmpl w:val="834A4F26"/>
    <w:lvl w:ilvl="0" w:tplc="AB06B854">
      <w:numFmt w:val="bullet"/>
      <w:lvlText w:val="-"/>
      <w:lvlJc w:val="left"/>
      <w:pPr>
        <w:ind w:left="720" w:hanging="360"/>
      </w:pPr>
      <w:rPr>
        <w:rFonts w:ascii="Times New Roman" w:eastAsiaTheme="minorEastAsia" w:hAnsi="Times New Roman"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09629AB"/>
    <w:multiLevelType w:val="hybridMultilevel"/>
    <w:tmpl w:val="63622ACE"/>
    <w:lvl w:ilvl="0" w:tplc="AB06B854">
      <w:numFmt w:val="bullet"/>
      <w:lvlText w:val="-"/>
      <w:lvlJc w:val="left"/>
      <w:pPr>
        <w:ind w:left="720" w:hanging="360"/>
      </w:pPr>
      <w:rPr>
        <w:rFonts w:ascii="Times New Roman" w:eastAsiaTheme="minorEastAsia" w:hAnsi="Times New Roman"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0A32199"/>
    <w:multiLevelType w:val="hybridMultilevel"/>
    <w:tmpl w:val="4AEE2242"/>
    <w:lvl w:ilvl="0" w:tplc="4B9E6582">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0E15892"/>
    <w:multiLevelType w:val="hybridMultilevel"/>
    <w:tmpl w:val="41BC3A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1136C7C"/>
    <w:multiLevelType w:val="hybridMultilevel"/>
    <w:tmpl w:val="2DC8C2BE"/>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1664292"/>
    <w:multiLevelType w:val="hybridMultilevel"/>
    <w:tmpl w:val="3DE856F8"/>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16A677E"/>
    <w:multiLevelType w:val="hybridMultilevel"/>
    <w:tmpl w:val="CCA2E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3020D8F"/>
    <w:multiLevelType w:val="hybridMultilevel"/>
    <w:tmpl w:val="CCF42BC2"/>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0">
    <w:nsid w:val="63962B30"/>
    <w:multiLevelType w:val="hybridMultilevel"/>
    <w:tmpl w:val="1FB6D5B8"/>
    <w:lvl w:ilvl="0" w:tplc="4B9E6582">
      <w:start w:val="65535"/>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63EF09F1"/>
    <w:multiLevelType w:val="hybridMultilevel"/>
    <w:tmpl w:val="3AFE6B74"/>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4FD17D6"/>
    <w:multiLevelType w:val="hybridMultilevel"/>
    <w:tmpl w:val="5D28408C"/>
    <w:lvl w:ilvl="0" w:tplc="04090011">
      <w:start w:val="1"/>
      <w:numFmt w:val="decimal"/>
      <w:lvlText w:val="%1)"/>
      <w:lvlJc w:val="left"/>
      <w:pPr>
        <w:ind w:left="1004"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64247E7"/>
    <w:multiLevelType w:val="hybridMultilevel"/>
    <w:tmpl w:val="7E7CE70A"/>
    <w:lvl w:ilvl="0" w:tplc="04090017">
      <w:start w:val="1"/>
      <w:numFmt w:val="lowerLetter"/>
      <w:lvlText w:val="%1)"/>
      <w:lvlJc w:val="left"/>
      <w:pPr>
        <w:ind w:left="720" w:hanging="360"/>
      </w:pPr>
      <w:rPr>
        <w:rFonts w:hint="default"/>
      </w:rPr>
    </w:lvl>
    <w:lvl w:ilvl="1" w:tplc="1A322F82" w:tentative="1">
      <w:start w:val="1"/>
      <w:numFmt w:val="bullet"/>
      <w:lvlText w:val="•"/>
      <w:lvlJc w:val="left"/>
      <w:pPr>
        <w:tabs>
          <w:tab w:val="num" w:pos="1440"/>
        </w:tabs>
        <w:ind w:left="1440" w:hanging="360"/>
      </w:pPr>
      <w:rPr>
        <w:rFonts w:ascii="Arial" w:hAnsi="Arial" w:hint="default"/>
      </w:rPr>
    </w:lvl>
    <w:lvl w:ilvl="2" w:tplc="0CFC68E6" w:tentative="1">
      <w:start w:val="1"/>
      <w:numFmt w:val="bullet"/>
      <w:lvlText w:val="•"/>
      <w:lvlJc w:val="left"/>
      <w:pPr>
        <w:tabs>
          <w:tab w:val="num" w:pos="2160"/>
        </w:tabs>
        <w:ind w:left="2160" w:hanging="360"/>
      </w:pPr>
      <w:rPr>
        <w:rFonts w:ascii="Arial" w:hAnsi="Arial" w:hint="default"/>
      </w:rPr>
    </w:lvl>
    <w:lvl w:ilvl="3" w:tplc="A94EBC78" w:tentative="1">
      <w:start w:val="1"/>
      <w:numFmt w:val="bullet"/>
      <w:lvlText w:val="•"/>
      <w:lvlJc w:val="left"/>
      <w:pPr>
        <w:tabs>
          <w:tab w:val="num" w:pos="2880"/>
        </w:tabs>
        <w:ind w:left="2880" w:hanging="360"/>
      </w:pPr>
      <w:rPr>
        <w:rFonts w:ascii="Arial" w:hAnsi="Arial" w:hint="default"/>
      </w:rPr>
    </w:lvl>
    <w:lvl w:ilvl="4" w:tplc="F1EA67A4" w:tentative="1">
      <w:start w:val="1"/>
      <w:numFmt w:val="bullet"/>
      <w:lvlText w:val="•"/>
      <w:lvlJc w:val="left"/>
      <w:pPr>
        <w:tabs>
          <w:tab w:val="num" w:pos="3600"/>
        </w:tabs>
        <w:ind w:left="3600" w:hanging="360"/>
      </w:pPr>
      <w:rPr>
        <w:rFonts w:ascii="Arial" w:hAnsi="Arial" w:hint="default"/>
      </w:rPr>
    </w:lvl>
    <w:lvl w:ilvl="5" w:tplc="8BF4ABB2" w:tentative="1">
      <w:start w:val="1"/>
      <w:numFmt w:val="bullet"/>
      <w:lvlText w:val="•"/>
      <w:lvlJc w:val="left"/>
      <w:pPr>
        <w:tabs>
          <w:tab w:val="num" w:pos="4320"/>
        </w:tabs>
        <w:ind w:left="4320" w:hanging="360"/>
      </w:pPr>
      <w:rPr>
        <w:rFonts w:ascii="Arial" w:hAnsi="Arial" w:hint="default"/>
      </w:rPr>
    </w:lvl>
    <w:lvl w:ilvl="6" w:tplc="3970C6B4" w:tentative="1">
      <w:start w:val="1"/>
      <w:numFmt w:val="bullet"/>
      <w:lvlText w:val="•"/>
      <w:lvlJc w:val="left"/>
      <w:pPr>
        <w:tabs>
          <w:tab w:val="num" w:pos="5040"/>
        </w:tabs>
        <w:ind w:left="5040" w:hanging="360"/>
      </w:pPr>
      <w:rPr>
        <w:rFonts w:ascii="Arial" w:hAnsi="Arial" w:hint="default"/>
      </w:rPr>
    </w:lvl>
    <w:lvl w:ilvl="7" w:tplc="69CC4468" w:tentative="1">
      <w:start w:val="1"/>
      <w:numFmt w:val="bullet"/>
      <w:lvlText w:val="•"/>
      <w:lvlJc w:val="left"/>
      <w:pPr>
        <w:tabs>
          <w:tab w:val="num" w:pos="5760"/>
        </w:tabs>
        <w:ind w:left="5760" w:hanging="360"/>
      </w:pPr>
      <w:rPr>
        <w:rFonts w:ascii="Arial" w:hAnsi="Arial" w:hint="default"/>
      </w:rPr>
    </w:lvl>
    <w:lvl w:ilvl="8" w:tplc="C17AE2A6" w:tentative="1">
      <w:start w:val="1"/>
      <w:numFmt w:val="bullet"/>
      <w:lvlText w:val="•"/>
      <w:lvlJc w:val="left"/>
      <w:pPr>
        <w:tabs>
          <w:tab w:val="num" w:pos="6480"/>
        </w:tabs>
        <w:ind w:left="6480" w:hanging="360"/>
      </w:pPr>
      <w:rPr>
        <w:rFonts w:ascii="Arial" w:hAnsi="Arial" w:hint="default"/>
      </w:rPr>
    </w:lvl>
  </w:abstractNum>
  <w:abstractNum w:abstractNumId="114">
    <w:nsid w:val="66675AF2"/>
    <w:multiLevelType w:val="hybridMultilevel"/>
    <w:tmpl w:val="825A361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666C10FD"/>
    <w:multiLevelType w:val="hybridMultilevel"/>
    <w:tmpl w:val="D2EC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68A0475"/>
    <w:multiLevelType w:val="hybridMultilevel"/>
    <w:tmpl w:val="356E1E04"/>
    <w:lvl w:ilvl="0" w:tplc="04090011">
      <w:start w:val="1"/>
      <w:numFmt w:val="decimal"/>
      <w:lvlText w:val="%1)"/>
      <w:lvlJc w:val="left"/>
      <w:pPr>
        <w:ind w:left="1004"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73365C9"/>
    <w:multiLevelType w:val="hybridMultilevel"/>
    <w:tmpl w:val="158A9A6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67870608"/>
    <w:multiLevelType w:val="hybridMultilevel"/>
    <w:tmpl w:val="1F683404"/>
    <w:lvl w:ilvl="0" w:tplc="09905440">
      <w:start w:val="1"/>
      <w:numFmt w:val="bullet"/>
      <w:lvlText w:val="•"/>
      <w:lvlJc w:val="left"/>
      <w:pPr>
        <w:tabs>
          <w:tab w:val="num" w:pos="720"/>
        </w:tabs>
        <w:ind w:left="720" w:hanging="360"/>
      </w:pPr>
      <w:rPr>
        <w:rFonts w:ascii="Arial" w:hAnsi="Arial" w:hint="default"/>
      </w:rPr>
    </w:lvl>
    <w:lvl w:ilvl="1" w:tplc="7DFCD4E0" w:tentative="1">
      <w:start w:val="1"/>
      <w:numFmt w:val="bullet"/>
      <w:lvlText w:val="•"/>
      <w:lvlJc w:val="left"/>
      <w:pPr>
        <w:tabs>
          <w:tab w:val="num" w:pos="1440"/>
        </w:tabs>
        <w:ind w:left="1440" w:hanging="360"/>
      </w:pPr>
      <w:rPr>
        <w:rFonts w:ascii="Arial" w:hAnsi="Arial" w:hint="default"/>
      </w:rPr>
    </w:lvl>
    <w:lvl w:ilvl="2" w:tplc="26280FB6" w:tentative="1">
      <w:start w:val="1"/>
      <w:numFmt w:val="bullet"/>
      <w:lvlText w:val="•"/>
      <w:lvlJc w:val="left"/>
      <w:pPr>
        <w:tabs>
          <w:tab w:val="num" w:pos="2160"/>
        </w:tabs>
        <w:ind w:left="2160" w:hanging="360"/>
      </w:pPr>
      <w:rPr>
        <w:rFonts w:ascii="Arial" w:hAnsi="Arial" w:hint="default"/>
      </w:rPr>
    </w:lvl>
    <w:lvl w:ilvl="3" w:tplc="FDDEB788" w:tentative="1">
      <w:start w:val="1"/>
      <w:numFmt w:val="bullet"/>
      <w:lvlText w:val="•"/>
      <w:lvlJc w:val="left"/>
      <w:pPr>
        <w:tabs>
          <w:tab w:val="num" w:pos="2880"/>
        </w:tabs>
        <w:ind w:left="2880" w:hanging="360"/>
      </w:pPr>
      <w:rPr>
        <w:rFonts w:ascii="Arial" w:hAnsi="Arial" w:hint="default"/>
      </w:rPr>
    </w:lvl>
    <w:lvl w:ilvl="4" w:tplc="4B0A2604" w:tentative="1">
      <w:start w:val="1"/>
      <w:numFmt w:val="bullet"/>
      <w:lvlText w:val="•"/>
      <w:lvlJc w:val="left"/>
      <w:pPr>
        <w:tabs>
          <w:tab w:val="num" w:pos="3600"/>
        </w:tabs>
        <w:ind w:left="3600" w:hanging="360"/>
      </w:pPr>
      <w:rPr>
        <w:rFonts w:ascii="Arial" w:hAnsi="Arial" w:hint="default"/>
      </w:rPr>
    </w:lvl>
    <w:lvl w:ilvl="5" w:tplc="AD0E8CBC" w:tentative="1">
      <w:start w:val="1"/>
      <w:numFmt w:val="bullet"/>
      <w:lvlText w:val="•"/>
      <w:lvlJc w:val="left"/>
      <w:pPr>
        <w:tabs>
          <w:tab w:val="num" w:pos="4320"/>
        </w:tabs>
        <w:ind w:left="4320" w:hanging="360"/>
      </w:pPr>
      <w:rPr>
        <w:rFonts w:ascii="Arial" w:hAnsi="Arial" w:hint="default"/>
      </w:rPr>
    </w:lvl>
    <w:lvl w:ilvl="6" w:tplc="761CA066" w:tentative="1">
      <w:start w:val="1"/>
      <w:numFmt w:val="bullet"/>
      <w:lvlText w:val="•"/>
      <w:lvlJc w:val="left"/>
      <w:pPr>
        <w:tabs>
          <w:tab w:val="num" w:pos="5040"/>
        </w:tabs>
        <w:ind w:left="5040" w:hanging="360"/>
      </w:pPr>
      <w:rPr>
        <w:rFonts w:ascii="Arial" w:hAnsi="Arial" w:hint="default"/>
      </w:rPr>
    </w:lvl>
    <w:lvl w:ilvl="7" w:tplc="ECD8E2F4" w:tentative="1">
      <w:start w:val="1"/>
      <w:numFmt w:val="bullet"/>
      <w:lvlText w:val="•"/>
      <w:lvlJc w:val="left"/>
      <w:pPr>
        <w:tabs>
          <w:tab w:val="num" w:pos="5760"/>
        </w:tabs>
        <w:ind w:left="5760" w:hanging="360"/>
      </w:pPr>
      <w:rPr>
        <w:rFonts w:ascii="Arial" w:hAnsi="Arial" w:hint="default"/>
      </w:rPr>
    </w:lvl>
    <w:lvl w:ilvl="8" w:tplc="425C11E4" w:tentative="1">
      <w:start w:val="1"/>
      <w:numFmt w:val="bullet"/>
      <w:lvlText w:val="•"/>
      <w:lvlJc w:val="left"/>
      <w:pPr>
        <w:tabs>
          <w:tab w:val="num" w:pos="6480"/>
        </w:tabs>
        <w:ind w:left="6480" w:hanging="360"/>
      </w:pPr>
      <w:rPr>
        <w:rFonts w:ascii="Arial" w:hAnsi="Arial" w:hint="default"/>
      </w:rPr>
    </w:lvl>
  </w:abstractNum>
  <w:abstractNum w:abstractNumId="119">
    <w:nsid w:val="679342FF"/>
    <w:multiLevelType w:val="hybridMultilevel"/>
    <w:tmpl w:val="DD28D01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20">
    <w:nsid w:val="67AC080F"/>
    <w:multiLevelType w:val="hybridMultilevel"/>
    <w:tmpl w:val="A3E87A54"/>
    <w:lvl w:ilvl="0" w:tplc="831091A6">
      <w:start w:val="1"/>
      <w:numFmt w:val="decimal"/>
      <w:lvlText w:val="%1."/>
      <w:lvlJc w:val="left"/>
      <w:pPr>
        <w:tabs>
          <w:tab w:val="num" w:pos="720"/>
        </w:tabs>
        <w:ind w:left="720" w:hanging="360"/>
      </w:pPr>
    </w:lvl>
    <w:lvl w:ilvl="1" w:tplc="3552047C" w:tentative="1">
      <w:start w:val="1"/>
      <w:numFmt w:val="decimal"/>
      <w:lvlText w:val="%2."/>
      <w:lvlJc w:val="left"/>
      <w:pPr>
        <w:tabs>
          <w:tab w:val="num" w:pos="1440"/>
        </w:tabs>
        <w:ind w:left="1440" w:hanging="360"/>
      </w:pPr>
    </w:lvl>
    <w:lvl w:ilvl="2" w:tplc="50C29E04" w:tentative="1">
      <w:start w:val="1"/>
      <w:numFmt w:val="decimal"/>
      <w:lvlText w:val="%3."/>
      <w:lvlJc w:val="left"/>
      <w:pPr>
        <w:tabs>
          <w:tab w:val="num" w:pos="2160"/>
        </w:tabs>
        <w:ind w:left="2160" w:hanging="360"/>
      </w:pPr>
    </w:lvl>
    <w:lvl w:ilvl="3" w:tplc="97ECE912" w:tentative="1">
      <w:start w:val="1"/>
      <w:numFmt w:val="decimal"/>
      <w:lvlText w:val="%4."/>
      <w:lvlJc w:val="left"/>
      <w:pPr>
        <w:tabs>
          <w:tab w:val="num" w:pos="2880"/>
        </w:tabs>
        <w:ind w:left="2880" w:hanging="360"/>
      </w:pPr>
    </w:lvl>
    <w:lvl w:ilvl="4" w:tplc="1C089D98" w:tentative="1">
      <w:start w:val="1"/>
      <w:numFmt w:val="decimal"/>
      <w:lvlText w:val="%5."/>
      <w:lvlJc w:val="left"/>
      <w:pPr>
        <w:tabs>
          <w:tab w:val="num" w:pos="3600"/>
        </w:tabs>
        <w:ind w:left="3600" w:hanging="360"/>
      </w:pPr>
    </w:lvl>
    <w:lvl w:ilvl="5" w:tplc="60CAA50A" w:tentative="1">
      <w:start w:val="1"/>
      <w:numFmt w:val="decimal"/>
      <w:lvlText w:val="%6."/>
      <w:lvlJc w:val="left"/>
      <w:pPr>
        <w:tabs>
          <w:tab w:val="num" w:pos="4320"/>
        </w:tabs>
        <w:ind w:left="4320" w:hanging="360"/>
      </w:pPr>
    </w:lvl>
    <w:lvl w:ilvl="6" w:tplc="E4AC1B46" w:tentative="1">
      <w:start w:val="1"/>
      <w:numFmt w:val="decimal"/>
      <w:lvlText w:val="%7."/>
      <w:lvlJc w:val="left"/>
      <w:pPr>
        <w:tabs>
          <w:tab w:val="num" w:pos="5040"/>
        </w:tabs>
        <w:ind w:left="5040" w:hanging="360"/>
      </w:pPr>
    </w:lvl>
    <w:lvl w:ilvl="7" w:tplc="C5061502" w:tentative="1">
      <w:start w:val="1"/>
      <w:numFmt w:val="decimal"/>
      <w:lvlText w:val="%8."/>
      <w:lvlJc w:val="left"/>
      <w:pPr>
        <w:tabs>
          <w:tab w:val="num" w:pos="5760"/>
        </w:tabs>
        <w:ind w:left="5760" w:hanging="360"/>
      </w:pPr>
    </w:lvl>
    <w:lvl w:ilvl="8" w:tplc="509495B8" w:tentative="1">
      <w:start w:val="1"/>
      <w:numFmt w:val="decimal"/>
      <w:lvlText w:val="%9."/>
      <w:lvlJc w:val="left"/>
      <w:pPr>
        <w:tabs>
          <w:tab w:val="num" w:pos="6480"/>
        </w:tabs>
        <w:ind w:left="6480" w:hanging="360"/>
      </w:pPr>
    </w:lvl>
  </w:abstractNum>
  <w:abstractNum w:abstractNumId="121">
    <w:nsid w:val="694267C9"/>
    <w:multiLevelType w:val="hybridMultilevel"/>
    <w:tmpl w:val="89E464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99F5331"/>
    <w:multiLevelType w:val="hybridMultilevel"/>
    <w:tmpl w:val="A20C448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6A03379B"/>
    <w:multiLevelType w:val="hybridMultilevel"/>
    <w:tmpl w:val="0F128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A0D4556"/>
    <w:multiLevelType w:val="hybridMultilevel"/>
    <w:tmpl w:val="84DC925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6CD0239B"/>
    <w:multiLevelType w:val="hybridMultilevel"/>
    <w:tmpl w:val="69BEFD16"/>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6">
    <w:nsid w:val="6CFB2CF6"/>
    <w:multiLevelType w:val="hybridMultilevel"/>
    <w:tmpl w:val="2C4EF11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F1301F1"/>
    <w:multiLevelType w:val="hybridMultilevel"/>
    <w:tmpl w:val="620E2C3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6F43381E"/>
    <w:multiLevelType w:val="hybridMultilevel"/>
    <w:tmpl w:val="3168C77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70425F78"/>
    <w:multiLevelType w:val="hybridMultilevel"/>
    <w:tmpl w:val="A2B47F8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709D1555"/>
    <w:multiLevelType w:val="hybridMultilevel"/>
    <w:tmpl w:val="2340D08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nsid w:val="72DA73B2"/>
    <w:multiLevelType w:val="multilevel"/>
    <w:tmpl w:val="92EC10A2"/>
    <w:lvl w:ilvl="0">
      <w:start w:val="1"/>
      <w:numFmt w:val="decimal"/>
      <w:lvlText w:val="%1"/>
      <w:lvlJc w:val="left"/>
      <w:pPr>
        <w:ind w:left="1097" w:hanging="360"/>
      </w:pPr>
      <w:rPr>
        <w:rFonts w:hint="default"/>
      </w:rPr>
    </w:lvl>
    <w:lvl w:ilvl="1">
      <w:start w:val="2"/>
      <w:numFmt w:val="decimal"/>
      <w:isLgl/>
      <w:lvlText w:val="%1.%2."/>
      <w:lvlJc w:val="left"/>
      <w:pPr>
        <w:ind w:left="1232" w:hanging="495"/>
      </w:pPr>
      <w:rPr>
        <w:rFonts w:hint="default"/>
      </w:rPr>
    </w:lvl>
    <w:lvl w:ilvl="2">
      <w:start w:val="1"/>
      <w:numFmt w:val="decimal"/>
      <w:isLgl/>
      <w:lvlText w:val="%1.%2.%3."/>
      <w:lvlJc w:val="left"/>
      <w:pPr>
        <w:ind w:left="1457" w:hanging="720"/>
      </w:pPr>
      <w:rPr>
        <w:rFonts w:hint="default"/>
      </w:rPr>
    </w:lvl>
    <w:lvl w:ilvl="3">
      <w:start w:val="1"/>
      <w:numFmt w:val="decimal"/>
      <w:isLgl/>
      <w:lvlText w:val="%1.%2.%3.%4."/>
      <w:lvlJc w:val="left"/>
      <w:pPr>
        <w:ind w:left="1457" w:hanging="720"/>
      </w:pPr>
      <w:rPr>
        <w:rFonts w:hint="default"/>
      </w:rPr>
    </w:lvl>
    <w:lvl w:ilvl="4">
      <w:start w:val="1"/>
      <w:numFmt w:val="decimal"/>
      <w:isLgl/>
      <w:lvlText w:val="%1.%2.%3.%4.%5."/>
      <w:lvlJc w:val="left"/>
      <w:pPr>
        <w:ind w:left="1817" w:hanging="1080"/>
      </w:pPr>
      <w:rPr>
        <w:rFonts w:hint="default"/>
      </w:rPr>
    </w:lvl>
    <w:lvl w:ilvl="5">
      <w:start w:val="1"/>
      <w:numFmt w:val="decimal"/>
      <w:isLgl/>
      <w:lvlText w:val="%1.%2.%3.%4.%5.%6."/>
      <w:lvlJc w:val="left"/>
      <w:pPr>
        <w:ind w:left="1817" w:hanging="1080"/>
      </w:pPr>
      <w:rPr>
        <w:rFonts w:hint="default"/>
      </w:rPr>
    </w:lvl>
    <w:lvl w:ilvl="6">
      <w:start w:val="1"/>
      <w:numFmt w:val="decimal"/>
      <w:isLgl/>
      <w:lvlText w:val="%1.%2.%3.%4.%5.%6.%7."/>
      <w:lvlJc w:val="left"/>
      <w:pPr>
        <w:ind w:left="2177" w:hanging="1440"/>
      </w:pPr>
      <w:rPr>
        <w:rFonts w:hint="default"/>
      </w:rPr>
    </w:lvl>
    <w:lvl w:ilvl="7">
      <w:start w:val="1"/>
      <w:numFmt w:val="decimal"/>
      <w:isLgl/>
      <w:lvlText w:val="%1.%2.%3.%4.%5.%6.%7.%8."/>
      <w:lvlJc w:val="left"/>
      <w:pPr>
        <w:ind w:left="2177" w:hanging="1440"/>
      </w:pPr>
      <w:rPr>
        <w:rFonts w:hint="default"/>
      </w:rPr>
    </w:lvl>
    <w:lvl w:ilvl="8">
      <w:start w:val="1"/>
      <w:numFmt w:val="decimal"/>
      <w:isLgl/>
      <w:lvlText w:val="%1.%2.%3.%4.%5.%6.%7.%8.%9."/>
      <w:lvlJc w:val="left"/>
      <w:pPr>
        <w:ind w:left="2537" w:hanging="1800"/>
      </w:pPr>
      <w:rPr>
        <w:rFonts w:hint="default"/>
      </w:rPr>
    </w:lvl>
  </w:abstractNum>
  <w:abstractNum w:abstractNumId="132">
    <w:nsid w:val="734615BF"/>
    <w:multiLevelType w:val="hybridMultilevel"/>
    <w:tmpl w:val="C5BEC680"/>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3">
    <w:nsid w:val="73F30792"/>
    <w:multiLevelType w:val="hybridMultilevel"/>
    <w:tmpl w:val="16589C6A"/>
    <w:lvl w:ilvl="0" w:tplc="4B9E6582">
      <w:start w:val="65535"/>
      <w:numFmt w:val="bullet"/>
      <w:lvlText w:val="-"/>
      <w:lvlJc w:val="left"/>
      <w:pPr>
        <w:ind w:left="108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4623264"/>
    <w:multiLevelType w:val="hybridMultilevel"/>
    <w:tmpl w:val="ACF25A18"/>
    <w:lvl w:ilvl="0" w:tplc="04090017">
      <w:start w:val="1"/>
      <w:numFmt w:val="lowerLetter"/>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nsid w:val="74A76922"/>
    <w:multiLevelType w:val="hybridMultilevel"/>
    <w:tmpl w:val="140EE06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74C90516"/>
    <w:multiLevelType w:val="hybridMultilevel"/>
    <w:tmpl w:val="BBAC6BD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nsid w:val="755D425B"/>
    <w:multiLevelType w:val="hybridMultilevel"/>
    <w:tmpl w:val="D9D0B4F6"/>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58E13A8"/>
    <w:multiLevelType w:val="hybridMultilevel"/>
    <w:tmpl w:val="850699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638157E"/>
    <w:multiLevelType w:val="hybridMultilevel"/>
    <w:tmpl w:val="794A78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767062A"/>
    <w:multiLevelType w:val="hybridMultilevel"/>
    <w:tmpl w:val="4080D5CE"/>
    <w:lvl w:ilvl="0" w:tplc="AB06B854">
      <w:numFmt w:val="bullet"/>
      <w:lvlText w:val="-"/>
      <w:lvlJc w:val="left"/>
      <w:pPr>
        <w:ind w:left="720" w:hanging="360"/>
      </w:pPr>
      <w:rPr>
        <w:rFonts w:ascii="Times New Roman" w:eastAsiaTheme="minorEastAsia" w:hAnsi="Times New Roma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7E71E72"/>
    <w:multiLevelType w:val="hybridMultilevel"/>
    <w:tmpl w:val="5C6E66A6"/>
    <w:lvl w:ilvl="0" w:tplc="04090017">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8F4078E"/>
    <w:multiLevelType w:val="hybridMultilevel"/>
    <w:tmpl w:val="EE1412C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A914FE2"/>
    <w:multiLevelType w:val="hybridMultilevel"/>
    <w:tmpl w:val="BDB69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AAD0D2B"/>
    <w:multiLevelType w:val="hybridMultilevel"/>
    <w:tmpl w:val="97CE215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nsid w:val="7B774C25"/>
    <w:multiLevelType w:val="hybridMultilevel"/>
    <w:tmpl w:val="E6563690"/>
    <w:lvl w:ilvl="0" w:tplc="A2FAD1B4">
      <w:start w:val="1"/>
      <w:numFmt w:val="decimal"/>
      <w:lvlText w:val="%1."/>
      <w:lvlJc w:val="left"/>
      <w:pPr>
        <w:tabs>
          <w:tab w:val="num" w:pos="720"/>
        </w:tabs>
        <w:ind w:left="720" w:hanging="360"/>
      </w:pPr>
    </w:lvl>
    <w:lvl w:ilvl="1" w:tplc="85907368" w:tentative="1">
      <w:start w:val="1"/>
      <w:numFmt w:val="decimal"/>
      <w:lvlText w:val="%2."/>
      <w:lvlJc w:val="left"/>
      <w:pPr>
        <w:tabs>
          <w:tab w:val="num" w:pos="1440"/>
        </w:tabs>
        <w:ind w:left="1440" w:hanging="360"/>
      </w:pPr>
    </w:lvl>
    <w:lvl w:ilvl="2" w:tplc="DD7A0E5A" w:tentative="1">
      <w:start w:val="1"/>
      <w:numFmt w:val="decimal"/>
      <w:lvlText w:val="%3."/>
      <w:lvlJc w:val="left"/>
      <w:pPr>
        <w:tabs>
          <w:tab w:val="num" w:pos="2160"/>
        </w:tabs>
        <w:ind w:left="2160" w:hanging="360"/>
      </w:pPr>
    </w:lvl>
    <w:lvl w:ilvl="3" w:tplc="D9344D80" w:tentative="1">
      <w:start w:val="1"/>
      <w:numFmt w:val="decimal"/>
      <w:lvlText w:val="%4."/>
      <w:lvlJc w:val="left"/>
      <w:pPr>
        <w:tabs>
          <w:tab w:val="num" w:pos="2880"/>
        </w:tabs>
        <w:ind w:left="2880" w:hanging="360"/>
      </w:pPr>
    </w:lvl>
    <w:lvl w:ilvl="4" w:tplc="9D9A8C74" w:tentative="1">
      <w:start w:val="1"/>
      <w:numFmt w:val="decimal"/>
      <w:lvlText w:val="%5."/>
      <w:lvlJc w:val="left"/>
      <w:pPr>
        <w:tabs>
          <w:tab w:val="num" w:pos="3600"/>
        </w:tabs>
        <w:ind w:left="3600" w:hanging="360"/>
      </w:pPr>
    </w:lvl>
    <w:lvl w:ilvl="5" w:tplc="BE7C1A58" w:tentative="1">
      <w:start w:val="1"/>
      <w:numFmt w:val="decimal"/>
      <w:lvlText w:val="%6."/>
      <w:lvlJc w:val="left"/>
      <w:pPr>
        <w:tabs>
          <w:tab w:val="num" w:pos="4320"/>
        </w:tabs>
        <w:ind w:left="4320" w:hanging="360"/>
      </w:pPr>
    </w:lvl>
    <w:lvl w:ilvl="6" w:tplc="04C8ACE0" w:tentative="1">
      <w:start w:val="1"/>
      <w:numFmt w:val="decimal"/>
      <w:lvlText w:val="%7."/>
      <w:lvlJc w:val="left"/>
      <w:pPr>
        <w:tabs>
          <w:tab w:val="num" w:pos="5040"/>
        </w:tabs>
        <w:ind w:left="5040" w:hanging="360"/>
      </w:pPr>
    </w:lvl>
    <w:lvl w:ilvl="7" w:tplc="91445304" w:tentative="1">
      <w:start w:val="1"/>
      <w:numFmt w:val="decimal"/>
      <w:lvlText w:val="%8."/>
      <w:lvlJc w:val="left"/>
      <w:pPr>
        <w:tabs>
          <w:tab w:val="num" w:pos="5760"/>
        </w:tabs>
        <w:ind w:left="5760" w:hanging="360"/>
      </w:pPr>
    </w:lvl>
    <w:lvl w:ilvl="8" w:tplc="3392D4C4" w:tentative="1">
      <w:start w:val="1"/>
      <w:numFmt w:val="decimal"/>
      <w:lvlText w:val="%9."/>
      <w:lvlJc w:val="left"/>
      <w:pPr>
        <w:tabs>
          <w:tab w:val="num" w:pos="6480"/>
        </w:tabs>
        <w:ind w:left="6480" w:hanging="360"/>
      </w:pPr>
    </w:lvl>
  </w:abstractNum>
  <w:abstractNum w:abstractNumId="146">
    <w:nsid w:val="7DC95724"/>
    <w:multiLevelType w:val="hybridMultilevel"/>
    <w:tmpl w:val="E7983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EEB4B89"/>
    <w:multiLevelType w:val="hybridMultilevel"/>
    <w:tmpl w:val="F2A8C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F885D8F"/>
    <w:multiLevelType w:val="hybridMultilevel"/>
    <w:tmpl w:val="79AAED7A"/>
    <w:lvl w:ilvl="0" w:tplc="14741D96">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FEE2D78"/>
    <w:multiLevelType w:val="hybridMultilevel"/>
    <w:tmpl w:val="076C2F0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8"/>
  </w:num>
  <w:num w:numId="2">
    <w:abstractNumId w:val="61"/>
  </w:num>
  <w:num w:numId="3">
    <w:abstractNumId w:val="16"/>
  </w:num>
  <w:num w:numId="4">
    <w:abstractNumId w:val="7"/>
  </w:num>
  <w:num w:numId="5">
    <w:abstractNumId w:val="28"/>
  </w:num>
  <w:num w:numId="6">
    <w:abstractNumId w:val="120"/>
  </w:num>
  <w:num w:numId="7">
    <w:abstractNumId w:val="88"/>
  </w:num>
  <w:num w:numId="8">
    <w:abstractNumId w:val="75"/>
  </w:num>
  <w:num w:numId="9">
    <w:abstractNumId w:val="100"/>
  </w:num>
  <w:num w:numId="10">
    <w:abstractNumId w:val="95"/>
  </w:num>
  <w:num w:numId="11">
    <w:abstractNumId w:val="47"/>
  </w:num>
  <w:num w:numId="12">
    <w:abstractNumId w:val="13"/>
  </w:num>
  <w:num w:numId="13">
    <w:abstractNumId w:val="74"/>
  </w:num>
  <w:num w:numId="14">
    <w:abstractNumId w:val="143"/>
  </w:num>
  <w:num w:numId="15">
    <w:abstractNumId w:val="57"/>
  </w:num>
  <w:num w:numId="16">
    <w:abstractNumId w:val="72"/>
  </w:num>
  <w:num w:numId="17">
    <w:abstractNumId w:val="82"/>
  </w:num>
  <w:num w:numId="18">
    <w:abstractNumId w:val="10"/>
  </w:num>
  <w:num w:numId="19">
    <w:abstractNumId w:val="119"/>
  </w:num>
  <w:num w:numId="20">
    <w:abstractNumId w:val="102"/>
  </w:num>
  <w:num w:numId="21">
    <w:abstractNumId w:val="49"/>
  </w:num>
  <w:num w:numId="22">
    <w:abstractNumId w:val="103"/>
  </w:num>
  <w:num w:numId="23">
    <w:abstractNumId w:val="140"/>
  </w:num>
  <w:num w:numId="24">
    <w:abstractNumId w:val="76"/>
  </w:num>
  <w:num w:numId="25">
    <w:abstractNumId w:val="123"/>
  </w:num>
  <w:num w:numId="26">
    <w:abstractNumId w:val="68"/>
  </w:num>
  <w:num w:numId="27">
    <w:abstractNumId w:val="24"/>
  </w:num>
  <w:num w:numId="28">
    <w:abstractNumId w:val="18"/>
  </w:num>
  <w:num w:numId="29">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30">
    <w:abstractNumId w:val="138"/>
  </w:num>
  <w:num w:numId="31">
    <w:abstractNumId w:val="53"/>
  </w:num>
  <w:num w:numId="32">
    <w:abstractNumId w:val="121"/>
  </w:num>
  <w:num w:numId="33">
    <w:abstractNumId w:val="96"/>
  </w:num>
  <w:num w:numId="34">
    <w:abstractNumId w:val="3"/>
  </w:num>
  <w:num w:numId="35">
    <w:abstractNumId w:val="17"/>
  </w:num>
  <w:num w:numId="36">
    <w:abstractNumId w:val="122"/>
  </w:num>
  <w:num w:numId="37">
    <w:abstractNumId w:val="109"/>
  </w:num>
  <w:num w:numId="38">
    <w:abstractNumId w:val="84"/>
  </w:num>
  <w:num w:numId="39">
    <w:abstractNumId w:val="66"/>
  </w:num>
  <w:num w:numId="40">
    <w:abstractNumId w:val="125"/>
  </w:num>
  <w:num w:numId="41">
    <w:abstractNumId w:val="124"/>
  </w:num>
  <w:num w:numId="42">
    <w:abstractNumId w:val="114"/>
  </w:num>
  <w:num w:numId="43">
    <w:abstractNumId w:val="93"/>
  </w:num>
  <w:num w:numId="44">
    <w:abstractNumId w:val="90"/>
  </w:num>
  <w:num w:numId="45">
    <w:abstractNumId w:val="41"/>
  </w:num>
  <w:num w:numId="46">
    <w:abstractNumId w:val="94"/>
  </w:num>
  <w:num w:numId="47">
    <w:abstractNumId w:val="58"/>
  </w:num>
  <w:num w:numId="48">
    <w:abstractNumId w:val="42"/>
  </w:num>
  <w:num w:numId="49">
    <w:abstractNumId w:val="56"/>
  </w:num>
  <w:num w:numId="50">
    <w:abstractNumId w:val="149"/>
  </w:num>
  <w:num w:numId="51">
    <w:abstractNumId w:val="55"/>
  </w:num>
  <w:num w:numId="52">
    <w:abstractNumId w:val="22"/>
  </w:num>
  <w:num w:numId="53">
    <w:abstractNumId w:val="92"/>
  </w:num>
  <w:num w:numId="54">
    <w:abstractNumId w:val="35"/>
  </w:num>
  <w:num w:numId="55">
    <w:abstractNumId w:val="126"/>
  </w:num>
  <w:num w:numId="56">
    <w:abstractNumId w:val="67"/>
  </w:num>
  <w:num w:numId="57">
    <w:abstractNumId w:val="63"/>
  </w:num>
  <w:num w:numId="58">
    <w:abstractNumId w:val="64"/>
  </w:num>
  <w:num w:numId="59">
    <w:abstractNumId w:val="2"/>
  </w:num>
  <w:num w:numId="60">
    <w:abstractNumId w:val="25"/>
  </w:num>
  <w:num w:numId="61">
    <w:abstractNumId w:val="59"/>
  </w:num>
  <w:num w:numId="62">
    <w:abstractNumId w:val="27"/>
  </w:num>
  <w:num w:numId="63">
    <w:abstractNumId w:val="69"/>
  </w:num>
  <w:num w:numId="64">
    <w:abstractNumId w:val="86"/>
  </w:num>
  <w:num w:numId="65">
    <w:abstractNumId w:val="39"/>
  </w:num>
  <w:num w:numId="66">
    <w:abstractNumId w:val="8"/>
  </w:num>
  <w:num w:numId="67">
    <w:abstractNumId w:val="104"/>
  </w:num>
  <w:num w:numId="68">
    <w:abstractNumId w:val="79"/>
  </w:num>
  <w:num w:numId="69">
    <w:abstractNumId w:val="139"/>
  </w:num>
  <w:num w:numId="70">
    <w:abstractNumId w:val="30"/>
  </w:num>
  <w:num w:numId="71">
    <w:abstractNumId w:val="134"/>
  </w:num>
  <w:num w:numId="72">
    <w:abstractNumId w:val="113"/>
  </w:num>
  <w:num w:numId="73">
    <w:abstractNumId w:val="133"/>
  </w:num>
  <w:num w:numId="74">
    <w:abstractNumId w:val="110"/>
  </w:num>
  <w:num w:numId="75">
    <w:abstractNumId w:val="71"/>
  </w:num>
  <w:num w:numId="76">
    <w:abstractNumId w:val="34"/>
  </w:num>
  <w:num w:numId="77">
    <w:abstractNumId w:val="130"/>
  </w:num>
  <w:num w:numId="78">
    <w:abstractNumId w:val="5"/>
  </w:num>
  <w:num w:numId="79">
    <w:abstractNumId w:val="23"/>
  </w:num>
  <w:num w:numId="80">
    <w:abstractNumId w:val="44"/>
  </w:num>
  <w:num w:numId="81">
    <w:abstractNumId w:val="136"/>
  </w:num>
  <w:num w:numId="82">
    <w:abstractNumId w:val="80"/>
  </w:num>
  <w:num w:numId="83">
    <w:abstractNumId w:val="89"/>
  </w:num>
  <w:num w:numId="84">
    <w:abstractNumId w:val="141"/>
  </w:num>
  <w:num w:numId="85">
    <w:abstractNumId w:val="11"/>
  </w:num>
  <w:num w:numId="86">
    <w:abstractNumId w:val="31"/>
  </w:num>
  <w:num w:numId="87">
    <w:abstractNumId w:val="99"/>
  </w:num>
  <w:num w:numId="88">
    <w:abstractNumId w:val="70"/>
  </w:num>
  <w:num w:numId="89">
    <w:abstractNumId w:val="111"/>
  </w:num>
  <w:num w:numId="90">
    <w:abstractNumId w:val="87"/>
  </w:num>
  <w:num w:numId="91">
    <w:abstractNumId w:val="29"/>
  </w:num>
  <w:num w:numId="92">
    <w:abstractNumId w:val="1"/>
  </w:num>
  <w:num w:numId="93">
    <w:abstractNumId w:val="106"/>
  </w:num>
  <w:num w:numId="94">
    <w:abstractNumId w:val="54"/>
  </w:num>
  <w:num w:numId="95">
    <w:abstractNumId w:val="48"/>
  </w:num>
  <w:num w:numId="96">
    <w:abstractNumId w:val="83"/>
  </w:num>
  <w:num w:numId="97">
    <w:abstractNumId w:val="127"/>
  </w:num>
  <w:num w:numId="98">
    <w:abstractNumId w:val="101"/>
  </w:num>
  <w:num w:numId="99">
    <w:abstractNumId w:val="107"/>
  </w:num>
  <w:num w:numId="100">
    <w:abstractNumId w:val="137"/>
  </w:num>
  <w:num w:numId="101">
    <w:abstractNumId w:val="81"/>
  </w:num>
  <w:num w:numId="102">
    <w:abstractNumId w:val="14"/>
  </w:num>
  <w:num w:numId="103">
    <w:abstractNumId w:val="135"/>
  </w:num>
  <w:num w:numId="104">
    <w:abstractNumId w:val="117"/>
  </w:num>
  <w:num w:numId="105">
    <w:abstractNumId w:val="108"/>
  </w:num>
  <w:num w:numId="106">
    <w:abstractNumId w:val="73"/>
  </w:num>
  <w:num w:numId="107">
    <w:abstractNumId w:val="50"/>
  </w:num>
  <w:num w:numId="108">
    <w:abstractNumId w:val="38"/>
  </w:num>
  <w:num w:numId="109">
    <w:abstractNumId w:val="43"/>
  </w:num>
  <w:num w:numId="110">
    <w:abstractNumId w:val="4"/>
  </w:num>
  <w:num w:numId="111">
    <w:abstractNumId w:val="77"/>
  </w:num>
  <w:num w:numId="112">
    <w:abstractNumId w:val="20"/>
  </w:num>
  <w:num w:numId="113">
    <w:abstractNumId w:val="116"/>
  </w:num>
  <w:num w:numId="114">
    <w:abstractNumId w:val="65"/>
  </w:num>
  <w:num w:numId="115">
    <w:abstractNumId w:val="115"/>
  </w:num>
  <w:num w:numId="116">
    <w:abstractNumId w:val="26"/>
  </w:num>
  <w:num w:numId="117">
    <w:abstractNumId w:val="46"/>
  </w:num>
  <w:num w:numId="118">
    <w:abstractNumId w:val="40"/>
  </w:num>
  <w:num w:numId="119">
    <w:abstractNumId w:val="112"/>
  </w:num>
  <w:num w:numId="120">
    <w:abstractNumId w:val="78"/>
  </w:num>
  <w:num w:numId="121">
    <w:abstractNumId w:val="32"/>
  </w:num>
  <w:num w:numId="122">
    <w:abstractNumId w:val="91"/>
  </w:num>
  <w:num w:numId="123">
    <w:abstractNumId w:val="52"/>
  </w:num>
  <w:num w:numId="124">
    <w:abstractNumId w:val="36"/>
  </w:num>
  <w:num w:numId="125">
    <w:abstractNumId w:val="15"/>
  </w:num>
  <w:num w:numId="126">
    <w:abstractNumId w:val="105"/>
  </w:num>
  <w:num w:numId="127">
    <w:abstractNumId w:val="60"/>
  </w:num>
  <w:num w:numId="128">
    <w:abstractNumId w:val="128"/>
  </w:num>
  <w:num w:numId="129">
    <w:abstractNumId w:val="145"/>
  </w:num>
  <w:num w:numId="130">
    <w:abstractNumId w:val="118"/>
  </w:num>
  <w:num w:numId="131">
    <w:abstractNumId w:val="98"/>
  </w:num>
  <w:num w:numId="132">
    <w:abstractNumId w:val="9"/>
  </w:num>
  <w:num w:numId="133">
    <w:abstractNumId w:val="45"/>
  </w:num>
  <w:num w:numId="134">
    <w:abstractNumId w:val="129"/>
  </w:num>
  <w:num w:numId="135">
    <w:abstractNumId w:val="144"/>
  </w:num>
  <w:num w:numId="136">
    <w:abstractNumId w:val="85"/>
  </w:num>
  <w:num w:numId="137">
    <w:abstractNumId w:val="6"/>
  </w:num>
  <w:num w:numId="138">
    <w:abstractNumId w:val="12"/>
  </w:num>
  <w:num w:numId="139">
    <w:abstractNumId w:val="19"/>
  </w:num>
  <w:num w:numId="140">
    <w:abstractNumId w:val="21"/>
  </w:num>
  <w:num w:numId="141">
    <w:abstractNumId w:val="147"/>
  </w:num>
  <w:num w:numId="142">
    <w:abstractNumId w:val="146"/>
  </w:num>
  <w:num w:numId="143">
    <w:abstractNumId w:val="142"/>
  </w:num>
  <w:num w:numId="144">
    <w:abstractNumId w:val="62"/>
  </w:num>
  <w:num w:numId="145">
    <w:abstractNumId w:val="132"/>
  </w:num>
  <w:num w:numId="146">
    <w:abstractNumId w:val="131"/>
  </w:num>
  <w:num w:numId="147">
    <w:abstractNumId w:val="51"/>
  </w:num>
  <w:num w:numId="148">
    <w:abstractNumId w:val="37"/>
  </w:num>
  <w:num w:numId="149">
    <w:abstractNumId w:val="33"/>
  </w:num>
  <w:num w:numId="150">
    <w:abstractNumId w:val="97"/>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hideGrammaticalError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919"/>
    <w:rsid w:val="00001FED"/>
    <w:rsid w:val="000027E4"/>
    <w:rsid w:val="000028A2"/>
    <w:rsid w:val="00002912"/>
    <w:rsid w:val="00005D0F"/>
    <w:rsid w:val="00007ABA"/>
    <w:rsid w:val="00007D2F"/>
    <w:rsid w:val="00016651"/>
    <w:rsid w:val="000176AD"/>
    <w:rsid w:val="0002255B"/>
    <w:rsid w:val="00023B04"/>
    <w:rsid w:val="000263F6"/>
    <w:rsid w:val="00027BDB"/>
    <w:rsid w:val="00031A1D"/>
    <w:rsid w:val="00034975"/>
    <w:rsid w:val="0003698B"/>
    <w:rsid w:val="000379DA"/>
    <w:rsid w:val="00041F18"/>
    <w:rsid w:val="00042063"/>
    <w:rsid w:val="00042264"/>
    <w:rsid w:val="00045720"/>
    <w:rsid w:val="0005191C"/>
    <w:rsid w:val="00052080"/>
    <w:rsid w:val="0005276C"/>
    <w:rsid w:val="00052D74"/>
    <w:rsid w:val="00053B2C"/>
    <w:rsid w:val="0005414E"/>
    <w:rsid w:val="00054D62"/>
    <w:rsid w:val="000605C9"/>
    <w:rsid w:val="0006070F"/>
    <w:rsid w:val="0006454D"/>
    <w:rsid w:val="000662DF"/>
    <w:rsid w:val="00066D04"/>
    <w:rsid w:val="00070CB5"/>
    <w:rsid w:val="000711B2"/>
    <w:rsid w:val="00075C47"/>
    <w:rsid w:val="00075DDD"/>
    <w:rsid w:val="00075E7A"/>
    <w:rsid w:val="00080B33"/>
    <w:rsid w:val="0008149F"/>
    <w:rsid w:val="000822CB"/>
    <w:rsid w:val="000839A1"/>
    <w:rsid w:val="00083C13"/>
    <w:rsid w:val="00085165"/>
    <w:rsid w:val="00085173"/>
    <w:rsid w:val="00086D0F"/>
    <w:rsid w:val="0009168E"/>
    <w:rsid w:val="0009249E"/>
    <w:rsid w:val="000A03A3"/>
    <w:rsid w:val="000A2B76"/>
    <w:rsid w:val="000A368F"/>
    <w:rsid w:val="000C1BFD"/>
    <w:rsid w:val="000C1C5A"/>
    <w:rsid w:val="000C5403"/>
    <w:rsid w:val="000C5529"/>
    <w:rsid w:val="000C5870"/>
    <w:rsid w:val="000C5D34"/>
    <w:rsid w:val="000C72AB"/>
    <w:rsid w:val="000C79FB"/>
    <w:rsid w:val="000D20C4"/>
    <w:rsid w:val="000D443D"/>
    <w:rsid w:val="000D450E"/>
    <w:rsid w:val="000D7972"/>
    <w:rsid w:val="000D7A99"/>
    <w:rsid w:val="000D7EEC"/>
    <w:rsid w:val="000E3420"/>
    <w:rsid w:val="000E50E2"/>
    <w:rsid w:val="000F06A2"/>
    <w:rsid w:val="000F1259"/>
    <w:rsid w:val="000F64B9"/>
    <w:rsid w:val="000F761C"/>
    <w:rsid w:val="001004DB"/>
    <w:rsid w:val="0010429C"/>
    <w:rsid w:val="00107D7E"/>
    <w:rsid w:val="00112EA4"/>
    <w:rsid w:val="00114CB4"/>
    <w:rsid w:val="00120DFB"/>
    <w:rsid w:val="00121202"/>
    <w:rsid w:val="00122BF1"/>
    <w:rsid w:val="00123A2C"/>
    <w:rsid w:val="00123C71"/>
    <w:rsid w:val="00123C77"/>
    <w:rsid w:val="00124901"/>
    <w:rsid w:val="00124CDB"/>
    <w:rsid w:val="001261C2"/>
    <w:rsid w:val="001277EF"/>
    <w:rsid w:val="001306A3"/>
    <w:rsid w:val="00131D25"/>
    <w:rsid w:val="0013224C"/>
    <w:rsid w:val="00132A5C"/>
    <w:rsid w:val="00133C0C"/>
    <w:rsid w:val="00140877"/>
    <w:rsid w:val="001415D6"/>
    <w:rsid w:val="0014177B"/>
    <w:rsid w:val="00142291"/>
    <w:rsid w:val="00147EDC"/>
    <w:rsid w:val="00151DDE"/>
    <w:rsid w:val="00151E4D"/>
    <w:rsid w:val="00153706"/>
    <w:rsid w:val="001542CF"/>
    <w:rsid w:val="00156054"/>
    <w:rsid w:val="00166456"/>
    <w:rsid w:val="0017168C"/>
    <w:rsid w:val="001754D3"/>
    <w:rsid w:val="00175FA9"/>
    <w:rsid w:val="0017762A"/>
    <w:rsid w:val="00181D77"/>
    <w:rsid w:val="001820A2"/>
    <w:rsid w:val="001848B7"/>
    <w:rsid w:val="00184DDD"/>
    <w:rsid w:val="0018632C"/>
    <w:rsid w:val="00191A3D"/>
    <w:rsid w:val="001953C9"/>
    <w:rsid w:val="00195C7E"/>
    <w:rsid w:val="00196BD6"/>
    <w:rsid w:val="00197296"/>
    <w:rsid w:val="00197A70"/>
    <w:rsid w:val="001A17AF"/>
    <w:rsid w:val="001A21A3"/>
    <w:rsid w:val="001A325E"/>
    <w:rsid w:val="001A53E1"/>
    <w:rsid w:val="001A7B73"/>
    <w:rsid w:val="001B0A71"/>
    <w:rsid w:val="001B0C1A"/>
    <w:rsid w:val="001B2315"/>
    <w:rsid w:val="001B2805"/>
    <w:rsid w:val="001B379D"/>
    <w:rsid w:val="001B6757"/>
    <w:rsid w:val="001C0707"/>
    <w:rsid w:val="001C2433"/>
    <w:rsid w:val="001C285E"/>
    <w:rsid w:val="001C3EBE"/>
    <w:rsid w:val="001C6A09"/>
    <w:rsid w:val="001D126A"/>
    <w:rsid w:val="001D1FC9"/>
    <w:rsid w:val="001D2D89"/>
    <w:rsid w:val="001D355B"/>
    <w:rsid w:val="001D40C4"/>
    <w:rsid w:val="001D461A"/>
    <w:rsid w:val="001E1B88"/>
    <w:rsid w:val="001E28AF"/>
    <w:rsid w:val="001E2C20"/>
    <w:rsid w:val="001E32E2"/>
    <w:rsid w:val="001E5B72"/>
    <w:rsid w:val="001E6DDA"/>
    <w:rsid w:val="001F0042"/>
    <w:rsid w:val="001F0C0C"/>
    <w:rsid w:val="001F118A"/>
    <w:rsid w:val="001F1D7D"/>
    <w:rsid w:val="001F5D2D"/>
    <w:rsid w:val="001F60A4"/>
    <w:rsid w:val="001F730F"/>
    <w:rsid w:val="00201CDB"/>
    <w:rsid w:val="0020373B"/>
    <w:rsid w:val="00204802"/>
    <w:rsid w:val="002104B9"/>
    <w:rsid w:val="002109BA"/>
    <w:rsid w:val="00210CF1"/>
    <w:rsid w:val="0021294F"/>
    <w:rsid w:val="002137B2"/>
    <w:rsid w:val="002150BE"/>
    <w:rsid w:val="00217DFA"/>
    <w:rsid w:val="002215EC"/>
    <w:rsid w:val="00221F83"/>
    <w:rsid w:val="002248D9"/>
    <w:rsid w:val="00225968"/>
    <w:rsid w:val="00230EC7"/>
    <w:rsid w:val="00235973"/>
    <w:rsid w:val="00237CBE"/>
    <w:rsid w:val="00254E75"/>
    <w:rsid w:val="0026049F"/>
    <w:rsid w:val="00260FDC"/>
    <w:rsid w:val="002633E4"/>
    <w:rsid w:val="002651E5"/>
    <w:rsid w:val="00267247"/>
    <w:rsid w:val="00267DDE"/>
    <w:rsid w:val="00271FDE"/>
    <w:rsid w:val="0027517B"/>
    <w:rsid w:val="0028221C"/>
    <w:rsid w:val="002852CF"/>
    <w:rsid w:val="0028578E"/>
    <w:rsid w:val="002870A2"/>
    <w:rsid w:val="00290532"/>
    <w:rsid w:val="00290CD5"/>
    <w:rsid w:val="00290E6E"/>
    <w:rsid w:val="00292966"/>
    <w:rsid w:val="0029429A"/>
    <w:rsid w:val="00295EE9"/>
    <w:rsid w:val="00296119"/>
    <w:rsid w:val="002A0CC5"/>
    <w:rsid w:val="002A2F14"/>
    <w:rsid w:val="002B2E51"/>
    <w:rsid w:val="002B3C28"/>
    <w:rsid w:val="002B48A5"/>
    <w:rsid w:val="002B58B9"/>
    <w:rsid w:val="002B5D0B"/>
    <w:rsid w:val="002C06EB"/>
    <w:rsid w:val="002C1878"/>
    <w:rsid w:val="002C2042"/>
    <w:rsid w:val="002C2115"/>
    <w:rsid w:val="002C213F"/>
    <w:rsid w:val="002C33AC"/>
    <w:rsid w:val="002C46F8"/>
    <w:rsid w:val="002C556D"/>
    <w:rsid w:val="002C56A4"/>
    <w:rsid w:val="002D020D"/>
    <w:rsid w:val="002D0DD9"/>
    <w:rsid w:val="002D0F31"/>
    <w:rsid w:val="002D1E7E"/>
    <w:rsid w:val="002D3DA3"/>
    <w:rsid w:val="002D3DEB"/>
    <w:rsid w:val="002D5C03"/>
    <w:rsid w:val="002D7805"/>
    <w:rsid w:val="002E1E28"/>
    <w:rsid w:val="002E2853"/>
    <w:rsid w:val="002E2A74"/>
    <w:rsid w:val="002E2B78"/>
    <w:rsid w:val="002E7EF3"/>
    <w:rsid w:val="002F0987"/>
    <w:rsid w:val="002F2286"/>
    <w:rsid w:val="002F2CC9"/>
    <w:rsid w:val="002F3D32"/>
    <w:rsid w:val="002F4097"/>
    <w:rsid w:val="002F40CD"/>
    <w:rsid w:val="002F62A3"/>
    <w:rsid w:val="002F6D07"/>
    <w:rsid w:val="002F6E49"/>
    <w:rsid w:val="003011D9"/>
    <w:rsid w:val="003011E4"/>
    <w:rsid w:val="00302585"/>
    <w:rsid w:val="003031B2"/>
    <w:rsid w:val="00303D6F"/>
    <w:rsid w:val="00304F59"/>
    <w:rsid w:val="00306002"/>
    <w:rsid w:val="00306B9A"/>
    <w:rsid w:val="00307FA7"/>
    <w:rsid w:val="0031091C"/>
    <w:rsid w:val="00311232"/>
    <w:rsid w:val="0031139E"/>
    <w:rsid w:val="003116AC"/>
    <w:rsid w:val="0031574C"/>
    <w:rsid w:val="003158B0"/>
    <w:rsid w:val="00316C3C"/>
    <w:rsid w:val="00320223"/>
    <w:rsid w:val="003210DD"/>
    <w:rsid w:val="00321694"/>
    <w:rsid w:val="00321BB6"/>
    <w:rsid w:val="003248FB"/>
    <w:rsid w:val="00324F5F"/>
    <w:rsid w:val="0032504A"/>
    <w:rsid w:val="00330F4D"/>
    <w:rsid w:val="00332676"/>
    <w:rsid w:val="00333F27"/>
    <w:rsid w:val="00334003"/>
    <w:rsid w:val="003410FC"/>
    <w:rsid w:val="00341127"/>
    <w:rsid w:val="00342113"/>
    <w:rsid w:val="00342C26"/>
    <w:rsid w:val="00343918"/>
    <w:rsid w:val="00343E9A"/>
    <w:rsid w:val="003459F6"/>
    <w:rsid w:val="00346ECD"/>
    <w:rsid w:val="00347010"/>
    <w:rsid w:val="00347EBD"/>
    <w:rsid w:val="00351A5F"/>
    <w:rsid w:val="00354BDC"/>
    <w:rsid w:val="00355C6B"/>
    <w:rsid w:val="00356057"/>
    <w:rsid w:val="003571F0"/>
    <w:rsid w:val="00363ED6"/>
    <w:rsid w:val="00365B81"/>
    <w:rsid w:val="003705DF"/>
    <w:rsid w:val="00371624"/>
    <w:rsid w:val="00371E83"/>
    <w:rsid w:val="00371EE5"/>
    <w:rsid w:val="003733EE"/>
    <w:rsid w:val="00376319"/>
    <w:rsid w:val="003765AC"/>
    <w:rsid w:val="00377202"/>
    <w:rsid w:val="0038211E"/>
    <w:rsid w:val="00383EC7"/>
    <w:rsid w:val="003857AD"/>
    <w:rsid w:val="003860B8"/>
    <w:rsid w:val="00386236"/>
    <w:rsid w:val="003906B6"/>
    <w:rsid w:val="00391DCF"/>
    <w:rsid w:val="00397FD6"/>
    <w:rsid w:val="003A0FA4"/>
    <w:rsid w:val="003A2662"/>
    <w:rsid w:val="003A2E60"/>
    <w:rsid w:val="003A502F"/>
    <w:rsid w:val="003B316B"/>
    <w:rsid w:val="003B788B"/>
    <w:rsid w:val="003C04FB"/>
    <w:rsid w:val="003C118F"/>
    <w:rsid w:val="003C2E77"/>
    <w:rsid w:val="003C313F"/>
    <w:rsid w:val="003C4A8A"/>
    <w:rsid w:val="003C59A4"/>
    <w:rsid w:val="003C720B"/>
    <w:rsid w:val="003C7B38"/>
    <w:rsid w:val="003D04B1"/>
    <w:rsid w:val="003D0703"/>
    <w:rsid w:val="003D12F7"/>
    <w:rsid w:val="003D341B"/>
    <w:rsid w:val="003D3B37"/>
    <w:rsid w:val="003D5026"/>
    <w:rsid w:val="003E1208"/>
    <w:rsid w:val="003E3433"/>
    <w:rsid w:val="003E51BA"/>
    <w:rsid w:val="003E588D"/>
    <w:rsid w:val="003E77C5"/>
    <w:rsid w:val="003E77CB"/>
    <w:rsid w:val="003F0276"/>
    <w:rsid w:val="003F116F"/>
    <w:rsid w:val="003F17BB"/>
    <w:rsid w:val="003F2187"/>
    <w:rsid w:val="003F32F2"/>
    <w:rsid w:val="003F3879"/>
    <w:rsid w:val="003F5093"/>
    <w:rsid w:val="003F58FF"/>
    <w:rsid w:val="003F6623"/>
    <w:rsid w:val="003F6A99"/>
    <w:rsid w:val="0040237A"/>
    <w:rsid w:val="004069A5"/>
    <w:rsid w:val="00406E2B"/>
    <w:rsid w:val="004075E2"/>
    <w:rsid w:val="00407959"/>
    <w:rsid w:val="00407FBF"/>
    <w:rsid w:val="004177C6"/>
    <w:rsid w:val="00420887"/>
    <w:rsid w:val="00421997"/>
    <w:rsid w:val="00426CC7"/>
    <w:rsid w:val="00426CEC"/>
    <w:rsid w:val="00426D75"/>
    <w:rsid w:val="00427528"/>
    <w:rsid w:val="00434A10"/>
    <w:rsid w:val="00434E3F"/>
    <w:rsid w:val="004354A0"/>
    <w:rsid w:val="00436A75"/>
    <w:rsid w:val="00437626"/>
    <w:rsid w:val="004402EB"/>
    <w:rsid w:val="0044077D"/>
    <w:rsid w:val="004430A8"/>
    <w:rsid w:val="004471D9"/>
    <w:rsid w:val="00447DFA"/>
    <w:rsid w:val="00453A61"/>
    <w:rsid w:val="00453B39"/>
    <w:rsid w:val="00453FD0"/>
    <w:rsid w:val="004547AE"/>
    <w:rsid w:val="00454E98"/>
    <w:rsid w:val="00455590"/>
    <w:rsid w:val="00460582"/>
    <w:rsid w:val="00460B0C"/>
    <w:rsid w:val="00460D6C"/>
    <w:rsid w:val="00463B8B"/>
    <w:rsid w:val="0046495C"/>
    <w:rsid w:val="00464D2A"/>
    <w:rsid w:val="00471CDE"/>
    <w:rsid w:val="00473C73"/>
    <w:rsid w:val="0047408F"/>
    <w:rsid w:val="004742F3"/>
    <w:rsid w:val="0047469A"/>
    <w:rsid w:val="004759AE"/>
    <w:rsid w:val="004768E4"/>
    <w:rsid w:val="004826AC"/>
    <w:rsid w:val="00490D65"/>
    <w:rsid w:val="00491FF8"/>
    <w:rsid w:val="00492DC6"/>
    <w:rsid w:val="00493663"/>
    <w:rsid w:val="00494AF4"/>
    <w:rsid w:val="00496F95"/>
    <w:rsid w:val="00497242"/>
    <w:rsid w:val="004A0171"/>
    <w:rsid w:val="004A0C42"/>
    <w:rsid w:val="004A0E4C"/>
    <w:rsid w:val="004A23D3"/>
    <w:rsid w:val="004A418C"/>
    <w:rsid w:val="004A508B"/>
    <w:rsid w:val="004A536E"/>
    <w:rsid w:val="004A5C09"/>
    <w:rsid w:val="004A7BF1"/>
    <w:rsid w:val="004B01A8"/>
    <w:rsid w:val="004B1139"/>
    <w:rsid w:val="004B18D6"/>
    <w:rsid w:val="004B4045"/>
    <w:rsid w:val="004B40C6"/>
    <w:rsid w:val="004B42D5"/>
    <w:rsid w:val="004B7541"/>
    <w:rsid w:val="004C1AD0"/>
    <w:rsid w:val="004C1F44"/>
    <w:rsid w:val="004C21FD"/>
    <w:rsid w:val="004C456C"/>
    <w:rsid w:val="004C5A1E"/>
    <w:rsid w:val="004C6912"/>
    <w:rsid w:val="004D119B"/>
    <w:rsid w:val="004D2C3E"/>
    <w:rsid w:val="004D44E7"/>
    <w:rsid w:val="004D4E52"/>
    <w:rsid w:val="004D514E"/>
    <w:rsid w:val="004D51E0"/>
    <w:rsid w:val="004D5296"/>
    <w:rsid w:val="004D5C47"/>
    <w:rsid w:val="004D6674"/>
    <w:rsid w:val="004E3063"/>
    <w:rsid w:val="004E33B8"/>
    <w:rsid w:val="004E4785"/>
    <w:rsid w:val="004E4E5D"/>
    <w:rsid w:val="004E66EF"/>
    <w:rsid w:val="004E692F"/>
    <w:rsid w:val="004F03A4"/>
    <w:rsid w:val="004F2053"/>
    <w:rsid w:val="004F45FA"/>
    <w:rsid w:val="004F47E4"/>
    <w:rsid w:val="004F6439"/>
    <w:rsid w:val="004F6DFA"/>
    <w:rsid w:val="00502327"/>
    <w:rsid w:val="005039F5"/>
    <w:rsid w:val="00504E6E"/>
    <w:rsid w:val="00506751"/>
    <w:rsid w:val="005108E6"/>
    <w:rsid w:val="005110EF"/>
    <w:rsid w:val="00511946"/>
    <w:rsid w:val="0051208A"/>
    <w:rsid w:val="005138A8"/>
    <w:rsid w:val="00513FB5"/>
    <w:rsid w:val="005148AF"/>
    <w:rsid w:val="00516291"/>
    <w:rsid w:val="0051677A"/>
    <w:rsid w:val="0051795E"/>
    <w:rsid w:val="005211BE"/>
    <w:rsid w:val="00522EFB"/>
    <w:rsid w:val="00523F1D"/>
    <w:rsid w:val="00524206"/>
    <w:rsid w:val="00524707"/>
    <w:rsid w:val="005256F3"/>
    <w:rsid w:val="005276DC"/>
    <w:rsid w:val="005318B9"/>
    <w:rsid w:val="0053282F"/>
    <w:rsid w:val="00533872"/>
    <w:rsid w:val="005340AC"/>
    <w:rsid w:val="005378D5"/>
    <w:rsid w:val="00540EDC"/>
    <w:rsid w:val="005449A6"/>
    <w:rsid w:val="00547CD8"/>
    <w:rsid w:val="00550619"/>
    <w:rsid w:val="00554835"/>
    <w:rsid w:val="00556291"/>
    <w:rsid w:val="0055682E"/>
    <w:rsid w:val="0056032E"/>
    <w:rsid w:val="00560B49"/>
    <w:rsid w:val="00560C76"/>
    <w:rsid w:val="00561F46"/>
    <w:rsid w:val="00562B88"/>
    <w:rsid w:val="00564CD2"/>
    <w:rsid w:val="00567AE3"/>
    <w:rsid w:val="005714E4"/>
    <w:rsid w:val="00572425"/>
    <w:rsid w:val="005760FF"/>
    <w:rsid w:val="00576E09"/>
    <w:rsid w:val="00580232"/>
    <w:rsid w:val="0058049E"/>
    <w:rsid w:val="00582543"/>
    <w:rsid w:val="00582D47"/>
    <w:rsid w:val="00584EAA"/>
    <w:rsid w:val="00586562"/>
    <w:rsid w:val="0059027B"/>
    <w:rsid w:val="00590D0F"/>
    <w:rsid w:val="00594B5C"/>
    <w:rsid w:val="00595B73"/>
    <w:rsid w:val="005974AC"/>
    <w:rsid w:val="005A05E2"/>
    <w:rsid w:val="005A12A8"/>
    <w:rsid w:val="005A3A86"/>
    <w:rsid w:val="005A464A"/>
    <w:rsid w:val="005A5DA3"/>
    <w:rsid w:val="005A6A04"/>
    <w:rsid w:val="005B464E"/>
    <w:rsid w:val="005B5BCA"/>
    <w:rsid w:val="005B5E82"/>
    <w:rsid w:val="005C126D"/>
    <w:rsid w:val="005C3361"/>
    <w:rsid w:val="005C3AB8"/>
    <w:rsid w:val="005C477C"/>
    <w:rsid w:val="005C48BA"/>
    <w:rsid w:val="005C4D4B"/>
    <w:rsid w:val="005C6270"/>
    <w:rsid w:val="005D0045"/>
    <w:rsid w:val="005D1616"/>
    <w:rsid w:val="005D3AC8"/>
    <w:rsid w:val="005D3CBE"/>
    <w:rsid w:val="005D3E01"/>
    <w:rsid w:val="005D41ED"/>
    <w:rsid w:val="005D4EEA"/>
    <w:rsid w:val="005D5714"/>
    <w:rsid w:val="005E0B28"/>
    <w:rsid w:val="005E0EAB"/>
    <w:rsid w:val="005E2DA7"/>
    <w:rsid w:val="005E6EE0"/>
    <w:rsid w:val="005E7B49"/>
    <w:rsid w:val="005F00F5"/>
    <w:rsid w:val="005F2189"/>
    <w:rsid w:val="005F3949"/>
    <w:rsid w:val="005F50F6"/>
    <w:rsid w:val="005F554E"/>
    <w:rsid w:val="005F67A8"/>
    <w:rsid w:val="005F757A"/>
    <w:rsid w:val="006045F9"/>
    <w:rsid w:val="006059C8"/>
    <w:rsid w:val="006059D8"/>
    <w:rsid w:val="00606368"/>
    <w:rsid w:val="006070AF"/>
    <w:rsid w:val="006110AA"/>
    <w:rsid w:val="006127EA"/>
    <w:rsid w:val="00616004"/>
    <w:rsid w:val="0061631E"/>
    <w:rsid w:val="00620935"/>
    <w:rsid w:val="00621163"/>
    <w:rsid w:val="00624201"/>
    <w:rsid w:val="00624380"/>
    <w:rsid w:val="00625AA9"/>
    <w:rsid w:val="00631170"/>
    <w:rsid w:val="006330F8"/>
    <w:rsid w:val="00634E94"/>
    <w:rsid w:val="00636031"/>
    <w:rsid w:val="00636FB3"/>
    <w:rsid w:val="00640535"/>
    <w:rsid w:val="006406A3"/>
    <w:rsid w:val="00641D7C"/>
    <w:rsid w:val="00642916"/>
    <w:rsid w:val="0064608D"/>
    <w:rsid w:val="006468E0"/>
    <w:rsid w:val="00646DD2"/>
    <w:rsid w:val="006476D2"/>
    <w:rsid w:val="00650C5D"/>
    <w:rsid w:val="00651952"/>
    <w:rsid w:val="00652C48"/>
    <w:rsid w:val="00652D96"/>
    <w:rsid w:val="00655EA7"/>
    <w:rsid w:val="006603BF"/>
    <w:rsid w:val="00660456"/>
    <w:rsid w:val="00664B9B"/>
    <w:rsid w:val="00665973"/>
    <w:rsid w:val="00666186"/>
    <w:rsid w:val="00667706"/>
    <w:rsid w:val="00670CFA"/>
    <w:rsid w:val="00673277"/>
    <w:rsid w:val="00673844"/>
    <w:rsid w:val="006802FB"/>
    <w:rsid w:val="00680E4E"/>
    <w:rsid w:val="00682ABA"/>
    <w:rsid w:val="00682E5E"/>
    <w:rsid w:val="00683F63"/>
    <w:rsid w:val="0068417A"/>
    <w:rsid w:val="006857DC"/>
    <w:rsid w:val="00691304"/>
    <w:rsid w:val="00691C2B"/>
    <w:rsid w:val="00691D01"/>
    <w:rsid w:val="006953E8"/>
    <w:rsid w:val="00696222"/>
    <w:rsid w:val="0069672C"/>
    <w:rsid w:val="006971F0"/>
    <w:rsid w:val="006A0DCF"/>
    <w:rsid w:val="006A339D"/>
    <w:rsid w:val="006B1066"/>
    <w:rsid w:val="006B200A"/>
    <w:rsid w:val="006B2F4A"/>
    <w:rsid w:val="006B6B60"/>
    <w:rsid w:val="006B6CDB"/>
    <w:rsid w:val="006C3985"/>
    <w:rsid w:val="006C3E4E"/>
    <w:rsid w:val="006C4534"/>
    <w:rsid w:val="006D1E85"/>
    <w:rsid w:val="006D3658"/>
    <w:rsid w:val="006D4742"/>
    <w:rsid w:val="006D7309"/>
    <w:rsid w:val="006D798A"/>
    <w:rsid w:val="006E1442"/>
    <w:rsid w:val="006E2DB1"/>
    <w:rsid w:val="006E585E"/>
    <w:rsid w:val="006E74C5"/>
    <w:rsid w:val="006E757A"/>
    <w:rsid w:val="006F1471"/>
    <w:rsid w:val="006F21F5"/>
    <w:rsid w:val="006F2A59"/>
    <w:rsid w:val="006F3AF5"/>
    <w:rsid w:val="006F5965"/>
    <w:rsid w:val="006F6016"/>
    <w:rsid w:val="006F69CE"/>
    <w:rsid w:val="006F6C43"/>
    <w:rsid w:val="006F7B37"/>
    <w:rsid w:val="006F7F66"/>
    <w:rsid w:val="007016B4"/>
    <w:rsid w:val="00702DA7"/>
    <w:rsid w:val="00703104"/>
    <w:rsid w:val="00704DCF"/>
    <w:rsid w:val="00705154"/>
    <w:rsid w:val="00707B02"/>
    <w:rsid w:val="007114BC"/>
    <w:rsid w:val="007114F0"/>
    <w:rsid w:val="00711F59"/>
    <w:rsid w:val="00712A82"/>
    <w:rsid w:val="00713189"/>
    <w:rsid w:val="0071352A"/>
    <w:rsid w:val="00717A84"/>
    <w:rsid w:val="007221D0"/>
    <w:rsid w:val="00722EA6"/>
    <w:rsid w:val="00724E42"/>
    <w:rsid w:val="00725F13"/>
    <w:rsid w:val="00726B2A"/>
    <w:rsid w:val="00726EF1"/>
    <w:rsid w:val="007319A1"/>
    <w:rsid w:val="00731D8A"/>
    <w:rsid w:val="0073626F"/>
    <w:rsid w:val="007376B3"/>
    <w:rsid w:val="0073771A"/>
    <w:rsid w:val="007404A6"/>
    <w:rsid w:val="00741F76"/>
    <w:rsid w:val="007447E9"/>
    <w:rsid w:val="00746B70"/>
    <w:rsid w:val="007507DA"/>
    <w:rsid w:val="007528CC"/>
    <w:rsid w:val="00753DBA"/>
    <w:rsid w:val="00755482"/>
    <w:rsid w:val="00756C84"/>
    <w:rsid w:val="00757DF2"/>
    <w:rsid w:val="007606EA"/>
    <w:rsid w:val="00762512"/>
    <w:rsid w:val="0076316E"/>
    <w:rsid w:val="0076456E"/>
    <w:rsid w:val="00764DBD"/>
    <w:rsid w:val="00765ECC"/>
    <w:rsid w:val="007665FE"/>
    <w:rsid w:val="00767BF4"/>
    <w:rsid w:val="00767D87"/>
    <w:rsid w:val="00770F65"/>
    <w:rsid w:val="00771066"/>
    <w:rsid w:val="00772C90"/>
    <w:rsid w:val="007764EC"/>
    <w:rsid w:val="007770B0"/>
    <w:rsid w:val="00781900"/>
    <w:rsid w:val="0078337F"/>
    <w:rsid w:val="00784168"/>
    <w:rsid w:val="00784D7B"/>
    <w:rsid w:val="007856CB"/>
    <w:rsid w:val="00787443"/>
    <w:rsid w:val="00790513"/>
    <w:rsid w:val="00791409"/>
    <w:rsid w:val="0079255C"/>
    <w:rsid w:val="00797531"/>
    <w:rsid w:val="00797AC6"/>
    <w:rsid w:val="00797AC7"/>
    <w:rsid w:val="007A395F"/>
    <w:rsid w:val="007A3B6E"/>
    <w:rsid w:val="007A48AD"/>
    <w:rsid w:val="007A5CD3"/>
    <w:rsid w:val="007B06B9"/>
    <w:rsid w:val="007B0BF6"/>
    <w:rsid w:val="007B3A2B"/>
    <w:rsid w:val="007B3F44"/>
    <w:rsid w:val="007B454A"/>
    <w:rsid w:val="007B5D6A"/>
    <w:rsid w:val="007C05E0"/>
    <w:rsid w:val="007C4A73"/>
    <w:rsid w:val="007C5219"/>
    <w:rsid w:val="007C572F"/>
    <w:rsid w:val="007C5C70"/>
    <w:rsid w:val="007C602C"/>
    <w:rsid w:val="007C6E3A"/>
    <w:rsid w:val="007D08A1"/>
    <w:rsid w:val="007D3E05"/>
    <w:rsid w:val="007D56E1"/>
    <w:rsid w:val="007D7489"/>
    <w:rsid w:val="007E10B8"/>
    <w:rsid w:val="007E1F48"/>
    <w:rsid w:val="007E5C2E"/>
    <w:rsid w:val="007E6922"/>
    <w:rsid w:val="007E73ED"/>
    <w:rsid w:val="007F1041"/>
    <w:rsid w:val="007F2F51"/>
    <w:rsid w:val="007F4299"/>
    <w:rsid w:val="007F4CDE"/>
    <w:rsid w:val="007F5E01"/>
    <w:rsid w:val="007F7052"/>
    <w:rsid w:val="008006C4"/>
    <w:rsid w:val="00800C31"/>
    <w:rsid w:val="00801406"/>
    <w:rsid w:val="00801A48"/>
    <w:rsid w:val="00803BAE"/>
    <w:rsid w:val="00805876"/>
    <w:rsid w:val="00805C14"/>
    <w:rsid w:val="008070AE"/>
    <w:rsid w:val="0081330F"/>
    <w:rsid w:val="00815FEE"/>
    <w:rsid w:val="00816542"/>
    <w:rsid w:val="0081671C"/>
    <w:rsid w:val="008171A8"/>
    <w:rsid w:val="00823901"/>
    <w:rsid w:val="00823B8B"/>
    <w:rsid w:val="008263CB"/>
    <w:rsid w:val="00830193"/>
    <w:rsid w:val="00832653"/>
    <w:rsid w:val="008327CB"/>
    <w:rsid w:val="008329B0"/>
    <w:rsid w:val="00834A62"/>
    <w:rsid w:val="00835EAC"/>
    <w:rsid w:val="00835F87"/>
    <w:rsid w:val="00837091"/>
    <w:rsid w:val="00837F96"/>
    <w:rsid w:val="008409F0"/>
    <w:rsid w:val="00846885"/>
    <w:rsid w:val="008515D8"/>
    <w:rsid w:val="008556A6"/>
    <w:rsid w:val="008560C8"/>
    <w:rsid w:val="00860E67"/>
    <w:rsid w:val="0086107D"/>
    <w:rsid w:val="00862945"/>
    <w:rsid w:val="00863A4E"/>
    <w:rsid w:val="0086593E"/>
    <w:rsid w:val="00867729"/>
    <w:rsid w:val="0086776B"/>
    <w:rsid w:val="008706C8"/>
    <w:rsid w:val="008716B6"/>
    <w:rsid w:val="00874AFA"/>
    <w:rsid w:val="00874CD4"/>
    <w:rsid w:val="008751DB"/>
    <w:rsid w:val="00876E31"/>
    <w:rsid w:val="008771F4"/>
    <w:rsid w:val="008806ED"/>
    <w:rsid w:val="00880779"/>
    <w:rsid w:val="008818C4"/>
    <w:rsid w:val="008822E3"/>
    <w:rsid w:val="00883B44"/>
    <w:rsid w:val="00885653"/>
    <w:rsid w:val="0088657E"/>
    <w:rsid w:val="008872AD"/>
    <w:rsid w:val="00892B3D"/>
    <w:rsid w:val="00893EE5"/>
    <w:rsid w:val="00894695"/>
    <w:rsid w:val="00897FBD"/>
    <w:rsid w:val="008A27AE"/>
    <w:rsid w:val="008A592F"/>
    <w:rsid w:val="008A65D8"/>
    <w:rsid w:val="008A67EF"/>
    <w:rsid w:val="008A7C9D"/>
    <w:rsid w:val="008B1C48"/>
    <w:rsid w:val="008B2953"/>
    <w:rsid w:val="008B2FD6"/>
    <w:rsid w:val="008B33E1"/>
    <w:rsid w:val="008C035F"/>
    <w:rsid w:val="008C0B28"/>
    <w:rsid w:val="008C2467"/>
    <w:rsid w:val="008C25A1"/>
    <w:rsid w:val="008C39E0"/>
    <w:rsid w:val="008C5BDB"/>
    <w:rsid w:val="008C7DFB"/>
    <w:rsid w:val="008D0BB6"/>
    <w:rsid w:val="008D21B0"/>
    <w:rsid w:val="008D5331"/>
    <w:rsid w:val="008D64C1"/>
    <w:rsid w:val="008D6E7A"/>
    <w:rsid w:val="008E015A"/>
    <w:rsid w:val="008E068B"/>
    <w:rsid w:val="008E1EE8"/>
    <w:rsid w:val="008E2550"/>
    <w:rsid w:val="008E4131"/>
    <w:rsid w:val="008E48D9"/>
    <w:rsid w:val="008E5636"/>
    <w:rsid w:val="008E76DB"/>
    <w:rsid w:val="008F1ABE"/>
    <w:rsid w:val="008F3C76"/>
    <w:rsid w:val="008F5071"/>
    <w:rsid w:val="008F6728"/>
    <w:rsid w:val="008F7FA2"/>
    <w:rsid w:val="00901E8D"/>
    <w:rsid w:val="0090375C"/>
    <w:rsid w:val="009045EE"/>
    <w:rsid w:val="00906FDA"/>
    <w:rsid w:val="009074AD"/>
    <w:rsid w:val="00907E1E"/>
    <w:rsid w:val="00912428"/>
    <w:rsid w:val="0091421A"/>
    <w:rsid w:val="009143C2"/>
    <w:rsid w:val="00914ACC"/>
    <w:rsid w:val="0091536A"/>
    <w:rsid w:val="00915814"/>
    <w:rsid w:val="0091616F"/>
    <w:rsid w:val="009166C1"/>
    <w:rsid w:val="009215F1"/>
    <w:rsid w:val="0092186B"/>
    <w:rsid w:val="00922321"/>
    <w:rsid w:val="00923D30"/>
    <w:rsid w:val="00924366"/>
    <w:rsid w:val="00931873"/>
    <w:rsid w:val="00931C1B"/>
    <w:rsid w:val="00931DE6"/>
    <w:rsid w:val="00932F26"/>
    <w:rsid w:val="00934C79"/>
    <w:rsid w:val="00935AF6"/>
    <w:rsid w:val="00935D6E"/>
    <w:rsid w:val="0093760B"/>
    <w:rsid w:val="009400BA"/>
    <w:rsid w:val="00941B14"/>
    <w:rsid w:val="00941D12"/>
    <w:rsid w:val="00943C94"/>
    <w:rsid w:val="00944805"/>
    <w:rsid w:val="00945696"/>
    <w:rsid w:val="00946025"/>
    <w:rsid w:val="0094693E"/>
    <w:rsid w:val="00950683"/>
    <w:rsid w:val="00950B8D"/>
    <w:rsid w:val="00950E3B"/>
    <w:rsid w:val="009513FB"/>
    <w:rsid w:val="00951586"/>
    <w:rsid w:val="00955C36"/>
    <w:rsid w:val="00956492"/>
    <w:rsid w:val="009568ED"/>
    <w:rsid w:val="00956D3D"/>
    <w:rsid w:val="0096059A"/>
    <w:rsid w:val="00963D8E"/>
    <w:rsid w:val="009664AC"/>
    <w:rsid w:val="0096732C"/>
    <w:rsid w:val="009706A6"/>
    <w:rsid w:val="00970C49"/>
    <w:rsid w:val="00973264"/>
    <w:rsid w:val="00973A1E"/>
    <w:rsid w:val="0097583C"/>
    <w:rsid w:val="00977B2F"/>
    <w:rsid w:val="009817E2"/>
    <w:rsid w:val="00982D59"/>
    <w:rsid w:val="0098342E"/>
    <w:rsid w:val="009854C7"/>
    <w:rsid w:val="00991D5B"/>
    <w:rsid w:val="00992698"/>
    <w:rsid w:val="009957FB"/>
    <w:rsid w:val="00996814"/>
    <w:rsid w:val="00997791"/>
    <w:rsid w:val="009A29BA"/>
    <w:rsid w:val="009A5733"/>
    <w:rsid w:val="009B0AC7"/>
    <w:rsid w:val="009B14ED"/>
    <w:rsid w:val="009B3D45"/>
    <w:rsid w:val="009B4421"/>
    <w:rsid w:val="009B54BC"/>
    <w:rsid w:val="009B612D"/>
    <w:rsid w:val="009B6BD3"/>
    <w:rsid w:val="009C3C93"/>
    <w:rsid w:val="009C4508"/>
    <w:rsid w:val="009C4672"/>
    <w:rsid w:val="009C50EA"/>
    <w:rsid w:val="009D0043"/>
    <w:rsid w:val="009D077B"/>
    <w:rsid w:val="009D1145"/>
    <w:rsid w:val="009D1780"/>
    <w:rsid w:val="009D1DEA"/>
    <w:rsid w:val="009D2B18"/>
    <w:rsid w:val="009D2E48"/>
    <w:rsid w:val="009D39C0"/>
    <w:rsid w:val="009D4423"/>
    <w:rsid w:val="009D6391"/>
    <w:rsid w:val="009E0253"/>
    <w:rsid w:val="009E2DA7"/>
    <w:rsid w:val="009E2EF3"/>
    <w:rsid w:val="009E395D"/>
    <w:rsid w:val="009E4F1D"/>
    <w:rsid w:val="009E5A87"/>
    <w:rsid w:val="009E7051"/>
    <w:rsid w:val="009F1588"/>
    <w:rsid w:val="009F3837"/>
    <w:rsid w:val="009F55D0"/>
    <w:rsid w:val="009F7D6A"/>
    <w:rsid w:val="00A0228D"/>
    <w:rsid w:val="00A02D7D"/>
    <w:rsid w:val="00A0486E"/>
    <w:rsid w:val="00A048AB"/>
    <w:rsid w:val="00A071D1"/>
    <w:rsid w:val="00A1304A"/>
    <w:rsid w:val="00A13D01"/>
    <w:rsid w:val="00A20F74"/>
    <w:rsid w:val="00A2222B"/>
    <w:rsid w:val="00A22A73"/>
    <w:rsid w:val="00A2304C"/>
    <w:rsid w:val="00A25921"/>
    <w:rsid w:val="00A3009D"/>
    <w:rsid w:val="00A3041D"/>
    <w:rsid w:val="00A31018"/>
    <w:rsid w:val="00A3138A"/>
    <w:rsid w:val="00A31E4B"/>
    <w:rsid w:val="00A327B6"/>
    <w:rsid w:val="00A3291E"/>
    <w:rsid w:val="00A32CF8"/>
    <w:rsid w:val="00A345BF"/>
    <w:rsid w:val="00A37416"/>
    <w:rsid w:val="00A37A00"/>
    <w:rsid w:val="00A42805"/>
    <w:rsid w:val="00A44AFC"/>
    <w:rsid w:val="00A4589D"/>
    <w:rsid w:val="00A4707B"/>
    <w:rsid w:val="00A50129"/>
    <w:rsid w:val="00A518E4"/>
    <w:rsid w:val="00A531D5"/>
    <w:rsid w:val="00A5462E"/>
    <w:rsid w:val="00A550C0"/>
    <w:rsid w:val="00A56C16"/>
    <w:rsid w:val="00A6212D"/>
    <w:rsid w:val="00A62FC1"/>
    <w:rsid w:val="00A638BD"/>
    <w:rsid w:val="00A6510B"/>
    <w:rsid w:val="00A652D6"/>
    <w:rsid w:val="00A65FBB"/>
    <w:rsid w:val="00A66A78"/>
    <w:rsid w:val="00A70138"/>
    <w:rsid w:val="00A7428E"/>
    <w:rsid w:val="00A7491E"/>
    <w:rsid w:val="00A75C84"/>
    <w:rsid w:val="00A76047"/>
    <w:rsid w:val="00A8354E"/>
    <w:rsid w:val="00A842A0"/>
    <w:rsid w:val="00A84F77"/>
    <w:rsid w:val="00A85C90"/>
    <w:rsid w:val="00A8611E"/>
    <w:rsid w:val="00A875D3"/>
    <w:rsid w:val="00A916D9"/>
    <w:rsid w:val="00A93D4B"/>
    <w:rsid w:val="00A96022"/>
    <w:rsid w:val="00AA0A66"/>
    <w:rsid w:val="00AA1A78"/>
    <w:rsid w:val="00AA3F4B"/>
    <w:rsid w:val="00AA4C14"/>
    <w:rsid w:val="00AA6919"/>
    <w:rsid w:val="00AA6A23"/>
    <w:rsid w:val="00AB18A7"/>
    <w:rsid w:val="00AB3D0C"/>
    <w:rsid w:val="00AB3F03"/>
    <w:rsid w:val="00AB6BA2"/>
    <w:rsid w:val="00AC0E20"/>
    <w:rsid w:val="00AC1A4F"/>
    <w:rsid w:val="00AC20EB"/>
    <w:rsid w:val="00AC32A4"/>
    <w:rsid w:val="00AC44A9"/>
    <w:rsid w:val="00AC49C4"/>
    <w:rsid w:val="00AC4E20"/>
    <w:rsid w:val="00AC64E0"/>
    <w:rsid w:val="00AD16D9"/>
    <w:rsid w:val="00AD1B99"/>
    <w:rsid w:val="00AD2827"/>
    <w:rsid w:val="00AD30A4"/>
    <w:rsid w:val="00AD381B"/>
    <w:rsid w:val="00AD5473"/>
    <w:rsid w:val="00AD63EE"/>
    <w:rsid w:val="00AD6797"/>
    <w:rsid w:val="00AD70B1"/>
    <w:rsid w:val="00AD772E"/>
    <w:rsid w:val="00AE05AE"/>
    <w:rsid w:val="00AE2029"/>
    <w:rsid w:val="00AE2251"/>
    <w:rsid w:val="00AE3374"/>
    <w:rsid w:val="00AE3C0A"/>
    <w:rsid w:val="00AE5A9B"/>
    <w:rsid w:val="00AF2BC1"/>
    <w:rsid w:val="00AF2D74"/>
    <w:rsid w:val="00AF3604"/>
    <w:rsid w:val="00AF4AF9"/>
    <w:rsid w:val="00AF6BC8"/>
    <w:rsid w:val="00AF7FE3"/>
    <w:rsid w:val="00B01190"/>
    <w:rsid w:val="00B01FEE"/>
    <w:rsid w:val="00B02077"/>
    <w:rsid w:val="00B03485"/>
    <w:rsid w:val="00B05C36"/>
    <w:rsid w:val="00B0738D"/>
    <w:rsid w:val="00B111B5"/>
    <w:rsid w:val="00B13BD7"/>
    <w:rsid w:val="00B149F7"/>
    <w:rsid w:val="00B239BF"/>
    <w:rsid w:val="00B2544E"/>
    <w:rsid w:val="00B25AD2"/>
    <w:rsid w:val="00B27066"/>
    <w:rsid w:val="00B30DFB"/>
    <w:rsid w:val="00B311AA"/>
    <w:rsid w:val="00B31A8D"/>
    <w:rsid w:val="00B42C68"/>
    <w:rsid w:val="00B431ED"/>
    <w:rsid w:val="00B46472"/>
    <w:rsid w:val="00B516C0"/>
    <w:rsid w:val="00B52B8E"/>
    <w:rsid w:val="00B53961"/>
    <w:rsid w:val="00B53B53"/>
    <w:rsid w:val="00B6006D"/>
    <w:rsid w:val="00B603F5"/>
    <w:rsid w:val="00B62856"/>
    <w:rsid w:val="00B649AF"/>
    <w:rsid w:val="00B64FEA"/>
    <w:rsid w:val="00B65E67"/>
    <w:rsid w:val="00B66717"/>
    <w:rsid w:val="00B70762"/>
    <w:rsid w:val="00B758E2"/>
    <w:rsid w:val="00B76E2D"/>
    <w:rsid w:val="00B80E48"/>
    <w:rsid w:val="00B80F31"/>
    <w:rsid w:val="00B8268B"/>
    <w:rsid w:val="00B8299C"/>
    <w:rsid w:val="00B83C0E"/>
    <w:rsid w:val="00B84130"/>
    <w:rsid w:val="00B85059"/>
    <w:rsid w:val="00B8765A"/>
    <w:rsid w:val="00B917BA"/>
    <w:rsid w:val="00B91949"/>
    <w:rsid w:val="00B9271C"/>
    <w:rsid w:val="00B9522E"/>
    <w:rsid w:val="00B9740D"/>
    <w:rsid w:val="00BA058F"/>
    <w:rsid w:val="00BA145E"/>
    <w:rsid w:val="00BA2E5D"/>
    <w:rsid w:val="00BA35D2"/>
    <w:rsid w:val="00BB0830"/>
    <w:rsid w:val="00BB0DC5"/>
    <w:rsid w:val="00BB0F03"/>
    <w:rsid w:val="00BB1D52"/>
    <w:rsid w:val="00BB3143"/>
    <w:rsid w:val="00BB351E"/>
    <w:rsid w:val="00BB4A81"/>
    <w:rsid w:val="00BB60B1"/>
    <w:rsid w:val="00BC09A5"/>
    <w:rsid w:val="00BC2B6C"/>
    <w:rsid w:val="00BC3DC7"/>
    <w:rsid w:val="00BC42C6"/>
    <w:rsid w:val="00BC5F4A"/>
    <w:rsid w:val="00BD4BD9"/>
    <w:rsid w:val="00BD5C63"/>
    <w:rsid w:val="00BD7C86"/>
    <w:rsid w:val="00BE0F34"/>
    <w:rsid w:val="00BE1178"/>
    <w:rsid w:val="00BE2070"/>
    <w:rsid w:val="00BE257B"/>
    <w:rsid w:val="00BE5FE7"/>
    <w:rsid w:val="00BE6EB0"/>
    <w:rsid w:val="00BE6F5B"/>
    <w:rsid w:val="00BF01CD"/>
    <w:rsid w:val="00BF2172"/>
    <w:rsid w:val="00BF470A"/>
    <w:rsid w:val="00BF53DA"/>
    <w:rsid w:val="00BF55DC"/>
    <w:rsid w:val="00BF70D4"/>
    <w:rsid w:val="00C0108A"/>
    <w:rsid w:val="00C01EDA"/>
    <w:rsid w:val="00C030C9"/>
    <w:rsid w:val="00C03371"/>
    <w:rsid w:val="00C05A97"/>
    <w:rsid w:val="00C06D4C"/>
    <w:rsid w:val="00C07409"/>
    <w:rsid w:val="00C15996"/>
    <w:rsid w:val="00C1667E"/>
    <w:rsid w:val="00C17A61"/>
    <w:rsid w:val="00C200D2"/>
    <w:rsid w:val="00C3104C"/>
    <w:rsid w:val="00C325C2"/>
    <w:rsid w:val="00C33463"/>
    <w:rsid w:val="00C33B41"/>
    <w:rsid w:val="00C37D29"/>
    <w:rsid w:val="00C401DE"/>
    <w:rsid w:val="00C41077"/>
    <w:rsid w:val="00C41899"/>
    <w:rsid w:val="00C4342C"/>
    <w:rsid w:val="00C438B5"/>
    <w:rsid w:val="00C45527"/>
    <w:rsid w:val="00C46831"/>
    <w:rsid w:val="00C47973"/>
    <w:rsid w:val="00C50E18"/>
    <w:rsid w:val="00C51144"/>
    <w:rsid w:val="00C53A46"/>
    <w:rsid w:val="00C545DA"/>
    <w:rsid w:val="00C560E2"/>
    <w:rsid w:val="00C60E63"/>
    <w:rsid w:val="00C63977"/>
    <w:rsid w:val="00C70E9D"/>
    <w:rsid w:val="00C71810"/>
    <w:rsid w:val="00C71F9D"/>
    <w:rsid w:val="00C72824"/>
    <w:rsid w:val="00C734B0"/>
    <w:rsid w:val="00C75F66"/>
    <w:rsid w:val="00C80E83"/>
    <w:rsid w:val="00C823FE"/>
    <w:rsid w:val="00C83401"/>
    <w:rsid w:val="00C83A0F"/>
    <w:rsid w:val="00C850EF"/>
    <w:rsid w:val="00C86EF3"/>
    <w:rsid w:val="00C923D0"/>
    <w:rsid w:val="00C93ACD"/>
    <w:rsid w:val="00C940A1"/>
    <w:rsid w:val="00CA019B"/>
    <w:rsid w:val="00CA2658"/>
    <w:rsid w:val="00CA30EA"/>
    <w:rsid w:val="00CA40B8"/>
    <w:rsid w:val="00CA45E6"/>
    <w:rsid w:val="00CA52B6"/>
    <w:rsid w:val="00CA6662"/>
    <w:rsid w:val="00CA7C7E"/>
    <w:rsid w:val="00CB18B6"/>
    <w:rsid w:val="00CB3AFC"/>
    <w:rsid w:val="00CC053C"/>
    <w:rsid w:val="00CC2F7A"/>
    <w:rsid w:val="00CC346E"/>
    <w:rsid w:val="00CC4EC6"/>
    <w:rsid w:val="00CC523C"/>
    <w:rsid w:val="00CC5429"/>
    <w:rsid w:val="00CC6F64"/>
    <w:rsid w:val="00CD65DA"/>
    <w:rsid w:val="00CD7256"/>
    <w:rsid w:val="00CE40F7"/>
    <w:rsid w:val="00CE577E"/>
    <w:rsid w:val="00CF1B04"/>
    <w:rsid w:val="00CF2B4A"/>
    <w:rsid w:val="00CF332B"/>
    <w:rsid w:val="00CF3F52"/>
    <w:rsid w:val="00CF522A"/>
    <w:rsid w:val="00CF576C"/>
    <w:rsid w:val="00CF5813"/>
    <w:rsid w:val="00CF6F50"/>
    <w:rsid w:val="00CF77C2"/>
    <w:rsid w:val="00D00662"/>
    <w:rsid w:val="00D036CD"/>
    <w:rsid w:val="00D03D08"/>
    <w:rsid w:val="00D044BE"/>
    <w:rsid w:val="00D05B12"/>
    <w:rsid w:val="00D111F6"/>
    <w:rsid w:val="00D1190E"/>
    <w:rsid w:val="00D13550"/>
    <w:rsid w:val="00D15216"/>
    <w:rsid w:val="00D15984"/>
    <w:rsid w:val="00D17DB6"/>
    <w:rsid w:val="00D23C9E"/>
    <w:rsid w:val="00D24592"/>
    <w:rsid w:val="00D24E9E"/>
    <w:rsid w:val="00D259ED"/>
    <w:rsid w:val="00D26822"/>
    <w:rsid w:val="00D31E4E"/>
    <w:rsid w:val="00D3235F"/>
    <w:rsid w:val="00D34C9E"/>
    <w:rsid w:val="00D3694F"/>
    <w:rsid w:val="00D370FE"/>
    <w:rsid w:val="00D41FC6"/>
    <w:rsid w:val="00D437A3"/>
    <w:rsid w:val="00D513DB"/>
    <w:rsid w:val="00D5172F"/>
    <w:rsid w:val="00D523FE"/>
    <w:rsid w:val="00D527CA"/>
    <w:rsid w:val="00D532A5"/>
    <w:rsid w:val="00D562D2"/>
    <w:rsid w:val="00D56B4F"/>
    <w:rsid w:val="00D57F7E"/>
    <w:rsid w:val="00D64727"/>
    <w:rsid w:val="00D64976"/>
    <w:rsid w:val="00D65446"/>
    <w:rsid w:val="00D6660A"/>
    <w:rsid w:val="00D6774C"/>
    <w:rsid w:val="00D734C3"/>
    <w:rsid w:val="00D73781"/>
    <w:rsid w:val="00D73E47"/>
    <w:rsid w:val="00D7467C"/>
    <w:rsid w:val="00D7645E"/>
    <w:rsid w:val="00D804EE"/>
    <w:rsid w:val="00D80C27"/>
    <w:rsid w:val="00D82D02"/>
    <w:rsid w:val="00D84C9A"/>
    <w:rsid w:val="00D84ED7"/>
    <w:rsid w:val="00D8544B"/>
    <w:rsid w:val="00D87924"/>
    <w:rsid w:val="00D87EAB"/>
    <w:rsid w:val="00D87F84"/>
    <w:rsid w:val="00D9083A"/>
    <w:rsid w:val="00D91327"/>
    <w:rsid w:val="00D913D4"/>
    <w:rsid w:val="00D921C8"/>
    <w:rsid w:val="00D93000"/>
    <w:rsid w:val="00D95F8C"/>
    <w:rsid w:val="00D962B0"/>
    <w:rsid w:val="00D9640F"/>
    <w:rsid w:val="00D9784C"/>
    <w:rsid w:val="00DA02DC"/>
    <w:rsid w:val="00DA4BA5"/>
    <w:rsid w:val="00DA667C"/>
    <w:rsid w:val="00DA6C0F"/>
    <w:rsid w:val="00DA7D93"/>
    <w:rsid w:val="00DB04C1"/>
    <w:rsid w:val="00DB265A"/>
    <w:rsid w:val="00DB7D4A"/>
    <w:rsid w:val="00DC00C2"/>
    <w:rsid w:val="00DC1931"/>
    <w:rsid w:val="00DC1CB3"/>
    <w:rsid w:val="00DC4277"/>
    <w:rsid w:val="00DC4709"/>
    <w:rsid w:val="00DC4AB4"/>
    <w:rsid w:val="00DC4BB6"/>
    <w:rsid w:val="00DC5A37"/>
    <w:rsid w:val="00DC6147"/>
    <w:rsid w:val="00DC6F06"/>
    <w:rsid w:val="00DD0982"/>
    <w:rsid w:val="00DD1A55"/>
    <w:rsid w:val="00DD327E"/>
    <w:rsid w:val="00DD3FAA"/>
    <w:rsid w:val="00DD4437"/>
    <w:rsid w:val="00DD4B07"/>
    <w:rsid w:val="00DD5570"/>
    <w:rsid w:val="00DD7034"/>
    <w:rsid w:val="00DE18A6"/>
    <w:rsid w:val="00DE2DBD"/>
    <w:rsid w:val="00DE45FF"/>
    <w:rsid w:val="00DE4FDF"/>
    <w:rsid w:val="00DF03B8"/>
    <w:rsid w:val="00DF0516"/>
    <w:rsid w:val="00DF336D"/>
    <w:rsid w:val="00DF3484"/>
    <w:rsid w:val="00DF3FC5"/>
    <w:rsid w:val="00DF43F9"/>
    <w:rsid w:val="00DF7B4E"/>
    <w:rsid w:val="00E0342A"/>
    <w:rsid w:val="00E042A1"/>
    <w:rsid w:val="00E06108"/>
    <w:rsid w:val="00E07ADF"/>
    <w:rsid w:val="00E10791"/>
    <w:rsid w:val="00E11460"/>
    <w:rsid w:val="00E11508"/>
    <w:rsid w:val="00E13E79"/>
    <w:rsid w:val="00E149C1"/>
    <w:rsid w:val="00E15AD4"/>
    <w:rsid w:val="00E179C1"/>
    <w:rsid w:val="00E21140"/>
    <w:rsid w:val="00E23C4E"/>
    <w:rsid w:val="00E2534A"/>
    <w:rsid w:val="00E257F6"/>
    <w:rsid w:val="00E3223F"/>
    <w:rsid w:val="00E32CD2"/>
    <w:rsid w:val="00E3453C"/>
    <w:rsid w:val="00E37457"/>
    <w:rsid w:val="00E41211"/>
    <w:rsid w:val="00E41867"/>
    <w:rsid w:val="00E42AB8"/>
    <w:rsid w:val="00E43A3C"/>
    <w:rsid w:val="00E47BBF"/>
    <w:rsid w:val="00E543E1"/>
    <w:rsid w:val="00E57C32"/>
    <w:rsid w:val="00E60149"/>
    <w:rsid w:val="00E60D70"/>
    <w:rsid w:val="00E61819"/>
    <w:rsid w:val="00E62102"/>
    <w:rsid w:val="00E634DA"/>
    <w:rsid w:val="00E6497A"/>
    <w:rsid w:val="00E65106"/>
    <w:rsid w:val="00E66F9D"/>
    <w:rsid w:val="00E677FD"/>
    <w:rsid w:val="00E67A75"/>
    <w:rsid w:val="00E706C4"/>
    <w:rsid w:val="00E70893"/>
    <w:rsid w:val="00E76E9F"/>
    <w:rsid w:val="00E81252"/>
    <w:rsid w:val="00E82EDA"/>
    <w:rsid w:val="00E84BE2"/>
    <w:rsid w:val="00E85637"/>
    <w:rsid w:val="00E863F5"/>
    <w:rsid w:val="00E90749"/>
    <w:rsid w:val="00E92536"/>
    <w:rsid w:val="00E93041"/>
    <w:rsid w:val="00E94BA7"/>
    <w:rsid w:val="00E96DF0"/>
    <w:rsid w:val="00E97872"/>
    <w:rsid w:val="00EA2D31"/>
    <w:rsid w:val="00EA3C91"/>
    <w:rsid w:val="00EA4437"/>
    <w:rsid w:val="00EA555A"/>
    <w:rsid w:val="00EB137B"/>
    <w:rsid w:val="00EB2A38"/>
    <w:rsid w:val="00EB2D3A"/>
    <w:rsid w:val="00EB30CE"/>
    <w:rsid w:val="00EB5D57"/>
    <w:rsid w:val="00EB6132"/>
    <w:rsid w:val="00EB6275"/>
    <w:rsid w:val="00EC0C6E"/>
    <w:rsid w:val="00EC1567"/>
    <w:rsid w:val="00EC195F"/>
    <w:rsid w:val="00EC2949"/>
    <w:rsid w:val="00EC29FB"/>
    <w:rsid w:val="00EC4BA9"/>
    <w:rsid w:val="00EC7C45"/>
    <w:rsid w:val="00ED0C46"/>
    <w:rsid w:val="00ED2444"/>
    <w:rsid w:val="00ED3313"/>
    <w:rsid w:val="00ED5E1B"/>
    <w:rsid w:val="00EE5F57"/>
    <w:rsid w:val="00EE664C"/>
    <w:rsid w:val="00EF0D80"/>
    <w:rsid w:val="00EF40C0"/>
    <w:rsid w:val="00EF4727"/>
    <w:rsid w:val="00EF4A3F"/>
    <w:rsid w:val="00EF580B"/>
    <w:rsid w:val="00EF6364"/>
    <w:rsid w:val="00EF7A68"/>
    <w:rsid w:val="00F01353"/>
    <w:rsid w:val="00F019A8"/>
    <w:rsid w:val="00F01D86"/>
    <w:rsid w:val="00F020F2"/>
    <w:rsid w:val="00F07C58"/>
    <w:rsid w:val="00F1158E"/>
    <w:rsid w:val="00F13107"/>
    <w:rsid w:val="00F14194"/>
    <w:rsid w:val="00F15D2A"/>
    <w:rsid w:val="00F1657E"/>
    <w:rsid w:val="00F16C0E"/>
    <w:rsid w:val="00F174E2"/>
    <w:rsid w:val="00F227EA"/>
    <w:rsid w:val="00F22ADE"/>
    <w:rsid w:val="00F236E6"/>
    <w:rsid w:val="00F25011"/>
    <w:rsid w:val="00F255B0"/>
    <w:rsid w:val="00F25982"/>
    <w:rsid w:val="00F268C2"/>
    <w:rsid w:val="00F27C2D"/>
    <w:rsid w:val="00F314CA"/>
    <w:rsid w:val="00F31835"/>
    <w:rsid w:val="00F332BA"/>
    <w:rsid w:val="00F33D31"/>
    <w:rsid w:val="00F34153"/>
    <w:rsid w:val="00F34CA9"/>
    <w:rsid w:val="00F365FF"/>
    <w:rsid w:val="00F36E3B"/>
    <w:rsid w:val="00F37B26"/>
    <w:rsid w:val="00F40065"/>
    <w:rsid w:val="00F428F8"/>
    <w:rsid w:val="00F4310D"/>
    <w:rsid w:val="00F43A3D"/>
    <w:rsid w:val="00F43B9C"/>
    <w:rsid w:val="00F44132"/>
    <w:rsid w:val="00F507B8"/>
    <w:rsid w:val="00F51A13"/>
    <w:rsid w:val="00F529AE"/>
    <w:rsid w:val="00F529F5"/>
    <w:rsid w:val="00F5333A"/>
    <w:rsid w:val="00F537BD"/>
    <w:rsid w:val="00F53CCD"/>
    <w:rsid w:val="00F550D6"/>
    <w:rsid w:val="00F566DF"/>
    <w:rsid w:val="00F62A2B"/>
    <w:rsid w:val="00F640FE"/>
    <w:rsid w:val="00F64C06"/>
    <w:rsid w:val="00F6594F"/>
    <w:rsid w:val="00F66160"/>
    <w:rsid w:val="00F67B10"/>
    <w:rsid w:val="00F70202"/>
    <w:rsid w:val="00F70318"/>
    <w:rsid w:val="00F70C3A"/>
    <w:rsid w:val="00F71A89"/>
    <w:rsid w:val="00F756AD"/>
    <w:rsid w:val="00F763B4"/>
    <w:rsid w:val="00F7732C"/>
    <w:rsid w:val="00F778C9"/>
    <w:rsid w:val="00F77DD3"/>
    <w:rsid w:val="00F80096"/>
    <w:rsid w:val="00F833B5"/>
    <w:rsid w:val="00F84751"/>
    <w:rsid w:val="00F859D8"/>
    <w:rsid w:val="00F9123B"/>
    <w:rsid w:val="00F93730"/>
    <w:rsid w:val="00F949AA"/>
    <w:rsid w:val="00F9521E"/>
    <w:rsid w:val="00F95CF8"/>
    <w:rsid w:val="00FA0170"/>
    <w:rsid w:val="00FA3978"/>
    <w:rsid w:val="00FA48FA"/>
    <w:rsid w:val="00FA6724"/>
    <w:rsid w:val="00FA7B8A"/>
    <w:rsid w:val="00FB39DE"/>
    <w:rsid w:val="00FB611C"/>
    <w:rsid w:val="00FC2C94"/>
    <w:rsid w:val="00FC3803"/>
    <w:rsid w:val="00FD00E3"/>
    <w:rsid w:val="00FD0862"/>
    <w:rsid w:val="00FD0AF0"/>
    <w:rsid w:val="00FD1103"/>
    <w:rsid w:val="00FD1B39"/>
    <w:rsid w:val="00FD1EC4"/>
    <w:rsid w:val="00FD1FDA"/>
    <w:rsid w:val="00FD2E2F"/>
    <w:rsid w:val="00FD3197"/>
    <w:rsid w:val="00FD39F2"/>
    <w:rsid w:val="00FD7F98"/>
    <w:rsid w:val="00FE0384"/>
    <w:rsid w:val="00FE10B7"/>
    <w:rsid w:val="00FE1137"/>
    <w:rsid w:val="00FE19B1"/>
    <w:rsid w:val="00FE2077"/>
    <w:rsid w:val="00FE30D7"/>
    <w:rsid w:val="00FE485D"/>
    <w:rsid w:val="00FE5F97"/>
    <w:rsid w:val="00FF534B"/>
    <w:rsid w:val="00FF742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CE234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6919"/>
    <w:pPr>
      <w:spacing w:after="200" w:line="276" w:lineRule="auto"/>
    </w:pPr>
    <w:rPr>
      <w:rFonts w:ascii="Calibri" w:eastAsia="Times New Roman" w:hAnsi="Calibri" w:cs="Times New Roman"/>
      <w:sz w:val="22"/>
      <w:szCs w:val="22"/>
    </w:rPr>
  </w:style>
  <w:style w:type="paragraph" w:styleId="1">
    <w:name w:val="heading 1"/>
    <w:basedOn w:val="a"/>
    <w:next w:val="a"/>
    <w:link w:val="10"/>
    <w:uiPriority w:val="9"/>
    <w:qFormat/>
    <w:rsid w:val="008C035F"/>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unhideWhenUsed/>
    <w:qFormat/>
    <w:rsid w:val="00347010"/>
    <w:pPr>
      <w:keepNext/>
      <w:keepLines/>
      <w:spacing w:before="200" w:after="0"/>
      <w:outlineLvl w:val="1"/>
    </w:pPr>
    <w:rPr>
      <w:rFonts w:ascii="Times New Roman" w:eastAsiaTheme="majorEastAsia" w:hAnsi="Times New Roman"/>
      <w:bCs/>
      <w:sz w:val="28"/>
      <w:szCs w:val="28"/>
    </w:rPr>
  </w:style>
  <w:style w:type="paragraph" w:styleId="3">
    <w:name w:val="heading 3"/>
    <w:basedOn w:val="a"/>
    <w:next w:val="a"/>
    <w:link w:val="30"/>
    <w:uiPriority w:val="9"/>
    <w:unhideWhenUsed/>
    <w:qFormat/>
    <w:rsid w:val="00C734B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без абзаца,ПАРАГРАФ"/>
    <w:basedOn w:val="a"/>
    <w:link w:val="a4"/>
    <w:uiPriority w:val="34"/>
    <w:qFormat/>
    <w:rsid w:val="00AA6919"/>
    <w:pPr>
      <w:ind w:left="720"/>
      <w:contextualSpacing/>
    </w:pPr>
  </w:style>
  <w:style w:type="paragraph" w:styleId="a5">
    <w:name w:val="footer"/>
    <w:basedOn w:val="a"/>
    <w:link w:val="a6"/>
    <w:uiPriority w:val="99"/>
    <w:unhideWhenUsed/>
    <w:rsid w:val="00E8125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81252"/>
    <w:rPr>
      <w:rFonts w:ascii="Calibri" w:eastAsia="Times New Roman" w:hAnsi="Calibri" w:cs="Times New Roman"/>
      <w:sz w:val="22"/>
      <w:szCs w:val="22"/>
    </w:rPr>
  </w:style>
  <w:style w:type="character" w:styleId="a7">
    <w:name w:val="page number"/>
    <w:basedOn w:val="a0"/>
    <w:uiPriority w:val="99"/>
    <w:semiHidden/>
    <w:unhideWhenUsed/>
    <w:rsid w:val="00E81252"/>
  </w:style>
  <w:style w:type="character" w:customStyle="1" w:styleId="10">
    <w:name w:val="Заголовок 1 Знак"/>
    <w:basedOn w:val="a0"/>
    <w:link w:val="1"/>
    <w:uiPriority w:val="9"/>
    <w:rsid w:val="008C035F"/>
    <w:rPr>
      <w:rFonts w:asciiTheme="majorHAnsi" w:eastAsiaTheme="majorEastAsia" w:hAnsiTheme="majorHAnsi" w:cstheme="majorBidi"/>
      <w:b/>
      <w:bCs/>
      <w:color w:val="345A8A" w:themeColor="accent1" w:themeShade="B5"/>
      <w:sz w:val="32"/>
      <w:szCs w:val="32"/>
    </w:rPr>
  </w:style>
  <w:style w:type="paragraph" w:styleId="a8">
    <w:name w:val="TOC Heading"/>
    <w:basedOn w:val="1"/>
    <w:next w:val="a"/>
    <w:uiPriority w:val="39"/>
    <w:unhideWhenUsed/>
    <w:qFormat/>
    <w:rsid w:val="00E70893"/>
    <w:pPr>
      <w:outlineLvl w:val="9"/>
    </w:pPr>
    <w:rPr>
      <w:color w:val="365F91" w:themeColor="accent1" w:themeShade="BF"/>
      <w:sz w:val="28"/>
      <w:szCs w:val="28"/>
    </w:rPr>
  </w:style>
  <w:style w:type="paragraph" w:styleId="11">
    <w:name w:val="toc 1"/>
    <w:basedOn w:val="a"/>
    <w:next w:val="a"/>
    <w:autoRedefine/>
    <w:uiPriority w:val="39"/>
    <w:unhideWhenUsed/>
    <w:rsid w:val="00225968"/>
    <w:pPr>
      <w:tabs>
        <w:tab w:val="right" w:leader="dot" w:pos="9622"/>
      </w:tabs>
      <w:spacing w:before="120" w:after="0"/>
    </w:pPr>
    <w:rPr>
      <w:rFonts w:ascii="Times New Roman" w:hAnsi="Times New Roman"/>
      <w:b/>
      <w:caps/>
      <w:noProof/>
      <w:sz w:val="24"/>
      <w:szCs w:val="24"/>
    </w:rPr>
  </w:style>
  <w:style w:type="paragraph" w:styleId="a9">
    <w:name w:val="Balloon Text"/>
    <w:basedOn w:val="a"/>
    <w:link w:val="aa"/>
    <w:uiPriority w:val="99"/>
    <w:semiHidden/>
    <w:unhideWhenUsed/>
    <w:rsid w:val="00E70893"/>
    <w:pPr>
      <w:spacing w:after="0" w:line="240" w:lineRule="auto"/>
    </w:pPr>
    <w:rPr>
      <w:rFonts w:ascii="Lucida Grande CY" w:hAnsi="Lucida Grande CY" w:cs="Lucida Grande CY"/>
      <w:sz w:val="18"/>
      <w:szCs w:val="18"/>
    </w:rPr>
  </w:style>
  <w:style w:type="character" w:customStyle="1" w:styleId="aa">
    <w:name w:val="Текст выноски Знак"/>
    <w:basedOn w:val="a0"/>
    <w:link w:val="a9"/>
    <w:uiPriority w:val="99"/>
    <w:semiHidden/>
    <w:rsid w:val="00E70893"/>
    <w:rPr>
      <w:rFonts w:ascii="Lucida Grande CY" w:eastAsia="Times New Roman" w:hAnsi="Lucida Grande CY" w:cs="Lucida Grande CY"/>
      <w:sz w:val="18"/>
      <w:szCs w:val="18"/>
    </w:rPr>
  </w:style>
  <w:style w:type="paragraph" w:styleId="21">
    <w:name w:val="toc 2"/>
    <w:basedOn w:val="a"/>
    <w:next w:val="a"/>
    <w:autoRedefine/>
    <w:uiPriority w:val="39"/>
    <w:unhideWhenUsed/>
    <w:rsid w:val="00E70893"/>
    <w:pPr>
      <w:spacing w:after="0"/>
      <w:ind w:left="220"/>
    </w:pPr>
    <w:rPr>
      <w:rFonts w:asciiTheme="minorHAnsi" w:hAnsiTheme="minorHAnsi"/>
      <w:b/>
    </w:rPr>
  </w:style>
  <w:style w:type="paragraph" w:styleId="31">
    <w:name w:val="toc 3"/>
    <w:basedOn w:val="a"/>
    <w:next w:val="a"/>
    <w:autoRedefine/>
    <w:uiPriority w:val="39"/>
    <w:unhideWhenUsed/>
    <w:rsid w:val="00E70893"/>
    <w:pPr>
      <w:spacing w:after="0"/>
      <w:ind w:left="440"/>
    </w:pPr>
    <w:rPr>
      <w:rFonts w:asciiTheme="minorHAnsi" w:hAnsiTheme="minorHAnsi"/>
    </w:rPr>
  </w:style>
  <w:style w:type="paragraph" w:styleId="4">
    <w:name w:val="toc 4"/>
    <w:basedOn w:val="a"/>
    <w:next w:val="a"/>
    <w:autoRedefine/>
    <w:uiPriority w:val="39"/>
    <w:semiHidden/>
    <w:unhideWhenUsed/>
    <w:rsid w:val="00E70893"/>
    <w:pPr>
      <w:spacing w:after="0"/>
      <w:ind w:left="660"/>
    </w:pPr>
    <w:rPr>
      <w:rFonts w:asciiTheme="minorHAnsi" w:hAnsiTheme="minorHAnsi"/>
      <w:sz w:val="20"/>
      <w:szCs w:val="20"/>
    </w:rPr>
  </w:style>
  <w:style w:type="paragraph" w:styleId="5">
    <w:name w:val="toc 5"/>
    <w:basedOn w:val="a"/>
    <w:next w:val="a"/>
    <w:autoRedefine/>
    <w:uiPriority w:val="39"/>
    <w:semiHidden/>
    <w:unhideWhenUsed/>
    <w:rsid w:val="00E70893"/>
    <w:pPr>
      <w:spacing w:after="0"/>
      <w:ind w:left="880"/>
    </w:pPr>
    <w:rPr>
      <w:rFonts w:asciiTheme="minorHAnsi" w:hAnsiTheme="minorHAnsi"/>
      <w:sz w:val="20"/>
      <w:szCs w:val="20"/>
    </w:rPr>
  </w:style>
  <w:style w:type="paragraph" w:styleId="6">
    <w:name w:val="toc 6"/>
    <w:basedOn w:val="a"/>
    <w:next w:val="a"/>
    <w:autoRedefine/>
    <w:uiPriority w:val="39"/>
    <w:semiHidden/>
    <w:unhideWhenUsed/>
    <w:rsid w:val="00E70893"/>
    <w:pPr>
      <w:spacing w:after="0"/>
      <w:ind w:left="1100"/>
    </w:pPr>
    <w:rPr>
      <w:rFonts w:asciiTheme="minorHAnsi" w:hAnsiTheme="minorHAnsi"/>
      <w:sz w:val="20"/>
      <w:szCs w:val="20"/>
    </w:rPr>
  </w:style>
  <w:style w:type="paragraph" w:styleId="7">
    <w:name w:val="toc 7"/>
    <w:basedOn w:val="a"/>
    <w:next w:val="a"/>
    <w:autoRedefine/>
    <w:uiPriority w:val="39"/>
    <w:semiHidden/>
    <w:unhideWhenUsed/>
    <w:rsid w:val="00E70893"/>
    <w:pPr>
      <w:spacing w:after="0"/>
      <w:ind w:left="1320"/>
    </w:pPr>
    <w:rPr>
      <w:rFonts w:asciiTheme="minorHAnsi" w:hAnsiTheme="minorHAnsi"/>
      <w:sz w:val="20"/>
      <w:szCs w:val="20"/>
    </w:rPr>
  </w:style>
  <w:style w:type="paragraph" w:styleId="8">
    <w:name w:val="toc 8"/>
    <w:basedOn w:val="a"/>
    <w:next w:val="a"/>
    <w:autoRedefine/>
    <w:uiPriority w:val="39"/>
    <w:semiHidden/>
    <w:unhideWhenUsed/>
    <w:rsid w:val="00E70893"/>
    <w:pPr>
      <w:spacing w:after="0"/>
      <w:ind w:left="1540"/>
    </w:pPr>
    <w:rPr>
      <w:rFonts w:asciiTheme="minorHAnsi" w:hAnsiTheme="minorHAnsi"/>
      <w:sz w:val="20"/>
      <w:szCs w:val="20"/>
    </w:rPr>
  </w:style>
  <w:style w:type="paragraph" w:styleId="9">
    <w:name w:val="toc 9"/>
    <w:basedOn w:val="a"/>
    <w:next w:val="a"/>
    <w:autoRedefine/>
    <w:uiPriority w:val="39"/>
    <w:semiHidden/>
    <w:unhideWhenUsed/>
    <w:rsid w:val="00E70893"/>
    <w:pPr>
      <w:spacing w:after="0"/>
      <w:ind w:left="1760"/>
    </w:pPr>
    <w:rPr>
      <w:rFonts w:asciiTheme="minorHAnsi" w:hAnsiTheme="minorHAnsi"/>
      <w:sz w:val="20"/>
      <w:szCs w:val="20"/>
    </w:rPr>
  </w:style>
  <w:style w:type="character" w:customStyle="1" w:styleId="20">
    <w:name w:val="Заголовок 2 Знак"/>
    <w:basedOn w:val="a0"/>
    <w:link w:val="2"/>
    <w:uiPriority w:val="9"/>
    <w:rsid w:val="00347010"/>
    <w:rPr>
      <w:rFonts w:ascii="Times New Roman" w:eastAsiaTheme="majorEastAsia" w:hAnsi="Times New Roman" w:cs="Times New Roman"/>
      <w:bCs/>
      <w:sz w:val="28"/>
      <w:szCs w:val="28"/>
    </w:rPr>
  </w:style>
  <w:style w:type="paragraph" w:styleId="ab">
    <w:name w:val="Normal (Web)"/>
    <w:basedOn w:val="a"/>
    <w:uiPriority w:val="99"/>
    <w:unhideWhenUsed/>
    <w:rsid w:val="00A652D6"/>
    <w:pPr>
      <w:spacing w:before="100" w:beforeAutospacing="1" w:after="100" w:afterAutospacing="1" w:line="240" w:lineRule="auto"/>
    </w:pPr>
    <w:rPr>
      <w:rFonts w:ascii="Times" w:eastAsiaTheme="minorEastAsia" w:hAnsi="Times"/>
      <w:sz w:val="20"/>
      <w:szCs w:val="20"/>
    </w:rPr>
  </w:style>
  <w:style w:type="table" w:styleId="ac">
    <w:name w:val="Table Grid"/>
    <w:basedOn w:val="a1"/>
    <w:uiPriority w:val="59"/>
    <w:rsid w:val="00CE57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CE577E"/>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E577E"/>
    <w:rPr>
      <w:rFonts w:ascii="Calibri" w:eastAsia="Times New Roman" w:hAnsi="Calibri" w:cs="Times New Roman"/>
      <w:sz w:val="22"/>
      <w:szCs w:val="22"/>
    </w:rPr>
  </w:style>
  <w:style w:type="character" w:styleId="af">
    <w:name w:val="Hyperlink"/>
    <w:basedOn w:val="a0"/>
    <w:uiPriority w:val="99"/>
    <w:unhideWhenUsed/>
    <w:rsid w:val="004E4785"/>
    <w:rPr>
      <w:color w:val="0000FF" w:themeColor="hyperlink"/>
      <w:u w:val="single"/>
    </w:rPr>
  </w:style>
  <w:style w:type="character" w:customStyle="1" w:styleId="a4">
    <w:name w:val="Абзац списка Знак"/>
    <w:aliases w:val="маркированный Знак,без абзаца Знак,ПАРАГРАФ Знак"/>
    <w:link w:val="a3"/>
    <w:uiPriority w:val="34"/>
    <w:rsid w:val="00AE3C0A"/>
    <w:rPr>
      <w:rFonts w:ascii="Calibri" w:eastAsia="Times New Roman" w:hAnsi="Calibri" w:cs="Times New Roman"/>
      <w:sz w:val="22"/>
      <w:szCs w:val="22"/>
    </w:rPr>
  </w:style>
  <w:style w:type="paragraph" w:styleId="af0">
    <w:name w:val="footnote text"/>
    <w:basedOn w:val="a"/>
    <w:link w:val="af1"/>
    <w:uiPriority w:val="99"/>
    <w:unhideWhenUsed/>
    <w:rsid w:val="00AE3C0A"/>
    <w:pPr>
      <w:spacing w:after="0" w:line="240" w:lineRule="auto"/>
    </w:pPr>
    <w:rPr>
      <w:sz w:val="24"/>
      <w:szCs w:val="24"/>
    </w:rPr>
  </w:style>
  <w:style w:type="character" w:customStyle="1" w:styleId="af1">
    <w:name w:val="Текст сноски Знак"/>
    <w:basedOn w:val="a0"/>
    <w:link w:val="af0"/>
    <w:uiPriority w:val="99"/>
    <w:rsid w:val="00AE3C0A"/>
    <w:rPr>
      <w:rFonts w:ascii="Calibri" w:eastAsia="Times New Roman" w:hAnsi="Calibri" w:cs="Times New Roman"/>
    </w:rPr>
  </w:style>
  <w:style w:type="character" w:styleId="af2">
    <w:name w:val="footnote reference"/>
    <w:basedOn w:val="a0"/>
    <w:uiPriority w:val="99"/>
    <w:unhideWhenUsed/>
    <w:rsid w:val="00AE3C0A"/>
    <w:rPr>
      <w:vertAlign w:val="superscript"/>
    </w:rPr>
  </w:style>
  <w:style w:type="paragraph" w:styleId="af3">
    <w:name w:val="caption"/>
    <w:basedOn w:val="a"/>
    <w:next w:val="a"/>
    <w:uiPriority w:val="35"/>
    <w:unhideWhenUsed/>
    <w:qFormat/>
    <w:rsid w:val="004B18D6"/>
    <w:pPr>
      <w:spacing w:line="240" w:lineRule="auto"/>
    </w:pPr>
    <w:rPr>
      <w:rFonts w:asciiTheme="minorHAnsi" w:eastAsiaTheme="minorHAnsi" w:hAnsiTheme="minorHAnsi" w:cstheme="minorBidi"/>
      <w:b/>
      <w:bCs/>
      <w:color w:val="4F81BD" w:themeColor="accent1"/>
      <w:sz w:val="18"/>
      <w:szCs w:val="18"/>
      <w:lang w:eastAsia="en-US"/>
    </w:rPr>
  </w:style>
  <w:style w:type="character" w:customStyle="1" w:styleId="30">
    <w:name w:val="Заголовок 3 Знак"/>
    <w:basedOn w:val="a0"/>
    <w:link w:val="3"/>
    <w:uiPriority w:val="9"/>
    <w:rsid w:val="00C734B0"/>
    <w:rPr>
      <w:rFonts w:asciiTheme="majorHAnsi" w:eastAsiaTheme="majorEastAsia" w:hAnsiTheme="majorHAnsi" w:cstheme="majorBidi"/>
      <w:b/>
      <w:bCs/>
      <w:color w:val="4F81BD" w:themeColor="accent1"/>
      <w:sz w:val="22"/>
      <w:szCs w:val="22"/>
    </w:rPr>
  </w:style>
  <w:style w:type="character" w:customStyle="1" w:styleId="citation">
    <w:name w:val="citation"/>
    <w:basedOn w:val="a0"/>
    <w:rsid w:val="0059027B"/>
  </w:style>
  <w:style w:type="character" w:customStyle="1" w:styleId="extended-textfull">
    <w:name w:val="extended-text__full"/>
    <w:basedOn w:val="a0"/>
    <w:rsid w:val="0059027B"/>
  </w:style>
  <w:style w:type="character" w:customStyle="1" w:styleId="dark-text1">
    <w:name w:val="dark-text1"/>
    <w:basedOn w:val="a0"/>
    <w:rsid w:val="00F174E2"/>
    <w:rPr>
      <w:color w:val="444444"/>
    </w:rPr>
  </w:style>
  <w:style w:type="character" w:customStyle="1" w:styleId="s0">
    <w:name w:val="s0"/>
    <w:rsid w:val="00F174E2"/>
    <w:rPr>
      <w:rFonts w:ascii="Times New Roman" w:hAnsi="Times New Roman" w:cs="Times New Roman"/>
      <w:color w:val="000000"/>
      <w:sz w:val="24"/>
      <w:szCs w:val="24"/>
      <w:u w:val="none"/>
      <w:effect w:val="none"/>
    </w:rPr>
  </w:style>
  <w:style w:type="character" w:styleId="af4">
    <w:name w:val="Strong"/>
    <w:uiPriority w:val="22"/>
    <w:qFormat/>
    <w:rsid w:val="00F174E2"/>
    <w:rPr>
      <w:b/>
      <w:bCs/>
    </w:rPr>
  </w:style>
  <w:style w:type="character" w:customStyle="1" w:styleId="af5">
    <w:name w:val="Без интервала Знак"/>
    <w:aliases w:val="мелкий Знак,Обя Знак,мой рабочий Знак,норма Знак,Айгерим Знак,ТекстОтчета Знак,No Spacing Знак,Алия Знак"/>
    <w:basedOn w:val="a0"/>
    <w:link w:val="af6"/>
    <w:uiPriority w:val="1"/>
    <w:rsid w:val="00F174E2"/>
    <w:rPr>
      <w:rFonts w:ascii="Calibri" w:eastAsia="Times New Roman" w:hAnsi="Calibri" w:cs="Calibri"/>
    </w:rPr>
  </w:style>
  <w:style w:type="paragraph" w:styleId="af6">
    <w:name w:val="No Spacing"/>
    <w:aliases w:val="мелкий,Обя,мой рабочий,норма,Айгерим,ТекстОтчета,No Spacing,Алия"/>
    <w:basedOn w:val="a"/>
    <w:link w:val="af5"/>
    <w:uiPriority w:val="1"/>
    <w:qFormat/>
    <w:rsid w:val="00F174E2"/>
    <w:pPr>
      <w:spacing w:after="0" w:line="240" w:lineRule="auto"/>
    </w:pPr>
    <w:rPr>
      <w:rFonts w:cs="Calibri"/>
      <w:sz w:val="24"/>
      <w:szCs w:val="24"/>
    </w:rPr>
  </w:style>
  <w:style w:type="character" w:customStyle="1" w:styleId="ls1">
    <w:name w:val="ls1"/>
    <w:basedOn w:val="a0"/>
    <w:rsid w:val="00665973"/>
  </w:style>
  <w:style w:type="character" w:customStyle="1" w:styleId="ls38">
    <w:name w:val="ls38"/>
    <w:basedOn w:val="a0"/>
    <w:rsid w:val="00665973"/>
  </w:style>
  <w:style w:type="character" w:customStyle="1" w:styleId="nowrap">
    <w:name w:val="nowrap"/>
    <w:basedOn w:val="a0"/>
    <w:rsid w:val="00665973"/>
  </w:style>
  <w:style w:type="character" w:styleId="af7">
    <w:name w:val="Emphasis"/>
    <w:basedOn w:val="a0"/>
    <w:uiPriority w:val="20"/>
    <w:qFormat/>
    <w:rsid w:val="00665973"/>
    <w:rPr>
      <w:i/>
      <w:iCs/>
    </w:rPr>
  </w:style>
  <w:style w:type="character" w:customStyle="1" w:styleId="fz18px">
    <w:name w:val="fz(18px)"/>
    <w:basedOn w:val="a0"/>
    <w:rsid w:val="0066597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6919"/>
    <w:pPr>
      <w:spacing w:after="200" w:line="276" w:lineRule="auto"/>
    </w:pPr>
    <w:rPr>
      <w:rFonts w:ascii="Calibri" w:eastAsia="Times New Roman" w:hAnsi="Calibri" w:cs="Times New Roman"/>
      <w:sz w:val="22"/>
      <w:szCs w:val="22"/>
    </w:rPr>
  </w:style>
  <w:style w:type="paragraph" w:styleId="1">
    <w:name w:val="heading 1"/>
    <w:basedOn w:val="a"/>
    <w:next w:val="a"/>
    <w:link w:val="10"/>
    <w:uiPriority w:val="9"/>
    <w:qFormat/>
    <w:rsid w:val="008C035F"/>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unhideWhenUsed/>
    <w:qFormat/>
    <w:rsid w:val="00347010"/>
    <w:pPr>
      <w:keepNext/>
      <w:keepLines/>
      <w:spacing w:before="200" w:after="0"/>
      <w:outlineLvl w:val="1"/>
    </w:pPr>
    <w:rPr>
      <w:rFonts w:ascii="Times New Roman" w:eastAsiaTheme="majorEastAsia" w:hAnsi="Times New Roman"/>
      <w:bCs/>
      <w:sz w:val="28"/>
      <w:szCs w:val="28"/>
    </w:rPr>
  </w:style>
  <w:style w:type="paragraph" w:styleId="3">
    <w:name w:val="heading 3"/>
    <w:basedOn w:val="a"/>
    <w:next w:val="a"/>
    <w:link w:val="30"/>
    <w:uiPriority w:val="9"/>
    <w:unhideWhenUsed/>
    <w:qFormat/>
    <w:rsid w:val="00C734B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без абзаца,ПАРАГРАФ"/>
    <w:basedOn w:val="a"/>
    <w:link w:val="a4"/>
    <w:uiPriority w:val="34"/>
    <w:qFormat/>
    <w:rsid w:val="00AA6919"/>
    <w:pPr>
      <w:ind w:left="720"/>
      <w:contextualSpacing/>
    </w:pPr>
  </w:style>
  <w:style w:type="paragraph" w:styleId="a5">
    <w:name w:val="footer"/>
    <w:basedOn w:val="a"/>
    <w:link w:val="a6"/>
    <w:uiPriority w:val="99"/>
    <w:unhideWhenUsed/>
    <w:rsid w:val="00E8125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81252"/>
    <w:rPr>
      <w:rFonts w:ascii="Calibri" w:eastAsia="Times New Roman" w:hAnsi="Calibri" w:cs="Times New Roman"/>
      <w:sz w:val="22"/>
      <w:szCs w:val="22"/>
    </w:rPr>
  </w:style>
  <w:style w:type="character" w:styleId="a7">
    <w:name w:val="page number"/>
    <w:basedOn w:val="a0"/>
    <w:uiPriority w:val="99"/>
    <w:semiHidden/>
    <w:unhideWhenUsed/>
    <w:rsid w:val="00E81252"/>
  </w:style>
  <w:style w:type="character" w:customStyle="1" w:styleId="10">
    <w:name w:val="Заголовок 1 Знак"/>
    <w:basedOn w:val="a0"/>
    <w:link w:val="1"/>
    <w:uiPriority w:val="9"/>
    <w:rsid w:val="008C035F"/>
    <w:rPr>
      <w:rFonts w:asciiTheme="majorHAnsi" w:eastAsiaTheme="majorEastAsia" w:hAnsiTheme="majorHAnsi" w:cstheme="majorBidi"/>
      <w:b/>
      <w:bCs/>
      <w:color w:val="345A8A" w:themeColor="accent1" w:themeShade="B5"/>
      <w:sz w:val="32"/>
      <w:szCs w:val="32"/>
    </w:rPr>
  </w:style>
  <w:style w:type="paragraph" w:styleId="a8">
    <w:name w:val="TOC Heading"/>
    <w:basedOn w:val="1"/>
    <w:next w:val="a"/>
    <w:uiPriority w:val="39"/>
    <w:unhideWhenUsed/>
    <w:qFormat/>
    <w:rsid w:val="00E70893"/>
    <w:pPr>
      <w:outlineLvl w:val="9"/>
    </w:pPr>
    <w:rPr>
      <w:color w:val="365F91" w:themeColor="accent1" w:themeShade="BF"/>
      <w:sz w:val="28"/>
      <w:szCs w:val="28"/>
    </w:rPr>
  </w:style>
  <w:style w:type="paragraph" w:styleId="11">
    <w:name w:val="toc 1"/>
    <w:basedOn w:val="a"/>
    <w:next w:val="a"/>
    <w:autoRedefine/>
    <w:uiPriority w:val="39"/>
    <w:unhideWhenUsed/>
    <w:rsid w:val="00225968"/>
    <w:pPr>
      <w:tabs>
        <w:tab w:val="right" w:leader="dot" w:pos="9622"/>
      </w:tabs>
      <w:spacing w:before="120" w:after="0"/>
    </w:pPr>
    <w:rPr>
      <w:rFonts w:ascii="Times New Roman" w:hAnsi="Times New Roman"/>
      <w:b/>
      <w:caps/>
      <w:noProof/>
      <w:sz w:val="24"/>
      <w:szCs w:val="24"/>
    </w:rPr>
  </w:style>
  <w:style w:type="paragraph" w:styleId="a9">
    <w:name w:val="Balloon Text"/>
    <w:basedOn w:val="a"/>
    <w:link w:val="aa"/>
    <w:uiPriority w:val="99"/>
    <w:semiHidden/>
    <w:unhideWhenUsed/>
    <w:rsid w:val="00E70893"/>
    <w:pPr>
      <w:spacing w:after="0" w:line="240" w:lineRule="auto"/>
    </w:pPr>
    <w:rPr>
      <w:rFonts w:ascii="Lucida Grande CY" w:hAnsi="Lucida Grande CY" w:cs="Lucida Grande CY"/>
      <w:sz w:val="18"/>
      <w:szCs w:val="18"/>
    </w:rPr>
  </w:style>
  <w:style w:type="character" w:customStyle="1" w:styleId="aa">
    <w:name w:val="Текст выноски Знак"/>
    <w:basedOn w:val="a0"/>
    <w:link w:val="a9"/>
    <w:uiPriority w:val="99"/>
    <w:semiHidden/>
    <w:rsid w:val="00E70893"/>
    <w:rPr>
      <w:rFonts w:ascii="Lucida Grande CY" w:eastAsia="Times New Roman" w:hAnsi="Lucida Grande CY" w:cs="Lucida Grande CY"/>
      <w:sz w:val="18"/>
      <w:szCs w:val="18"/>
    </w:rPr>
  </w:style>
  <w:style w:type="paragraph" w:styleId="21">
    <w:name w:val="toc 2"/>
    <w:basedOn w:val="a"/>
    <w:next w:val="a"/>
    <w:autoRedefine/>
    <w:uiPriority w:val="39"/>
    <w:unhideWhenUsed/>
    <w:rsid w:val="00E70893"/>
    <w:pPr>
      <w:spacing w:after="0"/>
      <w:ind w:left="220"/>
    </w:pPr>
    <w:rPr>
      <w:rFonts w:asciiTheme="minorHAnsi" w:hAnsiTheme="minorHAnsi"/>
      <w:b/>
    </w:rPr>
  </w:style>
  <w:style w:type="paragraph" w:styleId="31">
    <w:name w:val="toc 3"/>
    <w:basedOn w:val="a"/>
    <w:next w:val="a"/>
    <w:autoRedefine/>
    <w:uiPriority w:val="39"/>
    <w:unhideWhenUsed/>
    <w:rsid w:val="00E70893"/>
    <w:pPr>
      <w:spacing w:after="0"/>
      <w:ind w:left="440"/>
    </w:pPr>
    <w:rPr>
      <w:rFonts w:asciiTheme="minorHAnsi" w:hAnsiTheme="minorHAnsi"/>
    </w:rPr>
  </w:style>
  <w:style w:type="paragraph" w:styleId="4">
    <w:name w:val="toc 4"/>
    <w:basedOn w:val="a"/>
    <w:next w:val="a"/>
    <w:autoRedefine/>
    <w:uiPriority w:val="39"/>
    <w:semiHidden/>
    <w:unhideWhenUsed/>
    <w:rsid w:val="00E70893"/>
    <w:pPr>
      <w:spacing w:after="0"/>
      <w:ind w:left="660"/>
    </w:pPr>
    <w:rPr>
      <w:rFonts w:asciiTheme="minorHAnsi" w:hAnsiTheme="minorHAnsi"/>
      <w:sz w:val="20"/>
      <w:szCs w:val="20"/>
    </w:rPr>
  </w:style>
  <w:style w:type="paragraph" w:styleId="5">
    <w:name w:val="toc 5"/>
    <w:basedOn w:val="a"/>
    <w:next w:val="a"/>
    <w:autoRedefine/>
    <w:uiPriority w:val="39"/>
    <w:semiHidden/>
    <w:unhideWhenUsed/>
    <w:rsid w:val="00E70893"/>
    <w:pPr>
      <w:spacing w:after="0"/>
      <w:ind w:left="880"/>
    </w:pPr>
    <w:rPr>
      <w:rFonts w:asciiTheme="minorHAnsi" w:hAnsiTheme="minorHAnsi"/>
      <w:sz w:val="20"/>
      <w:szCs w:val="20"/>
    </w:rPr>
  </w:style>
  <w:style w:type="paragraph" w:styleId="6">
    <w:name w:val="toc 6"/>
    <w:basedOn w:val="a"/>
    <w:next w:val="a"/>
    <w:autoRedefine/>
    <w:uiPriority w:val="39"/>
    <w:semiHidden/>
    <w:unhideWhenUsed/>
    <w:rsid w:val="00E70893"/>
    <w:pPr>
      <w:spacing w:after="0"/>
      <w:ind w:left="1100"/>
    </w:pPr>
    <w:rPr>
      <w:rFonts w:asciiTheme="minorHAnsi" w:hAnsiTheme="minorHAnsi"/>
      <w:sz w:val="20"/>
      <w:szCs w:val="20"/>
    </w:rPr>
  </w:style>
  <w:style w:type="paragraph" w:styleId="7">
    <w:name w:val="toc 7"/>
    <w:basedOn w:val="a"/>
    <w:next w:val="a"/>
    <w:autoRedefine/>
    <w:uiPriority w:val="39"/>
    <w:semiHidden/>
    <w:unhideWhenUsed/>
    <w:rsid w:val="00E70893"/>
    <w:pPr>
      <w:spacing w:after="0"/>
      <w:ind w:left="1320"/>
    </w:pPr>
    <w:rPr>
      <w:rFonts w:asciiTheme="minorHAnsi" w:hAnsiTheme="minorHAnsi"/>
      <w:sz w:val="20"/>
      <w:szCs w:val="20"/>
    </w:rPr>
  </w:style>
  <w:style w:type="paragraph" w:styleId="8">
    <w:name w:val="toc 8"/>
    <w:basedOn w:val="a"/>
    <w:next w:val="a"/>
    <w:autoRedefine/>
    <w:uiPriority w:val="39"/>
    <w:semiHidden/>
    <w:unhideWhenUsed/>
    <w:rsid w:val="00E70893"/>
    <w:pPr>
      <w:spacing w:after="0"/>
      <w:ind w:left="1540"/>
    </w:pPr>
    <w:rPr>
      <w:rFonts w:asciiTheme="minorHAnsi" w:hAnsiTheme="minorHAnsi"/>
      <w:sz w:val="20"/>
      <w:szCs w:val="20"/>
    </w:rPr>
  </w:style>
  <w:style w:type="paragraph" w:styleId="9">
    <w:name w:val="toc 9"/>
    <w:basedOn w:val="a"/>
    <w:next w:val="a"/>
    <w:autoRedefine/>
    <w:uiPriority w:val="39"/>
    <w:semiHidden/>
    <w:unhideWhenUsed/>
    <w:rsid w:val="00E70893"/>
    <w:pPr>
      <w:spacing w:after="0"/>
      <w:ind w:left="1760"/>
    </w:pPr>
    <w:rPr>
      <w:rFonts w:asciiTheme="minorHAnsi" w:hAnsiTheme="minorHAnsi"/>
      <w:sz w:val="20"/>
      <w:szCs w:val="20"/>
    </w:rPr>
  </w:style>
  <w:style w:type="character" w:customStyle="1" w:styleId="20">
    <w:name w:val="Заголовок 2 Знак"/>
    <w:basedOn w:val="a0"/>
    <w:link w:val="2"/>
    <w:uiPriority w:val="9"/>
    <w:rsid w:val="00347010"/>
    <w:rPr>
      <w:rFonts w:ascii="Times New Roman" w:eastAsiaTheme="majorEastAsia" w:hAnsi="Times New Roman" w:cs="Times New Roman"/>
      <w:bCs/>
      <w:sz w:val="28"/>
      <w:szCs w:val="28"/>
    </w:rPr>
  </w:style>
  <w:style w:type="paragraph" w:styleId="ab">
    <w:name w:val="Normal (Web)"/>
    <w:basedOn w:val="a"/>
    <w:uiPriority w:val="99"/>
    <w:unhideWhenUsed/>
    <w:rsid w:val="00A652D6"/>
    <w:pPr>
      <w:spacing w:before="100" w:beforeAutospacing="1" w:after="100" w:afterAutospacing="1" w:line="240" w:lineRule="auto"/>
    </w:pPr>
    <w:rPr>
      <w:rFonts w:ascii="Times" w:eastAsiaTheme="minorEastAsia" w:hAnsi="Times"/>
      <w:sz w:val="20"/>
      <w:szCs w:val="20"/>
    </w:rPr>
  </w:style>
  <w:style w:type="table" w:styleId="ac">
    <w:name w:val="Table Grid"/>
    <w:basedOn w:val="a1"/>
    <w:uiPriority w:val="59"/>
    <w:rsid w:val="00CE57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CE577E"/>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E577E"/>
    <w:rPr>
      <w:rFonts w:ascii="Calibri" w:eastAsia="Times New Roman" w:hAnsi="Calibri" w:cs="Times New Roman"/>
      <w:sz w:val="22"/>
      <w:szCs w:val="22"/>
    </w:rPr>
  </w:style>
  <w:style w:type="character" w:styleId="af">
    <w:name w:val="Hyperlink"/>
    <w:basedOn w:val="a0"/>
    <w:uiPriority w:val="99"/>
    <w:unhideWhenUsed/>
    <w:rsid w:val="004E4785"/>
    <w:rPr>
      <w:color w:val="0000FF" w:themeColor="hyperlink"/>
      <w:u w:val="single"/>
    </w:rPr>
  </w:style>
  <w:style w:type="character" w:customStyle="1" w:styleId="a4">
    <w:name w:val="Абзац списка Знак"/>
    <w:aliases w:val="маркированный Знак,без абзаца Знак,ПАРАГРАФ Знак"/>
    <w:link w:val="a3"/>
    <w:uiPriority w:val="34"/>
    <w:rsid w:val="00AE3C0A"/>
    <w:rPr>
      <w:rFonts w:ascii="Calibri" w:eastAsia="Times New Roman" w:hAnsi="Calibri" w:cs="Times New Roman"/>
      <w:sz w:val="22"/>
      <w:szCs w:val="22"/>
    </w:rPr>
  </w:style>
  <w:style w:type="paragraph" w:styleId="af0">
    <w:name w:val="footnote text"/>
    <w:basedOn w:val="a"/>
    <w:link w:val="af1"/>
    <w:uiPriority w:val="99"/>
    <w:unhideWhenUsed/>
    <w:rsid w:val="00AE3C0A"/>
    <w:pPr>
      <w:spacing w:after="0" w:line="240" w:lineRule="auto"/>
    </w:pPr>
    <w:rPr>
      <w:sz w:val="24"/>
      <w:szCs w:val="24"/>
    </w:rPr>
  </w:style>
  <w:style w:type="character" w:customStyle="1" w:styleId="af1">
    <w:name w:val="Текст сноски Знак"/>
    <w:basedOn w:val="a0"/>
    <w:link w:val="af0"/>
    <w:uiPriority w:val="99"/>
    <w:rsid w:val="00AE3C0A"/>
    <w:rPr>
      <w:rFonts w:ascii="Calibri" w:eastAsia="Times New Roman" w:hAnsi="Calibri" w:cs="Times New Roman"/>
    </w:rPr>
  </w:style>
  <w:style w:type="character" w:styleId="af2">
    <w:name w:val="footnote reference"/>
    <w:basedOn w:val="a0"/>
    <w:uiPriority w:val="99"/>
    <w:unhideWhenUsed/>
    <w:rsid w:val="00AE3C0A"/>
    <w:rPr>
      <w:vertAlign w:val="superscript"/>
    </w:rPr>
  </w:style>
  <w:style w:type="paragraph" w:styleId="af3">
    <w:name w:val="caption"/>
    <w:basedOn w:val="a"/>
    <w:next w:val="a"/>
    <w:uiPriority w:val="35"/>
    <w:unhideWhenUsed/>
    <w:qFormat/>
    <w:rsid w:val="004B18D6"/>
    <w:pPr>
      <w:spacing w:line="240" w:lineRule="auto"/>
    </w:pPr>
    <w:rPr>
      <w:rFonts w:asciiTheme="minorHAnsi" w:eastAsiaTheme="minorHAnsi" w:hAnsiTheme="minorHAnsi" w:cstheme="minorBidi"/>
      <w:b/>
      <w:bCs/>
      <w:color w:val="4F81BD" w:themeColor="accent1"/>
      <w:sz w:val="18"/>
      <w:szCs w:val="18"/>
      <w:lang w:eastAsia="en-US"/>
    </w:rPr>
  </w:style>
  <w:style w:type="character" w:customStyle="1" w:styleId="30">
    <w:name w:val="Заголовок 3 Знак"/>
    <w:basedOn w:val="a0"/>
    <w:link w:val="3"/>
    <w:uiPriority w:val="9"/>
    <w:rsid w:val="00C734B0"/>
    <w:rPr>
      <w:rFonts w:asciiTheme="majorHAnsi" w:eastAsiaTheme="majorEastAsia" w:hAnsiTheme="majorHAnsi" w:cstheme="majorBidi"/>
      <w:b/>
      <w:bCs/>
      <w:color w:val="4F81BD" w:themeColor="accent1"/>
      <w:sz w:val="22"/>
      <w:szCs w:val="22"/>
    </w:rPr>
  </w:style>
  <w:style w:type="character" w:customStyle="1" w:styleId="citation">
    <w:name w:val="citation"/>
    <w:basedOn w:val="a0"/>
    <w:rsid w:val="0059027B"/>
  </w:style>
  <w:style w:type="character" w:customStyle="1" w:styleId="extended-textfull">
    <w:name w:val="extended-text__full"/>
    <w:basedOn w:val="a0"/>
    <w:rsid w:val="0059027B"/>
  </w:style>
  <w:style w:type="character" w:customStyle="1" w:styleId="dark-text1">
    <w:name w:val="dark-text1"/>
    <w:basedOn w:val="a0"/>
    <w:rsid w:val="00F174E2"/>
    <w:rPr>
      <w:color w:val="444444"/>
    </w:rPr>
  </w:style>
  <w:style w:type="character" w:customStyle="1" w:styleId="s0">
    <w:name w:val="s0"/>
    <w:rsid w:val="00F174E2"/>
    <w:rPr>
      <w:rFonts w:ascii="Times New Roman" w:hAnsi="Times New Roman" w:cs="Times New Roman"/>
      <w:color w:val="000000"/>
      <w:sz w:val="24"/>
      <w:szCs w:val="24"/>
      <w:u w:val="none"/>
      <w:effect w:val="none"/>
    </w:rPr>
  </w:style>
  <w:style w:type="character" w:styleId="af4">
    <w:name w:val="Strong"/>
    <w:uiPriority w:val="22"/>
    <w:qFormat/>
    <w:rsid w:val="00F174E2"/>
    <w:rPr>
      <w:b/>
      <w:bCs/>
    </w:rPr>
  </w:style>
  <w:style w:type="character" w:customStyle="1" w:styleId="af5">
    <w:name w:val="Без интервала Знак"/>
    <w:aliases w:val="мелкий Знак,Обя Знак,мой рабочий Знак,норма Знак,Айгерим Знак,ТекстОтчета Знак,No Spacing Знак,Алия Знак"/>
    <w:basedOn w:val="a0"/>
    <w:link w:val="af6"/>
    <w:uiPriority w:val="1"/>
    <w:rsid w:val="00F174E2"/>
    <w:rPr>
      <w:rFonts w:ascii="Calibri" w:eastAsia="Times New Roman" w:hAnsi="Calibri" w:cs="Calibri"/>
    </w:rPr>
  </w:style>
  <w:style w:type="paragraph" w:styleId="af6">
    <w:name w:val="No Spacing"/>
    <w:aliases w:val="мелкий,Обя,мой рабочий,норма,Айгерим,ТекстОтчета,No Spacing,Алия"/>
    <w:basedOn w:val="a"/>
    <w:link w:val="af5"/>
    <w:uiPriority w:val="1"/>
    <w:qFormat/>
    <w:rsid w:val="00F174E2"/>
    <w:pPr>
      <w:spacing w:after="0" w:line="240" w:lineRule="auto"/>
    </w:pPr>
    <w:rPr>
      <w:rFonts w:cs="Calibri"/>
      <w:sz w:val="24"/>
      <w:szCs w:val="24"/>
    </w:rPr>
  </w:style>
  <w:style w:type="character" w:customStyle="1" w:styleId="ls1">
    <w:name w:val="ls1"/>
    <w:basedOn w:val="a0"/>
    <w:rsid w:val="00665973"/>
  </w:style>
  <w:style w:type="character" w:customStyle="1" w:styleId="ls38">
    <w:name w:val="ls38"/>
    <w:basedOn w:val="a0"/>
    <w:rsid w:val="00665973"/>
  </w:style>
  <w:style w:type="character" w:customStyle="1" w:styleId="nowrap">
    <w:name w:val="nowrap"/>
    <w:basedOn w:val="a0"/>
    <w:rsid w:val="00665973"/>
  </w:style>
  <w:style w:type="character" w:styleId="af7">
    <w:name w:val="Emphasis"/>
    <w:basedOn w:val="a0"/>
    <w:uiPriority w:val="20"/>
    <w:qFormat/>
    <w:rsid w:val="00665973"/>
    <w:rPr>
      <w:i/>
      <w:iCs/>
    </w:rPr>
  </w:style>
  <w:style w:type="character" w:customStyle="1" w:styleId="fz18px">
    <w:name w:val="fz(18px)"/>
    <w:basedOn w:val="a0"/>
    <w:rsid w:val="006659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85090">
      <w:bodyDiv w:val="1"/>
      <w:marLeft w:val="0"/>
      <w:marRight w:val="0"/>
      <w:marTop w:val="0"/>
      <w:marBottom w:val="0"/>
      <w:divBdr>
        <w:top w:val="none" w:sz="0" w:space="0" w:color="auto"/>
        <w:left w:val="none" w:sz="0" w:space="0" w:color="auto"/>
        <w:bottom w:val="none" w:sz="0" w:space="0" w:color="auto"/>
        <w:right w:val="none" w:sz="0" w:space="0" w:color="auto"/>
      </w:divBdr>
    </w:div>
    <w:div w:id="70664699">
      <w:bodyDiv w:val="1"/>
      <w:marLeft w:val="0"/>
      <w:marRight w:val="0"/>
      <w:marTop w:val="0"/>
      <w:marBottom w:val="0"/>
      <w:divBdr>
        <w:top w:val="none" w:sz="0" w:space="0" w:color="auto"/>
        <w:left w:val="none" w:sz="0" w:space="0" w:color="auto"/>
        <w:bottom w:val="none" w:sz="0" w:space="0" w:color="auto"/>
        <w:right w:val="none" w:sz="0" w:space="0" w:color="auto"/>
      </w:divBdr>
      <w:divsChild>
        <w:div w:id="183640207">
          <w:marLeft w:val="806"/>
          <w:marRight w:val="0"/>
          <w:marTop w:val="115"/>
          <w:marBottom w:val="0"/>
          <w:divBdr>
            <w:top w:val="none" w:sz="0" w:space="0" w:color="auto"/>
            <w:left w:val="none" w:sz="0" w:space="0" w:color="auto"/>
            <w:bottom w:val="none" w:sz="0" w:space="0" w:color="auto"/>
            <w:right w:val="none" w:sz="0" w:space="0" w:color="auto"/>
          </w:divBdr>
        </w:div>
        <w:div w:id="7682134">
          <w:marLeft w:val="806"/>
          <w:marRight w:val="0"/>
          <w:marTop w:val="115"/>
          <w:marBottom w:val="0"/>
          <w:divBdr>
            <w:top w:val="none" w:sz="0" w:space="0" w:color="auto"/>
            <w:left w:val="none" w:sz="0" w:space="0" w:color="auto"/>
            <w:bottom w:val="none" w:sz="0" w:space="0" w:color="auto"/>
            <w:right w:val="none" w:sz="0" w:space="0" w:color="auto"/>
          </w:divBdr>
        </w:div>
        <w:div w:id="1131554238">
          <w:marLeft w:val="806"/>
          <w:marRight w:val="0"/>
          <w:marTop w:val="115"/>
          <w:marBottom w:val="0"/>
          <w:divBdr>
            <w:top w:val="none" w:sz="0" w:space="0" w:color="auto"/>
            <w:left w:val="none" w:sz="0" w:space="0" w:color="auto"/>
            <w:bottom w:val="none" w:sz="0" w:space="0" w:color="auto"/>
            <w:right w:val="none" w:sz="0" w:space="0" w:color="auto"/>
          </w:divBdr>
        </w:div>
      </w:divsChild>
    </w:div>
    <w:div w:id="105740493">
      <w:bodyDiv w:val="1"/>
      <w:marLeft w:val="0"/>
      <w:marRight w:val="0"/>
      <w:marTop w:val="0"/>
      <w:marBottom w:val="0"/>
      <w:divBdr>
        <w:top w:val="none" w:sz="0" w:space="0" w:color="auto"/>
        <w:left w:val="none" w:sz="0" w:space="0" w:color="auto"/>
        <w:bottom w:val="none" w:sz="0" w:space="0" w:color="auto"/>
        <w:right w:val="none" w:sz="0" w:space="0" w:color="auto"/>
      </w:divBdr>
    </w:div>
    <w:div w:id="141390728">
      <w:bodyDiv w:val="1"/>
      <w:marLeft w:val="0"/>
      <w:marRight w:val="0"/>
      <w:marTop w:val="0"/>
      <w:marBottom w:val="0"/>
      <w:divBdr>
        <w:top w:val="none" w:sz="0" w:space="0" w:color="auto"/>
        <w:left w:val="none" w:sz="0" w:space="0" w:color="auto"/>
        <w:bottom w:val="none" w:sz="0" w:space="0" w:color="auto"/>
        <w:right w:val="none" w:sz="0" w:space="0" w:color="auto"/>
      </w:divBdr>
    </w:div>
    <w:div w:id="273293838">
      <w:bodyDiv w:val="1"/>
      <w:marLeft w:val="0"/>
      <w:marRight w:val="0"/>
      <w:marTop w:val="0"/>
      <w:marBottom w:val="0"/>
      <w:divBdr>
        <w:top w:val="none" w:sz="0" w:space="0" w:color="auto"/>
        <w:left w:val="none" w:sz="0" w:space="0" w:color="auto"/>
        <w:bottom w:val="none" w:sz="0" w:space="0" w:color="auto"/>
        <w:right w:val="none" w:sz="0" w:space="0" w:color="auto"/>
      </w:divBdr>
    </w:div>
    <w:div w:id="396513075">
      <w:bodyDiv w:val="1"/>
      <w:marLeft w:val="0"/>
      <w:marRight w:val="0"/>
      <w:marTop w:val="0"/>
      <w:marBottom w:val="0"/>
      <w:divBdr>
        <w:top w:val="none" w:sz="0" w:space="0" w:color="auto"/>
        <w:left w:val="none" w:sz="0" w:space="0" w:color="auto"/>
        <w:bottom w:val="none" w:sz="0" w:space="0" w:color="auto"/>
        <w:right w:val="none" w:sz="0" w:space="0" w:color="auto"/>
      </w:divBdr>
    </w:div>
    <w:div w:id="408163687">
      <w:bodyDiv w:val="1"/>
      <w:marLeft w:val="0"/>
      <w:marRight w:val="0"/>
      <w:marTop w:val="0"/>
      <w:marBottom w:val="0"/>
      <w:divBdr>
        <w:top w:val="none" w:sz="0" w:space="0" w:color="auto"/>
        <w:left w:val="none" w:sz="0" w:space="0" w:color="auto"/>
        <w:bottom w:val="none" w:sz="0" w:space="0" w:color="auto"/>
        <w:right w:val="none" w:sz="0" w:space="0" w:color="auto"/>
      </w:divBdr>
    </w:div>
    <w:div w:id="433087549">
      <w:bodyDiv w:val="1"/>
      <w:marLeft w:val="0"/>
      <w:marRight w:val="0"/>
      <w:marTop w:val="0"/>
      <w:marBottom w:val="0"/>
      <w:divBdr>
        <w:top w:val="none" w:sz="0" w:space="0" w:color="auto"/>
        <w:left w:val="none" w:sz="0" w:space="0" w:color="auto"/>
        <w:bottom w:val="none" w:sz="0" w:space="0" w:color="auto"/>
        <w:right w:val="none" w:sz="0" w:space="0" w:color="auto"/>
      </w:divBdr>
      <w:divsChild>
        <w:div w:id="469443609">
          <w:marLeft w:val="806"/>
          <w:marRight w:val="0"/>
          <w:marTop w:val="96"/>
          <w:marBottom w:val="0"/>
          <w:divBdr>
            <w:top w:val="none" w:sz="0" w:space="0" w:color="auto"/>
            <w:left w:val="none" w:sz="0" w:space="0" w:color="auto"/>
            <w:bottom w:val="none" w:sz="0" w:space="0" w:color="auto"/>
            <w:right w:val="none" w:sz="0" w:space="0" w:color="auto"/>
          </w:divBdr>
        </w:div>
        <w:div w:id="1722094040">
          <w:marLeft w:val="806"/>
          <w:marRight w:val="0"/>
          <w:marTop w:val="96"/>
          <w:marBottom w:val="0"/>
          <w:divBdr>
            <w:top w:val="none" w:sz="0" w:space="0" w:color="auto"/>
            <w:left w:val="none" w:sz="0" w:space="0" w:color="auto"/>
            <w:bottom w:val="none" w:sz="0" w:space="0" w:color="auto"/>
            <w:right w:val="none" w:sz="0" w:space="0" w:color="auto"/>
          </w:divBdr>
        </w:div>
        <w:div w:id="1589999679">
          <w:marLeft w:val="806"/>
          <w:marRight w:val="0"/>
          <w:marTop w:val="96"/>
          <w:marBottom w:val="0"/>
          <w:divBdr>
            <w:top w:val="none" w:sz="0" w:space="0" w:color="auto"/>
            <w:left w:val="none" w:sz="0" w:space="0" w:color="auto"/>
            <w:bottom w:val="none" w:sz="0" w:space="0" w:color="auto"/>
            <w:right w:val="none" w:sz="0" w:space="0" w:color="auto"/>
          </w:divBdr>
        </w:div>
        <w:div w:id="1223296761">
          <w:marLeft w:val="806"/>
          <w:marRight w:val="0"/>
          <w:marTop w:val="96"/>
          <w:marBottom w:val="0"/>
          <w:divBdr>
            <w:top w:val="none" w:sz="0" w:space="0" w:color="auto"/>
            <w:left w:val="none" w:sz="0" w:space="0" w:color="auto"/>
            <w:bottom w:val="none" w:sz="0" w:space="0" w:color="auto"/>
            <w:right w:val="none" w:sz="0" w:space="0" w:color="auto"/>
          </w:divBdr>
        </w:div>
        <w:div w:id="797995448">
          <w:marLeft w:val="806"/>
          <w:marRight w:val="0"/>
          <w:marTop w:val="96"/>
          <w:marBottom w:val="0"/>
          <w:divBdr>
            <w:top w:val="none" w:sz="0" w:space="0" w:color="auto"/>
            <w:left w:val="none" w:sz="0" w:space="0" w:color="auto"/>
            <w:bottom w:val="none" w:sz="0" w:space="0" w:color="auto"/>
            <w:right w:val="none" w:sz="0" w:space="0" w:color="auto"/>
          </w:divBdr>
        </w:div>
        <w:div w:id="1385981244">
          <w:marLeft w:val="806"/>
          <w:marRight w:val="0"/>
          <w:marTop w:val="96"/>
          <w:marBottom w:val="0"/>
          <w:divBdr>
            <w:top w:val="none" w:sz="0" w:space="0" w:color="auto"/>
            <w:left w:val="none" w:sz="0" w:space="0" w:color="auto"/>
            <w:bottom w:val="none" w:sz="0" w:space="0" w:color="auto"/>
            <w:right w:val="none" w:sz="0" w:space="0" w:color="auto"/>
          </w:divBdr>
        </w:div>
        <w:div w:id="1660885274">
          <w:marLeft w:val="806"/>
          <w:marRight w:val="0"/>
          <w:marTop w:val="96"/>
          <w:marBottom w:val="0"/>
          <w:divBdr>
            <w:top w:val="none" w:sz="0" w:space="0" w:color="auto"/>
            <w:left w:val="none" w:sz="0" w:space="0" w:color="auto"/>
            <w:bottom w:val="none" w:sz="0" w:space="0" w:color="auto"/>
            <w:right w:val="none" w:sz="0" w:space="0" w:color="auto"/>
          </w:divBdr>
        </w:div>
        <w:div w:id="924876443">
          <w:marLeft w:val="806"/>
          <w:marRight w:val="0"/>
          <w:marTop w:val="96"/>
          <w:marBottom w:val="0"/>
          <w:divBdr>
            <w:top w:val="none" w:sz="0" w:space="0" w:color="auto"/>
            <w:left w:val="none" w:sz="0" w:space="0" w:color="auto"/>
            <w:bottom w:val="none" w:sz="0" w:space="0" w:color="auto"/>
            <w:right w:val="none" w:sz="0" w:space="0" w:color="auto"/>
          </w:divBdr>
        </w:div>
        <w:div w:id="1136802035">
          <w:marLeft w:val="806"/>
          <w:marRight w:val="0"/>
          <w:marTop w:val="96"/>
          <w:marBottom w:val="0"/>
          <w:divBdr>
            <w:top w:val="none" w:sz="0" w:space="0" w:color="auto"/>
            <w:left w:val="none" w:sz="0" w:space="0" w:color="auto"/>
            <w:bottom w:val="none" w:sz="0" w:space="0" w:color="auto"/>
            <w:right w:val="none" w:sz="0" w:space="0" w:color="auto"/>
          </w:divBdr>
        </w:div>
        <w:div w:id="1187019282">
          <w:marLeft w:val="806"/>
          <w:marRight w:val="0"/>
          <w:marTop w:val="96"/>
          <w:marBottom w:val="0"/>
          <w:divBdr>
            <w:top w:val="none" w:sz="0" w:space="0" w:color="auto"/>
            <w:left w:val="none" w:sz="0" w:space="0" w:color="auto"/>
            <w:bottom w:val="none" w:sz="0" w:space="0" w:color="auto"/>
            <w:right w:val="none" w:sz="0" w:space="0" w:color="auto"/>
          </w:divBdr>
        </w:div>
        <w:div w:id="581453244">
          <w:marLeft w:val="806"/>
          <w:marRight w:val="0"/>
          <w:marTop w:val="96"/>
          <w:marBottom w:val="0"/>
          <w:divBdr>
            <w:top w:val="none" w:sz="0" w:space="0" w:color="auto"/>
            <w:left w:val="none" w:sz="0" w:space="0" w:color="auto"/>
            <w:bottom w:val="none" w:sz="0" w:space="0" w:color="auto"/>
            <w:right w:val="none" w:sz="0" w:space="0" w:color="auto"/>
          </w:divBdr>
        </w:div>
        <w:div w:id="423502768">
          <w:marLeft w:val="806"/>
          <w:marRight w:val="0"/>
          <w:marTop w:val="96"/>
          <w:marBottom w:val="0"/>
          <w:divBdr>
            <w:top w:val="none" w:sz="0" w:space="0" w:color="auto"/>
            <w:left w:val="none" w:sz="0" w:space="0" w:color="auto"/>
            <w:bottom w:val="none" w:sz="0" w:space="0" w:color="auto"/>
            <w:right w:val="none" w:sz="0" w:space="0" w:color="auto"/>
          </w:divBdr>
        </w:div>
      </w:divsChild>
    </w:div>
    <w:div w:id="488132054">
      <w:bodyDiv w:val="1"/>
      <w:marLeft w:val="0"/>
      <w:marRight w:val="0"/>
      <w:marTop w:val="0"/>
      <w:marBottom w:val="0"/>
      <w:divBdr>
        <w:top w:val="none" w:sz="0" w:space="0" w:color="auto"/>
        <w:left w:val="none" w:sz="0" w:space="0" w:color="auto"/>
        <w:bottom w:val="none" w:sz="0" w:space="0" w:color="auto"/>
        <w:right w:val="none" w:sz="0" w:space="0" w:color="auto"/>
      </w:divBdr>
      <w:divsChild>
        <w:div w:id="418332378">
          <w:marLeft w:val="720"/>
          <w:marRight w:val="0"/>
          <w:marTop w:val="154"/>
          <w:marBottom w:val="0"/>
          <w:divBdr>
            <w:top w:val="none" w:sz="0" w:space="0" w:color="auto"/>
            <w:left w:val="none" w:sz="0" w:space="0" w:color="auto"/>
            <w:bottom w:val="none" w:sz="0" w:space="0" w:color="auto"/>
            <w:right w:val="none" w:sz="0" w:space="0" w:color="auto"/>
          </w:divBdr>
        </w:div>
        <w:div w:id="1008484067">
          <w:marLeft w:val="720"/>
          <w:marRight w:val="0"/>
          <w:marTop w:val="154"/>
          <w:marBottom w:val="0"/>
          <w:divBdr>
            <w:top w:val="none" w:sz="0" w:space="0" w:color="auto"/>
            <w:left w:val="none" w:sz="0" w:space="0" w:color="auto"/>
            <w:bottom w:val="none" w:sz="0" w:space="0" w:color="auto"/>
            <w:right w:val="none" w:sz="0" w:space="0" w:color="auto"/>
          </w:divBdr>
        </w:div>
      </w:divsChild>
    </w:div>
    <w:div w:id="513494357">
      <w:bodyDiv w:val="1"/>
      <w:marLeft w:val="0"/>
      <w:marRight w:val="0"/>
      <w:marTop w:val="0"/>
      <w:marBottom w:val="0"/>
      <w:divBdr>
        <w:top w:val="none" w:sz="0" w:space="0" w:color="auto"/>
        <w:left w:val="none" w:sz="0" w:space="0" w:color="auto"/>
        <w:bottom w:val="none" w:sz="0" w:space="0" w:color="auto"/>
        <w:right w:val="none" w:sz="0" w:space="0" w:color="auto"/>
      </w:divBdr>
      <w:divsChild>
        <w:div w:id="611672845">
          <w:marLeft w:val="547"/>
          <w:marRight w:val="0"/>
          <w:marTop w:val="96"/>
          <w:marBottom w:val="0"/>
          <w:divBdr>
            <w:top w:val="none" w:sz="0" w:space="0" w:color="auto"/>
            <w:left w:val="none" w:sz="0" w:space="0" w:color="auto"/>
            <w:bottom w:val="none" w:sz="0" w:space="0" w:color="auto"/>
            <w:right w:val="none" w:sz="0" w:space="0" w:color="auto"/>
          </w:divBdr>
        </w:div>
        <w:div w:id="1400400990">
          <w:marLeft w:val="547"/>
          <w:marRight w:val="0"/>
          <w:marTop w:val="96"/>
          <w:marBottom w:val="0"/>
          <w:divBdr>
            <w:top w:val="none" w:sz="0" w:space="0" w:color="auto"/>
            <w:left w:val="none" w:sz="0" w:space="0" w:color="auto"/>
            <w:bottom w:val="none" w:sz="0" w:space="0" w:color="auto"/>
            <w:right w:val="none" w:sz="0" w:space="0" w:color="auto"/>
          </w:divBdr>
        </w:div>
        <w:div w:id="867178945">
          <w:marLeft w:val="547"/>
          <w:marRight w:val="0"/>
          <w:marTop w:val="96"/>
          <w:marBottom w:val="0"/>
          <w:divBdr>
            <w:top w:val="none" w:sz="0" w:space="0" w:color="auto"/>
            <w:left w:val="none" w:sz="0" w:space="0" w:color="auto"/>
            <w:bottom w:val="none" w:sz="0" w:space="0" w:color="auto"/>
            <w:right w:val="none" w:sz="0" w:space="0" w:color="auto"/>
          </w:divBdr>
        </w:div>
        <w:div w:id="1268195831">
          <w:marLeft w:val="547"/>
          <w:marRight w:val="0"/>
          <w:marTop w:val="96"/>
          <w:marBottom w:val="0"/>
          <w:divBdr>
            <w:top w:val="none" w:sz="0" w:space="0" w:color="auto"/>
            <w:left w:val="none" w:sz="0" w:space="0" w:color="auto"/>
            <w:bottom w:val="none" w:sz="0" w:space="0" w:color="auto"/>
            <w:right w:val="none" w:sz="0" w:space="0" w:color="auto"/>
          </w:divBdr>
        </w:div>
        <w:div w:id="725370965">
          <w:marLeft w:val="547"/>
          <w:marRight w:val="0"/>
          <w:marTop w:val="96"/>
          <w:marBottom w:val="0"/>
          <w:divBdr>
            <w:top w:val="none" w:sz="0" w:space="0" w:color="auto"/>
            <w:left w:val="none" w:sz="0" w:space="0" w:color="auto"/>
            <w:bottom w:val="none" w:sz="0" w:space="0" w:color="auto"/>
            <w:right w:val="none" w:sz="0" w:space="0" w:color="auto"/>
          </w:divBdr>
        </w:div>
        <w:div w:id="846484630">
          <w:marLeft w:val="547"/>
          <w:marRight w:val="0"/>
          <w:marTop w:val="96"/>
          <w:marBottom w:val="0"/>
          <w:divBdr>
            <w:top w:val="none" w:sz="0" w:space="0" w:color="auto"/>
            <w:left w:val="none" w:sz="0" w:space="0" w:color="auto"/>
            <w:bottom w:val="none" w:sz="0" w:space="0" w:color="auto"/>
            <w:right w:val="none" w:sz="0" w:space="0" w:color="auto"/>
          </w:divBdr>
        </w:div>
      </w:divsChild>
    </w:div>
    <w:div w:id="550464209">
      <w:bodyDiv w:val="1"/>
      <w:marLeft w:val="0"/>
      <w:marRight w:val="0"/>
      <w:marTop w:val="0"/>
      <w:marBottom w:val="0"/>
      <w:divBdr>
        <w:top w:val="none" w:sz="0" w:space="0" w:color="auto"/>
        <w:left w:val="none" w:sz="0" w:space="0" w:color="auto"/>
        <w:bottom w:val="none" w:sz="0" w:space="0" w:color="auto"/>
        <w:right w:val="none" w:sz="0" w:space="0" w:color="auto"/>
      </w:divBdr>
    </w:div>
    <w:div w:id="564491222">
      <w:bodyDiv w:val="1"/>
      <w:marLeft w:val="0"/>
      <w:marRight w:val="0"/>
      <w:marTop w:val="0"/>
      <w:marBottom w:val="0"/>
      <w:divBdr>
        <w:top w:val="none" w:sz="0" w:space="0" w:color="auto"/>
        <w:left w:val="none" w:sz="0" w:space="0" w:color="auto"/>
        <w:bottom w:val="none" w:sz="0" w:space="0" w:color="auto"/>
        <w:right w:val="none" w:sz="0" w:space="0" w:color="auto"/>
      </w:divBdr>
    </w:div>
    <w:div w:id="603881030">
      <w:bodyDiv w:val="1"/>
      <w:marLeft w:val="0"/>
      <w:marRight w:val="0"/>
      <w:marTop w:val="0"/>
      <w:marBottom w:val="0"/>
      <w:divBdr>
        <w:top w:val="none" w:sz="0" w:space="0" w:color="auto"/>
        <w:left w:val="none" w:sz="0" w:space="0" w:color="auto"/>
        <w:bottom w:val="none" w:sz="0" w:space="0" w:color="auto"/>
        <w:right w:val="none" w:sz="0" w:space="0" w:color="auto"/>
      </w:divBdr>
    </w:div>
    <w:div w:id="617225876">
      <w:bodyDiv w:val="1"/>
      <w:marLeft w:val="0"/>
      <w:marRight w:val="0"/>
      <w:marTop w:val="0"/>
      <w:marBottom w:val="0"/>
      <w:divBdr>
        <w:top w:val="none" w:sz="0" w:space="0" w:color="auto"/>
        <w:left w:val="none" w:sz="0" w:space="0" w:color="auto"/>
        <w:bottom w:val="none" w:sz="0" w:space="0" w:color="auto"/>
        <w:right w:val="none" w:sz="0" w:space="0" w:color="auto"/>
      </w:divBdr>
      <w:divsChild>
        <w:div w:id="824277021">
          <w:marLeft w:val="547"/>
          <w:marRight w:val="0"/>
          <w:marTop w:val="96"/>
          <w:marBottom w:val="0"/>
          <w:divBdr>
            <w:top w:val="none" w:sz="0" w:space="0" w:color="auto"/>
            <w:left w:val="none" w:sz="0" w:space="0" w:color="auto"/>
            <w:bottom w:val="none" w:sz="0" w:space="0" w:color="auto"/>
            <w:right w:val="none" w:sz="0" w:space="0" w:color="auto"/>
          </w:divBdr>
        </w:div>
        <w:div w:id="1551066875">
          <w:marLeft w:val="547"/>
          <w:marRight w:val="0"/>
          <w:marTop w:val="96"/>
          <w:marBottom w:val="0"/>
          <w:divBdr>
            <w:top w:val="none" w:sz="0" w:space="0" w:color="auto"/>
            <w:left w:val="none" w:sz="0" w:space="0" w:color="auto"/>
            <w:bottom w:val="none" w:sz="0" w:space="0" w:color="auto"/>
            <w:right w:val="none" w:sz="0" w:space="0" w:color="auto"/>
          </w:divBdr>
        </w:div>
        <w:div w:id="1593775353">
          <w:marLeft w:val="547"/>
          <w:marRight w:val="0"/>
          <w:marTop w:val="96"/>
          <w:marBottom w:val="0"/>
          <w:divBdr>
            <w:top w:val="none" w:sz="0" w:space="0" w:color="auto"/>
            <w:left w:val="none" w:sz="0" w:space="0" w:color="auto"/>
            <w:bottom w:val="none" w:sz="0" w:space="0" w:color="auto"/>
            <w:right w:val="none" w:sz="0" w:space="0" w:color="auto"/>
          </w:divBdr>
        </w:div>
        <w:div w:id="1694764905">
          <w:marLeft w:val="547"/>
          <w:marRight w:val="0"/>
          <w:marTop w:val="96"/>
          <w:marBottom w:val="0"/>
          <w:divBdr>
            <w:top w:val="none" w:sz="0" w:space="0" w:color="auto"/>
            <w:left w:val="none" w:sz="0" w:space="0" w:color="auto"/>
            <w:bottom w:val="none" w:sz="0" w:space="0" w:color="auto"/>
            <w:right w:val="none" w:sz="0" w:space="0" w:color="auto"/>
          </w:divBdr>
        </w:div>
        <w:div w:id="1917863536">
          <w:marLeft w:val="547"/>
          <w:marRight w:val="0"/>
          <w:marTop w:val="96"/>
          <w:marBottom w:val="0"/>
          <w:divBdr>
            <w:top w:val="none" w:sz="0" w:space="0" w:color="auto"/>
            <w:left w:val="none" w:sz="0" w:space="0" w:color="auto"/>
            <w:bottom w:val="none" w:sz="0" w:space="0" w:color="auto"/>
            <w:right w:val="none" w:sz="0" w:space="0" w:color="auto"/>
          </w:divBdr>
        </w:div>
        <w:div w:id="1141994008">
          <w:marLeft w:val="547"/>
          <w:marRight w:val="0"/>
          <w:marTop w:val="96"/>
          <w:marBottom w:val="0"/>
          <w:divBdr>
            <w:top w:val="none" w:sz="0" w:space="0" w:color="auto"/>
            <w:left w:val="none" w:sz="0" w:space="0" w:color="auto"/>
            <w:bottom w:val="none" w:sz="0" w:space="0" w:color="auto"/>
            <w:right w:val="none" w:sz="0" w:space="0" w:color="auto"/>
          </w:divBdr>
        </w:div>
        <w:div w:id="746533922">
          <w:marLeft w:val="547"/>
          <w:marRight w:val="0"/>
          <w:marTop w:val="96"/>
          <w:marBottom w:val="0"/>
          <w:divBdr>
            <w:top w:val="none" w:sz="0" w:space="0" w:color="auto"/>
            <w:left w:val="none" w:sz="0" w:space="0" w:color="auto"/>
            <w:bottom w:val="none" w:sz="0" w:space="0" w:color="auto"/>
            <w:right w:val="none" w:sz="0" w:space="0" w:color="auto"/>
          </w:divBdr>
        </w:div>
      </w:divsChild>
    </w:div>
    <w:div w:id="690186161">
      <w:bodyDiv w:val="1"/>
      <w:marLeft w:val="0"/>
      <w:marRight w:val="0"/>
      <w:marTop w:val="0"/>
      <w:marBottom w:val="0"/>
      <w:divBdr>
        <w:top w:val="none" w:sz="0" w:space="0" w:color="auto"/>
        <w:left w:val="none" w:sz="0" w:space="0" w:color="auto"/>
        <w:bottom w:val="none" w:sz="0" w:space="0" w:color="auto"/>
        <w:right w:val="none" w:sz="0" w:space="0" w:color="auto"/>
      </w:divBdr>
    </w:div>
    <w:div w:id="790514677">
      <w:bodyDiv w:val="1"/>
      <w:marLeft w:val="0"/>
      <w:marRight w:val="0"/>
      <w:marTop w:val="0"/>
      <w:marBottom w:val="0"/>
      <w:divBdr>
        <w:top w:val="none" w:sz="0" w:space="0" w:color="auto"/>
        <w:left w:val="none" w:sz="0" w:space="0" w:color="auto"/>
        <w:bottom w:val="none" w:sz="0" w:space="0" w:color="auto"/>
        <w:right w:val="none" w:sz="0" w:space="0" w:color="auto"/>
      </w:divBdr>
      <w:divsChild>
        <w:div w:id="1989045430">
          <w:marLeft w:val="806"/>
          <w:marRight w:val="0"/>
          <w:marTop w:val="144"/>
          <w:marBottom w:val="0"/>
          <w:divBdr>
            <w:top w:val="none" w:sz="0" w:space="0" w:color="auto"/>
            <w:left w:val="none" w:sz="0" w:space="0" w:color="auto"/>
            <w:bottom w:val="none" w:sz="0" w:space="0" w:color="auto"/>
            <w:right w:val="none" w:sz="0" w:space="0" w:color="auto"/>
          </w:divBdr>
        </w:div>
        <w:div w:id="1989356560">
          <w:marLeft w:val="806"/>
          <w:marRight w:val="0"/>
          <w:marTop w:val="144"/>
          <w:marBottom w:val="0"/>
          <w:divBdr>
            <w:top w:val="none" w:sz="0" w:space="0" w:color="auto"/>
            <w:left w:val="none" w:sz="0" w:space="0" w:color="auto"/>
            <w:bottom w:val="none" w:sz="0" w:space="0" w:color="auto"/>
            <w:right w:val="none" w:sz="0" w:space="0" w:color="auto"/>
          </w:divBdr>
        </w:div>
        <w:div w:id="17315972">
          <w:marLeft w:val="806"/>
          <w:marRight w:val="0"/>
          <w:marTop w:val="144"/>
          <w:marBottom w:val="0"/>
          <w:divBdr>
            <w:top w:val="none" w:sz="0" w:space="0" w:color="auto"/>
            <w:left w:val="none" w:sz="0" w:space="0" w:color="auto"/>
            <w:bottom w:val="none" w:sz="0" w:space="0" w:color="auto"/>
            <w:right w:val="none" w:sz="0" w:space="0" w:color="auto"/>
          </w:divBdr>
        </w:div>
        <w:div w:id="1756589135">
          <w:marLeft w:val="806"/>
          <w:marRight w:val="0"/>
          <w:marTop w:val="144"/>
          <w:marBottom w:val="0"/>
          <w:divBdr>
            <w:top w:val="none" w:sz="0" w:space="0" w:color="auto"/>
            <w:left w:val="none" w:sz="0" w:space="0" w:color="auto"/>
            <w:bottom w:val="none" w:sz="0" w:space="0" w:color="auto"/>
            <w:right w:val="none" w:sz="0" w:space="0" w:color="auto"/>
          </w:divBdr>
        </w:div>
      </w:divsChild>
    </w:div>
    <w:div w:id="860897524">
      <w:bodyDiv w:val="1"/>
      <w:marLeft w:val="0"/>
      <w:marRight w:val="0"/>
      <w:marTop w:val="0"/>
      <w:marBottom w:val="0"/>
      <w:divBdr>
        <w:top w:val="none" w:sz="0" w:space="0" w:color="auto"/>
        <w:left w:val="none" w:sz="0" w:space="0" w:color="auto"/>
        <w:bottom w:val="none" w:sz="0" w:space="0" w:color="auto"/>
        <w:right w:val="none" w:sz="0" w:space="0" w:color="auto"/>
      </w:divBdr>
      <w:divsChild>
        <w:div w:id="1649359848">
          <w:marLeft w:val="806"/>
          <w:marRight w:val="0"/>
          <w:marTop w:val="120"/>
          <w:marBottom w:val="0"/>
          <w:divBdr>
            <w:top w:val="none" w:sz="0" w:space="0" w:color="auto"/>
            <w:left w:val="none" w:sz="0" w:space="0" w:color="auto"/>
            <w:bottom w:val="none" w:sz="0" w:space="0" w:color="auto"/>
            <w:right w:val="none" w:sz="0" w:space="0" w:color="auto"/>
          </w:divBdr>
        </w:div>
        <w:div w:id="1793554030">
          <w:marLeft w:val="806"/>
          <w:marRight w:val="0"/>
          <w:marTop w:val="120"/>
          <w:marBottom w:val="0"/>
          <w:divBdr>
            <w:top w:val="none" w:sz="0" w:space="0" w:color="auto"/>
            <w:left w:val="none" w:sz="0" w:space="0" w:color="auto"/>
            <w:bottom w:val="none" w:sz="0" w:space="0" w:color="auto"/>
            <w:right w:val="none" w:sz="0" w:space="0" w:color="auto"/>
          </w:divBdr>
        </w:div>
        <w:div w:id="712927481">
          <w:marLeft w:val="806"/>
          <w:marRight w:val="0"/>
          <w:marTop w:val="120"/>
          <w:marBottom w:val="0"/>
          <w:divBdr>
            <w:top w:val="none" w:sz="0" w:space="0" w:color="auto"/>
            <w:left w:val="none" w:sz="0" w:space="0" w:color="auto"/>
            <w:bottom w:val="none" w:sz="0" w:space="0" w:color="auto"/>
            <w:right w:val="none" w:sz="0" w:space="0" w:color="auto"/>
          </w:divBdr>
        </w:div>
      </w:divsChild>
    </w:div>
    <w:div w:id="903024882">
      <w:bodyDiv w:val="1"/>
      <w:marLeft w:val="0"/>
      <w:marRight w:val="0"/>
      <w:marTop w:val="0"/>
      <w:marBottom w:val="0"/>
      <w:divBdr>
        <w:top w:val="none" w:sz="0" w:space="0" w:color="auto"/>
        <w:left w:val="none" w:sz="0" w:space="0" w:color="auto"/>
        <w:bottom w:val="none" w:sz="0" w:space="0" w:color="auto"/>
        <w:right w:val="none" w:sz="0" w:space="0" w:color="auto"/>
      </w:divBdr>
      <w:divsChild>
        <w:div w:id="171646972">
          <w:marLeft w:val="720"/>
          <w:marRight w:val="0"/>
          <w:marTop w:val="0"/>
          <w:marBottom w:val="0"/>
          <w:divBdr>
            <w:top w:val="none" w:sz="0" w:space="0" w:color="auto"/>
            <w:left w:val="none" w:sz="0" w:space="0" w:color="auto"/>
            <w:bottom w:val="none" w:sz="0" w:space="0" w:color="auto"/>
            <w:right w:val="none" w:sz="0" w:space="0" w:color="auto"/>
          </w:divBdr>
        </w:div>
        <w:div w:id="283272071">
          <w:marLeft w:val="720"/>
          <w:marRight w:val="0"/>
          <w:marTop w:val="0"/>
          <w:marBottom w:val="0"/>
          <w:divBdr>
            <w:top w:val="none" w:sz="0" w:space="0" w:color="auto"/>
            <w:left w:val="none" w:sz="0" w:space="0" w:color="auto"/>
            <w:bottom w:val="none" w:sz="0" w:space="0" w:color="auto"/>
            <w:right w:val="none" w:sz="0" w:space="0" w:color="auto"/>
          </w:divBdr>
        </w:div>
        <w:div w:id="222103253">
          <w:marLeft w:val="720"/>
          <w:marRight w:val="0"/>
          <w:marTop w:val="0"/>
          <w:marBottom w:val="0"/>
          <w:divBdr>
            <w:top w:val="none" w:sz="0" w:space="0" w:color="auto"/>
            <w:left w:val="none" w:sz="0" w:space="0" w:color="auto"/>
            <w:bottom w:val="none" w:sz="0" w:space="0" w:color="auto"/>
            <w:right w:val="none" w:sz="0" w:space="0" w:color="auto"/>
          </w:divBdr>
        </w:div>
        <w:div w:id="2011063221">
          <w:marLeft w:val="720"/>
          <w:marRight w:val="0"/>
          <w:marTop w:val="0"/>
          <w:marBottom w:val="0"/>
          <w:divBdr>
            <w:top w:val="none" w:sz="0" w:space="0" w:color="auto"/>
            <w:left w:val="none" w:sz="0" w:space="0" w:color="auto"/>
            <w:bottom w:val="none" w:sz="0" w:space="0" w:color="auto"/>
            <w:right w:val="none" w:sz="0" w:space="0" w:color="auto"/>
          </w:divBdr>
        </w:div>
      </w:divsChild>
    </w:div>
    <w:div w:id="979111935">
      <w:bodyDiv w:val="1"/>
      <w:marLeft w:val="0"/>
      <w:marRight w:val="0"/>
      <w:marTop w:val="0"/>
      <w:marBottom w:val="0"/>
      <w:divBdr>
        <w:top w:val="none" w:sz="0" w:space="0" w:color="auto"/>
        <w:left w:val="none" w:sz="0" w:space="0" w:color="auto"/>
        <w:bottom w:val="none" w:sz="0" w:space="0" w:color="auto"/>
        <w:right w:val="none" w:sz="0" w:space="0" w:color="auto"/>
      </w:divBdr>
    </w:div>
    <w:div w:id="1062218608">
      <w:bodyDiv w:val="1"/>
      <w:marLeft w:val="0"/>
      <w:marRight w:val="0"/>
      <w:marTop w:val="0"/>
      <w:marBottom w:val="0"/>
      <w:divBdr>
        <w:top w:val="none" w:sz="0" w:space="0" w:color="auto"/>
        <w:left w:val="none" w:sz="0" w:space="0" w:color="auto"/>
        <w:bottom w:val="none" w:sz="0" w:space="0" w:color="auto"/>
        <w:right w:val="none" w:sz="0" w:space="0" w:color="auto"/>
      </w:divBdr>
      <w:divsChild>
        <w:div w:id="1790540635">
          <w:marLeft w:val="806"/>
          <w:marRight w:val="0"/>
          <w:marTop w:val="154"/>
          <w:marBottom w:val="0"/>
          <w:divBdr>
            <w:top w:val="none" w:sz="0" w:space="0" w:color="auto"/>
            <w:left w:val="none" w:sz="0" w:space="0" w:color="auto"/>
            <w:bottom w:val="none" w:sz="0" w:space="0" w:color="auto"/>
            <w:right w:val="none" w:sz="0" w:space="0" w:color="auto"/>
          </w:divBdr>
        </w:div>
        <w:div w:id="2046714583">
          <w:marLeft w:val="806"/>
          <w:marRight w:val="0"/>
          <w:marTop w:val="154"/>
          <w:marBottom w:val="0"/>
          <w:divBdr>
            <w:top w:val="none" w:sz="0" w:space="0" w:color="auto"/>
            <w:left w:val="none" w:sz="0" w:space="0" w:color="auto"/>
            <w:bottom w:val="none" w:sz="0" w:space="0" w:color="auto"/>
            <w:right w:val="none" w:sz="0" w:space="0" w:color="auto"/>
          </w:divBdr>
        </w:div>
        <w:div w:id="1790466292">
          <w:marLeft w:val="806"/>
          <w:marRight w:val="0"/>
          <w:marTop w:val="154"/>
          <w:marBottom w:val="0"/>
          <w:divBdr>
            <w:top w:val="none" w:sz="0" w:space="0" w:color="auto"/>
            <w:left w:val="none" w:sz="0" w:space="0" w:color="auto"/>
            <w:bottom w:val="none" w:sz="0" w:space="0" w:color="auto"/>
            <w:right w:val="none" w:sz="0" w:space="0" w:color="auto"/>
          </w:divBdr>
        </w:div>
        <w:div w:id="442962617">
          <w:marLeft w:val="806"/>
          <w:marRight w:val="0"/>
          <w:marTop w:val="154"/>
          <w:marBottom w:val="0"/>
          <w:divBdr>
            <w:top w:val="none" w:sz="0" w:space="0" w:color="auto"/>
            <w:left w:val="none" w:sz="0" w:space="0" w:color="auto"/>
            <w:bottom w:val="none" w:sz="0" w:space="0" w:color="auto"/>
            <w:right w:val="none" w:sz="0" w:space="0" w:color="auto"/>
          </w:divBdr>
        </w:div>
      </w:divsChild>
    </w:div>
    <w:div w:id="1074862164">
      <w:bodyDiv w:val="1"/>
      <w:marLeft w:val="0"/>
      <w:marRight w:val="0"/>
      <w:marTop w:val="0"/>
      <w:marBottom w:val="0"/>
      <w:divBdr>
        <w:top w:val="none" w:sz="0" w:space="0" w:color="auto"/>
        <w:left w:val="none" w:sz="0" w:space="0" w:color="auto"/>
        <w:bottom w:val="none" w:sz="0" w:space="0" w:color="auto"/>
        <w:right w:val="none" w:sz="0" w:space="0" w:color="auto"/>
      </w:divBdr>
      <w:divsChild>
        <w:div w:id="1655404590">
          <w:marLeft w:val="274"/>
          <w:marRight w:val="0"/>
          <w:marTop w:val="0"/>
          <w:marBottom w:val="0"/>
          <w:divBdr>
            <w:top w:val="none" w:sz="0" w:space="0" w:color="auto"/>
            <w:left w:val="none" w:sz="0" w:space="0" w:color="auto"/>
            <w:bottom w:val="none" w:sz="0" w:space="0" w:color="auto"/>
            <w:right w:val="none" w:sz="0" w:space="0" w:color="auto"/>
          </w:divBdr>
        </w:div>
        <w:div w:id="1263296420">
          <w:marLeft w:val="274"/>
          <w:marRight w:val="0"/>
          <w:marTop w:val="0"/>
          <w:marBottom w:val="0"/>
          <w:divBdr>
            <w:top w:val="none" w:sz="0" w:space="0" w:color="auto"/>
            <w:left w:val="none" w:sz="0" w:space="0" w:color="auto"/>
            <w:bottom w:val="none" w:sz="0" w:space="0" w:color="auto"/>
            <w:right w:val="none" w:sz="0" w:space="0" w:color="auto"/>
          </w:divBdr>
        </w:div>
      </w:divsChild>
    </w:div>
    <w:div w:id="1127434622">
      <w:bodyDiv w:val="1"/>
      <w:marLeft w:val="0"/>
      <w:marRight w:val="0"/>
      <w:marTop w:val="0"/>
      <w:marBottom w:val="0"/>
      <w:divBdr>
        <w:top w:val="none" w:sz="0" w:space="0" w:color="auto"/>
        <w:left w:val="none" w:sz="0" w:space="0" w:color="auto"/>
        <w:bottom w:val="none" w:sz="0" w:space="0" w:color="auto"/>
        <w:right w:val="none" w:sz="0" w:space="0" w:color="auto"/>
      </w:divBdr>
      <w:divsChild>
        <w:div w:id="1067417196">
          <w:marLeft w:val="806"/>
          <w:marRight w:val="0"/>
          <w:marTop w:val="115"/>
          <w:marBottom w:val="0"/>
          <w:divBdr>
            <w:top w:val="none" w:sz="0" w:space="0" w:color="auto"/>
            <w:left w:val="none" w:sz="0" w:space="0" w:color="auto"/>
            <w:bottom w:val="none" w:sz="0" w:space="0" w:color="auto"/>
            <w:right w:val="none" w:sz="0" w:space="0" w:color="auto"/>
          </w:divBdr>
        </w:div>
        <w:div w:id="646395024">
          <w:marLeft w:val="806"/>
          <w:marRight w:val="0"/>
          <w:marTop w:val="115"/>
          <w:marBottom w:val="0"/>
          <w:divBdr>
            <w:top w:val="none" w:sz="0" w:space="0" w:color="auto"/>
            <w:left w:val="none" w:sz="0" w:space="0" w:color="auto"/>
            <w:bottom w:val="none" w:sz="0" w:space="0" w:color="auto"/>
            <w:right w:val="none" w:sz="0" w:space="0" w:color="auto"/>
          </w:divBdr>
        </w:div>
        <w:div w:id="2117215740">
          <w:marLeft w:val="806"/>
          <w:marRight w:val="0"/>
          <w:marTop w:val="115"/>
          <w:marBottom w:val="0"/>
          <w:divBdr>
            <w:top w:val="none" w:sz="0" w:space="0" w:color="auto"/>
            <w:left w:val="none" w:sz="0" w:space="0" w:color="auto"/>
            <w:bottom w:val="none" w:sz="0" w:space="0" w:color="auto"/>
            <w:right w:val="none" w:sz="0" w:space="0" w:color="auto"/>
          </w:divBdr>
        </w:div>
        <w:div w:id="1870725165">
          <w:marLeft w:val="806"/>
          <w:marRight w:val="0"/>
          <w:marTop w:val="115"/>
          <w:marBottom w:val="0"/>
          <w:divBdr>
            <w:top w:val="none" w:sz="0" w:space="0" w:color="auto"/>
            <w:left w:val="none" w:sz="0" w:space="0" w:color="auto"/>
            <w:bottom w:val="none" w:sz="0" w:space="0" w:color="auto"/>
            <w:right w:val="none" w:sz="0" w:space="0" w:color="auto"/>
          </w:divBdr>
        </w:div>
      </w:divsChild>
    </w:div>
    <w:div w:id="1180241949">
      <w:bodyDiv w:val="1"/>
      <w:marLeft w:val="0"/>
      <w:marRight w:val="0"/>
      <w:marTop w:val="0"/>
      <w:marBottom w:val="0"/>
      <w:divBdr>
        <w:top w:val="none" w:sz="0" w:space="0" w:color="auto"/>
        <w:left w:val="none" w:sz="0" w:space="0" w:color="auto"/>
        <w:bottom w:val="none" w:sz="0" w:space="0" w:color="auto"/>
        <w:right w:val="none" w:sz="0" w:space="0" w:color="auto"/>
      </w:divBdr>
      <w:divsChild>
        <w:div w:id="2102293204">
          <w:marLeft w:val="274"/>
          <w:marRight w:val="0"/>
          <w:marTop w:val="0"/>
          <w:marBottom w:val="0"/>
          <w:divBdr>
            <w:top w:val="none" w:sz="0" w:space="0" w:color="auto"/>
            <w:left w:val="none" w:sz="0" w:space="0" w:color="auto"/>
            <w:bottom w:val="none" w:sz="0" w:space="0" w:color="auto"/>
            <w:right w:val="none" w:sz="0" w:space="0" w:color="auto"/>
          </w:divBdr>
        </w:div>
        <w:div w:id="980891303">
          <w:marLeft w:val="274"/>
          <w:marRight w:val="0"/>
          <w:marTop w:val="0"/>
          <w:marBottom w:val="0"/>
          <w:divBdr>
            <w:top w:val="none" w:sz="0" w:space="0" w:color="auto"/>
            <w:left w:val="none" w:sz="0" w:space="0" w:color="auto"/>
            <w:bottom w:val="none" w:sz="0" w:space="0" w:color="auto"/>
            <w:right w:val="none" w:sz="0" w:space="0" w:color="auto"/>
          </w:divBdr>
        </w:div>
      </w:divsChild>
    </w:div>
    <w:div w:id="1205604331">
      <w:bodyDiv w:val="1"/>
      <w:marLeft w:val="0"/>
      <w:marRight w:val="0"/>
      <w:marTop w:val="0"/>
      <w:marBottom w:val="0"/>
      <w:divBdr>
        <w:top w:val="none" w:sz="0" w:space="0" w:color="auto"/>
        <w:left w:val="none" w:sz="0" w:space="0" w:color="auto"/>
        <w:bottom w:val="none" w:sz="0" w:space="0" w:color="auto"/>
        <w:right w:val="none" w:sz="0" w:space="0" w:color="auto"/>
      </w:divBdr>
      <w:divsChild>
        <w:div w:id="705105922">
          <w:marLeft w:val="547"/>
          <w:marRight w:val="0"/>
          <w:marTop w:val="130"/>
          <w:marBottom w:val="0"/>
          <w:divBdr>
            <w:top w:val="none" w:sz="0" w:space="0" w:color="auto"/>
            <w:left w:val="none" w:sz="0" w:space="0" w:color="auto"/>
            <w:bottom w:val="none" w:sz="0" w:space="0" w:color="auto"/>
            <w:right w:val="none" w:sz="0" w:space="0" w:color="auto"/>
          </w:divBdr>
        </w:div>
        <w:div w:id="1892032481">
          <w:marLeft w:val="547"/>
          <w:marRight w:val="0"/>
          <w:marTop w:val="130"/>
          <w:marBottom w:val="0"/>
          <w:divBdr>
            <w:top w:val="none" w:sz="0" w:space="0" w:color="auto"/>
            <w:left w:val="none" w:sz="0" w:space="0" w:color="auto"/>
            <w:bottom w:val="none" w:sz="0" w:space="0" w:color="auto"/>
            <w:right w:val="none" w:sz="0" w:space="0" w:color="auto"/>
          </w:divBdr>
        </w:div>
        <w:div w:id="1040668857">
          <w:marLeft w:val="547"/>
          <w:marRight w:val="0"/>
          <w:marTop w:val="130"/>
          <w:marBottom w:val="0"/>
          <w:divBdr>
            <w:top w:val="none" w:sz="0" w:space="0" w:color="auto"/>
            <w:left w:val="none" w:sz="0" w:space="0" w:color="auto"/>
            <w:bottom w:val="none" w:sz="0" w:space="0" w:color="auto"/>
            <w:right w:val="none" w:sz="0" w:space="0" w:color="auto"/>
          </w:divBdr>
        </w:div>
        <w:div w:id="1536234726">
          <w:marLeft w:val="547"/>
          <w:marRight w:val="0"/>
          <w:marTop w:val="130"/>
          <w:marBottom w:val="0"/>
          <w:divBdr>
            <w:top w:val="none" w:sz="0" w:space="0" w:color="auto"/>
            <w:left w:val="none" w:sz="0" w:space="0" w:color="auto"/>
            <w:bottom w:val="none" w:sz="0" w:space="0" w:color="auto"/>
            <w:right w:val="none" w:sz="0" w:space="0" w:color="auto"/>
          </w:divBdr>
        </w:div>
      </w:divsChild>
    </w:div>
    <w:div w:id="1211380054">
      <w:bodyDiv w:val="1"/>
      <w:marLeft w:val="0"/>
      <w:marRight w:val="0"/>
      <w:marTop w:val="0"/>
      <w:marBottom w:val="0"/>
      <w:divBdr>
        <w:top w:val="none" w:sz="0" w:space="0" w:color="auto"/>
        <w:left w:val="none" w:sz="0" w:space="0" w:color="auto"/>
        <w:bottom w:val="none" w:sz="0" w:space="0" w:color="auto"/>
        <w:right w:val="none" w:sz="0" w:space="0" w:color="auto"/>
      </w:divBdr>
    </w:div>
    <w:div w:id="1225872953">
      <w:bodyDiv w:val="1"/>
      <w:marLeft w:val="0"/>
      <w:marRight w:val="0"/>
      <w:marTop w:val="0"/>
      <w:marBottom w:val="0"/>
      <w:divBdr>
        <w:top w:val="none" w:sz="0" w:space="0" w:color="auto"/>
        <w:left w:val="none" w:sz="0" w:space="0" w:color="auto"/>
        <w:bottom w:val="none" w:sz="0" w:space="0" w:color="auto"/>
        <w:right w:val="none" w:sz="0" w:space="0" w:color="auto"/>
      </w:divBdr>
    </w:div>
    <w:div w:id="1341737287">
      <w:bodyDiv w:val="1"/>
      <w:marLeft w:val="0"/>
      <w:marRight w:val="0"/>
      <w:marTop w:val="0"/>
      <w:marBottom w:val="0"/>
      <w:divBdr>
        <w:top w:val="none" w:sz="0" w:space="0" w:color="auto"/>
        <w:left w:val="none" w:sz="0" w:space="0" w:color="auto"/>
        <w:bottom w:val="none" w:sz="0" w:space="0" w:color="auto"/>
        <w:right w:val="none" w:sz="0" w:space="0" w:color="auto"/>
      </w:divBdr>
      <w:divsChild>
        <w:div w:id="306932151">
          <w:marLeft w:val="806"/>
          <w:marRight w:val="0"/>
          <w:marTop w:val="106"/>
          <w:marBottom w:val="0"/>
          <w:divBdr>
            <w:top w:val="none" w:sz="0" w:space="0" w:color="auto"/>
            <w:left w:val="none" w:sz="0" w:space="0" w:color="auto"/>
            <w:bottom w:val="none" w:sz="0" w:space="0" w:color="auto"/>
            <w:right w:val="none" w:sz="0" w:space="0" w:color="auto"/>
          </w:divBdr>
        </w:div>
        <w:div w:id="724522586">
          <w:marLeft w:val="806"/>
          <w:marRight w:val="0"/>
          <w:marTop w:val="106"/>
          <w:marBottom w:val="0"/>
          <w:divBdr>
            <w:top w:val="none" w:sz="0" w:space="0" w:color="auto"/>
            <w:left w:val="none" w:sz="0" w:space="0" w:color="auto"/>
            <w:bottom w:val="none" w:sz="0" w:space="0" w:color="auto"/>
            <w:right w:val="none" w:sz="0" w:space="0" w:color="auto"/>
          </w:divBdr>
        </w:div>
        <w:div w:id="550309350">
          <w:marLeft w:val="806"/>
          <w:marRight w:val="0"/>
          <w:marTop w:val="106"/>
          <w:marBottom w:val="0"/>
          <w:divBdr>
            <w:top w:val="none" w:sz="0" w:space="0" w:color="auto"/>
            <w:left w:val="none" w:sz="0" w:space="0" w:color="auto"/>
            <w:bottom w:val="none" w:sz="0" w:space="0" w:color="auto"/>
            <w:right w:val="none" w:sz="0" w:space="0" w:color="auto"/>
          </w:divBdr>
        </w:div>
        <w:div w:id="1004093422">
          <w:marLeft w:val="806"/>
          <w:marRight w:val="0"/>
          <w:marTop w:val="106"/>
          <w:marBottom w:val="0"/>
          <w:divBdr>
            <w:top w:val="none" w:sz="0" w:space="0" w:color="auto"/>
            <w:left w:val="none" w:sz="0" w:space="0" w:color="auto"/>
            <w:bottom w:val="none" w:sz="0" w:space="0" w:color="auto"/>
            <w:right w:val="none" w:sz="0" w:space="0" w:color="auto"/>
          </w:divBdr>
        </w:div>
        <w:div w:id="1177236988">
          <w:marLeft w:val="806"/>
          <w:marRight w:val="0"/>
          <w:marTop w:val="106"/>
          <w:marBottom w:val="0"/>
          <w:divBdr>
            <w:top w:val="none" w:sz="0" w:space="0" w:color="auto"/>
            <w:left w:val="none" w:sz="0" w:space="0" w:color="auto"/>
            <w:bottom w:val="none" w:sz="0" w:space="0" w:color="auto"/>
            <w:right w:val="none" w:sz="0" w:space="0" w:color="auto"/>
          </w:divBdr>
        </w:div>
        <w:div w:id="2063168885">
          <w:marLeft w:val="806"/>
          <w:marRight w:val="0"/>
          <w:marTop w:val="106"/>
          <w:marBottom w:val="0"/>
          <w:divBdr>
            <w:top w:val="none" w:sz="0" w:space="0" w:color="auto"/>
            <w:left w:val="none" w:sz="0" w:space="0" w:color="auto"/>
            <w:bottom w:val="none" w:sz="0" w:space="0" w:color="auto"/>
            <w:right w:val="none" w:sz="0" w:space="0" w:color="auto"/>
          </w:divBdr>
        </w:div>
        <w:div w:id="1297183761">
          <w:marLeft w:val="806"/>
          <w:marRight w:val="0"/>
          <w:marTop w:val="106"/>
          <w:marBottom w:val="0"/>
          <w:divBdr>
            <w:top w:val="none" w:sz="0" w:space="0" w:color="auto"/>
            <w:left w:val="none" w:sz="0" w:space="0" w:color="auto"/>
            <w:bottom w:val="none" w:sz="0" w:space="0" w:color="auto"/>
            <w:right w:val="none" w:sz="0" w:space="0" w:color="auto"/>
          </w:divBdr>
        </w:div>
        <w:div w:id="519785800">
          <w:marLeft w:val="806"/>
          <w:marRight w:val="0"/>
          <w:marTop w:val="106"/>
          <w:marBottom w:val="0"/>
          <w:divBdr>
            <w:top w:val="none" w:sz="0" w:space="0" w:color="auto"/>
            <w:left w:val="none" w:sz="0" w:space="0" w:color="auto"/>
            <w:bottom w:val="none" w:sz="0" w:space="0" w:color="auto"/>
            <w:right w:val="none" w:sz="0" w:space="0" w:color="auto"/>
          </w:divBdr>
        </w:div>
        <w:div w:id="1426611048">
          <w:marLeft w:val="806"/>
          <w:marRight w:val="0"/>
          <w:marTop w:val="106"/>
          <w:marBottom w:val="0"/>
          <w:divBdr>
            <w:top w:val="none" w:sz="0" w:space="0" w:color="auto"/>
            <w:left w:val="none" w:sz="0" w:space="0" w:color="auto"/>
            <w:bottom w:val="none" w:sz="0" w:space="0" w:color="auto"/>
            <w:right w:val="none" w:sz="0" w:space="0" w:color="auto"/>
          </w:divBdr>
        </w:div>
        <w:div w:id="535626795">
          <w:marLeft w:val="806"/>
          <w:marRight w:val="0"/>
          <w:marTop w:val="106"/>
          <w:marBottom w:val="0"/>
          <w:divBdr>
            <w:top w:val="none" w:sz="0" w:space="0" w:color="auto"/>
            <w:left w:val="none" w:sz="0" w:space="0" w:color="auto"/>
            <w:bottom w:val="none" w:sz="0" w:space="0" w:color="auto"/>
            <w:right w:val="none" w:sz="0" w:space="0" w:color="auto"/>
          </w:divBdr>
        </w:div>
        <w:div w:id="2055353039">
          <w:marLeft w:val="806"/>
          <w:marRight w:val="0"/>
          <w:marTop w:val="106"/>
          <w:marBottom w:val="0"/>
          <w:divBdr>
            <w:top w:val="none" w:sz="0" w:space="0" w:color="auto"/>
            <w:left w:val="none" w:sz="0" w:space="0" w:color="auto"/>
            <w:bottom w:val="none" w:sz="0" w:space="0" w:color="auto"/>
            <w:right w:val="none" w:sz="0" w:space="0" w:color="auto"/>
          </w:divBdr>
        </w:div>
      </w:divsChild>
    </w:div>
    <w:div w:id="1342851128">
      <w:bodyDiv w:val="1"/>
      <w:marLeft w:val="0"/>
      <w:marRight w:val="0"/>
      <w:marTop w:val="0"/>
      <w:marBottom w:val="0"/>
      <w:divBdr>
        <w:top w:val="none" w:sz="0" w:space="0" w:color="auto"/>
        <w:left w:val="none" w:sz="0" w:space="0" w:color="auto"/>
        <w:bottom w:val="none" w:sz="0" w:space="0" w:color="auto"/>
        <w:right w:val="none" w:sz="0" w:space="0" w:color="auto"/>
      </w:divBdr>
      <w:divsChild>
        <w:div w:id="1011682465">
          <w:marLeft w:val="806"/>
          <w:marRight w:val="0"/>
          <w:marTop w:val="0"/>
          <w:marBottom w:val="0"/>
          <w:divBdr>
            <w:top w:val="none" w:sz="0" w:space="0" w:color="auto"/>
            <w:left w:val="none" w:sz="0" w:space="0" w:color="auto"/>
            <w:bottom w:val="none" w:sz="0" w:space="0" w:color="auto"/>
            <w:right w:val="none" w:sz="0" w:space="0" w:color="auto"/>
          </w:divBdr>
        </w:div>
        <w:div w:id="516893371">
          <w:marLeft w:val="806"/>
          <w:marRight w:val="0"/>
          <w:marTop w:val="0"/>
          <w:marBottom w:val="0"/>
          <w:divBdr>
            <w:top w:val="none" w:sz="0" w:space="0" w:color="auto"/>
            <w:left w:val="none" w:sz="0" w:space="0" w:color="auto"/>
            <w:bottom w:val="none" w:sz="0" w:space="0" w:color="auto"/>
            <w:right w:val="none" w:sz="0" w:space="0" w:color="auto"/>
          </w:divBdr>
        </w:div>
      </w:divsChild>
    </w:div>
    <w:div w:id="1393196971">
      <w:bodyDiv w:val="1"/>
      <w:marLeft w:val="0"/>
      <w:marRight w:val="0"/>
      <w:marTop w:val="0"/>
      <w:marBottom w:val="0"/>
      <w:divBdr>
        <w:top w:val="none" w:sz="0" w:space="0" w:color="auto"/>
        <w:left w:val="none" w:sz="0" w:space="0" w:color="auto"/>
        <w:bottom w:val="none" w:sz="0" w:space="0" w:color="auto"/>
        <w:right w:val="none" w:sz="0" w:space="0" w:color="auto"/>
      </w:divBdr>
    </w:div>
    <w:div w:id="1407452705">
      <w:bodyDiv w:val="1"/>
      <w:marLeft w:val="0"/>
      <w:marRight w:val="0"/>
      <w:marTop w:val="0"/>
      <w:marBottom w:val="0"/>
      <w:divBdr>
        <w:top w:val="none" w:sz="0" w:space="0" w:color="auto"/>
        <w:left w:val="none" w:sz="0" w:space="0" w:color="auto"/>
        <w:bottom w:val="none" w:sz="0" w:space="0" w:color="auto"/>
        <w:right w:val="none" w:sz="0" w:space="0" w:color="auto"/>
      </w:divBdr>
    </w:div>
    <w:div w:id="1461068195">
      <w:bodyDiv w:val="1"/>
      <w:marLeft w:val="0"/>
      <w:marRight w:val="0"/>
      <w:marTop w:val="0"/>
      <w:marBottom w:val="0"/>
      <w:divBdr>
        <w:top w:val="none" w:sz="0" w:space="0" w:color="auto"/>
        <w:left w:val="none" w:sz="0" w:space="0" w:color="auto"/>
        <w:bottom w:val="none" w:sz="0" w:space="0" w:color="auto"/>
        <w:right w:val="none" w:sz="0" w:space="0" w:color="auto"/>
      </w:divBdr>
    </w:div>
    <w:div w:id="1477796014">
      <w:bodyDiv w:val="1"/>
      <w:marLeft w:val="0"/>
      <w:marRight w:val="0"/>
      <w:marTop w:val="0"/>
      <w:marBottom w:val="0"/>
      <w:divBdr>
        <w:top w:val="none" w:sz="0" w:space="0" w:color="auto"/>
        <w:left w:val="none" w:sz="0" w:space="0" w:color="auto"/>
        <w:bottom w:val="none" w:sz="0" w:space="0" w:color="auto"/>
        <w:right w:val="none" w:sz="0" w:space="0" w:color="auto"/>
      </w:divBdr>
      <w:divsChild>
        <w:div w:id="1810173397">
          <w:marLeft w:val="720"/>
          <w:marRight w:val="0"/>
          <w:marTop w:val="96"/>
          <w:marBottom w:val="0"/>
          <w:divBdr>
            <w:top w:val="none" w:sz="0" w:space="0" w:color="auto"/>
            <w:left w:val="none" w:sz="0" w:space="0" w:color="auto"/>
            <w:bottom w:val="none" w:sz="0" w:space="0" w:color="auto"/>
            <w:right w:val="none" w:sz="0" w:space="0" w:color="auto"/>
          </w:divBdr>
        </w:div>
        <w:div w:id="608045901">
          <w:marLeft w:val="720"/>
          <w:marRight w:val="0"/>
          <w:marTop w:val="96"/>
          <w:marBottom w:val="0"/>
          <w:divBdr>
            <w:top w:val="none" w:sz="0" w:space="0" w:color="auto"/>
            <w:left w:val="none" w:sz="0" w:space="0" w:color="auto"/>
            <w:bottom w:val="none" w:sz="0" w:space="0" w:color="auto"/>
            <w:right w:val="none" w:sz="0" w:space="0" w:color="auto"/>
          </w:divBdr>
        </w:div>
        <w:div w:id="345668117">
          <w:marLeft w:val="720"/>
          <w:marRight w:val="0"/>
          <w:marTop w:val="96"/>
          <w:marBottom w:val="0"/>
          <w:divBdr>
            <w:top w:val="none" w:sz="0" w:space="0" w:color="auto"/>
            <w:left w:val="none" w:sz="0" w:space="0" w:color="auto"/>
            <w:bottom w:val="none" w:sz="0" w:space="0" w:color="auto"/>
            <w:right w:val="none" w:sz="0" w:space="0" w:color="auto"/>
          </w:divBdr>
        </w:div>
        <w:div w:id="1517690929">
          <w:marLeft w:val="720"/>
          <w:marRight w:val="0"/>
          <w:marTop w:val="96"/>
          <w:marBottom w:val="0"/>
          <w:divBdr>
            <w:top w:val="none" w:sz="0" w:space="0" w:color="auto"/>
            <w:left w:val="none" w:sz="0" w:space="0" w:color="auto"/>
            <w:bottom w:val="none" w:sz="0" w:space="0" w:color="auto"/>
            <w:right w:val="none" w:sz="0" w:space="0" w:color="auto"/>
          </w:divBdr>
        </w:div>
        <w:div w:id="477307292">
          <w:marLeft w:val="720"/>
          <w:marRight w:val="0"/>
          <w:marTop w:val="96"/>
          <w:marBottom w:val="0"/>
          <w:divBdr>
            <w:top w:val="none" w:sz="0" w:space="0" w:color="auto"/>
            <w:left w:val="none" w:sz="0" w:space="0" w:color="auto"/>
            <w:bottom w:val="none" w:sz="0" w:space="0" w:color="auto"/>
            <w:right w:val="none" w:sz="0" w:space="0" w:color="auto"/>
          </w:divBdr>
        </w:div>
        <w:div w:id="754664358">
          <w:marLeft w:val="720"/>
          <w:marRight w:val="0"/>
          <w:marTop w:val="96"/>
          <w:marBottom w:val="0"/>
          <w:divBdr>
            <w:top w:val="none" w:sz="0" w:space="0" w:color="auto"/>
            <w:left w:val="none" w:sz="0" w:space="0" w:color="auto"/>
            <w:bottom w:val="none" w:sz="0" w:space="0" w:color="auto"/>
            <w:right w:val="none" w:sz="0" w:space="0" w:color="auto"/>
          </w:divBdr>
        </w:div>
        <w:div w:id="1670718537">
          <w:marLeft w:val="720"/>
          <w:marRight w:val="0"/>
          <w:marTop w:val="96"/>
          <w:marBottom w:val="0"/>
          <w:divBdr>
            <w:top w:val="none" w:sz="0" w:space="0" w:color="auto"/>
            <w:left w:val="none" w:sz="0" w:space="0" w:color="auto"/>
            <w:bottom w:val="none" w:sz="0" w:space="0" w:color="auto"/>
            <w:right w:val="none" w:sz="0" w:space="0" w:color="auto"/>
          </w:divBdr>
        </w:div>
        <w:div w:id="1979139539">
          <w:marLeft w:val="720"/>
          <w:marRight w:val="0"/>
          <w:marTop w:val="0"/>
          <w:marBottom w:val="120"/>
          <w:divBdr>
            <w:top w:val="none" w:sz="0" w:space="0" w:color="auto"/>
            <w:left w:val="none" w:sz="0" w:space="0" w:color="auto"/>
            <w:bottom w:val="none" w:sz="0" w:space="0" w:color="auto"/>
            <w:right w:val="none" w:sz="0" w:space="0" w:color="auto"/>
          </w:divBdr>
        </w:div>
      </w:divsChild>
    </w:div>
    <w:div w:id="1499466167">
      <w:bodyDiv w:val="1"/>
      <w:marLeft w:val="0"/>
      <w:marRight w:val="0"/>
      <w:marTop w:val="0"/>
      <w:marBottom w:val="0"/>
      <w:divBdr>
        <w:top w:val="none" w:sz="0" w:space="0" w:color="auto"/>
        <w:left w:val="none" w:sz="0" w:space="0" w:color="auto"/>
        <w:bottom w:val="none" w:sz="0" w:space="0" w:color="auto"/>
        <w:right w:val="none" w:sz="0" w:space="0" w:color="auto"/>
      </w:divBdr>
      <w:divsChild>
        <w:div w:id="308093083">
          <w:marLeft w:val="547"/>
          <w:marRight w:val="0"/>
          <w:marTop w:val="130"/>
          <w:marBottom w:val="0"/>
          <w:divBdr>
            <w:top w:val="none" w:sz="0" w:space="0" w:color="auto"/>
            <w:left w:val="none" w:sz="0" w:space="0" w:color="auto"/>
            <w:bottom w:val="none" w:sz="0" w:space="0" w:color="auto"/>
            <w:right w:val="none" w:sz="0" w:space="0" w:color="auto"/>
          </w:divBdr>
        </w:div>
        <w:div w:id="1240560458">
          <w:marLeft w:val="547"/>
          <w:marRight w:val="0"/>
          <w:marTop w:val="130"/>
          <w:marBottom w:val="0"/>
          <w:divBdr>
            <w:top w:val="none" w:sz="0" w:space="0" w:color="auto"/>
            <w:left w:val="none" w:sz="0" w:space="0" w:color="auto"/>
            <w:bottom w:val="none" w:sz="0" w:space="0" w:color="auto"/>
            <w:right w:val="none" w:sz="0" w:space="0" w:color="auto"/>
          </w:divBdr>
        </w:div>
        <w:div w:id="1979266364">
          <w:marLeft w:val="547"/>
          <w:marRight w:val="0"/>
          <w:marTop w:val="130"/>
          <w:marBottom w:val="0"/>
          <w:divBdr>
            <w:top w:val="none" w:sz="0" w:space="0" w:color="auto"/>
            <w:left w:val="none" w:sz="0" w:space="0" w:color="auto"/>
            <w:bottom w:val="none" w:sz="0" w:space="0" w:color="auto"/>
            <w:right w:val="none" w:sz="0" w:space="0" w:color="auto"/>
          </w:divBdr>
        </w:div>
      </w:divsChild>
    </w:div>
    <w:div w:id="1512452289">
      <w:bodyDiv w:val="1"/>
      <w:marLeft w:val="0"/>
      <w:marRight w:val="0"/>
      <w:marTop w:val="0"/>
      <w:marBottom w:val="0"/>
      <w:divBdr>
        <w:top w:val="none" w:sz="0" w:space="0" w:color="auto"/>
        <w:left w:val="none" w:sz="0" w:space="0" w:color="auto"/>
        <w:bottom w:val="none" w:sz="0" w:space="0" w:color="auto"/>
        <w:right w:val="none" w:sz="0" w:space="0" w:color="auto"/>
      </w:divBdr>
      <w:divsChild>
        <w:div w:id="409812782">
          <w:marLeft w:val="806"/>
          <w:marRight w:val="0"/>
          <w:marTop w:val="130"/>
          <w:marBottom w:val="0"/>
          <w:divBdr>
            <w:top w:val="none" w:sz="0" w:space="0" w:color="auto"/>
            <w:left w:val="none" w:sz="0" w:space="0" w:color="auto"/>
            <w:bottom w:val="none" w:sz="0" w:space="0" w:color="auto"/>
            <w:right w:val="none" w:sz="0" w:space="0" w:color="auto"/>
          </w:divBdr>
        </w:div>
        <w:div w:id="1775856733">
          <w:marLeft w:val="806"/>
          <w:marRight w:val="0"/>
          <w:marTop w:val="130"/>
          <w:marBottom w:val="0"/>
          <w:divBdr>
            <w:top w:val="none" w:sz="0" w:space="0" w:color="auto"/>
            <w:left w:val="none" w:sz="0" w:space="0" w:color="auto"/>
            <w:bottom w:val="none" w:sz="0" w:space="0" w:color="auto"/>
            <w:right w:val="none" w:sz="0" w:space="0" w:color="auto"/>
          </w:divBdr>
        </w:div>
        <w:div w:id="1846087464">
          <w:marLeft w:val="806"/>
          <w:marRight w:val="0"/>
          <w:marTop w:val="130"/>
          <w:marBottom w:val="0"/>
          <w:divBdr>
            <w:top w:val="none" w:sz="0" w:space="0" w:color="auto"/>
            <w:left w:val="none" w:sz="0" w:space="0" w:color="auto"/>
            <w:bottom w:val="none" w:sz="0" w:space="0" w:color="auto"/>
            <w:right w:val="none" w:sz="0" w:space="0" w:color="auto"/>
          </w:divBdr>
        </w:div>
        <w:div w:id="1230775027">
          <w:marLeft w:val="806"/>
          <w:marRight w:val="0"/>
          <w:marTop w:val="130"/>
          <w:marBottom w:val="0"/>
          <w:divBdr>
            <w:top w:val="none" w:sz="0" w:space="0" w:color="auto"/>
            <w:left w:val="none" w:sz="0" w:space="0" w:color="auto"/>
            <w:bottom w:val="none" w:sz="0" w:space="0" w:color="auto"/>
            <w:right w:val="none" w:sz="0" w:space="0" w:color="auto"/>
          </w:divBdr>
        </w:div>
      </w:divsChild>
    </w:div>
    <w:div w:id="1527912650">
      <w:bodyDiv w:val="1"/>
      <w:marLeft w:val="0"/>
      <w:marRight w:val="0"/>
      <w:marTop w:val="0"/>
      <w:marBottom w:val="0"/>
      <w:divBdr>
        <w:top w:val="none" w:sz="0" w:space="0" w:color="auto"/>
        <w:left w:val="none" w:sz="0" w:space="0" w:color="auto"/>
        <w:bottom w:val="none" w:sz="0" w:space="0" w:color="auto"/>
        <w:right w:val="none" w:sz="0" w:space="0" w:color="auto"/>
      </w:divBdr>
      <w:divsChild>
        <w:div w:id="634221000">
          <w:marLeft w:val="547"/>
          <w:marRight w:val="0"/>
          <w:marTop w:val="120"/>
          <w:marBottom w:val="0"/>
          <w:divBdr>
            <w:top w:val="none" w:sz="0" w:space="0" w:color="auto"/>
            <w:left w:val="none" w:sz="0" w:space="0" w:color="auto"/>
            <w:bottom w:val="none" w:sz="0" w:space="0" w:color="auto"/>
            <w:right w:val="none" w:sz="0" w:space="0" w:color="auto"/>
          </w:divBdr>
        </w:div>
        <w:div w:id="1384451619">
          <w:marLeft w:val="547"/>
          <w:marRight w:val="0"/>
          <w:marTop w:val="120"/>
          <w:marBottom w:val="0"/>
          <w:divBdr>
            <w:top w:val="none" w:sz="0" w:space="0" w:color="auto"/>
            <w:left w:val="none" w:sz="0" w:space="0" w:color="auto"/>
            <w:bottom w:val="none" w:sz="0" w:space="0" w:color="auto"/>
            <w:right w:val="none" w:sz="0" w:space="0" w:color="auto"/>
          </w:divBdr>
        </w:div>
      </w:divsChild>
    </w:div>
    <w:div w:id="1559626989">
      <w:bodyDiv w:val="1"/>
      <w:marLeft w:val="0"/>
      <w:marRight w:val="0"/>
      <w:marTop w:val="0"/>
      <w:marBottom w:val="0"/>
      <w:divBdr>
        <w:top w:val="none" w:sz="0" w:space="0" w:color="auto"/>
        <w:left w:val="none" w:sz="0" w:space="0" w:color="auto"/>
        <w:bottom w:val="none" w:sz="0" w:space="0" w:color="auto"/>
        <w:right w:val="none" w:sz="0" w:space="0" w:color="auto"/>
      </w:divBdr>
    </w:div>
    <w:div w:id="1694766968">
      <w:bodyDiv w:val="1"/>
      <w:marLeft w:val="0"/>
      <w:marRight w:val="0"/>
      <w:marTop w:val="0"/>
      <w:marBottom w:val="0"/>
      <w:divBdr>
        <w:top w:val="none" w:sz="0" w:space="0" w:color="auto"/>
        <w:left w:val="none" w:sz="0" w:space="0" w:color="auto"/>
        <w:bottom w:val="none" w:sz="0" w:space="0" w:color="auto"/>
        <w:right w:val="none" w:sz="0" w:space="0" w:color="auto"/>
      </w:divBdr>
    </w:div>
    <w:div w:id="1814131724">
      <w:bodyDiv w:val="1"/>
      <w:marLeft w:val="0"/>
      <w:marRight w:val="0"/>
      <w:marTop w:val="0"/>
      <w:marBottom w:val="0"/>
      <w:divBdr>
        <w:top w:val="none" w:sz="0" w:space="0" w:color="auto"/>
        <w:left w:val="none" w:sz="0" w:space="0" w:color="auto"/>
        <w:bottom w:val="none" w:sz="0" w:space="0" w:color="auto"/>
        <w:right w:val="none" w:sz="0" w:space="0" w:color="auto"/>
      </w:divBdr>
      <w:divsChild>
        <w:div w:id="1021786424">
          <w:marLeft w:val="806"/>
          <w:marRight w:val="0"/>
          <w:marTop w:val="96"/>
          <w:marBottom w:val="0"/>
          <w:divBdr>
            <w:top w:val="none" w:sz="0" w:space="0" w:color="auto"/>
            <w:left w:val="none" w:sz="0" w:space="0" w:color="auto"/>
            <w:bottom w:val="none" w:sz="0" w:space="0" w:color="auto"/>
            <w:right w:val="none" w:sz="0" w:space="0" w:color="auto"/>
          </w:divBdr>
        </w:div>
        <w:div w:id="302008105">
          <w:marLeft w:val="806"/>
          <w:marRight w:val="0"/>
          <w:marTop w:val="96"/>
          <w:marBottom w:val="0"/>
          <w:divBdr>
            <w:top w:val="none" w:sz="0" w:space="0" w:color="auto"/>
            <w:left w:val="none" w:sz="0" w:space="0" w:color="auto"/>
            <w:bottom w:val="none" w:sz="0" w:space="0" w:color="auto"/>
            <w:right w:val="none" w:sz="0" w:space="0" w:color="auto"/>
          </w:divBdr>
        </w:div>
        <w:div w:id="791940546">
          <w:marLeft w:val="806"/>
          <w:marRight w:val="0"/>
          <w:marTop w:val="96"/>
          <w:marBottom w:val="0"/>
          <w:divBdr>
            <w:top w:val="none" w:sz="0" w:space="0" w:color="auto"/>
            <w:left w:val="none" w:sz="0" w:space="0" w:color="auto"/>
            <w:bottom w:val="none" w:sz="0" w:space="0" w:color="auto"/>
            <w:right w:val="none" w:sz="0" w:space="0" w:color="auto"/>
          </w:divBdr>
        </w:div>
        <w:div w:id="461316183">
          <w:marLeft w:val="806"/>
          <w:marRight w:val="0"/>
          <w:marTop w:val="96"/>
          <w:marBottom w:val="0"/>
          <w:divBdr>
            <w:top w:val="none" w:sz="0" w:space="0" w:color="auto"/>
            <w:left w:val="none" w:sz="0" w:space="0" w:color="auto"/>
            <w:bottom w:val="none" w:sz="0" w:space="0" w:color="auto"/>
            <w:right w:val="none" w:sz="0" w:space="0" w:color="auto"/>
          </w:divBdr>
        </w:div>
        <w:div w:id="723797773">
          <w:marLeft w:val="806"/>
          <w:marRight w:val="0"/>
          <w:marTop w:val="96"/>
          <w:marBottom w:val="0"/>
          <w:divBdr>
            <w:top w:val="none" w:sz="0" w:space="0" w:color="auto"/>
            <w:left w:val="none" w:sz="0" w:space="0" w:color="auto"/>
            <w:bottom w:val="none" w:sz="0" w:space="0" w:color="auto"/>
            <w:right w:val="none" w:sz="0" w:space="0" w:color="auto"/>
          </w:divBdr>
        </w:div>
        <w:div w:id="1830318044">
          <w:marLeft w:val="806"/>
          <w:marRight w:val="0"/>
          <w:marTop w:val="96"/>
          <w:marBottom w:val="0"/>
          <w:divBdr>
            <w:top w:val="none" w:sz="0" w:space="0" w:color="auto"/>
            <w:left w:val="none" w:sz="0" w:space="0" w:color="auto"/>
            <w:bottom w:val="none" w:sz="0" w:space="0" w:color="auto"/>
            <w:right w:val="none" w:sz="0" w:space="0" w:color="auto"/>
          </w:divBdr>
        </w:div>
        <w:div w:id="959996664">
          <w:marLeft w:val="806"/>
          <w:marRight w:val="0"/>
          <w:marTop w:val="96"/>
          <w:marBottom w:val="0"/>
          <w:divBdr>
            <w:top w:val="none" w:sz="0" w:space="0" w:color="auto"/>
            <w:left w:val="none" w:sz="0" w:space="0" w:color="auto"/>
            <w:bottom w:val="none" w:sz="0" w:space="0" w:color="auto"/>
            <w:right w:val="none" w:sz="0" w:space="0" w:color="auto"/>
          </w:divBdr>
        </w:div>
        <w:div w:id="216666351">
          <w:marLeft w:val="806"/>
          <w:marRight w:val="0"/>
          <w:marTop w:val="96"/>
          <w:marBottom w:val="0"/>
          <w:divBdr>
            <w:top w:val="none" w:sz="0" w:space="0" w:color="auto"/>
            <w:left w:val="none" w:sz="0" w:space="0" w:color="auto"/>
            <w:bottom w:val="none" w:sz="0" w:space="0" w:color="auto"/>
            <w:right w:val="none" w:sz="0" w:space="0" w:color="auto"/>
          </w:divBdr>
        </w:div>
        <w:div w:id="152530405">
          <w:marLeft w:val="806"/>
          <w:marRight w:val="0"/>
          <w:marTop w:val="96"/>
          <w:marBottom w:val="0"/>
          <w:divBdr>
            <w:top w:val="none" w:sz="0" w:space="0" w:color="auto"/>
            <w:left w:val="none" w:sz="0" w:space="0" w:color="auto"/>
            <w:bottom w:val="none" w:sz="0" w:space="0" w:color="auto"/>
            <w:right w:val="none" w:sz="0" w:space="0" w:color="auto"/>
          </w:divBdr>
        </w:div>
        <w:div w:id="1120566710">
          <w:marLeft w:val="806"/>
          <w:marRight w:val="0"/>
          <w:marTop w:val="96"/>
          <w:marBottom w:val="0"/>
          <w:divBdr>
            <w:top w:val="none" w:sz="0" w:space="0" w:color="auto"/>
            <w:left w:val="none" w:sz="0" w:space="0" w:color="auto"/>
            <w:bottom w:val="none" w:sz="0" w:space="0" w:color="auto"/>
            <w:right w:val="none" w:sz="0" w:space="0" w:color="auto"/>
          </w:divBdr>
        </w:div>
      </w:divsChild>
    </w:div>
    <w:div w:id="1896627029">
      <w:bodyDiv w:val="1"/>
      <w:marLeft w:val="0"/>
      <w:marRight w:val="0"/>
      <w:marTop w:val="0"/>
      <w:marBottom w:val="0"/>
      <w:divBdr>
        <w:top w:val="none" w:sz="0" w:space="0" w:color="auto"/>
        <w:left w:val="none" w:sz="0" w:space="0" w:color="auto"/>
        <w:bottom w:val="none" w:sz="0" w:space="0" w:color="auto"/>
        <w:right w:val="none" w:sz="0" w:space="0" w:color="auto"/>
      </w:divBdr>
      <w:divsChild>
        <w:div w:id="1932198755">
          <w:marLeft w:val="806"/>
          <w:marRight w:val="0"/>
          <w:marTop w:val="86"/>
          <w:marBottom w:val="0"/>
          <w:divBdr>
            <w:top w:val="none" w:sz="0" w:space="0" w:color="auto"/>
            <w:left w:val="none" w:sz="0" w:space="0" w:color="auto"/>
            <w:bottom w:val="none" w:sz="0" w:space="0" w:color="auto"/>
            <w:right w:val="none" w:sz="0" w:space="0" w:color="auto"/>
          </w:divBdr>
        </w:div>
        <w:div w:id="1143809765">
          <w:marLeft w:val="806"/>
          <w:marRight w:val="0"/>
          <w:marTop w:val="86"/>
          <w:marBottom w:val="0"/>
          <w:divBdr>
            <w:top w:val="none" w:sz="0" w:space="0" w:color="auto"/>
            <w:left w:val="none" w:sz="0" w:space="0" w:color="auto"/>
            <w:bottom w:val="none" w:sz="0" w:space="0" w:color="auto"/>
            <w:right w:val="none" w:sz="0" w:space="0" w:color="auto"/>
          </w:divBdr>
        </w:div>
        <w:div w:id="2039119338">
          <w:marLeft w:val="806"/>
          <w:marRight w:val="0"/>
          <w:marTop w:val="86"/>
          <w:marBottom w:val="0"/>
          <w:divBdr>
            <w:top w:val="none" w:sz="0" w:space="0" w:color="auto"/>
            <w:left w:val="none" w:sz="0" w:space="0" w:color="auto"/>
            <w:bottom w:val="none" w:sz="0" w:space="0" w:color="auto"/>
            <w:right w:val="none" w:sz="0" w:space="0" w:color="auto"/>
          </w:divBdr>
        </w:div>
        <w:div w:id="19745626">
          <w:marLeft w:val="806"/>
          <w:marRight w:val="0"/>
          <w:marTop w:val="86"/>
          <w:marBottom w:val="0"/>
          <w:divBdr>
            <w:top w:val="none" w:sz="0" w:space="0" w:color="auto"/>
            <w:left w:val="none" w:sz="0" w:space="0" w:color="auto"/>
            <w:bottom w:val="none" w:sz="0" w:space="0" w:color="auto"/>
            <w:right w:val="none" w:sz="0" w:space="0" w:color="auto"/>
          </w:divBdr>
        </w:div>
        <w:div w:id="1794515253">
          <w:marLeft w:val="806"/>
          <w:marRight w:val="0"/>
          <w:marTop w:val="86"/>
          <w:marBottom w:val="0"/>
          <w:divBdr>
            <w:top w:val="none" w:sz="0" w:space="0" w:color="auto"/>
            <w:left w:val="none" w:sz="0" w:space="0" w:color="auto"/>
            <w:bottom w:val="none" w:sz="0" w:space="0" w:color="auto"/>
            <w:right w:val="none" w:sz="0" w:space="0" w:color="auto"/>
          </w:divBdr>
        </w:div>
        <w:div w:id="1454866130">
          <w:marLeft w:val="806"/>
          <w:marRight w:val="0"/>
          <w:marTop w:val="86"/>
          <w:marBottom w:val="0"/>
          <w:divBdr>
            <w:top w:val="none" w:sz="0" w:space="0" w:color="auto"/>
            <w:left w:val="none" w:sz="0" w:space="0" w:color="auto"/>
            <w:bottom w:val="none" w:sz="0" w:space="0" w:color="auto"/>
            <w:right w:val="none" w:sz="0" w:space="0" w:color="auto"/>
          </w:divBdr>
        </w:div>
      </w:divsChild>
    </w:div>
    <w:div w:id="1914898511">
      <w:bodyDiv w:val="1"/>
      <w:marLeft w:val="0"/>
      <w:marRight w:val="0"/>
      <w:marTop w:val="0"/>
      <w:marBottom w:val="0"/>
      <w:divBdr>
        <w:top w:val="none" w:sz="0" w:space="0" w:color="auto"/>
        <w:left w:val="none" w:sz="0" w:space="0" w:color="auto"/>
        <w:bottom w:val="none" w:sz="0" w:space="0" w:color="auto"/>
        <w:right w:val="none" w:sz="0" w:space="0" w:color="auto"/>
      </w:divBdr>
      <w:divsChild>
        <w:div w:id="1558855579">
          <w:marLeft w:val="720"/>
          <w:marRight w:val="0"/>
          <w:marTop w:val="96"/>
          <w:marBottom w:val="0"/>
          <w:divBdr>
            <w:top w:val="none" w:sz="0" w:space="0" w:color="auto"/>
            <w:left w:val="none" w:sz="0" w:space="0" w:color="auto"/>
            <w:bottom w:val="none" w:sz="0" w:space="0" w:color="auto"/>
            <w:right w:val="none" w:sz="0" w:space="0" w:color="auto"/>
          </w:divBdr>
        </w:div>
        <w:div w:id="1046754031">
          <w:marLeft w:val="720"/>
          <w:marRight w:val="0"/>
          <w:marTop w:val="96"/>
          <w:marBottom w:val="0"/>
          <w:divBdr>
            <w:top w:val="none" w:sz="0" w:space="0" w:color="auto"/>
            <w:left w:val="none" w:sz="0" w:space="0" w:color="auto"/>
            <w:bottom w:val="none" w:sz="0" w:space="0" w:color="auto"/>
            <w:right w:val="none" w:sz="0" w:space="0" w:color="auto"/>
          </w:divBdr>
        </w:div>
        <w:div w:id="1602758980">
          <w:marLeft w:val="720"/>
          <w:marRight w:val="0"/>
          <w:marTop w:val="96"/>
          <w:marBottom w:val="0"/>
          <w:divBdr>
            <w:top w:val="none" w:sz="0" w:space="0" w:color="auto"/>
            <w:left w:val="none" w:sz="0" w:space="0" w:color="auto"/>
            <w:bottom w:val="none" w:sz="0" w:space="0" w:color="auto"/>
            <w:right w:val="none" w:sz="0" w:space="0" w:color="auto"/>
          </w:divBdr>
        </w:div>
        <w:div w:id="847401763">
          <w:marLeft w:val="720"/>
          <w:marRight w:val="0"/>
          <w:marTop w:val="96"/>
          <w:marBottom w:val="0"/>
          <w:divBdr>
            <w:top w:val="none" w:sz="0" w:space="0" w:color="auto"/>
            <w:left w:val="none" w:sz="0" w:space="0" w:color="auto"/>
            <w:bottom w:val="none" w:sz="0" w:space="0" w:color="auto"/>
            <w:right w:val="none" w:sz="0" w:space="0" w:color="auto"/>
          </w:divBdr>
        </w:div>
        <w:div w:id="653602175">
          <w:marLeft w:val="720"/>
          <w:marRight w:val="0"/>
          <w:marTop w:val="96"/>
          <w:marBottom w:val="0"/>
          <w:divBdr>
            <w:top w:val="none" w:sz="0" w:space="0" w:color="auto"/>
            <w:left w:val="none" w:sz="0" w:space="0" w:color="auto"/>
            <w:bottom w:val="none" w:sz="0" w:space="0" w:color="auto"/>
            <w:right w:val="none" w:sz="0" w:space="0" w:color="auto"/>
          </w:divBdr>
        </w:div>
        <w:div w:id="152335411">
          <w:marLeft w:val="720"/>
          <w:marRight w:val="0"/>
          <w:marTop w:val="96"/>
          <w:marBottom w:val="0"/>
          <w:divBdr>
            <w:top w:val="none" w:sz="0" w:space="0" w:color="auto"/>
            <w:left w:val="none" w:sz="0" w:space="0" w:color="auto"/>
            <w:bottom w:val="none" w:sz="0" w:space="0" w:color="auto"/>
            <w:right w:val="none" w:sz="0" w:space="0" w:color="auto"/>
          </w:divBdr>
        </w:div>
      </w:divsChild>
    </w:div>
    <w:div w:id="1927961713">
      <w:bodyDiv w:val="1"/>
      <w:marLeft w:val="0"/>
      <w:marRight w:val="0"/>
      <w:marTop w:val="0"/>
      <w:marBottom w:val="0"/>
      <w:divBdr>
        <w:top w:val="none" w:sz="0" w:space="0" w:color="auto"/>
        <w:left w:val="none" w:sz="0" w:space="0" w:color="auto"/>
        <w:bottom w:val="none" w:sz="0" w:space="0" w:color="auto"/>
        <w:right w:val="none" w:sz="0" w:space="0" w:color="auto"/>
      </w:divBdr>
    </w:div>
    <w:div w:id="1936358018">
      <w:bodyDiv w:val="1"/>
      <w:marLeft w:val="0"/>
      <w:marRight w:val="0"/>
      <w:marTop w:val="0"/>
      <w:marBottom w:val="0"/>
      <w:divBdr>
        <w:top w:val="none" w:sz="0" w:space="0" w:color="auto"/>
        <w:left w:val="none" w:sz="0" w:space="0" w:color="auto"/>
        <w:bottom w:val="none" w:sz="0" w:space="0" w:color="auto"/>
        <w:right w:val="none" w:sz="0" w:space="0" w:color="auto"/>
      </w:divBdr>
      <w:divsChild>
        <w:div w:id="2112777250">
          <w:marLeft w:val="806"/>
          <w:marRight w:val="0"/>
          <w:marTop w:val="120"/>
          <w:marBottom w:val="0"/>
          <w:divBdr>
            <w:top w:val="none" w:sz="0" w:space="0" w:color="auto"/>
            <w:left w:val="none" w:sz="0" w:space="0" w:color="auto"/>
            <w:bottom w:val="none" w:sz="0" w:space="0" w:color="auto"/>
            <w:right w:val="none" w:sz="0" w:space="0" w:color="auto"/>
          </w:divBdr>
        </w:div>
        <w:div w:id="1760053737">
          <w:marLeft w:val="806"/>
          <w:marRight w:val="0"/>
          <w:marTop w:val="120"/>
          <w:marBottom w:val="0"/>
          <w:divBdr>
            <w:top w:val="none" w:sz="0" w:space="0" w:color="auto"/>
            <w:left w:val="none" w:sz="0" w:space="0" w:color="auto"/>
            <w:bottom w:val="none" w:sz="0" w:space="0" w:color="auto"/>
            <w:right w:val="none" w:sz="0" w:space="0" w:color="auto"/>
          </w:divBdr>
        </w:div>
        <w:div w:id="598636227">
          <w:marLeft w:val="806"/>
          <w:marRight w:val="0"/>
          <w:marTop w:val="120"/>
          <w:marBottom w:val="0"/>
          <w:divBdr>
            <w:top w:val="none" w:sz="0" w:space="0" w:color="auto"/>
            <w:left w:val="none" w:sz="0" w:space="0" w:color="auto"/>
            <w:bottom w:val="none" w:sz="0" w:space="0" w:color="auto"/>
            <w:right w:val="none" w:sz="0" w:space="0" w:color="auto"/>
          </w:divBdr>
        </w:div>
        <w:div w:id="1287545375">
          <w:marLeft w:val="806"/>
          <w:marRight w:val="0"/>
          <w:marTop w:val="120"/>
          <w:marBottom w:val="0"/>
          <w:divBdr>
            <w:top w:val="none" w:sz="0" w:space="0" w:color="auto"/>
            <w:left w:val="none" w:sz="0" w:space="0" w:color="auto"/>
            <w:bottom w:val="none" w:sz="0" w:space="0" w:color="auto"/>
            <w:right w:val="none" w:sz="0" w:space="0" w:color="auto"/>
          </w:divBdr>
        </w:div>
      </w:divsChild>
    </w:div>
    <w:div w:id="1949966504">
      <w:bodyDiv w:val="1"/>
      <w:marLeft w:val="0"/>
      <w:marRight w:val="0"/>
      <w:marTop w:val="0"/>
      <w:marBottom w:val="0"/>
      <w:divBdr>
        <w:top w:val="none" w:sz="0" w:space="0" w:color="auto"/>
        <w:left w:val="none" w:sz="0" w:space="0" w:color="auto"/>
        <w:bottom w:val="none" w:sz="0" w:space="0" w:color="auto"/>
        <w:right w:val="none" w:sz="0" w:space="0" w:color="auto"/>
      </w:divBdr>
    </w:div>
    <w:div w:id="1958295609">
      <w:bodyDiv w:val="1"/>
      <w:marLeft w:val="0"/>
      <w:marRight w:val="0"/>
      <w:marTop w:val="0"/>
      <w:marBottom w:val="0"/>
      <w:divBdr>
        <w:top w:val="none" w:sz="0" w:space="0" w:color="auto"/>
        <w:left w:val="none" w:sz="0" w:space="0" w:color="auto"/>
        <w:bottom w:val="none" w:sz="0" w:space="0" w:color="auto"/>
        <w:right w:val="none" w:sz="0" w:space="0" w:color="auto"/>
      </w:divBdr>
    </w:div>
    <w:div w:id="1979531159">
      <w:bodyDiv w:val="1"/>
      <w:marLeft w:val="0"/>
      <w:marRight w:val="0"/>
      <w:marTop w:val="0"/>
      <w:marBottom w:val="0"/>
      <w:divBdr>
        <w:top w:val="none" w:sz="0" w:space="0" w:color="auto"/>
        <w:left w:val="none" w:sz="0" w:space="0" w:color="auto"/>
        <w:bottom w:val="none" w:sz="0" w:space="0" w:color="auto"/>
        <w:right w:val="none" w:sz="0" w:space="0" w:color="auto"/>
      </w:divBdr>
      <w:divsChild>
        <w:div w:id="1828326145">
          <w:marLeft w:val="547"/>
          <w:marRight w:val="0"/>
          <w:marTop w:val="154"/>
          <w:marBottom w:val="0"/>
          <w:divBdr>
            <w:top w:val="none" w:sz="0" w:space="0" w:color="auto"/>
            <w:left w:val="none" w:sz="0" w:space="0" w:color="auto"/>
            <w:bottom w:val="none" w:sz="0" w:space="0" w:color="auto"/>
            <w:right w:val="none" w:sz="0" w:space="0" w:color="auto"/>
          </w:divBdr>
        </w:div>
        <w:div w:id="799152496">
          <w:marLeft w:val="547"/>
          <w:marRight w:val="0"/>
          <w:marTop w:val="154"/>
          <w:marBottom w:val="0"/>
          <w:divBdr>
            <w:top w:val="none" w:sz="0" w:space="0" w:color="auto"/>
            <w:left w:val="none" w:sz="0" w:space="0" w:color="auto"/>
            <w:bottom w:val="none" w:sz="0" w:space="0" w:color="auto"/>
            <w:right w:val="none" w:sz="0" w:space="0" w:color="auto"/>
          </w:divBdr>
        </w:div>
      </w:divsChild>
    </w:div>
    <w:div w:id="2028093556">
      <w:bodyDiv w:val="1"/>
      <w:marLeft w:val="0"/>
      <w:marRight w:val="0"/>
      <w:marTop w:val="0"/>
      <w:marBottom w:val="0"/>
      <w:divBdr>
        <w:top w:val="none" w:sz="0" w:space="0" w:color="auto"/>
        <w:left w:val="none" w:sz="0" w:space="0" w:color="auto"/>
        <w:bottom w:val="none" w:sz="0" w:space="0" w:color="auto"/>
        <w:right w:val="none" w:sz="0" w:space="0" w:color="auto"/>
      </w:divBdr>
      <w:divsChild>
        <w:div w:id="1932614962">
          <w:marLeft w:val="547"/>
          <w:marRight w:val="0"/>
          <w:marTop w:val="120"/>
          <w:marBottom w:val="0"/>
          <w:divBdr>
            <w:top w:val="none" w:sz="0" w:space="0" w:color="auto"/>
            <w:left w:val="none" w:sz="0" w:space="0" w:color="auto"/>
            <w:bottom w:val="none" w:sz="0" w:space="0" w:color="auto"/>
            <w:right w:val="none" w:sz="0" w:space="0" w:color="auto"/>
          </w:divBdr>
        </w:div>
        <w:div w:id="188495475">
          <w:marLeft w:val="547"/>
          <w:marRight w:val="0"/>
          <w:marTop w:val="120"/>
          <w:marBottom w:val="0"/>
          <w:divBdr>
            <w:top w:val="none" w:sz="0" w:space="0" w:color="auto"/>
            <w:left w:val="none" w:sz="0" w:space="0" w:color="auto"/>
            <w:bottom w:val="none" w:sz="0" w:space="0" w:color="auto"/>
            <w:right w:val="none" w:sz="0" w:space="0" w:color="auto"/>
          </w:divBdr>
        </w:div>
      </w:divsChild>
    </w:div>
    <w:div w:id="2083137624">
      <w:bodyDiv w:val="1"/>
      <w:marLeft w:val="0"/>
      <w:marRight w:val="0"/>
      <w:marTop w:val="0"/>
      <w:marBottom w:val="0"/>
      <w:divBdr>
        <w:top w:val="none" w:sz="0" w:space="0" w:color="auto"/>
        <w:left w:val="none" w:sz="0" w:space="0" w:color="auto"/>
        <w:bottom w:val="none" w:sz="0" w:space="0" w:color="auto"/>
        <w:right w:val="none" w:sz="0" w:space="0" w:color="auto"/>
      </w:divBdr>
    </w:div>
    <w:div w:id="2091197164">
      <w:bodyDiv w:val="1"/>
      <w:marLeft w:val="0"/>
      <w:marRight w:val="0"/>
      <w:marTop w:val="0"/>
      <w:marBottom w:val="0"/>
      <w:divBdr>
        <w:top w:val="none" w:sz="0" w:space="0" w:color="auto"/>
        <w:left w:val="none" w:sz="0" w:space="0" w:color="auto"/>
        <w:bottom w:val="none" w:sz="0" w:space="0" w:color="auto"/>
        <w:right w:val="none" w:sz="0" w:space="0" w:color="auto"/>
      </w:divBdr>
      <w:divsChild>
        <w:div w:id="1073774501">
          <w:marLeft w:val="547"/>
          <w:marRight w:val="0"/>
          <w:marTop w:val="96"/>
          <w:marBottom w:val="0"/>
          <w:divBdr>
            <w:top w:val="none" w:sz="0" w:space="0" w:color="auto"/>
            <w:left w:val="none" w:sz="0" w:space="0" w:color="auto"/>
            <w:bottom w:val="none" w:sz="0" w:space="0" w:color="auto"/>
            <w:right w:val="none" w:sz="0" w:space="0" w:color="auto"/>
          </w:divBdr>
        </w:div>
        <w:div w:id="687177320">
          <w:marLeft w:val="547"/>
          <w:marRight w:val="0"/>
          <w:marTop w:val="96"/>
          <w:marBottom w:val="0"/>
          <w:divBdr>
            <w:top w:val="none" w:sz="0" w:space="0" w:color="auto"/>
            <w:left w:val="none" w:sz="0" w:space="0" w:color="auto"/>
            <w:bottom w:val="none" w:sz="0" w:space="0" w:color="auto"/>
            <w:right w:val="none" w:sz="0" w:space="0" w:color="auto"/>
          </w:divBdr>
        </w:div>
        <w:div w:id="1302346227">
          <w:marLeft w:val="547"/>
          <w:marRight w:val="0"/>
          <w:marTop w:val="96"/>
          <w:marBottom w:val="0"/>
          <w:divBdr>
            <w:top w:val="none" w:sz="0" w:space="0" w:color="auto"/>
            <w:left w:val="none" w:sz="0" w:space="0" w:color="auto"/>
            <w:bottom w:val="none" w:sz="0" w:space="0" w:color="auto"/>
            <w:right w:val="none" w:sz="0" w:space="0" w:color="auto"/>
          </w:divBdr>
        </w:div>
        <w:div w:id="1031996673">
          <w:marLeft w:val="547"/>
          <w:marRight w:val="0"/>
          <w:marTop w:val="96"/>
          <w:marBottom w:val="0"/>
          <w:divBdr>
            <w:top w:val="none" w:sz="0" w:space="0" w:color="auto"/>
            <w:left w:val="none" w:sz="0" w:space="0" w:color="auto"/>
            <w:bottom w:val="none" w:sz="0" w:space="0" w:color="auto"/>
            <w:right w:val="none" w:sz="0" w:space="0" w:color="auto"/>
          </w:divBdr>
        </w:div>
        <w:div w:id="578756021">
          <w:marLeft w:val="547"/>
          <w:marRight w:val="0"/>
          <w:marTop w:val="96"/>
          <w:marBottom w:val="0"/>
          <w:divBdr>
            <w:top w:val="none" w:sz="0" w:space="0" w:color="auto"/>
            <w:left w:val="none" w:sz="0" w:space="0" w:color="auto"/>
            <w:bottom w:val="none" w:sz="0" w:space="0" w:color="auto"/>
            <w:right w:val="none" w:sz="0" w:space="0" w:color="auto"/>
          </w:divBdr>
        </w:div>
        <w:div w:id="2099328667">
          <w:marLeft w:val="547"/>
          <w:marRight w:val="0"/>
          <w:marTop w:val="96"/>
          <w:marBottom w:val="0"/>
          <w:divBdr>
            <w:top w:val="none" w:sz="0" w:space="0" w:color="auto"/>
            <w:left w:val="none" w:sz="0" w:space="0" w:color="auto"/>
            <w:bottom w:val="none" w:sz="0" w:space="0" w:color="auto"/>
            <w:right w:val="none" w:sz="0" w:space="0" w:color="auto"/>
          </w:divBdr>
        </w:div>
      </w:divsChild>
    </w:div>
    <w:div w:id="2099054589">
      <w:bodyDiv w:val="1"/>
      <w:marLeft w:val="0"/>
      <w:marRight w:val="0"/>
      <w:marTop w:val="0"/>
      <w:marBottom w:val="0"/>
      <w:divBdr>
        <w:top w:val="none" w:sz="0" w:space="0" w:color="auto"/>
        <w:left w:val="none" w:sz="0" w:space="0" w:color="auto"/>
        <w:bottom w:val="none" w:sz="0" w:space="0" w:color="auto"/>
        <w:right w:val="none" w:sz="0" w:space="0" w:color="auto"/>
      </w:divBdr>
      <w:divsChild>
        <w:div w:id="952860033">
          <w:marLeft w:val="806"/>
          <w:marRight w:val="0"/>
          <w:marTop w:val="0"/>
          <w:marBottom w:val="0"/>
          <w:divBdr>
            <w:top w:val="none" w:sz="0" w:space="0" w:color="auto"/>
            <w:left w:val="none" w:sz="0" w:space="0" w:color="auto"/>
            <w:bottom w:val="none" w:sz="0" w:space="0" w:color="auto"/>
            <w:right w:val="none" w:sz="0" w:space="0" w:color="auto"/>
          </w:divBdr>
        </w:div>
        <w:div w:id="1149246578">
          <w:marLeft w:val="806"/>
          <w:marRight w:val="0"/>
          <w:marTop w:val="0"/>
          <w:marBottom w:val="0"/>
          <w:divBdr>
            <w:top w:val="none" w:sz="0" w:space="0" w:color="auto"/>
            <w:left w:val="none" w:sz="0" w:space="0" w:color="auto"/>
            <w:bottom w:val="none" w:sz="0" w:space="0" w:color="auto"/>
            <w:right w:val="none" w:sz="0" w:space="0" w:color="auto"/>
          </w:divBdr>
        </w:div>
      </w:divsChild>
    </w:div>
    <w:div w:id="21092763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ru.wikipedia.org/wiki/&#1041;&#1083;&#1086;&#1082;&#1095;&#1077;&#1081;&#1085;" TargetMode="Externa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image" Target="media/image7.emf"/><Relationship Id="rId24" Type="http://schemas.openxmlformats.org/officeDocument/2006/relationships/image" Target="media/image8.emf"/><Relationship Id="rId25" Type="http://schemas.openxmlformats.org/officeDocument/2006/relationships/image" Target="media/image9.jpeg"/><Relationship Id="rId26" Type="http://schemas.openxmlformats.org/officeDocument/2006/relationships/image" Target="media/image10.emf"/><Relationship Id="rId27" Type="http://schemas.openxmlformats.org/officeDocument/2006/relationships/image" Target="media/image11.emf"/><Relationship Id="rId28" Type="http://schemas.openxmlformats.org/officeDocument/2006/relationships/image" Target="media/image12.emf"/><Relationship Id="rId29" Type="http://schemas.openxmlformats.org/officeDocument/2006/relationships/image" Target="media/image13.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4.emf"/><Relationship Id="rId31" Type="http://schemas.openxmlformats.org/officeDocument/2006/relationships/image" Target="media/image15.emf"/><Relationship Id="rId32" Type="http://schemas.openxmlformats.org/officeDocument/2006/relationships/image" Target="media/image16.emf"/><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7.emf"/><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png"/><Relationship Id="rId15" Type="http://schemas.openxmlformats.org/officeDocument/2006/relationships/hyperlink" Target="https://ru.wikipedia.org/wiki/%D0%A5%D0%B5%D0%BD%D0%B4%D0%B5%D1%80%D1%81%D0%BE%D0%BD,_%D0%91%D1%80%D1%8E%D1%81" TargetMode="External"/><Relationship Id="rId16" Type="http://schemas.openxmlformats.org/officeDocument/2006/relationships/hyperlink" Target="http://www.bcg.ru/russian/chapters/ourpublications/BCG_Review/2008-10/BCG_Review_Oct_2008.pdf" TargetMode="External"/><Relationship Id="rId17" Type="http://schemas.openxmlformats.org/officeDocument/2006/relationships/hyperlink" Target="https://ru.wikipedia.org/wiki/%D0%91%D0%BE%D1%81%D1%82%D0%BE%D0%BD%D1%81%D0%BA%D0%B0%D1%8F_%D0%BA%D0%BE%D0%BD%D1%81%D0%B0%D0%BB%D1%82%D0%B8%D0%BD%D0%B3%D0%BE%D0%B2%D0%B0%D1%8F_%D0%B3%D1%80%D1%83%D0%BF%D0%BF%D0%B0" TargetMode="External"/><Relationship Id="rId18" Type="http://schemas.openxmlformats.org/officeDocument/2006/relationships/hyperlink" Target="https://ru.wikiquote.org/wiki" TargetMode="External"/><Relationship Id="rId19" Type="http://schemas.openxmlformats.org/officeDocument/2006/relationships/hyperlink" Target="https://kontur.ru/articles/2434"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B1BFD-7EBA-6744-92C4-778E037E9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TotalTime>
  <Pages>140</Pages>
  <Words>42575</Words>
  <Characters>242681</Characters>
  <Application>Microsoft Macintosh Word</Application>
  <DocSecurity>0</DocSecurity>
  <Lines>2022</Lines>
  <Paragraphs>569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Ozat Baiserkeev</dc:creator>
  <cp:keywords/>
  <dc:description/>
  <cp:lastModifiedBy>Mac</cp:lastModifiedBy>
  <cp:revision>228</cp:revision>
  <cp:lastPrinted>2020-02-21T14:36:00Z</cp:lastPrinted>
  <dcterms:created xsi:type="dcterms:W3CDTF">2021-11-07T05:19:00Z</dcterms:created>
  <dcterms:modified xsi:type="dcterms:W3CDTF">2021-11-25T06:48:00Z</dcterms:modified>
</cp:coreProperties>
</file>